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C51635" w:rsidRDefault="00677D90" w:rsidP="00561476">
      <w:pPr>
        <w:jc w:val="center"/>
        <w:rPr>
          <w:b/>
          <w:sz w:val="36"/>
          <w:szCs w:val="36"/>
        </w:rPr>
      </w:pPr>
      <w:r w:rsidRPr="00C51635">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C51635" w:rsidRDefault="00561476" w:rsidP="00561476">
      <w:pPr>
        <w:jc w:val="center"/>
        <w:rPr>
          <w:b/>
          <w:sz w:val="36"/>
          <w:szCs w:val="36"/>
          <w:lang w:val="en-US"/>
        </w:rPr>
      </w:pPr>
    </w:p>
    <w:p w:rsidR="000A4DD6" w:rsidRPr="00C51635" w:rsidRDefault="000A4DD6" w:rsidP="00561476">
      <w:pPr>
        <w:jc w:val="center"/>
        <w:rPr>
          <w:b/>
          <w:sz w:val="36"/>
          <w:szCs w:val="36"/>
          <w:lang w:val="en-US"/>
        </w:rPr>
      </w:pPr>
    </w:p>
    <w:p w:rsidR="000A4DD6" w:rsidRPr="00C51635" w:rsidRDefault="000A4DD6" w:rsidP="00561476">
      <w:pPr>
        <w:jc w:val="center"/>
        <w:rPr>
          <w:b/>
          <w:sz w:val="36"/>
          <w:szCs w:val="36"/>
          <w:lang w:val="en-US"/>
        </w:rPr>
      </w:pPr>
    </w:p>
    <w:p w:rsidR="000A4DD6" w:rsidRPr="00C51635" w:rsidRDefault="000A4DD6" w:rsidP="00561476">
      <w:pPr>
        <w:jc w:val="center"/>
        <w:rPr>
          <w:b/>
          <w:sz w:val="36"/>
          <w:szCs w:val="36"/>
          <w:lang w:val="en-US"/>
        </w:rPr>
      </w:pPr>
    </w:p>
    <w:p w:rsidR="00561476" w:rsidRPr="00C51635" w:rsidRDefault="00561476" w:rsidP="00561476">
      <w:pPr>
        <w:tabs>
          <w:tab w:val="left" w:pos="5204"/>
        </w:tabs>
        <w:jc w:val="left"/>
        <w:rPr>
          <w:b/>
          <w:sz w:val="36"/>
          <w:szCs w:val="36"/>
        </w:rPr>
      </w:pPr>
      <w:r w:rsidRPr="00C51635">
        <w:rPr>
          <w:b/>
          <w:sz w:val="36"/>
          <w:szCs w:val="36"/>
        </w:rPr>
        <w:tab/>
      </w:r>
    </w:p>
    <w:p w:rsidR="00561476" w:rsidRPr="00C51635" w:rsidRDefault="00561476" w:rsidP="00561476">
      <w:pPr>
        <w:jc w:val="center"/>
        <w:rPr>
          <w:b/>
          <w:sz w:val="36"/>
          <w:szCs w:val="36"/>
        </w:rPr>
      </w:pPr>
    </w:p>
    <w:p w:rsidR="00561476" w:rsidRPr="00C51635" w:rsidRDefault="00561476" w:rsidP="00561476">
      <w:pPr>
        <w:jc w:val="center"/>
        <w:rPr>
          <w:b/>
          <w:sz w:val="48"/>
          <w:szCs w:val="48"/>
        </w:rPr>
      </w:pPr>
      <w:bookmarkStart w:id="0" w:name="_Toc226196784"/>
      <w:bookmarkStart w:id="1" w:name="_Toc226197203"/>
      <w:r w:rsidRPr="00C51635">
        <w:rPr>
          <w:b/>
          <w:color w:val="FF0000"/>
          <w:sz w:val="48"/>
          <w:szCs w:val="48"/>
        </w:rPr>
        <w:t>М</w:t>
      </w:r>
      <w:r w:rsidRPr="00C51635">
        <w:rPr>
          <w:b/>
          <w:sz w:val="48"/>
          <w:szCs w:val="48"/>
        </w:rPr>
        <w:t>ониторинг СМИ</w:t>
      </w:r>
      <w:bookmarkEnd w:id="0"/>
      <w:bookmarkEnd w:id="1"/>
      <w:r w:rsidRPr="00C51635">
        <w:rPr>
          <w:b/>
          <w:sz w:val="48"/>
          <w:szCs w:val="48"/>
        </w:rPr>
        <w:t xml:space="preserve"> РФ</w:t>
      </w:r>
    </w:p>
    <w:p w:rsidR="00561476" w:rsidRPr="00C51635" w:rsidRDefault="00561476" w:rsidP="00561476">
      <w:pPr>
        <w:jc w:val="center"/>
        <w:rPr>
          <w:b/>
          <w:sz w:val="48"/>
          <w:szCs w:val="48"/>
        </w:rPr>
      </w:pPr>
      <w:bookmarkStart w:id="2" w:name="_Toc226196785"/>
      <w:bookmarkStart w:id="3" w:name="_Toc226197204"/>
      <w:r w:rsidRPr="00C51635">
        <w:rPr>
          <w:b/>
          <w:sz w:val="48"/>
          <w:szCs w:val="48"/>
        </w:rPr>
        <w:t>по пенсионной тематике</w:t>
      </w:r>
      <w:bookmarkEnd w:id="2"/>
      <w:bookmarkEnd w:id="3"/>
    </w:p>
    <w:p w:rsidR="008B6D1B" w:rsidRPr="00C51635" w:rsidRDefault="00677D90" w:rsidP="00C70A20">
      <w:pPr>
        <w:jc w:val="center"/>
        <w:rPr>
          <w:b/>
          <w:sz w:val="48"/>
          <w:szCs w:val="48"/>
        </w:rPr>
      </w:pPr>
      <w:r w:rsidRPr="00C51635">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C51635" w:rsidRDefault="007D6FE5" w:rsidP="00C70A20">
      <w:pPr>
        <w:jc w:val="center"/>
        <w:rPr>
          <w:b/>
          <w:sz w:val="36"/>
          <w:szCs w:val="36"/>
        </w:rPr>
      </w:pPr>
      <w:r w:rsidRPr="00C51635">
        <w:rPr>
          <w:b/>
          <w:sz w:val="36"/>
          <w:szCs w:val="36"/>
        </w:rPr>
        <w:t xml:space="preserve"> </w:t>
      </w:r>
    </w:p>
    <w:p w:rsidR="00C70A20" w:rsidRPr="00C51635" w:rsidRDefault="007F7CE9" w:rsidP="00C70A20">
      <w:pPr>
        <w:jc w:val="center"/>
        <w:rPr>
          <w:b/>
          <w:sz w:val="40"/>
          <w:szCs w:val="40"/>
        </w:rPr>
      </w:pPr>
      <w:r w:rsidRPr="00C51635">
        <w:rPr>
          <w:b/>
          <w:sz w:val="40"/>
          <w:szCs w:val="40"/>
          <w:lang w:val="en-US"/>
        </w:rPr>
        <w:t>0</w:t>
      </w:r>
      <w:r w:rsidR="002476C9" w:rsidRPr="00C51635">
        <w:rPr>
          <w:b/>
          <w:sz w:val="40"/>
          <w:szCs w:val="40"/>
          <w:lang w:val="en-US"/>
        </w:rPr>
        <w:t>8</w:t>
      </w:r>
      <w:r w:rsidR="00CB6B64" w:rsidRPr="00C51635">
        <w:rPr>
          <w:b/>
          <w:sz w:val="40"/>
          <w:szCs w:val="40"/>
        </w:rPr>
        <w:t>.</w:t>
      </w:r>
      <w:r w:rsidR="005E66F0" w:rsidRPr="00C51635">
        <w:rPr>
          <w:b/>
          <w:sz w:val="40"/>
          <w:szCs w:val="40"/>
        </w:rPr>
        <w:t>0</w:t>
      </w:r>
      <w:r w:rsidRPr="00C51635">
        <w:rPr>
          <w:b/>
          <w:sz w:val="40"/>
          <w:szCs w:val="40"/>
          <w:lang w:val="en-US"/>
        </w:rPr>
        <w:t>4</w:t>
      </w:r>
      <w:r w:rsidR="000214CF" w:rsidRPr="00C51635">
        <w:rPr>
          <w:b/>
          <w:sz w:val="40"/>
          <w:szCs w:val="40"/>
        </w:rPr>
        <w:t>.</w:t>
      </w:r>
      <w:r w:rsidR="007D6FE5" w:rsidRPr="00C51635">
        <w:rPr>
          <w:b/>
          <w:sz w:val="40"/>
          <w:szCs w:val="40"/>
        </w:rPr>
        <w:t>20</w:t>
      </w:r>
      <w:r w:rsidR="00EB57E7" w:rsidRPr="00C51635">
        <w:rPr>
          <w:b/>
          <w:sz w:val="40"/>
          <w:szCs w:val="40"/>
        </w:rPr>
        <w:t>2</w:t>
      </w:r>
      <w:r w:rsidR="005E66F0" w:rsidRPr="00C51635">
        <w:rPr>
          <w:b/>
          <w:sz w:val="40"/>
          <w:szCs w:val="40"/>
        </w:rPr>
        <w:t>4</w:t>
      </w:r>
      <w:r w:rsidR="00C70A20" w:rsidRPr="00C51635">
        <w:rPr>
          <w:b/>
          <w:sz w:val="40"/>
          <w:szCs w:val="40"/>
        </w:rPr>
        <w:t xml:space="preserve"> г</w:t>
      </w:r>
      <w:r w:rsidR="007D6FE5" w:rsidRPr="00C51635">
        <w:rPr>
          <w:b/>
          <w:sz w:val="40"/>
          <w:szCs w:val="40"/>
        </w:rPr>
        <w:t>.</w:t>
      </w:r>
    </w:p>
    <w:p w:rsidR="007D6FE5" w:rsidRPr="00C51635" w:rsidRDefault="007D6FE5" w:rsidP="000C1A46">
      <w:pPr>
        <w:jc w:val="center"/>
        <w:rPr>
          <w:b/>
          <w:sz w:val="40"/>
          <w:szCs w:val="40"/>
        </w:rPr>
      </w:pPr>
    </w:p>
    <w:p w:rsidR="00C16C6D" w:rsidRPr="00C51635" w:rsidRDefault="00C16C6D" w:rsidP="000C1A46">
      <w:pPr>
        <w:jc w:val="center"/>
        <w:rPr>
          <w:b/>
          <w:sz w:val="40"/>
          <w:szCs w:val="40"/>
        </w:rPr>
      </w:pPr>
    </w:p>
    <w:p w:rsidR="00C70A20" w:rsidRPr="00C51635" w:rsidRDefault="00C70A20" w:rsidP="000C1A46">
      <w:pPr>
        <w:jc w:val="center"/>
        <w:rPr>
          <w:b/>
          <w:sz w:val="40"/>
          <w:szCs w:val="40"/>
        </w:rPr>
      </w:pPr>
    </w:p>
    <w:p w:rsidR="00C70A20" w:rsidRPr="00C51635" w:rsidRDefault="00677D90" w:rsidP="000C1A46">
      <w:pPr>
        <w:jc w:val="center"/>
        <w:rPr>
          <w:b/>
          <w:sz w:val="40"/>
          <w:szCs w:val="40"/>
        </w:rPr>
      </w:pPr>
      <w:hyperlink r:id="rId8" w:history="1">
        <w:r w:rsidR="00931E98" w:rsidRPr="00C51635">
          <w:pict>
            <v:shape id="_x0000_i1026" type="#_x0000_t75" style="width:129pt;height:57pt">
              <v:imagedata r:id="rId9" r:href="rId10"/>
            </v:shape>
          </w:pict>
        </w:r>
      </w:hyperlink>
    </w:p>
    <w:p w:rsidR="009D66A1" w:rsidRPr="00C51635" w:rsidRDefault="009B23FE" w:rsidP="009B23FE">
      <w:pPr>
        <w:pStyle w:val="10"/>
        <w:jc w:val="center"/>
      </w:pPr>
      <w:r w:rsidRPr="00C51635">
        <w:br w:type="page"/>
      </w:r>
      <w:bookmarkStart w:id="4" w:name="_Toc396864626"/>
      <w:bookmarkStart w:id="5" w:name="_Toc163454947"/>
      <w:r w:rsidR="00676D5F" w:rsidRPr="00C51635">
        <w:rPr>
          <w:color w:val="984806"/>
        </w:rPr>
        <w:lastRenderedPageBreak/>
        <w:t>Т</w:t>
      </w:r>
      <w:r w:rsidR="009D66A1" w:rsidRPr="00C51635">
        <w:t>емы</w:t>
      </w:r>
      <w:r w:rsidR="009D66A1" w:rsidRPr="00C51635">
        <w:rPr>
          <w:rFonts w:ascii="Arial Rounded MT Bold" w:hAnsi="Arial Rounded MT Bold"/>
        </w:rPr>
        <w:t xml:space="preserve"> </w:t>
      </w:r>
      <w:r w:rsidR="009D66A1" w:rsidRPr="00C51635">
        <w:t>дня</w:t>
      </w:r>
      <w:bookmarkEnd w:id="4"/>
      <w:bookmarkEnd w:id="5"/>
    </w:p>
    <w:p w:rsidR="00A1463C" w:rsidRPr="00C51635" w:rsidRDefault="00813CE8" w:rsidP="00676D5F">
      <w:pPr>
        <w:numPr>
          <w:ilvl w:val="0"/>
          <w:numId w:val="25"/>
        </w:numPr>
        <w:rPr>
          <w:i/>
        </w:rPr>
      </w:pPr>
      <w:r w:rsidRPr="00C51635">
        <w:rPr>
          <w:i/>
        </w:rPr>
        <w:t xml:space="preserve">Возможности для инвестирования пенсионных резервов в IPO будут расширены Соответствующий проект указания Банка России опубликован для общественного обсуждения. В сообщении регулятора говорится, что негосударственные пенсионные фонды (НПФ) смогут покупать акции эмитента при первичном размещении, если их совокупная стоимость на организованных торгах — не менее 3 млрд руб. Сейчас порог равен 50 млрд руб., </w:t>
      </w:r>
      <w:hyperlink w:anchor="a1" w:history="1">
        <w:r w:rsidRPr="00C51635">
          <w:rPr>
            <w:rStyle w:val="a3"/>
            <w:i/>
          </w:rPr>
          <w:t>пишет «Экономика и жизнь»</w:t>
        </w:r>
      </w:hyperlink>
    </w:p>
    <w:p w:rsidR="00813CE8" w:rsidRPr="00C51635" w:rsidRDefault="00813CE8" w:rsidP="00676D5F">
      <w:pPr>
        <w:numPr>
          <w:ilvl w:val="0"/>
          <w:numId w:val="25"/>
        </w:numPr>
        <w:rPr>
          <w:i/>
        </w:rPr>
      </w:pPr>
      <w:r w:rsidRPr="00C51635">
        <w:rPr>
          <w:i/>
        </w:rPr>
        <w:t xml:space="preserve">Банк России зарегистрировал правила формирования долгосрочных сбережений АО «НПФ «Гефест». Фонд стал оператором программы долгосрочных сбережений и получил право заключать договоры долгосрочных сбережений с клиентами. Программа долгосрочных сбережений (ПДС) позволяет формировать накопления для различных жизненных событий, в том числе и на пенсию. Подробнее ознакомиться с условиями программы и оставить заявку на участие в ней можно на сайте АО «НПФ «Гефест», </w:t>
      </w:r>
      <w:hyperlink w:anchor="a2" w:history="1">
        <w:r w:rsidRPr="00C51635">
          <w:rPr>
            <w:rStyle w:val="a3"/>
            <w:i/>
          </w:rPr>
          <w:t>сообщает «Ваш Пенсионный Брокер»</w:t>
        </w:r>
      </w:hyperlink>
    </w:p>
    <w:p w:rsidR="003E6741" w:rsidRPr="00C51635" w:rsidRDefault="00846EF6" w:rsidP="00676D5F">
      <w:pPr>
        <w:numPr>
          <w:ilvl w:val="0"/>
          <w:numId w:val="25"/>
        </w:numPr>
        <w:rPr>
          <w:i/>
        </w:rPr>
      </w:pPr>
      <w:r w:rsidRPr="00C51635">
        <w:rPr>
          <w:i/>
        </w:rPr>
        <w:t xml:space="preserve">Россияне перечислили бонусы, которые хотели бы получать от работодателя помимо зарплаты и премии? следует из результатов опроса АО НПФ «Эволюция», в котором приняли участие 1,5 тыс. сотрудников российских компаний.. Самыми популярными стали бесплатные обеды, компенсация проездов, корпоративная пенсионная программа и ДМС. </w:t>
      </w:r>
      <w:hyperlink w:anchor="a3" w:history="1">
        <w:r w:rsidRPr="00C51635">
          <w:rPr>
            <w:rStyle w:val="a3"/>
            <w:i/>
          </w:rPr>
          <w:t>«Известия» выяснили</w:t>
        </w:r>
      </w:hyperlink>
      <w:r w:rsidRPr="00C51635">
        <w:rPr>
          <w:i/>
        </w:rPr>
        <w:t>, многие ли компании обещают бенефиты сотрудникам и почему это важно с точки зрения эффективности бизнеса</w:t>
      </w:r>
    </w:p>
    <w:p w:rsidR="00813CE8" w:rsidRPr="00C51635" w:rsidRDefault="00813CE8" w:rsidP="00676D5F">
      <w:pPr>
        <w:numPr>
          <w:ilvl w:val="0"/>
          <w:numId w:val="25"/>
        </w:numPr>
        <w:rPr>
          <w:i/>
        </w:rPr>
      </w:pPr>
      <w:r w:rsidRPr="00C51635">
        <w:rPr>
          <w:i/>
        </w:rPr>
        <w:t xml:space="preserve">Уполномоченный по правам ребёнка в Республике Татарстан, основатель Национального родительского комитета Ирина Волынец предложила включить в страховой стаж матери период с момента рождения третьего ребёнка до достижения ею пенсионного возраста. Детский омбудсмен считает целесообразным учитывать в страховом стаже матери период с момента рождения третьего ребёнка до достижения ею пенсионного возраста. Копия обращения на имя заместителя председателя Госдумы Анны Кузнецовой </w:t>
      </w:r>
      <w:hyperlink w:anchor="a4" w:history="1">
        <w:r w:rsidRPr="00C51635">
          <w:rPr>
            <w:rStyle w:val="a3"/>
            <w:i/>
          </w:rPr>
          <w:t>есть в распоряжении RT</w:t>
        </w:r>
      </w:hyperlink>
    </w:p>
    <w:p w:rsidR="00813CE8" w:rsidRPr="00C51635" w:rsidRDefault="0045221D" w:rsidP="00676D5F">
      <w:pPr>
        <w:numPr>
          <w:ilvl w:val="0"/>
          <w:numId w:val="25"/>
        </w:numPr>
        <w:rPr>
          <w:i/>
        </w:rPr>
      </w:pPr>
      <w:r w:rsidRPr="00C51635">
        <w:rPr>
          <w:i/>
        </w:rPr>
        <w:t xml:space="preserve">Россияне могут увеличить размер своей пенсии, если отсрочат выход на нее. В Соцфонде РФ разъяснили, как это работает. «Если вы отложите обращение за пенсией, то ваши пенсионные коэффициенты и фиксированная выплата продолжат расти. Отсрочить пенсию можно на срок от 1 года и до 10 лет. Каждый год коэффициент увеличения будет больше», – сообщили в Соцфонде РФ. Так, если россиянин отсрочит выход на пенсию на пять лет, то ее размер может быть увеличен до 40 %, </w:t>
      </w:r>
      <w:hyperlink w:anchor="a5" w:history="1">
        <w:r w:rsidRPr="00C51635">
          <w:rPr>
            <w:rStyle w:val="a3"/>
            <w:i/>
          </w:rPr>
          <w:t>сообщает «ФедералПресс»</w:t>
        </w:r>
      </w:hyperlink>
    </w:p>
    <w:p w:rsidR="0045221D" w:rsidRPr="00C51635" w:rsidRDefault="0045221D" w:rsidP="00676D5F">
      <w:pPr>
        <w:numPr>
          <w:ilvl w:val="0"/>
          <w:numId w:val="25"/>
        </w:numPr>
        <w:rPr>
          <w:i/>
        </w:rPr>
      </w:pPr>
      <w:r w:rsidRPr="00C51635">
        <w:rPr>
          <w:i/>
        </w:rPr>
        <w:t xml:space="preserve">По данным опроса, россияне хотели бы выйти на пенсию в 58 лет. Это средняя цифра. При этом опрошенные жители Москвы не против работать до 60-ти. А в Санкт-Петербурге и ЛО — до 55-ти. Нижегородцы хотят уйти на отдых в 61 год. В Новосибирской области — в 57 лет, в Башкирии — в 56. 59% </w:t>
      </w:r>
      <w:r w:rsidRPr="00C51635">
        <w:rPr>
          <w:i/>
        </w:rPr>
        <w:lastRenderedPageBreak/>
        <w:t xml:space="preserve">опрошенных думают о пенсии, 26% этот вопрос пока не волнует сильно, 15% уже получают пенсию, </w:t>
      </w:r>
      <w:hyperlink w:anchor="a6" w:history="1">
        <w:r w:rsidRPr="00C51635">
          <w:rPr>
            <w:rStyle w:val="a3"/>
            <w:i/>
          </w:rPr>
          <w:t>пишет интернет-издание «Интересная Россия»</w:t>
        </w:r>
      </w:hyperlink>
    </w:p>
    <w:p w:rsidR="00660B65" w:rsidRPr="00C51635" w:rsidRDefault="00660B65" w:rsidP="00676D5F">
      <w:pPr>
        <w:jc w:val="center"/>
        <w:rPr>
          <w:rFonts w:ascii="Arial" w:hAnsi="Arial" w:cs="Arial"/>
          <w:b/>
          <w:sz w:val="32"/>
          <w:szCs w:val="32"/>
        </w:rPr>
      </w:pPr>
      <w:r w:rsidRPr="00C51635">
        <w:rPr>
          <w:rFonts w:ascii="Arial" w:hAnsi="Arial" w:cs="Arial"/>
          <w:b/>
          <w:color w:val="984806"/>
          <w:sz w:val="32"/>
          <w:szCs w:val="32"/>
        </w:rPr>
        <w:t>Ц</w:t>
      </w:r>
      <w:r w:rsidRPr="00C51635">
        <w:rPr>
          <w:rFonts w:ascii="Arial" w:hAnsi="Arial" w:cs="Arial"/>
          <w:b/>
          <w:sz w:val="32"/>
          <w:szCs w:val="32"/>
        </w:rPr>
        <w:t>итаты дня</w:t>
      </w:r>
    </w:p>
    <w:p w:rsidR="0045221D" w:rsidRPr="00C51635" w:rsidRDefault="0045221D" w:rsidP="0045221D">
      <w:pPr>
        <w:numPr>
          <w:ilvl w:val="0"/>
          <w:numId w:val="27"/>
        </w:numPr>
        <w:rPr>
          <w:i/>
        </w:rPr>
      </w:pPr>
      <w:r w:rsidRPr="00C51635">
        <w:rPr>
          <w:i/>
        </w:rPr>
        <w:t>Михаил Мишустин, премьер-министр РФ: «Давайте сначала определять, какие и когда мы собираемся платить пенсии, заработные платы, в каком объеме поддерживать, как намерены обеспечивать многодетные семьи, и уже на основе этих расчетов строить все ресурсные, производственные, финансовые и иные планы»</w:t>
      </w:r>
    </w:p>
    <w:p w:rsidR="0045221D" w:rsidRPr="00C51635" w:rsidRDefault="0045221D" w:rsidP="0045221D">
      <w:pPr>
        <w:numPr>
          <w:ilvl w:val="0"/>
          <w:numId w:val="27"/>
        </w:numPr>
        <w:rPr>
          <w:i/>
        </w:rPr>
      </w:pPr>
      <w:r w:rsidRPr="00C51635">
        <w:rPr>
          <w:i/>
        </w:rPr>
        <w:t>Сергей Миронов, депутат Госдумы РФ: «В 2016 году СРЗП выступила категорически против заморозки индексаций пенсий для работающих пенсионеров, а в 2018 году – против повышения пенсионного возраста. Мы предупреждали, что эти меры не дадут обещанного экономического эффекта, но ухудшат положение миллионов граждан и нанесут урон экономике. Так оно и получилось»</w:t>
      </w:r>
    </w:p>
    <w:p w:rsidR="00676D5F" w:rsidRPr="00C51635" w:rsidRDefault="00813CE8" w:rsidP="003B3BAA">
      <w:pPr>
        <w:numPr>
          <w:ilvl w:val="0"/>
          <w:numId w:val="27"/>
        </w:numPr>
        <w:rPr>
          <w:i/>
        </w:rPr>
      </w:pPr>
      <w:r w:rsidRPr="00C51635">
        <w:rPr>
          <w:i/>
        </w:rPr>
        <w:t>Елена Тетюнина, Генеральный директор АО «НПФ Эволюция»: «</w:t>
      </w:r>
      <w:r w:rsidR="00846EF6" w:rsidRPr="00C51635">
        <w:rPr>
          <w:i/>
        </w:rPr>
        <w:t>Повышение зарплаты сегодня — не всегда приоритетный пункт для сотрудника при смене работы. Для многих даже важнее бонусы, которые предлагает работодатель. Мы спросили респондентов: если бы им предложили другую работу, но без существенного повышения зарплаты, какие из инструментов мотивации могли бы стать для них решающими. И опять же самыми востребованными оказались запросы на оплату питания, расходов на транспорт, медстраховку и корпоративную пенсию</w:t>
      </w:r>
      <w:r w:rsidRPr="00C51635">
        <w:rPr>
          <w:i/>
        </w:rPr>
        <w:t>»</w:t>
      </w:r>
    </w:p>
    <w:p w:rsidR="00A0290C" w:rsidRPr="00C51635"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C51635">
        <w:rPr>
          <w:u w:val="single"/>
        </w:rPr>
        <w:lastRenderedPageBreak/>
        <w:t>ОГЛАВЛЕНИЕ</w:t>
      </w:r>
    </w:p>
    <w:p w:rsidR="00873CE0" w:rsidRDefault="00677D90">
      <w:pPr>
        <w:pStyle w:val="12"/>
        <w:tabs>
          <w:tab w:val="right" w:leader="dot" w:pos="9061"/>
        </w:tabs>
        <w:rPr>
          <w:rFonts w:asciiTheme="minorHAnsi" w:eastAsiaTheme="minorEastAsia" w:hAnsiTheme="minorHAnsi" w:cstheme="minorBidi"/>
          <w:b w:val="0"/>
          <w:noProof/>
          <w:sz w:val="22"/>
          <w:szCs w:val="22"/>
        </w:rPr>
      </w:pPr>
      <w:r w:rsidRPr="00C51635">
        <w:rPr>
          <w:caps/>
        </w:rPr>
        <w:fldChar w:fldCharType="begin"/>
      </w:r>
      <w:r w:rsidR="00310633" w:rsidRPr="00C51635">
        <w:rPr>
          <w:caps/>
        </w:rPr>
        <w:instrText xml:space="preserve"> TOC \o "1-5" \h \z \u </w:instrText>
      </w:r>
      <w:r w:rsidRPr="00C51635">
        <w:rPr>
          <w:caps/>
        </w:rPr>
        <w:fldChar w:fldCharType="separate"/>
      </w:r>
      <w:hyperlink w:anchor="_Toc163454947" w:history="1">
        <w:r w:rsidR="00873CE0" w:rsidRPr="003C0454">
          <w:rPr>
            <w:rStyle w:val="a3"/>
            <w:noProof/>
          </w:rPr>
          <w:t>Темы</w:t>
        </w:r>
        <w:r w:rsidR="00873CE0" w:rsidRPr="003C0454">
          <w:rPr>
            <w:rStyle w:val="a3"/>
            <w:rFonts w:ascii="Arial Rounded MT Bold" w:hAnsi="Arial Rounded MT Bold"/>
            <w:noProof/>
          </w:rPr>
          <w:t xml:space="preserve"> </w:t>
        </w:r>
        <w:r w:rsidR="00873CE0" w:rsidRPr="003C0454">
          <w:rPr>
            <w:rStyle w:val="a3"/>
            <w:noProof/>
          </w:rPr>
          <w:t>дня</w:t>
        </w:r>
        <w:r w:rsidR="00873CE0">
          <w:rPr>
            <w:noProof/>
            <w:webHidden/>
          </w:rPr>
          <w:tab/>
        </w:r>
        <w:r w:rsidR="00873CE0">
          <w:rPr>
            <w:noProof/>
            <w:webHidden/>
          </w:rPr>
          <w:fldChar w:fldCharType="begin"/>
        </w:r>
        <w:r w:rsidR="00873CE0">
          <w:rPr>
            <w:noProof/>
            <w:webHidden/>
          </w:rPr>
          <w:instrText xml:space="preserve"> PAGEREF _Toc163454947 \h </w:instrText>
        </w:r>
        <w:r w:rsidR="00873CE0">
          <w:rPr>
            <w:noProof/>
            <w:webHidden/>
          </w:rPr>
        </w:r>
        <w:r w:rsidR="00873CE0">
          <w:rPr>
            <w:noProof/>
            <w:webHidden/>
          </w:rPr>
          <w:fldChar w:fldCharType="separate"/>
        </w:r>
        <w:r w:rsidR="00873CE0">
          <w:rPr>
            <w:noProof/>
            <w:webHidden/>
          </w:rPr>
          <w:t>2</w:t>
        </w:r>
        <w:r w:rsidR="00873CE0">
          <w:rPr>
            <w:noProof/>
            <w:webHidden/>
          </w:rPr>
          <w:fldChar w:fldCharType="end"/>
        </w:r>
      </w:hyperlink>
    </w:p>
    <w:p w:rsidR="00873CE0" w:rsidRDefault="00873CE0">
      <w:pPr>
        <w:pStyle w:val="12"/>
        <w:tabs>
          <w:tab w:val="right" w:leader="dot" w:pos="9061"/>
        </w:tabs>
        <w:rPr>
          <w:rFonts w:asciiTheme="minorHAnsi" w:eastAsiaTheme="minorEastAsia" w:hAnsiTheme="minorHAnsi" w:cstheme="minorBidi"/>
          <w:b w:val="0"/>
          <w:noProof/>
          <w:sz w:val="22"/>
          <w:szCs w:val="22"/>
        </w:rPr>
      </w:pPr>
      <w:hyperlink w:anchor="_Toc163454948" w:history="1">
        <w:r w:rsidRPr="003C0454">
          <w:rPr>
            <w:rStyle w:val="a3"/>
            <w:noProof/>
          </w:rPr>
          <w:t>НОВОСТИ ПЕНСИОННОЙ ОТРАСЛИ</w:t>
        </w:r>
        <w:r>
          <w:rPr>
            <w:noProof/>
            <w:webHidden/>
          </w:rPr>
          <w:tab/>
        </w:r>
        <w:r>
          <w:rPr>
            <w:noProof/>
            <w:webHidden/>
          </w:rPr>
          <w:fldChar w:fldCharType="begin"/>
        </w:r>
        <w:r>
          <w:rPr>
            <w:noProof/>
            <w:webHidden/>
          </w:rPr>
          <w:instrText xml:space="preserve"> PAGEREF _Toc163454948 \h </w:instrText>
        </w:r>
        <w:r>
          <w:rPr>
            <w:noProof/>
            <w:webHidden/>
          </w:rPr>
        </w:r>
        <w:r>
          <w:rPr>
            <w:noProof/>
            <w:webHidden/>
          </w:rPr>
          <w:fldChar w:fldCharType="separate"/>
        </w:r>
        <w:r>
          <w:rPr>
            <w:noProof/>
            <w:webHidden/>
          </w:rPr>
          <w:t>11</w:t>
        </w:r>
        <w:r>
          <w:rPr>
            <w:noProof/>
            <w:webHidden/>
          </w:rPr>
          <w:fldChar w:fldCharType="end"/>
        </w:r>
      </w:hyperlink>
    </w:p>
    <w:p w:rsidR="00873CE0" w:rsidRDefault="00873CE0">
      <w:pPr>
        <w:pStyle w:val="12"/>
        <w:tabs>
          <w:tab w:val="right" w:leader="dot" w:pos="9061"/>
        </w:tabs>
        <w:rPr>
          <w:rFonts w:asciiTheme="minorHAnsi" w:eastAsiaTheme="minorEastAsia" w:hAnsiTheme="minorHAnsi" w:cstheme="minorBidi"/>
          <w:b w:val="0"/>
          <w:noProof/>
          <w:sz w:val="22"/>
          <w:szCs w:val="22"/>
        </w:rPr>
      </w:pPr>
      <w:hyperlink w:anchor="_Toc163454949" w:history="1">
        <w:r w:rsidRPr="003C0454">
          <w:rPr>
            <w:rStyle w:val="a3"/>
            <w:noProof/>
          </w:rPr>
          <w:t>Новости отрасли НПФ</w:t>
        </w:r>
        <w:r>
          <w:rPr>
            <w:noProof/>
            <w:webHidden/>
          </w:rPr>
          <w:tab/>
        </w:r>
        <w:r>
          <w:rPr>
            <w:noProof/>
            <w:webHidden/>
          </w:rPr>
          <w:fldChar w:fldCharType="begin"/>
        </w:r>
        <w:r>
          <w:rPr>
            <w:noProof/>
            <w:webHidden/>
          </w:rPr>
          <w:instrText xml:space="preserve"> PAGEREF _Toc163454949 \h </w:instrText>
        </w:r>
        <w:r>
          <w:rPr>
            <w:noProof/>
            <w:webHidden/>
          </w:rPr>
        </w:r>
        <w:r>
          <w:rPr>
            <w:noProof/>
            <w:webHidden/>
          </w:rPr>
          <w:fldChar w:fldCharType="separate"/>
        </w:r>
        <w:r>
          <w:rPr>
            <w:noProof/>
            <w:webHidden/>
          </w:rPr>
          <w:t>11</w:t>
        </w:r>
        <w:r>
          <w:rPr>
            <w:noProof/>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50" w:history="1">
        <w:r w:rsidRPr="003C0454">
          <w:rPr>
            <w:rStyle w:val="a3"/>
            <w:noProof/>
          </w:rPr>
          <w:t>Экономика и жизнь, 05.04.2024, Возможности для инвестирования пенсионных резервов в IPO будут расширены</w:t>
        </w:r>
        <w:r>
          <w:rPr>
            <w:noProof/>
            <w:webHidden/>
          </w:rPr>
          <w:tab/>
        </w:r>
        <w:r>
          <w:rPr>
            <w:noProof/>
            <w:webHidden/>
          </w:rPr>
          <w:fldChar w:fldCharType="begin"/>
        </w:r>
        <w:r>
          <w:rPr>
            <w:noProof/>
            <w:webHidden/>
          </w:rPr>
          <w:instrText xml:space="preserve"> PAGEREF _Toc163454950 \h </w:instrText>
        </w:r>
        <w:r>
          <w:rPr>
            <w:noProof/>
            <w:webHidden/>
          </w:rPr>
        </w:r>
        <w:r>
          <w:rPr>
            <w:noProof/>
            <w:webHidden/>
          </w:rPr>
          <w:fldChar w:fldCharType="separate"/>
        </w:r>
        <w:r>
          <w:rPr>
            <w:noProof/>
            <w:webHidden/>
          </w:rPr>
          <w:t>11</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51" w:history="1">
        <w:r w:rsidRPr="003C0454">
          <w:rPr>
            <w:rStyle w:val="a3"/>
          </w:rPr>
          <w:t>Соответствующий проект указания Банка России опубликован для общественного обсуждения. В сообщении регулятора говорится, что негосударственные пенсионные фонды (НПФ) смогут покупать акции эмитента при первичном размещении, если их совокупная стоимость на организованных торгах — не менее 3 млрд руб. Сейчас порог равен 50 млрд руб.</w:t>
        </w:r>
        <w:r>
          <w:rPr>
            <w:webHidden/>
          </w:rPr>
          <w:tab/>
        </w:r>
        <w:r>
          <w:rPr>
            <w:webHidden/>
          </w:rPr>
          <w:fldChar w:fldCharType="begin"/>
        </w:r>
        <w:r>
          <w:rPr>
            <w:webHidden/>
          </w:rPr>
          <w:instrText xml:space="preserve"> PAGEREF _Toc163454951 \h </w:instrText>
        </w:r>
        <w:r>
          <w:rPr>
            <w:webHidden/>
          </w:rPr>
        </w:r>
        <w:r>
          <w:rPr>
            <w:webHidden/>
          </w:rPr>
          <w:fldChar w:fldCharType="separate"/>
        </w:r>
        <w:r>
          <w:rPr>
            <w:webHidden/>
          </w:rPr>
          <w:t>11</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52" w:history="1">
        <w:r w:rsidRPr="003C0454">
          <w:rPr>
            <w:rStyle w:val="a3"/>
            <w:noProof/>
          </w:rPr>
          <w:t>Pravda.Ru, 05.04.2024, ТКС Холдинг, родительская компания Тинькофф Банка, запустила собственный НПФ</w:t>
        </w:r>
        <w:r>
          <w:rPr>
            <w:noProof/>
            <w:webHidden/>
          </w:rPr>
          <w:tab/>
        </w:r>
        <w:r>
          <w:rPr>
            <w:noProof/>
            <w:webHidden/>
          </w:rPr>
          <w:fldChar w:fldCharType="begin"/>
        </w:r>
        <w:r>
          <w:rPr>
            <w:noProof/>
            <w:webHidden/>
          </w:rPr>
          <w:instrText xml:space="preserve"> PAGEREF _Toc163454952 \h </w:instrText>
        </w:r>
        <w:r>
          <w:rPr>
            <w:noProof/>
            <w:webHidden/>
          </w:rPr>
        </w:r>
        <w:r>
          <w:rPr>
            <w:noProof/>
            <w:webHidden/>
          </w:rPr>
          <w:fldChar w:fldCharType="separate"/>
        </w:r>
        <w:r>
          <w:rPr>
            <w:noProof/>
            <w:webHidden/>
          </w:rPr>
          <w:t>11</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53" w:history="1">
        <w:r w:rsidRPr="003C0454">
          <w:rPr>
            <w:rStyle w:val="a3"/>
          </w:rPr>
          <w:t>Головная компания "Тинькофф банк", известная как "ТКС Холдинг", зарегистрировала свой собственный негосударственный пенсионный фонд под названием "Тинькофф пенсия", согласно данным из ЕГРЮЛ.</w:t>
        </w:r>
        <w:r>
          <w:rPr>
            <w:webHidden/>
          </w:rPr>
          <w:tab/>
        </w:r>
        <w:r>
          <w:rPr>
            <w:webHidden/>
          </w:rPr>
          <w:fldChar w:fldCharType="begin"/>
        </w:r>
        <w:r>
          <w:rPr>
            <w:webHidden/>
          </w:rPr>
          <w:instrText xml:space="preserve"> PAGEREF _Toc163454953 \h </w:instrText>
        </w:r>
        <w:r>
          <w:rPr>
            <w:webHidden/>
          </w:rPr>
        </w:r>
        <w:r>
          <w:rPr>
            <w:webHidden/>
          </w:rPr>
          <w:fldChar w:fldCharType="separate"/>
        </w:r>
        <w:r>
          <w:rPr>
            <w:webHidden/>
          </w:rPr>
          <w:t>11</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54" w:history="1">
        <w:r w:rsidRPr="003C0454">
          <w:rPr>
            <w:rStyle w:val="a3"/>
            <w:noProof/>
          </w:rPr>
          <w:t>Ваш Пенсионный Брокер, 05.04.2024, АО «НПФ «Гефест» стал оператором программы долгосрочных сбережений</w:t>
        </w:r>
        <w:r>
          <w:rPr>
            <w:noProof/>
            <w:webHidden/>
          </w:rPr>
          <w:tab/>
        </w:r>
        <w:r>
          <w:rPr>
            <w:noProof/>
            <w:webHidden/>
          </w:rPr>
          <w:fldChar w:fldCharType="begin"/>
        </w:r>
        <w:r>
          <w:rPr>
            <w:noProof/>
            <w:webHidden/>
          </w:rPr>
          <w:instrText xml:space="preserve"> PAGEREF _Toc163454954 \h </w:instrText>
        </w:r>
        <w:r>
          <w:rPr>
            <w:noProof/>
            <w:webHidden/>
          </w:rPr>
        </w:r>
        <w:r>
          <w:rPr>
            <w:noProof/>
            <w:webHidden/>
          </w:rPr>
          <w:fldChar w:fldCharType="separate"/>
        </w:r>
        <w:r>
          <w:rPr>
            <w:noProof/>
            <w:webHidden/>
          </w:rPr>
          <w:t>12</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55" w:history="1">
        <w:r w:rsidRPr="003C0454">
          <w:rPr>
            <w:rStyle w:val="a3"/>
          </w:rPr>
          <w:t>Банк России зарегистрировал правила формирования долгосрочных сбережений АО «НПФ «Гефест». Фонд стал оператором программы долгосрочных сбережений и получил право заключать договоры долгосрочных сбережений с клиентами.</w:t>
        </w:r>
        <w:r>
          <w:rPr>
            <w:webHidden/>
          </w:rPr>
          <w:tab/>
        </w:r>
        <w:r>
          <w:rPr>
            <w:webHidden/>
          </w:rPr>
          <w:fldChar w:fldCharType="begin"/>
        </w:r>
        <w:r>
          <w:rPr>
            <w:webHidden/>
          </w:rPr>
          <w:instrText xml:space="preserve"> PAGEREF _Toc163454955 \h </w:instrText>
        </w:r>
        <w:r>
          <w:rPr>
            <w:webHidden/>
          </w:rPr>
        </w:r>
        <w:r>
          <w:rPr>
            <w:webHidden/>
          </w:rPr>
          <w:fldChar w:fldCharType="separate"/>
        </w:r>
        <w:r>
          <w:rPr>
            <w:webHidden/>
          </w:rPr>
          <w:t>12</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56" w:history="1">
        <w:r w:rsidRPr="003C0454">
          <w:rPr>
            <w:rStyle w:val="a3"/>
            <w:noProof/>
          </w:rPr>
          <w:t>Орловские новости, 05.04.2024, ВТБ Пенсионный фонд начинает оформлять договоры по программе долгосрочных сбережений</w:t>
        </w:r>
        <w:r>
          <w:rPr>
            <w:noProof/>
            <w:webHidden/>
          </w:rPr>
          <w:tab/>
        </w:r>
        <w:r>
          <w:rPr>
            <w:noProof/>
            <w:webHidden/>
          </w:rPr>
          <w:fldChar w:fldCharType="begin"/>
        </w:r>
        <w:r>
          <w:rPr>
            <w:noProof/>
            <w:webHidden/>
          </w:rPr>
          <w:instrText xml:space="preserve"> PAGEREF _Toc163454956 \h </w:instrText>
        </w:r>
        <w:r>
          <w:rPr>
            <w:noProof/>
            <w:webHidden/>
          </w:rPr>
        </w:r>
        <w:r>
          <w:rPr>
            <w:noProof/>
            <w:webHidden/>
          </w:rPr>
          <w:fldChar w:fldCharType="separate"/>
        </w:r>
        <w:r>
          <w:rPr>
            <w:noProof/>
            <w:webHidden/>
          </w:rPr>
          <w:t>12</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57" w:history="1">
        <w:r w:rsidRPr="003C0454">
          <w:rPr>
            <w:rStyle w:val="a3"/>
          </w:rPr>
          <w:t>С 1 апреля ВТБ Пенсионный фонд начинает оформлять договоры по программе долгосрочных сбережений. Стать её участником и получить финансовую поддержку от государства можно онлайн на сайте ВТБ Пенсионный фонд. В ближайших планах – запуск продаж во всех отделениях банка.</w:t>
        </w:r>
        <w:r>
          <w:rPr>
            <w:webHidden/>
          </w:rPr>
          <w:tab/>
        </w:r>
        <w:r>
          <w:rPr>
            <w:webHidden/>
          </w:rPr>
          <w:fldChar w:fldCharType="begin"/>
        </w:r>
        <w:r>
          <w:rPr>
            <w:webHidden/>
          </w:rPr>
          <w:instrText xml:space="preserve"> PAGEREF _Toc163454957 \h </w:instrText>
        </w:r>
        <w:r>
          <w:rPr>
            <w:webHidden/>
          </w:rPr>
        </w:r>
        <w:r>
          <w:rPr>
            <w:webHidden/>
          </w:rPr>
          <w:fldChar w:fldCharType="separate"/>
        </w:r>
        <w:r>
          <w:rPr>
            <w:webHidden/>
          </w:rPr>
          <w:t>12</w:t>
        </w:r>
        <w:r>
          <w:rPr>
            <w:webHidden/>
          </w:rPr>
          <w:fldChar w:fldCharType="end"/>
        </w:r>
      </w:hyperlink>
    </w:p>
    <w:p w:rsidR="00873CE0" w:rsidRDefault="00873CE0">
      <w:pPr>
        <w:pStyle w:val="12"/>
        <w:tabs>
          <w:tab w:val="right" w:leader="dot" w:pos="9061"/>
        </w:tabs>
        <w:rPr>
          <w:rFonts w:asciiTheme="minorHAnsi" w:eastAsiaTheme="minorEastAsia" w:hAnsiTheme="minorHAnsi" w:cstheme="minorBidi"/>
          <w:b w:val="0"/>
          <w:noProof/>
          <w:sz w:val="22"/>
          <w:szCs w:val="22"/>
        </w:rPr>
      </w:pPr>
      <w:hyperlink w:anchor="_Toc163454958" w:history="1">
        <w:r w:rsidRPr="003C045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_Toc163454958 \h </w:instrText>
        </w:r>
        <w:r>
          <w:rPr>
            <w:noProof/>
            <w:webHidden/>
          </w:rPr>
        </w:r>
        <w:r>
          <w:rPr>
            <w:noProof/>
            <w:webHidden/>
          </w:rPr>
          <w:fldChar w:fldCharType="separate"/>
        </w:r>
        <w:r>
          <w:rPr>
            <w:noProof/>
            <w:webHidden/>
          </w:rPr>
          <w:t>14</w:t>
        </w:r>
        <w:r>
          <w:rPr>
            <w:noProof/>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59" w:history="1">
        <w:r w:rsidRPr="003C0454">
          <w:rPr>
            <w:rStyle w:val="a3"/>
            <w:noProof/>
          </w:rPr>
          <w:t>Известия, 06.04.2024, Мария ФРОЛОВА, Удел кадров: каких бонусов россиянам не хватает на работе</w:t>
        </w:r>
        <w:r>
          <w:rPr>
            <w:noProof/>
            <w:webHidden/>
          </w:rPr>
          <w:tab/>
        </w:r>
        <w:r>
          <w:rPr>
            <w:noProof/>
            <w:webHidden/>
          </w:rPr>
          <w:fldChar w:fldCharType="begin"/>
        </w:r>
        <w:r>
          <w:rPr>
            <w:noProof/>
            <w:webHidden/>
          </w:rPr>
          <w:instrText xml:space="preserve"> PAGEREF _Toc163454959 \h </w:instrText>
        </w:r>
        <w:r>
          <w:rPr>
            <w:noProof/>
            <w:webHidden/>
          </w:rPr>
        </w:r>
        <w:r>
          <w:rPr>
            <w:noProof/>
            <w:webHidden/>
          </w:rPr>
          <w:fldChar w:fldCharType="separate"/>
        </w:r>
        <w:r>
          <w:rPr>
            <w:noProof/>
            <w:webHidden/>
          </w:rPr>
          <w:t>14</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60" w:history="1">
        <w:r w:rsidRPr="003C0454">
          <w:rPr>
            <w:rStyle w:val="a3"/>
          </w:rPr>
          <w:t>Россияне перечислили бонусы, которые хотели бы получать от работодателя помимо зарплаты и премии. Самыми популярными стали бесплатные обеды, компенсация проездов, корпоративная пенсионная программа и ДМС. «Известия» выяснили, многие ли компании обещают бенефиты сотрудникам и почему это важно с точки зрения эффективности бизнеса.</w:t>
        </w:r>
        <w:r>
          <w:rPr>
            <w:webHidden/>
          </w:rPr>
          <w:tab/>
        </w:r>
        <w:r>
          <w:rPr>
            <w:webHidden/>
          </w:rPr>
          <w:fldChar w:fldCharType="begin"/>
        </w:r>
        <w:r>
          <w:rPr>
            <w:webHidden/>
          </w:rPr>
          <w:instrText xml:space="preserve"> PAGEREF _Toc163454960 \h </w:instrText>
        </w:r>
        <w:r>
          <w:rPr>
            <w:webHidden/>
          </w:rPr>
        </w:r>
        <w:r>
          <w:rPr>
            <w:webHidden/>
          </w:rPr>
          <w:fldChar w:fldCharType="separate"/>
        </w:r>
        <w:r>
          <w:rPr>
            <w:webHidden/>
          </w:rPr>
          <w:t>14</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61" w:history="1">
        <w:r w:rsidRPr="003C0454">
          <w:rPr>
            <w:rStyle w:val="a3"/>
            <w:noProof/>
          </w:rPr>
          <w:t>RT, 05.04.2024, В России предложили меры по увеличению страхового стажа для многодетных матерей</w:t>
        </w:r>
        <w:r>
          <w:rPr>
            <w:noProof/>
            <w:webHidden/>
          </w:rPr>
          <w:tab/>
        </w:r>
        <w:r>
          <w:rPr>
            <w:noProof/>
            <w:webHidden/>
          </w:rPr>
          <w:fldChar w:fldCharType="begin"/>
        </w:r>
        <w:r>
          <w:rPr>
            <w:noProof/>
            <w:webHidden/>
          </w:rPr>
          <w:instrText xml:space="preserve"> PAGEREF _Toc163454961 \h </w:instrText>
        </w:r>
        <w:r>
          <w:rPr>
            <w:noProof/>
            <w:webHidden/>
          </w:rPr>
        </w:r>
        <w:r>
          <w:rPr>
            <w:noProof/>
            <w:webHidden/>
          </w:rPr>
          <w:fldChar w:fldCharType="separate"/>
        </w:r>
        <w:r>
          <w:rPr>
            <w:noProof/>
            <w:webHidden/>
          </w:rPr>
          <w:t>17</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62" w:history="1">
        <w:r w:rsidRPr="003C0454">
          <w:rPr>
            <w:rStyle w:val="a3"/>
          </w:rPr>
          <w:t>Уполномоченный по правам ребёнка в Республике Татарстан, основатель Национального родительского комитета Ирина Волынец предложила включить в страховой стаж матери период с момента рождения третьего ребёнка до достижения ею пенсионного возраста. Копия обращения на имя заместителя председателя Госдумы Анны Кузнецовой есть в распоряжении RT.</w:t>
        </w:r>
        <w:r>
          <w:rPr>
            <w:webHidden/>
          </w:rPr>
          <w:tab/>
        </w:r>
        <w:r>
          <w:rPr>
            <w:webHidden/>
          </w:rPr>
          <w:fldChar w:fldCharType="begin"/>
        </w:r>
        <w:r>
          <w:rPr>
            <w:webHidden/>
          </w:rPr>
          <w:instrText xml:space="preserve"> PAGEREF _Toc163454962 \h </w:instrText>
        </w:r>
        <w:r>
          <w:rPr>
            <w:webHidden/>
          </w:rPr>
        </w:r>
        <w:r>
          <w:rPr>
            <w:webHidden/>
          </w:rPr>
          <w:fldChar w:fldCharType="separate"/>
        </w:r>
        <w:r>
          <w:rPr>
            <w:webHidden/>
          </w:rPr>
          <w:t>17</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63" w:history="1">
        <w:r w:rsidRPr="003C0454">
          <w:rPr>
            <w:rStyle w:val="a3"/>
            <w:noProof/>
          </w:rPr>
          <w:t>АиФ, 05.04.2024, Как будет начисляться пенсия в майские праздники 2024 года?</w:t>
        </w:r>
        <w:r>
          <w:rPr>
            <w:noProof/>
            <w:webHidden/>
          </w:rPr>
          <w:tab/>
        </w:r>
        <w:r>
          <w:rPr>
            <w:noProof/>
            <w:webHidden/>
          </w:rPr>
          <w:fldChar w:fldCharType="begin"/>
        </w:r>
        <w:r>
          <w:rPr>
            <w:noProof/>
            <w:webHidden/>
          </w:rPr>
          <w:instrText xml:space="preserve"> PAGEREF _Toc163454963 \h </w:instrText>
        </w:r>
        <w:r>
          <w:rPr>
            <w:noProof/>
            <w:webHidden/>
          </w:rPr>
        </w:r>
        <w:r>
          <w:rPr>
            <w:noProof/>
            <w:webHidden/>
          </w:rPr>
          <w:fldChar w:fldCharType="separate"/>
        </w:r>
        <w:r>
          <w:rPr>
            <w:noProof/>
            <w:webHidden/>
          </w:rPr>
          <w:t>18</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64" w:history="1">
        <w:r w:rsidRPr="003C0454">
          <w:rPr>
            <w:rStyle w:val="a3"/>
          </w:rPr>
          <w:t>В мае 2024 года россиян снова ожидают «длинные» выходные: восемь обычных, один дополнительный из-за переноса и два дня праздничных — 1 мая и День Победы, рассказала aif.ru доктор экономических наук, профессор кафедры Финансового контроля и казначейского дела Финуниверситета при Правительстве РФ Любовь Гусарова. В связи с этим у пенсионеров возникают вопрос: не будет ли нарушен график выдачи пенсий?</w:t>
        </w:r>
        <w:r>
          <w:rPr>
            <w:webHidden/>
          </w:rPr>
          <w:tab/>
        </w:r>
        <w:r>
          <w:rPr>
            <w:webHidden/>
          </w:rPr>
          <w:fldChar w:fldCharType="begin"/>
        </w:r>
        <w:r>
          <w:rPr>
            <w:webHidden/>
          </w:rPr>
          <w:instrText xml:space="preserve"> PAGEREF _Toc163454964 \h </w:instrText>
        </w:r>
        <w:r>
          <w:rPr>
            <w:webHidden/>
          </w:rPr>
        </w:r>
        <w:r>
          <w:rPr>
            <w:webHidden/>
          </w:rPr>
          <w:fldChar w:fldCharType="separate"/>
        </w:r>
        <w:r>
          <w:rPr>
            <w:webHidden/>
          </w:rPr>
          <w:t>18</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65" w:history="1">
        <w:r w:rsidRPr="003C0454">
          <w:rPr>
            <w:rStyle w:val="a3"/>
            <w:noProof/>
          </w:rPr>
          <w:t>ФедералПресс, 05.04.2024, Россиянам напомнили, как при выходе на пенсию можно получить больше денег</w:t>
        </w:r>
        <w:r>
          <w:rPr>
            <w:noProof/>
            <w:webHidden/>
          </w:rPr>
          <w:tab/>
        </w:r>
        <w:r>
          <w:rPr>
            <w:noProof/>
            <w:webHidden/>
          </w:rPr>
          <w:fldChar w:fldCharType="begin"/>
        </w:r>
        <w:r>
          <w:rPr>
            <w:noProof/>
            <w:webHidden/>
          </w:rPr>
          <w:instrText xml:space="preserve"> PAGEREF _Toc163454965 \h </w:instrText>
        </w:r>
        <w:r>
          <w:rPr>
            <w:noProof/>
            <w:webHidden/>
          </w:rPr>
        </w:r>
        <w:r>
          <w:rPr>
            <w:noProof/>
            <w:webHidden/>
          </w:rPr>
          <w:fldChar w:fldCharType="separate"/>
        </w:r>
        <w:r>
          <w:rPr>
            <w:noProof/>
            <w:webHidden/>
          </w:rPr>
          <w:t>18</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66" w:history="1">
        <w:r w:rsidRPr="003C0454">
          <w:rPr>
            <w:rStyle w:val="a3"/>
          </w:rPr>
          <w:t>Россияне могут увеличить размер своей пенсии, если отсрочат выход на нее. В Соцфонде РФ разъяснили, как это работает.</w:t>
        </w:r>
        <w:r>
          <w:rPr>
            <w:webHidden/>
          </w:rPr>
          <w:tab/>
        </w:r>
        <w:r>
          <w:rPr>
            <w:webHidden/>
          </w:rPr>
          <w:fldChar w:fldCharType="begin"/>
        </w:r>
        <w:r>
          <w:rPr>
            <w:webHidden/>
          </w:rPr>
          <w:instrText xml:space="preserve"> PAGEREF _Toc163454966 \h </w:instrText>
        </w:r>
        <w:r>
          <w:rPr>
            <w:webHidden/>
          </w:rPr>
        </w:r>
        <w:r>
          <w:rPr>
            <w:webHidden/>
          </w:rPr>
          <w:fldChar w:fldCharType="separate"/>
        </w:r>
        <w:r>
          <w:rPr>
            <w:webHidden/>
          </w:rPr>
          <w:t>18</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67" w:history="1">
        <w:r w:rsidRPr="003C0454">
          <w:rPr>
            <w:rStyle w:val="a3"/>
            <w:noProof/>
          </w:rPr>
          <w:t>Интересная Россия, 05.04.2024, Пенсионный возраст в России: россияне считают, что выходить на неё нужно раньше</w:t>
        </w:r>
        <w:r>
          <w:rPr>
            <w:noProof/>
            <w:webHidden/>
          </w:rPr>
          <w:tab/>
        </w:r>
        <w:r>
          <w:rPr>
            <w:noProof/>
            <w:webHidden/>
          </w:rPr>
          <w:fldChar w:fldCharType="begin"/>
        </w:r>
        <w:r>
          <w:rPr>
            <w:noProof/>
            <w:webHidden/>
          </w:rPr>
          <w:instrText xml:space="preserve"> PAGEREF _Toc163454967 \h </w:instrText>
        </w:r>
        <w:r>
          <w:rPr>
            <w:noProof/>
            <w:webHidden/>
          </w:rPr>
        </w:r>
        <w:r>
          <w:rPr>
            <w:noProof/>
            <w:webHidden/>
          </w:rPr>
          <w:fldChar w:fldCharType="separate"/>
        </w:r>
        <w:r>
          <w:rPr>
            <w:noProof/>
            <w:webHidden/>
          </w:rPr>
          <w:t>19</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68" w:history="1">
        <w:r w:rsidRPr="003C0454">
          <w:rPr>
            <w:rStyle w:val="a3"/>
          </w:rPr>
          <w:t>По данным опроса, россияне хотели бы выйти на пенсию в 58 лет. Это средняя цифра. При этом опрошенные жители Москвы не против работать до 60-ти. А в Санкт-Петербурге и ЛО — до 55-ти. Нижегородцы хотят уйти на отдых в 61 год. В Новосибирской области — в 57 лет, в Башкирии — в 56.</w:t>
        </w:r>
        <w:r>
          <w:rPr>
            <w:webHidden/>
          </w:rPr>
          <w:tab/>
        </w:r>
        <w:r>
          <w:rPr>
            <w:webHidden/>
          </w:rPr>
          <w:fldChar w:fldCharType="begin"/>
        </w:r>
        <w:r>
          <w:rPr>
            <w:webHidden/>
          </w:rPr>
          <w:instrText xml:space="preserve"> PAGEREF _Toc163454968 \h </w:instrText>
        </w:r>
        <w:r>
          <w:rPr>
            <w:webHidden/>
          </w:rPr>
        </w:r>
        <w:r>
          <w:rPr>
            <w:webHidden/>
          </w:rPr>
          <w:fldChar w:fldCharType="separate"/>
        </w:r>
        <w:r>
          <w:rPr>
            <w:webHidden/>
          </w:rPr>
          <w:t>19</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69" w:history="1">
        <w:r w:rsidRPr="003C0454">
          <w:rPr>
            <w:rStyle w:val="a3"/>
            <w:noProof/>
          </w:rPr>
          <w:t>PRIMPRESS, 05.04.2024, «Теперь это будет бесплатно». Новая льгота вводится для каждого пенсионера с 6 апреля</w:t>
        </w:r>
        <w:r>
          <w:rPr>
            <w:noProof/>
            <w:webHidden/>
          </w:rPr>
          <w:tab/>
        </w:r>
        <w:r>
          <w:rPr>
            <w:noProof/>
            <w:webHidden/>
          </w:rPr>
          <w:fldChar w:fldCharType="begin"/>
        </w:r>
        <w:r>
          <w:rPr>
            <w:noProof/>
            <w:webHidden/>
          </w:rPr>
          <w:instrText xml:space="preserve"> PAGEREF _Toc163454969 \h </w:instrText>
        </w:r>
        <w:r>
          <w:rPr>
            <w:noProof/>
            <w:webHidden/>
          </w:rPr>
        </w:r>
        <w:r>
          <w:rPr>
            <w:noProof/>
            <w:webHidden/>
          </w:rPr>
          <w:fldChar w:fldCharType="separate"/>
        </w:r>
        <w:r>
          <w:rPr>
            <w:noProof/>
            <w:webHidden/>
          </w:rPr>
          <w:t>20</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70" w:history="1">
        <w:r w:rsidRPr="003C0454">
          <w:rPr>
            <w:rStyle w:val="a3"/>
          </w:rPr>
          <w:t>Новая льгота начнет работать для пенсионеров в ближайшее время. Воспользоваться такой возможностью сможет каждый при предъявлении пенсионного удостоверения.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_Toc163454970 \h </w:instrText>
        </w:r>
        <w:r>
          <w:rPr>
            <w:webHidden/>
          </w:rPr>
        </w:r>
        <w:r>
          <w:rPr>
            <w:webHidden/>
          </w:rPr>
          <w:fldChar w:fldCharType="separate"/>
        </w:r>
        <w:r>
          <w:rPr>
            <w:webHidden/>
          </w:rPr>
          <w:t>20</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71" w:history="1">
        <w:r w:rsidRPr="003C0454">
          <w:rPr>
            <w:rStyle w:val="a3"/>
            <w:noProof/>
            <w:lang w:val="en-US"/>
          </w:rPr>
          <w:t>PRIMPRESS</w:t>
        </w:r>
        <w:r w:rsidRPr="003C0454">
          <w:rPr>
            <w:rStyle w:val="a3"/>
            <w:noProof/>
          </w:rPr>
          <w:t>, 06.04.2024, «Проверят квартиру каждого». Пенсионеров, которым от 55 до 80 лет, ждет сюрприз с 7 апреля</w:t>
        </w:r>
        <w:r>
          <w:rPr>
            <w:noProof/>
            <w:webHidden/>
          </w:rPr>
          <w:tab/>
        </w:r>
        <w:r>
          <w:rPr>
            <w:noProof/>
            <w:webHidden/>
          </w:rPr>
          <w:fldChar w:fldCharType="begin"/>
        </w:r>
        <w:r>
          <w:rPr>
            <w:noProof/>
            <w:webHidden/>
          </w:rPr>
          <w:instrText xml:space="preserve"> PAGEREF _Toc163454971 \h </w:instrText>
        </w:r>
        <w:r>
          <w:rPr>
            <w:noProof/>
            <w:webHidden/>
          </w:rPr>
        </w:r>
        <w:r>
          <w:rPr>
            <w:noProof/>
            <w:webHidden/>
          </w:rPr>
          <w:fldChar w:fldCharType="separate"/>
        </w:r>
        <w:r>
          <w:rPr>
            <w:noProof/>
            <w:webHidden/>
          </w:rPr>
          <w:t>20</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72" w:history="1">
        <w:r w:rsidRPr="003C0454">
          <w:rPr>
            <w:rStyle w:val="a3"/>
          </w:rPr>
          <w:t xml:space="preserve">Пенсионеров, которые достигли возрастного промежутка между 55 и 80 годами, предупредили о новом процессе. Уже в ближайшие дни граждане могут столкнуться с новым вызовом, который выльется в проверки квартир. И действовать в этой ситуации людям нужно будет определенным образом, сообщает </w:t>
        </w:r>
        <w:r w:rsidRPr="003C0454">
          <w:rPr>
            <w:rStyle w:val="a3"/>
            <w:lang w:val="en-US"/>
          </w:rPr>
          <w:t>PRIMPRESS</w:t>
        </w:r>
        <w:r w:rsidRPr="003C0454">
          <w:rPr>
            <w:rStyle w:val="a3"/>
          </w:rPr>
          <w:t>.</w:t>
        </w:r>
        <w:r>
          <w:rPr>
            <w:webHidden/>
          </w:rPr>
          <w:tab/>
        </w:r>
        <w:r>
          <w:rPr>
            <w:webHidden/>
          </w:rPr>
          <w:fldChar w:fldCharType="begin"/>
        </w:r>
        <w:r>
          <w:rPr>
            <w:webHidden/>
          </w:rPr>
          <w:instrText xml:space="preserve"> PAGEREF _Toc163454972 \h </w:instrText>
        </w:r>
        <w:r>
          <w:rPr>
            <w:webHidden/>
          </w:rPr>
        </w:r>
        <w:r>
          <w:rPr>
            <w:webHidden/>
          </w:rPr>
          <w:fldChar w:fldCharType="separate"/>
        </w:r>
        <w:r>
          <w:rPr>
            <w:webHidden/>
          </w:rPr>
          <w:t>20</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73" w:history="1">
        <w:r w:rsidRPr="003C0454">
          <w:rPr>
            <w:rStyle w:val="a3"/>
            <w:noProof/>
            <w:lang w:val="en-US"/>
          </w:rPr>
          <w:t>PRIMPRESS</w:t>
        </w:r>
        <w:r w:rsidRPr="003C0454">
          <w:rPr>
            <w:rStyle w:val="a3"/>
            <w:noProof/>
          </w:rPr>
          <w:t>, 06.04.2024, СФР: за этот стаж каждому доплатят более 10 000 рублей – кто в списках</w:t>
        </w:r>
        <w:r>
          <w:rPr>
            <w:noProof/>
            <w:webHidden/>
          </w:rPr>
          <w:tab/>
        </w:r>
        <w:r>
          <w:rPr>
            <w:noProof/>
            <w:webHidden/>
          </w:rPr>
          <w:fldChar w:fldCharType="begin"/>
        </w:r>
        <w:r>
          <w:rPr>
            <w:noProof/>
            <w:webHidden/>
          </w:rPr>
          <w:instrText xml:space="preserve"> PAGEREF _Toc163454973 \h </w:instrText>
        </w:r>
        <w:r>
          <w:rPr>
            <w:noProof/>
            <w:webHidden/>
          </w:rPr>
        </w:r>
        <w:r>
          <w:rPr>
            <w:noProof/>
            <w:webHidden/>
          </w:rPr>
          <w:fldChar w:fldCharType="separate"/>
        </w:r>
        <w:r>
          <w:rPr>
            <w:noProof/>
            <w:webHidden/>
          </w:rPr>
          <w:t>21</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74" w:history="1">
        <w:r w:rsidRPr="003C0454">
          <w:rPr>
            <w:rStyle w:val="a3"/>
          </w:rPr>
          <w:t xml:space="preserve">Российским пенсионерам рассказали о прибавке к пенсии, которую смогут получить все при наличии определенного стажа. Доплату для пожилых гарантировал Социальный фонд (СФР). И в ряде случаев это будет более 10 тысяч рублей, сообщает </w:t>
        </w:r>
        <w:r w:rsidRPr="003C0454">
          <w:rPr>
            <w:rStyle w:val="a3"/>
            <w:lang w:val="en-US"/>
          </w:rPr>
          <w:t>PRIMPRESS</w:t>
        </w:r>
        <w:r w:rsidRPr="003C0454">
          <w:rPr>
            <w:rStyle w:val="a3"/>
          </w:rPr>
          <w:t>.</w:t>
        </w:r>
        <w:r>
          <w:rPr>
            <w:webHidden/>
          </w:rPr>
          <w:tab/>
        </w:r>
        <w:r>
          <w:rPr>
            <w:webHidden/>
          </w:rPr>
          <w:fldChar w:fldCharType="begin"/>
        </w:r>
        <w:r>
          <w:rPr>
            <w:webHidden/>
          </w:rPr>
          <w:instrText xml:space="preserve"> PAGEREF _Toc163454974 \h </w:instrText>
        </w:r>
        <w:r>
          <w:rPr>
            <w:webHidden/>
          </w:rPr>
        </w:r>
        <w:r>
          <w:rPr>
            <w:webHidden/>
          </w:rPr>
          <w:fldChar w:fldCharType="separate"/>
        </w:r>
        <w:r>
          <w:rPr>
            <w:webHidden/>
          </w:rPr>
          <w:t>21</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75" w:history="1">
        <w:r w:rsidRPr="003C0454">
          <w:rPr>
            <w:rStyle w:val="a3"/>
            <w:noProof/>
            <w:lang w:val="en-US"/>
          </w:rPr>
          <w:t>PRIMPRESS</w:t>
        </w:r>
        <w:r w:rsidRPr="003C0454">
          <w:rPr>
            <w:rStyle w:val="a3"/>
            <w:noProof/>
          </w:rPr>
          <w:t>, 06.04.2024, «За услуги ЖКХ с 8 апреля платить не нужно». Пенсионерам объявили о новом решении</w:t>
        </w:r>
        <w:r>
          <w:rPr>
            <w:noProof/>
            <w:webHidden/>
          </w:rPr>
          <w:tab/>
        </w:r>
        <w:r>
          <w:rPr>
            <w:noProof/>
            <w:webHidden/>
          </w:rPr>
          <w:fldChar w:fldCharType="begin"/>
        </w:r>
        <w:r>
          <w:rPr>
            <w:noProof/>
            <w:webHidden/>
          </w:rPr>
          <w:instrText xml:space="preserve"> PAGEREF _Toc163454975 \h </w:instrText>
        </w:r>
        <w:r>
          <w:rPr>
            <w:noProof/>
            <w:webHidden/>
          </w:rPr>
        </w:r>
        <w:r>
          <w:rPr>
            <w:noProof/>
            <w:webHidden/>
          </w:rPr>
          <w:fldChar w:fldCharType="separate"/>
        </w:r>
        <w:r>
          <w:rPr>
            <w:noProof/>
            <w:webHidden/>
          </w:rPr>
          <w:t>22</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76" w:history="1">
        <w:r w:rsidRPr="003C0454">
          <w:rPr>
            <w:rStyle w:val="a3"/>
          </w:rPr>
          <w:t xml:space="preserve">Российским пенсионерам рассказали о новом решении, которое поможет им сэкономить на важных платежах. Уже с 8 апреля пожилые граждане смогут освободить себя от оплаты услуг ЖКХ. И для этого нужно будет подать заявление, сообщает </w:t>
        </w:r>
        <w:r w:rsidRPr="003C0454">
          <w:rPr>
            <w:rStyle w:val="a3"/>
            <w:lang w:val="en-US"/>
          </w:rPr>
          <w:t>PRIMPRESS</w:t>
        </w:r>
        <w:r w:rsidRPr="003C0454">
          <w:rPr>
            <w:rStyle w:val="a3"/>
          </w:rPr>
          <w:t>.</w:t>
        </w:r>
        <w:r>
          <w:rPr>
            <w:webHidden/>
          </w:rPr>
          <w:tab/>
        </w:r>
        <w:r>
          <w:rPr>
            <w:webHidden/>
          </w:rPr>
          <w:fldChar w:fldCharType="begin"/>
        </w:r>
        <w:r>
          <w:rPr>
            <w:webHidden/>
          </w:rPr>
          <w:instrText xml:space="preserve"> PAGEREF _Toc163454976 \h </w:instrText>
        </w:r>
        <w:r>
          <w:rPr>
            <w:webHidden/>
          </w:rPr>
        </w:r>
        <w:r>
          <w:rPr>
            <w:webHidden/>
          </w:rPr>
          <w:fldChar w:fldCharType="separate"/>
        </w:r>
        <w:r>
          <w:rPr>
            <w:webHidden/>
          </w:rPr>
          <w:t>22</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77" w:history="1">
        <w:r w:rsidRPr="003C0454">
          <w:rPr>
            <w:rStyle w:val="a3"/>
            <w:noProof/>
          </w:rPr>
          <w:t>PRIMPRESS, 07.04.2024, Указ подписан. Пенсионерам объявили о разовой выплате 15 000 рублей с 8 апреля</w:t>
        </w:r>
        <w:r>
          <w:rPr>
            <w:noProof/>
            <w:webHidden/>
          </w:rPr>
          <w:tab/>
        </w:r>
        <w:r>
          <w:rPr>
            <w:noProof/>
            <w:webHidden/>
          </w:rPr>
          <w:fldChar w:fldCharType="begin"/>
        </w:r>
        <w:r>
          <w:rPr>
            <w:noProof/>
            <w:webHidden/>
          </w:rPr>
          <w:instrText xml:space="preserve"> PAGEREF _Toc163454977 \h </w:instrText>
        </w:r>
        <w:r>
          <w:rPr>
            <w:noProof/>
            <w:webHidden/>
          </w:rPr>
        </w:r>
        <w:r>
          <w:rPr>
            <w:noProof/>
            <w:webHidden/>
          </w:rPr>
          <w:fldChar w:fldCharType="separate"/>
        </w:r>
        <w:r>
          <w:rPr>
            <w:noProof/>
            <w:webHidden/>
          </w:rPr>
          <w:t>22</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78" w:history="1">
        <w:r w:rsidRPr="003C0454">
          <w:rPr>
            <w:rStyle w:val="a3"/>
          </w:rPr>
          <w:t>Пенсионерам объявили о разовой денежной выплате, которую начнут перечислять уже с 8 апреля. Пожилые граждане смогут получить от 15 тысяч рублей за один раз. И приходить средства будут на уровне регионов.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_Toc163454978 \h </w:instrText>
        </w:r>
        <w:r>
          <w:rPr>
            <w:webHidden/>
          </w:rPr>
        </w:r>
        <w:r>
          <w:rPr>
            <w:webHidden/>
          </w:rPr>
          <w:fldChar w:fldCharType="separate"/>
        </w:r>
        <w:r>
          <w:rPr>
            <w:webHidden/>
          </w:rPr>
          <w:t>22</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79" w:history="1">
        <w:r w:rsidRPr="003C0454">
          <w:rPr>
            <w:rStyle w:val="a3"/>
            <w:noProof/>
            <w:lang w:val="en-US"/>
          </w:rPr>
          <w:t>PRIMPRESS</w:t>
        </w:r>
        <w:r w:rsidRPr="003C0454">
          <w:rPr>
            <w:rStyle w:val="a3"/>
            <w:noProof/>
          </w:rPr>
          <w:t>, 07.04.2024, «Станет бесплатным с 9 апреля». Новая льгота вводится для всех пенсионеров</w:t>
        </w:r>
        <w:r>
          <w:rPr>
            <w:noProof/>
            <w:webHidden/>
          </w:rPr>
          <w:tab/>
        </w:r>
        <w:r>
          <w:rPr>
            <w:noProof/>
            <w:webHidden/>
          </w:rPr>
          <w:fldChar w:fldCharType="begin"/>
        </w:r>
        <w:r>
          <w:rPr>
            <w:noProof/>
            <w:webHidden/>
          </w:rPr>
          <w:instrText xml:space="preserve"> PAGEREF _Toc163454979 \h </w:instrText>
        </w:r>
        <w:r>
          <w:rPr>
            <w:noProof/>
            <w:webHidden/>
          </w:rPr>
        </w:r>
        <w:r>
          <w:rPr>
            <w:noProof/>
            <w:webHidden/>
          </w:rPr>
          <w:fldChar w:fldCharType="separate"/>
        </w:r>
        <w:r>
          <w:rPr>
            <w:noProof/>
            <w:webHidden/>
          </w:rPr>
          <w:t>23</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80" w:history="1">
        <w:r w:rsidRPr="003C0454">
          <w:rPr>
            <w:rStyle w:val="a3"/>
          </w:rPr>
          <w:t xml:space="preserve">Пенсионерам сообщили о новой льготе, которая будет им доступна уже с 9 апреля. С этого момента одно из направлений для граждан станет бесплатным. А воспользоваться таким шансом смогут пожилые из любого российского региона. Об этом рассказала пенсионный эксперт Анастасия Киреева, сообщает </w:t>
        </w:r>
        <w:r w:rsidRPr="003C0454">
          <w:rPr>
            <w:rStyle w:val="a3"/>
            <w:lang w:val="en-US"/>
          </w:rPr>
          <w:t>PRIMPRESS</w:t>
        </w:r>
        <w:r w:rsidRPr="003C0454">
          <w:rPr>
            <w:rStyle w:val="a3"/>
          </w:rPr>
          <w:t>.</w:t>
        </w:r>
        <w:r>
          <w:rPr>
            <w:webHidden/>
          </w:rPr>
          <w:tab/>
        </w:r>
        <w:r>
          <w:rPr>
            <w:webHidden/>
          </w:rPr>
          <w:fldChar w:fldCharType="begin"/>
        </w:r>
        <w:r>
          <w:rPr>
            <w:webHidden/>
          </w:rPr>
          <w:instrText xml:space="preserve"> PAGEREF _Toc163454980 \h </w:instrText>
        </w:r>
        <w:r>
          <w:rPr>
            <w:webHidden/>
          </w:rPr>
        </w:r>
        <w:r>
          <w:rPr>
            <w:webHidden/>
          </w:rPr>
          <w:fldChar w:fldCharType="separate"/>
        </w:r>
        <w:r>
          <w:rPr>
            <w:webHidden/>
          </w:rPr>
          <w:t>23</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81" w:history="1">
        <w:r w:rsidRPr="003C0454">
          <w:rPr>
            <w:rStyle w:val="a3"/>
            <w:noProof/>
          </w:rPr>
          <w:t>DEITA.RU, 05.04.2024, Озвучено, у кого будет пенсия в 100 тысяч рублей</w:t>
        </w:r>
        <w:r>
          <w:rPr>
            <w:noProof/>
            <w:webHidden/>
          </w:rPr>
          <w:tab/>
        </w:r>
        <w:r>
          <w:rPr>
            <w:noProof/>
            <w:webHidden/>
          </w:rPr>
          <w:fldChar w:fldCharType="begin"/>
        </w:r>
        <w:r>
          <w:rPr>
            <w:noProof/>
            <w:webHidden/>
          </w:rPr>
          <w:instrText xml:space="preserve"> PAGEREF _Toc163454981 \h </w:instrText>
        </w:r>
        <w:r>
          <w:rPr>
            <w:noProof/>
            <w:webHidden/>
          </w:rPr>
        </w:r>
        <w:r>
          <w:rPr>
            <w:noProof/>
            <w:webHidden/>
          </w:rPr>
          <w:fldChar w:fldCharType="separate"/>
        </w:r>
        <w:r>
          <w:rPr>
            <w:noProof/>
            <w:webHidden/>
          </w:rPr>
          <w:t>24</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82" w:history="1">
        <w:r w:rsidRPr="003C0454">
          <w:rPr>
            <w:rStyle w:val="a3"/>
          </w:rPr>
          <w:t>Россияне, которые к моменту выхода на пенсию смогут отложить от 30 до 40 миллионов рублей, впоследствии смогут рассчитывать на ежемесячные выплаты в объёме 100 тысяч рублей. Об этом рассказал финансовый советник консалтинговой компании «Богатство» Владимир Верещак, сообщает ИА DEITA.RU.</w:t>
        </w:r>
        <w:r>
          <w:rPr>
            <w:webHidden/>
          </w:rPr>
          <w:tab/>
        </w:r>
        <w:r>
          <w:rPr>
            <w:webHidden/>
          </w:rPr>
          <w:fldChar w:fldCharType="begin"/>
        </w:r>
        <w:r>
          <w:rPr>
            <w:webHidden/>
          </w:rPr>
          <w:instrText xml:space="preserve"> PAGEREF _Toc163454982 \h </w:instrText>
        </w:r>
        <w:r>
          <w:rPr>
            <w:webHidden/>
          </w:rPr>
        </w:r>
        <w:r>
          <w:rPr>
            <w:webHidden/>
          </w:rPr>
          <w:fldChar w:fldCharType="separate"/>
        </w:r>
        <w:r>
          <w:rPr>
            <w:webHidden/>
          </w:rPr>
          <w:t>24</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83" w:history="1">
        <w:r w:rsidRPr="003C0454">
          <w:rPr>
            <w:rStyle w:val="a3"/>
            <w:noProof/>
          </w:rPr>
          <w:t>DEITA.RU, 05.04.2024, Озвучено, в каких случаях россиянам придётся вернуть часть пенсии</w:t>
        </w:r>
        <w:r>
          <w:rPr>
            <w:noProof/>
            <w:webHidden/>
          </w:rPr>
          <w:tab/>
        </w:r>
        <w:r>
          <w:rPr>
            <w:noProof/>
            <w:webHidden/>
          </w:rPr>
          <w:fldChar w:fldCharType="begin"/>
        </w:r>
        <w:r>
          <w:rPr>
            <w:noProof/>
            <w:webHidden/>
          </w:rPr>
          <w:instrText xml:space="preserve"> PAGEREF _Toc163454983 \h </w:instrText>
        </w:r>
        <w:r>
          <w:rPr>
            <w:noProof/>
            <w:webHidden/>
          </w:rPr>
        </w:r>
        <w:r>
          <w:rPr>
            <w:noProof/>
            <w:webHidden/>
          </w:rPr>
          <w:fldChar w:fldCharType="separate"/>
        </w:r>
        <w:r>
          <w:rPr>
            <w:noProof/>
            <w:webHidden/>
          </w:rPr>
          <w:t>24</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84" w:history="1">
        <w:r w:rsidRPr="003C0454">
          <w:rPr>
            <w:rStyle w:val="a3"/>
          </w:rPr>
          <w:t>Родственников умершего человека попросят вернуть выплаченную на его имя пенсию, сообщает ИА DEITA.RU. Об этом рассказала юрист Максимилиана Гришина. По её словам, есть и другие случаи, при которых у россиян могут попросить назад часть пенсии. Чаще всего, это происходит после того, как обнаруживается факт ошибки, совершённой либо специалистами из системы СФР, либо самим пенсионером.</w:t>
        </w:r>
        <w:r>
          <w:rPr>
            <w:webHidden/>
          </w:rPr>
          <w:tab/>
        </w:r>
        <w:r>
          <w:rPr>
            <w:webHidden/>
          </w:rPr>
          <w:fldChar w:fldCharType="begin"/>
        </w:r>
        <w:r>
          <w:rPr>
            <w:webHidden/>
          </w:rPr>
          <w:instrText xml:space="preserve"> PAGEREF _Toc163454984 \h </w:instrText>
        </w:r>
        <w:r>
          <w:rPr>
            <w:webHidden/>
          </w:rPr>
        </w:r>
        <w:r>
          <w:rPr>
            <w:webHidden/>
          </w:rPr>
          <w:fldChar w:fldCharType="separate"/>
        </w:r>
        <w:r>
          <w:rPr>
            <w:webHidden/>
          </w:rPr>
          <w:t>24</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85" w:history="1">
        <w:r w:rsidRPr="003C0454">
          <w:rPr>
            <w:rStyle w:val="a3"/>
            <w:noProof/>
          </w:rPr>
          <w:t>DEITA.RU, 05.04.2024, Частичную отмену пенсионной реформы предложили в Госдуме</w:t>
        </w:r>
        <w:r>
          <w:rPr>
            <w:noProof/>
            <w:webHidden/>
          </w:rPr>
          <w:tab/>
        </w:r>
        <w:r>
          <w:rPr>
            <w:noProof/>
            <w:webHidden/>
          </w:rPr>
          <w:fldChar w:fldCharType="begin"/>
        </w:r>
        <w:r>
          <w:rPr>
            <w:noProof/>
            <w:webHidden/>
          </w:rPr>
          <w:instrText xml:space="preserve"> PAGEREF _Toc163454985 \h </w:instrText>
        </w:r>
        <w:r>
          <w:rPr>
            <w:noProof/>
            <w:webHidden/>
          </w:rPr>
        </w:r>
        <w:r>
          <w:rPr>
            <w:noProof/>
            <w:webHidden/>
          </w:rPr>
          <w:fldChar w:fldCharType="separate"/>
        </w:r>
        <w:r>
          <w:rPr>
            <w:noProof/>
            <w:webHidden/>
          </w:rPr>
          <w:t>25</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86" w:history="1">
        <w:r w:rsidRPr="003C0454">
          <w:rPr>
            <w:rStyle w:val="a3"/>
          </w:rPr>
          <w:t>Депутаты «Справедливой России», выступавшие и до сих пор выступающие против пенсионной реформы, требуют отменить её хотя бы для некоторых категорий граждан – работников здравоохранения и образования, сообщает ИА DEITA.RU со ссылкой на пресс-службу лидера партии Сергея Миронова.</w:t>
        </w:r>
        <w:r>
          <w:rPr>
            <w:webHidden/>
          </w:rPr>
          <w:tab/>
        </w:r>
        <w:r>
          <w:rPr>
            <w:webHidden/>
          </w:rPr>
          <w:fldChar w:fldCharType="begin"/>
        </w:r>
        <w:r>
          <w:rPr>
            <w:webHidden/>
          </w:rPr>
          <w:instrText xml:space="preserve"> PAGEREF _Toc163454986 \h </w:instrText>
        </w:r>
        <w:r>
          <w:rPr>
            <w:webHidden/>
          </w:rPr>
        </w:r>
        <w:r>
          <w:rPr>
            <w:webHidden/>
          </w:rPr>
          <w:fldChar w:fldCharType="separate"/>
        </w:r>
        <w:r>
          <w:rPr>
            <w:webHidden/>
          </w:rPr>
          <w:t>25</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87" w:history="1">
        <w:r w:rsidRPr="003C0454">
          <w:rPr>
            <w:rStyle w:val="a3"/>
            <w:noProof/>
            <w:lang w:val="en-US"/>
          </w:rPr>
          <w:t>DEITA</w:t>
        </w:r>
        <w:r w:rsidRPr="003C0454">
          <w:rPr>
            <w:rStyle w:val="a3"/>
            <w:noProof/>
          </w:rPr>
          <w:t>.</w:t>
        </w:r>
        <w:r w:rsidRPr="003C0454">
          <w:rPr>
            <w:rStyle w:val="a3"/>
            <w:noProof/>
            <w:lang w:val="en-US"/>
          </w:rPr>
          <w:t>RU</w:t>
        </w:r>
        <w:r w:rsidRPr="003C0454">
          <w:rPr>
            <w:rStyle w:val="a3"/>
            <w:noProof/>
          </w:rPr>
          <w:t>, 07.04.2024, Что ждёт пенсионеров с 1953 по 1966 год рождения</w:t>
        </w:r>
        <w:r>
          <w:rPr>
            <w:noProof/>
            <w:webHidden/>
          </w:rPr>
          <w:tab/>
        </w:r>
        <w:r>
          <w:rPr>
            <w:noProof/>
            <w:webHidden/>
          </w:rPr>
          <w:fldChar w:fldCharType="begin"/>
        </w:r>
        <w:r>
          <w:rPr>
            <w:noProof/>
            <w:webHidden/>
          </w:rPr>
          <w:instrText xml:space="preserve"> PAGEREF _Toc163454987 \h </w:instrText>
        </w:r>
        <w:r>
          <w:rPr>
            <w:noProof/>
            <w:webHidden/>
          </w:rPr>
        </w:r>
        <w:r>
          <w:rPr>
            <w:noProof/>
            <w:webHidden/>
          </w:rPr>
          <w:fldChar w:fldCharType="separate"/>
        </w:r>
        <w:r>
          <w:rPr>
            <w:noProof/>
            <w:webHidden/>
          </w:rPr>
          <w:t>25</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88" w:history="1">
        <w:r w:rsidRPr="003C0454">
          <w:rPr>
            <w:rStyle w:val="a3"/>
          </w:rPr>
          <w:t xml:space="preserve">Особая категория российских пенсионеров может получить от государства единовременную денежную выплату. Об этом рассказала специалист в сфере пенсионного обеспечения, сообщает ИА </w:t>
        </w:r>
        <w:r w:rsidRPr="003C0454">
          <w:rPr>
            <w:rStyle w:val="a3"/>
            <w:lang w:val="en-US"/>
          </w:rPr>
          <w:t>DEITA</w:t>
        </w:r>
        <w:r w:rsidRPr="003C0454">
          <w:rPr>
            <w:rStyle w:val="a3"/>
          </w:rPr>
          <w:t>.</w:t>
        </w:r>
        <w:r w:rsidRPr="003C0454">
          <w:rPr>
            <w:rStyle w:val="a3"/>
            <w:lang w:val="en-US"/>
          </w:rPr>
          <w:t>RU</w:t>
        </w:r>
        <w:r w:rsidRPr="003C0454">
          <w:rPr>
            <w:rStyle w:val="a3"/>
          </w:rPr>
          <w:t>. Как объяснила юрист Алёна Симонова, на получение дополнительных денег могут рассчитывать не все представители старшего поколения, а только те из них, кто родился в определённый промежуток времени.</w:t>
        </w:r>
        <w:r>
          <w:rPr>
            <w:webHidden/>
          </w:rPr>
          <w:tab/>
        </w:r>
        <w:r>
          <w:rPr>
            <w:webHidden/>
          </w:rPr>
          <w:fldChar w:fldCharType="begin"/>
        </w:r>
        <w:r>
          <w:rPr>
            <w:webHidden/>
          </w:rPr>
          <w:instrText xml:space="preserve"> PAGEREF _Toc163454988 \h </w:instrText>
        </w:r>
        <w:r>
          <w:rPr>
            <w:webHidden/>
          </w:rPr>
        </w:r>
        <w:r>
          <w:rPr>
            <w:webHidden/>
          </w:rPr>
          <w:fldChar w:fldCharType="separate"/>
        </w:r>
        <w:r>
          <w:rPr>
            <w:webHidden/>
          </w:rPr>
          <w:t>25</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89" w:history="1">
        <w:r w:rsidRPr="003C0454">
          <w:rPr>
            <w:rStyle w:val="a3"/>
            <w:noProof/>
          </w:rPr>
          <w:t>Pеnsnеws.ru, 05.04.2024, Мишустин в Госдуме проговорился о том, что ждет пенсионеров</w:t>
        </w:r>
        <w:r>
          <w:rPr>
            <w:noProof/>
            <w:webHidden/>
          </w:rPr>
          <w:tab/>
        </w:r>
        <w:r>
          <w:rPr>
            <w:noProof/>
            <w:webHidden/>
          </w:rPr>
          <w:fldChar w:fldCharType="begin"/>
        </w:r>
        <w:r>
          <w:rPr>
            <w:noProof/>
            <w:webHidden/>
          </w:rPr>
          <w:instrText xml:space="preserve"> PAGEREF _Toc163454989 \h </w:instrText>
        </w:r>
        <w:r>
          <w:rPr>
            <w:noProof/>
            <w:webHidden/>
          </w:rPr>
        </w:r>
        <w:r>
          <w:rPr>
            <w:noProof/>
            <w:webHidden/>
          </w:rPr>
          <w:fldChar w:fldCharType="separate"/>
        </w:r>
        <w:r>
          <w:rPr>
            <w:noProof/>
            <w:webHidden/>
          </w:rPr>
          <w:t>26</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90" w:history="1">
        <w:r w:rsidRPr="003C0454">
          <w:rPr>
            <w:rStyle w:val="a3"/>
          </w:rPr>
          <w:t>Как известно, на днях перед депутатами Государственной думы с ежегодным отчетом выступил председатель правительства РФ Михаил Мишустин, напоминает Pеnsnеws.ru. Увы, то, что второе лицо государства сказало о пенсиях, не обнадеживает.</w:t>
        </w:r>
        <w:r>
          <w:rPr>
            <w:webHidden/>
          </w:rPr>
          <w:tab/>
        </w:r>
        <w:r>
          <w:rPr>
            <w:webHidden/>
          </w:rPr>
          <w:fldChar w:fldCharType="begin"/>
        </w:r>
        <w:r>
          <w:rPr>
            <w:webHidden/>
          </w:rPr>
          <w:instrText xml:space="preserve"> PAGEREF _Toc163454990 \h </w:instrText>
        </w:r>
        <w:r>
          <w:rPr>
            <w:webHidden/>
          </w:rPr>
        </w:r>
        <w:r>
          <w:rPr>
            <w:webHidden/>
          </w:rPr>
          <w:fldChar w:fldCharType="separate"/>
        </w:r>
        <w:r>
          <w:rPr>
            <w:webHidden/>
          </w:rPr>
          <w:t>26</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91" w:history="1">
        <w:r w:rsidRPr="003C0454">
          <w:rPr>
            <w:rStyle w:val="a3"/>
            <w:noProof/>
            <w:lang w:val="en-US"/>
          </w:rPr>
          <w:t>Bankiros</w:t>
        </w:r>
        <w:r w:rsidRPr="003C0454">
          <w:rPr>
            <w:rStyle w:val="a3"/>
            <w:noProof/>
          </w:rPr>
          <w:t>.</w:t>
        </w:r>
        <w:r w:rsidRPr="003C0454">
          <w:rPr>
            <w:rStyle w:val="a3"/>
            <w:noProof/>
            <w:lang w:val="en-US"/>
          </w:rPr>
          <w:t>ru</w:t>
        </w:r>
        <w:r w:rsidRPr="003C0454">
          <w:rPr>
            <w:rStyle w:val="a3"/>
            <w:noProof/>
          </w:rPr>
          <w:t>, 07.04.2024, Можно ли унаследовать пенсию? Объяснение юриста</w:t>
        </w:r>
        <w:r>
          <w:rPr>
            <w:noProof/>
            <w:webHidden/>
          </w:rPr>
          <w:tab/>
        </w:r>
        <w:r>
          <w:rPr>
            <w:noProof/>
            <w:webHidden/>
          </w:rPr>
          <w:fldChar w:fldCharType="begin"/>
        </w:r>
        <w:r>
          <w:rPr>
            <w:noProof/>
            <w:webHidden/>
          </w:rPr>
          <w:instrText xml:space="preserve"> PAGEREF _Toc163454991 \h </w:instrText>
        </w:r>
        <w:r>
          <w:rPr>
            <w:noProof/>
            <w:webHidden/>
          </w:rPr>
        </w:r>
        <w:r>
          <w:rPr>
            <w:noProof/>
            <w:webHidden/>
          </w:rPr>
          <w:fldChar w:fldCharType="separate"/>
        </w:r>
        <w:r>
          <w:rPr>
            <w:noProof/>
            <w:webHidden/>
          </w:rPr>
          <w:t>26</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92" w:history="1">
        <w:r w:rsidRPr="003C0454">
          <w:rPr>
            <w:rStyle w:val="a3"/>
          </w:rPr>
          <w:t xml:space="preserve">После смерти пенсионера его наследники могут получить пенсионные накопления, но речь идет только о накопительной части выплат. </w:t>
        </w:r>
        <w:r w:rsidRPr="003C0454">
          <w:rPr>
            <w:rStyle w:val="a3"/>
            <w:lang w:val="en-US"/>
          </w:rPr>
          <w:t>Bankiros</w:t>
        </w:r>
        <w:r w:rsidRPr="003C0454">
          <w:rPr>
            <w:rStyle w:val="a3"/>
          </w:rPr>
          <w:t>.</w:t>
        </w:r>
        <w:r w:rsidRPr="003C0454">
          <w:rPr>
            <w:rStyle w:val="a3"/>
            <w:lang w:val="en-US"/>
          </w:rPr>
          <w:t>ru</w:t>
        </w:r>
        <w:r w:rsidRPr="003C0454">
          <w:rPr>
            <w:rStyle w:val="a3"/>
          </w:rPr>
          <w:t xml:space="preserve"> узнал у экспертов, как это сделать.</w:t>
        </w:r>
        <w:r>
          <w:rPr>
            <w:webHidden/>
          </w:rPr>
          <w:tab/>
        </w:r>
        <w:r>
          <w:rPr>
            <w:webHidden/>
          </w:rPr>
          <w:fldChar w:fldCharType="begin"/>
        </w:r>
        <w:r>
          <w:rPr>
            <w:webHidden/>
          </w:rPr>
          <w:instrText xml:space="preserve"> PAGEREF _Toc163454992 \h </w:instrText>
        </w:r>
        <w:r>
          <w:rPr>
            <w:webHidden/>
          </w:rPr>
        </w:r>
        <w:r>
          <w:rPr>
            <w:webHidden/>
          </w:rPr>
          <w:fldChar w:fldCharType="separate"/>
        </w:r>
        <w:r>
          <w:rPr>
            <w:webHidden/>
          </w:rPr>
          <w:t>26</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93" w:history="1">
        <w:r w:rsidRPr="003C0454">
          <w:rPr>
            <w:rStyle w:val="a3"/>
            <w:noProof/>
          </w:rPr>
          <w:t>ТАСС, 05.04.2024, Более 250 тыс. пенсионеров Подмосковья оформили компенсацию за вывоз мусора</w:t>
        </w:r>
        <w:r>
          <w:rPr>
            <w:noProof/>
            <w:webHidden/>
          </w:rPr>
          <w:tab/>
        </w:r>
        <w:r>
          <w:rPr>
            <w:noProof/>
            <w:webHidden/>
          </w:rPr>
          <w:fldChar w:fldCharType="begin"/>
        </w:r>
        <w:r>
          <w:rPr>
            <w:noProof/>
            <w:webHidden/>
          </w:rPr>
          <w:instrText xml:space="preserve"> PAGEREF _Toc163454993 \h </w:instrText>
        </w:r>
        <w:r>
          <w:rPr>
            <w:noProof/>
            <w:webHidden/>
          </w:rPr>
        </w:r>
        <w:r>
          <w:rPr>
            <w:noProof/>
            <w:webHidden/>
          </w:rPr>
          <w:fldChar w:fldCharType="separate"/>
        </w:r>
        <w:r>
          <w:rPr>
            <w:noProof/>
            <w:webHidden/>
          </w:rPr>
          <w:t>28</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94" w:history="1">
        <w:r w:rsidRPr="003C0454">
          <w:rPr>
            <w:rStyle w:val="a3"/>
          </w:rPr>
          <w:t>Свыше 250 тыс. жителей Московской области пенсионного возраста оформили компенсацию за обращение с твердыми коммунальными отходами. В зависимости от возраста заявителя компенсация составляет от 30% до 100%, сообщила пресс-служба Министерства социального развития Подмосковья.</w:t>
        </w:r>
        <w:r>
          <w:rPr>
            <w:webHidden/>
          </w:rPr>
          <w:tab/>
        </w:r>
        <w:r>
          <w:rPr>
            <w:webHidden/>
          </w:rPr>
          <w:fldChar w:fldCharType="begin"/>
        </w:r>
        <w:r>
          <w:rPr>
            <w:webHidden/>
          </w:rPr>
          <w:instrText xml:space="preserve"> PAGEREF _Toc163454994 \h </w:instrText>
        </w:r>
        <w:r>
          <w:rPr>
            <w:webHidden/>
          </w:rPr>
        </w:r>
        <w:r>
          <w:rPr>
            <w:webHidden/>
          </w:rPr>
          <w:fldChar w:fldCharType="separate"/>
        </w:r>
        <w:r>
          <w:rPr>
            <w:webHidden/>
          </w:rPr>
          <w:t>28</w:t>
        </w:r>
        <w:r>
          <w:rPr>
            <w:webHidden/>
          </w:rPr>
          <w:fldChar w:fldCharType="end"/>
        </w:r>
      </w:hyperlink>
    </w:p>
    <w:p w:rsidR="00873CE0" w:rsidRDefault="00873CE0">
      <w:pPr>
        <w:pStyle w:val="12"/>
        <w:tabs>
          <w:tab w:val="right" w:leader="dot" w:pos="9061"/>
        </w:tabs>
        <w:rPr>
          <w:rFonts w:asciiTheme="minorHAnsi" w:eastAsiaTheme="minorEastAsia" w:hAnsiTheme="minorHAnsi" w:cstheme="minorBidi"/>
          <w:b w:val="0"/>
          <w:noProof/>
          <w:sz w:val="22"/>
          <w:szCs w:val="22"/>
        </w:rPr>
      </w:pPr>
      <w:hyperlink w:anchor="_Toc163454995" w:history="1">
        <w:r w:rsidRPr="003C0454">
          <w:rPr>
            <w:rStyle w:val="a3"/>
            <w:noProof/>
          </w:rPr>
          <w:t>Региональные СМИ</w:t>
        </w:r>
        <w:r>
          <w:rPr>
            <w:noProof/>
            <w:webHidden/>
          </w:rPr>
          <w:tab/>
        </w:r>
        <w:r>
          <w:rPr>
            <w:noProof/>
            <w:webHidden/>
          </w:rPr>
          <w:fldChar w:fldCharType="begin"/>
        </w:r>
        <w:r>
          <w:rPr>
            <w:noProof/>
            <w:webHidden/>
          </w:rPr>
          <w:instrText xml:space="preserve"> PAGEREF _Toc163454995 \h </w:instrText>
        </w:r>
        <w:r>
          <w:rPr>
            <w:noProof/>
            <w:webHidden/>
          </w:rPr>
        </w:r>
        <w:r>
          <w:rPr>
            <w:noProof/>
            <w:webHidden/>
          </w:rPr>
          <w:fldChar w:fldCharType="separate"/>
        </w:r>
        <w:r>
          <w:rPr>
            <w:noProof/>
            <w:webHidden/>
          </w:rPr>
          <w:t>29</w:t>
        </w:r>
        <w:r>
          <w:rPr>
            <w:noProof/>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96" w:history="1">
        <w:r w:rsidRPr="003C0454">
          <w:rPr>
            <w:rStyle w:val="a3"/>
            <w:noProof/>
          </w:rPr>
          <w:t>Московский Комсомолец Запорожье, 06.04.2024, Правительство внесло законопроект о стаже военных пенсионеров Запорожской области</w:t>
        </w:r>
        <w:r>
          <w:rPr>
            <w:noProof/>
            <w:webHidden/>
          </w:rPr>
          <w:tab/>
        </w:r>
        <w:r>
          <w:rPr>
            <w:noProof/>
            <w:webHidden/>
          </w:rPr>
          <w:fldChar w:fldCharType="begin"/>
        </w:r>
        <w:r>
          <w:rPr>
            <w:noProof/>
            <w:webHidden/>
          </w:rPr>
          <w:instrText xml:space="preserve"> PAGEREF _Toc163454996 \h </w:instrText>
        </w:r>
        <w:r>
          <w:rPr>
            <w:noProof/>
            <w:webHidden/>
          </w:rPr>
        </w:r>
        <w:r>
          <w:rPr>
            <w:noProof/>
            <w:webHidden/>
          </w:rPr>
          <w:fldChar w:fldCharType="separate"/>
        </w:r>
        <w:r>
          <w:rPr>
            <w:noProof/>
            <w:webHidden/>
          </w:rPr>
          <w:t>29</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4997" w:history="1">
        <w:r w:rsidRPr="003C0454">
          <w:rPr>
            <w:rStyle w:val="a3"/>
          </w:rPr>
          <w:t>В Госдуму РФ внесен правительственный законопроект, который описывает порядок зачисления в пенсионный стаж военных пенсионеров срока службы в новых регионах до их воссоединения с Россией.</w:t>
        </w:r>
        <w:r>
          <w:rPr>
            <w:webHidden/>
          </w:rPr>
          <w:tab/>
        </w:r>
        <w:r>
          <w:rPr>
            <w:webHidden/>
          </w:rPr>
          <w:fldChar w:fldCharType="begin"/>
        </w:r>
        <w:r>
          <w:rPr>
            <w:webHidden/>
          </w:rPr>
          <w:instrText xml:space="preserve"> PAGEREF _Toc163454997 \h </w:instrText>
        </w:r>
        <w:r>
          <w:rPr>
            <w:webHidden/>
          </w:rPr>
        </w:r>
        <w:r>
          <w:rPr>
            <w:webHidden/>
          </w:rPr>
          <w:fldChar w:fldCharType="separate"/>
        </w:r>
        <w:r>
          <w:rPr>
            <w:webHidden/>
          </w:rPr>
          <w:t>29</w:t>
        </w:r>
        <w:r>
          <w:rPr>
            <w:webHidden/>
          </w:rPr>
          <w:fldChar w:fldCharType="end"/>
        </w:r>
      </w:hyperlink>
    </w:p>
    <w:p w:rsidR="00873CE0" w:rsidRDefault="00873CE0">
      <w:pPr>
        <w:pStyle w:val="12"/>
        <w:tabs>
          <w:tab w:val="right" w:leader="dot" w:pos="9061"/>
        </w:tabs>
        <w:rPr>
          <w:rFonts w:asciiTheme="minorHAnsi" w:eastAsiaTheme="minorEastAsia" w:hAnsiTheme="minorHAnsi" w:cstheme="minorBidi"/>
          <w:b w:val="0"/>
          <w:noProof/>
          <w:sz w:val="22"/>
          <w:szCs w:val="22"/>
        </w:rPr>
      </w:pPr>
      <w:hyperlink w:anchor="_Toc163454998" w:history="1">
        <w:r w:rsidRPr="003C0454">
          <w:rPr>
            <w:rStyle w:val="a3"/>
            <w:noProof/>
          </w:rPr>
          <w:t>НОВОСТИ МАКРОЭКОНОМИКИ</w:t>
        </w:r>
        <w:r>
          <w:rPr>
            <w:noProof/>
            <w:webHidden/>
          </w:rPr>
          <w:tab/>
        </w:r>
        <w:r>
          <w:rPr>
            <w:noProof/>
            <w:webHidden/>
          </w:rPr>
          <w:fldChar w:fldCharType="begin"/>
        </w:r>
        <w:r>
          <w:rPr>
            <w:noProof/>
            <w:webHidden/>
          </w:rPr>
          <w:instrText xml:space="preserve"> PAGEREF _Toc163454998 \h </w:instrText>
        </w:r>
        <w:r>
          <w:rPr>
            <w:noProof/>
            <w:webHidden/>
          </w:rPr>
        </w:r>
        <w:r>
          <w:rPr>
            <w:noProof/>
            <w:webHidden/>
          </w:rPr>
          <w:fldChar w:fldCharType="separate"/>
        </w:r>
        <w:r>
          <w:rPr>
            <w:noProof/>
            <w:webHidden/>
          </w:rPr>
          <w:t>30</w:t>
        </w:r>
        <w:r>
          <w:rPr>
            <w:noProof/>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4999" w:history="1">
        <w:r w:rsidRPr="003C0454">
          <w:rPr>
            <w:rStyle w:val="a3"/>
            <w:noProof/>
          </w:rPr>
          <w:t>Коммерсантъ, 08.04.2024, Виталий ГАЙДАЕВ, Инвесторы вышли из спячки</w:t>
        </w:r>
        <w:r>
          <w:rPr>
            <w:noProof/>
            <w:webHidden/>
          </w:rPr>
          <w:tab/>
        </w:r>
        <w:r>
          <w:rPr>
            <w:noProof/>
            <w:webHidden/>
          </w:rPr>
          <w:fldChar w:fldCharType="begin"/>
        </w:r>
        <w:r>
          <w:rPr>
            <w:noProof/>
            <w:webHidden/>
          </w:rPr>
          <w:instrText xml:space="preserve"> PAGEREF _Toc163454999 \h </w:instrText>
        </w:r>
        <w:r>
          <w:rPr>
            <w:noProof/>
            <w:webHidden/>
          </w:rPr>
        </w:r>
        <w:r>
          <w:rPr>
            <w:noProof/>
            <w:webHidden/>
          </w:rPr>
          <w:fldChar w:fldCharType="separate"/>
        </w:r>
        <w:r>
          <w:rPr>
            <w:noProof/>
            <w:webHidden/>
          </w:rPr>
          <w:t>30</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00" w:history="1">
        <w:r w:rsidRPr="003C0454">
          <w:rPr>
            <w:rStyle w:val="a3"/>
          </w:rPr>
          <w:t>Март стал лучшим с начала года месяцем для рынка коллективных инвестиций. Пайщики вложили в розничные паевые инвестиционные фонды (ПИФы) более 16,7 млрд руб., что в шесть раз выше показателя февраля. Интерес отмечался ко всем основным категориям фондов. В облигации и акции поступил объем, рекордный с докризисного 2021 года.</w:t>
        </w:r>
        <w:r>
          <w:rPr>
            <w:webHidden/>
          </w:rPr>
          <w:tab/>
        </w:r>
        <w:r>
          <w:rPr>
            <w:webHidden/>
          </w:rPr>
          <w:fldChar w:fldCharType="begin"/>
        </w:r>
        <w:r>
          <w:rPr>
            <w:webHidden/>
          </w:rPr>
          <w:instrText xml:space="preserve"> PAGEREF _Toc163455000 \h </w:instrText>
        </w:r>
        <w:r>
          <w:rPr>
            <w:webHidden/>
          </w:rPr>
        </w:r>
        <w:r>
          <w:rPr>
            <w:webHidden/>
          </w:rPr>
          <w:fldChar w:fldCharType="separate"/>
        </w:r>
        <w:r>
          <w:rPr>
            <w:webHidden/>
          </w:rPr>
          <w:t>30</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01" w:history="1">
        <w:r w:rsidRPr="003C0454">
          <w:rPr>
            <w:rStyle w:val="a3"/>
            <w:noProof/>
          </w:rPr>
          <w:t>РИА Новости, 07.04.2024, Путин подписал закон, смягчающий ответственность по ряду экономических статей</w:t>
        </w:r>
        <w:r>
          <w:rPr>
            <w:noProof/>
            <w:webHidden/>
          </w:rPr>
          <w:tab/>
        </w:r>
        <w:r>
          <w:rPr>
            <w:noProof/>
            <w:webHidden/>
          </w:rPr>
          <w:fldChar w:fldCharType="begin"/>
        </w:r>
        <w:r>
          <w:rPr>
            <w:noProof/>
            <w:webHidden/>
          </w:rPr>
          <w:instrText xml:space="preserve"> PAGEREF _Toc163455001 \h </w:instrText>
        </w:r>
        <w:r>
          <w:rPr>
            <w:noProof/>
            <w:webHidden/>
          </w:rPr>
        </w:r>
        <w:r>
          <w:rPr>
            <w:noProof/>
            <w:webHidden/>
          </w:rPr>
          <w:fldChar w:fldCharType="separate"/>
        </w:r>
        <w:r>
          <w:rPr>
            <w:noProof/>
            <w:webHidden/>
          </w:rPr>
          <w:t>31</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02" w:history="1">
        <w:r w:rsidRPr="003C0454">
          <w:rPr>
            <w:rStyle w:val="a3"/>
          </w:rPr>
          <w:t>Президент России Владимир Путин подписал закон, увеличивающий размеры крупного и особо крупного ущерба, в соответствии с которыми ответственность по экономическим составам преступлений переходит из административной в уголовную плоскость.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_Toc163455002 \h </w:instrText>
        </w:r>
        <w:r>
          <w:rPr>
            <w:webHidden/>
          </w:rPr>
        </w:r>
        <w:r>
          <w:rPr>
            <w:webHidden/>
          </w:rPr>
          <w:fldChar w:fldCharType="separate"/>
        </w:r>
        <w:r>
          <w:rPr>
            <w:webHidden/>
          </w:rPr>
          <w:t>31</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03" w:history="1">
        <w:r w:rsidRPr="003C0454">
          <w:rPr>
            <w:rStyle w:val="a3"/>
            <w:noProof/>
          </w:rPr>
          <w:t>ТАСС, 05.04.2024, Режим СЭЗ будет распространен на пострадавшие от обстрелов области летом</w:t>
        </w:r>
        <w:r>
          <w:rPr>
            <w:noProof/>
            <w:webHidden/>
          </w:rPr>
          <w:tab/>
        </w:r>
        <w:r>
          <w:rPr>
            <w:noProof/>
            <w:webHidden/>
          </w:rPr>
          <w:fldChar w:fldCharType="begin"/>
        </w:r>
        <w:r>
          <w:rPr>
            <w:noProof/>
            <w:webHidden/>
          </w:rPr>
          <w:instrText xml:space="preserve"> PAGEREF _Toc163455003 \h </w:instrText>
        </w:r>
        <w:r>
          <w:rPr>
            <w:noProof/>
            <w:webHidden/>
          </w:rPr>
        </w:r>
        <w:r>
          <w:rPr>
            <w:noProof/>
            <w:webHidden/>
          </w:rPr>
          <w:fldChar w:fldCharType="separate"/>
        </w:r>
        <w:r>
          <w:rPr>
            <w:noProof/>
            <w:webHidden/>
          </w:rPr>
          <w:t>32</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04" w:history="1">
        <w:r w:rsidRPr="003C0454">
          <w:rPr>
            <w:rStyle w:val="a3"/>
          </w:rPr>
          <w:t>Правительство РФ на заседании в пятницу поддержало законопроект о распространении действующего в Донбассе и Новороссии режима свободной экономической зоны (СЭЗ) на приграничные субъекты. Об этом сообщили в пресс-службе Минэкономразвития.</w:t>
        </w:r>
        <w:r>
          <w:rPr>
            <w:webHidden/>
          </w:rPr>
          <w:tab/>
        </w:r>
        <w:r>
          <w:rPr>
            <w:webHidden/>
          </w:rPr>
          <w:fldChar w:fldCharType="begin"/>
        </w:r>
        <w:r>
          <w:rPr>
            <w:webHidden/>
          </w:rPr>
          <w:instrText xml:space="preserve"> PAGEREF _Toc163455004 \h </w:instrText>
        </w:r>
        <w:r>
          <w:rPr>
            <w:webHidden/>
          </w:rPr>
        </w:r>
        <w:r>
          <w:rPr>
            <w:webHidden/>
          </w:rPr>
          <w:fldChar w:fldCharType="separate"/>
        </w:r>
        <w:r>
          <w:rPr>
            <w:webHidden/>
          </w:rPr>
          <w:t>32</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05" w:history="1">
        <w:r w:rsidRPr="003C0454">
          <w:rPr>
            <w:rStyle w:val="a3"/>
            <w:noProof/>
          </w:rPr>
          <w:t>РИА Новости, 05.04.2024, Россия преодолела зависимость от отдыха за рубежом - Чернышенко</w:t>
        </w:r>
        <w:r>
          <w:rPr>
            <w:noProof/>
            <w:webHidden/>
          </w:rPr>
          <w:tab/>
        </w:r>
        <w:r>
          <w:rPr>
            <w:noProof/>
            <w:webHidden/>
          </w:rPr>
          <w:fldChar w:fldCharType="begin"/>
        </w:r>
        <w:r>
          <w:rPr>
            <w:noProof/>
            <w:webHidden/>
          </w:rPr>
          <w:instrText xml:space="preserve"> PAGEREF _Toc163455005 \h </w:instrText>
        </w:r>
        <w:r>
          <w:rPr>
            <w:noProof/>
            <w:webHidden/>
          </w:rPr>
        </w:r>
        <w:r>
          <w:rPr>
            <w:noProof/>
            <w:webHidden/>
          </w:rPr>
          <w:fldChar w:fldCharType="separate"/>
        </w:r>
        <w:r>
          <w:rPr>
            <w:noProof/>
            <w:webHidden/>
          </w:rPr>
          <w:t>33</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06" w:history="1">
        <w:r w:rsidRPr="003C0454">
          <w:rPr>
            <w:rStyle w:val="a3"/>
          </w:rPr>
          <w:t>Россия преодолела зависимость от отдыха за границей, отдыхать стало модно в стране, заявил вице-премьер Дмитрий Чернышенко.</w:t>
        </w:r>
        <w:r>
          <w:rPr>
            <w:webHidden/>
          </w:rPr>
          <w:tab/>
        </w:r>
        <w:r>
          <w:rPr>
            <w:webHidden/>
          </w:rPr>
          <w:fldChar w:fldCharType="begin"/>
        </w:r>
        <w:r>
          <w:rPr>
            <w:webHidden/>
          </w:rPr>
          <w:instrText xml:space="preserve"> PAGEREF _Toc163455006 \h </w:instrText>
        </w:r>
        <w:r>
          <w:rPr>
            <w:webHidden/>
          </w:rPr>
        </w:r>
        <w:r>
          <w:rPr>
            <w:webHidden/>
          </w:rPr>
          <w:fldChar w:fldCharType="separate"/>
        </w:r>
        <w:r>
          <w:rPr>
            <w:webHidden/>
          </w:rPr>
          <w:t>33</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07" w:history="1">
        <w:r w:rsidRPr="003C0454">
          <w:rPr>
            <w:rStyle w:val="a3"/>
            <w:noProof/>
          </w:rPr>
          <w:t>ТАСС, 05.04.2024, Володин обсудил с Хуснуллиным вопросы развития строительного комплекса</w:t>
        </w:r>
        <w:r>
          <w:rPr>
            <w:noProof/>
            <w:webHidden/>
          </w:rPr>
          <w:tab/>
        </w:r>
        <w:r>
          <w:rPr>
            <w:noProof/>
            <w:webHidden/>
          </w:rPr>
          <w:fldChar w:fldCharType="begin"/>
        </w:r>
        <w:r>
          <w:rPr>
            <w:noProof/>
            <w:webHidden/>
          </w:rPr>
          <w:instrText xml:space="preserve"> PAGEREF _Toc163455007 \h </w:instrText>
        </w:r>
        <w:r>
          <w:rPr>
            <w:noProof/>
            <w:webHidden/>
          </w:rPr>
        </w:r>
        <w:r>
          <w:rPr>
            <w:noProof/>
            <w:webHidden/>
          </w:rPr>
          <w:fldChar w:fldCharType="separate"/>
        </w:r>
        <w:r>
          <w:rPr>
            <w:noProof/>
            <w:webHidden/>
          </w:rPr>
          <w:t>33</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08" w:history="1">
        <w:r w:rsidRPr="003C0454">
          <w:rPr>
            <w:rStyle w:val="a3"/>
          </w:rPr>
          <w:t>Председатель Госдумы Вячеслав Володин провел рабочую встречу с вице-премьером РФ Маратом Хуснуллиным, в ходе которой обсуждались вопросы законодательного обеспечения развития строительной отрасли. Об этом сообщает пресс-служба ГД.</w:t>
        </w:r>
        <w:r>
          <w:rPr>
            <w:webHidden/>
          </w:rPr>
          <w:tab/>
        </w:r>
        <w:r>
          <w:rPr>
            <w:webHidden/>
          </w:rPr>
          <w:fldChar w:fldCharType="begin"/>
        </w:r>
        <w:r>
          <w:rPr>
            <w:webHidden/>
          </w:rPr>
          <w:instrText xml:space="preserve"> PAGEREF _Toc163455008 \h </w:instrText>
        </w:r>
        <w:r>
          <w:rPr>
            <w:webHidden/>
          </w:rPr>
        </w:r>
        <w:r>
          <w:rPr>
            <w:webHidden/>
          </w:rPr>
          <w:fldChar w:fldCharType="separate"/>
        </w:r>
        <w:r>
          <w:rPr>
            <w:webHidden/>
          </w:rPr>
          <w:t>33</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09" w:history="1">
        <w:r w:rsidRPr="003C0454">
          <w:rPr>
            <w:rStyle w:val="a3"/>
            <w:noProof/>
          </w:rPr>
          <w:t>РИА Новости, 05.04.2024, Комитет Думы одобрил расширение перечня грантов юрлицам, не облагаемых налогом на прибыль</w:t>
        </w:r>
        <w:r>
          <w:rPr>
            <w:noProof/>
            <w:webHidden/>
          </w:rPr>
          <w:tab/>
        </w:r>
        <w:r>
          <w:rPr>
            <w:noProof/>
            <w:webHidden/>
          </w:rPr>
          <w:fldChar w:fldCharType="begin"/>
        </w:r>
        <w:r>
          <w:rPr>
            <w:noProof/>
            <w:webHidden/>
          </w:rPr>
          <w:instrText xml:space="preserve"> PAGEREF _Toc163455009 \h </w:instrText>
        </w:r>
        <w:r>
          <w:rPr>
            <w:noProof/>
            <w:webHidden/>
          </w:rPr>
        </w:r>
        <w:r>
          <w:rPr>
            <w:noProof/>
            <w:webHidden/>
          </w:rPr>
          <w:fldChar w:fldCharType="separate"/>
        </w:r>
        <w:r>
          <w:rPr>
            <w:noProof/>
            <w:webHidden/>
          </w:rPr>
          <w:t>34</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10" w:history="1">
        <w:r w:rsidRPr="003C0454">
          <w:rPr>
            <w:rStyle w:val="a3"/>
          </w:rPr>
          <w:t>Комитет Госдумы по бюджету и налогам рекомендовал принять в первом чтении законопроект, позволяющий не облагать налогом на прибыль гранты, предоставляемые организациям за счет субсидий любых уполномоченных федеральных органов.</w:t>
        </w:r>
        <w:r>
          <w:rPr>
            <w:webHidden/>
          </w:rPr>
          <w:tab/>
        </w:r>
        <w:r>
          <w:rPr>
            <w:webHidden/>
          </w:rPr>
          <w:fldChar w:fldCharType="begin"/>
        </w:r>
        <w:r>
          <w:rPr>
            <w:webHidden/>
          </w:rPr>
          <w:instrText xml:space="preserve"> PAGEREF _Toc163455010 \h </w:instrText>
        </w:r>
        <w:r>
          <w:rPr>
            <w:webHidden/>
          </w:rPr>
        </w:r>
        <w:r>
          <w:rPr>
            <w:webHidden/>
          </w:rPr>
          <w:fldChar w:fldCharType="separate"/>
        </w:r>
        <w:r>
          <w:rPr>
            <w:webHidden/>
          </w:rPr>
          <w:t>34</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11" w:history="1">
        <w:r w:rsidRPr="003C0454">
          <w:rPr>
            <w:rStyle w:val="a3"/>
            <w:noProof/>
          </w:rPr>
          <w:t>РИА Новости, 05.04.2024, Вице-спикер Госдумы предложил пересмотреть принцип привлечения трудовых мигрантов в РФ</w:t>
        </w:r>
        <w:r>
          <w:rPr>
            <w:noProof/>
            <w:webHidden/>
          </w:rPr>
          <w:tab/>
        </w:r>
        <w:r>
          <w:rPr>
            <w:noProof/>
            <w:webHidden/>
          </w:rPr>
          <w:fldChar w:fldCharType="begin"/>
        </w:r>
        <w:r>
          <w:rPr>
            <w:noProof/>
            <w:webHidden/>
          </w:rPr>
          <w:instrText xml:space="preserve"> PAGEREF _Toc163455011 \h </w:instrText>
        </w:r>
        <w:r>
          <w:rPr>
            <w:noProof/>
            <w:webHidden/>
          </w:rPr>
        </w:r>
        <w:r>
          <w:rPr>
            <w:noProof/>
            <w:webHidden/>
          </w:rPr>
          <w:fldChar w:fldCharType="separate"/>
        </w:r>
        <w:r>
          <w:rPr>
            <w:noProof/>
            <w:webHidden/>
          </w:rPr>
          <w:t>35</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12" w:history="1">
        <w:r w:rsidRPr="003C0454">
          <w:rPr>
            <w:rStyle w:val="a3"/>
          </w:rPr>
          <w:t>Вице-спикер Государственной Думы Петр Толстой считает, что нужно пересмотреть принципы привлечения трудовых мигрантов, в том числе отменить систему привлечения иностранной рабочей силы на основании трудовых патентов.</w:t>
        </w:r>
        <w:r>
          <w:rPr>
            <w:webHidden/>
          </w:rPr>
          <w:tab/>
        </w:r>
        <w:r>
          <w:rPr>
            <w:webHidden/>
          </w:rPr>
          <w:fldChar w:fldCharType="begin"/>
        </w:r>
        <w:r>
          <w:rPr>
            <w:webHidden/>
          </w:rPr>
          <w:instrText xml:space="preserve"> PAGEREF _Toc163455012 \h </w:instrText>
        </w:r>
        <w:r>
          <w:rPr>
            <w:webHidden/>
          </w:rPr>
        </w:r>
        <w:r>
          <w:rPr>
            <w:webHidden/>
          </w:rPr>
          <w:fldChar w:fldCharType="separate"/>
        </w:r>
        <w:r>
          <w:rPr>
            <w:webHidden/>
          </w:rPr>
          <w:t>35</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13" w:history="1">
        <w:r w:rsidRPr="003C0454">
          <w:rPr>
            <w:rStyle w:val="a3"/>
            <w:noProof/>
          </w:rPr>
          <w:t>ТАСС, 05.04.2024, Дума предлагает повысить НДПИ на золото на 78 тыс. руб. за 1 кг с 1 июня до конца года</w:t>
        </w:r>
        <w:r>
          <w:rPr>
            <w:noProof/>
            <w:webHidden/>
          </w:rPr>
          <w:tab/>
        </w:r>
        <w:r>
          <w:rPr>
            <w:noProof/>
            <w:webHidden/>
          </w:rPr>
          <w:fldChar w:fldCharType="begin"/>
        </w:r>
        <w:r>
          <w:rPr>
            <w:noProof/>
            <w:webHidden/>
          </w:rPr>
          <w:instrText xml:space="preserve"> PAGEREF _Toc163455013 \h </w:instrText>
        </w:r>
        <w:r>
          <w:rPr>
            <w:noProof/>
            <w:webHidden/>
          </w:rPr>
        </w:r>
        <w:r>
          <w:rPr>
            <w:noProof/>
            <w:webHidden/>
          </w:rPr>
          <w:fldChar w:fldCharType="separate"/>
        </w:r>
        <w:r>
          <w:rPr>
            <w:noProof/>
            <w:webHidden/>
          </w:rPr>
          <w:t>35</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14" w:history="1">
        <w:r w:rsidRPr="003C0454">
          <w:rPr>
            <w:rStyle w:val="a3"/>
          </w:rPr>
          <w:t>Комитет Государственной думы по бюджету и налогам предлагает повысить налог на добычу полезных ископаемых (НДПИ) на золото на 78 тыс. рублей за килограмм в период с 1 июня по 31 декабря 2024 года, следует из материалов Госдумы.</w:t>
        </w:r>
        <w:r>
          <w:rPr>
            <w:webHidden/>
          </w:rPr>
          <w:tab/>
        </w:r>
        <w:r>
          <w:rPr>
            <w:webHidden/>
          </w:rPr>
          <w:fldChar w:fldCharType="begin"/>
        </w:r>
        <w:r>
          <w:rPr>
            <w:webHidden/>
          </w:rPr>
          <w:instrText xml:space="preserve"> PAGEREF _Toc163455014 \h </w:instrText>
        </w:r>
        <w:r>
          <w:rPr>
            <w:webHidden/>
          </w:rPr>
        </w:r>
        <w:r>
          <w:rPr>
            <w:webHidden/>
          </w:rPr>
          <w:fldChar w:fldCharType="separate"/>
        </w:r>
        <w:r>
          <w:rPr>
            <w:webHidden/>
          </w:rPr>
          <w:t>35</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15" w:history="1">
        <w:r w:rsidRPr="003C0454">
          <w:rPr>
            <w:rStyle w:val="a3"/>
            <w:noProof/>
          </w:rPr>
          <w:t>ТАСС, 05.04.2024, Расходы бюджета РФ на нацпроекты на 1 апреля составили 657,5 млрд руб. - Минфин</w:t>
        </w:r>
        <w:r>
          <w:rPr>
            <w:noProof/>
            <w:webHidden/>
          </w:rPr>
          <w:tab/>
        </w:r>
        <w:r>
          <w:rPr>
            <w:noProof/>
            <w:webHidden/>
          </w:rPr>
          <w:fldChar w:fldCharType="begin"/>
        </w:r>
        <w:r>
          <w:rPr>
            <w:noProof/>
            <w:webHidden/>
          </w:rPr>
          <w:instrText xml:space="preserve"> PAGEREF _Toc163455015 \h </w:instrText>
        </w:r>
        <w:r>
          <w:rPr>
            <w:noProof/>
            <w:webHidden/>
          </w:rPr>
        </w:r>
        <w:r>
          <w:rPr>
            <w:noProof/>
            <w:webHidden/>
          </w:rPr>
          <w:fldChar w:fldCharType="separate"/>
        </w:r>
        <w:r>
          <w:rPr>
            <w:noProof/>
            <w:webHidden/>
          </w:rPr>
          <w:t>36</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16" w:history="1">
        <w:r w:rsidRPr="003C0454">
          <w:rPr>
            <w:rStyle w:val="a3"/>
          </w:rPr>
          <w:t>Расходы федерального бюджета России на национальные проекты на 1 апреля 2024 года, по предварительным данным, составили 657,5 млрд руб. или 21,7% от плановых бюджетных назначений. Об этом сообщается в материалах на сайте Министерства финансов РФ.</w:t>
        </w:r>
        <w:r>
          <w:rPr>
            <w:webHidden/>
          </w:rPr>
          <w:tab/>
        </w:r>
        <w:r>
          <w:rPr>
            <w:webHidden/>
          </w:rPr>
          <w:fldChar w:fldCharType="begin"/>
        </w:r>
        <w:r>
          <w:rPr>
            <w:webHidden/>
          </w:rPr>
          <w:instrText xml:space="preserve"> PAGEREF _Toc163455016 \h </w:instrText>
        </w:r>
        <w:r>
          <w:rPr>
            <w:webHidden/>
          </w:rPr>
        </w:r>
        <w:r>
          <w:rPr>
            <w:webHidden/>
          </w:rPr>
          <w:fldChar w:fldCharType="separate"/>
        </w:r>
        <w:r>
          <w:rPr>
            <w:webHidden/>
          </w:rPr>
          <w:t>36</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17" w:history="1">
        <w:r w:rsidRPr="003C0454">
          <w:rPr>
            <w:rStyle w:val="a3"/>
            <w:noProof/>
          </w:rPr>
          <w:t>РИА Новости, 05.04.2024, Средняя максимальная ставка по вкладам в РФ выросла на 0,13 п.п., до 14,83% - ЦБ</w:t>
        </w:r>
        <w:r>
          <w:rPr>
            <w:noProof/>
            <w:webHidden/>
          </w:rPr>
          <w:tab/>
        </w:r>
        <w:r>
          <w:rPr>
            <w:noProof/>
            <w:webHidden/>
          </w:rPr>
          <w:fldChar w:fldCharType="begin"/>
        </w:r>
        <w:r>
          <w:rPr>
            <w:noProof/>
            <w:webHidden/>
          </w:rPr>
          <w:instrText xml:space="preserve"> PAGEREF _Toc163455017 \h </w:instrText>
        </w:r>
        <w:r>
          <w:rPr>
            <w:noProof/>
            <w:webHidden/>
          </w:rPr>
        </w:r>
        <w:r>
          <w:rPr>
            <w:noProof/>
            <w:webHidden/>
          </w:rPr>
          <w:fldChar w:fldCharType="separate"/>
        </w:r>
        <w:r>
          <w:rPr>
            <w:noProof/>
            <w:webHidden/>
          </w:rPr>
          <w:t>37</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18" w:history="1">
        <w:r w:rsidRPr="003C0454">
          <w:rPr>
            <w:rStyle w:val="a3"/>
          </w:rPr>
          <w:t>Средняя максимальная ставка по вкладам десяти банков РФ, привлекающих наибольший объем депозитов физлиц в рублях, по итогам третьей декады марта выросла на 0,13 процентного пункта, до 14,83%, следует из материалов Банка России.</w:t>
        </w:r>
        <w:r>
          <w:rPr>
            <w:webHidden/>
          </w:rPr>
          <w:tab/>
        </w:r>
        <w:r>
          <w:rPr>
            <w:webHidden/>
          </w:rPr>
          <w:fldChar w:fldCharType="begin"/>
        </w:r>
        <w:r>
          <w:rPr>
            <w:webHidden/>
          </w:rPr>
          <w:instrText xml:space="preserve"> PAGEREF _Toc163455018 \h </w:instrText>
        </w:r>
        <w:r>
          <w:rPr>
            <w:webHidden/>
          </w:rPr>
        </w:r>
        <w:r>
          <w:rPr>
            <w:webHidden/>
          </w:rPr>
          <w:fldChar w:fldCharType="separate"/>
        </w:r>
        <w:r>
          <w:rPr>
            <w:webHidden/>
          </w:rPr>
          <w:t>37</w:t>
        </w:r>
        <w:r>
          <w:rPr>
            <w:webHidden/>
          </w:rPr>
          <w:fldChar w:fldCharType="end"/>
        </w:r>
      </w:hyperlink>
    </w:p>
    <w:p w:rsidR="00873CE0" w:rsidRDefault="00873CE0">
      <w:pPr>
        <w:pStyle w:val="12"/>
        <w:tabs>
          <w:tab w:val="right" w:leader="dot" w:pos="9061"/>
        </w:tabs>
        <w:rPr>
          <w:rFonts w:asciiTheme="minorHAnsi" w:eastAsiaTheme="minorEastAsia" w:hAnsiTheme="minorHAnsi" w:cstheme="minorBidi"/>
          <w:b w:val="0"/>
          <w:noProof/>
          <w:sz w:val="22"/>
          <w:szCs w:val="22"/>
        </w:rPr>
      </w:pPr>
      <w:hyperlink w:anchor="_Toc163455019" w:history="1">
        <w:r w:rsidRPr="003C045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_Toc163455019 \h </w:instrText>
        </w:r>
        <w:r>
          <w:rPr>
            <w:noProof/>
            <w:webHidden/>
          </w:rPr>
        </w:r>
        <w:r>
          <w:rPr>
            <w:noProof/>
            <w:webHidden/>
          </w:rPr>
          <w:fldChar w:fldCharType="separate"/>
        </w:r>
        <w:r>
          <w:rPr>
            <w:noProof/>
            <w:webHidden/>
          </w:rPr>
          <w:t>38</w:t>
        </w:r>
        <w:r>
          <w:rPr>
            <w:noProof/>
            <w:webHidden/>
          </w:rPr>
          <w:fldChar w:fldCharType="end"/>
        </w:r>
      </w:hyperlink>
    </w:p>
    <w:p w:rsidR="00873CE0" w:rsidRDefault="00873CE0">
      <w:pPr>
        <w:pStyle w:val="12"/>
        <w:tabs>
          <w:tab w:val="right" w:leader="dot" w:pos="9061"/>
        </w:tabs>
        <w:rPr>
          <w:rFonts w:asciiTheme="minorHAnsi" w:eastAsiaTheme="minorEastAsia" w:hAnsiTheme="minorHAnsi" w:cstheme="minorBidi"/>
          <w:b w:val="0"/>
          <w:noProof/>
          <w:sz w:val="22"/>
          <w:szCs w:val="22"/>
        </w:rPr>
      </w:pPr>
      <w:hyperlink w:anchor="_Toc163455020" w:history="1">
        <w:r w:rsidRPr="003C045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_Toc163455020 \h </w:instrText>
        </w:r>
        <w:r>
          <w:rPr>
            <w:noProof/>
            <w:webHidden/>
          </w:rPr>
        </w:r>
        <w:r>
          <w:rPr>
            <w:noProof/>
            <w:webHidden/>
          </w:rPr>
          <w:fldChar w:fldCharType="separate"/>
        </w:r>
        <w:r>
          <w:rPr>
            <w:noProof/>
            <w:webHidden/>
          </w:rPr>
          <w:t>38</w:t>
        </w:r>
        <w:r>
          <w:rPr>
            <w:noProof/>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21" w:history="1">
        <w:r w:rsidRPr="003C0454">
          <w:rPr>
            <w:rStyle w:val="a3"/>
            <w:noProof/>
          </w:rPr>
          <w:t>Nur.kz, 05.04.2024, За счет каких взносов казахстанцы могут оформить пенсионные выплаты в 50 лет</w:t>
        </w:r>
        <w:r>
          <w:rPr>
            <w:noProof/>
            <w:webHidden/>
          </w:rPr>
          <w:tab/>
        </w:r>
        <w:r>
          <w:rPr>
            <w:noProof/>
            <w:webHidden/>
          </w:rPr>
          <w:fldChar w:fldCharType="begin"/>
        </w:r>
        <w:r>
          <w:rPr>
            <w:noProof/>
            <w:webHidden/>
          </w:rPr>
          <w:instrText xml:space="preserve"> PAGEREF _Toc163455021 \h </w:instrText>
        </w:r>
        <w:r>
          <w:rPr>
            <w:noProof/>
            <w:webHidden/>
          </w:rPr>
        </w:r>
        <w:r>
          <w:rPr>
            <w:noProof/>
            <w:webHidden/>
          </w:rPr>
          <w:fldChar w:fldCharType="separate"/>
        </w:r>
        <w:r>
          <w:rPr>
            <w:noProof/>
            <w:webHidden/>
          </w:rPr>
          <w:t>38</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22" w:history="1">
        <w:r w:rsidRPr="003C0454">
          <w:rPr>
            <w:rStyle w:val="a3"/>
          </w:rPr>
          <w:t>Пенсионные выплаты в Казахстане можно оформить в 50 лет за счет накоплений, сформированных из добровольных взносов в ЕНПФ. Однако это не единственное их преимущество. Подробности читайте на NUR.KZ.</w:t>
        </w:r>
        <w:r>
          <w:rPr>
            <w:webHidden/>
          </w:rPr>
          <w:tab/>
        </w:r>
        <w:r>
          <w:rPr>
            <w:webHidden/>
          </w:rPr>
          <w:fldChar w:fldCharType="begin"/>
        </w:r>
        <w:r>
          <w:rPr>
            <w:webHidden/>
          </w:rPr>
          <w:instrText xml:space="preserve"> PAGEREF _Toc163455022 \h </w:instrText>
        </w:r>
        <w:r>
          <w:rPr>
            <w:webHidden/>
          </w:rPr>
        </w:r>
        <w:r>
          <w:rPr>
            <w:webHidden/>
          </w:rPr>
          <w:fldChar w:fldCharType="separate"/>
        </w:r>
        <w:r>
          <w:rPr>
            <w:webHidden/>
          </w:rPr>
          <w:t>38</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23" w:history="1">
        <w:r w:rsidRPr="003C0454">
          <w:rPr>
            <w:rStyle w:val="a3"/>
            <w:noProof/>
          </w:rPr>
          <w:t>Cxid.info, 07.04.2024, Украинские пенсионеры могут получить прибавку в 20% к своей пенсии. Зависит от региона фактического проживания</w:t>
        </w:r>
        <w:r>
          <w:rPr>
            <w:noProof/>
            <w:webHidden/>
          </w:rPr>
          <w:tab/>
        </w:r>
        <w:r>
          <w:rPr>
            <w:noProof/>
            <w:webHidden/>
          </w:rPr>
          <w:fldChar w:fldCharType="begin"/>
        </w:r>
        <w:r>
          <w:rPr>
            <w:noProof/>
            <w:webHidden/>
          </w:rPr>
          <w:instrText xml:space="preserve"> PAGEREF _Toc163455023 \h </w:instrText>
        </w:r>
        <w:r>
          <w:rPr>
            <w:noProof/>
            <w:webHidden/>
          </w:rPr>
        </w:r>
        <w:r>
          <w:rPr>
            <w:noProof/>
            <w:webHidden/>
          </w:rPr>
          <w:fldChar w:fldCharType="separate"/>
        </w:r>
        <w:r>
          <w:rPr>
            <w:noProof/>
            <w:webHidden/>
          </w:rPr>
          <w:t>39</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24" w:history="1">
        <w:r w:rsidRPr="003C0454">
          <w:rPr>
            <w:rStyle w:val="a3"/>
          </w:rPr>
          <w:t>Размер пенсии зависит не только от стажа, заработной платы, надбавок, есть еще один важный момент, о котором должны знать пенсионеры. Так, некоторые украинцы могут получать на 20% больше.</w:t>
        </w:r>
        <w:r>
          <w:rPr>
            <w:webHidden/>
          </w:rPr>
          <w:tab/>
        </w:r>
        <w:r>
          <w:rPr>
            <w:webHidden/>
          </w:rPr>
          <w:fldChar w:fldCharType="begin"/>
        </w:r>
        <w:r>
          <w:rPr>
            <w:webHidden/>
          </w:rPr>
          <w:instrText xml:space="preserve"> PAGEREF _Toc163455024 \h </w:instrText>
        </w:r>
        <w:r>
          <w:rPr>
            <w:webHidden/>
          </w:rPr>
        </w:r>
        <w:r>
          <w:rPr>
            <w:webHidden/>
          </w:rPr>
          <w:fldChar w:fldCharType="separate"/>
        </w:r>
        <w:r>
          <w:rPr>
            <w:webHidden/>
          </w:rPr>
          <w:t>39</w:t>
        </w:r>
        <w:r>
          <w:rPr>
            <w:webHidden/>
          </w:rPr>
          <w:fldChar w:fldCharType="end"/>
        </w:r>
      </w:hyperlink>
    </w:p>
    <w:p w:rsidR="00873CE0" w:rsidRDefault="00873CE0">
      <w:pPr>
        <w:pStyle w:val="12"/>
        <w:tabs>
          <w:tab w:val="right" w:leader="dot" w:pos="9061"/>
        </w:tabs>
        <w:rPr>
          <w:rFonts w:asciiTheme="minorHAnsi" w:eastAsiaTheme="minorEastAsia" w:hAnsiTheme="minorHAnsi" w:cstheme="minorBidi"/>
          <w:b w:val="0"/>
          <w:noProof/>
          <w:sz w:val="22"/>
          <w:szCs w:val="22"/>
        </w:rPr>
      </w:pPr>
      <w:hyperlink w:anchor="_Toc163455025" w:history="1">
        <w:r w:rsidRPr="003C045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_Toc163455025 \h </w:instrText>
        </w:r>
        <w:r>
          <w:rPr>
            <w:noProof/>
            <w:webHidden/>
          </w:rPr>
        </w:r>
        <w:r>
          <w:rPr>
            <w:noProof/>
            <w:webHidden/>
          </w:rPr>
          <w:fldChar w:fldCharType="separate"/>
        </w:r>
        <w:r>
          <w:rPr>
            <w:noProof/>
            <w:webHidden/>
          </w:rPr>
          <w:t>40</w:t>
        </w:r>
        <w:r>
          <w:rPr>
            <w:noProof/>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26" w:history="1">
        <w:r w:rsidRPr="003C0454">
          <w:rPr>
            <w:rStyle w:val="a3"/>
            <w:noProof/>
          </w:rPr>
          <w:t>Столичное телевидение, 05.04.2024, В КНР планируют повысить пенсионный возраст</w:t>
        </w:r>
        <w:r>
          <w:rPr>
            <w:noProof/>
            <w:webHidden/>
          </w:rPr>
          <w:tab/>
        </w:r>
        <w:r>
          <w:rPr>
            <w:noProof/>
            <w:webHidden/>
          </w:rPr>
          <w:fldChar w:fldCharType="begin"/>
        </w:r>
        <w:r>
          <w:rPr>
            <w:noProof/>
            <w:webHidden/>
          </w:rPr>
          <w:instrText xml:space="preserve"> PAGEREF _Toc163455026 \h </w:instrText>
        </w:r>
        <w:r>
          <w:rPr>
            <w:noProof/>
            <w:webHidden/>
          </w:rPr>
        </w:r>
        <w:r>
          <w:rPr>
            <w:noProof/>
            <w:webHidden/>
          </w:rPr>
          <w:fldChar w:fldCharType="separate"/>
        </w:r>
        <w:r>
          <w:rPr>
            <w:noProof/>
            <w:webHidden/>
          </w:rPr>
          <w:t>40</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27" w:history="1">
        <w:r w:rsidRPr="003C0454">
          <w:rPr>
            <w:rStyle w:val="a3"/>
          </w:rPr>
          <w:t>К 2035 году в пенсионном фонде Китая закончатся деньги. Такой прогноз представила Академия наук КНР, рассказали в программе Новости «24 часа» на СТВ.</w:t>
        </w:r>
        <w:r>
          <w:rPr>
            <w:webHidden/>
          </w:rPr>
          <w:tab/>
        </w:r>
        <w:r>
          <w:rPr>
            <w:webHidden/>
          </w:rPr>
          <w:fldChar w:fldCharType="begin"/>
        </w:r>
        <w:r>
          <w:rPr>
            <w:webHidden/>
          </w:rPr>
          <w:instrText xml:space="preserve"> PAGEREF _Toc163455027 \h </w:instrText>
        </w:r>
        <w:r>
          <w:rPr>
            <w:webHidden/>
          </w:rPr>
        </w:r>
        <w:r>
          <w:rPr>
            <w:webHidden/>
          </w:rPr>
          <w:fldChar w:fldCharType="separate"/>
        </w:r>
        <w:r>
          <w:rPr>
            <w:webHidden/>
          </w:rPr>
          <w:t>40</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28" w:history="1">
        <w:r w:rsidRPr="003C0454">
          <w:rPr>
            <w:rStyle w:val="a3"/>
            <w:noProof/>
            <w:lang w:val="en-US"/>
          </w:rPr>
          <w:t>Octagon</w:t>
        </w:r>
        <w:r w:rsidRPr="003C0454">
          <w:rPr>
            <w:rStyle w:val="a3"/>
            <w:noProof/>
          </w:rPr>
          <w:t>.</w:t>
        </w:r>
        <w:r w:rsidRPr="003C0454">
          <w:rPr>
            <w:rStyle w:val="a3"/>
            <w:noProof/>
            <w:lang w:val="en-US"/>
          </w:rPr>
          <w:t>Media</w:t>
        </w:r>
        <w:r w:rsidRPr="003C0454">
          <w:rPr>
            <w:rStyle w:val="a3"/>
            <w:noProof/>
          </w:rPr>
          <w:t>, 06.04.2024, В Норвегии военные увольняются из-за недовольства пенсиями</w:t>
        </w:r>
        <w:r>
          <w:rPr>
            <w:noProof/>
            <w:webHidden/>
          </w:rPr>
          <w:tab/>
        </w:r>
        <w:r>
          <w:rPr>
            <w:noProof/>
            <w:webHidden/>
          </w:rPr>
          <w:fldChar w:fldCharType="begin"/>
        </w:r>
        <w:r>
          <w:rPr>
            <w:noProof/>
            <w:webHidden/>
          </w:rPr>
          <w:instrText xml:space="preserve"> PAGEREF _Toc163455028 \h </w:instrText>
        </w:r>
        <w:r>
          <w:rPr>
            <w:noProof/>
            <w:webHidden/>
          </w:rPr>
        </w:r>
        <w:r>
          <w:rPr>
            <w:noProof/>
            <w:webHidden/>
          </w:rPr>
          <w:fldChar w:fldCharType="separate"/>
        </w:r>
        <w:r>
          <w:rPr>
            <w:noProof/>
            <w:webHidden/>
          </w:rPr>
          <w:t>40</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29" w:history="1">
        <w:r w:rsidRPr="003C0454">
          <w:rPr>
            <w:rStyle w:val="a3"/>
          </w:rPr>
          <w:t xml:space="preserve">В прошлом году 700 сотрудников Вооружённых сил (ВС) Норвегии уволились, не дождавшись выхода на пенсию, сообщает </w:t>
        </w:r>
        <w:r w:rsidRPr="003C0454">
          <w:rPr>
            <w:rStyle w:val="a3"/>
            <w:lang w:val="en-US"/>
          </w:rPr>
          <w:t>NRK</w:t>
        </w:r>
        <w:r w:rsidRPr="003C0454">
          <w:rPr>
            <w:rStyle w:val="a3"/>
          </w:rPr>
          <w:t>. Они недовольны зарплатой и пенсионным планом.</w:t>
        </w:r>
        <w:r>
          <w:rPr>
            <w:webHidden/>
          </w:rPr>
          <w:tab/>
        </w:r>
        <w:r>
          <w:rPr>
            <w:webHidden/>
          </w:rPr>
          <w:fldChar w:fldCharType="begin"/>
        </w:r>
        <w:r>
          <w:rPr>
            <w:webHidden/>
          </w:rPr>
          <w:instrText xml:space="preserve"> PAGEREF _Toc163455029 \h </w:instrText>
        </w:r>
        <w:r>
          <w:rPr>
            <w:webHidden/>
          </w:rPr>
        </w:r>
        <w:r>
          <w:rPr>
            <w:webHidden/>
          </w:rPr>
          <w:fldChar w:fldCharType="separate"/>
        </w:r>
        <w:r>
          <w:rPr>
            <w:webHidden/>
          </w:rPr>
          <w:t>40</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30" w:history="1">
        <w:r w:rsidRPr="003C0454">
          <w:rPr>
            <w:rStyle w:val="a3"/>
            <w:noProof/>
          </w:rPr>
          <w:t>Красная Весна, 05.04.2024, В Пакистане решили скорректировать пенсионную систему под давлением МВФ</w:t>
        </w:r>
        <w:r>
          <w:rPr>
            <w:noProof/>
            <w:webHidden/>
          </w:rPr>
          <w:tab/>
        </w:r>
        <w:r>
          <w:rPr>
            <w:noProof/>
            <w:webHidden/>
          </w:rPr>
          <w:fldChar w:fldCharType="begin"/>
        </w:r>
        <w:r>
          <w:rPr>
            <w:noProof/>
            <w:webHidden/>
          </w:rPr>
          <w:instrText xml:space="preserve"> PAGEREF _Toc163455030 \h </w:instrText>
        </w:r>
        <w:r>
          <w:rPr>
            <w:noProof/>
            <w:webHidden/>
          </w:rPr>
        </w:r>
        <w:r>
          <w:rPr>
            <w:noProof/>
            <w:webHidden/>
          </w:rPr>
          <w:fldChar w:fldCharType="separate"/>
        </w:r>
        <w:r>
          <w:rPr>
            <w:noProof/>
            <w:webHidden/>
          </w:rPr>
          <w:t>41</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31" w:history="1">
        <w:r w:rsidRPr="003C0454">
          <w:rPr>
            <w:rStyle w:val="a3"/>
          </w:rPr>
          <w:t>Ряд корректировок, уменьшающих выплаты пенсионерам, в пенсионную систему решило внести правительство Пакистана для выполнения требований МВФ, 5 апреля сообщило агентство Pakistan Today.</w:t>
        </w:r>
        <w:r>
          <w:rPr>
            <w:webHidden/>
          </w:rPr>
          <w:tab/>
        </w:r>
        <w:r>
          <w:rPr>
            <w:webHidden/>
          </w:rPr>
          <w:fldChar w:fldCharType="begin"/>
        </w:r>
        <w:r>
          <w:rPr>
            <w:webHidden/>
          </w:rPr>
          <w:instrText xml:space="preserve"> PAGEREF _Toc163455031 \h </w:instrText>
        </w:r>
        <w:r>
          <w:rPr>
            <w:webHidden/>
          </w:rPr>
        </w:r>
        <w:r>
          <w:rPr>
            <w:webHidden/>
          </w:rPr>
          <w:fldChar w:fldCharType="separate"/>
        </w:r>
        <w:r>
          <w:rPr>
            <w:webHidden/>
          </w:rPr>
          <w:t>41</w:t>
        </w:r>
        <w:r>
          <w:rPr>
            <w:webHidden/>
          </w:rPr>
          <w:fldChar w:fldCharType="end"/>
        </w:r>
      </w:hyperlink>
    </w:p>
    <w:p w:rsidR="00873CE0" w:rsidRDefault="00873CE0">
      <w:pPr>
        <w:pStyle w:val="21"/>
        <w:tabs>
          <w:tab w:val="right" w:leader="dot" w:pos="9061"/>
        </w:tabs>
        <w:rPr>
          <w:rFonts w:asciiTheme="minorHAnsi" w:eastAsiaTheme="minorEastAsia" w:hAnsiTheme="minorHAnsi" w:cstheme="minorBidi"/>
          <w:noProof/>
          <w:sz w:val="22"/>
          <w:szCs w:val="22"/>
        </w:rPr>
      </w:pPr>
      <w:hyperlink w:anchor="_Toc163455032" w:history="1">
        <w:r w:rsidRPr="003C0454">
          <w:rPr>
            <w:rStyle w:val="a3"/>
            <w:noProof/>
          </w:rPr>
          <w:t>ТАСС, 06.04.2024, Глава Минфина Финляндии считает необходимым увеличить пенсионный возраст в стране</w:t>
        </w:r>
        <w:r>
          <w:rPr>
            <w:noProof/>
            <w:webHidden/>
          </w:rPr>
          <w:tab/>
        </w:r>
        <w:r>
          <w:rPr>
            <w:noProof/>
            <w:webHidden/>
          </w:rPr>
          <w:fldChar w:fldCharType="begin"/>
        </w:r>
        <w:r>
          <w:rPr>
            <w:noProof/>
            <w:webHidden/>
          </w:rPr>
          <w:instrText xml:space="preserve"> PAGEREF _Toc163455032 \h </w:instrText>
        </w:r>
        <w:r>
          <w:rPr>
            <w:noProof/>
            <w:webHidden/>
          </w:rPr>
        </w:r>
        <w:r>
          <w:rPr>
            <w:noProof/>
            <w:webHidden/>
          </w:rPr>
          <w:fldChar w:fldCharType="separate"/>
        </w:r>
        <w:r>
          <w:rPr>
            <w:noProof/>
            <w:webHidden/>
          </w:rPr>
          <w:t>42</w:t>
        </w:r>
        <w:r>
          <w:rPr>
            <w:noProof/>
            <w:webHidden/>
          </w:rPr>
          <w:fldChar w:fldCharType="end"/>
        </w:r>
      </w:hyperlink>
    </w:p>
    <w:p w:rsidR="00873CE0" w:rsidRDefault="00873CE0">
      <w:pPr>
        <w:pStyle w:val="31"/>
        <w:rPr>
          <w:rFonts w:asciiTheme="minorHAnsi" w:eastAsiaTheme="minorEastAsia" w:hAnsiTheme="minorHAnsi" w:cstheme="minorBidi"/>
          <w:sz w:val="22"/>
          <w:szCs w:val="22"/>
        </w:rPr>
      </w:pPr>
      <w:hyperlink w:anchor="_Toc163455033" w:history="1">
        <w:r w:rsidRPr="003C0454">
          <w:rPr>
            <w:rStyle w:val="a3"/>
          </w:rPr>
          <w:t>Министр финансов Финляндии, глава одной из крупнейших партий "Истинные финны" Риикка Пурра считает, что пенсионный возраст в стране необходимо поднять.</w:t>
        </w:r>
        <w:r>
          <w:rPr>
            <w:webHidden/>
          </w:rPr>
          <w:tab/>
        </w:r>
        <w:r>
          <w:rPr>
            <w:webHidden/>
          </w:rPr>
          <w:fldChar w:fldCharType="begin"/>
        </w:r>
        <w:r>
          <w:rPr>
            <w:webHidden/>
          </w:rPr>
          <w:instrText xml:space="preserve"> PAGEREF _Toc163455033 \h </w:instrText>
        </w:r>
        <w:r>
          <w:rPr>
            <w:webHidden/>
          </w:rPr>
        </w:r>
        <w:r>
          <w:rPr>
            <w:webHidden/>
          </w:rPr>
          <w:fldChar w:fldCharType="separate"/>
        </w:r>
        <w:r>
          <w:rPr>
            <w:webHidden/>
          </w:rPr>
          <w:t>42</w:t>
        </w:r>
        <w:r>
          <w:rPr>
            <w:webHidden/>
          </w:rPr>
          <w:fldChar w:fldCharType="end"/>
        </w:r>
      </w:hyperlink>
    </w:p>
    <w:p w:rsidR="00A0290C" w:rsidRPr="00C51635" w:rsidRDefault="00677D90" w:rsidP="00310633">
      <w:pPr>
        <w:rPr>
          <w:b/>
          <w:caps/>
          <w:sz w:val="32"/>
        </w:rPr>
      </w:pPr>
      <w:r w:rsidRPr="00C51635">
        <w:rPr>
          <w:caps/>
          <w:sz w:val="28"/>
        </w:rPr>
        <w:fldChar w:fldCharType="end"/>
      </w:r>
    </w:p>
    <w:p w:rsidR="00D1642B" w:rsidRPr="00C51635" w:rsidRDefault="00D1642B" w:rsidP="00D1642B">
      <w:pPr>
        <w:pStyle w:val="251"/>
      </w:pPr>
      <w:bookmarkStart w:id="14" w:name="_Toc396864664"/>
      <w:bookmarkStart w:id="15" w:name="_Toc99318652"/>
      <w:bookmarkStart w:id="16" w:name="_Toc246216291"/>
      <w:bookmarkStart w:id="17" w:name="_Toc246297418"/>
      <w:bookmarkStart w:id="18" w:name="_Toc163454948"/>
      <w:bookmarkEnd w:id="6"/>
      <w:bookmarkEnd w:id="7"/>
      <w:bookmarkEnd w:id="8"/>
      <w:bookmarkEnd w:id="9"/>
      <w:bookmarkEnd w:id="10"/>
      <w:bookmarkEnd w:id="11"/>
      <w:bookmarkEnd w:id="12"/>
      <w:bookmarkEnd w:id="13"/>
      <w:r w:rsidRPr="00C51635">
        <w:lastRenderedPageBreak/>
        <w:t>НОВОСТИ ПЕНСИОННОЙ ОТРАСЛИ</w:t>
      </w:r>
      <w:bookmarkEnd w:id="14"/>
      <w:bookmarkEnd w:id="15"/>
      <w:bookmarkEnd w:id="18"/>
    </w:p>
    <w:p w:rsidR="00D1642B" w:rsidRPr="00C51635"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3454949"/>
      <w:r w:rsidRPr="00C51635">
        <w:t>Новости отрасли НПФ</w:t>
      </w:r>
      <w:bookmarkEnd w:id="19"/>
      <w:bookmarkEnd w:id="20"/>
      <w:bookmarkEnd w:id="24"/>
    </w:p>
    <w:p w:rsidR="00BC0EB2" w:rsidRPr="00C51635" w:rsidRDefault="00BC0EB2" w:rsidP="00BC0EB2">
      <w:pPr>
        <w:pStyle w:val="2"/>
      </w:pPr>
      <w:bookmarkStart w:id="25" w:name="a1"/>
      <w:bookmarkStart w:id="26" w:name="_Toc163454950"/>
      <w:bookmarkEnd w:id="25"/>
      <w:r w:rsidRPr="00C51635">
        <w:t>Экономика и жизнь, 05.04.2024, Возможности для инвестирования пенсионных резервов в IPO будут расширены</w:t>
      </w:r>
      <w:bookmarkEnd w:id="26"/>
    </w:p>
    <w:p w:rsidR="00BC0EB2" w:rsidRPr="00C51635" w:rsidRDefault="00BC0EB2" w:rsidP="00C51635">
      <w:pPr>
        <w:pStyle w:val="3"/>
      </w:pPr>
      <w:bookmarkStart w:id="27" w:name="_Toc163454951"/>
      <w:r w:rsidRPr="00C51635">
        <w:t>Соответствующий проект указания Банка России опубликован для общественного обсуждения.</w:t>
      </w:r>
      <w:r w:rsidR="00C51635" w:rsidRPr="00C51635">
        <w:t xml:space="preserve"> </w:t>
      </w:r>
      <w:r w:rsidRPr="00C51635">
        <w:t>В сообщении регулятора говорится, что негосударственные пенсионные фонды (НПФ) смогут покупать акции эмитента при первичном размещении, если их совокупная стоимость на организованных торгах — не менее 3 млрд руб. Сейчас порог равен 50 млрд руб.</w:t>
      </w:r>
      <w:bookmarkEnd w:id="27"/>
    </w:p>
    <w:p w:rsidR="00BC0EB2" w:rsidRPr="00C51635" w:rsidRDefault="00BC0EB2" w:rsidP="00BC0EB2">
      <w:r w:rsidRPr="00C51635">
        <w:t>Предлагается увеличить долю акций от общего объема размещения, которую может приобрести НПФ, с 5 до 10%. Такие же требования для инвестирования в IPO Банк России ранее разработал для пенсионных накоплений.</w:t>
      </w:r>
    </w:p>
    <w:p w:rsidR="00BC0EB2" w:rsidRPr="00C51635" w:rsidRDefault="00BC0EB2" w:rsidP="00BC0EB2">
      <w:r w:rsidRPr="00C51635">
        <w:t>Кроме того, НПФ разрешается заключать отдельные виды договоров, которые являются производными финансовыми инструментами, на внебиржевом рынке, информирует Банк России.</w:t>
      </w:r>
    </w:p>
    <w:p w:rsidR="00BC0EB2" w:rsidRPr="00C51635" w:rsidRDefault="00677D90" w:rsidP="00BC0EB2">
      <w:hyperlink r:id="rId11" w:history="1">
        <w:r w:rsidR="00BC0EB2" w:rsidRPr="00C51635">
          <w:rPr>
            <w:rStyle w:val="a3"/>
          </w:rPr>
          <w:t>https://www.eg-online.ru/news/482072/</w:t>
        </w:r>
      </w:hyperlink>
      <w:r w:rsidR="00BC0EB2" w:rsidRPr="00C51635">
        <w:t xml:space="preserve"> </w:t>
      </w:r>
    </w:p>
    <w:p w:rsidR="00CB025C" w:rsidRPr="00C51635" w:rsidRDefault="00CB025C" w:rsidP="00CB025C">
      <w:pPr>
        <w:pStyle w:val="2"/>
      </w:pPr>
      <w:bookmarkStart w:id="28" w:name="_Toc163454952"/>
      <w:r w:rsidRPr="00C51635">
        <w:t>Pravda.Ru, 05.04.2024, ТКС Холдинг, родительская компания Тинькофф Банка, запустила собственный НПФ</w:t>
      </w:r>
      <w:bookmarkEnd w:id="28"/>
    </w:p>
    <w:p w:rsidR="00CB025C" w:rsidRPr="00C51635" w:rsidRDefault="00CB025C" w:rsidP="00C51635">
      <w:pPr>
        <w:pStyle w:val="3"/>
      </w:pPr>
      <w:bookmarkStart w:id="29" w:name="_Toc163454953"/>
      <w:r w:rsidRPr="00C51635">
        <w:t>Головная компания "Тинькофф банк", известная как "ТКС Холдинг", зарегистрировала свой собственный негосударственный пенсионный фонд под названием "Тинькофф пенсия", согласно данным из ЕГРЮЛ.</w:t>
      </w:r>
      <w:bookmarkEnd w:id="29"/>
    </w:p>
    <w:p w:rsidR="00CB025C" w:rsidRPr="00C51635" w:rsidRDefault="00CB025C" w:rsidP="00CB025C">
      <w:r w:rsidRPr="00C51635">
        <w:t>По выписке из реестра, АО "НПФ "Тинькофф пенсия" было внесено в ЕГРЮЛ 3 апреля. Уставный капитал фонда составляет 150 миллионов рублей. Единственным акционером фонда является ООО "Т-проекты", а генеральным директором является Дмитрий Тарасов.</w:t>
      </w:r>
    </w:p>
    <w:p w:rsidR="00CB025C" w:rsidRPr="00C51635" w:rsidRDefault="00CB025C" w:rsidP="00CB025C">
      <w:r w:rsidRPr="00C51635">
        <w:t>В конце марта Банк России принял решение о государственной регистрации выпуска обыкновенных акций АО "НПФ "Тинькофф пенсия", которые будут размещены путем приобретения акций единственным учредителем акционерного общества. Решение о регистрации выпуска вступит в силу с даты государственной регистрации НПФ.</w:t>
      </w:r>
    </w:p>
    <w:p w:rsidR="00CB025C" w:rsidRPr="00C51635" w:rsidRDefault="00CB025C" w:rsidP="00CB025C">
      <w:r w:rsidRPr="00C51635">
        <w:t>Основным акционером группы "Тинькофф" с апреля 2022 года является российская компания "Интеррос" Владимира Потанина, которая контролирует 35% долю. В конце февраля 2024 года группа перерегистрировалась с Кипра в САР РФ на острове Русский, сменив название на "Международная компания публичное акционерное общество "ТКС холдинг" (МКПАО "ТКС холдинг").</w:t>
      </w:r>
    </w:p>
    <w:p w:rsidR="00CB025C" w:rsidRPr="00C51635" w:rsidRDefault="00677D90" w:rsidP="00CB025C">
      <w:hyperlink r:id="rId12" w:history="1">
        <w:r w:rsidR="00CB025C" w:rsidRPr="00C51635">
          <w:rPr>
            <w:rStyle w:val="a3"/>
          </w:rPr>
          <w:t>https://www.pravda.ru/news/insurance/1989257-pensionnyi-fond/</w:t>
        </w:r>
      </w:hyperlink>
      <w:r w:rsidR="00CB025C" w:rsidRPr="00C51635">
        <w:t xml:space="preserve"> </w:t>
      </w:r>
    </w:p>
    <w:p w:rsidR="001F5487" w:rsidRPr="00C51635" w:rsidRDefault="001F5487" w:rsidP="001F5487">
      <w:pPr>
        <w:pStyle w:val="2"/>
      </w:pPr>
      <w:bookmarkStart w:id="30" w:name="a2"/>
      <w:bookmarkStart w:id="31" w:name="_Toc163454954"/>
      <w:bookmarkEnd w:id="30"/>
      <w:r w:rsidRPr="00C51635">
        <w:t>Ваш Пенсионный Брокер, 05.04.2024, АО «НПФ «Гефест» стал оператором программы долгосрочных сбережений</w:t>
      </w:r>
      <w:bookmarkEnd w:id="31"/>
    </w:p>
    <w:p w:rsidR="001F5487" w:rsidRPr="00C51635" w:rsidRDefault="001F5487" w:rsidP="00C51635">
      <w:pPr>
        <w:pStyle w:val="3"/>
      </w:pPr>
      <w:bookmarkStart w:id="32" w:name="_Toc163454955"/>
      <w:r w:rsidRPr="00C51635">
        <w:t>Банк России зарегистрировал правила формирования долгосрочных сбережений АО «НПФ «Гефест». Фонд стал оператором программы долгосрочных сбережений и получил право заключать договоры долгосрочных сбережений с клиентами.</w:t>
      </w:r>
      <w:bookmarkEnd w:id="32"/>
    </w:p>
    <w:p w:rsidR="001F5487" w:rsidRPr="00C51635" w:rsidRDefault="001F5487" w:rsidP="001F5487">
      <w:r w:rsidRPr="00C51635">
        <w:t>Программа долгосрочных сбережений (ПДС) позволяет формировать накопления для различных жизненных событий, в том числе и на пенсию. Участвуя в ПДС, граждане смогут рассчитывать на поддержку от государства. Программа включает несколько важных стимулирующих мер, среди них:</w:t>
      </w:r>
    </w:p>
    <w:p w:rsidR="001F5487" w:rsidRPr="00C51635" w:rsidRDefault="001F5487" w:rsidP="001F5487">
      <w:r w:rsidRPr="00C51635">
        <w:t>• стимулирующие взносы от государства в размере до 36 тыс. рублей в год</w:t>
      </w:r>
    </w:p>
    <w:p w:rsidR="001F5487" w:rsidRPr="00C51635" w:rsidRDefault="001F5487" w:rsidP="001F5487">
      <w:r w:rsidRPr="00C51635">
        <w:t>• налоговый вычет до 400 тыс. рублей в год</w:t>
      </w:r>
    </w:p>
    <w:p w:rsidR="001F5487" w:rsidRPr="00C51635" w:rsidRDefault="001F5487" w:rsidP="001F5487">
      <w:r w:rsidRPr="00C51635">
        <w:t>• возможность перевести в договор долгосрочных сбережений пенсионные накопления, сформированные в рамках обязательного пенсионного страхования</w:t>
      </w:r>
    </w:p>
    <w:p w:rsidR="001F5487" w:rsidRPr="00C51635" w:rsidRDefault="001F5487" w:rsidP="001F5487">
      <w:r w:rsidRPr="00C51635">
        <w:t>• гибкие условия получения выплат, в том числе выплаты в особых жизненных ситуациях.</w:t>
      </w:r>
    </w:p>
    <w:p w:rsidR="001F5487" w:rsidRPr="00C51635" w:rsidRDefault="001F5487" w:rsidP="001F5487">
      <w:r w:rsidRPr="00C51635">
        <w:t>Подробнее ознакомиться с условиями программы и оставить заявку на участие в ней можно на сайте АО «НПФ «Гефест».</w:t>
      </w:r>
    </w:p>
    <w:p w:rsidR="001F5487" w:rsidRPr="00C51635" w:rsidRDefault="00677D90" w:rsidP="001F5487">
      <w:hyperlink r:id="rId13" w:history="1">
        <w:r w:rsidR="001F5487" w:rsidRPr="00C51635">
          <w:rPr>
            <w:rStyle w:val="a3"/>
            <w:lang w:val="en-US"/>
          </w:rPr>
          <w:t>http</w:t>
        </w:r>
        <w:r w:rsidR="001F5487" w:rsidRPr="00C51635">
          <w:rPr>
            <w:rStyle w:val="a3"/>
          </w:rPr>
          <w:t>://</w:t>
        </w:r>
        <w:r w:rsidR="001F5487" w:rsidRPr="00C51635">
          <w:rPr>
            <w:rStyle w:val="a3"/>
            <w:lang w:val="en-US"/>
          </w:rPr>
          <w:t>pbroker</w:t>
        </w:r>
        <w:r w:rsidR="001F5487" w:rsidRPr="00C51635">
          <w:rPr>
            <w:rStyle w:val="a3"/>
          </w:rPr>
          <w:t>.</w:t>
        </w:r>
        <w:r w:rsidR="001F5487" w:rsidRPr="00C51635">
          <w:rPr>
            <w:rStyle w:val="a3"/>
            <w:lang w:val="en-US"/>
          </w:rPr>
          <w:t>ru</w:t>
        </w:r>
        <w:r w:rsidR="001F5487" w:rsidRPr="00C51635">
          <w:rPr>
            <w:rStyle w:val="a3"/>
          </w:rPr>
          <w:t>/?</w:t>
        </w:r>
        <w:r w:rsidR="001F5487" w:rsidRPr="00C51635">
          <w:rPr>
            <w:rStyle w:val="a3"/>
            <w:lang w:val="en-US"/>
          </w:rPr>
          <w:t>p</w:t>
        </w:r>
        <w:r w:rsidR="001F5487" w:rsidRPr="00C51635">
          <w:rPr>
            <w:rStyle w:val="a3"/>
          </w:rPr>
          <w:t>=77476</w:t>
        </w:r>
      </w:hyperlink>
      <w:r w:rsidR="001F5487" w:rsidRPr="00C51635">
        <w:t xml:space="preserve"> </w:t>
      </w:r>
    </w:p>
    <w:p w:rsidR="00BC0EB2" w:rsidRPr="00C51635" w:rsidRDefault="00BC0EB2" w:rsidP="00BC0EB2">
      <w:pPr>
        <w:pStyle w:val="2"/>
      </w:pPr>
      <w:bookmarkStart w:id="33" w:name="_Toc163454956"/>
      <w:r w:rsidRPr="00C51635">
        <w:t>Орловские новости, 05.04.2024, ВТБ Пенсионный фонд начинает оформлять договоры по программе долгосрочных сбережений</w:t>
      </w:r>
      <w:bookmarkEnd w:id="33"/>
    </w:p>
    <w:p w:rsidR="00BC0EB2" w:rsidRPr="00C51635" w:rsidRDefault="00BC0EB2" w:rsidP="00C51635">
      <w:pPr>
        <w:pStyle w:val="3"/>
      </w:pPr>
      <w:bookmarkStart w:id="34" w:name="_Toc163454957"/>
      <w:r w:rsidRPr="00C51635">
        <w:t>С 1 апреля ВТБ Пенсионный фонд начинает оформлять договоры по программе долгосрочных сбережений. Стать её участником и получить финансовую поддержку от государства можно онлайн на сайте ВТБ Пенсионный фонд. В ближайших планах – запуск продаж во всех отделениях банка.</w:t>
      </w:r>
      <w:bookmarkEnd w:id="34"/>
    </w:p>
    <w:p w:rsidR="00BC0EB2" w:rsidRPr="00C51635" w:rsidRDefault="00BC0EB2" w:rsidP="00BC0EB2">
      <w:r w:rsidRPr="00C51635">
        <w:t>Для подключения к программе долгосрочных сбережений клиенту потребуются паспорт, страховое свидетельство обязательного пенсионного страхования (СНИЛС) и номер налогоплательщика (ИНН). Заключение договора занимает не более 5 минут. Специалисты фонда оперативно проконсультируют клиентов и помогут с заполнением всех необходимых документов.</w:t>
      </w:r>
    </w:p>
    <w:p w:rsidR="00BC0EB2" w:rsidRPr="00C51635" w:rsidRDefault="00BC0EB2" w:rsidP="00BC0EB2">
      <w:r w:rsidRPr="00C51635">
        <w:t xml:space="preserve">«Специальная программа долгосрочных сбережений – новый для России и доступный способ накопить деньги на любую финансовую цель для себя или третьих лиц, например, для своей семьи. Важно, что на начальном этапе сбережений государство окажет финансовую поддержку и увеличит сумму накоплений. Такие накопления могут создать подушку безопасности для особой жизненной ситуации, получить их можно до выхода на пенсию, они наследуются, а начисленный доход не облагается налогом. </w:t>
      </w:r>
      <w:r w:rsidRPr="00C51635">
        <w:lastRenderedPageBreak/>
        <w:t>Новая программа позволит россиянам еще лучше спланировать свою пенсию и выплаты во время заслуженного отдыха, или собрать необходимую сумму для других целей. В ближайшее время мы планируем расширить возможности подключения к программе – присоединиться к ней можно будет в почти 1,3 тыс. отделений ВТБ по всей стране», – комментирует заместитель генерального директора ВТБ Пенсионный фонд Лариса Горчаковская.</w:t>
      </w:r>
    </w:p>
    <w:p w:rsidR="00BC0EB2" w:rsidRPr="00C51635" w:rsidRDefault="00BC0EB2" w:rsidP="00BC0EB2">
      <w:r w:rsidRPr="00C51635">
        <w:t>По словам Ларисы Горчаковской, стать участником программы долгосрочных сбережений в ВТБ Пенсионный фонд можно удаленно из любой точки страны. Также на сайте фонда доступен калькулятор, с помощью которого можно рассчитать размер будущих накоплений и выплат по программе.</w:t>
      </w:r>
    </w:p>
    <w:p w:rsidR="00BC0EB2" w:rsidRPr="00C51635" w:rsidRDefault="00BC0EB2" w:rsidP="00BC0EB2">
      <w:r w:rsidRPr="00C51635">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течение трех лет, следующих за годом после первого взноса. В программу можно перевести ранее сформированные накопления по обязательному пенсионному страхованию (ОПС). С суммы взносов до 400 тыс. рублей в год клиенты смогут ежегодно получать повышенный налоговый вычет в размере от 52 до 60тыс. рублей в зависимости от размера взноса и уровня дохода участника. На взносы по программе распространяется двухступенчатый защитный механизм: система гарантирования прав участников НПФ защищает активы от отрицательного инвестиционного результата, а Агентство по страхованию вкладов (АСВ) гарантирует сохранность сбережений в пределах 2,8 млн руб.</w:t>
      </w:r>
    </w:p>
    <w:p w:rsidR="00BC0EB2" w:rsidRPr="00C51635" w:rsidRDefault="00BC0EB2" w:rsidP="00BC0EB2">
      <w:r w:rsidRPr="00C51635">
        <w:t>Получить накопленные средства можно после 15 лет участия в программе или после наступления пенсионных оснований, что может быть особенно актуально для участников старшего возраста. Забрать собственные сбережения без потери инвестиционного дохода можно в сложных жизненных ситуациях, например, при необходимости оплаты дорогостоящего лечения или потере кормильца у участника программы. Подробную информацию о программе можно получить на горячей линии ВТБ Пенсионный фонд по номеру 8 800 775 25 35.</w:t>
      </w:r>
    </w:p>
    <w:p w:rsidR="00BC0EB2" w:rsidRPr="00C51635" w:rsidRDefault="00BC0EB2" w:rsidP="00BC0EB2">
      <w:r w:rsidRPr="00C51635">
        <w:t>Программа долгосрочных сбережений стартовала с 1 января 2024 года. ВТБ Пенсионный фонд выступает её официальным оператором с 14 марта 2024 года. Устойчивость и надежность фонда подтверждены максимальными рейтингами «Эксперт РА» и Национального рейтингового агентства.</w:t>
      </w:r>
    </w:p>
    <w:p w:rsidR="00BC0EB2" w:rsidRPr="00C51635" w:rsidRDefault="00BC0EB2" w:rsidP="00BC0EB2">
      <w:r w:rsidRPr="00C51635">
        <w:t xml:space="preserve">Государство и Фонд не гарантируют доходности размещения пенсионных резервов. Возможно увеличение или уменьшение дохода. Результаты инвестирования в прошлом, не определяют доходы в будущем. Не является офертой. Перед заключением договора долгосрочных сбережений необходимо внимательно ознакомиться с Уставом, Ключевым информационным документом и Правилами формирования долгосрочных сбережений АО НПФ ВТБ Пенсионный фонд. АО НПФ ВТБ Пенсионный фонд. Лицензия 269/2 выдана ФСФР 18.10.2007г. ИНН 7709445387. </w:t>
      </w:r>
    </w:p>
    <w:p w:rsidR="001F5487" w:rsidRPr="00C51635" w:rsidRDefault="00677D90" w:rsidP="00BC0EB2">
      <w:hyperlink r:id="rId14" w:history="1">
        <w:r w:rsidR="00BC0EB2" w:rsidRPr="00C51635">
          <w:rPr>
            <w:rStyle w:val="a3"/>
          </w:rPr>
          <w:t>https://newsorel.ru/fn_1474014.html</w:t>
        </w:r>
      </w:hyperlink>
    </w:p>
    <w:p w:rsidR="00BC0EB2" w:rsidRPr="00C51635" w:rsidRDefault="00BC0EB2" w:rsidP="00BC0EB2"/>
    <w:p w:rsidR="00D94D15" w:rsidRPr="00C51635" w:rsidRDefault="00D94D15" w:rsidP="00D94D15">
      <w:pPr>
        <w:pStyle w:val="10"/>
      </w:pPr>
      <w:bookmarkStart w:id="35" w:name="_Toc99271691"/>
      <w:bookmarkStart w:id="36" w:name="_Toc99318654"/>
      <w:bookmarkStart w:id="37" w:name="_Toc99318783"/>
      <w:bookmarkStart w:id="38" w:name="_Toc396864672"/>
      <w:bookmarkStart w:id="39" w:name="_Toc163454958"/>
      <w:r w:rsidRPr="00C51635">
        <w:lastRenderedPageBreak/>
        <w:t>Новости развития системы обязательного пенсионного страхования и страховой пенсии</w:t>
      </w:r>
      <w:bookmarkEnd w:id="35"/>
      <w:bookmarkEnd w:id="36"/>
      <w:bookmarkEnd w:id="37"/>
      <w:bookmarkEnd w:id="39"/>
    </w:p>
    <w:p w:rsidR="00983BA4" w:rsidRPr="00C51635" w:rsidRDefault="00983BA4" w:rsidP="00983BA4">
      <w:pPr>
        <w:pStyle w:val="2"/>
      </w:pPr>
      <w:bookmarkStart w:id="40" w:name="a3"/>
      <w:bookmarkStart w:id="41" w:name="_Toc163454959"/>
      <w:bookmarkEnd w:id="40"/>
      <w:r w:rsidRPr="00C51635">
        <w:t>Известия, 06.04.2024, Мария ФРОЛОВА, Удел кадров: каких бонусов россиянам не хватает на работе</w:t>
      </w:r>
      <w:bookmarkEnd w:id="41"/>
    </w:p>
    <w:p w:rsidR="00983BA4" w:rsidRPr="00C51635" w:rsidRDefault="00983BA4" w:rsidP="00C51635">
      <w:pPr>
        <w:pStyle w:val="3"/>
      </w:pPr>
      <w:bookmarkStart w:id="42" w:name="_Toc163454960"/>
      <w:r w:rsidRPr="00C51635">
        <w:t>Россияне перечислили бонусы, которые хотели бы получать от работодателя помимо зарплаты и премии. Самыми популярными стали бесплатные обеды, компенсация проездов, корпоративная пенсионная программа и ДМС. «Известия» выяснили, многие ли компании обещают бенефиты сотрудникам и почему это важно с точки зрения эффективности бизнеса.</w:t>
      </w:r>
      <w:bookmarkEnd w:id="42"/>
    </w:p>
    <w:p w:rsidR="00983BA4" w:rsidRPr="00C51635" w:rsidRDefault="00983BA4" w:rsidP="00983BA4">
      <w:r w:rsidRPr="00C51635">
        <w:t>Поощрения за труд</w:t>
      </w:r>
    </w:p>
    <w:p w:rsidR="00983BA4" w:rsidRPr="00C51635" w:rsidRDefault="00983BA4" w:rsidP="00983BA4">
      <w:r w:rsidRPr="00C51635">
        <w:t>Россияне рассказали о том, чего им не хватает на работе помимо зарплаты. Список возглавили отсутствие бесплатного питания (41%), компенсация транспортных расходов (39%) и корпоративная пенсионная программа (23%), следует из результатов опроса АО НПФ «Эволюция», в котором приняли участие 1,5 тыс. сотрудников российских компаний.</w:t>
      </w:r>
    </w:p>
    <w:p w:rsidR="00983BA4" w:rsidRPr="00C51635" w:rsidRDefault="00983BA4" w:rsidP="00983BA4">
      <w:r w:rsidRPr="00C51635">
        <w:t>Каждый пятый (20%) хотел бы, чтобы в компании предлагали полис добровольного медстрахования (ДМС) и корпоративный фитнес, каждый шестой (17%) — оплату путевок в детские оздоровительные лагеря и отдых самого сотрудника в санатории. Еще 12% признались, что им недостает обучения за счет компании и корпоративного тимбилдинга, мероприятий, направленных на сплочение коллектива (12%).</w:t>
      </w:r>
    </w:p>
    <w:p w:rsidR="00983BA4" w:rsidRPr="00C51635" w:rsidRDefault="00983BA4" w:rsidP="00983BA4">
      <w:r w:rsidRPr="00C51635">
        <w:t>Как отметила генеральный директор НПФ Елена Тетюнина, повышение зарплаты сегодня — не всегда приоритетный пункт для сотрудника при смене работы. Для многих даже важнее бонусы, которые предлагает работодатель.</w:t>
      </w:r>
    </w:p>
    <w:p w:rsidR="00983BA4" w:rsidRPr="00C51635" w:rsidRDefault="00983BA4" w:rsidP="00983BA4">
      <w:r w:rsidRPr="00C51635">
        <w:t>— Мы спросили респондентов: если бы им предложили другую работу, но без существенного повышения зарплаты, какие из инструментов мотивации могли бы стать для них решающими. И опять же самыми востребованными оказались запросы на оплату питания, расходов на транспорт, медстраховку и корпоративную пенсию, — сказала она.</w:t>
      </w:r>
    </w:p>
    <w:p w:rsidR="00983BA4" w:rsidRPr="00C51635" w:rsidRDefault="00983BA4" w:rsidP="00983BA4">
      <w:r w:rsidRPr="00C51635">
        <w:t>При этом почти половина опрошенных (43%) призналась, что в ближайшее время планирует поменять работу и изучает предложения на рынке.</w:t>
      </w:r>
    </w:p>
    <w:p w:rsidR="00983BA4" w:rsidRPr="00C51635" w:rsidRDefault="00983BA4" w:rsidP="00983BA4">
      <w:r w:rsidRPr="00C51635">
        <w:t xml:space="preserve">Как правило, запрос на конкретные бонусы зависит от сферы, в которой работает человек. К примеру, соискатели из сферы </w:t>
      </w:r>
      <w:r w:rsidRPr="00C51635">
        <w:rPr>
          <w:lang w:val="en-US"/>
        </w:rPr>
        <w:t>IT</w:t>
      </w:r>
      <w:r w:rsidRPr="00C51635">
        <w:t xml:space="preserve"> и телекома обращают внимание на ДМС, компенсацию затрат на обучение и транспорт. А специалисты из сферы строительства — на компенсацию затрат на транспорт и еду, рассказала «Известиям» руководитель по продвижению бренда работодателя и внутренним коммуникациям сервиса «Работа.ру» Татьяна Мощагина. Она уточнила, что такие льготы и преимущества выбирают 92% соискателей.</w:t>
      </w:r>
    </w:p>
    <w:p w:rsidR="00983BA4" w:rsidRPr="00C51635" w:rsidRDefault="00983BA4" w:rsidP="00983BA4">
      <w:r w:rsidRPr="00C51635">
        <w:t>История бенефитов</w:t>
      </w:r>
    </w:p>
    <w:p w:rsidR="00983BA4" w:rsidRPr="00C51635" w:rsidRDefault="00983BA4" w:rsidP="00983BA4">
      <w:r w:rsidRPr="00C51635">
        <w:t xml:space="preserve">Соцпакеты и бонусы для сотрудников действовали еще в советском периоде. Тогда предприятия строили жилье для работников и давали им квартиры, имели свои базы </w:t>
      </w:r>
      <w:r w:rsidRPr="00C51635">
        <w:lastRenderedPageBreak/>
        <w:t>отдыха и пионерские лагеря для детей, объясняет «Известиям» директор по развитию кадрового агентства «Стафф-АП», эксперт по рынку труда МГО «Опоры России» Елена Лимонова.</w:t>
      </w:r>
    </w:p>
    <w:p w:rsidR="00983BA4" w:rsidRPr="00C51635" w:rsidRDefault="00983BA4" w:rsidP="00983BA4">
      <w:r w:rsidRPr="00C51635">
        <w:t>Со временем эта система менялась — многие компании вообще отошли от системы дополнительной мотивации, а какие-то только сейчас начинают ее внедрять. В целом в современном виде тренд пришел на рынок несколько лет назад и теперь укрепляется — к нему присоединяются даже небольшие организации, имеющие финансовые возможности.</w:t>
      </w:r>
    </w:p>
    <w:p w:rsidR="00983BA4" w:rsidRPr="00C51635" w:rsidRDefault="00983BA4" w:rsidP="00983BA4">
      <w:r w:rsidRPr="00C51635">
        <w:t>— Сами бенефиты могут быть разными: от бесплатных обедов и компенсации затрат на дорогу до дополнительных выплат в декрете, единоразовых выплат при рождении детей или при потере близкого родственника, дополнительных выплат к отпуску (например, в размере оклада), — рассказывает Елена Лимонова. — Менее затратным, но значимым для сотрудников остается заключение полисов ДМС на самого специалиста и членов его семьи. Кстати, сегодня в стране оформлено всего 5 млн полисов, что говорит об узком охвате этим бонусом работающих.</w:t>
      </w:r>
    </w:p>
    <w:p w:rsidR="00983BA4" w:rsidRPr="00C51635" w:rsidRDefault="00983BA4" w:rsidP="00983BA4">
      <w:r w:rsidRPr="00C51635">
        <w:t>Еще один важный стимул для удержания сотрудников, по словам эксперта, — это оплата обучения, полная или частичная. Это может относиться как к учебе в вузе (по специальности), так и к направлению на курсы повышения квалификации или перепрофилирования. Такой бонус применим как в крупных компаниях, так и на малых предприятиях — особенно если они стремятся «вырастить» специалиста у себя.</w:t>
      </w:r>
    </w:p>
    <w:p w:rsidR="00983BA4" w:rsidRPr="00C51635" w:rsidRDefault="00983BA4" w:rsidP="00983BA4">
      <w:r w:rsidRPr="00C51635">
        <w:t xml:space="preserve">Другой бенефит, который вновь появился при общей тенденции возвращения людей в офисы за последний год, — возможность работы в гибридном формате и на удаленке. Например, в </w:t>
      </w:r>
      <w:r w:rsidRPr="00C51635">
        <w:rPr>
          <w:lang w:val="en-US"/>
        </w:rPr>
        <w:t>IT</w:t>
      </w:r>
      <w:r w:rsidRPr="00C51635">
        <w:t>-сфере она есть почти в 40% случаев.</w:t>
      </w:r>
    </w:p>
    <w:p w:rsidR="00983BA4" w:rsidRPr="00C51635" w:rsidRDefault="00983BA4" w:rsidP="00983BA4">
      <w:r w:rsidRPr="00C51635">
        <w:t xml:space="preserve">— К бюджетным бонусам, которые точно будут иметь положительный эффект у сотрудников, можно отнести организацию </w:t>
      </w:r>
      <w:r w:rsidRPr="00C51635">
        <w:rPr>
          <w:lang w:val="en-US"/>
        </w:rPr>
        <w:t>coffee</w:t>
      </w:r>
      <w:r w:rsidRPr="00C51635">
        <w:t>-</w:t>
      </w:r>
      <w:r w:rsidRPr="00C51635">
        <w:rPr>
          <w:lang w:val="en-US"/>
        </w:rPr>
        <w:t>point</w:t>
      </w:r>
      <w:r w:rsidRPr="00C51635">
        <w:t>. А если предприятие будет приобретать для сотрудников не только кофе, но и печенье, фрукты — это, безусловно, будет оценено, — отмечает собеседница «Известий».</w:t>
      </w:r>
    </w:p>
    <w:p w:rsidR="00983BA4" w:rsidRPr="00C51635" w:rsidRDefault="00983BA4" w:rsidP="00983BA4">
      <w:r w:rsidRPr="00C51635">
        <w:t>У малых предприятий зачастую нет ресурсов для поощрения людей на постоянной основе. Но у них есть свои преимущества — гибкость и формирование «семейной» атмосферы. В небольшом коллективе, по словам эксперта, хорошо работают сформированные руководством традиции — к примеру, поздравлять с днем рождения работника, вручая ему небольшую премию. Или введение индивидуальных графиков для сотрудниц с маленькими детьми.</w:t>
      </w:r>
    </w:p>
    <w:p w:rsidR="00983BA4" w:rsidRPr="00C51635" w:rsidRDefault="00983BA4" w:rsidP="00983BA4">
      <w:r w:rsidRPr="00C51635">
        <w:t>В свою очередь, у крупных работодателей (особенно градообразующих) вновь возник тренд на программы для всей семьи, например возможность льготного отдыха для взрослых и детей. А во многих компаниях стала появляться специальная среда в офисе для мам с детьми или домашних питомцев, заключает Татьяна Мощагина.</w:t>
      </w:r>
    </w:p>
    <w:p w:rsidR="00983BA4" w:rsidRPr="00C51635" w:rsidRDefault="00983BA4" w:rsidP="00983BA4">
      <w:r w:rsidRPr="00C51635">
        <w:t>Тренд на рынке</w:t>
      </w:r>
    </w:p>
    <w:p w:rsidR="00983BA4" w:rsidRPr="00C51635" w:rsidRDefault="00983BA4" w:rsidP="00983BA4">
      <w:r w:rsidRPr="00C51635">
        <w:t xml:space="preserve">По данным аналитиков </w:t>
      </w:r>
      <w:r w:rsidRPr="00C51635">
        <w:rPr>
          <w:lang w:val="en-US"/>
        </w:rPr>
        <w:t>hh</w:t>
      </w:r>
      <w:r w:rsidRPr="00C51635">
        <w:t>.</w:t>
      </w:r>
      <w:r w:rsidRPr="00C51635">
        <w:rPr>
          <w:lang w:val="en-US"/>
        </w:rPr>
        <w:t>ru</w:t>
      </w:r>
      <w:r w:rsidRPr="00C51635">
        <w:t>, сегодня бенефиты для сотрудников предлагает всё больше российских компаний. Так, в 2023 году вакансий с ними было на 58% больше, чем годом ранее. При этом самыми популярными бонусами стали ДМС и возможности для ведения здорового образа жизни — такие бенефиты входили в 52% вакансий от компаний, которые включали в соцпакет хотя бы одно преимущество, связанное с корпоративным благополучием.</w:t>
      </w:r>
    </w:p>
    <w:p w:rsidR="00983BA4" w:rsidRPr="00C51635" w:rsidRDefault="00983BA4" w:rsidP="00983BA4">
      <w:r w:rsidRPr="00C51635">
        <w:lastRenderedPageBreak/>
        <w:t xml:space="preserve">— На втором месте были занятия фитнесом или йогой (18%) и гибкий или гибридный график (17,6%). А на последнем — критерий </w:t>
      </w:r>
      <w:r w:rsidRPr="00C51635">
        <w:rPr>
          <w:lang w:val="en-US"/>
        </w:rPr>
        <w:t>pet</w:t>
      </w:r>
      <w:r w:rsidRPr="00C51635">
        <w:t xml:space="preserve"> </w:t>
      </w:r>
      <w:r w:rsidRPr="00C51635">
        <w:rPr>
          <w:lang w:val="en-US"/>
        </w:rPr>
        <w:t>friendly</w:t>
      </w:r>
      <w:r w:rsidRPr="00C51635">
        <w:t xml:space="preserve">, то есть лояльное отношение к питомцам работников (встречалось всего в 0,02% объявлений), — рассказывает руководитель направления маркетинговых исследований </w:t>
      </w:r>
      <w:r w:rsidRPr="00C51635">
        <w:rPr>
          <w:lang w:val="en-US"/>
        </w:rPr>
        <w:t>hh</w:t>
      </w:r>
      <w:r w:rsidRPr="00C51635">
        <w:t>.</w:t>
      </w:r>
      <w:r w:rsidRPr="00C51635">
        <w:rPr>
          <w:lang w:val="en-US"/>
        </w:rPr>
        <w:t>ru</w:t>
      </w:r>
      <w:r w:rsidRPr="00C51635">
        <w:t xml:space="preserve"> Мария Игнатова. — Тем не менее число вакансий, предлагающих такой бонус при найме, по сравнению с 2022 годом возросло в три раза — 546 объявлений против 182.</w:t>
      </w:r>
    </w:p>
    <w:p w:rsidR="00983BA4" w:rsidRPr="00C51635" w:rsidRDefault="00983BA4" w:rsidP="00983BA4">
      <w:r w:rsidRPr="00C51635">
        <w:t>По словам эксперта, чаще всего бонусами своих сотрудников обеспечивают компании, работающие в сфере розничной торговли (21% вакансий с бенефитами), информационных технологий (15%) и финансов (11%). Кроме того, льготы распространены в сфере перевозок и логистики (6%); строительства и недвижимости (5%), услуг для бизнеса (5%), производства непищевых товаров народного потребления (4%), в нефтегазовых компаниях (3%), телекоммуникационных организациях (3%), в сфере медицины и фармацевтики (3%), у производителей продуктов питания (3%) и поставщиков услуг для населения (3%).</w:t>
      </w:r>
    </w:p>
    <w:p w:rsidR="00983BA4" w:rsidRPr="00C51635" w:rsidRDefault="00983BA4" w:rsidP="00983BA4">
      <w:r w:rsidRPr="00C51635">
        <w:t>— В прочих рыночных сегментах различные бонусы не так распространены и составляют только около 2%. А среди отраслей, где бенефиты распространены менее всего, выделяются представители лесной промышленности, сферы ЖКХ, управления многопрофильными активами, НКО, а также предприятия культуры и искусства — здесь у работодателей вакансий с бонусами и льготами менее 1%, — говорит собеседница «Известий».</w:t>
      </w:r>
    </w:p>
    <w:p w:rsidR="00983BA4" w:rsidRPr="00C51635" w:rsidRDefault="00983BA4" w:rsidP="00983BA4">
      <w:r w:rsidRPr="00C51635">
        <w:t>Между тем, отмечает Елена Лимонова, изменение такой политики могло бы помочь компаниям бороться с дефицитом кадров, который уже есть во многих сферах и будет только нарастать. Создание системы бонусов, сочетающих в себе материальные и нематериальные стимулы, было бы хорошим способом сохранить кадровый костяк.</w:t>
      </w:r>
    </w:p>
    <w:p w:rsidR="00983BA4" w:rsidRPr="00C51635" w:rsidRDefault="00983BA4" w:rsidP="00983BA4">
      <w:r w:rsidRPr="00C51635">
        <w:t>Выгода компаний</w:t>
      </w:r>
    </w:p>
    <w:p w:rsidR="00983BA4" w:rsidRPr="00C51635" w:rsidRDefault="00983BA4" w:rsidP="00983BA4">
      <w:r w:rsidRPr="00C51635">
        <w:t>По словам Марии Игнатовой, компании предлагают сотрудникам бенефиты по разным причинам. Например, бонусы помогают привлекать квалифицированных сотрудников, повышать общее настроение в коллективе и, как следствие, производительность труда.</w:t>
      </w:r>
    </w:p>
    <w:p w:rsidR="00983BA4" w:rsidRPr="00C51635" w:rsidRDefault="00983BA4" w:rsidP="00983BA4">
      <w:r w:rsidRPr="00C51635">
        <w:t xml:space="preserve">— По мнению опрошенных </w:t>
      </w:r>
      <w:r w:rsidRPr="00C51635">
        <w:rPr>
          <w:lang w:val="en-US"/>
        </w:rPr>
        <w:t>hh</w:t>
      </w:r>
      <w:r w:rsidRPr="00C51635">
        <w:t>.</w:t>
      </w:r>
      <w:r w:rsidRPr="00C51635">
        <w:rPr>
          <w:lang w:val="en-US"/>
        </w:rPr>
        <w:t>ru</w:t>
      </w:r>
      <w:r w:rsidRPr="00C51635">
        <w:t xml:space="preserve"> компаний, главная задача соцпакетов — это в равной степени удержание сотрудников и повышение их лояльности и вовлеченности (по 60% ответов). 65% представителей компаний полагают, что бонусы должны способствовать повышению мотивации и производительности работников, — говорит руководитель направления маркетинговых исследований компании.</w:t>
      </w:r>
    </w:p>
    <w:p w:rsidR="00983BA4" w:rsidRPr="00C51635" w:rsidRDefault="00983BA4" w:rsidP="00983BA4">
      <w:r w:rsidRPr="00C51635">
        <w:t xml:space="preserve">Почти половина (46%) российских организаций сегодня формирует пакет с фокусом на социальную поддержку и защиту сотрудников, 42% рассчитывают на привлечение наиболее квалифицированных соискателей, а 40% — на усиление </w:t>
      </w:r>
      <w:r w:rsidRPr="00C51635">
        <w:rPr>
          <w:lang w:val="en-US"/>
        </w:rPr>
        <w:t>HR</w:t>
      </w:r>
      <w:r w:rsidRPr="00C51635">
        <w:t>-бренда компании. В каждой пятой компании (21%) соцпакет призван работать на снижение «выгорания» у сотрудников.</w:t>
      </w:r>
    </w:p>
    <w:p w:rsidR="00983BA4" w:rsidRPr="00C51635" w:rsidRDefault="00983BA4" w:rsidP="00983BA4">
      <w:r w:rsidRPr="00C51635">
        <w:t xml:space="preserve">— Показательно, что представители </w:t>
      </w:r>
      <w:r w:rsidRPr="00C51635">
        <w:rPr>
          <w:lang w:val="en-US"/>
        </w:rPr>
        <w:t>I</w:t>
      </w:r>
      <w:r w:rsidRPr="00C51635">
        <w:t xml:space="preserve">Т-фирм значительно чаще, чем компании из других отраслей, ставят «снижение выгорания сотрудников» как одну из задач социального пакета (35% в </w:t>
      </w:r>
      <w:r w:rsidRPr="00C51635">
        <w:rPr>
          <w:lang w:val="en-US"/>
        </w:rPr>
        <w:t>I</w:t>
      </w:r>
      <w:r w:rsidRPr="00C51635">
        <w:t xml:space="preserve">Т против 18% по всем сферам бизнеса). Также </w:t>
      </w:r>
      <w:r w:rsidRPr="00C51635">
        <w:rPr>
          <w:lang w:val="en-US"/>
        </w:rPr>
        <w:t>I</w:t>
      </w:r>
      <w:r w:rsidRPr="00C51635">
        <w:t>Т-компании в отличие от остальных ни разу не отметили, что у них отсутствует соцпакет или вообще какие-либо форматы мотивации сотрудников, — отмечает Мария Игнатова.</w:t>
      </w:r>
    </w:p>
    <w:p w:rsidR="00983BA4" w:rsidRPr="00C51635" w:rsidRDefault="00983BA4" w:rsidP="00983BA4">
      <w:r w:rsidRPr="00C51635">
        <w:lastRenderedPageBreak/>
        <w:t xml:space="preserve">В одной из ведущих </w:t>
      </w:r>
      <w:r w:rsidRPr="00C51635">
        <w:rPr>
          <w:lang w:val="en-US"/>
        </w:rPr>
        <w:t>IT</w:t>
      </w:r>
      <w:r w:rsidRPr="00C51635">
        <w:t>-компаний России «Лаборатории Касперского» «Известиям» рассказали, что инвестирование в мотивацию сотрудников дает свои результаты.</w:t>
      </w:r>
    </w:p>
    <w:p w:rsidR="00983BA4" w:rsidRPr="00C51635" w:rsidRDefault="00983BA4" w:rsidP="00983BA4">
      <w:r w:rsidRPr="00C51635">
        <w:t>— По результатам 2023 года мы наблюдаем снижение текучести кадров на 8 п.п. А уровень удовлетворенности сотрудников (</w:t>
      </w:r>
      <w:r w:rsidRPr="00C51635">
        <w:rPr>
          <w:lang w:val="en-US"/>
        </w:rPr>
        <w:t>eNPS</w:t>
      </w:r>
      <w:r w:rsidRPr="00C51635">
        <w:t xml:space="preserve">) вырос до рекордной отметки за всю историю проведения исследования, что выше существующих бенчмарков по </w:t>
      </w:r>
      <w:r w:rsidRPr="00C51635">
        <w:rPr>
          <w:lang w:val="en-US"/>
        </w:rPr>
        <w:t>IT</w:t>
      </w:r>
      <w:r w:rsidRPr="00C51635">
        <w:t>-отрасли в России, — говорит директор по работе с персоналом в «Лаборатории Касперского» Марина Алексеева.</w:t>
      </w:r>
    </w:p>
    <w:p w:rsidR="00983BA4" w:rsidRPr="00C51635" w:rsidRDefault="00983BA4" w:rsidP="00983BA4">
      <w:r w:rsidRPr="00C51635">
        <w:t>В целом опыт российских организаций уже показал, что предоставление сотрудникам бенефитов повышает результативность и общее настроение в коллективе. В итоге это способствует увеличению конкурентоспособности компании на рынке, заключает эксперт сервиса «Работа.ру» Татьяна Мощагина.</w:t>
      </w:r>
    </w:p>
    <w:p w:rsidR="00983BA4" w:rsidRPr="00C51635" w:rsidRDefault="00677D90" w:rsidP="00983BA4">
      <w:hyperlink r:id="rId15" w:history="1">
        <w:r w:rsidR="00983BA4" w:rsidRPr="00C51635">
          <w:rPr>
            <w:rStyle w:val="a3"/>
            <w:lang w:val="en-US"/>
          </w:rPr>
          <w:t>https</w:t>
        </w:r>
        <w:r w:rsidR="00983BA4" w:rsidRPr="00C51635">
          <w:rPr>
            <w:rStyle w:val="a3"/>
          </w:rPr>
          <w:t>://</w:t>
        </w:r>
        <w:r w:rsidR="00983BA4" w:rsidRPr="00C51635">
          <w:rPr>
            <w:rStyle w:val="a3"/>
            <w:lang w:val="en-US"/>
          </w:rPr>
          <w:t>iz</w:t>
        </w:r>
        <w:r w:rsidR="00983BA4" w:rsidRPr="00C51635">
          <w:rPr>
            <w:rStyle w:val="a3"/>
          </w:rPr>
          <w:t>.</w:t>
        </w:r>
        <w:r w:rsidR="00983BA4" w:rsidRPr="00C51635">
          <w:rPr>
            <w:rStyle w:val="a3"/>
            <w:lang w:val="en-US"/>
          </w:rPr>
          <w:t>ru</w:t>
        </w:r>
        <w:r w:rsidR="00983BA4" w:rsidRPr="00C51635">
          <w:rPr>
            <w:rStyle w:val="a3"/>
          </w:rPr>
          <w:t>/1676585/</w:t>
        </w:r>
        <w:r w:rsidR="00983BA4" w:rsidRPr="00C51635">
          <w:rPr>
            <w:rStyle w:val="a3"/>
            <w:lang w:val="en-US"/>
          </w:rPr>
          <w:t>mariia</w:t>
        </w:r>
        <w:r w:rsidR="00983BA4" w:rsidRPr="00C51635">
          <w:rPr>
            <w:rStyle w:val="a3"/>
          </w:rPr>
          <w:t>-</w:t>
        </w:r>
        <w:r w:rsidR="00983BA4" w:rsidRPr="00C51635">
          <w:rPr>
            <w:rStyle w:val="a3"/>
            <w:lang w:val="en-US"/>
          </w:rPr>
          <w:t>frolova</w:t>
        </w:r>
        <w:r w:rsidR="00983BA4" w:rsidRPr="00C51635">
          <w:rPr>
            <w:rStyle w:val="a3"/>
          </w:rPr>
          <w:t>/</w:t>
        </w:r>
        <w:r w:rsidR="00983BA4" w:rsidRPr="00C51635">
          <w:rPr>
            <w:rStyle w:val="a3"/>
            <w:lang w:val="en-US"/>
          </w:rPr>
          <w:t>udel</w:t>
        </w:r>
        <w:r w:rsidR="00983BA4" w:rsidRPr="00C51635">
          <w:rPr>
            <w:rStyle w:val="a3"/>
          </w:rPr>
          <w:t>-</w:t>
        </w:r>
        <w:r w:rsidR="00983BA4" w:rsidRPr="00C51635">
          <w:rPr>
            <w:rStyle w:val="a3"/>
            <w:lang w:val="en-US"/>
          </w:rPr>
          <w:t>kadrov</w:t>
        </w:r>
        <w:r w:rsidR="00983BA4" w:rsidRPr="00C51635">
          <w:rPr>
            <w:rStyle w:val="a3"/>
          </w:rPr>
          <w:t>-</w:t>
        </w:r>
        <w:r w:rsidR="00983BA4" w:rsidRPr="00C51635">
          <w:rPr>
            <w:rStyle w:val="a3"/>
            <w:lang w:val="en-US"/>
          </w:rPr>
          <w:t>kakikh</w:t>
        </w:r>
        <w:r w:rsidR="00983BA4" w:rsidRPr="00C51635">
          <w:rPr>
            <w:rStyle w:val="a3"/>
          </w:rPr>
          <w:t>-</w:t>
        </w:r>
        <w:r w:rsidR="00983BA4" w:rsidRPr="00C51635">
          <w:rPr>
            <w:rStyle w:val="a3"/>
            <w:lang w:val="en-US"/>
          </w:rPr>
          <w:t>bonusov</w:t>
        </w:r>
        <w:r w:rsidR="00983BA4" w:rsidRPr="00C51635">
          <w:rPr>
            <w:rStyle w:val="a3"/>
          </w:rPr>
          <w:t>-</w:t>
        </w:r>
        <w:r w:rsidR="00983BA4" w:rsidRPr="00C51635">
          <w:rPr>
            <w:rStyle w:val="a3"/>
            <w:lang w:val="en-US"/>
          </w:rPr>
          <w:t>rossiianam</w:t>
        </w:r>
        <w:r w:rsidR="00983BA4" w:rsidRPr="00C51635">
          <w:rPr>
            <w:rStyle w:val="a3"/>
          </w:rPr>
          <w:t>-</w:t>
        </w:r>
        <w:r w:rsidR="00983BA4" w:rsidRPr="00C51635">
          <w:rPr>
            <w:rStyle w:val="a3"/>
            <w:lang w:val="en-US"/>
          </w:rPr>
          <w:t>ne</w:t>
        </w:r>
        <w:r w:rsidR="00983BA4" w:rsidRPr="00C51635">
          <w:rPr>
            <w:rStyle w:val="a3"/>
          </w:rPr>
          <w:t>-</w:t>
        </w:r>
        <w:r w:rsidR="00983BA4" w:rsidRPr="00C51635">
          <w:rPr>
            <w:rStyle w:val="a3"/>
            <w:lang w:val="en-US"/>
          </w:rPr>
          <w:t>khvataet</w:t>
        </w:r>
        <w:r w:rsidR="00983BA4" w:rsidRPr="00C51635">
          <w:rPr>
            <w:rStyle w:val="a3"/>
          </w:rPr>
          <w:t>-</w:t>
        </w:r>
        <w:r w:rsidR="00983BA4" w:rsidRPr="00C51635">
          <w:rPr>
            <w:rStyle w:val="a3"/>
            <w:lang w:val="en-US"/>
          </w:rPr>
          <w:t>na</w:t>
        </w:r>
        <w:r w:rsidR="00983BA4" w:rsidRPr="00C51635">
          <w:rPr>
            <w:rStyle w:val="a3"/>
          </w:rPr>
          <w:t>-</w:t>
        </w:r>
        <w:r w:rsidR="00983BA4" w:rsidRPr="00C51635">
          <w:rPr>
            <w:rStyle w:val="a3"/>
            <w:lang w:val="en-US"/>
          </w:rPr>
          <w:t>rabote</w:t>
        </w:r>
      </w:hyperlink>
      <w:r w:rsidR="00983BA4" w:rsidRPr="00C51635">
        <w:t xml:space="preserve"> </w:t>
      </w:r>
    </w:p>
    <w:p w:rsidR="00BE606B" w:rsidRPr="00C51635" w:rsidRDefault="00BE606B" w:rsidP="00BE606B">
      <w:pPr>
        <w:pStyle w:val="2"/>
      </w:pPr>
      <w:bookmarkStart w:id="43" w:name="a4"/>
      <w:bookmarkStart w:id="44" w:name="_Toc163454961"/>
      <w:bookmarkEnd w:id="43"/>
      <w:r w:rsidRPr="00C51635">
        <w:t>RT, 05.04.2024, В России предложили меры по увеличению страхового стажа для многодетных матерей</w:t>
      </w:r>
      <w:bookmarkEnd w:id="44"/>
    </w:p>
    <w:p w:rsidR="00BE606B" w:rsidRPr="00C51635" w:rsidRDefault="00BE606B" w:rsidP="00C51635">
      <w:pPr>
        <w:pStyle w:val="3"/>
      </w:pPr>
      <w:bookmarkStart w:id="45" w:name="_Toc163454962"/>
      <w:r w:rsidRPr="00C51635">
        <w:t>Уполномоченный по правам ребёнка в Республике Татарстан, основатель Национального родительского комитета Ирина Волынец предложила включить в страховой стаж матери период с момента рождения третьего ребёнка до достижения ею пенсионного возраста. Копия обращения на имя заместителя председателя Госдумы Анны Кузнецовой есть в распоряжении RT.</w:t>
      </w:r>
      <w:bookmarkEnd w:id="45"/>
    </w:p>
    <w:p w:rsidR="00BE606B" w:rsidRPr="00C51635" w:rsidRDefault="00BE606B" w:rsidP="00BE606B">
      <w:r w:rsidRPr="00C51635">
        <w:t>Как напомнила Волынец, 29 февраля 2024 года Владимир Путин, обращаясь с посланием к Федеральному собранию, отметил, что необходима постоянная работа, направленная на повышение качества жизни семей с детьми, большая многодетная семья должна стать нормой, философией жизни общества, ориентиром всей государственной стратегии.</w:t>
      </w:r>
    </w:p>
    <w:p w:rsidR="00BE606B" w:rsidRPr="00C51635" w:rsidRDefault="00BE606B" w:rsidP="00BE606B">
      <w:r w:rsidRPr="00C51635">
        <w:t>Она добавила, что меры государственной поддержки в России позволяют маме при желании возвращаться на работу максимально быстро после рождения ребёнка.</w:t>
      </w:r>
    </w:p>
    <w:p w:rsidR="00BE606B" w:rsidRPr="00C51635" w:rsidRDefault="00BE606B" w:rsidP="00BE606B">
      <w:r w:rsidRPr="00C51635">
        <w:t>«В то же время многодетная мама после рождения третьего ребёнка, которая хочет посвятить время заботе о своих детях, беспокоится, что уход за детьми негативно скажется на её будущей пенсии и других страховых социальных выплатах», — объяснила собеседница RT.</w:t>
      </w:r>
    </w:p>
    <w:p w:rsidR="00BE606B" w:rsidRPr="00C51635" w:rsidRDefault="00BE606B" w:rsidP="00BE606B">
      <w:r w:rsidRPr="00C51635">
        <w:t>Детский омбудсмен считает целесообразным учитывать в страховом стаже матери период с момента рождения третьего ребёнка до достижения ею пенсионного возраста.</w:t>
      </w:r>
    </w:p>
    <w:p w:rsidR="00BE606B" w:rsidRPr="00C51635" w:rsidRDefault="00BE606B" w:rsidP="00BE606B">
      <w:r w:rsidRPr="00C51635">
        <w:t xml:space="preserve">По её словам, данная инициатива направлена на поддержку материнства, семейных ценностей и уважения к выбору многодетных родителей, посвятивших себя воспитанию детей. </w:t>
      </w:r>
    </w:p>
    <w:p w:rsidR="00BE606B" w:rsidRPr="00C51635" w:rsidRDefault="00BE606B" w:rsidP="00BE606B">
      <w:r w:rsidRPr="00C51635">
        <w:t>«С учётом вышеизложенного прошу Вас, уважаемая Анна Юрьевна, в защиту прав и интересов детей поддержать вышеуказанную инициативу и разработать соответствующий законопроект, который приведёт к положительным изменениям в жизни многодетных семей», — говорится в тексте обращения.</w:t>
      </w:r>
    </w:p>
    <w:p w:rsidR="00BE606B" w:rsidRPr="00C51635" w:rsidRDefault="00677D90" w:rsidP="00BE606B">
      <w:hyperlink r:id="rId16" w:history="1">
        <w:r w:rsidR="00BE606B" w:rsidRPr="00C51635">
          <w:rPr>
            <w:rStyle w:val="a3"/>
          </w:rPr>
          <w:t>https://russian.rt.com/russia/news/1295524-strahovoi-stazh-mery-mnogodetnye-materi</w:t>
        </w:r>
      </w:hyperlink>
      <w:r w:rsidR="00BE606B" w:rsidRPr="00C51635">
        <w:t xml:space="preserve"> </w:t>
      </w:r>
    </w:p>
    <w:p w:rsidR="00BE606B" w:rsidRPr="00C51635" w:rsidRDefault="00BE606B" w:rsidP="00BE606B">
      <w:pPr>
        <w:pStyle w:val="2"/>
      </w:pPr>
      <w:bookmarkStart w:id="46" w:name="_Toc163454963"/>
      <w:r w:rsidRPr="00C51635">
        <w:t>АиФ, 05.04.2024, Как будет начисляться пенсия в майские праздники 2024 года?</w:t>
      </w:r>
      <w:bookmarkEnd w:id="46"/>
    </w:p>
    <w:p w:rsidR="00BE606B" w:rsidRPr="00C51635" w:rsidRDefault="00BE606B" w:rsidP="00C51635">
      <w:pPr>
        <w:pStyle w:val="3"/>
      </w:pPr>
      <w:bookmarkStart w:id="47" w:name="_Toc163454964"/>
      <w:r w:rsidRPr="00C51635">
        <w:t>В мае 2024 года россиян снова ожидают «длинные» выходные: восемь обычных, один дополнительный из-за переноса и два дня праздничных — 1 мая и День Победы, рассказала aif.ru доктор экономических наук, профессор кафедры Финансового контроля и казначейского дела Финуниверситета при Правительстве РФ Любовь Гусарова. В связи с этим у пенсионеров возникают вопрос: не будет ли нарушен график выдачи пенсий?</w:t>
      </w:r>
      <w:bookmarkEnd w:id="47"/>
    </w:p>
    <w:p w:rsidR="00BE606B" w:rsidRPr="00C51635" w:rsidRDefault="00BE606B" w:rsidP="00BE606B">
      <w:r w:rsidRPr="00C51635">
        <w:t>Сообщаем, что пенсия, выплачиваемая на карточку, придет день в день по графику или раньше, если на день выдачи выпадает выходной или праздничный день. График выплаты пенсий на майских праздниках выглядит следующим образом: тем, кто должен получить выплату 1 мая, она придет 26-27 апреля, получателям 2 мая — день в день, получателям 3, 4 и 5 мая — 3 мая, получателям 6-8 мая — день в день, а получателям 9-12 мая — 7-8 мая.</w:t>
      </w:r>
    </w:p>
    <w:p w:rsidR="00BE606B" w:rsidRPr="00C51635" w:rsidRDefault="00BE606B" w:rsidP="00BE606B">
      <w:r w:rsidRPr="00C51635">
        <w:t>Тем пенсионерам, которые получают пенсию «Почтой России», необходимо учитывать график работы почтового отделения, которым осуществляется выплата (доставка) пенсии, так как в различных отделениях выходным днем может быть суббота или воскресенье, а в некоторых отделениях — понедельник. Если в Вашем почтовом отделении по графику работы выходной — понедельник, то пенсия, срок выплаты которой приходится на 13 мая, будет доставлена 7 или 8 мая.</w:t>
      </w:r>
    </w:p>
    <w:p w:rsidR="00BE606B" w:rsidRPr="00C51635" w:rsidRDefault="00BE606B" w:rsidP="00BE606B">
      <w:r w:rsidRPr="00C51635">
        <w:t>Начиная с 14 мая 2024 года выплата пенсий будет осуществляться по обычному графику.</w:t>
      </w:r>
    </w:p>
    <w:p w:rsidR="00BE606B" w:rsidRPr="00C51635" w:rsidRDefault="00677D90" w:rsidP="00BE606B">
      <w:hyperlink r:id="rId17" w:history="1">
        <w:r w:rsidR="00BE606B" w:rsidRPr="00C51635">
          <w:rPr>
            <w:rStyle w:val="a3"/>
          </w:rPr>
          <w:t>https://aif.ru/money/economy/kak-budet-nachislyatsya-pensiya-v-mayskie-prazdniki-2024-goda</w:t>
        </w:r>
      </w:hyperlink>
      <w:r w:rsidR="00BE606B" w:rsidRPr="00C51635">
        <w:t xml:space="preserve"> </w:t>
      </w:r>
    </w:p>
    <w:p w:rsidR="00BC0EB2" w:rsidRPr="00C51635" w:rsidRDefault="00BC0EB2" w:rsidP="00BC0EB2">
      <w:pPr>
        <w:pStyle w:val="2"/>
      </w:pPr>
      <w:bookmarkStart w:id="48" w:name="a5"/>
      <w:bookmarkStart w:id="49" w:name="_Toc163454965"/>
      <w:bookmarkEnd w:id="48"/>
      <w:r w:rsidRPr="00C51635">
        <w:t>ФедералПресс, 05.04.2024, Россиянам напомнили, как при выходе на пенсию можно получить больше денег</w:t>
      </w:r>
      <w:bookmarkEnd w:id="49"/>
    </w:p>
    <w:p w:rsidR="00BC0EB2" w:rsidRPr="00C51635" w:rsidRDefault="00BC0EB2" w:rsidP="00C51635">
      <w:pPr>
        <w:pStyle w:val="3"/>
      </w:pPr>
      <w:bookmarkStart w:id="50" w:name="_Toc163454966"/>
      <w:r w:rsidRPr="00C51635">
        <w:t>Россияне могут увеличить размер своей пенсии, если отсрочат выход на нее. В Соцфонде РФ разъяснили, как это работает.</w:t>
      </w:r>
      <w:bookmarkEnd w:id="50"/>
    </w:p>
    <w:p w:rsidR="00BC0EB2" w:rsidRPr="00C51635" w:rsidRDefault="00BC0EB2" w:rsidP="00BC0EB2">
      <w:r w:rsidRPr="00C51635">
        <w:t>«Если вы отложите обращение за пенсией, то ваши пенсионные коэффициенты и фиксированная выплата продолжат расти. Отсрочить пенсию можно на срок от 1 года и до 10 лет. Каждый год коэффициент увеличения будет больше», – сообщили в Соцфонде РФ.</w:t>
      </w:r>
    </w:p>
    <w:p w:rsidR="00BC0EB2" w:rsidRPr="00C51635" w:rsidRDefault="00BC0EB2" w:rsidP="00BC0EB2">
      <w:r w:rsidRPr="00C51635">
        <w:t>Так, если россиянин отсрочит выход на пенсию на пять лет, то ее размер может быть увеличен до 40 %.</w:t>
      </w:r>
    </w:p>
    <w:p w:rsidR="00BC0EB2" w:rsidRPr="00C51635" w:rsidRDefault="00BC0EB2" w:rsidP="00BC0EB2">
      <w:r w:rsidRPr="00C51635">
        <w:t>Аналогично могут поступить и те, кому полагается выход на пенсию досрочно.</w:t>
      </w:r>
    </w:p>
    <w:p w:rsidR="00BC0EB2" w:rsidRPr="00C51635" w:rsidRDefault="00BC0EB2" w:rsidP="00BC0EB2">
      <w:r w:rsidRPr="00C51635">
        <w:t xml:space="preserve">«Как рассчитывается страховая пенсия в 2024 году: ИПК (индивидуальный пенсионный коэффициент) * 133,05 (стоимость пенсионного коэффициента) + 8134,88 (фиксированная выплата) = ваша пенсия. Если вы обратились за пенсией «с </w:t>
      </w:r>
      <w:r w:rsidRPr="00C51635">
        <w:lastRenderedPageBreak/>
        <w:t>опозданием», то величину ИПК и фиксированную выплату дополнительно умножат на коэффициент увеличения (в зависимости от срока отсрочки)», – написали в Соцфонде.</w:t>
      </w:r>
    </w:p>
    <w:p w:rsidR="00BC0EB2" w:rsidRPr="00C51635" w:rsidRDefault="00BC0EB2" w:rsidP="00BC0EB2">
      <w:r w:rsidRPr="00C51635">
        <w:t>Отмечается, что сумма ИПК связана с размером зарплаты и стажа, а стоимость коэффициента и фиксированную выплату индексируют каждый год.</w:t>
      </w:r>
    </w:p>
    <w:p w:rsidR="00BC0EB2" w:rsidRPr="00C51635" w:rsidRDefault="00BC0EB2" w:rsidP="00BC0EB2">
      <w:r w:rsidRPr="00C51635">
        <w:t>Россиянам также напомнили, что у них есть возможность одновременно получать пенсию и продолжать работать.</w:t>
      </w:r>
    </w:p>
    <w:p w:rsidR="00BC0EB2" w:rsidRPr="00C51635" w:rsidRDefault="00BC0EB2" w:rsidP="00BC0EB2">
      <w:r w:rsidRPr="00C51635">
        <w:t>Ранее сообщалось, что пенсионерам в преддверии майских праздников перечислят крупные выплаты. Кроме того, россиян предупредили об изменении графика платежей.</w:t>
      </w:r>
    </w:p>
    <w:p w:rsidR="00BC0EB2" w:rsidRPr="00C51635" w:rsidRDefault="00677D90" w:rsidP="00BC0EB2">
      <w:hyperlink r:id="rId18" w:history="1">
        <w:r w:rsidR="00BC0EB2" w:rsidRPr="00C51635">
          <w:rPr>
            <w:rStyle w:val="a3"/>
          </w:rPr>
          <w:t>https://fedpress.ru/news/77/society/3309512</w:t>
        </w:r>
      </w:hyperlink>
      <w:r w:rsidR="00BC0EB2" w:rsidRPr="00C51635">
        <w:t xml:space="preserve"> </w:t>
      </w:r>
    </w:p>
    <w:p w:rsidR="002C5E0E" w:rsidRPr="00C51635" w:rsidRDefault="002C5E0E" w:rsidP="002C5E0E">
      <w:pPr>
        <w:pStyle w:val="2"/>
      </w:pPr>
      <w:bookmarkStart w:id="51" w:name="a6"/>
      <w:bookmarkStart w:id="52" w:name="_Toc163454967"/>
      <w:bookmarkEnd w:id="51"/>
      <w:r w:rsidRPr="00C51635">
        <w:t>Интересная Россия, 05.04.2024, Пенсионный возраст в России: россияне считают, что выходить на неё нужно раньше</w:t>
      </w:r>
      <w:bookmarkEnd w:id="52"/>
    </w:p>
    <w:p w:rsidR="002C5E0E" w:rsidRPr="00C51635" w:rsidRDefault="002C5E0E" w:rsidP="00C51635">
      <w:pPr>
        <w:pStyle w:val="3"/>
      </w:pPr>
      <w:bookmarkStart w:id="53" w:name="_Toc163454968"/>
      <w:r w:rsidRPr="00C51635">
        <w:t>По данным опроса, россияне хотели бы выйти на пенсию в 58 лет. Это средняя цифра. При этом опрошенные жители Москвы не против работать до 60-ти. А в Санкт-Петербурге и ЛО — до 55-ти. Нижегородцы хотят уйти на отдых в 61 год. В Новосибирской области — в 57 лет, в Башкирии — в 56.</w:t>
      </w:r>
      <w:bookmarkEnd w:id="53"/>
    </w:p>
    <w:p w:rsidR="002C5E0E" w:rsidRPr="00C51635" w:rsidRDefault="002C5E0E" w:rsidP="002C5E0E">
      <w:r w:rsidRPr="00C51635">
        <w:t>59% опрошенных думают о пенсии, 26% этот вопрос пока не волнует сильно, 15% уже получают пенсию.</w:t>
      </w:r>
    </w:p>
    <w:p w:rsidR="002C5E0E" w:rsidRPr="00C51635" w:rsidRDefault="002C5E0E" w:rsidP="002C5E0E">
      <w:r w:rsidRPr="00C51635">
        <w:t>Начиная с 46-55 лет 30% опрошенных начинает думать о пенсии. 25% задумались о ней раньше, в 36-45 лет. Еще 18% — в 26-35 лет. В возрасте 18-25 лет вспомнили о пенсии 12% опрошенных, 4% начали думать о ней до 18 лет.</w:t>
      </w:r>
    </w:p>
    <w:p w:rsidR="002C5E0E" w:rsidRPr="00C51635" w:rsidRDefault="002C5E0E" w:rsidP="002C5E0E">
      <w:r w:rsidRPr="00C51635">
        <w:t>В 56-65 лет заговорили о пенсии 9%. После 65-ти — только 1%.</w:t>
      </w:r>
    </w:p>
    <w:p w:rsidR="002C5E0E" w:rsidRPr="00C51635" w:rsidRDefault="002C5E0E" w:rsidP="002C5E0E">
      <w:r w:rsidRPr="00C51635">
        <w:t>61% опрошенных ответили, что собираются и на пенсии работать, чтобы было на что жить. Также популярным стал ответ жить на сумму пенсионной выплаты — 56%. Более 30% собираются, будучи молодыми, накопить на старость.</w:t>
      </w:r>
    </w:p>
    <w:p w:rsidR="002C5E0E" w:rsidRPr="00C51635" w:rsidRDefault="002C5E0E" w:rsidP="002C5E0E">
      <w:r w:rsidRPr="00C51635">
        <w:t>Рассчитывают на доходы от инвестирования немногие, лишь 18%. 16% надеются получать прибавку к пенсии за счет сдачи недвижимости. 7% не против, если дети смогут помогать. Лишь 3% ждут получения хорошего наследства.</w:t>
      </w:r>
    </w:p>
    <w:p w:rsidR="002C5E0E" w:rsidRPr="00C51635" w:rsidRDefault="002C5E0E" w:rsidP="002C5E0E">
      <w:r w:rsidRPr="00C51635">
        <w:t>Опрос проводился во всех российских регионах силами «Работа.ру» и «СберНПФ». Количество опрошенных — 3 500 человек. К 2028 году в РФ женщины обязаны будут работать до 60 лет, мужчины — до 65.</w:t>
      </w:r>
    </w:p>
    <w:p w:rsidR="002C5E0E" w:rsidRPr="00C51635" w:rsidRDefault="00677D90" w:rsidP="002C5E0E">
      <w:hyperlink r:id="rId19" w:history="1">
        <w:r w:rsidR="002C5E0E" w:rsidRPr="00C51635">
          <w:rPr>
            <w:rStyle w:val="a3"/>
          </w:rPr>
          <w:t>https://www.ptoday.ru/2379-pensionnyj-vozrast-v-rossii-rossijane-schitajut-chto-vyhodit-na-nee-nuzhno-ranshe.html</w:t>
        </w:r>
      </w:hyperlink>
      <w:r w:rsidR="002C5E0E" w:rsidRPr="00C51635">
        <w:t xml:space="preserve"> </w:t>
      </w:r>
    </w:p>
    <w:p w:rsidR="009C1B61" w:rsidRPr="00C51635" w:rsidRDefault="009C1B61" w:rsidP="009C1B61">
      <w:pPr>
        <w:pStyle w:val="2"/>
      </w:pPr>
      <w:bookmarkStart w:id="54" w:name="_Toc163454969"/>
      <w:r w:rsidRPr="00C51635">
        <w:lastRenderedPageBreak/>
        <w:t>PRIMPRESS, 05.04.2024, «Теперь это будет бесплатно». Новая льгота вводится для каждого пенсионера с 6 апреля</w:t>
      </w:r>
      <w:bookmarkEnd w:id="54"/>
      <w:r w:rsidRPr="00C51635">
        <w:t xml:space="preserve"> </w:t>
      </w:r>
    </w:p>
    <w:p w:rsidR="009C1B61" w:rsidRPr="00C51635" w:rsidRDefault="009C1B61" w:rsidP="00C51635">
      <w:pPr>
        <w:pStyle w:val="3"/>
      </w:pPr>
      <w:bookmarkStart w:id="55" w:name="_Toc163454970"/>
      <w:r w:rsidRPr="00C51635">
        <w:t>Новая льгота начнет работать для пенсионеров в ближайшее время. Воспользоваться такой возможностью сможет каждый при предъявлении пенсионного удостоверения. Об этом рассказала пенсионный эксперт Анастасия Киреева, сообщает PRIMPRESS.</w:t>
      </w:r>
      <w:bookmarkEnd w:id="55"/>
    </w:p>
    <w:p w:rsidR="009C1B61" w:rsidRPr="00C51635" w:rsidRDefault="009C1B61" w:rsidP="009C1B61">
      <w:r w:rsidRPr="00C51635">
        <w:t>По ее словам, новую приятную возможность для пожилых граждан предусмотрели на региональном уровне. Пенсионерам сделали бесплатным одно из направлений, которое особенно актуально будет в ближайшее время, когда люди будут чаще ездить по разным регионам.</w:t>
      </w:r>
    </w:p>
    <w:p w:rsidR="009C1B61" w:rsidRPr="00C51635" w:rsidRDefault="009C1B61" w:rsidP="009C1B61">
      <w:r w:rsidRPr="00C51635">
        <w:t>Отмечается, что пенсионеры теперь смогут бесплатно посетить один из самых красивых парков в России, а именно Екатерининский парк в Царском Селе, которое находится под Санкт-Петербургом. Уже с 13 апреля локация станет платной для посещения большинства гражданами. Но пожилым людям сделают исключение.</w:t>
      </w:r>
    </w:p>
    <w:p w:rsidR="009C1B61" w:rsidRPr="00C51635" w:rsidRDefault="009C1B61" w:rsidP="009C1B61">
      <w:r w:rsidRPr="00C51635">
        <w:t>«Организаторы сообщают, что для всех пенсионеров бесплатным днем сделают вторник, когда можно будет посетить это красивое и живописное место без какой-либо оплаты. Для этого необходимо будет предъявить на входе свое пенсионное удостоверение или справку о назначении пенсии, чтобы сотрудники пропустили в парк бесплатно», – отметила Киреева.</w:t>
      </w:r>
    </w:p>
    <w:p w:rsidR="009C1B61" w:rsidRPr="00C51635" w:rsidRDefault="009C1B61" w:rsidP="009C1B61">
      <w:r w:rsidRPr="00C51635">
        <w:t>Также она напомнила, что бесплатные дни для пенсионеров будут действовать и в главных музеях страны: в Эрмитаже, Русском музее и Третьяковской галерее. Только дни будут различаться в зависимости от музея. Но зато воспользоваться льготой смогут все без исключения пенсионеры, даже если они приехали из другого региона. То есть местная прописка для этого не требуется, подчеркнула эксперт.</w:t>
      </w:r>
    </w:p>
    <w:p w:rsidR="00D1642B" w:rsidRPr="00C51635" w:rsidRDefault="00677D90" w:rsidP="009C1B61">
      <w:hyperlink r:id="rId20" w:history="1">
        <w:r w:rsidR="009C1B61" w:rsidRPr="00C51635">
          <w:rPr>
            <w:rStyle w:val="a3"/>
          </w:rPr>
          <w:t>https://primpress.ru/article/110961</w:t>
        </w:r>
      </w:hyperlink>
    </w:p>
    <w:p w:rsidR="003E6741" w:rsidRPr="00C51635" w:rsidRDefault="003E6741" w:rsidP="003E6741">
      <w:pPr>
        <w:pStyle w:val="2"/>
      </w:pPr>
      <w:bookmarkStart w:id="56" w:name="_Toc163454971"/>
      <w:r w:rsidRPr="00C51635">
        <w:rPr>
          <w:lang w:val="en-US"/>
        </w:rPr>
        <w:t>PRIMPRESS</w:t>
      </w:r>
      <w:r w:rsidRPr="00C51635">
        <w:t>, 06.04.2024, «Проверят квартиру каждого». Пенсионеров, которым от 55 до 80 лет, ждет сюрприз с 7 апреля</w:t>
      </w:r>
      <w:bookmarkEnd w:id="56"/>
      <w:r w:rsidRPr="00C51635">
        <w:t xml:space="preserve"> </w:t>
      </w:r>
    </w:p>
    <w:p w:rsidR="003E6741" w:rsidRPr="00C51635" w:rsidRDefault="003E6741" w:rsidP="00C51635">
      <w:pPr>
        <w:pStyle w:val="3"/>
      </w:pPr>
      <w:bookmarkStart w:id="57" w:name="_Toc163454972"/>
      <w:r w:rsidRPr="00C51635">
        <w:t xml:space="preserve">Пенсионеров, которые достигли возрастного промежутка между 55 и 80 годами, предупредили о новом процессе. Уже в ближайшие дни граждане могут столкнуться с новым вызовом, который выльется в проверки квартир. И действовать в этой ситуации людям нужно будет определенным образом, сообщает </w:t>
      </w:r>
      <w:r w:rsidRPr="00C51635">
        <w:rPr>
          <w:lang w:val="en-US"/>
        </w:rPr>
        <w:t>PRIMPRESS</w:t>
      </w:r>
      <w:r w:rsidRPr="00C51635">
        <w:t>.</w:t>
      </w:r>
      <w:bookmarkEnd w:id="57"/>
    </w:p>
    <w:p w:rsidR="003E6741" w:rsidRPr="00C51635" w:rsidRDefault="003E6741" w:rsidP="003E6741">
      <w:r w:rsidRPr="00C51635">
        <w:t>Как рассказал пенсионный эксперт Сергей Власов, о новом сюрпризе предупредили пожилых граждан в разных регионах. Специалисты заявили, что неизвестные начали ходить по квартирам и предлагать проверку жилья на предмет соответствия электрики требуемым нормам.</w:t>
      </w:r>
    </w:p>
    <w:p w:rsidR="003E6741" w:rsidRPr="00C51635" w:rsidRDefault="003E6741" w:rsidP="003E6741">
      <w:r w:rsidRPr="00C51635">
        <w:t xml:space="preserve">Например, подобная ситуация сложилась в Костромской области. Местные жители рассказали, что в многоквартирных домах начали замечать молодых людей, которые обходят квартиры, представляясь электриками. На одежде у таких людей есть нашивки </w:t>
      </w:r>
      <w:r w:rsidRPr="00C51635">
        <w:lastRenderedPageBreak/>
        <w:t>в виде удостоверения, что делается для того, чтобы привлечь внимание и войти в доверие.</w:t>
      </w:r>
    </w:p>
    <w:p w:rsidR="003E6741" w:rsidRPr="00C51635" w:rsidRDefault="003E6741" w:rsidP="003E6741">
      <w:r w:rsidRPr="00C51635">
        <w:t>«В основном такие дельцы выбирают граждан пенсионного и предпенсионного возраста: от 55 лет и старше, чтобы скорее усыпить их бдительность. Если впустить их в квартиру, они проведут осмотр и сообщат, что в системе электрики имеются неполадки. А устранить их будет стоить 10 тысяч рублей», – отметил Власов.</w:t>
      </w:r>
    </w:p>
    <w:p w:rsidR="003E6741" w:rsidRPr="00C51635" w:rsidRDefault="003E6741" w:rsidP="003E6741">
      <w:r w:rsidRPr="00C51635">
        <w:t>Сложность ситуации заключается в том, что полиция обычно ничего не может сделать против таких «электриков», потому что они не крадут деньги пенсионеров, а заключают с ними договор и берут просто больше денег, чем это требуется. Так что по сути люди переплачивают за простейшие вещи.</w:t>
      </w:r>
    </w:p>
    <w:p w:rsidR="003E6741" w:rsidRPr="00C51635" w:rsidRDefault="003E6741" w:rsidP="003E6741">
      <w:r w:rsidRPr="00C51635">
        <w:t>В связи с этим пенсионеров призвали не пускать в квартиру таких гостей и не соглашаться на различные услуги, которые они будут навязывать. И поступать так нужно будет уже с 7 апреля, когда подобные «специалисты» пойдут в очередные рейды по домам.</w:t>
      </w:r>
    </w:p>
    <w:p w:rsidR="003E6741" w:rsidRPr="00C51635" w:rsidRDefault="00677D90" w:rsidP="003E6741">
      <w:hyperlink r:id="rId21" w:history="1">
        <w:r w:rsidR="003E6741" w:rsidRPr="00C51635">
          <w:rPr>
            <w:rStyle w:val="a3"/>
            <w:lang w:val="en-US"/>
          </w:rPr>
          <w:t>https</w:t>
        </w:r>
        <w:r w:rsidR="003E6741" w:rsidRPr="00C51635">
          <w:rPr>
            <w:rStyle w:val="a3"/>
          </w:rPr>
          <w:t>://</w:t>
        </w:r>
        <w:r w:rsidR="003E6741" w:rsidRPr="00C51635">
          <w:rPr>
            <w:rStyle w:val="a3"/>
            <w:lang w:val="en-US"/>
          </w:rPr>
          <w:t>primpress</w:t>
        </w:r>
        <w:r w:rsidR="003E6741" w:rsidRPr="00C51635">
          <w:rPr>
            <w:rStyle w:val="a3"/>
          </w:rPr>
          <w:t>.</w:t>
        </w:r>
        <w:r w:rsidR="003E6741" w:rsidRPr="00C51635">
          <w:rPr>
            <w:rStyle w:val="a3"/>
            <w:lang w:val="en-US"/>
          </w:rPr>
          <w:t>ru</w:t>
        </w:r>
        <w:r w:rsidR="003E6741" w:rsidRPr="00C51635">
          <w:rPr>
            <w:rStyle w:val="a3"/>
          </w:rPr>
          <w:t>/</w:t>
        </w:r>
        <w:r w:rsidR="003E6741" w:rsidRPr="00C51635">
          <w:rPr>
            <w:rStyle w:val="a3"/>
            <w:lang w:val="en-US"/>
          </w:rPr>
          <w:t>article</w:t>
        </w:r>
        <w:r w:rsidR="003E6741" w:rsidRPr="00C51635">
          <w:rPr>
            <w:rStyle w:val="a3"/>
          </w:rPr>
          <w:t>/110962</w:t>
        </w:r>
      </w:hyperlink>
      <w:r w:rsidR="003E6741" w:rsidRPr="00C51635">
        <w:t xml:space="preserve"> </w:t>
      </w:r>
    </w:p>
    <w:p w:rsidR="003E6741" w:rsidRPr="00C51635" w:rsidRDefault="003E6741" w:rsidP="003E6741">
      <w:pPr>
        <w:pStyle w:val="2"/>
      </w:pPr>
      <w:bookmarkStart w:id="58" w:name="_Toc163454973"/>
      <w:r w:rsidRPr="00C51635">
        <w:rPr>
          <w:lang w:val="en-US"/>
        </w:rPr>
        <w:t>PRIMPRESS</w:t>
      </w:r>
      <w:r w:rsidRPr="00C51635">
        <w:t>, 06.04.2024, СФР: за этот стаж каждому доплатят более 10 000 рублей – кто в списках</w:t>
      </w:r>
      <w:bookmarkEnd w:id="58"/>
    </w:p>
    <w:p w:rsidR="003E6741" w:rsidRPr="00C51635" w:rsidRDefault="003E6741" w:rsidP="00C51635">
      <w:pPr>
        <w:pStyle w:val="3"/>
      </w:pPr>
      <w:bookmarkStart w:id="59" w:name="_Toc163454974"/>
      <w:r w:rsidRPr="00C51635">
        <w:t xml:space="preserve">Российским пенсионерам рассказали о прибавке к пенсии, которую смогут получить все при наличии определенного стажа. Доплату для пожилых гарантировал Социальный фонд (СФР). И в ряде случаев это будет более 10 тысяч рублей, сообщает </w:t>
      </w:r>
      <w:r w:rsidRPr="00C51635">
        <w:rPr>
          <w:lang w:val="en-US"/>
        </w:rPr>
        <w:t>PRIMPRESS</w:t>
      </w:r>
      <w:r w:rsidRPr="00C51635">
        <w:t>.</w:t>
      </w:r>
      <w:bookmarkEnd w:id="59"/>
    </w:p>
    <w:p w:rsidR="003E6741" w:rsidRPr="00C51635" w:rsidRDefault="003E6741" w:rsidP="003E6741">
      <w:r w:rsidRPr="00C51635">
        <w:t>Как рассказали специалисты, рассчитывать на увеличение своей пенсии могут очень многие пожилые граждане. Главное, для этого необходимо подтвердить наличие у себя определенного стажа в общем багаже.</w:t>
      </w:r>
    </w:p>
    <w:p w:rsidR="003E6741" w:rsidRPr="00C51635" w:rsidRDefault="003E6741" w:rsidP="003E6741">
      <w:r w:rsidRPr="00C51635">
        <w:t>Так, прибавку будут начислять всем, кто проработал за свою жизнь в тех районах, которые приравнены к северным. Причем это могут быть регионы, расположенные в южных частях нашей страны, например, в южных районах Дальнего Востока или Сибири. Для того, чтобы доплата была начислена, нужно будет подтвердить как минимум 20 лет стажа на таких территориях.</w:t>
      </w:r>
    </w:p>
    <w:p w:rsidR="003E6741" w:rsidRPr="00C51635" w:rsidRDefault="003E6741" w:rsidP="003E6741">
      <w:r w:rsidRPr="00C51635">
        <w:t>Также важно, чтобы был и стандартный страховой стаж: от мужчин потребуется не менее 25 лет, а от женщин как минимум 20 лет работы. В таком случае размер фиксированной выплаты к пенсии повысится до 10 575 рублей. И такие деньги в составе пенсии человеку будут перечислять вне зависимости от того, где он сейчас проживает.</w:t>
      </w:r>
    </w:p>
    <w:p w:rsidR="003E6741" w:rsidRPr="00C51635" w:rsidRDefault="003E6741" w:rsidP="003E6741">
      <w:r w:rsidRPr="00C51635">
        <w:t>В иных случаях прибавка будет еще выше. Например, если пенсионер уже достиг возраста 80 лет или является инвалидом первой группы, данный показатель составит уже 21 250 рублей. И эту сумму будут платить гражданам на ежемесячной основе, как только все обстоятельства будут подтверждены документально.</w:t>
      </w:r>
    </w:p>
    <w:p w:rsidR="003E6741" w:rsidRPr="00C51635" w:rsidRDefault="00677D90" w:rsidP="003E6741">
      <w:hyperlink r:id="rId22" w:history="1">
        <w:r w:rsidR="003E6741" w:rsidRPr="00C51635">
          <w:rPr>
            <w:rStyle w:val="a3"/>
            <w:lang w:val="en-US"/>
          </w:rPr>
          <w:t>https</w:t>
        </w:r>
        <w:r w:rsidR="003E6741" w:rsidRPr="00C51635">
          <w:rPr>
            <w:rStyle w:val="a3"/>
          </w:rPr>
          <w:t>://</w:t>
        </w:r>
        <w:r w:rsidR="003E6741" w:rsidRPr="00C51635">
          <w:rPr>
            <w:rStyle w:val="a3"/>
            <w:lang w:val="en-US"/>
          </w:rPr>
          <w:t>primpress</w:t>
        </w:r>
        <w:r w:rsidR="003E6741" w:rsidRPr="00C51635">
          <w:rPr>
            <w:rStyle w:val="a3"/>
          </w:rPr>
          <w:t>.</w:t>
        </w:r>
        <w:r w:rsidR="003E6741" w:rsidRPr="00C51635">
          <w:rPr>
            <w:rStyle w:val="a3"/>
            <w:lang w:val="en-US"/>
          </w:rPr>
          <w:t>ru</w:t>
        </w:r>
        <w:r w:rsidR="003E6741" w:rsidRPr="00C51635">
          <w:rPr>
            <w:rStyle w:val="a3"/>
          </w:rPr>
          <w:t>/</w:t>
        </w:r>
        <w:r w:rsidR="003E6741" w:rsidRPr="00C51635">
          <w:rPr>
            <w:rStyle w:val="a3"/>
            <w:lang w:val="en-US"/>
          </w:rPr>
          <w:t>article</w:t>
        </w:r>
        <w:r w:rsidR="003E6741" w:rsidRPr="00C51635">
          <w:rPr>
            <w:rStyle w:val="a3"/>
          </w:rPr>
          <w:t>/110996</w:t>
        </w:r>
      </w:hyperlink>
      <w:r w:rsidR="003E6741" w:rsidRPr="00C51635">
        <w:t xml:space="preserve"> </w:t>
      </w:r>
    </w:p>
    <w:p w:rsidR="003E6741" w:rsidRPr="00C51635" w:rsidRDefault="003E6741" w:rsidP="003E6741">
      <w:pPr>
        <w:pStyle w:val="2"/>
      </w:pPr>
      <w:bookmarkStart w:id="60" w:name="_Toc163454975"/>
      <w:r w:rsidRPr="00C51635">
        <w:rPr>
          <w:lang w:val="en-US"/>
        </w:rPr>
        <w:lastRenderedPageBreak/>
        <w:t>PRIMPRESS</w:t>
      </w:r>
      <w:r w:rsidRPr="00C51635">
        <w:t>, 06.04.2024, «За услуги ЖКХ с 8 апреля платить не нужно». Пенсионерам объявили о новом решении</w:t>
      </w:r>
      <w:bookmarkEnd w:id="60"/>
    </w:p>
    <w:p w:rsidR="003E6741" w:rsidRPr="00C51635" w:rsidRDefault="003E6741" w:rsidP="00C51635">
      <w:pPr>
        <w:pStyle w:val="3"/>
      </w:pPr>
      <w:bookmarkStart w:id="61" w:name="_Toc163454976"/>
      <w:r w:rsidRPr="00C51635">
        <w:t xml:space="preserve">Российским пенсионерам рассказали о новом решении, которое поможет им сэкономить на важных платежах. Уже с 8 апреля пожилые граждане смогут освободить себя от оплаты услуг ЖКХ. И для этого нужно будет подать заявление, сообщает </w:t>
      </w:r>
      <w:r w:rsidRPr="00C51635">
        <w:rPr>
          <w:lang w:val="en-US"/>
        </w:rPr>
        <w:t>PRIMPRESS</w:t>
      </w:r>
      <w:r w:rsidRPr="00C51635">
        <w:t>.</w:t>
      </w:r>
      <w:bookmarkEnd w:id="61"/>
    </w:p>
    <w:p w:rsidR="003E6741" w:rsidRPr="00C51635" w:rsidRDefault="003E6741" w:rsidP="003E6741">
      <w:r w:rsidRPr="00C51635">
        <w:t>Как рассказала пенсионный эксперт Анастасия Киреева, приятный сюрприз ждет тех пенсионеров, которые будут активно участвовать в наступающем дачном сезоне. Совсем скоро возделывать огороды будут очень многие пожилые граждане. А некоторые пенсионеры начали ездить на свои дачи уже сейчас.</w:t>
      </w:r>
    </w:p>
    <w:p w:rsidR="003E6741" w:rsidRPr="00C51635" w:rsidRDefault="003E6741" w:rsidP="003E6741">
      <w:r w:rsidRPr="00C51635">
        <w:t>И те граждане, которые будут долго отсутствовать у себя в городской квартире, смогут оформить перерасчет на коммунальные услуги. Для этого важно, чтобы квартира пустовала в течение длительного времени, минимум несколько дней. И этот факт необходимо будет подтвердить документально, для этого подойдут либо билеты на электричку, либо путевка в санаторий, если речь будет идти о такой поездке.</w:t>
      </w:r>
    </w:p>
    <w:p w:rsidR="003E6741" w:rsidRPr="00C51635" w:rsidRDefault="003E6741" w:rsidP="003E6741">
      <w:r w:rsidRPr="00C51635">
        <w:t>«Не платить можно будет по всем статьям расходов, которые подразумевают учет услуг: это холодная и горячая вода, водоотведение, газ, электричество. Но только в том случае, если в квартире нет счетчиков, а также есть составленный акт о невозможности их установки», – уточнила эксперт.</w:t>
      </w:r>
    </w:p>
    <w:p w:rsidR="003E6741" w:rsidRPr="00C51635" w:rsidRDefault="003E6741" w:rsidP="003E6741">
      <w:r w:rsidRPr="00C51635">
        <w:t>Для того, чтобы коммунальщики сделали перерасчет по квитанциям, нужно обратиться в ближайший МФЦ с заявлением, например, с 8 апреля. Сделать это важно, не затягивая, после возвращения домой. А если в квартире все же есть счетчики, то в итоге в платежках тоже будут нулевые цифры, но необходимо оперативно подать показания по таким приборам.</w:t>
      </w:r>
    </w:p>
    <w:p w:rsidR="003E6741" w:rsidRPr="00C51635" w:rsidRDefault="00677D90" w:rsidP="003E6741">
      <w:hyperlink r:id="rId23" w:history="1">
        <w:r w:rsidR="003E6741" w:rsidRPr="00C51635">
          <w:rPr>
            <w:rStyle w:val="a3"/>
            <w:lang w:val="en-US"/>
          </w:rPr>
          <w:t>https</w:t>
        </w:r>
        <w:r w:rsidR="003E6741" w:rsidRPr="00C51635">
          <w:rPr>
            <w:rStyle w:val="a3"/>
          </w:rPr>
          <w:t>://</w:t>
        </w:r>
        <w:r w:rsidR="003E6741" w:rsidRPr="00C51635">
          <w:rPr>
            <w:rStyle w:val="a3"/>
            <w:lang w:val="en-US"/>
          </w:rPr>
          <w:t>primpress</w:t>
        </w:r>
        <w:r w:rsidR="003E6741" w:rsidRPr="00C51635">
          <w:rPr>
            <w:rStyle w:val="a3"/>
          </w:rPr>
          <w:t>.</w:t>
        </w:r>
        <w:r w:rsidR="003E6741" w:rsidRPr="00C51635">
          <w:rPr>
            <w:rStyle w:val="a3"/>
            <w:lang w:val="en-US"/>
          </w:rPr>
          <w:t>ru</w:t>
        </w:r>
        <w:r w:rsidR="003E6741" w:rsidRPr="00C51635">
          <w:rPr>
            <w:rStyle w:val="a3"/>
          </w:rPr>
          <w:t>/</w:t>
        </w:r>
        <w:r w:rsidR="003E6741" w:rsidRPr="00C51635">
          <w:rPr>
            <w:rStyle w:val="a3"/>
            <w:lang w:val="en-US"/>
          </w:rPr>
          <w:t>article</w:t>
        </w:r>
        <w:r w:rsidR="003E6741" w:rsidRPr="00C51635">
          <w:rPr>
            <w:rStyle w:val="a3"/>
          </w:rPr>
          <w:t>/110995</w:t>
        </w:r>
      </w:hyperlink>
      <w:r w:rsidR="003E6741" w:rsidRPr="00C51635">
        <w:t xml:space="preserve"> </w:t>
      </w:r>
    </w:p>
    <w:p w:rsidR="00E07791" w:rsidRPr="00C51635" w:rsidRDefault="00E07791" w:rsidP="00E07791">
      <w:pPr>
        <w:pStyle w:val="2"/>
      </w:pPr>
      <w:bookmarkStart w:id="62" w:name="_Toc163454977"/>
      <w:r w:rsidRPr="00C51635">
        <w:t>PRIMPRESS, 07.04.2024, Указ подписан. Пенсионерам объявили о разовой выплате 15 000 рублей с 8 апреля</w:t>
      </w:r>
      <w:bookmarkEnd w:id="62"/>
    </w:p>
    <w:p w:rsidR="00E07791" w:rsidRPr="00C51635" w:rsidRDefault="00E07791" w:rsidP="00C51635">
      <w:pPr>
        <w:pStyle w:val="3"/>
      </w:pPr>
      <w:bookmarkStart w:id="63" w:name="_Toc163454978"/>
      <w:r w:rsidRPr="00C51635">
        <w:t>Пенсионерам объявили о разовой денежной выплате, которую начнут перечислять уже с 8 апреля. Пожилые граждане смогут получить от 15 тысяч рублей за один раз. И приходить средства будут на уровне регионов. Об этом рассказала пенсионный эксперт Анастасия Киреева, сообщает PRIMPRESS.</w:t>
      </w:r>
      <w:bookmarkEnd w:id="63"/>
    </w:p>
    <w:p w:rsidR="00E07791" w:rsidRPr="00C51635" w:rsidRDefault="00E07791" w:rsidP="00E07791">
      <w:r w:rsidRPr="00C51635">
        <w:t>По ее словам, рассчитывать на получение приятного бонуса смогут те пенсионеры, которые достигли солидного возраста. На федеральном уровне для таких граждан предусмотрено автоматическое увеличение пенсии. Тем, кто дожил до 80 лет, размер фиксированной выплаты к пенсии повысят в два раза.</w:t>
      </w:r>
    </w:p>
    <w:p w:rsidR="00E07791" w:rsidRPr="00C51635" w:rsidRDefault="00E07791" w:rsidP="00E07791">
      <w:r w:rsidRPr="00C51635">
        <w:t>Соответственно, если сейчас это около 8100 рублей, то, разменяв девятый десяток, пенсионеры будут получать в составе пенсии гарантированно уже более 16 тысяч рублей. Но такая прибавка будет назначена только тем, у кого страховая пенсия по старости.</w:t>
      </w:r>
    </w:p>
    <w:p w:rsidR="00E07791" w:rsidRPr="00C51635" w:rsidRDefault="00E07791" w:rsidP="00E07791">
      <w:r w:rsidRPr="00C51635">
        <w:lastRenderedPageBreak/>
        <w:t>При этом на региональном уровне пенсионеры могут рассчитывать еще и на дополнительные деньги. Например, в Ленинградской области и Санкт-Петербурге выплату дадут особым долгожителям. На 90 лет размер единовременной выплаты составит 15 тысяч рублей, за юбилей 95 лет будут выплачивать по 20 тысяч рублей, а достигшим векового юбилея заплатят по 25 тысяч, причем затем эту сумму начислят уже каждый год.</w:t>
      </w:r>
    </w:p>
    <w:p w:rsidR="00E07791" w:rsidRPr="00C51635" w:rsidRDefault="00E07791" w:rsidP="00E07791">
      <w:r w:rsidRPr="00C51635">
        <w:t>По словам Киреевой, тем, кто отметил день рождения недавно, деньги начнут перечислять уже с новой рабочей недели, то есть с 8 апреля.</w:t>
      </w:r>
    </w:p>
    <w:p w:rsidR="00E07791" w:rsidRPr="00C51635" w:rsidRDefault="00677D90" w:rsidP="00E07791">
      <w:hyperlink r:id="rId24" w:history="1">
        <w:r w:rsidR="00E07791" w:rsidRPr="00C51635">
          <w:rPr>
            <w:rStyle w:val="a3"/>
          </w:rPr>
          <w:t>https://primpress.ru/article/111010</w:t>
        </w:r>
      </w:hyperlink>
      <w:r w:rsidR="00E07791" w:rsidRPr="00C51635">
        <w:t xml:space="preserve"> </w:t>
      </w:r>
    </w:p>
    <w:p w:rsidR="00E07791" w:rsidRPr="00C51635" w:rsidRDefault="00E07791" w:rsidP="00E07791">
      <w:pPr>
        <w:pStyle w:val="2"/>
      </w:pPr>
      <w:bookmarkStart w:id="64" w:name="_Toc163454979"/>
      <w:r w:rsidRPr="00C51635">
        <w:rPr>
          <w:lang w:val="en-US"/>
        </w:rPr>
        <w:t>PRIMPRESS</w:t>
      </w:r>
      <w:r w:rsidRPr="00C51635">
        <w:t>, 07.04.2024, «Станет бесплатным с 9 апреля». Новая льгота вводится для всех пенсионеров</w:t>
      </w:r>
      <w:bookmarkEnd w:id="64"/>
    </w:p>
    <w:p w:rsidR="00E07791" w:rsidRPr="00C51635" w:rsidRDefault="00E07791" w:rsidP="00C51635">
      <w:pPr>
        <w:pStyle w:val="3"/>
      </w:pPr>
      <w:bookmarkStart w:id="65" w:name="_Toc163454980"/>
      <w:r w:rsidRPr="00C51635">
        <w:t xml:space="preserve">Пенсионерам сообщили о новой льготе, которая будет им доступна уже с 9 апреля. С этого момента одно из направлений для граждан станет бесплатным. А воспользоваться таким шансом смогут пожилые из любого российского региона. Об этом рассказала пенсионный эксперт Анастасия Киреева, сообщает </w:t>
      </w:r>
      <w:r w:rsidRPr="00C51635">
        <w:rPr>
          <w:lang w:val="en-US"/>
        </w:rPr>
        <w:t>PRIMPRESS</w:t>
      </w:r>
      <w:r w:rsidRPr="00C51635">
        <w:t>.</w:t>
      </w:r>
      <w:bookmarkEnd w:id="65"/>
    </w:p>
    <w:p w:rsidR="00E07791" w:rsidRPr="00C51635" w:rsidRDefault="00E07791" w:rsidP="00E07791">
      <w:r w:rsidRPr="00C51635">
        <w:t>По ее словам, новую льготу в ближайшее время начнут предоставлять пенсионерам в одном из самых красивых и знаковых мест нашей страны. Речь идет о Екатерининском парке, который расположен в Царском селе, то есть в городе Пушкине. Приезжать в этот парк, расположенный под Санкт-Петербургом, любят очень многие люди со всех регионов. А теперь можно будет воспользоваться правом бесплатного прохода.</w:t>
      </w:r>
    </w:p>
    <w:p w:rsidR="00E07791" w:rsidRPr="00C51635" w:rsidRDefault="00E07791" w:rsidP="00E07791">
      <w:r w:rsidRPr="00C51635">
        <w:t>«В ближайшее время в парке начнется весенне-летний сезон, на период которого вход станет платным для большинства людей. Но для пенсионеров решили сделать исключение, они смогут посещать парк бесплатно, но только в определенные дни. Бесплатным днем станет вторник, то есть начнется все с ближайшего 9 апреля», – объяснила эксперт.</w:t>
      </w:r>
    </w:p>
    <w:p w:rsidR="00E07791" w:rsidRPr="00C51635" w:rsidRDefault="00E07791" w:rsidP="00E07791">
      <w:r w:rsidRPr="00C51635">
        <w:t>Кроме того, по ее словам, посетить без какой-либо дополнительной платы пожилые граждане смогут и почти все главные музеи Северной столицы и Москвы. Это Третьяковская галерея, Эрмитаж и Русский музей. Бесплатный день для пенсионеров будет различаться в зависимости от музея: где-то это может быть среда, а где-то четверг или вторник.</w:t>
      </w:r>
    </w:p>
    <w:p w:rsidR="00E07791" w:rsidRPr="00C51635" w:rsidRDefault="00E07791" w:rsidP="00E07791">
      <w:r w:rsidRPr="00C51635">
        <w:t>При этом воспользоваться приятной льготой смогут все пенсионеры без исключения, даже те, кто проживает в другом регионе. Ведь в одну из столиц в туристических целях приезжают граждане из самых разных уголков страны. И достаточно будет предъявить пенсионное удостоверение, чтобы в музее выдали бесплатный билет, уточнила Киреева.</w:t>
      </w:r>
    </w:p>
    <w:p w:rsidR="00E07791" w:rsidRPr="00C51635" w:rsidRDefault="00677D90" w:rsidP="00E07791">
      <w:hyperlink r:id="rId25" w:history="1">
        <w:r w:rsidR="00E07791" w:rsidRPr="00C51635">
          <w:rPr>
            <w:rStyle w:val="a3"/>
            <w:lang w:val="en-US"/>
          </w:rPr>
          <w:t>https</w:t>
        </w:r>
        <w:r w:rsidR="00E07791" w:rsidRPr="00C51635">
          <w:rPr>
            <w:rStyle w:val="a3"/>
          </w:rPr>
          <w:t>://</w:t>
        </w:r>
        <w:r w:rsidR="00E07791" w:rsidRPr="00C51635">
          <w:rPr>
            <w:rStyle w:val="a3"/>
            <w:lang w:val="en-US"/>
          </w:rPr>
          <w:t>primpress</w:t>
        </w:r>
        <w:r w:rsidR="00E07791" w:rsidRPr="00C51635">
          <w:rPr>
            <w:rStyle w:val="a3"/>
          </w:rPr>
          <w:t>.</w:t>
        </w:r>
        <w:r w:rsidR="00E07791" w:rsidRPr="00C51635">
          <w:rPr>
            <w:rStyle w:val="a3"/>
            <w:lang w:val="en-US"/>
          </w:rPr>
          <w:t>ru</w:t>
        </w:r>
        <w:r w:rsidR="00E07791" w:rsidRPr="00C51635">
          <w:rPr>
            <w:rStyle w:val="a3"/>
          </w:rPr>
          <w:t>/</w:t>
        </w:r>
        <w:r w:rsidR="00E07791" w:rsidRPr="00C51635">
          <w:rPr>
            <w:rStyle w:val="a3"/>
            <w:lang w:val="en-US"/>
          </w:rPr>
          <w:t>article</w:t>
        </w:r>
        <w:r w:rsidR="00E07791" w:rsidRPr="00C51635">
          <w:rPr>
            <w:rStyle w:val="a3"/>
          </w:rPr>
          <w:t>/111012</w:t>
        </w:r>
      </w:hyperlink>
      <w:r w:rsidR="00E07791" w:rsidRPr="00C51635">
        <w:t xml:space="preserve"> </w:t>
      </w:r>
    </w:p>
    <w:p w:rsidR="007D74FF" w:rsidRPr="00C51635" w:rsidRDefault="007D74FF" w:rsidP="007D74FF">
      <w:pPr>
        <w:pStyle w:val="2"/>
      </w:pPr>
      <w:bookmarkStart w:id="66" w:name="_Toc163454981"/>
      <w:r w:rsidRPr="00C51635">
        <w:lastRenderedPageBreak/>
        <w:t>DEITA.RU, 05.04.2024, Озвучено, у кого будет пенсия в 100 тысяч рублей</w:t>
      </w:r>
      <w:bookmarkEnd w:id="66"/>
    </w:p>
    <w:p w:rsidR="007D74FF" w:rsidRPr="00C51635" w:rsidRDefault="007D74FF" w:rsidP="00C51635">
      <w:pPr>
        <w:pStyle w:val="3"/>
      </w:pPr>
      <w:bookmarkStart w:id="67" w:name="_Toc163454982"/>
      <w:r w:rsidRPr="00C51635">
        <w:t>Россияне, которые к моменту выхода на пенсию смогут отложить от 30 до 40 миллионов рублей, впоследствии смогут рассчитывать на ежемесячные выплаты в объёме 100 тысяч рублей. Об этом рассказал финансовый советник консалтинговой компании «Богатство» Владимир Верещак, сообщает ИА DEITA.RU.</w:t>
      </w:r>
      <w:bookmarkEnd w:id="67"/>
    </w:p>
    <w:p w:rsidR="007D74FF" w:rsidRPr="00C51635" w:rsidRDefault="007D74FF" w:rsidP="007D74FF">
      <w:r w:rsidRPr="00C51635">
        <w:t>По его словам, исходя из того, что требуемые для этого суммы весьма большие, гражданам стоит начинать откладывать денежные средства на старость как можно раньше.</w:t>
      </w:r>
    </w:p>
    <w:p w:rsidR="007D74FF" w:rsidRPr="00C51635" w:rsidRDefault="007D74FF" w:rsidP="007D74FF">
      <w:r w:rsidRPr="00C51635">
        <w:t>Специалист также отметил, что основной способ накопления сбережений на будущее только один — это регулярно откладывать часть актуального дохода и инвестировать.</w:t>
      </w:r>
    </w:p>
    <w:p w:rsidR="007D74FF" w:rsidRPr="00C51635" w:rsidRDefault="007D74FF" w:rsidP="007D74FF">
      <w:r w:rsidRPr="00C51635">
        <w:t>Кроме этого, эксперт порекомендовал россиянам складывать в «кубышку» различные разовые поступления денег, например, средства, полученные по наследству.</w:t>
      </w:r>
    </w:p>
    <w:p w:rsidR="007D74FF" w:rsidRPr="00C51635" w:rsidRDefault="007D74FF" w:rsidP="007D74FF">
      <w:r w:rsidRPr="00C51635">
        <w:t>Сюда же относятся различного рода бонусы на работе или прибыль от продажи успешного бизнеса. При этом, откладывать часть прибыли нужно обязательно.</w:t>
      </w:r>
    </w:p>
    <w:p w:rsidR="007D74FF" w:rsidRPr="00C51635" w:rsidRDefault="007D74FF" w:rsidP="007D74FF">
      <w:r w:rsidRPr="00C51635">
        <w:t>Для того, чтобы иметь возможность в старости брать деньги из инвестиционного портфеля просто на жизнь, нужно вкладывать накопления в долларах хотя бы под 3-4% годовых.</w:t>
      </w:r>
    </w:p>
    <w:p w:rsidR="007D74FF" w:rsidRPr="00C51635" w:rsidRDefault="00677D90" w:rsidP="007D74FF">
      <w:hyperlink r:id="rId26" w:history="1">
        <w:r w:rsidR="007D74FF" w:rsidRPr="00C51635">
          <w:rPr>
            <w:rStyle w:val="a3"/>
          </w:rPr>
          <w:t>https://deita.ru/article/550676</w:t>
        </w:r>
      </w:hyperlink>
      <w:r w:rsidR="007D74FF" w:rsidRPr="00C51635">
        <w:t xml:space="preserve"> </w:t>
      </w:r>
    </w:p>
    <w:p w:rsidR="007D74FF" w:rsidRPr="00C51635" w:rsidRDefault="007D74FF" w:rsidP="007D74FF">
      <w:pPr>
        <w:pStyle w:val="2"/>
      </w:pPr>
      <w:bookmarkStart w:id="68" w:name="_Toc163454983"/>
      <w:r w:rsidRPr="00C51635">
        <w:t>DEITA.RU, 05.04.2024, Озвучено, в каких случаях россиянам придётся вернуть часть пенсии</w:t>
      </w:r>
      <w:bookmarkEnd w:id="68"/>
    </w:p>
    <w:p w:rsidR="007D74FF" w:rsidRPr="00C51635" w:rsidRDefault="007D74FF" w:rsidP="00C51635">
      <w:pPr>
        <w:pStyle w:val="3"/>
      </w:pPr>
      <w:bookmarkStart w:id="69" w:name="_Toc163454984"/>
      <w:r w:rsidRPr="00C51635">
        <w:t>Родственников умершего человека попросят вернуть выплаченную на его имя пенсию, сообщает ИА DEITA.RU. Об этом рассказала юрист Максимилиана Гришина. По её словам, есть и другие случаи, при которых у россиян могут попросить назад часть пенсии. Чаще всего, это происходит после того, как обнаруживается факт ошибки, совершённой либо специалистами из системы СФР, либо самим пенсионером.</w:t>
      </w:r>
      <w:bookmarkEnd w:id="69"/>
    </w:p>
    <w:p w:rsidR="007D74FF" w:rsidRPr="00C51635" w:rsidRDefault="007D74FF" w:rsidP="007D74FF">
      <w:r w:rsidRPr="00C51635">
        <w:t>В частности, как отметила Гришина, в случаях, когда тот или иной гражданин, например, жил на Севере и получал в тот период повышенную пенсию, а затем сменил место жительства и не сообщил об этом профильным органам, то его также могут обязать вернуть выплаченные ему ранее деньги, т.к. фактически он допустил злоупотребление.</w:t>
      </w:r>
    </w:p>
    <w:p w:rsidR="007D74FF" w:rsidRPr="00C51635" w:rsidRDefault="007D74FF" w:rsidP="007D74FF">
      <w:r w:rsidRPr="00C51635">
        <w:t>Специалист добавила, что если СФР потребует от гражданина вернуть допущенную в его отношении переплату, то человеку стоит пойти лично в ближайшее отделение и разобраться в сложившейся ситуации. При этом, следует помнить, что потребовать вернуть средства может только Социальный фонд страны.</w:t>
      </w:r>
    </w:p>
    <w:p w:rsidR="007D74FF" w:rsidRPr="00C51635" w:rsidRDefault="00677D90" w:rsidP="007D74FF">
      <w:hyperlink r:id="rId27" w:history="1">
        <w:r w:rsidR="007D74FF" w:rsidRPr="00C51635">
          <w:rPr>
            <w:rStyle w:val="a3"/>
          </w:rPr>
          <w:t>https://deita.ru/article/550701</w:t>
        </w:r>
      </w:hyperlink>
      <w:r w:rsidR="007D74FF" w:rsidRPr="00C51635">
        <w:t xml:space="preserve"> </w:t>
      </w:r>
    </w:p>
    <w:p w:rsidR="00BE606B" w:rsidRPr="00C51635" w:rsidRDefault="00BE606B" w:rsidP="00BE606B">
      <w:pPr>
        <w:pStyle w:val="2"/>
      </w:pPr>
      <w:bookmarkStart w:id="70" w:name="_Toc163454985"/>
      <w:r w:rsidRPr="00C51635">
        <w:lastRenderedPageBreak/>
        <w:t>DEITA.RU, 05.04.2024, Частичную отмену пенсионной реформы предложили в Госдуме</w:t>
      </w:r>
      <w:bookmarkEnd w:id="70"/>
    </w:p>
    <w:p w:rsidR="00BE606B" w:rsidRPr="00C51635" w:rsidRDefault="00BE606B" w:rsidP="00C51635">
      <w:pPr>
        <w:pStyle w:val="3"/>
      </w:pPr>
      <w:bookmarkStart w:id="71" w:name="_Toc163454986"/>
      <w:r w:rsidRPr="00C51635">
        <w:t>Депутаты «Справедливой России», выступавшие и до сих пор выступающие против пенсионной реформы, требуют отменить её хотя бы для некоторых категорий граждан – работников здравоохранения и образования, сообщает ИА DEITA.RU со ссылкой на пресс-службу лидера партии Сергея Миронова.</w:t>
      </w:r>
      <w:bookmarkEnd w:id="71"/>
    </w:p>
    <w:p w:rsidR="00BE606B" w:rsidRPr="00C51635" w:rsidRDefault="00BE606B" w:rsidP="00BE606B">
      <w:r w:rsidRPr="00C51635">
        <w:t>Парламентарии считают необходимым возвращение для врачей и учителей прежнего возраста выхода на пенсию – 55 лет для женщин и 60 лет для мужчин, а также индексации пенсий работающим пенсионерам. Здравоохранению, образованию, а также другим сферам, где наблюдается дефицит кадров (например, социальная работа) эти меры нужды, чтобы повысить престиж таких профессий. В этом случае отрасли будут интенсивнее пополняться новыми кадрами, а работники предпенсионного возраста, если захотят, смогут остаться в отрасли, имея более раннюю и индексируемую пенсию.</w:t>
      </w:r>
    </w:p>
    <w:p w:rsidR="00BE606B" w:rsidRPr="00C51635" w:rsidRDefault="00BE606B" w:rsidP="00BE606B">
      <w:r w:rsidRPr="00C51635">
        <w:t>Отменять пенсионную реформу надо в первую очередь в сферах, где большинство работников – предпенсионеры, и постепенно отойти от непопулярной в народе реформы вовсе, вернув прежний пенсионный возраст и индексацию пенсий работающим людям для всех россиян.</w:t>
      </w:r>
    </w:p>
    <w:p w:rsidR="00BE606B" w:rsidRPr="00C51635" w:rsidRDefault="00BE606B" w:rsidP="00BE606B">
      <w:r w:rsidRPr="00C51635">
        <w:t>«В 2016 году СРЗП выступила категорически против заморозки индексаций пенсий для работающих пенсионеров, а в 2018 году – против повышения пенсионного возраста. Мы предупреждали, что эти меры не дадут обещанного экономического эффекта, но ухудшат положение миллионов граждан и нанесут урон экономике. Так оно и получилось», – напомнил Сергей Миронов.</w:t>
      </w:r>
    </w:p>
    <w:p w:rsidR="00BE606B" w:rsidRPr="00C51635" w:rsidRDefault="00677D90" w:rsidP="00BE606B">
      <w:hyperlink r:id="rId28" w:history="1">
        <w:r w:rsidR="00BE606B" w:rsidRPr="00C51635">
          <w:rPr>
            <w:rStyle w:val="a3"/>
          </w:rPr>
          <w:t>https://deita.ru/article/550725</w:t>
        </w:r>
      </w:hyperlink>
      <w:r w:rsidR="00BE606B" w:rsidRPr="00C51635">
        <w:t xml:space="preserve"> </w:t>
      </w:r>
    </w:p>
    <w:p w:rsidR="00E07791" w:rsidRPr="00C51635" w:rsidRDefault="00E07791" w:rsidP="00E07791">
      <w:pPr>
        <w:pStyle w:val="2"/>
      </w:pPr>
      <w:bookmarkStart w:id="72" w:name="_Toc163454987"/>
      <w:r w:rsidRPr="00C51635">
        <w:rPr>
          <w:lang w:val="en-US"/>
        </w:rPr>
        <w:t>DEITA</w:t>
      </w:r>
      <w:r w:rsidRPr="00C51635">
        <w:t>.</w:t>
      </w:r>
      <w:r w:rsidRPr="00C51635">
        <w:rPr>
          <w:lang w:val="en-US"/>
        </w:rPr>
        <w:t>RU</w:t>
      </w:r>
      <w:r w:rsidRPr="00C51635">
        <w:t>, 07.04.2024, Что ждёт пенсионеров с 1953 по 1966 год рождения</w:t>
      </w:r>
      <w:bookmarkEnd w:id="72"/>
    </w:p>
    <w:p w:rsidR="00E07791" w:rsidRPr="00C51635" w:rsidRDefault="00E07791" w:rsidP="00C51635">
      <w:pPr>
        <w:pStyle w:val="3"/>
      </w:pPr>
      <w:bookmarkStart w:id="73" w:name="_Toc163454988"/>
      <w:r w:rsidRPr="00C51635">
        <w:t xml:space="preserve">Особая категория российских пенсионеров может получить от государства единовременную денежную выплату. Об этом рассказала специалист в сфере пенсионного обеспечения, сообщает ИА </w:t>
      </w:r>
      <w:r w:rsidRPr="00C51635">
        <w:rPr>
          <w:lang w:val="en-US"/>
        </w:rPr>
        <w:t>DEITA</w:t>
      </w:r>
      <w:r w:rsidRPr="00C51635">
        <w:t>.</w:t>
      </w:r>
      <w:r w:rsidRPr="00C51635">
        <w:rPr>
          <w:lang w:val="en-US"/>
        </w:rPr>
        <w:t>RU</w:t>
      </w:r>
      <w:r w:rsidRPr="00C51635">
        <w:t>. Как объяснила юрист Алёна Симонова, на получение дополнительных денег могут рассчитывать не все представители старшего поколения, а только те из них, кто родился в определённый промежуток времени.</w:t>
      </w:r>
      <w:bookmarkEnd w:id="73"/>
    </w:p>
    <w:p w:rsidR="00E07791" w:rsidRPr="00C51635" w:rsidRDefault="00E07791" w:rsidP="00E07791">
      <w:r w:rsidRPr="00C51635">
        <w:t>Речь идёт о мужчинах с 1953 по 1966 годы рождения и женщинах, родившихся в период с 1957 по 1966 годы. Выплата представляет из себя деньги, которые отчислялись ими на накопительную часть пенсии.</w:t>
      </w:r>
    </w:p>
    <w:p w:rsidR="00E07791" w:rsidRPr="00C51635" w:rsidRDefault="00E07791" w:rsidP="00E07791">
      <w:r w:rsidRPr="00C51635">
        <w:t>Как пояснили специалисты, для того, чтобы сегодня иметь право претендовать на данное пособие, нужно было отчислять свои денежные средства на эти цели во временном промежутке с 2002 по 2004 годы. Узнать о праве на начисление денег можно в ближайшем отделении Социального фонда России, а о конкретной сумме накоплений — в личном кабинете на Госуслугах.</w:t>
      </w:r>
    </w:p>
    <w:p w:rsidR="00E07791" w:rsidRPr="00C51635" w:rsidRDefault="00E07791" w:rsidP="00E07791">
      <w:r w:rsidRPr="00C51635">
        <w:t xml:space="preserve">При этом, отмечается, что накопительную пенсию можно получить в виде единовременной выплаты, если её сумма менее пяти процентов от страховой пенсии. </w:t>
      </w:r>
      <w:r w:rsidRPr="00C51635">
        <w:lastRenderedPageBreak/>
        <w:t>Если же её размер больше, то тогда вся накопительная часть выплачивается в качестве ежемесячной надбавки.</w:t>
      </w:r>
    </w:p>
    <w:p w:rsidR="00E07791" w:rsidRPr="00C51635" w:rsidRDefault="00677D90" w:rsidP="00E07791">
      <w:hyperlink r:id="rId29" w:history="1">
        <w:r w:rsidR="00E07791" w:rsidRPr="00C51635">
          <w:rPr>
            <w:rStyle w:val="a3"/>
            <w:lang w:val="en-US"/>
          </w:rPr>
          <w:t>https</w:t>
        </w:r>
        <w:r w:rsidR="00E07791" w:rsidRPr="00C51635">
          <w:rPr>
            <w:rStyle w:val="a3"/>
          </w:rPr>
          <w:t>://</w:t>
        </w:r>
        <w:r w:rsidR="00E07791" w:rsidRPr="00C51635">
          <w:rPr>
            <w:rStyle w:val="a3"/>
            <w:lang w:val="en-US"/>
          </w:rPr>
          <w:t>deita</w:t>
        </w:r>
        <w:r w:rsidR="00E07791" w:rsidRPr="00C51635">
          <w:rPr>
            <w:rStyle w:val="a3"/>
          </w:rPr>
          <w:t>.</w:t>
        </w:r>
        <w:r w:rsidR="00E07791" w:rsidRPr="00C51635">
          <w:rPr>
            <w:rStyle w:val="a3"/>
            <w:lang w:val="en-US"/>
          </w:rPr>
          <w:t>ru</w:t>
        </w:r>
        <w:r w:rsidR="00E07791" w:rsidRPr="00C51635">
          <w:rPr>
            <w:rStyle w:val="a3"/>
          </w:rPr>
          <w:t>/</w:t>
        </w:r>
        <w:r w:rsidR="00E07791" w:rsidRPr="00C51635">
          <w:rPr>
            <w:rStyle w:val="a3"/>
            <w:lang w:val="en-US"/>
          </w:rPr>
          <w:t>article</w:t>
        </w:r>
        <w:r w:rsidR="00E07791" w:rsidRPr="00C51635">
          <w:rPr>
            <w:rStyle w:val="a3"/>
          </w:rPr>
          <w:t>/550777</w:t>
        </w:r>
      </w:hyperlink>
      <w:r w:rsidR="00E07791" w:rsidRPr="00C51635">
        <w:t xml:space="preserve"> </w:t>
      </w:r>
    </w:p>
    <w:p w:rsidR="007D74FF" w:rsidRPr="00C51635" w:rsidRDefault="007D74FF" w:rsidP="007D74FF">
      <w:pPr>
        <w:pStyle w:val="2"/>
      </w:pPr>
      <w:bookmarkStart w:id="74" w:name="_Toc163454989"/>
      <w:r w:rsidRPr="00C51635">
        <w:t>Pеnsnеws.ru, 05.04.2024, Мишустин в Госдуме проговорился о том, что ждет пенсионеров</w:t>
      </w:r>
      <w:bookmarkEnd w:id="74"/>
    </w:p>
    <w:p w:rsidR="007D74FF" w:rsidRPr="00C51635" w:rsidRDefault="007D74FF" w:rsidP="00C51635">
      <w:pPr>
        <w:pStyle w:val="3"/>
      </w:pPr>
      <w:bookmarkStart w:id="75" w:name="_Toc163454990"/>
      <w:r w:rsidRPr="00C51635">
        <w:t>Как известно, на днях перед депутатами Государственной думы с ежегодным отчетом выступил председатель правительства РФ Михаил Мишустин, напоминает Pеnsnеws.ru. Увы, то, что второе лицо государства сказало о пенсиях, не обнадеживает.</w:t>
      </w:r>
      <w:bookmarkEnd w:id="75"/>
    </w:p>
    <w:p w:rsidR="007D74FF" w:rsidRPr="00C51635" w:rsidRDefault="007D74FF" w:rsidP="007D74FF">
      <w:r w:rsidRPr="00C51635">
        <w:t>При этом, пенсионная тематика в изложении премьер-министра явно диссонирует с тем, что он говорил в целом об экономике и развитии страны. Мишустин рассказал о том, как все растет буквально как на дрожжах. Но планы еще более громадные. А вот пенсионеры в его отчете смотрятся как пятая нога у старой надоедливой собаки. Короче, балласт, который и выбросить, понятное дело, нельзя, но и вкладываться в него просто бессмысленно.</w:t>
      </w:r>
    </w:p>
    <w:p w:rsidR="007D74FF" w:rsidRPr="00C51635" w:rsidRDefault="007D74FF" w:rsidP="007D74FF">
      <w:r w:rsidRPr="00C51635">
        <w:t>Итак, то немногое, что сказал Мишустин о пенсиях, окутано туманом и лишено хоть какой-то конкретики.</w:t>
      </w:r>
    </w:p>
    <w:p w:rsidR="007D74FF" w:rsidRPr="00C51635" w:rsidRDefault="007D74FF" w:rsidP="007D74FF">
      <w:r w:rsidRPr="00C51635">
        <w:t>Михаил Мишустин:</w:t>
      </w:r>
    </w:p>
    <w:p w:rsidR="007D74FF" w:rsidRPr="00C51635" w:rsidRDefault="007D74FF" w:rsidP="007D74FF">
      <w:r w:rsidRPr="00C51635">
        <w:t>«Давайте сначала определять, какие и когда мы собираемся платить пенсии, заработные платы, в каком объеме поддерживать, как намерены обеспечивать многодетные семьи, и уже на основе этих расчетов строить все ресурсные, производственные, финансовые и иные планы».</w:t>
      </w:r>
    </w:p>
    <w:p w:rsidR="007D74FF" w:rsidRPr="00C51635" w:rsidRDefault="007D74FF" w:rsidP="007D74FF">
      <w:r w:rsidRPr="00C51635">
        <w:t>На этом все. То есть, власти даже не знают, чего они хотят добиться в этой области. И это после многих лет стенаний стариков, которые не живут в нашей стране, а выживают. Ну если нет собственных наработок в этой сфере (что позорно и даже преступно), так посмотрите, как формируются пенсии в других странах. Или страшно? Представляем, какой ужас будет в глазах того же министра финансов, когда он узнает, что в других странах пенсионерам платят в разы больше, чем в России.</w:t>
      </w:r>
    </w:p>
    <w:p w:rsidR="007D74FF" w:rsidRPr="00C51635" w:rsidRDefault="007D74FF" w:rsidP="007D74FF">
      <w:r w:rsidRPr="00C51635">
        <w:t>Депутаты, как и ожидалось, в основном рукоплескали премьеру и никто даже не рыпнулся уточнить у премьера смысл сказанного им в отношении пенсионеров.</w:t>
      </w:r>
    </w:p>
    <w:p w:rsidR="007D74FF" w:rsidRPr="00C51635" w:rsidRDefault="00677D90" w:rsidP="007D74FF">
      <w:hyperlink r:id="rId30" w:history="1">
        <w:r w:rsidR="007D74FF" w:rsidRPr="00C51635">
          <w:rPr>
            <w:rStyle w:val="a3"/>
          </w:rPr>
          <w:t>https://pensnews.ru/article/11576</w:t>
        </w:r>
      </w:hyperlink>
      <w:r w:rsidR="007D74FF" w:rsidRPr="00C51635">
        <w:t xml:space="preserve"> </w:t>
      </w:r>
    </w:p>
    <w:p w:rsidR="004D5A09" w:rsidRPr="00C51635" w:rsidRDefault="004D5A09" w:rsidP="004D5A09">
      <w:pPr>
        <w:pStyle w:val="2"/>
      </w:pPr>
      <w:bookmarkStart w:id="76" w:name="_Toc163454991"/>
      <w:r w:rsidRPr="00C51635">
        <w:rPr>
          <w:lang w:val="en-US"/>
        </w:rPr>
        <w:t>Bankiros</w:t>
      </w:r>
      <w:r w:rsidRPr="00C51635">
        <w:t>.</w:t>
      </w:r>
      <w:r w:rsidRPr="00C51635">
        <w:rPr>
          <w:lang w:val="en-US"/>
        </w:rPr>
        <w:t>ru</w:t>
      </w:r>
      <w:r w:rsidRPr="00C51635">
        <w:t>, 07.04.2024, Можно ли унаследовать пенсию? Объяснение юриста</w:t>
      </w:r>
      <w:bookmarkEnd w:id="76"/>
    </w:p>
    <w:p w:rsidR="004D5A09" w:rsidRPr="00C51635" w:rsidRDefault="004D5A09" w:rsidP="00C51635">
      <w:pPr>
        <w:pStyle w:val="3"/>
      </w:pPr>
      <w:bookmarkStart w:id="77" w:name="_Toc163454992"/>
      <w:r w:rsidRPr="00C51635">
        <w:t xml:space="preserve">После смерти пенсионера его наследники могут получить пенсионные накопления, но речь идет только о накопительной части выплат. </w:t>
      </w:r>
      <w:r w:rsidRPr="00C51635">
        <w:rPr>
          <w:lang w:val="en-US"/>
        </w:rPr>
        <w:t>Bankiros</w:t>
      </w:r>
      <w:r w:rsidRPr="00C51635">
        <w:t>.</w:t>
      </w:r>
      <w:r w:rsidRPr="00C51635">
        <w:rPr>
          <w:lang w:val="en-US"/>
        </w:rPr>
        <w:t>ru</w:t>
      </w:r>
      <w:r w:rsidRPr="00C51635">
        <w:t xml:space="preserve"> узнал у экспертов, как это сделать.</w:t>
      </w:r>
      <w:bookmarkEnd w:id="77"/>
    </w:p>
    <w:p w:rsidR="004D5A09" w:rsidRPr="00C51635" w:rsidRDefault="004D5A09" w:rsidP="004D5A09">
      <w:r w:rsidRPr="00C51635">
        <w:t>Пенсия по наследству</w:t>
      </w:r>
    </w:p>
    <w:p w:rsidR="004D5A09" w:rsidRPr="00C51635" w:rsidRDefault="004D5A09" w:rsidP="004D5A09">
      <w:r w:rsidRPr="00C51635">
        <w:t xml:space="preserve">Кандидат юридических наук, доцент кафедры правового регулирования экономической деятельности Финансового университета при правительстве РФ Оксана Васильева </w:t>
      </w:r>
      <w:r w:rsidRPr="00C51635">
        <w:lastRenderedPageBreak/>
        <w:t>уточнила, что пенсионные накопления после смерти пенсионера могут быть унаследованы его наследниками. Это касается накопительной части пенсии, сформированной в рамках обязательного пенсионного страхования, а также средств пенсионных накоплений, размещенных в негосударственных пенсионных фондах (НПФ) или управляющих компаниях, объяснила Васильева.</w:t>
      </w:r>
    </w:p>
    <w:p w:rsidR="004D5A09" w:rsidRPr="00C51635" w:rsidRDefault="004D5A09" w:rsidP="004D5A09">
      <w:r w:rsidRPr="00C51635">
        <w:t xml:space="preserve">«Стоит отметить, что унаследовать можно только накопительную часть пенсии. Текущие пенсионные выплаты, которые пенсионер получал до смерти, наследованию не подлежат и прекращаются с момента смерти», – заявила юрист. </w:t>
      </w:r>
    </w:p>
    <w:p w:rsidR="004D5A09" w:rsidRPr="00C51635" w:rsidRDefault="004D5A09" w:rsidP="004D5A09">
      <w:r w:rsidRPr="00C51635">
        <w:t>Как унаследовать пенсию</w:t>
      </w:r>
    </w:p>
    <w:p w:rsidR="004D5A09" w:rsidRPr="00C51635" w:rsidRDefault="004D5A09" w:rsidP="004D5A09">
      <w:r w:rsidRPr="00C51635">
        <w:t>Васильева разъяснила, что для того, чтобы забрать пенсионные накопления после смерти пенсионера, наследникам необходимо предпринять следующие шаги:</w:t>
      </w:r>
    </w:p>
    <w:p w:rsidR="004D5A09" w:rsidRPr="00C51635" w:rsidRDefault="004D5A09" w:rsidP="004D5A09">
      <w:r w:rsidRPr="00C51635">
        <w:t xml:space="preserve">    Оформить право на наследство. Наследники должны обратиться к нотариусу для оформления права на наследство. Это включает в себя получение свидетельства о праве на наследство после подачи соответствующего заявления. Заявление должно быть подано в течение шести месяцев с момента смерти наследодателя.</w:t>
      </w:r>
    </w:p>
    <w:p w:rsidR="004D5A09" w:rsidRPr="00C51635" w:rsidRDefault="004D5A09" w:rsidP="004D5A09">
      <w:r w:rsidRPr="00C51635">
        <w:t xml:space="preserve">    Собрать необходимые документы. После оформления права на наследство наследники собирают необходимые документы, включая свидетельство о смерти наследодателя, свидетельство о праве на наследство, а также документы, удостоверяющие личность наследников.</w:t>
      </w:r>
    </w:p>
    <w:p w:rsidR="004D5A09" w:rsidRPr="00C51635" w:rsidRDefault="004D5A09" w:rsidP="004D5A09">
      <w:r w:rsidRPr="00C51635">
        <w:t xml:space="preserve">    Обратиться в СФР или негосударственный пенсионный фонд (НПФ). Наследники предоставляют собранные документы в СФР или в НПФ, где находились пенсионные накопления умершего. Важно учитывать, что процедуры в разных фондах могут отличаться, поэтому рекомендуется заранее уточнить список необходимых документов и порядок действий непосредственно в выбранном фонде.</w:t>
      </w:r>
    </w:p>
    <w:p w:rsidR="004D5A09" w:rsidRPr="00C51635" w:rsidRDefault="004D5A09" w:rsidP="004D5A09">
      <w:r w:rsidRPr="00C51635">
        <w:t xml:space="preserve">    Выбрать способ получения накоплений. Наследники могут выбрать способ получения накопленных средств, который предлагается фондом. Это может быть единовременная выплата или перечисление средств на индивидуальный счет наследника в пенсионном фонде.</w:t>
      </w:r>
    </w:p>
    <w:p w:rsidR="004D5A09" w:rsidRPr="00C51635" w:rsidRDefault="004D5A09" w:rsidP="004D5A09">
      <w:r w:rsidRPr="00C51635">
        <w:t xml:space="preserve">    Получить пенсионные накопления. После обработки заявления и подтверждения прав на наследство фонд производит выплату пенсионных накоплений в соответствии с выбранным способом.</w:t>
      </w:r>
    </w:p>
    <w:p w:rsidR="004D5A09" w:rsidRPr="00C51635" w:rsidRDefault="004D5A09" w:rsidP="004D5A09">
      <w:r w:rsidRPr="00C51635">
        <w:t>Как быстрее получить пенсионные накопления</w:t>
      </w:r>
    </w:p>
    <w:p w:rsidR="004D5A09" w:rsidRPr="00C51635" w:rsidRDefault="004D5A09" w:rsidP="004D5A09">
      <w:r w:rsidRPr="00C51635">
        <w:t>Адвокат, управляющий партнер Адвокатского бюро «Матюнины и Партнеры» Олег Матюнин рассказал, что Гражданский кодекс предусматривает возможность быстрого получения пенсии – в течение четырех месяцев со дня открытия наследства, то есть со дня смерти.</w:t>
      </w:r>
    </w:p>
    <w:p w:rsidR="004D5A09" w:rsidRPr="00C51635" w:rsidRDefault="004D5A09" w:rsidP="004D5A09">
      <w:r w:rsidRPr="00C51635">
        <w:t xml:space="preserve">«Воспользоваться этим правом могут члены семьи умершего, если докажут, что на момент смерти проживали вместе с пенсионером, а также нетрудоспособные иждивенцы независимо от того, проживали они совместно с умершим или не проживали», – сообщил он. </w:t>
      </w:r>
    </w:p>
    <w:p w:rsidR="004D5A09" w:rsidRPr="00C51635" w:rsidRDefault="004D5A09" w:rsidP="004D5A09">
      <w:r w:rsidRPr="00C51635">
        <w:t>Этот способ позволяет получать пенсию даже тем, кто не был указан в завещании. Достаточно обратиться в Социальный фонд с подтверждающими документами.</w:t>
      </w:r>
    </w:p>
    <w:p w:rsidR="004D5A09" w:rsidRPr="00C51635" w:rsidRDefault="004D5A09" w:rsidP="004D5A09">
      <w:r w:rsidRPr="00C51635">
        <w:lastRenderedPageBreak/>
        <w:t>Если граждане, не являясь наследниками по завещанию, упускают предоставленную возможность, то им следует запомнить один момент. Получить невыплаченную пенсию в порядке наследования через нотариуса смогут только те, кто признается наследником по закону или по завещанию, включая тех, у кого возникает право на обязательную долю. Таким образом, пенсия будет рассматриваться как часть всего наследуемого имущества, предупредил адвокат.</w:t>
      </w:r>
    </w:p>
    <w:p w:rsidR="004D5A09" w:rsidRPr="00C51635" w:rsidRDefault="004D5A09" w:rsidP="004D5A09">
      <w:r w:rsidRPr="00C51635">
        <w:t>Что в итоге:</w:t>
      </w:r>
    </w:p>
    <w:p w:rsidR="004D5A09" w:rsidRPr="00C51635" w:rsidRDefault="004D5A09" w:rsidP="004D5A09">
      <w:r w:rsidRPr="00C51635">
        <w:t xml:space="preserve">    После смерти пенсионера наследники могут получить его пенсионные накопления, однако только накопительную часть;</w:t>
      </w:r>
    </w:p>
    <w:p w:rsidR="004D5A09" w:rsidRPr="00C51635" w:rsidRDefault="004D5A09" w:rsidP="004D5A09">
      <w:r w:rsidRPr="00C51635">
        <w:t xml:space="preserve">    Для унаследования пенсии необходимо оформить право на наследство через нотариуса и предоставить соответствующие документы в СФР или НПФ;</w:t>
      </w:r>
    </w:p>
    <w:p w:rsidR="004D5A09" w:rsidRPr="00C51635" w:rsidRDefault="004D5A09" w:rsidP="004D5A09">
      <w:r w:rsidRPr="00C51635">
        <w:t xml:space="preserve">    Наследники могут выбрать способ получения накопленных средств, предлагаемый фондом, включая единовременную выплату или перечисление на индивидуальный счет;</w:t>
      </w:r>
    </w:p>
    <w:p w:rsidR="004D5A09" w:rsidRPr="00C51635" w:rsidRDefault="004D5A09" w:rsidP="004D5A09">
      <w:r w:rsidRPr="00C51635">
        <w:t xml:space="preserve">    Гражданам предоставляется возможность быстрого получения пенсии в течение четырех месяцев со дня открытия наследства, если они проживали с умершим пенсионером или являются нетрудоспособными иждивенцами;</w:t>
      </w:r>
    </w:p>
    <w:p w:rsidR="004D5A09" w:rsidRPr="00C51635" w:rsidRDefault="004D5A09" w:rsidP="004D5A09">
      <w:r w:rsidRPr="00C51635">
        <w:t xml:space="preserve">    По истечении четырех месяцев пенсионные накопления можно получить через нотариуса только тем, кто признается наследником по закону или по завещанию.</w:t>
      </w:r>
    </w:p>
    <w:p w:rsidR="004D5A09" w:rsidRPr="00C51635" w:rsidRDefault="00677D90" w:rsidP="004D5A09">
      <w:hyperlink r:id="rId31" w:history="1">
        <w:r w:rsidR="004D5A09" w:rsidRPr="00C51635">
          <w:rPr>
            <w:rStyle w:val="a3"/>
            <w:lang w:val="en-US"/>
          </w:rPr>
          <w:t>https</w:t>
        </w:r>
        <w:r w:rsidR="004D5A09" w:rsidRPr="00C51635">
          <w:rPr>
            <w:rStyle w:val="a3"/>
          </w:rPr>
          <w:t>://</w:t>
        </w:r>
        <w:r w:rsidR="004D5A09" w:rsidRPr="00C51635">
          <w:rPr>
            <w:rStyle w:val="a3"/>
            <w:lang w:val="en-US"/>
          </w:rPr>
          <w:t>bankiros</w:t>
        </w:r>
        <w:r w:rsidR="004D5A09" w:rsidRPr="00C51635">
          <w:rPr>
            <w:rStyle w:val="a3"/>
          </w:rPr>
          <w:t>.</w:t>
        </w:r>
        <w:r w:rsidR="004D5A09" w:rsidRPr="00C51635">
          <w:rPr>
            <w:rStyle w:val="a3"/>
            <w:lang w:val="en-US"/>
          </w:rPr>
          <w:t>ru</w:t>
        </w:r>
        <w:r w:rsidR="004D5A09" w:rsidRPr="00C51635">
          <w:rPr>
            <w:rStyle w:val="a3"/>
          </w:rPr>
          <w:t>/</w:t>
        </w:r>
        <w:r w:rsidR="004D5A09" w:rsidRPr="00C51635">
          <w:rPr>
            <w:rStyle w:val="a3"/>
            <w:lang w:val="en-US"/>
          </w:rPr>
          <w:t>news</w:t>
        </w:r>
        <w:r w:rsidR="004D5A09" w:rsidRPr="00C51635">
          <w:rPr>
            <w:rStyle w:val="a3"/>
          </w:rPr>
          <w:t>/</w:t>
        </w:r>
        <w:r w:rsidR="004D5A09" w:rsidRPr="00C51635">
          <w:rPr>
            <w:rStyle w:val="a3"/>
            <w:lang w:val="en-US"/>
          </w:rPr>
          <w:t>kak</w:t>
        </w:r>
        <w:r w:rsidR="004D5A09" w:rsidRPr="00C51635">
          <w:rPr>
            <w:rStyle w:val="a3"/>
          </w:rPr>
          <w:t>-</w:t>
        </w:r>
        <w:r w:rsidR="004D5A09" w:rsidRPr="00C51635">
          <w:rPr>
            <w:rStyle w:val="a3"/>
            <w:lang w:val="en-US"/>
          </w:rPr>
          <w:t>unasledovat</w:t>
        </w:r>
        <w:r w:rsidR="004D5A09" w:rsidRPr="00C51635">
          <w:rPr>
            <w:rStyle w:val="a3"/>
          </w:rPr>
          <w:t>-</w:t>
        </w:r>
        <w:r w:rsidR="004D5A09" w:rsidRPr="00C51635">
          <w:rPr>
            <w:rStyle w:val="a3"/>
            <w:lang w:val="en-US"/>
          </w:rPr>
          <w:t>pensiu</w:t>
        </w:r>
        <w:r w:rsidR="004D5A09" w:rsidRPr="00C51635">
          <w:rPr>
            <w:rStyle w:val="a3"/>
          </w:rPr>
          <w:t>-</w:t>
        </w:r>
        <w:r w:rsidR="004D5A09" w:rsidRPr="00C51635">
          <w:rPr>
            <w:rStyle w:val="a3"/>
            <w:lang w:val="en-US"/>
          </w:rPr>
          <w:t>podrobnaa</w:t>
        </w:r>
        <w:r w:rsidR="004D5A09" w:rsidRPr="00C51635">
          <w:rPr>
            <w:rStyle w:val="a3"/>
          </w:rPr>
          <w:t>-</w:t>
        </w:r>
        <w:r w:rsidR="004D5A09" w:rsidRPr="00C51635">
          <w:rPr>
            <w:rStyle w:val="a3"/>
            <w:lang w:val="en-US"/>
          </w:rPr>
          <w:t>instrukcia</w:t>
        </w:r>
        <w:r w:rsidR="004D5A09" w:rsidRPr="00C51635">
          <w:rPr>
            <w:rStyle w:val="a3"/>
          </w:rPr>
          <w:t>-13698</w:t>
        </w:r>
      </w:hyperlink>
      <w:r w:rsidR="004D5A09" w:rsidRPr="00C51635">
        <w:t xml:space="preserve"> </w:t>
      </w:r>
    </w:p>
    <w:p w:rsidR="00BC0EB2" w:rsidRPr="00C51635" w:rsidRDefault="00BC0EB2" w:rsidP="00BC0EB2">
      <w:pPr>
        <w:pStyle w:val="2"/>
      </w:pPr>
      <w:bookmarkStart w:id="78" w:name="_Toc163454993"/>
      <w:r w:rsidRPr="00C51635">
        <w:t>ТАСС, 05.04.2024, Более 250 тыс. пенсионеров Подмосковья оформили компенсацию за вывоз мусора</w:t>
      </w:r>
      <w:bookmarkEnd w:id="78"/>
    </w:p>
    <w:p w:rsidR="00BC0EB2" w:rsidRPr="00C51635" w:rsidRDefault="00BC0EB2" w:rsidP="00C51635">
      <w:pPr>
        <w:pStyle w:val="3"/>
      </w:pPr>
      <w:bookmarkStart w:id="79" w:name="_Toc163454994"/>
      <w:r w:rsidRPr="00C51635">
        <w:t>Свыше 250 тыс. жителей Московской области пенсионного возраста оформили компенсацию за обращение с твердыми коммунальными отходами. В зависимости от возраста заявителя компенсация составляет от 30% до 100%, сообщила пресс-служба Министерства социального развития Подмосковья.</w:t>
      </w:r>
      <w:bookmarkEnd w:id="79"/>
    </w:p>
    <w:p w:rsidR="00BC0EB2" w:rsidRPr="00C51635" w:rsidRDefault="00BC0EB2" w:rsidP="00BC0EB2">
      <w:r w:rsidRPr="00C51635">
        <w:t>"На сегодняшний день компенсацию за обращение с твердыми коммунальными отходами получают более 252 тыс. пенсионеров. Сумма компенсации зависит от возраста пенсионера: неработающим жителям, которые вышли на пенсию, предоставляется компенсация в размере 30%, если старше 70 лет - 50%, а пенсионеры от 80 лет могут рассчитывать на 100% компенсацию. Выплата назначается проактвино", - сообщили в пресс-службе.</w:t>
      </w:r>
    </w:p>
    <w:p w:rsidR="00BC0EB2" w:rsidRPr="00C51635" w:rsidRDefault="00BC0EB2" w:rsidP="00BC0EB2">
      <w:r w:rsidRPr="00C51635">
        <w:t>Там добавили, что при расчете компенсации за обращение с отходами учитывается стандарт нормативной площади жилого помещения. Для одиноко проживающих жителей норма - 42 кв. м, для семьи из двух человек - 21 кв. м на каждого, для семьи из трех и более человек - 18 кв. м на каждого.</w:t>
      </w:r>
    </w:p>
    <w:p w:rsidR="00BC0EB2" w:rsidRPr="00C51635" w:rsidRDefault="00BC0EB2" w:rsidP="00BC0EB2">
      <w:r w:rsidRPr="00C51635">
        <w:t xml:space="preserve">Закон о денежной компенсации за обращение с твердыми коммунальными отходами был принят в Московской области в 2019 году. </w:t>
      </w:r>
    </w:p>
    <w:p w:rsidR="009C1B61" w:rsidRPr="00C51635" w:rsidRDefault="00677D90" w:rsidP="00BC0EB2">
      <w:hyperlink r:id="rId32" w:history="1">
        <w:r w:rsidR="00BC0EB2" w:rsidRPr="00C51635">
          <w:rPr>
            <w:rStyle w:val="a3"/>
          </w:rPr>
          <w:t>https://tass.ru/obschestvo/20454855</w:t>
        </w:r>
      </w:hyperlink>
    </w:p>
    <w:p w:rsidR="00BC0EB2" w:rsidRPr="00C51635" w:rsidRDefault="00BC0EB2" w:rsidP="00BC0EB2"/>
    <w:p w:rsidR="00D1642B" w:rsidRPr="00C51635" w:rsidRDefault="00D1642B" w:rsidP="00D1642B">
      <w:pPr>
        <w:pStyle w:val="10"/>
      </w:pPr>
      <w:bookmarkStart w:id="80" w:name="_Toc99318655"/>
      <w:bookmarkStart w:id="81" w:name="_Toc163454995"/>
      <w:r w:rsidRPr="00C51635">
        <w:t>Региональные СМИ</w:t>
      </w:r>
      <w:bookmarkEnd w:id="38"/>
      <w:bookmarkEnd w:id="80"/>
      <w:bookmarkEnd w:id="81"/>
    </w:p>
    <w:p w:rsidR="0023069E" w:rsidRPr="00C51635" w:rsidRDefault="0023069E" w:rsidP="0023069E">
      <w:pPr>
        <w:pStyle w:val="2"/>
      </w:pPr>
      <w:bookmarkStart w:id="82" w:name="_Toc163454996"/>
      <w:r w:rsidRPr="00C51635">
        <w:t>Московский Комсомолец Запорожье, 06.04.2024, Правительство внесло законопроект о стаже военных пенсионеров Запорожской области</w:t>
      </w:r>
      <w:bookmarkEnd w:id="82"/>
    </w:p>
    <w:p w:rsidR="0023069E" w:rsidRPr="00C51635" w:rsidRDefault="0023069E" w:rsidP="00C51635">
      <w:pPr>
        <w:pStyle w:val="3"/>
      </w:pPr>
      <w:bookmarkStart w:id="83" w:name="_Toc163454997"/>
      <w:r w:rsidRPr="00C51635">
        <w:t>В Госдуму РФ внесен правительственный законопроект, который описывает порядок зачисления в пенсионный стаж военных пенсионеров срока службы в новых регионах до их воссоединения с Россией.</w:t>
      </w:r>
      <w:bookmarkEnd w:id="83"/>
    </w:p>
    <w:p w:rsidR="0023069E" w:rsidRPr="00C51635" w:rsidRDefault="0023069E" w:rsidP="0023069E">
      <w:r w:rsidRPr="00C51635">
        <w:t>Действие законопроекта будет распространяться на тех, кто постоянно проживает на территории Запорожской и Херсонской областей, ДНР и ЛНР, а также на тех, кто проходил воинскую службу в Запорожской или Херсонской областях после 24 февраля 2022 года включительно.</w:t>
      </w:r>
    </w:p>
    <w:p w:rsidR="0023069E" w:rsidRPr="00C51635" w:rsidRDefault="0023069E" w:rsidP="0023069E">
      <w:r w:rsidRPr="00C51635">
        <w:t>Нормы законопроекта будут также распространяться на сотрудников правоохранительных и силовых структур.</w:t>
      </w:r>
    </w:p>
    <w:p w:rsidR="0023069E" w:rsidRPr="00C51635" w:rsidRDefault="0023069E" w:rsidP="0023069E">
      <w:r w:rsidRPr="00C51635">
        <w:t>Как говорится в пояснительной записке, новые нормы пенсионного обеспечения военных пенсионеров повысят уровень их социальной защищенности и приравняют их к коллегам в других регионах России.</w:t>
      </w:r>
    </w:p>
    <w:p w:rsidR="00D1642B" w:rsidRPr="00C51635" w:rsidRDefault="00677D90" w:rsidP="0023069E">
      <w:hyperlink r:id="rId33" w:history="1">
        <w:r w:rsidR="0023069E" w:rsidRPr="00C51635">
          <w:rPr>
            <w:rStyle w:val="a3"/>
          </w:rPr>
          <w:t>https://www.mk-zap.ru/social/2024/04/06/pravitelstvo-vneslo-zakonoproekt-o-stazhe-voennykh-pensionerov-zaporozhskoy-oblasti.html</w:t>
        </w:r>
      </w:hyperlink>
    </w:p>
    <w:p w:rsidR="0023069E" w:rsidRPr="00C51635" w:rsidRDefault="0023069E" w:rsidP="0023069E"/>
    <w:p w:rsidR="00D1642B" w:rsidRPr="00C51635" w:rsidRDefault="00D1642B" w:rsidP="00D1642B">
      <w:pPr>
        <w:pStyle w:val="251"/>
      </w:pPr>
      <w:bookmarkStart w:id="84" w:name="_Toc99271704"/>
      <w:bookmarkStart w:id="85" w:name="_Toc99318656"/>
      <w:bookmarkStart w:id="86" w:name="_Toc62681899"/>
      <w:bookmarkStart w:id="87" w:name="_Toc163454998"/>
      <w:bookmarkEnd w:id="16"/>
      <w:bookmarkEnd w:id="17"/>
      <w:bookmarkEnd w:id="21"/>
      <w:bookmarkEnd w:id="22"/>
      <w:bookmarkEnd w:id="23"/>
      <w:r w:rsidRPr="00C51635">
        <w:lastRenderedPageBreak/>
        <w:t>НОВОСТИ МАКРОЭКОНОМИКИ</w:t>
      </w:r>
      <w:bookmarkEnd w:id="84"/>
      <w:bookmarkEnd w:id="85"/>
      <w:bookmarkEnd w:id="87"/>
    </w:p>
    <w:p w:rsidR="00931E98" w:rsidRPr="00C51635" w:rsidRDefault="00931E98" w:rsidP="00931E98">
      <w:pPr>
        <w:pStyle w:val="2"/>
      </w:pPr>
      <w:bookmarkStart w:id="88" w:name="_Toc99271711"/>
      <w:bookmarkStart w:id="89" w:name="_Toc99318657"/>
      <w:bookmarkStart w:id="90" w:name="_Toc163454999"/>
      <w:r w:rsidRPr="00C51635">
        <w:t>Коммерсантъ, 08.04.2024, Виталий ГА</w:t>
      </w:r>
      <w:r w:rsidRPr="00C51635">
        <w:t>ЙДАЕВ, Инвесторы вышли из спячки</w:t>
      </w:r>
      <w:bookmarkEnd w:id="90"/>
    </w:p>
    <w:p w:rsidR="00931E98" w:rsidRPr="00C51635" w:rsidRDefault="00931E98" w:rsidP="00C51635">
      <w:pPr>
        <w:pStyle w:val="3"/>
      </w:pPr>
      <w:bookmarkStart w:id="91" w:name="_Toc163455000"/>
      <w:r w:rsidRPr="00C51635">
        <w:t>Март стал лучшим с начала года месяцем для рынка коллективных инвестиций. Пайщики вложили в розничные паевые инвестиционные фонды (ПИФы) более 16,7 млрд руб., что в шесть раз выше показателя февраля. Интерес отмечался ко всем основным категориям фондов. В облигации и акции поступил объем, рекордный с докризисного 2021 года.</w:t>
      </w:r>
      <w:bookmarkEnd w:id="91"/>
    </w:p>
    <w:p w:rsidR="00931E98" w:rsidRPr="00C51635" w:rsidRDefault="00931E98" w:rsidP="00931E98">
      <w:r w:rsidRPr="00C51635">
        <w:t>В первый весенний месяц инвесторы значительно увеличили активность на рынке коллективных инвестиций. По оценке “Ъ”, основанной на данных Investfunds, чистый приток средств во все розничные фонды (открытые и биржевые ПИФы) составил 34,8 млрд руб.</w:t>
      </w:r>
    </w:p>
    <w:p w:rsidR="00931E98" w:rsidRPr="00C51635" w:rsidRDefault="00931E98" w:rsidP="00931E98">
      <w:r w:rsidRPr="00C51635">
        <w:t>Этот результат более чем в шесть раз выше показателя февраля (5,4 млрд руб.), хотя по-прежнему уступает рекордным показателям конца минувшего года (см. “Ъ” от 9 января). «Погашения в марте остались на уровне февраля, а вот интерес пайщиков к покупке фондов заметно вырос»,— уточняет руководитель по развитию продаж в розничной сети УК «Эра инвестиций» Зокир Зокиров.</w:t>
      </w:r>
    </w:p>
    <w:p w:rsidR="00931E98" w:rsidRPr="00C51635" w:rsidRDefault="00931E98" w:rsidP="00931E98">
      <w:r w:rsidRPr="00C51635">
        <w:t>Оживление на рынке связано в первую очередь с ростом спроса на фонды денежного рынка, интерес к которым снижался в предыдущие два месяца. В марте чистый приток в такие фонды составил почти 17 млрд руб., что в пять раз больше поступлений февраля (3,5 млрд руб.). Этому способствовало ужесточение риторики Банка России, произошедшее с начала года, что привело к смещению ожиданий рынка по снижению ключевой ставки со второго квартала на второе полугодие.</w:t>
      </w:r>
    </w:p>
    <w:p w:rsidR="00931E98" w:rsidRPr="00C51635" w:rsidRDefault="00931E98" w:rsidP="00931E98">
      <w:r w:rsidRPr="00C51635">
        <w:t>«Фонды денежного рынка традиционно выходят на первый план в периоды жесткой ДКП. Они быстро реагируют на динамику ключевой ставки, а также дают инвестору возможность?в любой момент вывести свои средства без потери дохода»,— отмечает управляющий директор по инвестициям УК ПСБ Николай Рясков.</w:t>
      </w:r>
    </w:p>
    <w:p w:rsidR="00931E98" w:rsidRPr="00C51635" w:rsidRDefault="00931E98" w:rsidP="00931E98">
      <w:r w:rsidRPr="00C51635">
        <w:t>Вырос спрос частных инвесторов и на фонды облигаций, чистый приток средств в которые составил 5,1 млрд руб., максимальный положительный результат за последние три года. Основные привлечения шли в фонды валютных облигаций, еврооблигаций, замещающих и юаневых облигаций (чистое привлечение — свыше 8,1 млрд руб.).</w:t>
      </w:r>
    </w:p>
    <w:p w:rsidR="00931E98" w:rsidRPr="00C51635" w:rsidRDefault="00931E98" w:rsidP="00931E98">
      <w:r w:rsidRPr="00C51635">
        <w:t>«Существенные притоки в фонды валютных облигаций мы наблюдаем с начала года, это связано с желанием инвесторов захеджироваться от девальвации рубля, а также получить высокую валютную доходность»,— поясняет глава департамента управления активами УК «Альфа-Капитал» Виктор Барк. По данным Cbonds, доходность индекса замещающих облигаций составляет 6,8%.</w:t>
      </w:r>
    </w:p>
    <w:p w:rsidR="00931E98" w:rsidRPr="00C51635" w:rsidRDefault="00931E98" w:rsidP="00931E98">
      <w:r w:rsidRPr="00C51635">
        <w:t xml:space="preserve">С марта инвесторы стали охотнее покупать и наиболее рисковую категорию фондов акций. По данным Investfunds, чистый приток в них вырос за месяц более чем в четыре раза и превысил 6,4 млрд руб., максимальный результат с декабря 2021 года. Еще около </w:t>
      </w:r>
      <w:r w:rsidRPr="00C51635">
        <w:lastRenderedPageBreak/>
        <w:t>5,2 млрд руб. пайщики вложили в фонды смешанного типа, лучший показатель с середины лета прошлого года.</w:t>
      </w:r>
    </w:p>
    <w:p w:rsidR="00931E98" w:rsidRPr="00C51635" w:rsidRDefault="00931E98" w:rsidP="00931E98">
      <w:r w:rsidRPr="00C51635">
        <w:t>Высокий интерес к таким ПИФам, считает руководитель отдела продаж УК «Первая» Андрей Макаров, связан с приближением дивидендного сезона. Этот же фактор стал ключевым триггером роста российского рынка в 2023 году, по итогам которого индекс Московской биржи вырос почти на 44%. «Многие инвесторы хорошо заработали, поэтому и в этом году внимание к дивидендным историям и рынку акций остается повышенным»,— отмечает господин Макаров.</w:t>
      </w:r>
    </w:p>
    <w:p w:rsidR="00931E98" w:rsidRPr="00C51635" w:rsidRDefault="00931E98" w:rsidP="00931E98">
      <w:r w:rsidRPr="00C51635">
        <w:t>В ближайшие месяцы управляющие ожидают дальнейшего роста привлечений на рынке коллективных инвестиций, чему будут способствовать наблюдающийся в последнее время рост фондового рынка и ожидания перехода Банка России к более мягкой денежно-кредитной политике.</w:t>
      </w:r>
    </w:p>
    <w:p w:rsidR="00931E98" w:rsidRPr="00C51635" w:rsidRDefault="00931E98" w:rsidP="00931E98">
      <w:r w:rsidRPr="00C51635">
        <w:t>На минувшей неделе индекс Московской биржи впервые с февраля 2022 года поднимался выше уровня 3400 пунктов. Удержаться на локальном максимуме не удалось, и по итогам пятничных торгов индекс составил 3395,37 пункта, что почти на 2% выше значений конца марта. «По мере того как макрофакторы и ЦБ будут сигнализировать о возможности начала цикла снижения ставки, инвесторы будут наращивать вложения в фонды облигаций и смешанного типа»,— считает Андрей Макаров.</w:t>
      </w:r>
    </w:p>
    <w:p w:rsidR="00931E98" w:rsidRPr="00C51635" w:rsidRDefault="00931E98" w:rsidP="00931E98">
      <w:r w:rsidRPr="00C51635">
        <w:t>По мнению Виктора Барка, повысить привлекательность ПИФов для инвесторов могут вероятные изменения в налоговой политике в части НДФЛ, так как увеличится значимость льготы на долгосрочное владение паями.</w:t>
      </w:r>
    </w:p>
    <w:p w:rsidR="002862AE" w:rsidRPr="00C51635" w:rsidRDefault="002862AE" w:rsidP="002862AE">
      <w:pPr>
        <w:pStyle w:val="2"/>
      </w:pPr>
      <w:bookmarkStart w:id="92" w:name="_Toc163455001"/>
      <w:r w:rsidRPr="00C51635">
        <w:t>РИА Новости, 07.04.2024, Путин подписал закон, смягчающий ответственность по ряду экономических статей</w:t>
      </w:r>
      <w:bookmarkEnd w:id="92"/>
    </w:p>
    <w:p w:rsidR="002862AE" w:rsidRPr="00C51635" w:rsidRDefault="002862AE" w:rsidP="00C51635">
      <w:pPr>
        <w:pStyle w:val="3"/>
      </w:pPr>
      <w:bookmarkStart w:id="93" w:name="_Toc163455002"/>
      <w:r w:rsidRPr="00C51635">
        <w:t>Президент России Владимир Путин подписал закон, увеличивающий размеры крупного и особо крупного ущерба, в соответствии с которыми ответственность по экономическим составам преступлений переходит из административной в уголовную плоскость. Соответствующий документ размещен на сайте официального опубликования правовых актов.</w:t>
      </w:r>
      <w:bookmarkEnd w:id="93"/>
    </w:p>
    <w:p w:rsidR="002862AE" w:rsidRPr="00C51635" w:rsidRDefault="002862AE" w:rsidP="002862AE">
      <w:r w:rsidRPr="00C51635">
        <w:t>Лидер выступившей инициатором принятия закона фракции "Новые люди" Алексей Нечаев отмечал, что по размеру ущерба в некоторых уголовных экономических статьях инфляция уже набежала до 80%, а значит, размер ущерба не соответствует причинённому вреду. По его мнению, нужно выводить больше нарушений из уголовного состава в административный. Это создаст более комфортную среду для предпринимателей.</w:t>
      </w:r>
    </w:p>
    <w:p w:rsidR="002862AE" w:rsidRPr="00C51635" w:rsidRDefault="002862AE" w:rsidP="002862AE">
      <w:r w:rsidRPr="00C51635">
        <w:t>Законом предусматривается увеличение порогов значительного, крупного и особо крупного размеров ущерба. В частности, вносятся изменения в ряд статей Уголовного кодекса РФ. Так, например, по статье о внесении заведомо ложных сведений в межевой план, технический план, акт обследования" (170.2) - крупный размер ущерба увеличивается с 2,25 миллиона до 3,5 миллиона рублей, а особо крупный - с 9 до 13,5 миллиона рублей.</w:t>
      </w:r>
    </w:p>
    <w:p w:rsidR="002862AE" w:rsidRPr="00C51635" w:rsidRDefault="002862AE" w:rsidP="002862AE">
      <w:r w:rsidRPr="00C51635">
        <w:lastRenderedPageBreak/>
        <w:t>По статье "Мошенничество" (159) размер суммы значительного ущерба увеличивается с 10 тысяч до 250 тысяч рублей, крупного - с 3 миллионов до 4,5 миллиона рублей, особо крупного - с 12 миллионов до 18 миллионов рублей.</w:t>
      </w:r>
    </w:p>
    <w:p w:rsidR="002862AE" w:rsidRPr="00C51635" w:rsidRDefault="002862AE" w:rsidP="002862AE">
      <w:r w:rsidRPr="00C51635">
        <w:t>При нарушениях по статье "Незаконное осуществление деятельности по предоставлению потребительских кредитов" (171.5) крупным размером ущерба признается сумма сокрытых денежных средств, в совокупности составляющая за период в пределах одного финансового года более 4,5 миллиона рублей.</w:t>
      </w:r>
    </w:p>
    <w:p w:rsidR="002862AE" w:rsidRPr="00C51635" w:rsidRDefault="002862AE" w:rsidP="002862AE">
      <w:r w:rsidRPr="00C51635">
        <w:t>По статье "Ограничение конкуренции" (178) сумма крупного дохода увеличивается с 50 миллионов до 80 миллионов рублей, а особо крупного - с 250 миллионов до 390 миллионов рублей. Сумма крупного ущерба увеличивается с 10 до 16 миллионов рублей, а особо крупного - с 30 миллионов до 47 миллионов рублей.</w:t>
      </w:r>
    </w:p>
    <w:p w:rsidR="00CB025C" w:rsidRPr="00C51635" w:rsidRDefault="00CB025C" w:rsidP="00CB025C">
      <w:pPr>
        <w:pStyle w:val="2"/>
      </w:pPr>
      <w:bookmarkStart w:id="94" w:name="_Toc163455003"/>
      <w:r w:rsidRPr="00C51635">
        <w:t>ТАСС, 05.04.2024, Режим СЭЗ будет распространен на пострадавшие от обстрелов области летом</w:t>
      </w:r>
      <w:bookmarkEnd w:id="94"/>
    </w:p>
    <w:p w:rsidR="00CB025C" w:rsidRPr="00C51635" w:rsidRDefault="00CB025C" w:rsidP="00C51635">
      <w:pPr>
        <w:pStyle w:val="3"/>
      </w:pPr>
      <w:bookmarkStart w:id="95" w:name="_Toc163455004"/>
      <w:r w:rsidRPr="00C51635">
        <w:t>Правительство РФ на заседании в пятницу поддержало законопроект о распространении действующего в Донбассе и Новороссии режима свободной экономической зоны (СЭЗ) на приграничные субъекты. Об этом сообщили в пресс-службе Минэкономразвития.</w:t>
      </w:r>
      <w:bookmarkEnd w:id="95"/>
    </w:p>
    <w:p w:rsidR="00CB025C" w:rsidRPr="00C51635" w:rsidRDefault="00CB025C" w:rsidP="00CB025C">
      <w:r w:rsidRPr="00C51635">
        <w:t>"Как сообщил министр экономического развития России Максим Решетников, льготы от СЭЗ в Белгородской, Курской и Брянской областях позволят предприятиям не только восстановиться, но и реализовать планы по инвестициям. Преференциальные режимы планируется установить летом этого года", - отметили в министерстве.</w:t>
      </w:r>
    </w:p>
    <w:p w:rsidR="00CB025C" w:rsidRPr="00C51635" w:rsidRDefault="00CB025C" w:rsidP="00CB025C">
      <w:r w:rsidRPr="00C51635">
        <w:t>За основу взят опыт Дальнего Востока - по аналогии с территориями опережающего развития преференции получит не весь регион, а конкретные локации, которые утвердит правительство.</w:t>
      </w:r>
    </w:p>
    <w:p w:rsidR="00CB025C" w:rsidRPr="00C51635" w:rsidRDefault="00CB025C" w:rsidP="00CB025C">
      <w:r w:rsidRPr="00C51635">
        <w:t>"Сам подход тщательно проработали с субъектами РФ и бизнесом. В том числе с Белгородской областью, где установить префрежим в Шебекино поручил президент", - пояснили в Минэкономразвития.</w:t>
      </w:r>
    </w:p>
    <w:p w:rsidR="00CB025C" w:rsidRPr="00C51635" w:rsidRDefault="00CB025C" w:rsidP="00CB025C">
      <w:r w:rsidRPr="00C51635">
        <w:t>Там добавили, что по предварительным оценкам, с учетом предложений регионов по площадкам и резидентам, поддержку получат около 300 пострадавших компаний, где работают 20 тыс. человек.</w:t>
      </w:r>
    </w:p>
    <w:p w:rsidR="00CB025C" w:rsidRPr="00C51635" w:rsidRDefault="00CB025C" w:rsidP="00CB025C">
      <w:r w:rsidRPr="00C51635">
        <w:t>"СЭЗ поддержит три категории инвесторов. В их числе предприятия, пострадавшие в результате обстрелов. Производства, которые нужно перевезти в более безопасные локации. И бизнес, для которого льготы станут аргументом, чтобы начать новые проекты", - рассказали в ведомстве.</w:t>
      </w:r>
    </w:p>
    <w:p w:rsidR="00CB025C" w:rsidRPr="00C51635" w:rsidRDefault="00CB025C" w:rsidP="00CB025C">
      <w:r w:rsidRPr="00C51635">
        <w:t>Льготы для бизнеса</w:t>
      </w:r>
    </w:p>
    <w:p w:rsidR="00CB025C" w:rsidRPr="00C51635" w:rsidRDefault="00CB025C" w:rsidP="00CB025C">
      <w:r w:rsidRPr="00C51635">
        <w:t>В число льгот, которые будут предоставляться резидентам приграничных регионов, - пониженные тарифы страховых взносов (7,6% при базовой ставке 30%), нулевая ставка налога на прибыль, полученную от реализации инвестиционного проекта, освобождение от налога на имущество организаций с момента принятия их на учет, нулевой акциз на жидкую сталь, освобождение от НДПИ на уголь и железную руду. В СЭЗ также, в частности, действует режим свободной таможенной зоны.</w:t>
      </w:r>
    </w:p>
    <w:p w:rsidR="00CB025C" w:rsidRPr="00C51635" w:rsidRDefault="00CB025C" w:rsidP="00CB025C">
      <w:r w:rsidRPr="00C51635">
        <w:lastRenderedPageBreak/>
        <w:t xml:space="preserve">"Также в ходе заседания правительство поддержало выделение из резервного фонда грантов для предприятий, пострадавших в 2023 году. Компании, повторно попавшие под обстрел или потерявшие за год более 30% доходов, смогут закрыть половину задолженности по налогу на прибыль и страховым взносам за прошлый год", - сообщили в МЭР, добавив, что средства будут направлены на поддержку 14 предприятий. Ранее мерой уже воспользовались 45 компаний, тем самым сохранив на текущие расходы более 1 млрд руб. </w:t>
      </w:r>
    </w:p>
    <w:p w:rsidR="00CB025C" w:rsidRPr="00C51635" w:rsidRDefault="00CB025C" w:rsidP="00CB025C">
      <w:pPr>
        <w:pStyle w:val="2"/>
      </w:pPr>
      <w:bookmarkStart w:id="96" w:name="_Toc163455005"/>
      <w:r w:rsidRPr="00C51635">
        <w:t>РИА Новости, 05.04.2024, Россия преодолела зависимость от отдыха за рубежом - Чернышенко</w:t>
      </w:r>
      <w:bookmarkEnd w:id="96"/>
    </w:p>
    <w:p w:rsidR="00CB025C" w:rsidRPr="00C51635" w:rsidRDefault="00CB025C" w:rsidP="00C51635">
      <w:pPr>
        <w:pStyle w:val="3"/>
      </w:pPr>
      <w:bookmarkStart w:id="97" w:name="_Toc163455006"/>
      <w:r w:rsidRPr="00C51635">
        <w:t>Россия преодолела зависимость от отдыха за границей, отдыхать стало модно в стране, заявил вице-премьер Дмитрий Чернышенко.</w:t>
      </w:r>
      <w:bookmarkEnd w:id="97"/>
    </w:p>
    <w:p w:rsidR="00CB025C" w:rsidRPr="00C51635" w:rsidRDefault="00CB025C" w:rsidP="00CB025C">
      <w:r w:rsidRPr="00C51635">
        <w:t>"Как сказал на недавнем совещании президент Владимир Путин, для всех регионов туризм открывает новые перспективы для развития, служит точкой роста, и возможности в этой сфере нужно использовать как можно эффективнее. Россия преодолела зависимость от отдыха за границей, отдыхать стало модно в стране", - сказал Чернышенко, слова которого привели в сообщении пресс-службы.</w:t>
      </w:r>
    </w:p>
    <w:p w:rsidR="00CB025C" w:rsidRPr="00C51635" w:rsidRDefault="00CB025C" w:rsidP="00CB025C">
      <w:r w:rsidRPr="00C51635">
        <w:t>Вице-премьер уверен, что с учетом роста внутреннего турпотока в России необходимо наращивать и туристическую инфраструктуру. "Сегодня мы посетили объекты курорта Шерегеш. Уверен, что здесь это будет высокая планка, за которой будут тянуться все остальные инвесторы. Но одно только намерение губернатора войти в пятерку мировых горнолыжных курортов к 2030 году - очень амбициозная задача. Мы должны все мобилизоваться и помочь эту цель реализовать", - отметил он.</w:t>
      </w:r>
    </w:p>
    <w:p w:rsidR="00CB025C" w:rsidRPr="00C51635" w:rsidRDefault="00CB025C" w:rsidP="00CB025C">
      <w:r w:rsidRPr="00C51635">
        <w:t>Чернышенко добавил, что Кузбасс активно участвует в реализации нацпроекта "Туризм и индустрия гостеприимства". По его данным, туристический поток превышает доковидные показатели, прогноз на 2024 год - 810 тысяч человек.</w:t>
      </w:r>
    </w:p>
    <w:p w:rsidR="00CB025C" w:rsidRPr="00C51635" w:rsidRDefault="00CB025C" w:rsidP="00CB025C">
      <w:r w:rsidRPr="00C51635">
        <w:t>Вице-премьер также поручил Минэкономразвития разработать индекс обеспеченности регионов туристической инфраструктурой по аналогии с тем, как это сделано в высшем образовании и спорте, сообщили в пресс-службе.</w:t>
      </w:r>
    </w:p>
    <w:p w:rsidR="00CB025C" w:rsidRPr="00C51635" w:rsidRDefault="00CB025C" w:rsidP="00CB025C">
      <w:pPr>
        <w:pStyle w:val="2"/>
      </w:pPr>
      <w:bookmarkStart w:id="98" w:name="_Toc163455007"/>
      <w:r w:rsidRPr="00C51635">
        <w:t>ТАСС, 05.04.2024, Володин обсудил с Хуснуллиным вопросы развития строительного комплекса</w:t>
      </w:r>
      <w:bookmarkEnd w:id="98"/>
    </w:p>
    <w:p w:rsidR="00CB025C" w:rsidRPr="00C51635" w:rsidRDefault="00CB025C" w:rsidP="00C51635">
      <w:pPr>
        <w:pStyle w:val="3"/>
      </w:pPr>
      <w:bookmarkStart w:id="99" w:name="_Toc163455008"/>
      <w:r w:rsidRPr="00C51635">
        <w:t>Председатель Госдумы Вячеслав Володин провел рабочую встречу с вице-премьером РФ Маратом Хуснуллиным, в ходе которой обсуждались вопросы законодательного обеспечения развития строительной отрасли. Об этом сообщает пресс-служба ГД.</w:t>
      </w:r>
      <w:bookmarkEnd w:id="99"/>
    </w:p>
    <w:p w:rsidR="00CB025C" w:rsidRPr="00C51635" w:rsidRDefault="00CB025C" w:rsidP="00CB025C">
      <w:r w:rsidRPr="00C51635">
        <w:t>"Председатель Государственной думы провел рабочую встречу с заместителем председателя правительства РФ. Обсуждались вопросы законодательного обеспечения развития строительного комплекса нашей страны", - отметили в пресс-службе.</w:t>
      </w:r>
    </w:p>
    <w:p w:rsidR="00CB025C" w:rsidRPr="00C51635" w:rsidRDefault="00CB025C" w:rsidP="00CB025C">
      <w:r w:rsidRPr="00C51635">
        <w:t>По словам Володина, с 2020 по 2023 гг. принято 110 федеральных законов, направленных на решение этой задачи, в том числе 39 законодательных инициатив - в 2023 году. За этот же период внесено 520 значимых поправок в федеральное законодательство, из которых на 2023 год пришлось 150 таких изменений в законы.</w:t>
      </w:r>
    </w:p>
    <w:p w:rsidR="00CB025C" w:rsidRPr="00C51635" w:rsidRDefault="00CB025C" w:rsidP="00CB025C">
      <w:r w:rsidRPr="00C51635">
        <w:lastRenderedPageBreak/>
        <w:t>"В ходе встречи речь также шла о проблемах, которые требуют поиска законодательных решений и станут предметом рассмотрения в Государственной думе", - подчеркнули в пресс-службе.</w:t>
      </w:r>
    </w:p>
    <w:p w:rsidR="00CB025C" w:rsidRPr="00C51635" w:rsidRDefault="00CB025C" w:rsidP="00CB025C">
      <w:r w:rsidRPr="00C51635">
        <w:t xml:space="preserve">Володин также напомнил, что за 2023 год объем ввода жилья в стране составил 110,4 млн кв. метров, построено и отремонтировано 31,5 тыс. км дорог. </w:t>
      </w:r>
    </w:p>
    <w:p w:rsidR="00CB025C" w:rsidRPr="00C51635" w:rsidRDefault="00CB025C" w:rsidP="00CB025C">
      <w:pPr>
        <w:pStyle w:val="2"/>
      </w:pPr>
      <w:bookmarkStart w:id="100" w:name="_Toc163455009"/>
      <w:r w:rsidRPr="00C51635">
        <w:t>РИА Новости, 05.04.2024, Комитет Думы одобрил расширение перечня грантов юрлицам, не облагаемых налогом на прибыль</w:t>
      </w:r>
      <w:bookmarkEnd w:id="100"/>
    </w:p>
    <w:p w:rsidR="00CB025C" w:rsidRPr="00C51635" w:rsidRDefault="00CB025C" w:rsidP="00C51635">
      <w:pPr>
        <w:pStyle w:val="3"/>
      </w:pPr>
      <w:bookmarkStart w:id="101" w:name="_Toc163455010"/>
      <w:r w:rsidRPr="00C51635">
        <w:t>Комитет Госдумы по бюджету и налогам рекомендовал принять в первом чтении законопроект, позволяющий не облагать налогом на прибыль гранты, предоставляемые организациям за счет субсидий любых уполномоченных федеральных органов.</w:t>
      </w:r>
      <w:bookmarkEnd w:id="101"/>
    </w:p>
    <w:p w:rsidR="00CB025C" w:rsidRPr="00C51635" w:rsidRDefault="00CB025C" w:rsidP="00CB025C">
      <w:r w:rsidRPr="00C51635">
        <w:t>Документ внесен главой думского комитета по малому и среднему предпринимательству Александром Деминым ("Новые люди"). На рассмотрение Думы он может быть вынесен 9 апреля.</w:t>
      </w:r>
    </w:p>
    <w:p w:rsidR="00CB025C" w:rsidRPr="00C51635" w:rsidRDefault="00CB025C" w:rsidP="00CB025C">
      <w:r w:rsidRPr="00C51635">
        <w:t>Законопроектом предлагается не учитывать при определении налоговой базы по налогу на прибыль гранты, предоставляемые юридическим лицам институтами инновационного развития и другими организациями, осуществляющими поддержку государственных программ и проектов за счет субсидий, которые предоставляются любыми уполномоченными правительством РФ федеральными органами исполнительной власти.</w:t>
      </w:r>
    </w:p>
    <w:p w:rsidR="00CB025C" w:rsidRPr="00C51635" w:rsidRDefault="00CB025C" w:rsidP="00CB025C">
      <w:r w:rsidRPr="00C51635">
        <w:t>Сейчас аналогичная льгота действует для таких грантов, которые предоставляются подобным образом за счет субсидий, выделяемых только Минцифры РФ. Принятие законопроекта, согласно финансово-экономическому обоснованию, не приведет к выпадающим доходам бюджетов бюджетной системы РФ, поскольку "расходы, осуществляемые получателем гранта в ходе его реализации, направляются на уменьшение налоговой базы по налогу на прибыль в следующих периодах".</w:t>
      </w:r>
    </w:p>
    <w:p w:rsidR="00CB025C" w:rsidRPr="00C51635" w:rsidRDefault="00CB025C" w:rsidP="00CB025C">
      <w:r w:rsidRPr="00C51635">
        <w:t>В законе "О федеральном бюджете на 2024 год и на плановый период 2025 и 2026 годов" предусмотрены субсидии некоммерческим организациям - операторам различных грантовых программ, предусматривающих дальнейшее предоставление грантов иным юридическим лицам.</w:t>
      </w:r>
    </w:p>
    <w:p w:rsidR="00CB025C" w:rsidRPr="00C51635" w:rsidRDefault="00CB025C" w:rsidP="00CB025C">
      <w:r w:rsidRPr="00C51635">
        <w:t>Общая сумма средств на предоставление грантов, подлежащих в соответствии законопроектом исключению при определении налоговой базы по налогу на прибыль, составляет на три года 111 768,5 миллиона рублей. Из них на 2024 год - 52 105,9 миллиона, на 2025 год - 30 012,1 миллиона, на 2026 год - 29 650,5 миллиона рублей.</w:t>
      </w:r>
    </w:p>
    <w:p w:rsidR="00CB025C" w:rsidRPr="00C51635" w:rsidRDefault="00CB025C" w:rsidP="00CB025C">
      <w:r w:rsidRPr="00C51635">
        <w:t>Правительство РФ поддерживает законопроект.</w:t>
      </w:r>
    </w:p>
    <w:p w:rsidR="00CB025C" w:rsidRPr="00C51635" w:rsidRDefault="00CB025C" w:rsidP="00CB025C">
      <w:pPr>
        <w:pStyle w:val="2"/>
      </w:pPr>
      <w:bookmarkStart w:id="102" w:name="_Toc163455011"/>
      <w:r w:rsidRPr="00C51635">
        <w:lastRenderedPageBreak/>
        <w:t>РИА Новости, 05.04.2024, Вице-спикер Госдумы предложил пересмотреть принцип привлечения трудовых мигрантов в РФ</w:t>
      </w:r>
      <w:bookmarkEnd w:id="102"/>
    </w:p>
    <w:p w:rsidR="00CB025C" w:rsidRPr="00C51635" w:rsidRDefault="00CB025C" w:rsidP="00C51635">
      <w:pPr>
        <w:pStyle w:val="3"/>
      </w:pPr>
      <w:bookmarkStart w:id="103" w:name="_Toc163455012"/>
      <w:r w:rsidRPr="00C51635">
        <w:t>Вице-спикер Государственной Думы Петр Толстой считает, что нужно пересмотреть принципы привлечения трудовых мигрантов, в том числе отменить систему привлечения иностранной рабочей силы на основании трудовых патентов.</w:t>
      </w:r>
      <w:bookmarkEnd w:id="103"/>
    </w:p>
    <w:p w:rsidR="00CB025C" w:rsidRPr="00C51635" w:rsidRDefault="00CB025C" w:rsidP="00CB025C">
      <w:r w:rsidRPr="00C51635">
        <w:t>"Миграционную политику необходимо менять - мало кто будет с этим спорить. И для начала предлагаю пересмотреть принципы привлечения трудовых мигрантов", - написал он в своем Telegram-канале.</w:t>
      </w:r>
    </w:p>
    <w:p w:rsidR="00CB025C" w:rsidRPr="00C51635" w:rsidRDefault="00CB025C" w:rsidP="00CB025C">
      <w:r w:rsidRPr="00C51635">
        <w:t>Депутат считает, что следует отменить систему привлечения иностранной рабочей силы на основании трудовых патентов и заменить ее институтом «организованного набора» со стороны работодателя.</w:t>
      </w:r>
    </w:p>
    <w:p w:rsidR="00CB025C" w:rsidRPr="00C51635" w:rsidRDefault="00CB025C" w:rsidP="00CB025C">
      <w:r w:rsidRPr="00C51635">
        <w:t>"Продолжительность пребывания низкоквалифицированного иностранного работника на территории России должна быть ограничена сроком действия трудового договора, по истечении которого он обязан выехать за пределы страны, а работодатель должен обеспечить и проконтролировать выезд", - добавил Толстой.</w:t>
      </w:r>
    </w:p>
    <w:p w:rsidR="00CB025C" w:rsidRPr="00C51635" w:rsidRDefault="00CB025C" w:rsidP="00CB025C">
      <w:r w:rsidRPr="00C51635">
        <w:t>Также парламентарий отметил, что на работодателя должна быть возложена обязанность по финансированию обратного выезда нанятого им иностранного работника еще до въезда мигранта в Россию.</w:t>
      </w:r>
    </w:p>
    <w:p w:rsidR="00CB025C" w:rsidRPr="00C51635" w:rsidRDefault="00CB025C" w:rsidP="00CB025C">
      <w:r w:rsidRPr="00C51635">
        <w:t>По мнению вице-спикера, низкоквалифицированные иностранные работники, привлекаемые в рамках организованного набора, не должны иметь права на получение вида на жительство, а также гражданства Российской Федерации.</w:t>
      </w:r>
    </w:p>
    <w:p w:rsidR="00CB025C" w:rsidRPr="00C51635" w:rsidRDefault="00CB025C" w:rsidP="00CB025C">
      <w:r w:rsidRPr="00C51635">
        <w:t>Также въезд в Россию членов семей, а также близких родственников иностранных работников, привлекаемых в рамках организованного набора, должен быть запрещён, подчеркнул депутат.</w:t>
      </w:r>
    </w:p>
    <w:p w:rsidR="00CB025C" w:rsidRPr="00C51635" w:rsidRDefault="00CB025C" w:rsidP="00CB025C">
      <w:r w:rsidRPr="00C51635">
        <w:t>"По решению местных властей иностранные работники, привлекаемые в рамках организованного набора, могут быть ограничены в свободе перемещения по территории страны и территории субъекта федерации", - заключил он.</w:t>
      </w:r>
    </w:p>
    <w:p w:rsidR="00CB025C" w:rsidRPr="00C51635" w:rsidRDefault="00CB025C" w:rsidP="00CB025C">
      <w:pPr>
        <w:pStyle w:val="2"/>
      </w:pPr>
      <w:bookmarkStart w:id="104" w:name="_Toc163455013"/>
      <w:r w:rsidRPr="00C51635">
        <w:t>ТАСС, 05.04.2024, Дума предлагает повысить НДПИ на золото на 78 тыс. руб. за 1 кг с 1 июня до конца года</w:t>
      </w:r>
      <w:bookmarkEnd w:id="104"/>
    </w:p>
    <w:p w:rsidR="00CB025C" w:rsidRPr="00C51635" w:rsidRDefault="00CB025C" w:rsidP="00C51635">
      <w:pPr>
        <w:pStyle w:val="3"/>
      </w:pPr>
      <w:bookmarkStart w:id="105" w:name="_Toc163455014"/>
      <w:r w:rsidRPr="00C51635">
        <w:t>Комитет Государственной думы по бюджету и налогам предлагает повысить налог на добычу полезных ископаемых (НДПИ) на золото на 78 тыс. рублей за килограмм в период с 1 июня по 31 декабря 2024 года, следует из материалов Госдумы.</w:t>
      </w:r>
      <w:bookmarkEnd w:id="105"/>
    </w:p>
    <w:p w:rsidR="00CB025C" w:rsidRPr="00C51635" w:rsidRDefault="00CB025C" w:rsidP="00CB025C">
      <w:r w:rsidRPr="00C51635">
        <w:t>Из текста поправки следует, что сумма дополнительно уплачиваемого НДПИ будет рассчитываться, исходя из количества драгоценного металла, содержащегося в полезном ископаемом, в килограммах, умноженного на 78 тысяч. Рассчитанное значение будет округляться до целого.</w:t>
      </w:r>
    </w:p>
    <w:p w:rsidR="00CB025C" w:rsidRPr="00C51635" w:rsidRDefault="00CB025C" w:rsidP="00CB025C">
      <w:r w:rsidRPr="00C51635">
        <w:t>"Договорились, что до конца года 15 млрд руб. они нам заплатят.</w:t>
      </w:r>
    </w:p>
    <w:p w:rsidR="00CB025C" w:rsidRPr="00C51635" w:rsidRDefault="00CB025C" w:rsidP="00CB025C">
      <w:r w:rsidRPr="00C51635">
        <w:lastRenderedPageBreak/>
        <w:t>Соответственно, для того, чтобы эти поступления были при отсутствии экспорта, было принято решение повысить НДПИ на них. Введена "нашлепка", фиксированная, что гарантированно собрали 15 миллиардов и не привязываться к объему экспорта, это привязано к объему добычи, в размере 78 тысяч рублей на килограмм, либо 78 миллионов рублей на одну тонну добытого золота", - отметил заместитель министра финансов России Алексей Сазанов, выступая в Государственной думе.</w:t>
      </w:r>
    </w:p>
    <w:p w:rsidR="00CB025C" w:rsidRPr="00C51635" w:rsidRDefault="00CB025C" w:rsidP="00CB025C">
      <w:r w:rsidRPr="00C51635">
        <w:t>Представитель Минфина объяснил, что после введения экспортных пошлин на золото экспорт драгоценного металла упал почти до нуля.</w:t>
      </w:r>
    </w:p>
    <w:p w:rsidR="00CB025C" w:rsidRPr="00C51635" w:rsidRDefault="00CB025C" w:rsidP="00CB025C">
      <w:r w:rsidRPr="00C51635">
        <w:t>"Как вы знаете, в позапрошлом году мы приняли изменения и теперь у нас без НДС банки могут продавать физлицам золото. Соответственно, резко стали давать небольшие дисконты на золото на внутреннем рынке из-за пошлины. Поэтому, соответственно, физлица стали скупать золото и его экспорт почти прекратился", - объяснил Сазанов.</w:t>
      </w:r>
    </w:p>
    <w:p w:rsidR="00CB025C" w:rsidRPr="00C51635" w:rsidRDefault="00CB025C" w:rsidP="00CB025C">
      <w:r w:rsidRPr="00C51635">
        <w:t>В связи с этим Минфин вместе с представителями отрасли выработал компромиссное решение, которое позволит обеспечить поступления в бюджет, выпавшие в условия резкого падения экспорта.</w:t>
      </w:r>
    </w:p>
    <w:p w:rsidR="00CB025C" w:rsidRPr="00C51635" w:rsidRDefault="00CB025C" w:rsidP="00CB025C">
      <w:r w:rsidRPr="00C51635">
        <w:t xml:space="preserve">С 1 октября в России действуют гибкие экспортные пошлины на широкий перечень товаров с привязкой к курсу рубля, которые касаются в том числе алкоголя, табака, рыбы и молочной продукции, сахара, кондитерских изделий, какао, продукции горнодобывающей промышленности, черной и цветной металлургии, драгоценных металлов, угля и удобрений. Как сообщало правительство РФ, мера носит временный характер и направлена на защиту внутреннего рынка. Размер пошлины составляет 4% при курсе более 80 и менее 85 рублей за доллар, 4,5% - при курсе 85-90 рублей за доллар, 5,5% - от более 90 до менее 95 рублей за доллар, а 7% - при курсе свыше 95 рублей включительно. </w:t>
      </w:r>
    </w:p>
    <w:p w:rsidR="00CB025C" w:rsidRPr="00C51635" w:rsidRDefault="00CB025C" w:rsidP="00CB025C">
      <w:pPr>
        <w:pStyle w:val="2"/>
      </w:pPr>
      <w:bookmarkStart w:id="106" w:name="_Toc163455015"/>
      <w:r w:rsidRPr="00C51635">
        <w:t>ТАСС, 05.04.2024, Расходы бюджета РФ на нацпроекты на 1 апреля составили 657,5 млрд руб. - Минфин</w:t>
      </w:r>
      <w:bookmarkEnd w:id="106"/>
    </w:p>
    <w:p w:rsidR="00CB025C" w:rsidRPr="00C51635" w:rsidRDefault="00CB025C" w:rsidP="00C51635">
      <w:pPr>
        <w:pStyle w:val="3"/>
      </w:pPr>
      <w:bookmarkStart w:id="107" w:name="_Toc163455016"/>
      <w:r w:rsidRPr="00C51635">
        <w:t>Расходы федерального бюджета России на национальные проекты на 1 апреля 2024 года, по предварительным данным, составили 657,5 млрд руб. или 21,7% от плановых бюджетных назначений. Об этом сообщается в материалах на сайте Министерства финансов РФ.</w:t>
      </w:r>
      <w:bookmarkEnd w:id="107"/>
    </w:p>
    <w:p w:rsidR="00CB025C" w:rsidRPr="00C51635" w:rsidRDefault="00CB025C" w:rsidP="00CB025C">
      <w:r w:rsidRPr="00C51635">
        <w:t>"По предварительным данным, исполнение расходов федерального бюджета на реализацию национальных проектов, по состоянию на 1 апреля 2024 года, составило 657,5 млрд рублей или 21,7% от плановых бюджетных назначений", - говорится в сообщении.</w:t>
      </w:r>
    </w:p>
    <w:p w:rsidR="00CB025C" w:rsidRPr="00C51635" w:rsidRDefault="00CB025C" w:rsidP="00CB025C">
      <w:r w:rsidRPr="00C51635">
        <w:t>Наиболее высокий уровень исполнения отмечен у нацпроектов "Культура" (48,6%), "Наука и университеты" (38%), "Производительность труда" (32,4%), "Туризм и индустрия гостеприимства" (26,7%) и "Здравоохранение" (26,4%).</w:t>
      </w:r>
    </w:p>
    <w:p w:rsidR="00CB025C" w:rsidRPr="00C51635" w:rsidRDefault="00CB025C" w:rsidP="00CB025C">
      <w:r w:rsidRPr="00C51635">
        <w:t>Исполнение по нацпроекту "Демография" составило 25,4%, " Цифровая экономика Российской Федерации" - 24,3%, "Жилье и городская среда" - 22,7%, "Экология" - 20,8%, " Образование" - 18,9%, " Безопасные качественные дороги " - 13,9%.</w:t>
      </w:r>
    </w:p>
    <w:p w:rsidR="00CB025C" w:rsidRPr="00C51635" w:rsidRDefault="00CB025C" w:rsidP="00CB025C">
      <w:r w:rsidRPr="00C51635">
        <w:lastRenderedPageBreak/>
        <w:t>Минимальные показатели исполнения отмечены у нацпроекта "Малое и среднее предпринимательство и поддержка индивидуальной предпринимательской инициативы" - 13%, Комплексного плана модернизации и расширения магистральной инфраструктуры (транспортная часть) - 12,8%, нацпроекта "Международная кооперация и экспорт" - 11,9% и нацпроекта "Беспилотные авиационные системы" - 3,8%.</w:t>
      </w:r>
    </w:p>
    <w:p w:rsidR="00CB025C" w:rsidRPr="00C51635" w:rsidRDefault="00CB025C" w:rsidP="00CB025C">
      <w:pPr>
        <w:pStyle w:val="2"/>
      </w:pPr>
      <w:bookmarkStart w:id="108" w:name="_Toc163455017"/>
      <w:r w:rsidRPr="00C51635">
        <w:t>РИА Новости, 05.04.2024, Средняя максимальная ставка по вкладам в РФ выросла на 0,13 п.п., до 14,83% - ЦБ</w:t>
      </w:r>
      <w:bookmarkEnd w:id="108"/>
    </w:p>
    <w:p w:rsidR="00CB025C" w:rsidRPr="00C51635" w:rsidRDefault="00CB025C" w:rsidP="00C51635">
      <w:pPr>
        <w:pStyle w:val="3"/>
      </w:pPr>
      <w:bookmarkStart w:id="109" w:name="_Toc163455018"/>
      <w:r w:rsidRPr="00C51635">
        <w:t>Средняя максимальная ставка по вкладам десяти банков РФ, привлекающих наибольший объем депозитов физлиц в рублях, по итогам третьей декады марта выросла на 0,13 процентного пункта, до 14,83%, следует из материалов Банка России.</w:t>
      </w:r>
      <w:bookmarkEnd w:id="109"/>
    </w:p>
    <w:p w:rsidR="00CB025C" w:rsidRPr="00C51635" w:rsidRDefault="00CB025C" w:rsidP="00CB025C">
      <w:r w:rsidRPr="00C51635">
        <w:t>Рекордно высокий показатель средней ставки за всю историю измерений был зафиксирован в первой декаде марта 2022 года, 20,51%, а рекордно низкий - в первой декаде октября 2020 года (4,33%).</w:t>
      </w:r>
    </w:p>
    <w:p w:rsidR="00D94D15" w:rsidRPr="00C51635" w:rsidRDefault="00CB025C" w:rsidP="00CB025C">
      <w:r w:rsidRPr="00C51635">
        <w:t>Рассчитываемая Центробанком средняя максимальная процентная ставка по вкладам служит ориентиром для российского рынка. ЦБ рекомендует банкам привлекать средства населения не дороже, чем значение этой ставки плюс 2 процентных пункта. В список банков, по которым проводится мониторинг, входят Сбербанк, ВТБ, Газпромбанк, Альфа-банк, Россельхозбанк, "ФК Открытие", "Росбанк", "Тинькофф банк", Промсвязьбанк и Совкомбанк.</w:t>
      </w:r>
    </w:p>
    <w:p w:rsidR="00CB025C" w:rsidRPr="00C51635" w:rsidRDefault="00CB025C" w:rsidP="00CB025C"/>
    <w:p w:rsidR="00D1642B" w:rsidRPr="00C51635" w:rsidRDefault="00D1642B" w:rsidP="00D1642B">
      <w:pPr>
        <w:pStyle w:val="251"/>
      </w:pPr>
      <w:bookmarkStart w:id="110" w:name="_Toc99271712"/>
      <w:bookmarkStart w:id="111" w:name="_Toc99318658"/>
      <w:bookmarkStart w:id="112" w:name="_Toc163455019"/>
      <w:bookmarkEnd w:id="88"/>
      <w:bookmarkEnd w:id="89"/>
      <w:r w:rsidRPr="00C51635">
        <w:lastRenderedPageBreak/>
        <w:t>НОВОСТИ ЗАРУБЕЖНЫХ ПЕНСИОННЫХ СИСТЕМ</w:t>
      </w:r>
      <w:bookmarkEnd w:id="110"/>
      <w:bookmarkEnd w:id="111"/>
      <w:bookmarkEnd w:id="112"/>
    </w:p>
    <w:p w:rsidR="00D1642B" w:rsidRPr="00C51635" w:rsidRDefault="00D1642B" w:rsidP="00D1642B">
      <w:pPr>
        <w:pStyle w:val="10"/>
      </w:pPr>
      <w:bookmarkStart w:id="113" w:name="_Toc99271713"/>
      <w:bookmarkStart w:id="114" w:name="_Toc99318659"/>
      <w:bookmarkStart w:id="115" w:name="_Toc163455020"/>
      <w:r w:rsidRPr="00C51635">
        <w:t>Новости пенсионной отрасли стран ближнего зарубежья</w:t>
      </w:r>
      <w:bookmarkEnd w:id="113"/>
      <w:bookmarkEnd w:id="114"/>
      <w:bookmarkEnd w:id="115"/>
    </w:p>
    <w:p w:rsidR="000F466C" w:rsidRPr="00C51635" w:rsidRDefault="000F466C" w:rsidP="000F466C">
      <w:pPr>
        <w:pStyle w:val="2"/>
      </w:pPr>
      <w:bookmarkStart w:id="116" w:name="_Toc163455021"/>
      <w:r w:rsidRPr="00C51635">
        <w:t>Nur.kz, 05.04.2024, За счет каких взносов казахстанцы могут оформить пенсионные выплаты в 50 лет</w:t>
      </w:r>
      <w:bookmarkEnd w:id="116"/>
    </w:p>
    <w:p w:rsidR="000F466C" w:rsidRPr="00C51635" w:rsidRDefault="000F466C" w:rsidP="00C51635">
      <w:pPr>
        <w:pStyle w:val="3"/>
      </w:pPr>
      <w:bookmarkStart w:id="117" w:name="_Toc163455022"/>
      <w:r w:rsidRPr="00C51635">
        <w:t>Пенсионные выплаты в Казахстане можно оформить в 50 лет за счет накоплений, сформированных из добровольных взносов в ЕНПФ. Однако это не единственное их преимущество. Подробности читайте на NUR.KZ.</w:t>
      </w:r>
      <w:bookmarkEnd w:id="117"/>
    </w:p>
    <w:p w:rsidR="000F466C" w:rsidRPr="00C51635" w:rsidRDefault="000F466C" w:rsidP="000F466C">
      <w:r w:rsidRPr="00C51635">
        <w:t>Из зарплат казахстанцев обычно удерживаются обязательные пенсионные взносы (ОПВ), обязательные профессиональные пенсионные взносы (ОППВ), а также с 2024 года – обязательные пенсионные взносы работодателя (ОПВР).</w:t>
      </w:r>
    </w:p>
    <w:p w:rsidR="000F466C" w:rsidRPr="00C51635" w:rsidRDefault="000F466C" w:rsidP="000F466C">
      <w:r w:rsidRPr="00C51635">
        <w:t>Однако также есть добровольные пенсионные взносы (ДПВ), и их казахстанцы могут осуществлять самостоятельно. Как рассказывают в Едином накопительном пенсионном фонде (ЕНПФ), у них есть два основных преимущества перед обязательными:</w:t>
      </w:r>
    </w:p>
    <w:p w:rsidR="000F466C" w:rsidRPr="00C51635" w:rsidRDefault="000F466C" w:rsidP="000F466C">
      <w:r w:rsidRPr="00C51635">
        <w:t xml:space="preserve">    можно выбрать размер взноса;</w:t>
      </w:r>
    </w:p>
    <w:p w:rsidR="000F466C" w:rsidRPr="00C51635" w:rsidRDefault="000F466C" w:rsidP="000F466C">
      <w:r w:rsidRPr="00C51635">
        <w:t xml:space="preserve">    можно выбрать периодичность взноса – не обязательно платить каждый месяц.</w:t>
      </w:r>
    </w:p>
    <w:p w:rsidR="000F466C" w:rsidRPr="00C51635" w:rsidRDefault="000F466C" w:rsidP="000F466C">
      <w:r w:rsidRPr="00C51635">
        <w:t>Однако на этом плюсы ДПВ не заканчиваются. Например, перечисленные работодателем ДПВ в пользу работника не рассматриваются в качестве дохода физического лица, для работодателя такие расходы подлежат вычету при расчете корпоративного подоходного налога. То есть он в этом случае получает льготы при налогообложении.</w:t>
      </w:r>
    </w:p>
    <w:p w:rsidR="000F466C" w:rsidRPr="00C51635" w:rsidRDefault="000F466C" w:rsidP="000F466C">
      <w:r w:rsidRPr="00C51635">
        <w:t>Похожий механизм работает и для самих работников – если производить ДПВ в свою пользу, то появляется право не платить налоги с переведенных на свой индивидуальный пенсионный счет сумм.</w:t>
      </w:r>
    </w:p>
    <w:p w:rsidR="000F466C" w:rsidRPr="00C51635" w:rsidRDefault="000F466C" w:rsidP="000F466C">
      <w:r w:rsidRPr="00C51635">
        <w:t>Но главная особенность добровольных взносов заключается в том, что с их помощью можно оформить пенсионные выплаты намного раньше традиционного возраста – в 50 лет. Напомним, сейчас мужчины выходят на заслуженный отдых в 63 года, а женщины – в 61 год.</w:t>
      </w:r>
    </w:p>
    <w:p w:rsidR="000F466C" w:rsidRPr="00C51635" w:rsidRDefault="000F466C" w:rsidP="000F466C">
      <w:r w:rsidRPr="00C51635">
        <w:t>А до начала выплат ДПВ, как и все остальные средства, сформированные за счет других взносов, не лежат мертвым грузом, а инвестируются в различные финансовые инструменты и приносят своим владельцам дополнительный доход.</w:t>
      </w:r>
    </w:p>
    <w:p w:rsidR="000F466C" w:rsidRPr="00C51635" w:rsidRDefault="000F466C" w:rsidP="000F466C">
      <w:r w:rsidRPr="00C51635">
        <w:t>При этом казахстанцы могут самостоятельно выбрать управляющего инвестиционным портфелем (УИП). Если у обязательных взносов есть потолок – можно перевести частному управляющему не более 50% суммы, то у добровольных никаких ограничений нет.</w:t>
      </w:r>
    </w:p>
    <w:p w:rsidR="000F466C" w:rsidRPr="00C51635" w:rsidRDefault="000F466C" w:rsidP="000F466C">
      <w:r w:rsidRPr="00C51635">
        <w:lastRenderedPageBreak/>
        <w:t>Таким образом, у добровольных пенсионных взносов действительно есть свои преимущества, среди которых – возможность "выйти на пенсию" раньше времени, при этом не оформляя в компании по страхованию жизни пенсионный аннуитет.</w:t>
      </w:r>
    </w:p>
    <w:p w:rsidR="00D1642B" w:rsidRPr="00C51635" w:rsidRDefault="00677D90" w:rsidP="000F466C">
      <w:hyperlink r:id="rId34" w:history="1">
        <w:r w:rsidR="000F466C" w:rsidRPr="00C51635">
          <w:rPr>
            <w:rStyle w:val="a3"/>
          </w:rPr>
          <w:t>https://www.nur.kz/nurfin/pension/2079323-za-schet-kakih-vznosov-kazahstantsy-mogut-oformit-pensionnye-vyplaty-v-50-let</w:t>
        </w:r>
      </w:hyperlink>
    </w:p>
    <w:p w:rsidR="004D5A09" w:rsidRPr="00C51635" w:rsidRDefault="004D5A09" w:rsidP="004D5A09">
      <w:pPr>
        <w:pStyle w:val="2"/>
      </w:pPr>
      <w:bookmarkStart w:id="118" w:name="_Toc163455023"/>
      <w:r w:rsidRPr="00C51635">
        <w:t>Cxid.info, 07.04.2024, Украинские пенсионеры могут получить прибавку в 20% к своей пенсии. Зависит от региона фактического проживания</w:t>
      </w:r>
      <w:bookmarkEnd w:id="118"/>
    </w:p>
    <w:p w:rsidR="004D5A09" w:rsidRPr="00C51635" w:rsidRDefault="004D5A09" w:rsidP="00C51635">
      <w:pPr>
        <w:pStyle w:val="3"/>
      </w:pPr>
      <w:bookmarkStart w:id="119" w:name="_Toc163455024"/>
      <w:r w:rsidRPr="00C51635">
        <w:t>Размер пенсии зависит не только от стажа, заработной платы, надбавок, есть еще один важный момент, о котором должны знать пенсионеры. Так, некоторые украинцы могут получать на 20% больше.</w:t>
      </w:r>
      <w:bookmarkEnd w:id="119"/>
    </w:p>
    <w:p w:rsidR="004D5A09" w:rsidRPr="00C51635" w:rsidRDefault="004D5A09" w:rsidP="004D5A09">
      <w:r w:rsidRPr="00C51635">
        <w:t>«Я переселенка с 2014 года, долгое время прожила в Харькове, но теперь хочу переехать к родственникам в Закарпатскую область. Слышала, что там пенсионеры получают на 20% больше, так ли это и смогу ли я оформить такую доплату?» — написала украинка, родом из Донецкой области.</w:t>
      </w:r>
    </w:p>
    <w:p w:rsidR="004D5A09" w:rsidRPr="00C51635" w:rsidRDefault="004D5A09" w:rsidP="004D5A09">
      <w:r w:rsidRPr="00C51635">
        <w:t>Кто может получить такую доплату</w:t>
      </w:r>
    </w:p>
    <w:p w:rsidR="004D5A09" w:rsidRPr="00C51635" w:rsidRDefault="004D5A09" w:rsidP="004D5A09">
      <w:r w:rsidRPr="00C51635">
        <w:t>Как пишет сайт «На пенсии», действительно, пенсионеры, которые проживают в горных населенных пунктах, которые признаны такими официально, имеют право на 20% надбавку к пенсии.</w:t>
      </w:r>
    </w:p>
    <w:p w:rsidR="004D5A09" w:rsidRPr="00C51635" w:rsidRDefault="004D5A09" w:rsidP="004D5A09">
      <w:r w:rsidRPr="00C51635">
        <w:t>Причем касается это и переселенцев, которые перебрались в горную местность. Об этом сообщает Главное управления Пенсионного фонда Украины в Закарпатской области.</w:t>
      </w:r>
    </w:p>
    <w:p w:rsidR="004D5A09" w:rsidRPr="00C51635" w:rsidRDefault="004D5A09" w:rsidP="004D5A09">
      <w:r w:rsidRPr="00C51635">
        <w:t>«С 1995 года вступил в силу закон о статусе горных населенных пунктов. Поскольку наша область географически в подавляющем большинстве горная, более 190 населенных пунктов имеют этот статус», — отметили в ПФУ.</w:t>
      </w:r>
    </w:p>
    <w:p w:rsidR="004D5A09" w:rsidRPr="00C51635" w:rsidRDefault="004D5A09" w:rsidP="004D5A09">
      <w:r w:rsidRPr="00C51635">
        <w:t>К горным населенным пунктам относятся города, поселки городского типа, поселки, сельские населенные пункты, расположенные в горной местности, имеющие недостаточно развитые сферу применения труда и систему социально-бытового обслуживания, ограниченную транспортную доступность.</w:t>
      </w:r>
    </w:p>
    <w:p w:rsidR="004D5A09" w:rsidRPr="00C51635" w:rsidRDefault="004D5A09" w:rsidP="004D5A09">
      <w:r w:rsidRPr="00C51635">
        <w:t>Если человек постоянно проживает в горном населенном пункте или учится, или работает, то ему к пенсии установлено повышение.</w:t>
      </w:r>
    </w:p>
    <w:p w:rsidR="004D5A09" w:rsidRPr="00C51635" w:rsidRDefault="004D5A09" w:rsidP="004D5A09">
      <w:r w:rsidRPr="00C51635">
        <w:t>«Законом предусмотрена установленная надбавка к пенсиям 20% от основного размера пенсий», — сообщили специалисты.</w:t>
      </w:r>
    </w:p>
    <w:p w:rsidR="004D5A09" w:rsidRPr="00C51635" w:rsidRDefault="004D5A09" w:rsidP="004D5A09">
      <w:r w:rsidRPr="00C51635">
        <w:t>Как получить надбавку к пенсии в размере 20%</w:t>
      </w:r>
    </w:p>
    <w:p w:rsidR="004D5A09" w:rsidRPr="00C51635" w:rsidRDefault="004D5A09" w:rsidP="004D5A09">
      <w:r w:rsidRPr="00C51635">
        <w:t xml:space="preserve">    Получить такую надбавку могут не только украинцы, которые работали и живут в горной местности, но и пенсионеры-переселенцы, переехавшие во время войны в горные регионы.</w:t>
      </w:r>
    </w:p>
    <w:p w:rsidR="004D5A09" w:rsidRPr="00C51635" w:rsidRDefault="004D5A09" w:rsidP="004D5A09">
      <w:r w:rsidRPr="00C51635">
        <w:t xml:space="preserve">    Для получения надбавки, пенсионеру нужно оформить статус жителя на территории горного населенного пункта и получить соответствующее удостоверение.</w:t>
      </w:r>
    </w:p>
    <w:p w:rsidR="004D5A09" w:rsidRPr="00C51635" w:rsidRDefault="004D5A09" w:rsidP="004D5A09">
      <w:r w:rsidRPr="00C51635">
        <w:lastRenderedPageBreak/>
        <w:t xml:space="preserve">    Это легко решается при обращении в местные органы власти или в Центр предоставления административных услуг.</w:t>
      </w:r>
    </w:p>
    <w:p w:rsidR="004D5A09" w:rsidRPr="00C51635" w:rsidRDefault="004D5A09" w:rsidP="004D5A09">
      <w:r w:rsidRPr="00C51635">
        <w:t xml:space="preserve">    Согласно закону «О статусе горных населенных пунктов в Украине», размер государственных пенсий, стипендий и всех предусмотренных действующим законодательством видов государственной материальной помощи гражданам, у которых есть статус работающего, проживающего или обучающегося на территории населенного пункта, которому предоставлен статус горного, увеличивается на 20%.</w:t>
      </w:r>
    </w:p>
    <w:p w:rsidR="004D5A09" w:rsidRPr="00C51635" w:rsidRDefault="004D5A09" w:rsidP="004D5A09">
      <w:r w:rsidRPr="00C51635">
        <w:t xml:space="preserve">    Например, если ваша пенсия составляет 3000 гривен, то размер доплаты будет 600 гривен.</w:t>
      </w:r>
    </w:p>
    <w:p w:rsidR="000F466C" w:rsidRPr="00C51635" w:rsidRDefault="00677D90" w:rsidP="004D5A09">
      <w:hyperlink r:id="rId35" w:history="1">
        <w:r w:rsidR="004D5A09" w:rsidRPr="00C51635">
          <w:rPr>
            <w:rStyle w:val="a3"/>
          </w:rPr>
          <w:t>https://cxid.info/182247_ukrainskie-pensionery-mogut-poluchit-pribavku-v-k-svoei-pensii-zavisit-ot-regiona-fakticheskogo-prozhivaniya.html</w:t>
        </w:r>
      </w:hyperlink>
    </w:p>
    <w:p w:rsidR="004D5A09" w:rsidRPr="00C51635" w:rsidRDefault="004D5A09" w:rsidP="004D5A09"/>
    <w:p w:rsidR="00D1642B" w:rsidRPr="00C51635" w:rsidRDefault="00D1642B" w:rsidP="00D1642B">
      <w:pPr>
        <w:pStyle w:val="10"/>
      </w:pPr>
      <w:bookmarkStart w:id="120" w:name="_Toc99271715"/>
      <w:bookmarkStart w:id="121" w:name="_Toc99318660"/>
      <w:bookmarkStart w:id="122" w:name="_Toc163455025"/>
      <w:r w:rsidRPr="00C51635">
        <w:t>Новости пенсионной отрасли стран дальнего зарубежья</w:t>
      </w:r>
      <w:bookmarkEnd w:id="120"/>
      <w:bookmarkEnd w:id="121"/>
      <w:bookmarkEnd w:id="122"/>
    </w:p>
    <w:p w:rsidR="00BE606B" w:rsidRPr="00C51635" w:rsidRDefault="00BE606B" w:rsidP="00BE606B">
      <w:pPr>
        <w:pStyle w:val="2"/>
      </w:pPr>
      <w:bookmarkStart w:id="123" w:name="_Toc163455026"/>
      <w:r w:rsidRPr="00C51635">
        <w:t>Столичное телевидение, 05.04.2024, В КНР планируют повысить пенсионный возраст</w:t>
      </w:r>
      <w:bookmarkEnd w:id="123"/>
    </w:p>
    <w:p w:rsidR="00BE606B" w:rsidRPr="00C51635" w:rsidRDefault="00BE606B" w:rsidP="00C51635">
      <w:pPr>
        <w:pStyle w:val="3"/>
      </w:pPr>
      <w:bookmarkStart w:id="124" w:name="_Toc163455027"/>
      <w:r w:rsidRPr="00C51635">
        <w:t>К 2035 году в пенсионном фонде Китая закончатся деньги. Такой прогноз представила Академия наук КНР, рассказали в программе Новости «24 часа» на СТВ.</w:t>
      </w:r>
      <w:bookmarkEnd w:id="124"/>
    </w:p>
    <w:p w:rsidR="00BE606B" w:rsidRPr="00C51635" w:rsidRDefault="00BE606B" w:rsidP="00BE606B">
      <w:r w:rsidRPr="00C51635">
        <w:t>Причина будущего дефицита заключается в росте числа пенсионеров. Сейчас четверть населения старше 65 лет. Это почти 200 миллионов человек. В связи с этим местные власти планируют повысить в стране пенсионный возраст.</w:t>
      </w:r>
    </w:p>
    <w:p w:rsidR="00D1642B" w:rsidRPr="00C51635" w:rsidRDefault="00677D90" w:rsidP="00BE606B">
      <w:hyperlink r:id="rId36" w:history="1">
        <w:r w:rsidR="00BE606B" w:rsidRPr="00C51635">
          <w:rPr>
            <w:rStyle w:val="a3"/>
          </w:rPr>
          <w:t>https://ctv.by/v-knr-planiruyut-povysit-pensionnyy-vozrast</w:t>
        </w:r>
      </w:hyperlink>
    </w:p>
    <w:p w:rsidR="0023069E" w:rsidRPr="00C51635" w:rsidRDefault="0023069E" w:rsidP="0023069E">
      <w:pPr>
        <w:pStyle w:val="2"/>
      </w:pPr>
      <w:bookmarkStart w:id="125" w:name="_Toc163455028"/>
      <w:r w:rsidRPr="00C51635">
        <w:rPr>
          <w:lang w:val="en-US"/>
        </w:rPr>
        <w:t>Octagon</w:t>
      </w:r>
      <w:r w:rsidRPr="00C51635">
        <w:t>.</w:t>
      </w:r>
      <w:r w:rsidRPr="00C51635">
        <w:rPr>
          <w:lang w:val="en-US"/>
        </w:rPr>
        <w:t>Media</w:t>
      </w:r>
      <w:r w:rsidRPr="00C51635">
        <w:t>, 06.04.2024, В Норвегии военные увольняются из-за недовольства пенсиями</w:t>
      </w:r>
      <w:bookmarkEnd w:id="125"/>
    </w:p>
    <w:p w:rsidR="0023069E" w:rsidRPr="00C51635" w:rsidRDefault="0023069E" w:rsidP="00C51635">
      <w:pPr>
        <w:pStyle w:val="3"/>
      </w:pPr>
      <w:bookmarkStart w:id="126" w:name="_Toc163455029"/>
      <w:r w:rsidRPr="00C51635">
        <w:t xml:space="preserve">В прошлом году 700 сотрудников Вооружённых сил (ВС) Норвегии уволились, не дождавшись выхода на пенсию, сообщает </w:t>
      </w:r>
      <w:r w:rsidRPr="00C51635">
        <w:rPr>
          <w:lang w:val="en-US"/>
        </w:rPr>
        <w:t>NRK</w:t>
      </w:r>
      <w:r w:rsidRPr="00C51635">
        <w:t>. Они недовольны зарплатой и пенсионным планом.</w:t>
      </w:r>
      <w:bookmarkEnd w:id="126"/>
    </w:p>
    <w:p w:rsidR="0023069E" w:rsidRPr="00C51635" w:rsidRDefault="0023069E" w:rsidP="0023069E">
      <w:r w:rsidRPr="00C51635">
        <w:t>Глава Норвежской ассоциации офицеров и специалистов Торбьёрн Бонго считает, что будет сложно укомплектовать кадрами как новые отделы, которые планируется создать в норвежской армии, так и существующие подразделения. К тому же, если даже нанять новичков вместо ушедших опытных военных, это снизит общий уровень подготовки.</w:t>
      </w:r>
    </w:p>
    <w:p w:rsidR="0023069E" w:rsidRPr="00C51635" w:rsidRDefault="0023069E" w:rsidP="0023069E">
      <w:r w:rsidRPr="00C51635">
        <w:t>«В вооружённых силах у нас достаточно критическая ситуация с кадровой частью. Удаётся набирать сотрудников, но самая большая проблема – удержать людей», – сообщил он.</w:t>
      </w:r>
    </w:p>
    <w:p w:rsidR="0023069E" w:rsidRPr="00C51635" w:rsidRDefault="0023069E" w:rsidP="0023069E">
      <w:r w:rsidRPr="00C51635">
        <w:t xml:space="preserve">По данным ассоциации, основной причиной увольнений является недовольство пенсиями, которые положены военным. «Не получать достаточно хорошую пенсию, </w:t>
      </w:r>
      <w:r w:rsidRPr="00C51635">
        <w:lastRenderedPageBreak/>
        <w:t xml:space="preserve">хотя ты упорно трудился в течение 40 лет, людям кажется неправильным», – заявил Бонго. </w:t>
      </w:r>
    </w:p>
    <w:p w:rsidR="0023069E" w:rsidRPr="00C51635" w:rsidRDefault="00677D90" w:rsidP="0023069E">
      <w:hyperlink r:id="rId37" w:history="1">
        <w:r w:rsidR="0023069E" w:rsidRPr="00C51635">
          <w:rPr>
            <w:rStyle w:val="a3"/>
            <w:lang w:val="en-US"/>
          </w:rPr>
          <w:t>https</w:t>
        </w:r>
        <w:r w:rsidR="0023069E" w:rsidRPr="00C51635">
          <w:rPr>
            <w:rStyle w:val="a3"/>
          </w:rPr>
          <w:t>://</w:t>
        </w:r>
        <w:r w:rsidR="0023069E" w:rsidRPr="00C51635">
          <w:rPr>
            <w:rStyle w:val="a3"/>
            <w:lang w:val="en-US"/>
          </w:rPr>
          <w:t>octagon</w:t>
        </w:r>
        <w:r w:rsidR="0023069E" w:rsidRPr="00C51635">
          <w:rPr>
            <w:rStyle w:val="a3"/>
          </w:rPr>
          <w:t>.</w:t>
        </w:r>
        <w:r w:rsidR="0023069E" w:rsidRPr="00C51635">
          <w:rPr>
            <w:rStyle w:val="a3"/>
            <w:lang w:val="en-US"/>
          </w:rPr>
          <w:t>media</w:t>
        </w:r>
        <w:r w:rsidR="0023069E" w:rsidRPr="00C51635">
          <w:rPr>
            <w:rStyle w:val="a3"/>
          </w:rPr>
          <w:t>/</w:t>
        </w:r>
        <w:r w:rsidR="0023069E" w:rsidRPr="00C51635">
          <w:rPr>
            <w:rStyle w:val="a3"/>
            <w:lang w:val="en-US"/>
          </w:rPr>
          <w:t>novosti</w:t>
        </w:r>
        <w:r w:rsidR="0023069E" w:rsidRPr="00C51635">
          <w:rPr>
            <w:rStyle w:val="a3"/>
          </w:rPr>
          <w:t>/</w:t>
        </w:r>
        <w:r w:rsidR="0023069E" w:rsidRPr="00C51635">
          <w:rPr>
            <w:rStyle w:val="a3"/>
            <w:lang w:val="en-US"/>
          </w:rPr>
          <w:t>v</w:t>
        </w:r>
        <w:r w:rsidR="0023069E" w:rsidRPr="00C51635">
          <w:rPr>
            <w:rStyle w:val="a3"/>
          </w:rPr>
          <w:t>_</w:t>
        </w:r>
        <w:r w:rsidR="0023069E" w:rsidRPr="00C51635">
          <w:rPr>
            <w:rStyle w:val="a3"/>
            <w:lang w:val="en-US"/>
          </w:rPr>
          <w:t>norvegii</w:t>
        </w:r>
        <w:r w:rsidR="0023069E" w:rsidRPr="00C51635">
          <w:rPr>
            <w:rStyle w:val="a3"/>
          </w:rPr>
          <w:t>_</w:t>
        </w:r>
        <w:r w:rsidR="0023069E" w:rsidRPr="00C51635">
          <w:rPr>
            <w:rStyle w:val="a3"/>
            <w:lang w:val="en-US"/>
          </w:rPr>
          <w:t>voennye</w:t>
        </w:r>
        <w:r w:rsidR="0023069E" w:rsidRPr="00C51635">
          <w:rPr>
            <w:rStyle w:val="a3"/>
          </w:rPr>
          <w:t>_</w:t>
        </w:r>
        <w:r w:rsidR="0023069E" w:rsidRPr="00C51635">
          <w:rPr>
            <w:rStyle w:val="a3"/>
            <w:lang w:val="en-US"/>
          </w:rPr>
          <w:t>uvolnyayutsya</w:t>
        </w:r>
        <w:r w:rsidR="0023069E" w:rsidRPr="00C51635">
          <w:rPr>
            <w:rStyle w:val="a3"/>
          </w:rPr>
          <w:t>_</w:t>
        </w:r>
        <w:r w:rsidR="0023069E" w:rsidRPr="00C51635">
          <w:rPr>
            <w:rStyle w:val="a3"/>
            <w:lang w:val="en-US"/>
          </w:rPr>
          <w:t>iz</w:t>
        </w:r>
        <w:r w:rsidR="0023069E" w:rsidRPr="00C51635">
          <w:rPr>
            <w:rStyle w:val="a3"/>
          </w:rPr>
          <w:t>_</w:t>
        </w:r>
        <w:r w:rsidR="0023069E" w:rsidRPr="00C51635">
          <w:rPr>
            <w:rStyle w:val="a3"/>
            <w:lang w:val="en-US"/>
          </w:rPr>
          <w:t>za</w:t>
        </w:r>
        <w:r w:rsidR="0023069E" w:rsidRPr="00C51635">
          <w:rPr>
            <w:rStyle w:val="a3"/>
          </w:rPr>
          <w:t>_</w:t>
        </w:r>
        <w:r w:rsidR="0023069E" w:rsidRPr="00C51635">
          <w:rPr>
            <w:rStyle w:val="a3"/>
            <w:lang w:val="en-US"/>
          </w:rPr>
          <w:t>nedovolstva</w:t>
        </w:r>
        <w:r w:rsidR="0023069E" w:rsidRPr="00C51635">
          <w:rPr>
            <w:rStyle w:val="a3"/>
          </w:rPr>
          <w:t>_</w:t>
        </w:r>
        <w:r w:rsidR="0023069E" w:rsidRPr="00C51635">
          <w:rPr>
            <w:rStyle w:val="a3"/>
            <w:lang w:val="en-US"/>
          </w:rPr>
          <w:t>pensiyami</w:t>
        </w:r>
        <w:r w:rsidR="0023069E" w:rsidRPr="00C51635">
          <w:rPr>
            <w:rStyle w:val="a3"/>
          </w:rPr>
          <w:t>.</w:t>
        </w:r>
        <w:r w:rsidR="0023069E" w:rsidRPr="00C51635">
          <w:rPr>
            <w:rStyle w:val="a3"/>
            <w:lang w:val="en-US"/>
          </w:rPr>
          <w:t>html</w:t>
        </w:r>
      </w:hyperlink>
      <w:r w:rsidR="0023069E" w:rsidRPr="00C51635">
        <w:t xml:space="preserve"> </w:t>
      </w:r>
    </w:p>
    <w:p w:rsidR="00C86120" w:rsidRPr="00C51635" w:rsidRDefault="00C86120" w:rsidP="00C86120">
      <w:pPr>
        <w:pStyle w:val="2"/>
      </w:pPr>
      <w:bookmarkStart w:id="127" w:name="_Toc163455030"/>
      <w:r w:rsidRPr="00C51635">
        <w:t>Красная Весна, 05.04.2024, В Пакистане решили скорректировать пенсионную систему под давлением МВФ</w:t>
      </w:r>
      <w:bookmarkEnd w:id="127"/>
    </w:p>
    <w:p w:rsidR="00C86120" w:rsidRPr="00C51635" w:rsidRDefault="00C86120" w:rsidP="00C51635">
      <w:pPr>
        <w:pStyle w:val="3"/>
      </w:pPr>
      <w:bookmarkStart w:id="128" w:name="_Toc163455031"/>
      <w:r w:rsidRPr="00C51635">
        <w:t>Ряд корректировок, уменьшающих выплаты пенсионерам, в пенсионную систему решило внести правительство Пакистана для выполнения требований МВФ, 5 апреля сообщило агентство Pakistan Today.</w:t>
      </w:r>
      <w:bookmarkEnd w:id="128"/>
    </w:p>
    <w:p w:rsidR="00C86120" w:rsidRPr="00C51635" w:rsidRDefault="00C86120" w:rsidP="00C86120">
      <w:r w:rsidRPr="00C51635">
        <w:t>Сообщается, что наиболее спорным нововведением стало правило замены части пенсии единовременной выплатой. По новым правилам, если пенсионер захочет получить единовременную выплату вместо ежемесячной пенсии, то она приведет к уменьшению общего объема пенсии; ранее после единовременной выплаты просто на некоторое время приостанавливали ежемесячную пенсию.</w:t>
      </w:r>
    </w:p>
    <w:p w:rsidR="00C86120" w:rsidRPr="00C51635" w:rsidRDefault="00C86120" w:rsidP="00C86120">
      <w:r w:rsidRPr="00C51635">
        <w:t>Кроме того, индексации пенсий ограничили максимум на 10%, и привязали их к уровню инфляции (который в Пакистане за последний год был почти 30%).</w:t>
      </w:r>
    </w:p>
    <w:p w:rsidR="00C86120" w:rsidRPr="00C51635" w:rsidRDefault="00C86120" w:rsidP="00C86120">
      <w:r w:rsidRPr="00C51635">
        <w:t>Агентство отмечает, что медицинские услуги для пенсионеров пока пересмотру не подвергались, однако это лишь вопрос времени, когда стесненное в средствах правительство обратит внимание на эту «затратную» статью расходов.</w:t>
      </w:r>
    </w:p>
    <w:p w:rsidR="00C86120" w:rsidRPr="00C51635" w:rsidRDefault="00C86120" w:rsidP="00C86120">
      <w:r w:rsidRPr="00C51635">
        <w:t>Издание напомнило, что в Пакистане нет пенсии по старости, поэтому для большинства госслужащих (которые получают пенсию) это единственный источник доходов после прекращения трудовой деятельности в преклонном возрасте. В этой связи, как отмечает издание, попытки изменять пенсионную систему в сторону уменьшения выплат могут привести к тому, что чиновники начнут усиленно обеспечивать себе старость более понятными коррупционными схемами.</w:t>
      </w:r>
    </w:p>
    <w:p w:rsidR="00C86120" w:rsidRPr="00C51635" w:rsidRDefault="00C86120" w:rsidP="00C86120">
      <w:r w:rsidRPr="00C51635">
        <w:t>В редакции издания разводят руками, говоря, что этот сценарий, по-видимому, не рассматривался авторами нововведений. Более того, авторы этих пенсионных нововведений не разглашаются.</w:t>
      </w:r>
    </w:p>
    <w:p w:rsidR="00C86120" w:rsidRPr="00C51635" w:rsidRDefault="00C86120" w:rsidP="00C86120">
      <w:r w:rsidRPr="00C51635">
        <w:t>В качестве вывода авторы заметки констатируют, что игра с сокращением пенсий для госслужащих не должна вестись для ублажения МВФ, а реформа может проводиться только после масштабного пересмотра всей системы государственной службы.</w:t>
      </w:r>
    </w:p>
    <w:p w:rsidR="00C86120" w:rsidRPr="00C51635" w:rsidRDefault="00C86120" w:rsidP="00C86120">
      <w:r w:rsidRPr="00C51635">
        <w:t>Отметим, в Пакистане пенсию получает лишь небольшой процент населения, официально вписанный в пенсионную систему за счет собственных отчислений с зарплаты.</w:t>
      </w:r>
    </w:p>
    <w:p w:rsidR="00BE606B" w:rsidRPr="00C51635" w:rsidRDefault="00677D90" w:rsidP="00C86120">
      <w:hyperlink r:id="rId38" w:history="1">
        <w:r w:rsidR="00C86120" w:rsidRPr="00C51635">
          <w:rPr>
            <w:rStyle w:val="a3"/>
          </w:rPr>
          <w:t>https://rossaprimavera.ru/news/2581785c</w:t>
        </w:r>
      </w:hyperlink>
    </w:p>
    <w:p w:rsidR="00983BA4" w:rsidRPr="00C51635" w:rsidRDefault="00983BA4" w:rsidP="00983BA4">
      <w:pPr>
        <w:pStyle w:val="2"/>
      </w:pPr>
      <w:bookmarkStart w:id="129" w:name="_Toc163455032"/>
      <w:r w:rsidRPr="00C51635">
        <w:lastRenderedPageBreak/>
        <w:t>ТАСС, 06.04.2024, Глава Минфина Финляндии считает необходимым увеличить пенсионный возраст в стране</w:t>
      </w:r>
      <w:bookmarkEnd w:id="129"/>
    </w:p>
    <w:p w:rsidR="00983BA4" w:rsidRPr="00C51635" w:rsidRDefault="00983BA4" w:rsidP="00C51635">
      <w:pPr>
        <w:pStyle w:val="3"/>
      </w:pPr>
      <w:bookmarkStart w:id="130" w:name="_Toc163455033"/>
      <w:r w:rsidRPr="00C51635">
        <w:t>Министр финансов Финляндии, глава одной из крупнейших партий "Истинные финны" Риикка Пурра считает, что пенсионный возраст в стране необходимо поднять.</w:t>
      </w:r>
      <w:bookmarkEnd w:id="130"/>
    </w:p>
    <w:p w:rsidR="00983BA4" w:rsidRPr="00C51635" w:rsidRDefault="00983BA4" w:rsidP="00983BA4">
      <w:r w:rsidRPr="00C51635">
        <w:t>"В будущем также необходимо повысить пенсионный возраст", - сказала она в интервью газете Iltalehti. Министр отказалась пояснить свою мысль.</w:t>
      </w:r>
    </w:p>
    <w:p w:rsidR="00983BA4" w:rsidRPr="00C51635" w:rsidRDefault="00983BA4" w:rsidP="00983BA4">
      <w:r w:rsidRPr="00C51635">
        <w:t>Согласно последнему анализу рынка труда, проведенному Центральным союзом деловой жизни, пенсионный возраст нужно поднять на 2 года. В интервью изданию Пурра также заявила, что сокращение пенсий в какой-то момент может стать "весьма вероятным". Чтобы добиться запланированных правительством целей по балансировке государственного бюджета, необходимы сокращения в социальной сфере и здравоохранении, считает глава Минфина. В середине апреля на рамочных бюджетных переговорах правительство должно принять решение о новых мерах, призванных сбалансировать государственную казну на сумму €3 млрд вдобавок к уже одобренным €6 млрд.</w:t>
      </w:r>
    </w:p>
    <w:p w:rsidR="00983BA4" w:rsidRPr="00C51635" w:rsidRDefault="00983BA4" w:rsidP="00983BA4">
      <w:r w:rsidRPr="00C51635">
        <w:t xml:space="preserve">В Финляндии принята пенсионная система с участием негосударственных пенсионных фондов. После пенсионной реформы, вступившей в силу в 2017 году, для каждой возрастной группы в Финляндии установлен свой минимальный пенсионный возраст, начиная с 1955 года рождения. Для рожденных в 1955 году пенсия по возрасту начала выплачиваться по достижении 63 лет и 3 месяца, то есть в 2018 году, для рожденных в 1962 году и позже пенсия по старости будет выплачиваться по достижении 65 лет. В Финляндии пенсию по старости можно начать использовать по достижении 61 года. </w:t>
      </w:r>
    </w:p>
    <w:p w:rsidR="00C86120" w:rsidRPr="00983BA4" w:rsidRDefault="00677D90" w:rsidP="00983BA4">
      <w:hyperlink r:id="rId39" w:history="1">
        <w:r w:rsidR="00983BA4" w:rsidRPr="00C51635">
          <w:rPr>
            <w:rStyle w:val="a3"/>
          </w:rPr>
          <w:t>https://tass.ru/obschestvo/20464815</w:t>
        </w:r>
      </w:hyperlink>
    </w:p>
    <w:bookmarkEnd w:id="86"/>
    <w:p w:rsidR="00983BA4" w:rsidRPr="00983BA4" w:rsidRDefault="00983BA4" w:rsidP="00983BA4"/>
    <w:sectPr w:rsidR="00983BA4" w:rsidRPr="00983BA4"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D49" w:rsidRDefault="00702D49">
      <w:r>
        <w:separator/>
      </w:r>
    </w:p>
  </w:endnote>
  <w:endnote w:type="continuationSeparator" w:id="0">
    <w:p w:rsidR="00702D49" w:rsidRDefault="00702D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98" w:rsidRDefault="00931E98">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98" w:rsidRPr="00D64E5C" w:rsidRDefault="00931E9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73CE0" w:rsidRPr="00873CE0">
      <w:rPr>
        <w:rFonts w:ascii="Cambria" w:hAnsi="Cambria"/>
        <w:b/>
        <w:noProof/>
      </w:rPr>
      <w:t>10</w:t>
    </w:r>
    <w:r w:rsidRPr="00CB47BF">
      <w:rPr>
        <w:b/>
      </w:rPr>
      <w:fldChar w:fldCharType="end"/>
    </w:r>
  </w:p>
  <w:p w:rsidR="00931E98" w:rsidRPr="00D15988" w:rsidRDefault="00931E98"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98" w:rsidRDefault="00931E9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D49" w:rsidRDefault="00702D49">
      <w:r>
        <w:separator/>
      </w:r>
    </w:p>
  </w:footnote>
  <w:footnote w:type="continuationSeparator" w:id="0">
    <w:p w:rsidR="00702D49" w:rsidRDefault="00702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98" w:rsidRDefault="00931E9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98" w:rsidRDefault="00931E98"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31E98" w:rsidRPr="000C041B" w:rsidRDefault="00931E98" w:rsidP="00122493">
                <w:pPr>
                  <w:ind w:right="423"/>
                  <w:jc w:val="center"/>
                  <w:rPr>
                    <w:rFonts w:cs="Arial"/>
                    <w:b/>
                    <w:color w:val="EEECE1"/>
                    <w:sz w:val="6"/>
                    <w:szCs w:val="6"/>
                  </w:rPr>
                </w:pPr>
                <w:r w:rsidRPr="000C041B">
                  <w:rPr>
                    <w:rFonts w:cs="Arial"/>
                    <w:b/>
                    <w:color w:val="EEECE1"/>
                    <w:sz w:val="6"/>
                    <w:szCs w:val="6"/>
                  </w:rPr>
                  <w:t xml:space="preserve">        </w:t>
                </w:r>
              </w:p>
              <w:p w:rsidR="00931E98" w:rsidRPr="00D15988" w:rsidRDefault="00931E9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931E98" w:rsidRPr="007336C7" w:rsidRDefault="00931E98" w:rsidP="00122493">
                <w:pPr>
                  <w:ind w:right="423"/>
                  <w:rPr>
                    <w:rFonts w:cs="Arial"/>
                  </w:rPr>
                </w:pPr>
              </w:p>
              <w:p w:rsidR="00931E98" w:rsidRPr="00267F53" w:rsidRDefault="00931E98"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pict>
        <v:shape id="_x0000_i1028"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98" w:rsidRDefault="00931E9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508930">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29F"/>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466C"/>
    <w:rsid w:val="000F658F"/>
    <w:rsid w:val="000F692F"/>
    <w:rsid w:val="0010149B"/>
    <w:rsid w:val="0010169E"/>
    <w:rsid w:val="00101B63"/>
    <w:rsid w:val="00101EFA"/>
    <w:rsid w:val="00102FA6"/>
    <w:rsid w:val="00103125"/>
    <w:rsid w:val="0010376F"/>
    <w:rsid w:val="001037E4"/>
    <w:rsid w:val="00104420"/>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2D32"/>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487"/>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69E"/>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2AE"/>
    <w:rsid w:val="00286300"/>
    <w:rsid w:val="00286335"/>
    <w:rsid w:val="00286DF3"/>
    <w:rsid w:val="002903AC"/>
    <w:rsid w:val="002903DC"/>
    <w:rsid w:val="00290AF7"/>
    <w:rsid w:val="00293008"/>
    <w:rsid w:val="002939E9"/>
    <w:rsid w:val="00294080"/>
    <w:rsid w:val="0029459A"/>
    <w:rsid w:val="0029488E"/>
    <w:rsid w:val="00295503"/>
    <w:rsid w:val="0029554E"/>
    <w:rsid w:val="0029558D"/>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5E0E"/>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3B43"/>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04AA"/>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6741"/>
    <w:rsid w:val="003F0105"/>
    <w:rsid w:val="003F0218"/>
    <w:rsid w:val="003F03C4"/>
    <w:rsid w:val="003F06F5"/>
    <w:rsid w:val="003F0EBB"/>
    <w:rsid w:val="003F15DB"/>
    <w:rsid w:val="003F186B"/>
    <w:rsid w:val="003F19C8"/>
    <w:rsid w:val="003F1B8B"/>
    <w:rsid w:val="003F1F9C"/>
    <w:rsid w:val="003F2070"/>
    <w:rsid w:val="003F3B67"/>
    <w:rsid w:val="003F42F9"/>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5580"/>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3D01"/>
    <w:rsid w:val="00445A6C"/>
    <w:rsid w:val="00445DF0"/>
    <w:rsid w:val="00445FB0"/>
    <w:rsid w:val="00446AF8"/>
    <w:rsid w:val="00447042"/>
    <w:rsid w:val="004474BB"/>
    <w:rsid w:val="00447699"/>
    <w:rsid w:val="00447D67"/>
    <w:rsid w:val="004514B9"/>
    <w:rsid w:val="004517E7"/>
    <w:rsid w:val="004518BA"/>
    <w:rsid w:val="00451FFC"/>
    <w:rsid w:val="0045221D"/>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63C"/>
    <w:rsid w:val="004D2C5A"/>
    <w:rsid w:val="004D3D11"/>
    <w:rsid w:val="004D4C4A"/>
    <w:rsid w:val="004D5027"/>
    <w:rsid w:val="004D5211"/>
    <w:rsid w:val="004D5A09"/>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5F7"/>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4F5C"/>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77D90"/>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2D49"/>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9D5"/>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0EAC"/>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4FF"/>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3CE8"/>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6EF6"/>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3CE0"/>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1E98"/>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BA4"/>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8B"/>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822"/>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1B61"/>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965D4"/>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3BC3"/>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0EB2"/>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4F3A"/>
    <w:rsid w:val="00BE56F8"/>
    <w:rsid w:val="00BE606B"/>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1635"/>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20"/>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25C"/>
    <w:rsid w:val="00CB0E60"/>
    <w:rsid w:val="00CB18D0"/>
    <w:rsid w:val="00CB1BAC"/>
    <w:rsid w:val="00CB220E"/>
    <w:rsid w:val="00CB25E6"/>
    <w:rsid w:val="00CB2A9B"/>
    <w:rsid w:val="00CB2F17"/>
    <w:rsid w:val="00CB331A"/>
    <w:rsid w:val="00CB3CB9"/>
    <w:rsid w:val="00CB3DEB"/>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382"/>
    <w:rsid w:val="00CD4D77"/>
    <w:rsid w:val="00CD4E95"/>
    <w:rsid w:val="00CD50A4"/>
    <w:rsid w:val="00CD59F9"/>
    <w:rsid w:val="00CD5AA7"/>
    <w:rsid w:val="00CD6527"/>
    <w:rsid w:val="00CD6A5B"/>
    <w:rsid w:val="00CD706C"/>
    <w:rsid w:val="00CE02BD"/>
    <w:rsid w:val="00CE02FD"/>
    <w:rsid w:val="00CE0302"/>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08D"/>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07791"/>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887"/>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47F"/>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8930">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7476" TargetMode="External"/><Relationship Id="rId18" Type="http://schemas.openxmlformats.org/officeDocument/2006/relationships/hyperlink" Target="https://fedpress.ru/news/77/society/3309512" TargetMode="External"/><Relationship Id="rId26" Type="http://schemas.openxmlformats.org/officeDocument/2006/relationships/hyperlink" Target="https://deita.ru/article/550676" TargetMode="External"/><Relationship Id="rId39" Type="http://schemas.openxmlformats.org/officeDocument/2006/relationships/hyperlink" Target="https://tass.ru/obschestvo/20464815" TargetMode="External"/><Relationship Id="rId3" Type="http://schemas.openxmlformats.org/officeDocument/2006/relationships/settings" Target="settings.xml"/><Relationship Id="rId21" Type="http://schemas.openxmlformats.org/officeDocument/2006/relationships/hyperlink" Target="https://primpress.ru/article/110962" TargetMode="External"/><Relationship Id="rId34" Type="http://schemas.openxmlformats.org/officeDocument/2006/relationships/hyperlink" Target="https://www.nur.kz/nurfin/pension/2079323-za-schet-kakih-vznosov-kazahstantsy-mogut-oformit-pensionnye-vyplaty-v-50-let"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pravda.ru/news/insurance/1989257-pensionnyi-fond/" TargetMode="External"/><Relationship Id="rId17" Type="http://schemas.openxmlformats.org/officeDocument/2006/relationships/hyperlink" Target="https://aif.ru/money/economy/kak-budet-nachislyatsya-pensiya-v-mayskie-prazdniki-2024-goda" TargetMode="External"/><Relationship Id="rId25" Type="http://schemas.openxmlformats.org/officeDocument/2006/relationships/hyperlink" Target="https://primpress.ru/article/111012" TargetMode="External"/><Relationship Id="rId33" Type="http://schemas.openxmlformats.org/officeDocument/2006/relationships/hyperlink" Target="https://www.mk-zap.ru/social/2024/04/06/pravitelstvo-vneslo-zakonoproekt-o-stazhe-voennykh-pensionerov-zaporozhskoy-oblasti.html" TargetMode="External"/><Relationship Id="rId38" Type="http://schemas.openxmlformats.org/officeDocument/2006/relationships/hyperlink" Target="https://rossaprimavera.ru/news/2581785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ssian.rt.com/russia/news/1295524-strahovoi-stazh-mery-mnogodetnye-materi" TargetMode="External"/><Relationship Id="rId20" Type="http://schemas.openxmlformats.org/officeDocument/2006/relationships/hyperlink" Target="https://primpress.ru/article/110961" TargetMode="External"/><Relationship Id="rId29" Type="http://schemas.openxmlformats.org/officeDocument/2006/relationships/hyperlink" Target="https://deita.ru/article/550777"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g-online.ru/news/482072/" TargetMode="External"/><Relationship Id="rId24" Type="http://schemas.openxmlformats.org/officeDocument/2006/relationships/hyperlink" Target="https://primpress.ru/article/111010" TargetMode="External"/><Relationship Id="rId32" Type="http://schemas.openxmlformats.org/officeDocument/2006/relationships/hyperlink" Target="https://tass.ru/obschestvo/20454855" TargetMode="External"/><Relationship Id="rId37" Type="http://schemas.openxmlformats.org/officeDocument/2006/relationships/hyperlink" Target="https://octagon.media/novosti/v_norvegii_voennye_uvolnyayutsya_iz_za_nedovolstva_pensiyami.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iz.ru/1676585/mariia-frolova/udel-kadrov-kakikh-bonusov-rossiianam-ne-khvataet-na-rabote" TargetMode="External"/><Relationship Id="rId23" Type="http://schemas.openxmlformats.org/officeDocument/2006/relationships/hyperlink" Target="https://primpress.ru/article/110995" TargetMode="External"/><Relationship Id="rId28" Type="http://schemas.openxmlformats.org/officeDocument/2006/relationships/hyperlink" Target="https://deita.ru/article/550725" TargetMode="External"/><Relationship Id="rId36" Type="http://schemas.openxmlformats.org/officeDocument/2006/relationships/hyperlink" Target="https://ctv.by/v-knr-planiruyut-povysit-pensionnyy-vozrast"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today.ru/2379-pensionnyj-vozrast-v-rossii-rossijane-schitajut-chto-vyhodit-na-nee-nuzhno-ranshe.html" TargetMode="External"/><Relationship Id="rId31" Type="http://schemas.openxmlformats.org/officeDocument/2006/relationships/hyperlink" Target="https://bankiros.ru/news/kak-unasledovat-pensiu-podrobnaa-instrukcia-13698"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ewsorel.ru/fn_1474014.html" TargetMode="External"/><Relationship Id="rId22" Type="http://schemas.openxmlformats.org/officeDocument/2006/relationships/hyperlink" Target="https://primpress.ru/article/110996" TargetMode="External"/><Relationship Id="rId27" Type="http://schemas.openxmlformats.org/officeDocument/2006/relationships/hyperlink" Target="https://deita.ru/article/550701" TargetMode="External"/><Relationship Id="rId30" Type="http://schemas.openxmlformats.org/officeDocument/2006/relationships/hyperlink" Target="https://pensnews.ru/article/11576" TargetMode="External"/><Relationship Id="rId35" Type="http://schemas.openxmlformats.org/officeDocument/2006/relationships/hyperlink" Target="https://cxid.info/182247_ukrainskie-pensionery-mogut-poluchit-pribavku-v-k-svoei-pensii-zavisit-ot-regiona-fakticheskogo-prozhivaniya.html"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42</Pages>
  <Words>15452</Words>
  <Characters>88080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103326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18</cp:revision>
  <cp:lastPrinted>2009-04-02T10:14:00Z</cp:lastPrinted>
  <dcterms:created xsi:type="dcterms:W3CDTF">2024-04-03T11:02:00Z</dcterms:created>
  <dcterms:modified xsi:type="dcterms:W3CDTF">2024-04-08T04:48:00Z</dcterms:modified>
  <cp:category>И-Консалтинг</cp:category>
  <cp:contentStatus>И-Консалтинг</cp:contentStatus>
</cp:coreProperties>
</file>