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1CF7" w14:textId="77777777" w:rsidR="00561476" w:rsidRPr="00414AA4" w:rsidRDefault="001A2508" w:rsidP="00561476">
      <w:pPr>
        <w:jc w:val="center"/>
        <w:rPr>
          <w:b/>
          <w:sz w:val="36"/>
          <w:szCs w:val="36"/>
        </w:rPr>
      </w:pPr>
      <w:r>
        <w:rPr>
          <w:b/>
          <w:sz w:val="36"/>
          <w:szCs w:val="36"/>
        </w:rPr>
        <w:pict w14:anchorId="57573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50F02FA" w14:textId="77777777" w:rsidR="00561476" w:rsidRPr="00414AA4" w:rsidRDefault="00561476" w:rsidP="00561476">
      <w:pPr>
        <w:jc w:val="center"/>
        <w:rPr>
          <w:b/>
          <w:sz w:val="36"/>
          <w:szCs w:val="36"/>
          <w:lang w:val="en-US"/>
        </w:rPr>
      </w:pPr>
    </w:p>
    <w:p w14:paraId="6BF20317" w14:textId="77777777" w:rsidR="000A4DD6" w:rsidRPr="00414AA4" w:rsidRDefault="000A4DD6" w:rsidP="00561476">
      <w:pPr>
        <w:jc w:val="center"/>
        <w:rPr>
          <w:b/>
          <w:sz w:val="36"/>
          <w:szCs w:val="36"/>
          <w:lang w:val="en-US"/>
        </w:rPr>
      </w:pPr>
    </w:p>
    <w:p w14:paraId="3E6D7421" w14:textId="77777777" w:rsidR="000A4DD6" w:rsidRPr="00414AA4" w:rsidRDefault="000A4DD6" w:rsidP="00561476">
      <w:pPr>
        <w:jc w:val="center"/>
        <w:rPr>
          <w:b/>
          <w:sz w:val="36"/>
          <w:szCs w:val="36"/>
          <w:lang w:val="en-US"/>
        </w:rPr>
      </w:pPr>
    </w:p>
    <w:p w14:paraId="080CE9B0" w14:textId="77777777" w:rsidR="000A4DD6" w:rsidRPr="00414AA4" w:rsidRDefault="000A4DD6" w:rsidP="00561476">
      <w:pPr>
        <w:jc w:val="center"/>
        <w:rPr>
          <w:b/>
          <w:sz w:val="36"/>
          <w:szCs w:val="36"/>
          <w:lang w:val="en-US"/>
        </w:rPr>
      </w:pPr>
    </w:p>
    <w:p w14:paraId="726DB44A" w14:textId="77777777" w:rsidR="00561476" w:rsidRPr="00414AA4" w:rsidRDefault="00561476" w:rsidP="00C00B77">
      <w:pPr>
        <w:jc w:val="center"/>
        <w:rPr>
          <w:b/>
          <w:sz w:val="36"/>
          <w:szCs w:val="36"/>
          <w:lang w:val="en-US"/>
        </w:rPr>
      </w:pPr>
    </w:p>
    <w:p w14:paraId="75AA734A" w14:textId="77777777" w:rsidR="00561476" w:rsidRPr="00414AA4" w:rsidRDefault="00561476" w:rsidP="00561476">
      <w:pPr>
        <w:jc w:val="center"/>
        <w:rPr>
          <w:b/>
          <w:sz w:val="36"/>
          <w:szCs w:val="36"/>
        </w:rPr>
      </w:pPr>
    </w:p>
    <w:p w14:paraId="2715DA31" w14:textId="77777777" w:rsidR="00561476" w:rsidRPr="00414AA4" w:rsidRDefault="00561476" w:rsidP="00561476">
      <w:pPr>
        <w:jc w:val="center"/>
        <w:rPr>
          <w:b/>
          <w:sz w:val="48"/>
          <w:szCs w:val="48"/>
        </w:rPr>
      </w:pPr>
      <w:bookmarkStart w:id="0" w:name="_Toc226196784"/>
      <w:bookmarkStart w:id="1" w:name="_Toc226197203"/>
      <w:r w:rsidRPr="00414AA4">
        <w:rPr>
          <w:b/>
          <w:color w:val="FF0000"/>
          <w:sz w:val="48"/>
          <w:szCs w:val="48"/>
        </w:rPr>
        <w:t>М</w:t>
      </w:r>
      <w:r w:rsidR="00263C83">
        <w:rPr>
          <w:b/>
          <w:sz w:val="48"/>
          <w:szCs w:val="48"/>
        </w:rPr>
        <w:t>ониторинг</w:t>
      </w:r>
      <w:r w:rsidR="00CA314A">
        <w:rPr>
          <w:b/>
          <w:sz w:val="48"/>
          <w:szCs w:val="48"/>
        </w:rPr>
        <w:t xml:space="preserve"> </w:t>
      </w:r>
      <w:r w:rsidRPr="00414AA4">
        <w:rPr>
          <w:b/>
          <w:sz w:val="48"/>
          <w:szCs w:val="48"/>
        </w:rPr>
        <w:t>СМИ</w:t>
      </w:r>
      <w:bookmarkEnd w:id="0"/>
      <w:bookmarkEnd w:id="1"/>
      <w:r w:rsidR="00263C83">
        <w:rPr>
          <w:b/>
          <w:sz w:val="48"/>
          <w:szCs w:val="48"/>
        </w:rPr>
        <w:t xml:space="preserve"> </w:t>
      </w:r>
      <w:r w:rsidRPr="00414AA4">
        <w:rPr>
          <w:b/>
          <w:sz w:val="48"/>
          <w:szCs w:val="48"/>
        </w:rPr>
        <w:t>РФ</w:t>
      </w:r>
    </w:p>
    <w:p w14:paraId="0C604A78" w14:textId="77777777" w:rsidR="00561476" w:rsidRPr="00414AA4" w:rsidRDefault="00561476" w:rsidP="00561476">
      <w:pPr>
        <w:jc w:val="center"/>
        <w:rPr>
          <w:b/>
          <w:sz w:val="48"/>
          <w:szCs w:val="48"/>
        </w:rPr>
      </w:pPr>
      <w:bookmarkStart w:id="2" w:name="_Toc226196785"/>
      <w:bookmarkStart w:id="3" w:name="_Toc226197204"/>
      <w:r w:rsidRPr="00414AA4">
        <w:rPr>
          <w:b/>
          <w:sz w:val="48"/>
          <w:szCs w:val="48"/>
        </w:rPr>
        <w:t>по</w:t>
      </w:r>
      <w:r w:rsidR="00263C83">
        <w:rPr>
          <w:b/>
          <w:sz w:val="48"/>
          <w:szCs w:val="48"/>
        </w:rPr>
        <w:t xml:space="preserve"> </w:t>
      </w:r>
      <w:r w:rsidRPr="00414AA4">
        <w:rPr>
          <w:b/>
          <w:sz w:val="48"/>
          <w:szCs w:val="48"/>
        </w:rPr>
        <w:t>пенсионной</w:t>
      </w:r>
      <w:r w:rsidR="00263C83">
        <w:rPr>
          <w:b/>
          <w:sz w:val="48"/>
          <w:szCs w:val="48"/>
        </w:rPr>
        <w:t xml:space="preserve"> </w:t>
      </w:r>
      <w:r w:rsidRPr="00414AA4">
        <w:rPr>
          <w:b/>
          <w:sz w:val="48"/>
          <w:szCs w:val="48"/>
        </w:rPr>
        <w:t>тематике</w:t>
      </w:r>
      <w:bookmarkEnd w:id="2"/>
      <w:bookmarkEnd w:id="3"/>
    </w:p>
    <w:p w14:paraId="651587B4" w14:textId="77777777" w:rsidR="008B6D1B" w:rsidRPr="00414AA4" w:rsidRDefault="007C01DF" w:rsidP="00C70A20">
      <w:pPr>
        <w:jc w:val="center"/>
        <w:rPr>
          <w:b/>
          <w:sz w:val="48"/>
          <w:szCs w:val="48"/>
        </w:rPr>
      </w:pPr>
      <w:r>
        <w:rPr>
          <w:b/>
          <w:noProof/>
          <w:sz w:val="36"/>
          <w:szCs w:val="36"/>
        </w:rPr>
        <w:pict w14:anchorId="47BCF5DA">
          <v:oval id="_x0000_s1039" style="position:absolute;left:0;text-align:left;margin-left:212.7pt;margin-top:13.1pt;width:28.5pt;height:25.5pt;z-index:1" fillcolor="#c0504d" strokecolor="#f2f2f2" strokeweight="3pt">
            <v:shadow on="t" type="perspective" color="#622423" opacity=".5" offset="1pt" offset2="-1pt"/>
          </v:oval>
        </w:pict>
      </w:r>
    </w:p>
    <w:p w14:paraId="0603E161" w14:textId="77777777" w:rsidR="007D6FE5" w:rsidRPr="00414AA4" w:rsidRDefault="00263C83" w:rsidP="00C70A20">
      <w:pPr>
        <w:jc w:val="center"/>
        <w:rPr>
          <w:b/>
          <w:sz w:val="36"/>
          <w:szCs w:val="36"/>
        </w:rPr>
      </w:pPr>
      <w:r>
        <w:rPr>
          <w:b/>
          <w:sz w:val="36"/>
          <w:szCs w:val="36"/>
        </w:rPr>
        <w:t xml:space="preserve"> </w:t>
      </w:r>
    </w:p>
    <w:p w14:paraId="5DEA09AC" w14:textId="77777777" w:rsidR="00C70A20" w:rsidRPr="00414AA4" w:rsidRDefault="005F58E1" w:rsidP="00C70A20">
      <w:pPr>
        <w:jc w:val="center"/>
        <w:rPr>
          <w:b/>
          <w:sz w:val="40"/>
          <w:szCs w:val="40"/>
        </w:rPr>
      </w:pPr>
      <w:r w:rsidRPr="00CA314A">
        <w:rPr>
          <w:b/>
          <w:sz w:val="40"/>
          <w:szCs w:val="40"/>
        </w:rPr>
        <w:t>0</w:t>
      </w:r>
      <w:r w:rsidR="00DC64A6" w:rsidRPr="00CA314A">
        <w:rPr>
          <w:b/>
          <w:sz w:val="40"/>
          <w:szCs w:val="40"/>
        </w:rPr>
        <w:t>3</w:t>
      </w:r>
      <w:r w:rsidR="00CB6B64" w:rsidRPr="00414AA4">
        <w:rPr>
          <w:b/>
          <w:sz w:val="40"/>
          <w:szCs w:val="40"/>
        </w:rPr>
        <w:t>.</w:t>
      </w:r>
      <w:r w:rsidR="005E66F0" w:rsidRPr="00414AA4">
        <w:rPr>
          <w:b/>
          <w:sz w:val="40"/>
          <w:szCs w:val="40"/>
        </w:rPr>
        <w:t>0</w:t>
      </w:r>
      <w:r w:rsidRPr="00CA314A">
        <w:rPr>
          <w:b/>
          <w:sz w:val="40"/>
          <w:szCs w:val="40"/>
        </w:rPr>
        <w:t>5</w:t>
      </w:r>
      <w:r w:rsidR="000214CF" w:rsidRPr="00414AA4">
        <w:rPr>
          <w:b/>
          <w:sz w:val="40"/>
          <w:szCs w:val="40"/>
        </w:rPr>
        <w:t>.</w:t>
      </w:r>
      <w:r w:rsidR="007D6FE5" w:rsidRPr="00414AA4">
        <w:rPr>
          <w:b/>
          <w:sz w:val="40"/>
          <w:szCs w:val="40"/>
        </w:rPr>
        <w:t>20</w:t>
      </w:r>
      <w:r w:rsidR="00EB57E7" w:rsidRPr="00414AA4">
        <w:rPr>
          <w:b/>
          <w:sz w:val="40"/>
          <w:szCs w:val="40"/>
        </w:rPr>
        <w:t>2</w:t>
      </w:r>
      <w:r w:rsidR="005E66F0" w:rsidRPr="00414AA4">
        <w:rPr>
          <w:b/>
          <w:sz w:val="40"/>
          <w:szCs w:val="40"/>
        </w:rPr>
        <w:t>4</w:t>
      </w:r>
      <w:r w:rsidR="00263C83">
        <w:rPr>
          <w:b/>
          <w:sz w:val="40"/>
          <w:szCs w:val="40"/>
        </w:rPr>
        <w:t xml:space="preserve"> </w:t>
      </w:r>
      <w:r w:rsidR="00C70A20" w:rsidRPr="00414AA4">
        <w:rPr>
          <w:b/>
          <w:sz w:val="40"/>
          <w:szCs w:val="40"/>
        </w:rPr>
        <w:t>г</w:t>
      </w:r>
      <w:r w:rsidR="007D6FE5" w:rsidRPr="00414AA4">
        <w:rPr>
          <w:b/>
          <w:sz w:val="40"/>
          <w:szCs w:val="40"/>
        </w:rPr>
        <w:t>.</w:t>
      </w:r>
    </w:p>
    <w:p w14:paraId="7681F79A" w14:textId="77777777" w:rsidR="007D6FE5" w:rsidRPr="00414AA4" w:rsidRDefault="007D6FE5" w:rsidP="000C1A46">
      <w:pPr>
        <w:jc w:val="center"/>
        <w:rPr>
          <w:b/>
          <w:sz w:val="40"/>
          <w:szCs w:val="40"/>
        </w:rPr>
      </w:pPr>
    </w:p>
    <w:p w14:paraId="7304D344" w14:textId="77777777" w:rsidR="00C16C6D" w:rsidRPr="00414AA4" w:rsidRDefault="00C16C6D" w:rsidP="000C1A46">
      <w:pPr>
        <w:jc w:val="center"/>
        <w:rPr>
          <w:b/>
          <w:sz w:val="40"/>
          <w:szCs w:val="40"/>
        </w:rPr>
      </w:pPr>
    </w:p>
    <w:p w14:paraId="1B29CF84" w14:textId="77777777" w:rsidR="00C70A20" w:rsidRPr="00414AA4" w:rsidRDefault="00C70A20" w:rsidP="000C1A46">
      <w:pPr>
        <w:jc w:val="center"/>
        <w:rPr>
          <w:b/>
          <w:sz w:val="40"/>
          <w:szCs w:val="40"/>
        </w:rPr>
      </w:pPr>
    </w:p>
    <w:p w14:paraId="2E0ABF84" w14:textId="77777777" w:rsidR="00C70A20" w:rsidRPr="00414AA4" w:rsidRDefault="007C01DF" w:rsidP="000C1A46">
      <w:pPr>
        <w:jc w:val="center"/>
        <w:rPr>
          <w:b/>
          <w:sz w:val="40"/>
          <w:szCs w:val="40"/>
        </w:rPr>
      </w:pPr>
      <w:hyperlink r:id="rId9" w:history="1">
        <w:r w:rsidR="00B01C50" w:rsidRPr="00414AA4">
          <w:fldChar w:fldCharType="begin"/>
        </w:r>
        <w:r w:rsidR="00B01C50" w:rsidRPr="00414AA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01C50" w:rsidRPr="00414AA4">
          <w:fldChar w:fldCharType="separate"/>
        </w:r>
        <w:r w:rsidR="00137F82" w:rsidRPr="00414AA4">
          <w:fldChar w:fldCharType="begin"/>
        </w:r>
        <w:r w:rsidR="00137F82" w:rsidRPr="00414AA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7F82" w:rsidRPr="00414AA4">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w:instrText>
        </w:r>
        <w:r>
          <w:instrText xml:space="preserve">%82%D0%B8%D0%BF.PNG&amp;cte=base64"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1A2508">
          <w:pict w14:anchorId="373098D8">
            <v:shape id="_x0000_i1026" type="#_x0000_t75" style="width:129pt;height:57pt">
              <v:imagedata r:id="rId10" r:href="rId11"/>
            </v:shape>
          </w:pict>
        </w:r>
        <w:r>
          <w:fldChar w:fldCharType="end"/>
        </w:r>
        <w:r>
          <w:fldChar w:fldCharType="end"/>
        </w:r>
        <w:r w:rsidR="00137F82" w:rsidRPr="00414AA4">
          <w:fldChar w:fldCharType="end"/>
        </w:r>
        <w:r w:rsidR="00B01C50" w:rsidRPr="00414AA4">
          <w:fldChar w:fldCharType="end"/>
        </w:r>
      </w:hyperlink>
    </w:p>
    <w:p w14:paraId="6D61E625" w14:textId="77777777" w:rsidR="009D66A1" w:rsidRPr="00414AA4" w:rsidRDefault="009B23FE" w:rsidP="009B23FE">
      <w:pPr>
        <w:pStyle w:val="10"/>
        <w:jc w:val="center"/>
      </w:pPr>
      <w:r w:rsidRPr="00414AA4">
        <w:br w:type="page"/>
      </w:r>
      <w:bookmarkStart w:id="4" w:name="_Toc396864626"/>
      <w:bookmarkStart w:id="5" w:name="_Toc165618233"/>
      <w:r w:rsidR="00676D5F" w:rsidRPr="00414AA4">
        <w:rPr>
          <w:color w:val="984806"/>
        </w:rPr>
        <w:lastRenderedPageBreak/>
        <w:t>Т</w:t>
      </w:r>
      <w:r w:rsidR="009D66A1" w:rsidRPr="00414AA4">
        <w:t>емы</w:t>
      </w:r>
      <w:r w:rsidR="00263C83">
        <w:rPr>
          <w:rFonts w:ascii="Arial Rounded MT Bold" w:hAnsi="Arial Rounded MT Bold"/>
        </w:rPr>
        <w:t xml:space="preserve"> </w:t>
      </w:r>
      <w:r w:rsidR="009D66A1" w:rsidRPr="00414AA4">
        <w:t>дня</w:t>
      </w:r>
      <w:bookmarkEnd w:id="4"/>
      <w:bookmarkEnd w:id="5"/>
    </w:p>
    <w:p w14:paraId="5FC70650" w14:textId="52DA231D" w:rsidR="00D81DC1" w:rsidRPr="00414AA4" w:rsidRDefault="00D81DC1" w:rsidP="00676D5F">
      <w:pPr>
        <w:numPr>
          <w:ilvl w:val="0"/>
          <w:numId w:val="25"/>
        </w:numPr>
        <w:rPr>
          <w:i/>
        </w:rPr>
      </w:pPr>
      <w:r w:rsidRPr="00414AA4">
        <w:rPr>
          <w:i/>
        </w:rPr>
        <w:t>С</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россиян</w:t>
      </w:r>
      <w:r w:rsidR="00263C83">
        <w:rPr>
          <w:i/>
        </w:rPr>
        <w:t xml:space="preserve"> </w:t>
      </w:r>
      <w:r w:rsidRPr="00414AA4">
        <w:rPr>
          <w:i/>
        </w:rPr>
        <w:t>зовут</w:t>
      </w:r>
      <w:r w:rsidR="00263C83">
        <w:rPr>
          <w:i/>
        </w:rPr>
        <w:t xml:space="preserve"> </w:t>
      </w:r>
      <w:r w:rsidRPr="00414AA4">
        <w:rPr>
          <w:i/>
        </w:rPr>
        <w:t>участвовать</w:t>
      </w:r>
      <w:r w:rsidR="00263C83">
        <w:rPr>
          <w:i/>
        </w:rPr>
        <w:t xml:space="preserve"> </w:t>
      </w:r>
      <w:r w:rsidRPr="00414AA4">
        <w:rPr>
          <w:i/>
        </w:rPr>
        <w:t>в</w:t>
      </w:r>
      <w:r w:rsidR="00263C83">
        <w:rPr>
          <w:i/>
        </w:rPr>
        <w:t xml:space="preserve"> </w:t>
      </w:r>
      <w:r w:rsidRPr="00414AA4">
        <w:rPr>
          <w:i/>
        </w:rPr>
        <w:t>программе</w:t>
      </w:r>
      <w:r w:rsidR="00263C83">
        <w:rPr>
          <w:i/>
        </w:rPr>
        <w:t xml:space="preserve"> </w:t>
      </w:r>
      <w:r w:rsidRPr="00414AA4">
        <w:rPr>
          <w:i/>
        </w:rPr>
        <w:t>долгосрочных</w:t>
      </w:r>
      <w:r w:rsidR="00263C83">
        <w:rPr>
          <w:i/>
        </w:rPr>
        <w:t xml:space="preserve"> </w:t>
      </w:r>
      <w:r w:rsidRPr="00414AA4">
        <w:rPr>
          <w:i/>
        </w:rPr>
        <w:t>сбережений</w:t>
      </w:r>
      <w:r w:rsidR="00263C83">
        <w:rPr>
          <w:i/>
        </w:rPr>
        <w:t xml:space="preserve"> </w:t>
      </w:r>
      <w:r w:rsidRPr="00414AA4">
        <w:rPr>
          <w:i/>
        </w:rPr>
        <w:t>-</w:t>
      </w:r>
      <w:r w:rsidR="00263C83">
        <w:rPr>
          <w:i/>
        </w:rPr>
        <w:t xml:space="preserve"> </w:t>
      </w:r>
      <w:r w:rsidRPr="00414AA4">
        <w:rPr>
          <w:i/>
        </w:rPr>
        <w:t>вкладчики</w:t>
      </w:r>
      <w:r w:rsidR="00263C83">
        <w:rPr>
          <w:i/>
        </w:rPr>
        <w:t xml:space="preserve"> </w:t>
      </w:r>
      <w:r w:rsidRPr="00414AA4">
        <w:rPr>
          <w:i/>
        </w:rPr>
        <w:t>вносят</w:t>
      </w:r>
      <w:r w:rsidR="00263C83">
        <w:rPr>
          <w:i/>
        </w:rPr>
        <w:t xml:space="preserve"> </w:t>
      </w:r>
      <w:r w:rsidRPr="00414AA4">
        <w:rPr>
          <w:i/>
        </w:rPr>
        <w:t>деньги</w:t>
      </w:r>
      <w:r w:rsidR="00263C83">
        <w:rPr>
          <w:i/>
        </w:rPr>
        <w:t xml:space="preserve"> </w:t>
      </w:r>
      <w:r w:rsidRPr="00414AA4">
        <w:rPr>
          <w:i/>
        </w:rPr>
        <w:t>на</w:t>
      </w:r>
      <w:r w:rsidR="00263C83">
        <w:rPr>
          <w:i/>
        </w:rPr>
        <w:t xml:space="preserve"> </w:t>
      </w:r>
      <w:r w:rsidRPr="00414AA4">
        <w:rPr>
          <w:i/>
        </w:rPr>
        <w:t>счет</w:t>
      </w:r>
      <w:r w:rsidR="00263C83">
        <w:rPr>
          <w:i/>
        </w:rPr>
        <w:t xml:space="preserve"> </w:t>
      </w:r>
      <w:r w:rsidRPr="00414AA4">
        <w:rPr>
          <w:i/>
        </w:rPr>
        <w:t>в</w:t>
      </w:r>
      <w:r w:rsidR="00263C83">
        <w:rPr>
          <w:i/>
        </w:rPr>
        <w:t xml:space="preserve"> </w:t>
      </w:r>
      <w:r w:rsidRPr="00414AA4">
        <w:rPr>
          <w:i/>
        </w:rPr>
        <w:t>негосударственном</w:t>
      </w:r>
      <w:r w:rsidR="00263C83">
        <w:rPr>
          <w:i/>
        </w:rPr>
        <w:t xml:space="preserve"> </w:t>
      </w:r>
      <w:r w:rsidRPr="00414AA4">
        <w:rPr>
          <w:i/>
        </w:rPr>
        <w:t>пенсионном</w:t>
      </w:r>
      <w:r w:rsidR="00263C83">
        <w:rPr>
          <w:i/>
        </w:rPr>
        <w:t xml:space="preserve"> </w:t>
      </w:r>
      <w:r w:rsidRPr="00414AA4">
        <w:rPr>
          <w:i/>
        </w:rPr>
        <w:t>фонде,</w:t>
      </w:r>
      <w:r w:rsidR="00263C83">
        <w:rPr>
          <w:i/>
        </w:rPr>
        <w:t xml:space="preserve"> </w:t>
      </w:r>
      <w:r w:rsidRPr="00414AA4">
        <w:rPr>
          <w:i/>
        </w:rPr>
        <w:t>а</w:t>
      </w:r>
      <w:r w:rsidR="00263C83">
        <w:rPr>
          <w:i/>
        </w:rPr>
        <w:t xml:space="preserve"> </w:t>
      </w:r>
      <w:r w:rsidRPr="00414AA4">
        <w:rPr>
          <w:i/>
        </w:rPr>
        <w:t>из</w:t>
      </w:r>
      <w:r w:rsidR="00263C83">
        <w:rPr>
          <w:i/>
        </w:rPr>
        <w:t xml:space="preserve"> </w:t>
      </w:r>
      <w:r w:rsidRPr="00414AA4">
        <w:rPr>
          <w:i/>
        </w:rPr>
        <w:t>госбюджета</w:t>
      </w:r>
      <w:r w:rsidR="00263C83">
        <w:rPr>
          <w:i/>
        </w:rPr>
        <w:t xml:space="preserve"> </w:t>
      </w:r>
      <w:r w:rsidRPr="00414AA4">
        <w:rPr>
          <w:i/>
        </w:rPr>
        <w:t>каждому</w:t>
      </w:r>
      <w:r w:rsidR="00263C83">
        <w:rPr>
          <w:i/>
        </w:rPr>
        <w:t xml:space="preserve"> </w:t>
      </w:r>
      <w:r w:rsidRPr="00414AA4">
        <w:rPr>
          <w:i/>
        </w:rPr>
        <w:t>обещают</w:t>
      </w:r>
      <w:r w:rsidR="00263C83">
        <w:rPr>
          <w:i/>
        </w:rPr>
        <w:t xml:space="preserve"> </w:t>
      </w:r>
      <w:r w:rsidRPr="00414AA4">
        <w:rPr>
          <w:i/>
        </w:rPr>
        <w:t>добавить</w:t>
      </w:r>
      <w:r w:rsidR="00263C83">
        <w:rPr>
          <w:i/>
        </w:rPr>
        <w:t xml:space="preserve"> </w:t>
      </w:r>
      <w:r w:rsidRPr="00414AA4">
        <w:rPr>
          <w:i/>
        </w:rPr>
        <w:t>до</w:t>
      </w:r>
      <w:r w:rsidR="00263C83">
        <w:rPr>
          <w:i/>
        </w:rPr>
        <w:t xml:space="preserve"> </w:t>
      </w:r>
      <w:r w:rsidRPr="00414AA4">
        <w:rPr>
          <w:i/>
        </w:rPr>
        <w:t>108</w:t>
      </w:r>
      <w:r w:rsidR="00263C83">
        <w:rPr>
          <w:i/>
        </w:rPr>
        <w:t xml:space="preserve"> </w:t>
      </w:r>
      <w:r w:rsidRPr="00414AA4">
        <w:rPr>
          <w:i/>
        </w:rPr>
        <w:t>000</w:t>
      </w:r>
      <w:r w:rsidR="00263C83">
        <w:rPr>
          <w:i/>
        </w:rPr>
        <w:t xml:space="preserve"> </w:t>
      </w:r>
      <w:r w:rsidRPr="00414AA4">
        <w:rPr>
          <w:i/>
        </w:rPr>
        <w:t>рублей.</w:t>
      </w:r>
      <w:r w:rsidR="00263C83">
        <w:rPr>
          <w:i/>
        </w:rPr>
        <w:t xml:space="preserve"> </w:t>
      </w:r>
      <w:r w:rsidRPr="00414AA4">
        <w:rPr>
          <w:i/>
        </w:rPr>
        <w:t>Не</w:t>
      </w:r>
      <w:r w:rsidR="00263C83">
        <w:rPr>
          <w:i/>
        </w:rPr>
        <w:t xml:space="preserve"> </w:t>
      </w:r>
      <w:r w:rsidRPr="00414AA4">
        <w:rPr>
          <w:i/>
        </w:rPr>
        <w:t>окажутся</w:t>
      </w:r>
      <w:r w:rsidR="00263C83">
        <w:rPr>
          <w:i/>
        </w:rPr>
        <w:t xml:space="preserve"> </w:t>
      </w:r>
      <w:r w:rsidRPr="00414AA4">
        <w:rPr>
          <w:i/>
        </w:rPr>
        <w:t>ли</w:t>
      </w:r>
      <w:r w:rsidR="00263C83">
        <w:rPr>
          <w:i/>
        </w:rPr>
        <w:t xml:space="preserve"> </w:t>
      </w:r>
      <w:r w:rsidRPr="00414AA4">
        <w:rPr>
          <w:i/>
        </w:rPr>
        <w:t>эти</w:t>
      </w:r>
      <w:r w:rsidR="00263C83">
        <w:rPr>
          <w:i/>
        </w:rPr>
        <w:t xml:space="preserve"> </w:t>
      </w:r>
      <w:r w:rsidRPr="00414AA4">
        <w:rPr>
          <w:i/>
        </w:rPr>
        <w:t>средства</w:t>
      </w:r>
      <w:r w:rsidR="00263C83">
        <w:rPr>
          <w:i/>
        </w:rPr>
        <w:t xml:space="preserve"> </w:t>
      </w:r>
      <w:r w:rsidRPr="00414AA4">
        <w:rPr>
          <w:i/>
        </w:rPr>
        <w:t>замороженными,</w:t>
      </w:r>
      <w:r w:rsidR="00263C83">
        <w:rPr>
          <w:i/>
        </w:rPr>
        <w:t xml:space="preserve"> </w:t>
      </w:r>
      <w:r w:rsidRPr="00414AA4">
        <w:rPr>
          <w:i/>
        </w:rPr>
        <w:t>зачем</w:t>
      </w:r>
      <w:r w:rsidR="00263C83">
        <w:rPr>
          <w:i/>
        </w:rPr>
        <w:t xml:space="preserve"> </w:t>
      </w:r>
      <w:r w:rsidRPr="00414AA4">
        <w:rPr>
          <w:i/>
        </w:rPr>
        <w:t>Соцфонд</w:t>
      </w:r>
      <w:r w:rsidR="00263C83">
        <w:rPr>
          <w:i/>
        </w:rPr>
        <w:t xml:space="preserve"> </w:t>
      </w:r>
      <w:r w:rsidRPr="00414AA4">
        <w:rPr>
          <w:i/>
        </w:rPr>
        <w:t>передает</w:t>
      </w:r>
      <w:r w:rsidR="00263C83">
        <w:rPr>
          <w:i/>
        </w:rPr>
        <w:t xml:space="preserve"> </w:t>
      </w:r>
      <w:r w:rsidRPr="00414AA4">
        <w:rPr>
          <w:i/>
        </w:rPr>
        <w:t>накопительные</w:t>
      </w:r>
      <w:r w:rsidR="00263C83">
        <w:rPr>
          <w:i/>
        </w:rPr>
        <w:t xml:space="preserve"> </w:t>
      </w:r>
      <w:r w:rsidRPr="00414AA4">
        <w:rPr>
          <w:i/>
        </w:rPr>
        <w:t>пенсии</w:t>
      </w:r>
      <w:r w:rsidR="00263C83">
        <w:rPr>
          <w:i/>
        </w:rPr>
        <w:t xml:space="preserve"> </w:t>
      </w:r>
      <w:r w:rsidRPr="00414AA4">
        <w:rPr>
          <w:i/>
        </w:rPr>
        <w:t>в</w:t>
      </w:r>
      <w:r w:rsidR="00263C83">
        <w:rPr>
          <w:i/>
        </w:rPr>
        <w:t xml:space="preserve"> </w:t>
      </w:r>
      <w:r w:rsidRPr="00414AA4">
        <w:rPr>
          <w:i/>
        </w:rPr>
        <w:t>НПФ,</w:t>
      </w:r>
      <w:r w:rsidR="00263C83">
        <w:rPr>
          <w:i/>
        </w:rPr>
        <w:t xml:space="preserve"> </w:t>
      </w:r>
      <w:r w:rsidRPr="00414AA4">
        <w:rPr>
          <w:i/>
        </w:rPr>
        <w:t>почему</w:t>
      </w:r>
      <w:r w:rsidR="00263C83">
        <w:rPr>
          <w:i/>
        </w:rPr>
        <w:t xml:space="preserve"> </w:t>
      </w:r>
      <w:r w:rsidRPr="00414AA4">
        <w:rPr>
          <w:i/>
        </w:rPr>
        <w:t>госбюджет</w:t>
      </w:r>
      <w:r w:rsidR="00263C83">
        <w:rPr>
          <w:i/>
        </w:rPr>
        <w:t xml:space="preserve"> </w:t>
      </w:r>
      <w:r w:rsidRPr="00414AA4">
        <w:rPr>
          <w:i/>
        </w:rPr>
        <w:t>будет</w:t>
      </w:r>
      <w:r w:rsidR="00263C83">
        <w:rPr>
          <w:i/>
        </w:rPr>
        <w:t xml:space="preserve"> </w:t>
      </w:r>
      <w:r w:rsidRPr="00414AA4">
        <w:rPr>
          <w:i/>
        </w:rPr>
        <w:t>доплачивать</w:t>
      </w:r>
      <w:r w:rsidR="00263C83">
        <w:rPr>
          <w:i/>
        </w:rPr>
        <w:t xml:space="preserve"> </w:t>
      </w:r>
      <w:r w:rsidRPr="00414AA4">
        <w:rPr>
          <w:i/>
        </w:rPr>
        <w:t>участникам</w:t>
      </w:r>
      <w:r w:rsidR="00263C83">
        <w:rPr>
          <w:i/>
        </w:rPr>
        <w:t xml:space="preserve"> </w:t>
      </w:r>
      <w:r w:rsidRPr="00414AA4">
        <w:rPr>
          <w:i/>
        </w:rPr>
        <w:t>программы</w:t>
      </w:r>
      <w:r w:rsidR="00263C83">
        <w:rPr>
          <w:i/>
        </w:rPr>
        <w:t xml:space="preserve"> </w:t>
      </w:r>
      <w:r w:rsidRPr="00414AA4">
        <w:rPr>
          <w:i/>
        </w:rPr>
        <w:t>только</w:t>
      </w:r>
      <w:r w:rsidR="00263C83">
        <w:rPr>
          <w:i/>
        </w:rPr>
        <w:t xml:space="preserve"> </w:t>
      </w:r>
      <w:r w:rsidRPr="00414AA4">
        <w:rPr>
          <w:i/>
        </w:rPr>
        <w:t>три</w:t>
      </w:r>
      <w:r w:rsidR="00263C83">
        <w:rPr>
          <w:i/>
        </w:rPr>
        <w:t xml:space="preserve"> </w:t>
      </w:r>
      <w:r w:rsidRPr="00414AA4">
        <w:rPr>
          <w:i/>
        </w:rPr>
        <w:t>года</w:t>
      </w:r>
      <w:r w:rsidR="00263C83">
        <w:rPr>
          <w:i/>
        </w:rPr>
        <w:t xml:space="preserve"> </w:t>
      </w:r>
      <w:r w:rsidRPr="00414AA4">
        <w:rPr>
          <w:i/>
        </w:rPr>
        <w:t>и</w:t>
      </w:r>
      <w:r w:rsidR="00263C83">
        <w:rPr>
          <w:i/>
        </w:rPr>
        <w:t xml:space="preserve"> </w:t>
      </w:r>
      <w:r w:rsidRPr="00414AA4">
        <w:rPr>
          <w:i/>
        </w:rPr>
        <w:t>есть</w:t>
      </w:r>
      <w:r w:rsidR="00263C83">
        <w:rPr>
          <w:i/>
        </w:rPr>
        <w:t xml:space="preserve"> </w:t>
      </w:r>
      <w:r w:rsidRPr="00414AA4">
        <w:rPr>
          <w:i/>
        </w:rPr>
        <w:t>ли</w:t>
      </w:r>
      <w:r w:rsidR="00263C83">
        <w:rPr>
          <w:i/>
        </w:rPr>
        <w:t xml:space="preserve"> </w:t>
      </w:r>
      <w:r w:rsidRPr="00414AA4">
        <w:rPr>
          <w:i/>
        </w:rPr>
        <w:t>шансы</w:t>
      </w:r>
      <w:r w:rsidR="00263C83">
        <w:rPr>
          <w:i/>
        </w:rPr>
        <w:t xml:space="preserve"> </w:t>
      </w:r>
      <w:r w:rsidRPr="00414AA4">
        <w:rPr>
          <w:i/>
        </w:rPr>
        <w:t>продлить</w:t>
      </w:r>
      <w:r w:rsidR="00263C83">
        <w:rPr>
          <w:i/>
        </w:rPr>
        <w:t xml:space="preserve"> </w:t>
      </w:r>
      <w:r w:rsidRPr="00414AA4">
        <w:rPr>
          <w:i/>
        </w:rPr>
        <w:t>срок?</w:t>
      </w:r>
      <w:r w:rsidR="00263C83">
        <w:rPr>
          <w:i/>
        </w:rPr>
        <w:t xml:space="preserve"> </w:t>
      </w:r>
      <w:hyperlink w:anchor="А101" w:history="1">
        <w:r w:rsidRPr="00414AA4">
          <w:rPr>
            <w:rStyle w:val="a3"/>
            <w:i/>
          </w:rPr>
          <w:t>На</w:t>
        </w:r>
        <w:r w:rsidR="00263C83">
          <w:rPr>
            <w:rStyle w:val="a3"/>
            <w:i/>
          </w:rPr>
          <w:t xml:space="preserve"> </w:t>
        </w:r>
        <w:r w:rsidRPr="00414AA4">
          <w:rPr>
            <w:rStyle w:val="a3"/>
            <w:i/>
          </w:rPr>
          <w:t>вопросы</w:t>
        </w:r>
        <w:r w:rsidR="00263C83">
          <w:rPr>
            <w:rStyle w:val="a3"/>
            <w:i/>
          </w:rPr>
          <w:t xml:space="preserve"> </w:t>
        </w:r>
        <w:r w:rsidR="00CA314A">
          <w:rPr>
            <w:rStyle w:val="a3"/>
            <w:i/>
          </w:rPr>
          <w:t>«</w:t>
        </w:r>
        <w:r w:rsidR="00C00B77" w:rsidRPr="00414AA4">
          <w:rPr>
            <w:rStyle w:val="a3"/>
            <w:i/>
          </w:rPr>
          <w:t>Пенсии</w:t>
        </w:r>
        <w:r w:rsidR="00263C83">
          <w:rPr>
            <w:rStyle w:val="a3"/>
            <w:i/>
          </w:rPr>
          <w:t xml:space="preserve"> </w:t>
        </w:r>
        <w:r w:rsidR="00C00B77" w:rsidRPr="00414AA4">
          <w:rPr>
            <w:rStyle w:val="a3"/>
            <w:i/>
            <w:lang w:val="en-US"/>
          </w:rPr>
          <w:t>PRO</w:t>
        </w:r>
        <w:r w:rsidR="00CA314A">
          <w:rPr>
            <w:rStyle w:val="a3"/>
            <w:i/>
          </w:rPr>
          <w:t>»</w:t>
        </w:r>
        <w:r w:rsidR="00263C83">
          <w:rPr>
            <w:rStyle w:val="a3"/>
            <w:i/>
          </w:rPr>
          <w:t xml:space="preserve"> </w:t>
        </w:r>
        <w:r w:rsidRPr="00414AA4">
          <w:rPr>
            <w:rStyle w:val="a3"/>
            <w:i/>
          </w:rPr>
          <w:t>ответил</w:t>
        </w:r>
      </w:hyperlink>
      <w:r w:rsidR="00263C83">
        <w:rPr>
          <w:i/>
        </w:rPr>
        <w:t xml:space="preserve"> </w:t>
      </w:r>
      <w:r w:rsidR="00883136">
        <w:rPr>
          <w:i/>
        </w:rPr>
        <w:t>президент</w:t>
      </w:r>
      <w:r w:rsidR="00263C83">
        <w:rPr>
          <w:i/>
        </w:rPr>
        <w:t xml:space="preserve"> </w:t>
      </w:r>
      <w:r w:rsidRPr="00414AA4">
        <w:rPr>
          <w:i/>
        </w:rPr>
        <w:t>НАПФ</w:t>
      </w:r>
      <w:r w:rsidR="00263C83">
        <w:rPr>
          <w:i/>
        </w:rPr>
        <w:t xml:space="preserve"> </w:t>
      </w:r>
      <w:r w:rsidRPr="00414AA4">
        <w:rPr>
          <w:i/>
        </w:rPr>
        <w:t>Сергей</w:t>
      </w:r>
      <w:r w:rsidR="00263C83">
        <w:rPr>
          <w:i/>
        </w:rPr>
        <w:t xml:space="preserve"> </w:t>
      </w:r>
      <w:r w:rsidRPr="00414AA4">
        <w:rPr>
          <w:i/>
        </w:rPr>
        <w:t>Беляков</w:t>
      </w:r>
    </w:p>
    <w:p w14:paraId="714A020D" w14:textId="77777777" w:rsidR="00B3405C" w:rsidRPr="00414AA4" w:rsidRDefault="00B3405C" w:rsidP="00676D5F">
      <w:pPr>
        <w:numPr>
          <w:ilvl w:val="0"/>
          <w:numId w:val="25"/>
        </w:numPr>
        <w:rPr>
          <w:i/>
        </w:rPr>
      </w:pPr>
      <w:r w:rsidRPr="00414AA4">
        <w:rPr>
          <w:i/>
        </w:rPr>
        <w:t>С</w:t>
      </w:r>
      <w:r w:rsidR="00263C83">
        <w:rPr>
          <w:i/>
        </w:rPr>
        <w:t xml:space="preserve"> </w:t>
      </w:r>
      <w:r w:rsidRPr="00414AA4">
        <w:rPr>
          <w:i/>
        </w:rPr>
        <w:t>1</w:t>
      </w:r>
      <w:r w:rsidR="00263C83">
        <w:rPr>
          <w:i/>
        </w:rPr>
        <w:t xml:space="preserve"> </w:t>
      </w:r>
      <w:r w:rsidRPr="00414AA4">
        <w:rPr>
          <w:i/>
        </w:rPr>
        <w:t>июля</w:t>
      </w:r>
      <w:r w:rsidR="00263C83">
        <w:rPr>
          <w:i/>
        </w:rPr>
        <w:t xml:space="preserve"> </w:t>
      </w:r>
      <w:r w:rsidRPr="00414AA4">
        <w:rPr>
          <w:i/>
        </w:rPr>
        <w:t>на</w:t>
      </w:r>
      <w:r w:rsidR="00263C83">
        <w:rPr>
          <w:i/>
        </w:rPr>
        <w:t xml:space="preserve"> </w:t>
      </w:r>
      <w:r w:rsidRPr="00414AA4">
        <w:rPr>
          <w:i/>
        </w:rPr>
        <w:t>Госуслугах</w:t>
      </w:r>
      <w:r w:rsidR="00263C83">
        <w:rPr>
          <w:i/>
        </w:rPr>
        <w:t xml:space="preserve"> </w:t>
      </w:r>
      <w:r w:rsidRPr="00414AA4">
        <w:rPr>
          <w:i/>
        </w:rPr>
        <w:t>будут</w:t>
      </w:r>
      <w:r w:rsidR="00263C83">
        <w:rPr>
          <w:i/>
        </w:rPr>
        <w:t xml:space="preserve"> </w:t>
      </w:r>
      <w:r w:rsidRPr="00414AA4">
        <w:rPr>
          <w:i/>
        </w:rPr>
        <w:t>формы</w:t>
      </w:r>
      <w:r w:rsidR="00263C83">
        <w:rPr>
          <w:i/>
        </w:rPr>
        <w:t xml:space="preserve"> </w:t>
      </w:r>
      <w:r w:rsidRPr="00414AA4">
        <w:rPr>
          <w:i/>
        </w:rPr>
        <w:t>документов</w:t>
      </w:r>
      <w:r w:rsidR="00263C83">
        <w:rPr>
          <w:i/>
        </w:rPr>
        <w:t xml:space="preserve"> </w:t>
      </w:r>
      <w:r w:rsidRPr="00414AA4">
        <w:rPr>
          <w:i/>
        </w:rPr>
        <w:t>для</w:t>
      </w:r>
      <w:r w:rsidR="00263C83">
        <w:rPr>
          <w:i/>
        </w:rPr>
        <w:t xml:space="preserve"> </w:t>
      </w:r>
      <w:r w:rsidRPr="00414AA4">
        <w:rPr>
          <w:i/>
        </w:rPr>
        <w:t>распоряжения</w:t>
      </w:r>
      <w:r w:rsidR="00263C83">
        <w:rPr>
          <w:i/>
        </w:rPr>
        <w:t xml:space="preserve"> </w:t>
      </w:r>
      <w:r w:rsidRPr="00414AA4">
        <w:rPr>
          <w:i/>
        </w:rPr>
        <w:t>пенсионными</w:t>
      </w:r>
      <w:r w:rsidR="00263C83">
        <w:rPr>
          <w:i/>
        </w:rPr>
        <w:t xml:space="preserve"> </w:t>
      </w:r>
      <w:r w:rsidRPr="00414AA4">
        <w:rPr>
          <w:i/>
        </w:rPr>
        <w:t>накоплениями.</w:t>
      </w:r>
      <w:r w:rsidR="00263C83">
        <w:rPr>
          <w:i/>
        </w:rPr>
        <w:t xml:space="preserve"> </w:t>
      </w:r>
      <w:r w:rsidRPr="00414AA4">
        <w:rPr>
          <w:i/>
        </w:rPr>
        <w:t>Подать</w:t>
      </w:r>
      <w:r w:rsidR="00263C83">
        <w:rPr>
          <w:i/>
        </w:rPr>
        <w:t xml:space="preserve"> </w:t>
      </w:r>
      <w:r w:rsidRPr="00414AA4">
        <w:rPr>
          <w:i/>
        </w:rPr>
        <w:t>заявление</w:t>
      </w:r>
      <w:r w:rsidR="00263C83">
        <w:rPr>
          <w:i/>
        </w:rPr>
        <w:t xml:space="preserve"> </w:t>
      </w:r>
      <w:r w:rsidRPr="00414AA4">
        <w:rPr>
          <w:i/>
        </w:rPr>
        <w:t>о</w:t>
      </w:r>
      <w:r w:rsidR="00263C83">
        <w:rPr>
          <w:i/>
        </w:rPr>
        <w:t xml:space="preserve"> </w:t>
      </w:r>
      <w:r w:rsidRPr="00414AA4">
        <w:rPr>
          <w:i/>
        </w:rPr>
        <w:t>единовременном</w:t>
      </w:r>
      <w:r w:rsidR="00263C83">
        <w:rPr>
          <w:i/>
        </w:rPr>
        <w:t xml:space="preserve"> </w:t>
      </w:r>
      <w:r w:rsidRPr="00414AA4">
        <w:rPr>
          <w:i/>
        </w:rPr>
        <w:t>взносе</w:t>
      </w:r>
      <w:r w:rsidR="00263C83">
        <w:rPr>
          <w:i/>
        </w:rPr>
        <w:t xml:space="preserve"> </w:t>
      </w:r>
      <w:r w:rsidRPr="00414AA4">
        <w:rPr>
          <w:i/>
        </w:rPr>
        <w:t>по</w:t>
      </w:r>
      <w:r w:rsidR="00263C83">
        <w:rPr>
          <w:i/>
        </w:rPr>
        <w:t xml:space="preserve"> </w:t>
      </w:r>
      <w:r w:rsidRPr="00414AA4">
        <w:rPr>
          <w:i/>
        </w:rPr>
        <w:t>договору</w:t>
      </w:r>
      <w:r w:rsidR="00263C83">
        <w:rPr>
          <w:i/>
        </w:rPr>
        <w:t xml:space="preserve"> </w:t>
      </w:r>
      <w:r w:rsidRPr="00414AA4">
        <w:rPr>
          <w:i/>
        </w:rPr>
        <w:t>долгосрочных</w:t>
      </w:r>
      <w:r w:rsidR="00263C83">
        <w:rPr>
          <w:i/>
        </w:rPr>
        <w:t xml:space="preserve"> </w:t>
      </w:r>
      <w:r w:rsidRPr="00414AA4">
        <w:rPr>
          <w:i/>
        </w:rPr>
        <w:t>сбережений</w:t>
      </w:r>
      <w:r w:rsidR="00263C83">
        <w:rPr>
          <w:i/>
        </w:rPr>
        <w:t xml:space="preserve"> </w:t>
      </w:r>
      <w:r w:rsidRPr="00414AA4">
        <w:rPr>
          <w:i/>
        </w:rPr>
        <w:t>можно</w:t>
      </w:r>
      <w:r w:rsidR="00263C83">
        <w:rPr>
          <w:i/>
        </w:rPr>
        <w:t xml:space="preserve"> </w:t>
      </w:r>
      <w:r w:rsidRPr="00414AA4">
        <w:rPr>
          <w:i/>
        </w:rPr>
        <w:t>будет</w:t>
      </w:r>
      <w:r w:rsidR="00263C83">
        <w:rPr>
          <w:i/>
        </w:rPr>
        <w:t xml:space="preserve"> </w:t>
      </w:r>
      <w:r w:rsidRPr="00414AA4">
        <w:rPr>
          <w:i/>
        </w:rPr>
        <w:t>на</w:t>
      </w:r>
      <w:r w:rsidR="00263C83">
        <w:rPr>
          <w:i/>
        </w:rPr>
        <w:t xml:space="preserve"> </w:t>
      </w:r>
      <w:r w:rsidRPr="00414AA4">
        <w:rPr>
          <w:i/>
        </w:rPr>
        <w:t>Госуслугах.</w:t>
      </w:r>
      <w:r w:rsidR="00263C83">
        <w:rPr>
          <w:i/>
        </w:rPr>
        <w:t xml:space="preserve"> </w:t>
      </w:r>
      <w:r w:rsidRPr="00414AA4">
        <w:rPr>
          <w:i/>
        </w:rPr>
        <w:t>Это</w:t>
      </w:r>
      <w:r w:rsidR="00263C83">
        <w:rPr>
          <w:i/>
        </w:rPr>
        <w:t xml:space="preserve"> </w:t>
      </w:r>
      <w:r w:rsidRPr="00414AA4">
        <w:rPr>
          <w:i/>
        </w:rPr>
        <w:t>закрепило</w:t>
      </w:r>
      <w:r w:rsidR="00263C83">
        <w:rPr>
          <w:i/>
        </w:rPr>
        <w:t xml:space="preserve"> </w:t>
      </w:r>
      <w:r w:rsidRPr="00414AA4">
        <w:rPr>
          <w:i/>
        </w:rPr>
        <w:t>распоряжение</w:t>
      </w:r>
      <w:r w:rsidR="00263C83">
        <w:rPr>
          <w:i/>
        </w:rPr>
        <w:t xml:space="preserve"> </w:t>
      </w:r>
      <w:r w:rsidRPr="00414AA4">
        <w:rPr>
          <w:i/>
        </w:rPr>
        <w:t>правительства</w:t>
      </w:r>
      <w:r w:rsidR="00263C83">
        <w:rPr>
          <w:i/>
        </w:rPr>
        <w:t xml:space="preserve"> </w:t>
      </w:r>
      <w:r w:rsidRPr="00414AA4">
        <w:rPr>
          <w:i/>
        </w:rPr>
        <w:t>от</w:t>
      </w:r>
      <w:r w:rsidR="00263C83">
        <w:rPr>
          <w:i/>
        </w:rPr>
        <w:t xml:space="preserve"> </w:t>
      </w:r>
      <w:r w:rsidRPr="00414AA4">
        <w:rPr>
          <w:i/>
        </w:rPr>
        <w:t>25.04.2024</w:t>
      </w:r>
      <w:r w:rsidR="00263C83">
        <w:rPr>
          <w:i/>
        </w:rPr>
        <w:t xml:space="preserve"> </w:t>
      </w:r>
      <w:r w:rsidR="00CA314A">
        <w:rPr>
          <w:i/>
        </w:rPr>
        <w:t>№</w:t>
      </w:r>
      <w:r w:rsidRPr="00414AA4">
        <w:rPr>
          <w:i/>
        </w:rPr>
        <w:t>1029-р.</w:t>
      </w:r>
      <w:r w:rsidR="00263C83">
        <w:rPr>
          <w:i/>
        </w:rPr>
        <w:t xml:space="preserve"> </w:t>
      </w:r>
      <w:r w:rsidRPr="00414AA4">
        <w:rPr>
          <w:i/>
        </w:rPr>
        <w:t>Национальная</w:t>
      </w:r>
      <w:r w:rsidR="00263C83">
        <w:rPr>
          <w:i/>
        </w:rPr>
        <w:t xml:space="preserve"> </w:t>
      </w:r>
      <w:r w:rsidRPr="00414AA4">
        <w:rPr>
          <w:i/>
        </w:rPr>
        <w:t>ассоциация</w:t>
      </w:r>
      <w:r w:rsidR="00263C83">
        <w:rPr>
          <w:i/>
        </w:rPr>
        <w:t xml:space="preserve"> </w:t>
      </w:r>
      <w:r w:rsidRPr="00414AA4">
        <w:rPr>
          <w:i/>
        </w:rPr>
        <w:t>негосударственных</w:t>
      </w:r>
      <w:r w:rsidR="00263C83">
        <w:rPr>
          <w:i/>
        </w:rPr>
        <w:t xml:space="preserve"> </w:t>
      </w:r>
      <w:r w:rsidRPr="00414AA4">
        <w:rPr>
          <w:i/>
        </w:rPr>
        <w:t>пенсионных</w:t>
      </w:r>
      <w:r w:rsidR="00263C83">
        <w:rPr>
          <w:i/>
        </w:rPr>
        <w:t xml:space="preserve"> </w:t>
      </w:r>
      <w:r w:rsidRPr="00414AA4">
        <w:rPr>
          <w:i/>
        </w:rPr>
        <w:t>фондов</w:t>
      </w:r>
      <w:r w:rsidR="00263C83">
        <w:rPr>
          <w:i/>
        </w:rPr>
        <w:t xml:space="preserve"> </w:t>
      </w:r>
      <w:r w:rsidRPr="00414AA4">
        <w:rPr>
          <w:i/>
        </w:rPr>
        <w:t>(НПФ)</w:t>
      </w:r>
      <w:r w:rsidR="00263C83">
        <w:rPr>
          <w:i/>
        </w:rPr>
        <w:t xml:space="preserve"> </w:t>
      </w:r>
      <w:r w:rsidRPr="00414AA4">
        <w:rPr>
          <w:i/>
        </w:rPr>
        <w:t>совместно</w:t>
      </w:r>
      <w:r w:rsidR="00263C83">
        <w:rPr>
          <w:i/>
        </w:rPr>
        <w:t xml:space="preserve"> </w:t>
      </w:r>
      <w:r w:rsidRPr="00414AA4">
        <w:rPr>
          <w:i/>
        </w:rPr>
        <w:t>с</w:t>
      </w:r>
      <w:r w:rsidR="00263C83">
        <w:rPr>
          <w:i/>
        </w:rPr>
        <w:t xml:space="preserve"> </w:t>
      </w:r>
      <w:r w:rsidRPr="00414AA4">
        <w:rPr>
          <w:i/>
        </w:rPr>
        <w:t>Минцифры</w:t>
      </w:r>
      <w:r w:rsidR="00263C83">
        <w:rPr>
          <w:i/>
        </w:rPr>
        <w:t xml:space="preserve"> </w:t>
      </w:r>
      <w:r w:rsidRPr="00414AA4">
        <w:rPr>
          <w:i/>
        </w:rPr>
        <w:t>разработает</w:t>
      </w:r>
      <w:r w:rsidR="00263C83">
        <w:rPr>
          <w:i/>
        </w:rPr>
        <w:t xml:space="preserve"> </w:t>
      </w:r>
      <w:r w:rsidRPr="00414AA4">
        <w:rPr>
          <w:i/>
        </w:rPr>
        <w:t>и</w:t>
      </w:r>
      <w:r w:rsidR="00263C83">
        <w:rPr>
          <w:i/>
        </w:rPr>
        <w:t xml:space="preserve"> </w:t>
      </w:r>
      <w:r w:rsidRPr="00414AA4">
        <w:rPr>
          <w:i/>
        </w:rPr>
        <w:t>разместит</w:t>
      </w:r>
      <w:r w:rsidR="00263C83">
        <w:rPr>
          <w:i/>
        </w:rPr>
        <w:t xml:space="preserve"> </w:t>
      </w:r>
      <w:r w:rsidRPr="00414AA4">
        <w:rPr>
          <w:i/>
        </w:rPr>
        <w:t>на</w:t>
      </w:r>
      <w:r w:rsidR="00263C83">
        <w:rPr>
          <w:i/>
        </w:rPr>
        <w:t xml:space="preserve"> </w:t>
      </w:r>
      <w:r w:rsidRPr="00414AA4">
        <w:rPr>
          <w:i/>
        </w:rPr>
        <w:t>Госуслугах</w:t>
      </w:r>
      <w:r w:rsidR="00263C83">
        <w:rPr>
          <w:i/>
        </w:rPr>
        <w:t xml:space="preserve"> </w:t>
      </w:r>
      <w:r w:rsidRPr="00414AA4">
        <w:rPr>
          <w:i/>
        </w:rPr>
        <w:t>интерактивные</w:t>
      </w:r>
      <w:r w:rsidR="00263C83">
        <w:rPr>
          <w:i/>
        </w:rPr>
        <w:t xml:space="preserve"> </w:t>
      </w:r>
      <w:r w:rsidRPr="00414AA4">
        <w:rPr>
          <w:i/>
        </w:rPr>
        <w:t>формы,</w:t>
      </w:r>
      <w:r w:rsidR="00263C83">
        <w:rPr>
          <w:i/>
        </w:rPr>
        <w:t xml:space="preserve"> </w:t>
      </w:r>
      <w:hyperlink w:anchor="А102" w:history="1">
        <w:r w:rsidRPr="00414AA4">
          <w:rPr>
            <w:rStyle w:val="a3"/>
            <w:i/>
          </w:rPr>
          <w:t>сообщает</w:t>
        </w:r>
        <w:r w:rsidR="00263C83">
          <w:rPr>
            <w:rStyle w:val="a3"/>
            <w:i/>
          </w:rPr>
          <w:t xml:space="preserve"> </w:t>
        </w:r>
        <w:r w:rsidR="00CA314A">
          <w:rPr>
            <w:rStyle w:val="a3"/>
            <w:i/>
          </w:rPr>
          <w:t>«</w:t>
        </w:r>
        <w:r w:rsidR="00C00B77" w:rsidRPr="00414AA4">
          <w:rPr>
            <w:rStyle w:val="a3"/>
            <w:i/>
          </w:rPr>
          <w:t>Клерк.</w:t>
        </w:r>
        <w:r w:rsidR="00C00B77" w:rsidRPr="00414AA4">
          <w:rPr>
            <w:rStyle w:val="a3"/>
            <w:i/>
            <w:lang w:val="en-US"/>
          </w:rPr>
          <w:t>ru</w:t>
        </w:r>
        <w:r w:rsidR="00CA314A">
          <w:rPr>
            <w:rStyle w:val="a3"/>
            <w:i/>
          </w:rPr>
          <w:t>»</w:t>
        </w:r>
      </w:hyperlink>
    </w:p>
    <w:p w14:paraId="3F3DA881" w14:textId="77777777" w:rsidR="00360B1F" w:rsidRPr="00414AA4" w:rsidRDefault="00360B1F" w:rsidP="00676D5F">
      <w:pPr>
        <w:numPr>
          <w:ilvl w:val="0"/>
          <w:numId w:val="25"/>
        </w:numPr>
        <w:rPr>
          <w:i/>
        </w:rPr>
      </w:pPr>
      <w:r w:rsidRPr="00414AA4">
        <w:rPr>
          <w:i/>
        </w:rPr>
        <w:t>Банк</w:t>
      </w:r>
      <w:r w:rsidR="00263C83">
        <w:rPr>
          <w:i/>
        </w:rPr>
        <w:t xml:space="preserve"> </w:t>
      </w:r>
      <w:r w:rsidRPr="00414AA4">
        <w:rPr>
          <w:i/>
        </w:rPr>
        <w:t>России</w:t>
      </w:r>
      <w:r w:rsidR="00263C83">
        <w:rPr>
          <w:i/>
        </w:rPr>
        <w:t xml:space="preserve"> </w:t>
      </w:r>
      <w:r w:rsidRPr="00414AA4">
        <w:rPr>
          <w:i/>
        </w:rPr>
        <w:t>опубликовал</w:t>
      </w:r>
      <w:r w:rsidR="00263C83">
        <w:rPr>
          <w:i/>
        </w:rPr>
        <w:t xml:space="preserve"> </w:t>
      </w:r>
      <w:r w:rsidRPr="00414AA4">
        <w:rPr>
          <w:i/>
        </w:rPr>
        <w:t>Обзор</w:t>
      </w:r>
      <w:r w:rsidR="00263C83">
        <w:rPr>
          <w:i/>
        </w:rPr>
        <w:t xml:space="preserve"> </w:t>
      </w:r>
      <w:r w:rsidRPr="00414AA4">
        <w:rPr>
          <w:i/>
        </w:rPr>
        <w:t>ключевых</w:t>
      </w:r>
      <w:r w:rsidR="00263C83">
        <w:rPr>
          <w:i/>
        </w:rPr>
        <w:t xml:space="preserve"> </w:t>
      </w:r>
      <w:r w:rsidRPr="00414AA4">
        <w:rPr>
          <w:i/>
        </w:rPr>
        <w:t>показателей</w:t>
      </w:r>
      <w:r w:rsidR="00263C83">
        <w:rPr>
          <w:i/>
        </w:rPr>
        <w:t xml:space="preserve"> </w:t>
      </w:r>
      <w:r w:rsidRPr="00414AA4">
        <w:rPr>
          <w:i/>
        </w:rPr>
        <w:t>негосударственных</w:t>
      </w:r>
      <w:r w:rsidR="00263C83">
        <w:rPr>
          <w:i/>
        </w:rPr>
        <w:t xml:space="preserve"> </w:t>
      </w:r>
      <w:r w:rsidRPr="00414AA4">
        <w:rPr>
          <w:i/>
        </w:rPr>
        <w:t>пенсионных</w:t>
      </w:r>
      <w:r w:rsidR="00263C83">
        <w:rPr>
          <w:i/>
        </w:rPr>
        <w:t xml:space="preserve"> </w:t>
      </w:r>
      <w:r w:rsidRPr="00414AA4">
        <w:rPr>
          <w:i/>
        </w:rPr>
        <w:t>фондов</w:t>
      </w:r>
      <w:r w:rsidR="00263C83">
        <w:rPr>
          <w:i/>
        </w:rPr>
        <w:t xml:space="preserve"> </w:t>
      </w:r>
      <w:r w:rsidRPr="00414AA4">
        <w:rPr>
          <w:i/>
        </w:rPr>
        <w:t>за</w:t>
      </w:r>
      <w:r w:rsidR="00263C83">
        <w:rPr>
          <w:i/>
        </w:rPr>
        <w:t xml:space="preserve"> </w:t>
      </w:r>
      <w:r w:rsidRPr="00414AA4">
        <w:rPr>
          <w:i/>
        </w:rPr>
        <w:t>2023</w:t>
      </w:r>
      <w:r w:rsidR="00263C83">
        <w:rPr>
          <w:i/>
        </w:rPr>
        <w:t xml:space="preserve"> </w:t>
      </w:r>
      <w:r w:rsidRPr="00414AA4">
        <w:rPr>
          <w:i/>
        </w:rPr>
        <w:t>г.,</w:t>
      </w:r>
      <w:r w:rsidR="00263C83">
        <w:rPr>
          <w:i/>
        </w:rPr>
        <w:t xml:space="preserve"> </w:t>
      </w:r>
      <w:r w:rsidRPr="00414AA4">
        <w:rPr>
          <w:i/>
        </w:rPr>
        <w:t>в</w:t>
      </w:r>
      <w:r w:rsidR="00263C83">
        <w:rPr>
          <w:i/>
        </w:rPr>
        <w:t xml:space="preserve"> </w:t>
      </w:r>
      <w:r w:rsidRPr="00414AA4">
        <w:rPr>
          <w:i/>
        </w:rPr>
        <w:t>котором</w:t>
      </w:r>
      <w:r w:rsidR="00263C83">
        <w:rPr>
          <w:i/>
        </w:rPr>
        <w:t xml:space="preserve"> </w:t>
      </w:r>
      <w:r w:rsidRPr="00414AA4">
        <w:rPr>
          <w:i/>
        </w:rPr>
        <w:t>отмечает,</w:t>
      </w:r>
      <w:r w:rsidR="00263C83">
        <w:rPr>
          <w:i/>
        </w:rPr>
        <w:t xml:space="preserve"> </w:t>
      </w:r>
      <w:r w:rsidRPr="00414AA4">
        <w:rPr>
          <w:i/>
        </w:rPr>
        <w:t>что</w:t>
      </w:r>
      <w:r w:rsidR="00263C83">
        <w:rPr>
          <w:i/>
        </w:rPr>
        <w:t xml:space="preserve"> </w:t>
      </w:r>
      <w:r w:rsidRPr="00414AA4">
        <w:rPr>
          <w:i/>
        </w:rPr>
        <w:t>совокупный</w:t>
      </w:r>
      <w:r w:rsidR="00263C83">
        <w:rPr>
          <w:i/>
        </w:rPr>
        <w:t xml:space="preserve"> </w:t>
      </w:r>
      <w:r w:rsidRPr="00414AA4">
        <w:rPr>
          <w:i/>
        </w:rPr>
        <w:t>портфель</w:t>
      </w:r>
      <w:r w:rsidR="00263C83">
        <w:rPr>
          <w:i/>
        </w:rPr>
        <w:t xml:space="preserve"> </w:t>
      </w:r>
      <w:r w:rsidRPr="00414AA4">
        <w:rPr>
          <w:i/>
        </w:rPr>
        <w:t>пенсионных</w:t>
      </w:r>
      <w:r w:rsidR="00263C83">
        <w:rPr>
          <w:i/>
        </w:rPr>
        <w:t xml:space="preserve"> </w:t>
      </w:r>
      <w:r w:rsidRPr="00414AA4">
        <w:rPr>
          <w:i/>
        </w:rPr>
        <w:t>средств</w:t>
      </w:r>
      <w:r w:rsidR="00263C83">
        <w:rPr>
          <w:i/>
        </w:rPr>
        <w:t xml:space="preserve"> </w:t>
      </w:r>
      <w:r w:rsidRPr="00414AA4">
        <w:rPr>
          <w:i/>
        </w:rPr>
        <w:t>в</w:t>
      </w:r>
      <w:r w:rsidR="00263C83">
        <w:rPr>
          <w:i/>
        </w:rPr>
        <w:t xml:space="preserve"> </w:t>
      </w:r>
      <w:r w:rsidRPr="00414AA4">
        <w:rPr>
          <w:i/>
        </w:rPr>
        <w:t>2023</w:t>
      </w:r>
      <w:r w:rsidR="00263C83">
        <w:rPr>
          <w:i/>
        </w:rPr>
        <w:t xml:space="preserve"> </w:t>
      </w:r>
      <w:r w:rsidRPr="00414AA4">
        <w:rPr>
          <w:i/>
        </w:rPr>
        <w:t>г.</w:t>
      </w:r>
      <w:r w:rsidR="00263C83">
        <w:rPr>
          <w:i/>
        </w:rPr>
        <w:t xml:space="preserve"> </w:t>
      </w:r>
      <w:r w:rsidRPr="00414AA4">
        <w:rPr>
          <w:i/>
        </w:rPr>
        <w:t>вырос</w:t>
      </w:r>
      <w:r w:rsidR="00263C83">
        <w:rPr>
          <w:i/>
        </w:rPr>
        <w:t xml:space="preserve"> </w:t>
      </w:r>
      <w:r w:rsidRPr="00414AA4">
        <w:rPr>
          <w:i/>
        </w:rPr>
        <w:t>на</w:t>
      </w:r>
      <w:r w:rsidR="00263C83">
        <w:rPr>
          <w:i/>
        </w:rPr>
        <w:t xml:space="preserve"> </w:t>
      </w:r>
      <w:r w:rsidRPr="00414AA4">
        <w:rPr>
          <w:i/>
        </w:rPr>
        <w:t>7,2%</w:t>
      </w:r>
      <w:r w:rsidR="00263C83">
        <w:rPr>
          <w:i/>
        </w:rPr>
        <w:t xml:space="preserve"> </w:t>
      </w:r>
      <w:r w:rsidRPr="00414AA4">
        <w:rPr>
          <w:i/>
        </w:rPr>
        <w:t>до</w:t>
      </w:r>
      <w:r w:rsidR="00263C83">
        <w:rPr>
          <w:i/>
        </w:rPr>
        <w:t xml:space="preserve"> </w:t>
      </w:r>
      <w:r w:rsidRPr="00414AA4">
        <w:rPr>
          <w:i/>
        </w:rPr>
        <w:t>более</w:t>
      </w:r>
      <w:r w:rsidR="00263C83">
        <w:rPr>
          <w:i/>
        </w:rPr>
        <w:t xml:space="preserve"> </w:t>
      </w:r>
      <w:r w:rsidRPr="00414AA4">
        <w:rPr>
          <w:i/>
        </w:rPr>
        <w:t>7,5</w:t>
      </w:r>
      <w:r w:rsidR="00263C83">
        <w:rPr>
          <w:i/>
        </w:rPr>
        <w:t xml:space="preserve"> </w:t>
      </w:r>
      <w:r w:rsidRPr="00414AA4">
        <w:rPr>
          <w:i/>
        </w:rPr>
        <w:t>трлн</w:t>
      </w:r>
      <w:r w:rsidR="00263C83">
        <w:rPr>
          <w:i/>
        </w:rPr>
        <w:t xml:space="preserve"> </w:t>
      </w:r>
      <w:r w:rsidRPr="00414AA4">
        <w:rPr>
          <w:i/>
        </w:rPr>
        <w:t>руб.</w:t>
      </w:r>
      <w:r w:rsidR="00263C83">
        <w:rPr>
          <w:i/>
        </w:rPr>
        <w:t xml:space="preserve"> </w:t>
      </w:r>
      <w:r w:rsidRPr="00414AA4">
        <w:rPr>
          <w:i/>
        </w:rPr>
        <w:t>Но</w:t>
      </w:r>
      <w:r w:rsidR="00263C83">
        <w:rPr>
          <w:i/>
        </w:rPr>
        <w:t xml:space="preserve"> </w:t>
      </w:r>
      <w:r w:rsidRPr="00414AA4">
        <w:rPr>
          <w:i/>
        </w:rPr>
        <w:t>прирост</w:t>
      </w:r>
      <w:r w:rsidR="00263C83">
        <w:rPr>
          <w:i/>
        </w:rPr>
        <w:t xml:space="preserve"> </w:t>
      </w:r>
      <w:r w:rsidRPr="00414AA4">
        <w:rPr>
          <w:i/>
        </w:rPr>
        <w:t>обусловлен</w:t>
      </w:r>
      <w:r w:rsidR="00263C83">
        <w:rPr>
          <w:i/>
        </w:rPr>
        <w:t xml:space="preserve"> </w:t>
      </w:r>
      <w:r w:rsidRPr="00414AA4">
        <w:rPr>
          <w:i/>
        </w:rPr>
        <w:t>в</w:t>
      </w:r>
      <w:r w:rsidR="00263C83">
        <w:rPr>
          <w:i/>
        </w:rPr>
        <w:t xml:space="preserve"> </w:t>
      </w:r>
      <w:r w:rsidRPr="00414AA4">
        <w:rPr>
          <w:i/>
        </w:rPr>
        <w:t>большей</w:t>
      </w:r>
      <w:r w:rsidR="00263C83">
        <w:rPr>
          <w:i/>
        </w:rPr>
        <w:t xml:space="preserve"> </w:t>
      </w:r>
      <w:r w:rsidRPr="00414AA4">
        <w:rPr>
          <w:i/>
        </w:rPr>
        <w:t>части</w:t>
      </w:r>
      <w:r w:rsidR="00263C83">
        <w:rPr>
          <w:i/>
        </w:rPr>
        <w:t xml:space="preserve"> </w:t>
      </w:r>
      <w:r w:rsidRPr="00414AA4">
        <w:rPr>
          <w:i/>
        </w:rPr>
        <w:t>положительной</w:t>
      </w:r>
      <w:r w:rsidR="00263C83">
        <w:rPr>
          <w:i/>
        </w:rPr>
        <w:t xml:space="preserve"> </w:t>
      </w:r>
      <w:r w:rsidRPr="00414AA4">
        <w:rPr>
          <w:i/>
        </w:rPr>
        <w:t>доходностью,</w:t>
      </w:r>
      <w:r w:rsidR="00263C83">
        <w:rPr>
          <w:i/>
        </w:rPr>
        <w:t xml:space="preserve"> </w:t>
      </w:r>
      <w:r w:rsidRPr="00414AA4">
        <w:rPr>
          <w:i/>
        </w:rPr>
        <w:t>полученной</w:t>
      </w:r>
      <w:r w:rsidR="00263C83">
        <w:rPr>
          <w:i/>
        </w:rPr>
        <w:t xml:space="preserve"> </w:t>
      </w:r>
      <w:r w:rsidRPr="00414AA4">
        <w:rPr>
          <w:i/>
        </w:rPr>
        <w:t>от</w:t>
      </w:r>
      <w:r w:rsidR="00263C83">
        <w:rPr>
          <w:i/>
        </w:rPr>
        <w:t xml:space="preserve"> </w:t>
      </w:r>
      <w:r w:rsidRPr="00414AA4">
        <w:rPr>
          <w:i/>
        </w:rPr>
        <w:t>управления</w:t>
      </w:r>
      <w:r w:rsidR="00263C83">
        <w:rPr>
          <w:i/>
        </w:rPr>
        <w:t xml:space="preserve"> </w:t>
      </w:r>
      <w:r w:rsidRPr="00414AA4">
        <w:rPr>
          <w:i/>
        </w:rPr>
        <w:t>активам,</w:t>
      </w:r>
      <w:r w:rsidR="00263C83">
        <w:rPr>
          <w:i/>
        </w:rPr>
        <w:t xml:space="preserve"> </w:t>
      </w:r>
      <w:r w:rsidRPr="00414AA4">
        <w:rPr>
          <w:i/>
        </w:rPr>
        <w:t>а</w:t>
      </w:r>
      <w:r w:rsidR="00263C83">
        <w:rPr>
          <w:i/>
        </w:rPr>
        <w:t xml:space="preserve"> </w:t>
      </w:r>
      <w:r w:rsidRPr="00414AA4">
        <w:rPr>
          <w:i/>
        </w:rPr>
        <w:t>не</w:t>
      </w:r>
      <w:r w:rsidR="00263C83">
        <w:rPr>
          <w:i/>
        </w:rPr>
        <w:t xml:space="preserve"> </w:t>
      </w:r>
      <w:r w:rsidRPr="00414AA4">
        <w:rPr>
          <w:i/>
        </w:rPr>
        <w:t>взносами</w:t>
      </w:r>
      <w:r w:rsidR="00263C83">
        <w:rPr>
          <w:i/>
        </w:rPr>
        <w:t xml:space="preserve"> </w:t>
      </w:r>
      <w:r w:rsidRPr="00414AA4">
        <w:rPr>
          <w:i/>
        </w:rPr>
        <w:t>будущих</w:t>
      </w:r>
      <w:r w:rsidR="00263C83">
        <w:rPr>
          <w:i/>
        </w:rPr>
        <w:t xml:space="preserve"> </w:t>
      </w:r>
      <w:r w:rsidRPr="00414AA4">
        <w:rPr>
          <w:i/>
        </w:rPr>
        <w:t>пенсионеров</w:t>
      </w:r>
      <w:r w:rsidR="0031415D" w:rsidRPr="00414AA4">
        <w:rPr>
          <w:i/>
        </w:rPr>
        <w:t>,</w:t>
      </w:r>
      <w:r w:rsidR="00263C83">
        <w:rPr>
          <w:i/>
        </w:rPr>
        <w:t xml:space="preserve"> </w:t>
      </w:r>
      <w:hyperlink w:anchor="А103" w:history="1">
        <w:r w:rsidR="0031415D" w:rsidRPr="00414AA4">
          <w:rPr>
            <w:rStyle w:val="a3"/>
            <w:i/>
          </w:rPr>
          <w:t>пишет</w:t>
        </w:r>
        <w:r w:rsidR="00263C83">
          <w:rPr>
            <w:rStyle w:val="a3"/>
            <w:i/>
          </w:rPr>
          <w:t xml:space="preserve"> </w:t>
        </w:r>
        <w:r w:rsidR="00CA314A">
          <w:rPr>
            <w:rStyle w:val="a3"/>
            <w:i/>
          </w:rPr>
          <w:t>«</w:t>
        </w:r>
        <w:r w:rsidR="0031415D" w:rsidRPr="00414AA4">
          <w:rPr>
            <w:rStyle w:val="a3"/>
            <w:i/>
          </w:rPr>
          <w:t>Эксперт</w:t>
        </w:r>
        <w:r w:rsidR="00CA314A">
          <w:rPr>
            <w:rStyle w:val="a3"/>
            <w:i/>
          </w:rPr>
          <w:t>»</w:t>
        </w:r>
      </w:hyperlink>
    </w:p>
    <w:p w14:paraId="3B763966" w14:textId="77777777" w:rsidR="002666CE" w:rsidRPr="00414AA4" w:rsidRDefault="002666CE" w:rsidP="00676D5F">
      <w:pPr>
        <w:numPr>
          <w:ilvl w:val="0"/>
          <w:numId w:val="25"/>
        </w:numPr>
        <w:rPr>
          <w:i/>
        </w:rPr>
      </w:pPr>
      <w:r w:rsidRPr="00414AA4">
        <w:rPr>
          <w:i/>
        </w:rPr>
        <w:t>АО</w:t>
      </w:r>
      <w:r w:rsidR="00263C83">
        <w:rPr>
          <w:i/>
        </w:rPr>
        <w:t xml:space="preserve"> </w:t>
      </w:r>
      <w:r w:rsidR="00CA314A">
        <w:rPr>
          <w:i/>
        </w:rPr>
        <w:t>«</w:t>
      </w:r>
      <w:r w:rsidRPr="00414AA4">
        <w:rPr>
          <w:i/>
        </w:rPr>
        <w:t>НПФ</w:t>
      </w:r>
      <w:r w:rsidR="00263C83">
        <w:rPr>
          <w:i/>
        </w:rPr>
        <w:t xml:space="preserve"> </w:t>
      </w:r>
      <w:r w:rsidRPr="00414AA4">
        <w:rPr>
          <w:i/>
        </w:rPr>
        <w:t>Эволюция</w:t>
      </w:r>
      <w:r w:rsidR="00CA314A">
        <w:rPr>
          <w:i/>
        </w:rPr>
        <w:t>»</w:t>
      </w:r>
      <w:r w:rsidR="00263C83">
        <w:rPr>
          <w:i/>
        </w:rPr>
        <w:t xml:space="preserve"> </w:t>
      </w:r>
      <w:r w:rsidRPr="00414AA4">
        <w:rPr>
          <w:i/>
        </w:rPr>
        <w:t>опубликовало</w:t>
      </w:r>
      <w:r w:rsidR="00263C83">
        <w:rPr>
          <w:i/>
        </w:rPr>
        <w:t xml:space="preserve"> </w:t>
      </w:r>
      <w:r w:rsidRPr="00414AA4">
        <w:rPr>
          <w:i/>
        </w:rPr>
        <w:t>бухгалтерскую</w:t>
      </w:r>
      <w:r w:rsidR="00263C83">
        <w:rPr>
          <w:i/>
        </w:rPr>
        <w:t xml:space="preserve"> </w:t>
      </w:r>
      <w:r w:rsidRPr="00414AA4">
        <w:rPr>
          <w:i/>
        </w:rPr>
        <w:t>(финансовую)</w:t>
      </w:r>
      <w:r w:rsidR="00263C83">
        <w:rPr>
          <w:i/>
        </w:rPr>
        <w:t xml:space="preserve"> </w:t>
      </w:r>
      <w:r w:rsidRPr="00414AA4">
        <w:rPr>
          <w:i/>
        </w:rPr>
        <w:t>отчетность</w:t>
      </w:r>
      <w:r w:rsidR="00263C83">
        <w:rPr>
          <w:i/>
        </w:rPr>
        <w:t xml:space="preserve"> </w:t>
      </w:r>
      <w:r w:rsidRPr="00414AA4">
        <w:rPr>
          <w:i/>
        </w:rPr>
        <w:t>по</w:t>
      </w:r>
      <w:r w:rsidR="00263C83">
        <w:rPr>
          <w:i/>
        </w:rPr>
        <w:t xml:space="preserve"> </w:t>
      </w:r>
      <w:r w:rsidRPr="00414AA4">
        <w:rPr>
          <w:i/>
        </w:rPr>
        <w:t>итогам</w:t>
      </w:r>
      <w:r w:rsidR="00263C83">
        <w:rPr>
          <w:i/>
        </w:rPr>
        <w:t xml:space="preserve"> </w:t>
      </w:r>
      <w:r w:rsidRPr="00414AA4">
        <w:rPr>
          <w:i/>
        </w:rPr>
        <w:t>первого</w:t>
      </w:r>
      <w:r w:rsidR="00263C83">
        <w:rPr>
          <w:i/>
        </w:rPr>
        <w:t xml:space="preserve"> </w:t>
      </w:r>
      <w:r w:rsidRPr="00414AA4">
        <w:rPr>
          <w:i/>
        </w:rPr>
        <w:t>квартала</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Активы</w:t>
      </w:r>
      <w:r w:rsidR="00263C83">
        <w:rPr>
          <w:i/>
        </w:rPr>
        <w:t xml:space="preserve"> </w:t>
      </w:r>
      <w:r w:rsidRPr="00414AA4">
        <w:rPr>
          <w:i/>
        </w:rPr>
        <w:t>фонда</w:t>
      </w:r>
      <w:r w:rsidR="00263C83">
        <w:rPr>
          <w:i/>
        </w:rPr>
        <w:t xml:space="preserve"> </w:t>
      </w:r>
      <w:r w:rsidRPr="00414AA4">
        <w:rPr>
          <w:i/>
        </w:rPr>
        <w:t>на</w:t>
      </w:r>
      <w:r w:rsidR="00263C83">
        <w:rPr>
          <w:i/>
        </w:rPr>
        <w:t xml:space="preserve"> </w:t>
      </w:r>
      <w:r w:rsidRPr="00414AA4">
        <w:rPr>
          <w:i/>
        </w:rPr>
        <w:t>конец</w:t>
      </w:r>
      <w:r w:rsidR="00263C83">
        <w:rPr>
          <w:i/>
        </w:rPr>
        <w:t xml:space="preserve"> </w:t>
      </w:r>
      <w:r w:rsidRPr="00414AA4">
        <w:rPr>
          <w:i/>
        </w:rPr>
        <w:t>марта</w:t>
      </w:r>
      <w:r w:rsidR="00263C83">
        <w:rPr>
          <w:i/>
        </w:rPr>
        <w:t xml:space="preserve"> </w:t>
      </w:r>
      <w:r w:rsidRPr="00414AA4">
        <w:rPr>
          <w:i/>
        </w:rPr>
        <w:t>составила</w:t>
      </w:r>
      <w:r w:rsidR="00263C83">
        <w:rPr>
          <w:i/>
        </w:rPr>
        <w:t xml:space="preserve"> </w:t>
      </w:r>
      <w:r w:rsidRPr="00414AA4">
        <w:rPr>
          <w:i/>
        </w:rPr>
        <w:t>382</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обязательства</w:t>
      </w:r>
      <w:r w:rsidR="00263C83">
        <w:rPr>
          <w:i/>
        </w:rPr>
        <w:t xml:space="preserve"> </w:t>
      </w:r>
      <w:r w:rsidRPr="00414AA4">
        <w:rPr>
          <w:i/>
        </w:rPr>
        <w:t>-</w:t>
      </w:r>
      <w:r w:rsidR="00263C83">
        <w:rPr>
          <w:i/>
        </w:rPr>
        <w:t xml:space="preserve"> </w:t>
      </w:r>
      <w:r w:rsidRPr="00414AA4">
        <w:rPr>
          <w:i/>
        </w:rPr>
        <w:t>347</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Инвестиционная</w:t>
      </w:r>
      <w:r w:rsidR="00263C83">
        <w:rPr>
          <w:i/>
        </w:rPr>
        <w:t xml:space="preserve"> </w:t>
      </w:r>
      <w:r w:rsidRPr="00414AA4">
        <w:rPr>
          <w:i/>
        </w:rPr>
        <w:t>деятельность</w:t>
      </w:r>
      <w:r w:rsidR="00263C83">
        <w:rPr>
          <w:i/>
        </w:rPr>
        <w:t xml:space="preserve"> </w:t>
      </w:r>
      <w:r w:rsidRPr="00414AA4">
        <w:rPr>
          <w:i/>
        </w:rPr>
        <w:t>фонда</w:t>
      </w:r>
      <w:r w:rsidR="00263C83">
        <w:rPr>
          <w:i/>
        </w:rPr>
        <w:t xml:space="preserve"> </w:t>
      </w:r>
      <w:r w:rsidRPr="00414AA4">
        <w:rPr>
          <w:i/>
        </w:rPr>
        <w:t>за</w:t>
      </w:r>
      <w:r w:rsidR="00263C83">
        <w:rPr>
          <w:i/>
        </w:rPr>
        <w:t xml:space="preserve"> </w:t>
      </w:r>
      <w:r w:rsidRPr="00414AA4">
        <w:rPr>
          <w:i/>
        </w:rPr>
        <w:t>отчетный</w:t>
      </w:r>
      <w:r w:rsidR="00263C83">
        <w:rPr>
          <w:i/>
        </w:rPr>
        <w:t xml:space="preserve"> </w:t>
      </w:r>
      <w:r w:rsidRPr="00414AA4">
        <w:rPr>
          <w:i/>
        </w:rPr>
        <w:t>период</w:t>
      </w:r>
      <w:r w:rsidR="00263C83">
        <w:rPr>
          <w:i/>
        </w:rPr>
        <w:t xml:space="preserve"> </w:t>
      </w:r>
      <w:r w:rsidRPr="00414AA4">
        <w:rPr>
          <w:i/>
        </w:rPr>
        <w:t>принесла</w:t>
      </w:r>
      <w:r w:rsidR="00263C83">
        <w:rPr>
          <w:i/>
        </w:rPr>
        <w:t xml:space="preserve"> </w:t>
      </w:r>
      <w:r w:rsidRPr="00414AA4">
        <w:rPr>
          <w:i/>
        </w:rPr>
        <w:t>доход</w:t>
      </w:r>
      <w:r w:rsidR="00263C83">
        <w:rPr>
          <w:i/>
        </w:rPr>
        <w:t xml:space="preserve"> </w:t>
      </w:r>
      <w:r w:rsidRPr="00414AA4">
        <w:rPr>
          <w:i/>
        </w:rPr>
        <w:t>в</w:t>
      </w:r>
      <w:r w:rsidR="00263C83">
        <w:rPr>
          <w:i/>
        </w:rPr>
        <w:t xml:space="preserve"> </w:t>
      </w:r>
      <w:r w:rsidRPr="00414AA4">
        <w:rPr>
          <w:i/>
        </w:rPr>
        <w:t>объеме</w:t>
      </w:r>
      <w:r w:rsidR="00263C83">
        <w:rPr>
          <w:i/>
        </w:rPr>
        <w:t xml:space="preserve"> </w:t>
      </w:r>
      <w:r w:rsidRPr="00414AA4">
        <w:rPr>
          <w:i/>
        </w:rPr>
        <w:t>7,6</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чистая</w:t>
      </w:r>
      <w:r w:rsidR="00263C83">
        <w:rPr>
          <w:i/>
        </w:rPr>
        <w:t xml:space="preserve"> </w:t>
      </w:r>
      <w:r w:rsidRPr="00414AA4">
        <w:rPr>
          <w:i/>
        </w:rPr>
        <w:t>прибыль</w:t>
      </w:r>
      <w:r w:rsidR="00263C83">
        <w:rPr>
          <w:i/>
        </w:rPr>
        <w:t xml:space="preserve"> </w:t>
      </w:r>
      <w:r w:rsidRPr="00414AA4">
        <w:rPr>
          <w:i/>
        </w:rPr>
        <w:t>составила</w:t>
      </w:r>
      <w:r w:rsidR="00263C83">
        <w:rPr>
          <w:i/>
        </w:rPr>
        <w:t xml:space="preserve"> </w:t>
      </w:r>
      <w:r w:rsidRPr="00414AA4">
        <w:rPr>
          <w:i/>
        </w:rPr>
        <w:t>7,5</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hyperlink w:anchor="А104" w:history="1">
        <w:r w:rsidRPr="00414AA4">
          <w:rPr>
            <w:rStyle w:val="a3"/>
            <w:i/>
          </w:rPr>
          <w:t>сообщается</w:t>
        </w:r>
        <w:r w:rsidR="00263C83">
          <w:rPr>
            <w:rStyle w:val="a3"/>
            <w:i/>
          </w:rPr>
          <w:t xml:space="preserve"> </w:t>
        </w:r>
        <w:r w:rsidRPr="00414AA4">
          <w:rPr>
            <w:rStyle w:val="a3"/>
            <w:i/>
          </w:rPr>
          <w:t>на</w:t>
        </w:r>
        <w:r w:rsidR="00263C83">
          <w:rPr>
            <w:rStyle w:val="a3"/>
            <w:i/>
          </w:rPr>
          <w:t xml:space="preserve"> </w:t>
        </w:r>
        <w:r w:rsidRPr="00414AA4">
          <w:rPr>
            <w:rStyle w:val="a3"/>
            <w:i/>
          </w:rPr>
          <w:t>официальной</w:t>
        </w:r>
        <w:r w:rsidR="00263C83">
          <w:rPr>
            <w:rStyle w:val="a3"/>
            <w:i/>
          </w:rPr>
          <w:t xml:space="preserve"> </w:t>
        </w:r>
        <w:r w:rsidRPr="00414AA4">
          <w:rPr>
            <w:rStyle w:val="a3"/>
            <w:i/>
          </w:rPr>
          <w:t>странице</w:t>
        </w:r>
        <w:r w:rsidR="00263C83">
          <w:rPr>
            <w:rStyle w:val="a3"/>
            <w:i/>
          </w:rPr>
          <w:t xml:space="preserve"> </w:t>
        </w:r>
        <w:r w:rsidRPr="00414AA4">
          <w:rPr>
            <w:rStyle w:val="a3"/>
            <w:i/>
          </w:rPr>
          <w:t>НАПФ</w:t>
        </w:r>
      </w:hyperlink>
    </w:p>
    <w:p w14:paraId="4184E468" w14:textId="77777777" w:rsidR="009B42A0" w:rsidRPr="00414AA4" w:rsidRDefault="00B5583F" w:rsidP="00676D5F">
      <w:pPr>
        <w:numPr>
          <w:ilvl w:val="0"/>
          <w:numId w:val="25"/>
        </w:numPr>
        <w:rPr>
          <w:i/>
        </w:rPr>
      </w:pPr>
      <w:r w:rsidRPr="00414AA4">
        <w:rPr>
          <w:i/>
        </w:rPr>
        <w:t>АО</w:t>
      </w:r>
      <w:r w:rsidR="00263C83">
        <w:rPr>
          <w:i/>
        </w:rPr>
        <w:t xml:space="preserve"> </w:t>
      </w:r>
      <w:r w:rsidRPr="00414AA4">
        <w:rPr>
          <w:i/>
        </w:rPr>
        <w:t>НПФ</w:t>
      </w:r>
      <w:r w:rsidR="00263C83">
        <w:rPr>
          <w:i/>
        </w:rPr>
        <w:t xml:space="preserve"> </w:t>
      </w:r>
      <w:r w:rsidR="00CA314A">
        <w:rPr>
          <w:i/>
        </w:rPr>
        <w:t>«</w:t>
      </w:r>
      <w:r w:rsidRPr="00414AA4">
        <w:rPr>
          <w:i/>
        </w:rPr>
        <w:t>Достойное</w:t>
      </w:r>
      <w:r w:rsidR="00263C83">
        <w:rPr>
          <w:i/>
        </w:rPr>
        <w:t xml:space="preserve"> </w:t>
      </w:r>
      <w:r w:rsidRPr="00414AA4">
        <w:rPr>
          <w:i/>
        </w:rPr>
        <w:t>БУДУЩЕЕ</w:t>
      </w:r>
      <w:r w:rsidR="00CA314A">
        <w:rPr>
          <w:i/>
        </w:rPr>
        <w:t>»</w:t>
      </w:r>
      <w:r w:rsidR="00263C83">
        <w:rPr>
          <w:i/>
        </w:rPr>
        <w:t xml:space="preserve"> </w:t>
      </w:r>
      <w:r w:rsidRPr="00414AA4">
        <w:rPr>
          <w:i/>
        </w:rPr>
        <w:t>опубликовало</w:t>
      </w:r>
      <w:r w:rsidR="00263C83">
        <w:rPr>
          <w:i/>
        </w:rPr>
        <w:t xml:space="preserve"> </w:t>
      </w:r>
      <w:r w:rsidRPr="00414AA4">
        <w:rPr>
          <w:i/>
        </w:rPr>
        <w:t>бухгалтерскую</w:t>
      </w:r>
      <w:r w:rsidR="00263C83">
        <w:rPr>
          <w:i/>
        </w:rPr>
        <w:t xml:space="preserve"> </w:t>
      </w:r>
      <w:r w:rsidRPr="00414AA4">
        <w:rPr>
          <w:i/>
        </w:rPr>
        <w:t>(финансовую)</w:t>
      </w:r>
      <w:r w:rsidR="00263C83">
        <w:rPr>
          <w:i/>
        </w:rPr>
        <w:t xml:space="preserve"> </w:t>
      </w:r>
      <w:r w:rsidRPr="00414AA4">
        <w:rPr>
          <w:i/>
        </w:rPr>
        <w:t>отчетность</w:t>
      </w:r>
      <w:r w:rsidR="00263C83">
        <w:rPr>
          <w:i/>
        </w:rPr>
        <w:t xml:space="preserve"> </w:t>
      </w:r>
      <w:r w:rsidRPr="00414AA4">
        <w:rPr>
          <w:i/>
        </w:rPr>
        <w:t>по</w:t>
      </w:r>
      <w:r w:rsidR="00263C83">
        <w:rPr>
          <w:i/>
        </w:rPr>
        <w:t xml:space="preserve"> </w:t>
      </w:r>
      <w:r w:rsidRPr="00414AA4">
        <w:rPr>
          <w:i/>
        </w:rPr>
        <w:t>итогам</w:t>
      </w:r>
      <w:r w:rsidR="00263C83">
        <w:rPr>
          <w:i/>
        </w:rPr>
        <w:t xml:space="preserve"> </w:t>
      </w:r>
      <w:r w:rsidRPr="00414AA4">
        <w:rPr>
          <w:i/>
        </w:rPr>
        <w:t>первого</w:t>
      </w:r>
      <w:r w:rsidR="00263C83">
        <w:rPr>
          <w:i/>
        </w:rPr>
        <w:t xml:space="preserve"> </w:t>
      </w:r>
      <w:r w:rsidRPr="00414AA4">
        <w:rPr>
          <w:i/>
        </w:rPr>
        <w:t>квартала</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Активы</w:t>
      </w:r>
      <w:r w:rsidR="00263C83">
        <w:rPr>
          <w:i/>
        </w:rPr>
        <w:t xml:space="preserve"> </w:t>
      </w:r>
      <w:r w:rsidRPr="00414AA4">
        <w:rPr>
          <w:i/>
        </w:rPr>
        <w:t>Фонда</w:t>
      </w:r>
      <w:r w:rsidR="00263C83">
        <w:rPr>
          <w:i/>
        </w:rPr>
        <w:t xml:space="preserve"> </w:t>
      </w:r>
      <w:r w:rsidRPr="00414AA4">
        <w:rPr>
          <w:i/>
        </w:rPr>
        <w:t>на</w:t>
      </w:r>
      <w:r w:rsidR="00263C83">
        <w:rPr>
          <w:i/>
        </w:rPr>
        <w:t xml:space="preserve"> </w:t>
      </w:r>
      <w:r w:rsidRPr="00414AA4">
        <w:rPr>
          <w:i/>
        </w:rPr>
        <w:t>31</w:t>
      </w:r>
      <w:r w:rsidR="00263C83">
        <w:rPr>
          <w:i/>
        </w:rPr>
        <w:t xml:space="preserve"> </w:t>
      </w:r>
      <w:r w:rsidRPr="00414AA4">
        <w:rPr>
          <w:i/>
        </w:rPr>
        <w:t>марта</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составили</w:t>
      </w:r>
      <w:r w:rsidR="00263C83">
        <w:rPr>
          <w:i/>
        </w:rPr>
        <w:t xml:space="preserve"> </w:t>
      </w:r>
      <w:r w:rsidRPr="00414AA4">
        <w:rPr>
          <w:i/>
        </w:rPr>
        <w:t>304,7</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обязательства</w:t>
      </w:r>
      <w:r w:rsidR="00263C83">
        <w:rPr>
          <w:i/>
        </w:rPr>
        <w:t xml:space="preserve"> </w:t>
      </w:r>
      <w:r w:rsidR="00CA314A">
        <w:rPr>
          <w:i/>
        </w:rPr>
        <w:t>-</w:t>
      </w:r>
      <w:r w:rsidR="00263C83">
        <w:rPr>
          <w:i/>
        </w:rPr>
        <w:t xml:space="preserve"> </w:t>
      </w:r>
      <w:r w:rsidRPr="00414AA4">
        <w:rPr>
          <w:i/>
        </w:rPr>
        <w:t>278,6</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Инвестиционная</w:t>
      </w:r>
      <w:r w:rsidR="00263C83">
        <w:rPr>
          <w:i/>
        </w:rPr>
        <w:t xml:space="preserve"> </w:t>
      </w:r>
      <w:r w:rsidRPr="00414AA4">
        <w:rPr>
          <w:i/>
        </w:rPr>
        <w:t>деятельность</w:t>
      </w:r>
      <w:r w:rsidR="00263C83">
        <w:rPr>
          <w:i/>
        </w:rPr>
        <w:t xml:space="preserve"> </w:t>
      </w:r>
      <w:r w:rsidRPr="00414AA4">
        <w:rPr>
          <w:i/>
        </w:rPr>
        <w:t>НПФ</w:t>
      </w:r>
      <w:r w:rsidR="00263C83">
        <w:rPr>
          <w:i/>
        </w:rPr>
        <w:t xml:space="preserve"> </w:t>
      </w:r>
      <w:r w:rsidR="00CA314A">
        <w:rPr>
          <w:i/>
        </w:rPr>
        <w:t>«</w:t>
      </w:r>
      <w:r w:rsidRPr="00414AA4">
        <w:rPr>
          <w:i/>
        </w:rPr>
        <w:t>Достойное</w:t>
      </w:r>
      <w:r w:rsidR="00263C83">
        <w:rPr>
          <w:i/>
        </w:rPr>
        <w:t xml:space="preserve"> </w:t>
      </w:r>
      <w:r w:rsidRPr="00414AA4">
        <w:rPr>
          <w:i/>
        </w:rPr>
        <w:t>БУДУЩЕЕ</w:t>
      </w:r>
      <w:r w:rsidR="00CA314A">
        <w:rPr>
          <w:i/>
        </w:rPr>
        <w:t>»</w:t>
      </w:r>
      <w:r w:rsidR="00263C83">
        <w:rPr>
          <w:i/>
        </w:rPr>
        <w:t xml:space="preserve"> </w:t>
      </w:r>
      <w:r w:rsidRPr="00414AA4">
        <w:rPr>
          <w:i/>
        </w:rPr>
        <w:t>за</w:t>
      </w:r>
      <w:r w:rsidR="00263C83">
        <w:rPr>
          <w:i/>
        </w:rPr>
        <w:t xml:space="preserve"> </w:t>
      </w:r>
      <w:r w:rsidRPr="00414AA4">
        <w:rPr>
          <w:i/>
        </w:rPr>
        <w:t>отчетный</w:t>
      </w:r>
      <w:r w:rsidR="00263C83">
        <w:rPr>
          <w:i/>
        </w:rPr>
        <w:t xml:space="preserve"> </w:t>
      </w:r>
      <w:r w:rsidRPr="00414AA4">
        <w:rPr>
          <w:i/>
        </w:rPr>
        <w:t>период</w:t>
      </w:r>
      <w:r w:rsidR="00263C83">
        <w:rPr>
          <w:i/>
        </w:rPr>
        <w:t xml:space="preserve"> </w:t>
      </w:r>
      <w:r w:rsidRPr="00414AA4">
        <w:rPr>
          <w:i/>
        </w:rPr>
        <w:t>принесла</w:t>
      </w:r>
      <w:r w:rsidR="00263C83">
        <w:rPr>
          <w:i/>
        </w:rPr>
        <w:t xml:space="preserve"> </w:t>
      </w:r>
      <w:r w:rsidRPr="00414AA4">
        <w:rPr>
          <w:i/>
        </w:rPr>
        <w:t>доход</w:t>
      </w:r>
      <w:r w:rsidR="00263C83">
        <w:rPr>
          <w:i/>
        </w:rPr>
        <w:t xml:space="preserve"> </w:t>
      </w:r>
      <w:r w:rsidRPr="00414AA4">
        <w:rPr>
          <w:i/>
        </w:rPr>
        <w:t>в</w:t>
      </w:r>
      <w:r w:rsidR="00263C83">
        <w:rPr>
          <w:i/>
        </w:rPr>
        <w:t xml:space="preserve"> </w:t>
      </w:r>
      <w:r w:rsidRPr="00414AA4">
        <w:rPr>
          <w:i/>
        </w:rPr>
        <w:t>размере</w:t>
      </w:r>
      <w:r w:rsidR="00263C83">
        <w:rPr>
          <w:i/>
        </w:rPr>
        <w:t xml:space="preserve"> </w:t>
      </w:r>
      <w:r w:rsidRPr="00414AA4">
        <w:rPr>
          <w:i/>
        </w:rPr>
        <w:t>7,2</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чистая</w:t>
      </w:r>
      <w:r w:rsidR="00263C83">
        <w:rPr>
          <w:i/>
        </w:rPr>
        <w:t xml:space="preserve"> </w:t>
      </w:r>
      <w:r w:rsidRPr="00414AA4">
        <w:rPr>
          <w:i/>
        </w:rPr>
        <w:t>прибыль</w:t>
      </w:r>
      <w:r w:rsidR="00263C83">
        <w:rPr>
          <w:i/>
        </w:rPr>
        <w:t xml:space="preserve"> </w:t>
      </w:r>
      <w:r w:rsidRPr="00414AA4">
        <w:rPr>
          <w:i/>
        </w:rPr>
        <w:t>составила</w:t>
      </w:r>
      <w:r w:rsidR="00263C83">
        <w:rPr>
          <w:i/>
        </w:rPr>
        <w:t xml:space="preserve"> </w:t>
      </w:r>
      <w:r w:rsidRPr="00414AA4">
        <w:rPr>
          <w:i/>
        </w:rPr>
        <w:t>7,3</w:t>
      </w:r>
      <w:r w:rsidR="00263C83">
        <w:rPr>
          <w:i/>
        </w:rPr>
        <w:t xml:space="preserve"> </w:t>
      </w:r>
      <w:r w:rsidRPr="00414AA4">
        <w:rPr>
          <w:i/>
        </w:rPr>
        <w:t>млрд</w:t>
      </w:r>
      <w:r w:rsidR="00263C83">
        <w:rPr>
          <w:i/>
        </w:rPr>
        <w:t xml:space="preserve"> </w:t>
      </w:r>
      <w:r w:rsidRPr="00414AA4">
        <w:rPr>
          <w:i/>
        </w:rPr>
        <w:t>рублей</w:t>
      </w:r>
      <w:r w:rsidR="009B42A0" w:rsidRPr="00414AA4">
        <w:rPr>
          <w:i/>
        </w:rPr>
        <w:t>,</w:t>
      </w:r>
      <w:r w:rsidR="00263C83">
        <w:rPr>
          <w:i/>
        </w:rPr>
        <w:t xml:space="preserve"> </w:t>
      </w:r>
      <w:hyperlink w:anchor="А105" w:history="1">
        <w:r w:rsidR="009B42A0" w:rsidRPr="00414AA4">
          <w:rPr>
            <w:rStyle w:val="a3"/>
            <w:i/>
          </w:rPr>
          <w:t>передает</w:t>
        </w:r>
        <w:r w:rsidR="00263C83">
          <w:rPr>
            <w:rStyle w:val="a3"/>
            <w:i/>
          </w:rPr>
          <w:t xml:space="preserve"> </w:t>
        </w:r>
        <w:r w:rsidR="00CA314A">
          <w:rPr>
            <w:rStyle w:val="a3"/>
            <w:i/>
          </w:rPr>
          <w:t>«</w:t>
        </w:r>
        <w:r w:rsidR="009B42A0" w:rsidRPr="00414AA4">
          <w:rPr>
            <w:rStyle w:val="a3"/>
            <w:i/>
          </w:rPr>
          <w:t>РБК</w:t>
        </w:r>
        <w:r w:rsidR="00CA314A">
          <w:rPr>
            <w:rStyle w:val="a3"/>
            <w:i/>
          </w:rPr>
          <w:t>»</w:t>
        </w:r>
      </w:hyperlink>
    </w:p>
    <w:p w14:paraId="223B4845" w14:textId="77777777" w:rsidR="00A1463C" w:rsidRPr="00414AA4" w:rsidRDefault="00727A94" w:rsidP="00676D5F">
      <w:pPr>
        <w:numPr>
          <w:ilvl w:val="0"/>
          <w:numId w:val="25"/>
        </w:numPr>
        <w:rPr>
          <w:i/>
        </w:rPr>
      </w:pPr>
      <w:r w:rsidRPr="00414AA4">
        <w:rPr>
          <w:i/>
        </w:rPr>
        <w:t>АО</w:t>
      </w:r>
      <w:r w:rsidR="00263C83">
        <w:rPr>
          <w:i/>
        </w:rPr>
        <w:t xml:space="preserve"> </w:t>
      </w:r>
      <w:r w:rsidRPr="00414AA4">
        <w:rPr>
          <w:i/>
        </w:rPr>
        <w:t>МНПФ</w:t>
      </w:r>
      <w:r w:rsidR="00263C83">
        <w:rPr>
          <w:i/>
        </w:rPr>
        <w:t xml:space="preserve"> </w:t>
      </w:r>
      <w:r w:rsidR="00CA314A">
        <w:rPr>
          <w:i/>
        </w:rPr>
        <w:t>«</w:t>
      </w:r>
      <w:r w:rsidRPr="00414AA4">
        <w:rPr>
          <w:i/>
        </w:rPr>
        <w:t>Большой</w:t>
      </w:r>
      <w:r w:rsidR="00CA314A">
        <w:rPr>
          <w:i/>
        </w:rPr>
        <w:t>»</w:t>
      </w:r>
      <w:r w:rsidR="00263C83">
        <w:rPr>
          <w:i/>
        </w:rPr>
        <w:t xml:space="preserve"> </w:t>
      </w:r>
      <w:r w:rsidRPr="00414AA4">
        <w:rPr>
          <w:i/>
        </w:rPr>
        <w:t>опубликовало</w:t>
      </w:r>
      <w:r w:rsidR="00263C83">
        <w:rPr>
          <w:i/>
        </w:rPr>
        <w:t xml:space="preserve"> </w:t>
      </w:r>
      <w:r w:rsidRPr="00414AA4">
        <w:rPr>
          <w:i/>
        </w:rPr>
        <w:t>бухгалтерскую</w:t>
      </w:r>
      <w:r w:rsidR="00263C83">
        <w:rPr>
          <w:i/>
        </w:rPr>
        <w:t xml:space="preserve"> </w:t>
      </w:r>
      <w:r w:rsidRPr="00414AA4">
        <w:rPr>
          <w:i/>
        </w:rPr>
        <w:t>(финансовую)</w:t>
      </w:r>
      <w:r w:rsidR="00263C83">
        <w:rPr>
          <w:i/>
        </w:rPr>
        <w:t xml:space="preserve"> </w:t>
      </w:r>
      <w:r w:rsidRPr="00414AA4">
        <w:rPr>
          <w:i/>
        </w:rPr>
        <w:t>отчетность</w:t>
      </w:r>
      <w:r w:rsidR="00263C83">
        <w:rPr>
          <w:i/>
        </w:rPr>
        <w:t xml:space="preserve"> </w:t>
      </w:r>
      <w:r w:rsidRPr="00414AA4">
        <w:rPr>
          <w:i/>
        </w:rPr>
        <w:t>по</w:t>
      </w:r>
      <w:r w:rsidR="00263C83">
        <w:rPr>
          <w:i/>
        </w:rPr>
        <w:t xml:space="preserve"> </w:t>
      </w:r>
      <w:r w:rsidRPr="00414AA4">
        <w:rPr>
          <w:i/>
        </w:rPr>
        <w:t>итогам</w:t>
      </w:r>
      <w:r w:rsidR="00263C83">
        <w:rPr>
          <w:i/>
        </w:rPr>
        <w:t xml:space="preserve"> </w:t>
      </w:r>
      <w:r w:rsidRPr="00414AA4">
        <w:rPr>
          <w:i/>
        </w:rPr>
        <w:t>первого</w:t>
      </w:r>
      <w:r w:rsidR="00263C83">
        <w:rPr>
          <w:i/>
        </w:rPr>
        <w:t xml:space="preserve"> </w:t>
      </w:r>
      <w:r w:rsidRPr="00414AA4">
        <w:rPr>
          <w:i/>
        </w:rPr>
        <w:t>квартала</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Оценочная</w:t>
      </w:r>
      <w:r w:rsidR="00263C83">
        <w:rPr>
          <w:i/>
        </w:rPr>
        <w:t xml:space="preserve"> </w:t>
      </w:r>
      <w:r w:rsidRPr="00414AA4">
        <w:rPr>
          <w:i/>
        </w:rPr>
        <w:t>стоимость</w:t>
      </w:r>
      <w:r w:rsidR="00263C83">
        <w:rPr>
          <w:i/>
        </w:rPr>
        <w:t xml:space="preserve"> </w:t>
      </w:r>
      <w:r w:rsidRPr="00414AA4">
        <w:rPr>
          <w:i/>
        </w:rPr>
        <w:t>активов</w:t>
      </w:r>
      <w:r w:rsidR="00263C83">
        <w:rPr>
          <w:i/>
        </w:rPr>
        <w:t xml:space="preserve"> </w:t>
      </w:r>
      <w:r w:rsidRPr="00414AA4">
        <w:rPr>
          <w:i/>
        </w:rPr>
        <w:t>фонда</w:t>
      </w:r>
      <w:r w:rsidR="00263C83">
        <w:rPr>
          <w:i/>
        </w:rPr>
        <w:t xml:space="preserve"> </w:t>
      </w:r>
      <w:r w:rsidRPr="00414AA4">
        <w:rPr>
          <w:i/>
        </w:rPr>
        <w:t>на</w:t>
      </w:r>
      <w:r w:rsidR="00263C83">
        <w:rPr>
          <w:i/>
        </w:rPr>
        <w:t xml:space="preserve"> </w:t>
      </w:r>
      <w:r w:rsidRPr="00414AA4">
        <w:rPr>
          <w:i/>
        </w:rPr>
        <w:t>конец</w:t>
      </w:r>
      <w:r w:rsidR="00263C83">
        <w:rPr>
          <w:i/>
        </w:rPr>
        <w:t xml:space="preserve"> </w:t>
      </w:r>
      <w:r w:rsidRPr="00414AA4">
        <w:rPr>
          <w:i/>
        </w:rPr>
        <w:t>марта</w:t>
      </w:r>
      <w:r w:rsidR="00263C83">
        <w:rPr>
          <w:i/>
        </w:rPr>
        <w:t xml:space="preserve"> </w:t>
      </w:r>
      <w:r w:rsidRPr="00414AA4">
        <w:rPr>
          <w:i/>
        </w:rPr>
        <w:t>составила</w:t>
      </w:r>
      <w:r w:rsidR="00263C83">
        <w:rPr>
          <w:i/>
        </w:rPr>
        <w:t xml:space="preserve"> </w:t>
      </w:r>
      <w:r w:rsidRPr="00414AA4">
        <w:rPr>
          <w:i/>
        </w:rPr>
        <w:t>64,6</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обязательства</w:t>
      </w:r>
      <w:r w:rsidR="00263C83">
        <w:rPr>
          <w:i/>
        </w:rPr>
        <w:t xml:space="preserve"> </w:t>
      </w:r>
      <w:r w:rsidRPr="00414AA4">
        <w:rPr>
          <w:i/>
        </w:rPr>
        <w:t>-</w:t>
      </w:r>
      <w:r w:rsidR="00263C83">
        <w:rPr>
          <w:i/>
        </w:rPr>
        <w:t xml:space="preserve"> </w:t>
      </w:r>
      <w:r w:rsidRPr="00414AA4">
        <w:rPr>
          <w:i/>
        </w:rPr>
        <w:t>58,1</w:t>
      </w:r>
      <w:r w:rsidR="00263C83">
        <w:rPr>
          <w:i/>
        </w:rPr>
        <w:t xml:space="preserve"> </w:t>
      </w:r>
      <w:r w:rsidRPr="00414AA4">
        <w:rPr>
          <w:i/>
        </w:rPr>
        <w:t>млрд.</w:t>
      </w:r>
      <w:r w:rsidR="00263C83">
        <w:rPr>
          <w:i/>
        </w:rPr>
        <w:t xml:space="preserve"> </w:t>
      </w:r>
      <w:r w:rsidRPr="00414AA4">
        <w:rPr>
          <w:i/>
        </w:rPr>
        <w:t>рублей.</w:t>
      </w:r>
      <w:r w:rsidR="00263C83">
        <w:rPr>
          <w:i/>
        </w:rPr>
        <w:t xml:space="preserve"> </w:t>
      </w:r>
      <w:r w:rsidRPr="00414AA4">
        <w:rPr>
          <w:i/>
        </w:rPr>
        <w:t>Интерес</w:t>
      </w:r>
      <w:r w:rsidR="00263C83">
        <w:rPr>
          <w:i/>
        </w:rPr>
        <w:t xml:space="preserve"> </w:t>
      </w:r>
      <w:r w:rsidRPr="00414AA4">
        <w:rPr>
          <w:i/>
        </w:rPr>
        <w:t>клиентов</w:t>
      </w:r>
      <w:r w:rsidR="00263C83">
        <w:rPr>
          <w:i/>
        </w:rPr>
        <w:t xml:space="preserve"> </w:t>
      </w:r>
      <w:r w:rsidRPr="00414AA4">
        <w:rPr>
          <w:i/>
        </w:rPr>
        <w:t>к</w:t>
      </w:r>
      <w:r w:rsidR="00263C83">
        <w:rPr>
          <w:i/>
        </w:rPr>
        <w:t xml:space="preserve"> </w:t>
      </w:r>
      <w:r w:rsidRPr="00414AA4">
        <w:rPr>
          <w:i/>
        </w:rPr>
        <w:t>пенсионным</w:t>
      </w:r>
      <w:r w:rsidR="00263C83">
        <w:rPr>
          <w:i/>
        </w:rPr>
        <w:t xml:space="preserve"> </w:t>
      </w:r>
      <w:r w:rsidRPr="00414AA4">
        <w:rPr>
          <w:i/>
        </w:rPr>
        <w:t>продуктам</w:t>
      </w:r>
      <w:r w:rsidR="00263C83">
        <w:rPr>
          <w:i/>
        </w:rPr>
        <w:t xml:space="preserve"> </w:t>
      </w:r>
      <w:r w:rsidRPr="00414AA4">
        <w:rPr>
          <w:i/>
        </w:rPr>
        <w:t>фонда</w:t>
      </w:r>
      <w:r w:rsidR="00263C83">
        <w:rPr>
          <w:i/>
        </w:rPr>
        <w:t xml:space="preserve"> </w:t>
      </w:r>
      <w:r w:rsidRPr="00414AA4">
        <w:rPr>
          <w:i/>
        </w:rPr>
        <w:t>не</w:t>
      </w:r>
      <w:r w:rsidR="00263C83">
        <w:rPr>
          <w:i/>
        </w:rPr>
        <w:t xml:space="preserve"> </w:t>
      </w:r>
      <w:r w:rsidRPr="00414AA4">
        <w:rPr>
          <w:i/>
        </w:rPr>
        <w:t>только</w:t>
      </w:r>
      <w:r w:rsidR="00263C83">
        <w:rPr>
          <w:i/>
        </w:rPr>
        <w:t xml:space="preserve"> </w:t>
      </w:r>
      <w:r w:rsidRPr="00414AA4">
        <w:rPr>
          <w:i/>
        </w:rPr>
        <w:t>сохраняется,</w:t>
      </w:r>
      <w:r w:rsidR="00263C83">
        <w:rPr>
          <w:i/>
        </w:rPr>
        <w:t xml:space="preserve"> </w:t>
      </w:r>
      <w:r w:rsidRPr="00414AA4">
        <w:rPr>
          <w:i/>
        </w:rPr>
        <w:t>но</w:t>
      </w:r>
      <w:r w:rsidR="00263C83">
        <w:rPr>
          <w:i/>
        </w:rPr>
        <w:t xml:space="preserve"> </w:t>
      </w:r>
      <w:r w:rsidRPr="00414AA4">
        <w:rPr>
          <w:i/>
        </w:rPr>
        <w:t>и</w:t>
      </w:r>
      <w:r w:rsidR="00263C83">
        <w:rPr>
          <w:i/>
        </w:rPr>
        <w:t xml:space="preserve"> </w:t>
      </w:r>
      <w:r w:rsidRPr="00414AA4">
        <w:rPr>
          <w:i/>
        </w:rPr>
        <w:t>постепенно</w:t>
      </w:r>
      <w:r w:rsidR="00263C83">
        <w:rPr>
          <w:i/>
        </w:rPr>
        <w:t xml:space="preserve"> </w:t>
      </w:r>
      <w:r w:rsidRPr="00414AA4">
        <w:rPr>
          <w:i/>
        </w:rPr>
        <w:t>раст</w:t>
      </w:r>
      <w:r w:rsidR="00CA314A">
        <w:rPr>
          <w:i/>
        </w:rPr>
        <w:t>е</w:t>
      </w:r>
      <w:r w:rsidRPr="00414AA4">
        <w:rPr>
          <w:i/>
        </w:rPr>
        <w:t>т:</w:t>
      </w:r>
      <w:r w:rsidR="00263C83">
        <w:rPr>
          <w:i/>
        </w:rPr>
        <w:t xml:space="preserve"> </w:t>
      </w:r>
      <w:r w:rsidRPr="00414AA4">
        <w:rPr>
          <w:i/>
        </w:rPr>
        <w:t>в</w:t>
      </w:r>
      <w:r w:rsidR="00263C83">
        <w:rPr>
          <w:i/>
        </w:rPr>
        <w:t xml:space="preserve"> </w:t>
      </w:r>
      <w:r w:rsidRPr="00414AA4">
        <w:rPr>
          <w:i/>
        </w:rPr>
        <w:t>первом</w:t>
      </w:r>
      <w:r w:rsidR="00263C83">
        <w:rPr>
          <w:i/>
        </w:rPr>
        <w:t xml:space="preserve"> </w:t>
      </w:r>
      <w:r w:rsidRPr="00414AA4">
        <w:rPr>
          <w:i/>
        </w:rPr>
        <w:t>квартале</w:t>
      </w:r>
      <w:r w:rsidR="00263C83">
        <w:rPr>
          <w:i/>
        </w:rPr>
        <w:t xml:space="preserve"> </w:t>
      </w:r>
      <w:r w:rsidRPr="00414AA4">
        <w:rPr>
          <w:i/>
        </w:rPr>
        <w:t>2024</w:t>
      </w:r>
      <w:r w:rsidR="00263C83">
        <w:rPr>
          <w:i/>
        </w:rPr>
        <w:t xml:space="preserve"> </w:t>
      </w:r>
      <w:r w:rsidRPr="00414AA4">
        <w:rPr>
          <w:i/>
        </w:rPr>
        <w:t>года</w:t>
      </w:r>
      <w:r w:rsidR="00263C83">
        <w:rPr>
          <w:i/>
        </w:rPr>
        <w:t xml:space="preserve"> </w:t>
      </w:r>
      <w:r w:rsidRPr="00414AA4">
        <w:rPr>
          <w:i/>
        </w:rPr>
        <w:t>клиенты</w:t>
      </w:r>
      <w:r w:rsidR="00263C83">
        <w:rPr>
          <w:i/>
        </w:rPr>
        <w:t xml:space="preserve"> </w:t>
      </w:r>
      <w:r w:rsidRPr="00414AA4">
        <w:rPr>
          <w:i/>
        </w:rPr>
        <w:t>вложили</w:t>
      </w:r>
      <w:r w:rsidR="00263C83">
        <w:rPr>
          <w:i/>
        </w:rPr>
        <w:t xml:space="preserve"> </w:t>
      </w:r>
      <w:r w:rsidRPr="00414AA4">
        <w:rPr>
          <w:i/>
        </w:rPr>
        <w:t>в</w:t>
      </w:r>
      <w:r w:rsidR="00263C83">
        <w:rPr>
          <w:i/>
        </w:rPr>
        <w:t xml:space="preserve"> </w:t>
      </w:r>
      <w:r w:rsidRPr="00414AA4">
        <w:rPr>
          <w:i/>
        </w:rPr>
        <w:t>добровольные</w:t>
      </w:r>
      <w:r w:rsidR="00263C83">
        <w:rPr>
          <w:i/>
        </w:rPr>
        <w:t xml:space="preserve"> </w:t>
      </w:r>
      <w:r w:rsidRPr="00414AA4">
        <w:rPr>
          <w:i/>
        </w:rPr>
        <w:t>пенсионные</w:t>
      </w:r>
      <w:r w:rsidR="00263C83">
        <w:rPr>
          <w:i/>
        </w:rPr>
        <w:t xml:space="preserve"> </w:t>
      </w:r>
      <w:r w:rsidRPr="00414AA4">
        <w:rPr>
          <w:i/>
        </w:rPr>
        <w:t>программы</w:t>
      </w:r>
      <w:r w:rsidR="00263C83">
        <w:rPr>
          <w:i/>
        </w:rPr>
        <w:t xml:space="preserve"> </w:t>
      </w:r>
      <w:r w:rsidRPr="00414AA4">
        <w:rPr>
          <w:i/>
        </w:rPr>
        <w:t>МНПФ</w:t>
      </w:r>
      <w:r w:rsidR="00263C83">
        <w:rPr>
          <w:i/>
        </w:rPr>
        <w:t xml:space="preserve"> </w:t>
      </w:r>
      <w:r w:rsidRPr="00414AA4">
        <w:rPr>
          <w:i/>
        </w:rPr>
        <w:t>93,6</w:t>
      </w:r>
      <w:r w:rsidR="00263C83">
        <w:rPr>
          <w:i/>
        </w:rPr>
        <w:t xml:space="preserve"> </w:t>
      </w:r>
      <w:r w:rsidRPr="00414AA4">
        <w:rPr>
          <w:i/>
        </w:rPr>
        <w:t>млн.</w:t>
      </w:r>
      <w:r w:rsidR="00263C83">
        <w:rPr>
          <w:i/>
        </w:rPr>
        <w:t xml:space="preserve"> </w:t>
      </w:r>
      <w:r w:rsidRPr="00414AA4">
        <w:rPr>
          <w:i/>
        </w:rPr>
        <w:t>рублей,</w:t>
      </w:r>
      <w:r w:rsidR="00263C83">
        <w:rPr>
          <w:i/>
        </w:rPr>
        <w:t xml:space="preserve"> </w:t>
      </w:r>
      <w:r w:rsidRPr="00414AA4">
        <w:rPr>
          <w:i/>
        </w:rPr>
        <w:t>что</w:t>
      </w:r>
      <w:r w:rsidR="00263C83">
        <w:rPr>
          <w:i/>
        </w:rPr>
        <w:t xml:space="preserve"> </w:t>
      </w:r>
      <w:r w:rsidRPr="00414AA4">
        <w:rPr>
          <w:i/>
        </w:rPr>
        <w:t>на</w:t>
      </w:r>
      <w:r w:rsidR="00263C83">
        <w:rPr>
          <w:i/>
        </w:rPr>
        <w:t xml:space="preserve"> </w:t>
      </w:r>
      <w:r w:rsidRPr="00414AA4">
        <w:rPr>
          <w:i/>
        </w:rPr>
        <w:t>17</w:t>
      </w:r>
      <w:r w:rsidR="00CA314A">
        <w:rPr>
          <w:i/>
        </w:rPr>
        <w:t>%</w:t>
      </w:r>
      <w:r w:rsidR="00263C83">
        <w:rPr>
          <w:i/>
        </w:rPr>
        <w:t xml:space="preserve"> </w:t>
      </w:r>
      <w:r w:rsidRPr="00414AA4">
        <w:rPr>
          <w:i/>
        </w:rPr>
        <w:t>больше</w:t>
      </w:r>
      <w:r w:rsidR="00263C83">
        <w:rPr>
          <w:i/>
        </w:rPr>
        <w:t xml:space="preserve"> </w:t>
      </w:r>
      <w:r w:rsidRPr="00414AA4">
        <w:rPr>
          <w:i/>
        </w:rPr>
        <w:t>аналогичного</w:t>
      </w:r>
      <w:r w:rsidR="00263C83">
        <w:rPr>
          <w:i/>
        </w:rPr>
        <w:t xml:space="preserve"> </w:t>
      </w:r>
      <w:r w:rsidRPr="00414AA4">
        <w:rPr>
          <w:i/>
        </w:rPr>
        <w:t>показателя</w:t>
      </w:r>
      <w:r w:rsidR="00263C83">
        <w:rPr>
          <w:i/>
        </w:rPr>
        <w:t xml:space="preserve"> </w:t>
      </w:r>
      <w:r w:rsidRPr="00414AA4">
        <w:rPr>
          <w:i/>
        </w:rPr>
        <w:t>2023</w:t>
      </w:r>
      <w:r w:rsidR="00263C83">
        <w:rPr>
          <w:i/>
        </w:rPr>
        <w:t xml:space="preserve"> </w:t>
      </w:r>
      <w:r w:rsidRPr="00414AA4">
        <w:rPr>
          <w:i/>
        </w:rPr>
        <w:t>года,</w:t>
      </w:r>
      <w:r w:rsidR="00263C83">
        <w:rPr>
          <w:i/>
        </w:rPr>
        <w:t xml:space="preserve"> </w:t>
      </w:r>
      <w:hyperlink w:anchor="А106" w:history="1">
        <w:r w:rsidRPr="00414AA4">
          <w:rPr>
            <w:rStyle w:val="a3"/>
            <w:i/>
          </w:rPr>
          <w:t>сообщает</w:t>
        </w:r>
        <w:r w:rsidR="00263C83">
          <w:rPr>
            <w:rStyle w:val="a3"/>
            <w:i/>
          </w:rPr>
          <w:t xml:space="preserve"> </w:t>
        </w:r>
        <w:r w:rsidR="00CA314A">
          <w:rPr>
            <w:rStyle w:val="a3"/>
            <w:i/>
          </w:rPr>
          <w:t>«</w:t>
        </w:r>
        <w:r w:rsidRPr="00414AA4">
          <w:rPr>
            <w:rStyle w:val="a3"/>
            <w:i/>
          </w:rPr>
          <w:t>РБК</w:t>
        </w:r>
        <w:r w:rsidR="00CA314A">
          <w:rPr>
            <w:rStyle w:val="a3"/>
            <w:i/>
          </w:rPr>
          <w:t>»</w:t>
        </w:r>
      </w:hyperlink>
    </w:p>
    <w:p w14:paraId="5750346A" w14:textId="77777777" w:rsidR="00B1158E" w:rsidRPr="00414AA4" w:rsidRDefault="00B1158E" w:rsidP="00676D5F">
      <w:pPr>
        <w:numPr>
          <w:ilvl w:val="0"/>
          <w:numId w:val="25"/>
        </w:numPr>
        <w:rPr>
          <w:i/>
        </w:rPr>
      </w:pPr>
      <w:r w:rsidRPr="00414AA4">
        <w:rPr>
          <w:i/>
        </w:rPr>
        <w:t>Россиянам,</w:t>
      </w:r>
      <w:r w:rsidR="00263C83">
        <w:rPr>
          <w:i/>
        </w:rPr>
        <w:t xml:space="preserve"> </w:t>
      </w:r>
      <w:r w:rsidRPr="00414AA4">
        <w:rPr>
          <w:i/>
        </w:rPr>
        <w:t>которые</w:t>
      </w:r>
      <w:r w:rsidR="00263C83">
        <w:rPr>
          <w:i/>
        </w:rPr>
        <w:t xml:space="preserve"> </w:t>
      </w:r>
      <w:r w:rsidRPr="00414AA4">
        <w:rPr>
          <w:i/>
        </w:rPr>
        <w:t>уже</w:t>
      </w:r>
      <w:r w:rsidR="00263C83">
        <w:rPr>
          <w:i/>
        </w:rPr>
        <w:t xml:space="preserve"> </w:t>
      </w:r>
      <w:r w:rsidRPr="00414AA4">
        <w:rPr>
          <w:i/>
        </w:rPr>
        <w:t>начали</w:t>
      </w:r>
      <w:r w:rsidR="00263C83">
        <w:rPr>
          <w:i/>
        </w:rPr>
        <w:t xml:space="preserve"> </w:t>
      </w:r>
      <w:r w:rsidRPr="00414AA4">
        <w:rPr>
          <w:i/>
        </w:rPr>
        <w:t>работать,</w:t>
      </w:r>
      <w:r w:rsidR="00263C83">
        <w:rPr>
          <w:i/>
        </w:rPr>
        <w:t xml:space="preserve"> </w:t>
      </w:r>
      <w:r w:rsidRPr="00414AA4">
        <w:rPr>
          <w:i/>
        </w:rPr>
        <w:t>могут</w:t>
      </w:r>
      <w:r w:rsidR="00263C83">
        <w:rPr>
          <w:i/>
        </w:rPr>
        <w:t xml:space="preserve"> </w:t>
      </w:r>
      <w:r w:rsidRPr="00414AA4">
        <w:rPr>
          <w:i/>
        </w:rPr>
        <w:t>разрешить</w:t>
      </w:r>
      <w:r w:rsidR="00263C83">
        <w:rPr>
          <w:i/>
        </w:rPr>
        <w:t xml:space="preserve"> </w:t>
      </w:r>
      <w:r w:rsidRPr="00414AA4">
        <w:rPr>
          <w:i/>
        </w:rPr>
        <w:t>передавать</w:t>
      </w:r>
      <w:r w:rsidR="00263C83">
        <w:rPr>
          <w:i/>
        </w:rPr>
        <w:t xml:space="preserve"> </w:t>
      </w:r>
      <w:r w:rsidRPr="00414AA4">
        <w:rPr>
          <w:i/>
        </w:rPr>
        <w:t>пенсионные</w:t>
      </w:r>
      <w:r w:rsidR="00263C83">
        <w:rPr>
          <w:i/>
        </w:rPr>
        <w:t xml:space="preserve"> </w:t>
      </w:r>
      <w:r w:rsidRPr="00414AA4">
        <w:rPr>
          <w:i/>
        </w:rPr>
        <w:t>баллы</w:t>
      </w:r>
      <w:r w:rsidR="00263C83">
        <w:rPr>
          <w:i/>
        </w:rPr>
        <w:t xml:space="preserve"> </w:t>
      </w:r>
      <w:r w:rsidRPr="00414AA4">
        <w:rPr>
          <w:i/>
        </w:rPr>
        <w:t>родителям,</w:t>
      </w:r>
      <w:r w:rsidR="00263C83">
        <w:rPr>
          <w:i/>
        </w:rPr>
        <w:t xml:space="preserve"> </w:t>
      </w:r>
      <w:r w:rsidRPr="00414AA4">
        <w:rPr>
          <w:i/>
        </w:rPr>
        <w:t>находящимся</w:t>
      </w:r>
      <w:r w:rsidR="00263C83">
        <w:rPr>
          <w:i/>
        </w:rPr>
        <w:t xml:space="preserve"> </w:t>
      </w:r>
      <w:r w:rsidRPr="00414AA4">
        <w:rPr>
          <w:i/>
        </w:rPr>
        <w:t>на</w:t>
      </w:r>
      <w:r w:rsidR="00263C83">
        <w:rPr>
          <w:i/>
        </w:rPr>
        <w:t xml:space="preserve"> </w:t>
      </w:r>
      <w:r w:rsidRPr="00414AA4">
        <w:rPr>
          <w:i/>
        </w:rPr>
        <w:t>заслуженном</w:t>
      </w:r>
      <w:r w:rsidR="00263C83">
        <w:rPr>
          <w:i/>
        </w:rPr>
        <w:t xml:space="preserve"> </w:t>
      </w:r>
      <w:r w:rsidRPr="00414AA4">
        <w:rPr>
          <w:i/>
        </w:rPr>
        <w:t>отдыхе.</w:t>
      </w:r>
      <w:r w:rsidR="00263C83">
        <w:rPr>
          <w:i/>
        </w:rPr>
        <w:t xml:space="preserve"> </w:t>
      </w:r>
      <w:r w:rsidRPr="00414AA4">
        <w:rPr>
          <w:i/>
        </w:rPr>
        <w:t>Чтобы</w:t>
      </w:r>
      <w:r w:rsidR="00263C83">
        <w:rPr>
          <w:i/>
        </w:rPr>
        <w:t xml:space="preserve"> </w:t>
      </w:r>
      <w:r w:rsidRPr="00414AA4">
        <w:rPr>
          <w:i/>
        </w:rPr>
        <w:t>старики</w:t>
      </w:r>
      <w:r w:rsidR="00263C83">
        <w:rPr>
          <w:i/>
        </w:rPr>
        <w:t xml:space="preserve"> </w:t>
      </w:r>
      <w:r w:rsidRPr="00414AA4">
        <w:rPr>
          <w:i/>
        </w:rPr>
        <w:t>могли</w:t>
      </w:r>
      <w:r w:rsidR="00263C83">
        <w:rPr>
          <w:i/>
        </w:rPr>
        <w:t xml:space="preserve"> </w:t>
      </w:r>
      <w:r w:rsidRPr="00414AA4">
        <w:rPr>
          <w:i/>
        </w:rPr>
        <w:t>повысить</w:t>
      </w:r>
      <w:r w:rsidR="00263C83">
        <w:rPr>
          <w:i/>
        </w:rPr>
        <w:t xml:space="preserve"> </w:t>
      </w:r>
      <w:r w:rsidRPr="00414AA4">
        <w:rPr>
          <w:i/>
        </w:rPr>
        <w:t>страховую</w:t>
      </w:r>
      <w:r w:rsidR="00263C83">
        <w:rPr>
          <w:i/>
        </w:rPr>
        <w:t xml:space="preserve"> </w:t>
      </w:r>
      <w:r w:rsidRPr="00414AA4">
        <w:rPr>
          <w:i/>
        </w:rPr>
        <w:t>пенсию.</w:t>
      </w:r>
      <w:r w:rsidR="00263C83">
        <w:rPr>
          <w:i/>
        </w:rPr>
        <w:t xml:space="preserve"> </w:t>
      </w:r>
      <w:r w:rsidRPr="00414AA4">
        <w:rPr>
          <w:i/>
        </w:rPr>
        <w:t>Такой</w:t>
      </w:r>
      <w:r w:rsidR="00263C83">
        <w:rPr>
          <w:i/>
        </w:rPr>
        <w:t xml:space="preserve"> </w:t>
      </w:r>
      <w:r w:rsidRPr="00414AA4">
        <w:rPr>
          <w:i/>
        </w:rPr>
        <w:t>законопроект</w:t>
      </w:r>
      <w:r w:rsidR="00263C83">
        <w:rPr>
          <w:i/>
        </w:rPr>
        <w:t xml:space="preserve"> </w:t>
      </w:r>
      <w:r w:rsidRPr="00414AA4">
        <w:rPr>
          <w:i/>
        </w:rPr>
        <w:t>в</w:t>
      </w:r>
      <w:r w:rsidR="00263C83">
        <w:rPr>
          <w:i/>
        </w:rPr>
        <w:t xml:space="preserve"> </w:t>
      </w:r>
      <w:r w:rsidRPr="00414AA4">
        <w:rPr>
          <w:i/>
        </w:rPr>
        <w:t>Госдуму</w:t>
      </w:r>
      <w:r w:rsidR="00263C83">
        <w:rPr>
          <w:i/>
        </w:rPr>
        <w:t xml:space="preserve"> </w:t>
      </w:r>
      <w:r w:rsidRPr="00414AA4">
        <w:rPr>
          <w:i/>
        </w:rPr>
        <w:lastRenderedPageBreak/>
        <w:t>внесла</w:t>
      </w:r>
      <w:r w:rsidR="00263C83">
        <w:rPr>
          <w:i/>
        </w:rPr>
        <w:t xml:space="preserve"> </w:t>
      </w:r>
      <w:r w:rsidRPr="00414AA4">
        <w:rPr>
          <w:i/>
        </w:rPr>
        <w:t>одна</w:t>
      </w:r>
      <w:r w:rsidR="00263C83">
        <w:rPr>
          <w:i/>
        </w:rPr>
        <w:t xml:space="preserve"> </w:t>
      </w:r>
      <w:r w:rsidRPr="00414AA4">
        <w:rPr>
          <w:i/>
        </w:rPr>
        <w:t>из</w:t>
      </w:r>
      <w:r w:rsidR="00263C83">
        <w:rPr>
          <w:i/>
        </w:rPr>
        <w:t xml:space="preserve"> </w:t>
      </w:r>
      <w:r w:rsidRPr="00414AA4">
        <w:rPr>
          <w:i/>
        </w:rPr>
        <w:t>депутатских</w:t>
      </w:r>
      <w:r w:rsidR="00263C83">
        <w:rPr>
          <w:i/>
        </w:rPr>
        <w:t xml:space="preserve"> </w:t>
      </w:r>
      <w:r w:rsidRPr="00414AA4">
        <w:rPr>
          <w:i/>
        </w:rPr>
        <w:t>фракций.</w:t>
      </w:r>
      <w:r w:rsidR="00263C83">
        <w:rPr>
          <w:i/>
        </w:rPr>
        <w:t xml:space="preserve"> </w:t>
      </w:r>
      <w:r w:rsidRPr="00414AA4">
        <w:rPr>
          <w:i/>
        </w:rPr>
        <w:t>В</w:t>
      </w:r>
      <w:r w:rsidR="00263C83">
        <w:rPr>
          <w:i/>
        </w:rPr>
        <w:t xml:space="preserve"> </w:t>
      </w:r>
      <w:r w:rsidRPr="00414AA4">
        <w:rPr>
          <w:i/>
        </w:rPr>
        <w:t>пояснительной</w:t>
      </w:r>
      <w:r w:rsidR="00263C83">
        <w:rPr>
          <w:i/>
        </w:rPr>
        <w:t xml:space="preserve"> </w:t>
      </w:r>
      <w:r w:rsidRPr="00414AA4">
        <w:rPr>
          <w:i/>
        </w:rPr>
        <w:t>записке</w:t>
      </w:r>
      <w:r w:rsidR="00263C83">
        <w:rPr>
          <w:i/>
        </w:rPr>
        <w:t xml:space="preserve"> </w:t>
      </w:r>
      <w:r w:rsidRPr="00414AA4">
        <w:rPr>
          <w:i/>
        </w:rPr>
        <w:t>к</w:t>
      </w:r>
      <w:r w:rsidR="00263C83">
        <w:rPr>
          <w:i/>
        </w:rPr>
        <w:t xml:space="preserve"> </w:t>
      </w:r>
      <w:r w:rsidRPr="00414AA4">
        <w:rPr>
          <w:i/>
        </w:rPr>
        <w:t>документу</w:t>
      </w:r>
      <w:r w:rsidR="00263C83">
        <w:rPr>
          <w:i/>
        </w:rPr>
        <w:t xml:space="preserve"> </w:t>
      </w:r>
      <w:r w:rsidRPr="00414AA4">
        <w:rPr>
          <w:i/>
        </w:rPr>
        <w:t>говорится</w:t>
      </w:r>
      <w:r w:rsidR="00263C83">
        <w:rPr>
          <w:i/>
        </w:rPr>
        <w:t xml:space="preserve"> </w:t>
      </w:r>
      <w:r w:rsidRPr="00414AA4">
        <w:rPr>
          <w:i/>
        </w:rPr>
        <w:t>о</w:t>
      </w:r>
      <w:r w:rsidR="00263C83">
        <w:rPr>
          <w:i/>
        </w:rPr>
        <w:t xml:space="preserve"> </w:t>
      </w:r>
      <w:r w:rsidRPr="00414AA4">
        <w:rPr>
          <w:i/>
        </w:rPr>
        <w:t>том,</w:t>
      </w:r>
      <w:r w:rsidR="00263C83">
        <w:rPr>
          <w:i/>
        </w:rPr>
        <w:t xml:space="preserve"> </w:t>
      </w:r>
      <w:r w:rsidRPr="00414AA4">
        <w:rPr>
          <w:i/>
        </w:rPr>
        <w:t>что</w:t>
      </w:r>
      <w:r w:rsidR="00263C83">
        <w:rPr>
          <w:i/>
        </w:rPr>
        <w:t xml:space="preserve"> </w:t>
      </w:r>
      <w:r w:rsidRPr="00414AA4">
        <w:rPr>
          <w:i/>
        </w:rPr>
        <w:t>средний</w:t>
      </w:r>
      <w:r w:rsidR="00263C83">
        <w:rPr>
          <w:i/>
        </w:rPr>
        <w:t xml:space="preserve"> </w:t>
      </w:r>
      <w:r w:rsidRPr="00414AA4">
        <w:rPr>
          <w:i/>
        </w:rPr>
        <w:t>размер</w:t>
      </w:r>
      <w:r w:rsidR="00263C83">
        <w:rPr>
          <w:i/>
        </w:rPr>
        <w:t xml:space="preserve"> </w:t>
      </w:r>
      <w:r w:rsidRPr="00414AA4">
        <w:rPr>
          <w:i/>
        </w:rPr>
        <w:t>страховой</w:t>
      </w:r>
      <w:r w:rsidR="00263C83">
        <w:rPr>
          <w:i/>
        </w:rPr>
        <w:t xml:space="preserve"> </w:t>
      </w:r>
      <w:r w:rsidRPr="00414AA4">
        <w:rPr>
          <w:i/>
        </w:rPr>
        <w:t>пенсии</w:t>
      </w:r>
      <w:r w:rsidR="00263C83">
        <w:rPr>
          <w:i/>
        </w:rPr>
        <w:t xml:space="preserve"> </w:t>
      </w:r>
      <w:r w:rsidRPr="00414AA4">
        <w:rPr>
          <w:i/>
        </w:rPr>
        <w:t>по</w:t>
      </w:r>
      <w:r w:rsidR="00263C83">
        <w:rPr>
          <w:i/>
        </w:rPr>
        <w:t xml:space="preserve"> </w:t>
      </w:r>
      <w:r w:rsidRPr="00414AA4">
        <w:rPr>
          <w:i/>
        </w:rPr>
        <w:t>старости</w:t>
      </w:r>
      <w:r w:rsidR="00263C83">
        <w:rPr>
          <w:i/>
        </w:rPr>
        <w:t xml:space="preserve"> </w:t>
      </w:r>
      <w:r w:rsidRPr="00414AA4">
        <w:rPr>
          <w:i/>
        </w:rPr>
        <w:t>хоть</w:t>
      </w:r>
      <w:r w:rsidR="00263C83">
        <w:rPr>
          <w:i/>
        </w:rPr>
        <w:t xml:space="preserve"> </w:t>
      </w:r>
      <w:r w:rsidRPr="00414AA4">
        <w:rPr>
          <w:i/>
        </w:rPr>
        <w:t>ежегодно</w:t>
      </w:r>
      <w:r w:rsidR="00263C83">
        <w:rPr>
          <w:i/>
        </w:rPr>
        <w:t xml:space="preserve"> </w:t>
      </w:r>
      <w:r w:rsidRPr="00414AA4">
        <w:rPr>
          <w:i/>
        </w:rPr>
        <w:t>и</w:t>
      </w:r>
      <w:r w:rsidR="00263C83">
        <w:rPr>
          <w:i/>
        </w:rPr>
        <w:t xml:space="preserve"> </w:t>
      </w:r>
      <w:r w:rsidRPr="00414AA4">
        <w:rPr>
          <w:i/>
        </w:rPr>
        <w:t>индексируется,</w:t>
      </w:r>
      <w:r w:rsidR="00263C83">
        <w:rPr>
          <w:i/>
        </w:rPr>
        <w:t xml:space="preserve"> </w:t>
      </w:r>
      <w:r w:rsidRPr="00414AA4">
        <w:rPr>
          <w:i/>
        </w:rPr>
        <w:t>но</w:t>
      </w:r>
      <w:r w:rsidR="00263C83">
        <w:rPr>
          <w:i/>
        </w:rPr>
        <w:t xml:space="preserve"> </w:t>
      </w:r>
      <w:r w:rsidRPr="00414AA4">
        <w:rPr>
          <w:i/>
        </w:rPr>
        <w:t>не</w:t>
      </w:r>
      <w:r w:rsidR="00263C83">
        <w:rPr>
          <w:i/>
        </w:rPr>
        <w:t xml:space="preserve"> </w:t>
      </w:r>
      <w:r w:rsidRPr="00414AA4">
        <w:rPr>
          <w:i/>
        </w:rPr>
        <w:t>успевает</w:t>
      </w:r>
      <w:r w:rsidR="00263C83">
        <w:rPr>
          <w:i/>
        </w:rPr>
        <w:t xml:space="preserve"> </w:t>
      </w:r>
      <w:r w:rsidRPr="00414AA4">
        <w:rPr>
          <w:i/>
        </w:rPr>
        <w:t>за</w:t>
      </w:r>
      <w:r w:rsidR="00263C83">
        <w:rPr>
          <w:i/>
        </w:rPr>
        <w:t xml:space="preserve"> </w:t>
      </w:r>
      <w:r w:rsidRPr="00414AA4">
        <w:rPr>
          <w:i/>
        </w:rPr>
        <w:t>ростом</w:t>
      </w:r>
      <w:r w:rsidR="00263C83">
        <w:rPr>
          <w:i/>
        </w:rPr>
        <w:t xml:space="preserve"> </w:t>
      </w:r>
      <w:r w:rsidRPr="00414AA4">
        <w:rPr>
          <w:i/>
        </w:rPr>
        <w:t>потребительских</w:t>
      </w:r>
      <w:r w:rsidR="00263C83">
        <w:rPr>
          <w:i/>
        </w:rPr>
        <w:t xml:space="preserve"> </w:t>
      </w:r>
      <w:r w:rsidRPr="00414AA4">
        <w:rPr>
          <w:i/>
        </w:rPr>
        <w:t>цен,</w:t>
      </w:r>
      <w:r w:rsidR="00263C83">
        <w:rPr>
          <w:i/>
        </w:rPr>
        <w:t xml:space="preserve"> </w:t>
      </w:r>
      <w:r w:rsidRPr="00414AA4">
        <w:rPr>
          <w:i/>
        </w:rPr>
        <w:t>в</w:t>
      </w:r>
      <w:r w:rsidR="00263C83">
        <w:rPr>
          <w:i/>
        </w:rPr>
        <w:t xml:space="preserve"> </w:t>
      </w:r>
      <w:r w:rsidRPr="00414AA4">
        <w:rPr>
          <w:i/>
        </w:rPr>
        <w:t>том</w:t>
      </w:r>
      <w:r w:rsidR="00263C83">
        <w:rPr>
          <w:i/>
        </w:rPr>
        <w:t xml:space="preserve"> </w:t>
      </w:r>
      <w:r w:rsidRPr="00414AA4">
        <w:rPr>
          <w:i/>
        </w:rPr>
        <w:t>числе</w:t>
      </w:r>
      <w:r w:rsidR="00263C83">
        <w:rPr>
          <w:i/>
        </w:rPr>
        <w:t xml:space="preserve"> </w:t>
      </w:r>
      <w:r w:rsidRPr="00414AA4">
        <w:rPr>
          <w:i/>
        </w:rPr>
        <w:t>и</w:t>
      </w:r>
      <w:r w:rsidR="00263C83">
        <w:rPr>
          <w:i/>
        </w:rPr>
        <w:t xml:space="preserve"> </w:t>
      </w:r>
      <w:r w:rsidRPr="00414AA4">
        <w:rPr>
          <w:i/>
        </w:rPr>
        <w:t>на</w:t>
      </w:r>
      <w:r w:rsidR="00263C83">
        <w:rPr>
          <w:i/>
        </w:rPr>
        <w:t xml:space="preserve"> </w:t>
      </w:r>
      <w:r w:rsidRPr="00414AA4">
        <w:rPr>
          <w:i/>
        </w:rPr>
        <w:t>продукты.</w:t>
      </w:r>
      <w:r w:rsidR="00263C83">
        <w:rPr>
          <w:i/>
        </w:rPr>
        <w:t xml:space="preserve"> </w:t>
      </w:r>
      <w:r w:rsidRPr="00414AA4">
        <w:rPr>
          <w:i/>
        </w:rPr>
        <w:t>Ведь</w:t>
      </w:r>
      <w:r w:rsidR="00263C83">
        <w:rPr>
          <w:i/>
        </w:rPr>
        <w:t xml:space="preserve"> </w:t>
      </w:r>
      <w:r w:rsidRPr="00414AA4">
        <w:rPr>
          <w:i/>
        </w:rPr>
        <w:t>к</w:t>
      </w:r>
      <w:r w:rsidR="00263C83">
        <w:rPr>
          <w:i/>
        </w:rPr>
        <w:t xml:space="preserve"> </w:t>
      </w:r>
      <w:r w:rsidRPr="00414AA4">
        <w:rPr>
          <w:i/>
        </w:rPr>
        <w:t>ним</w:t>
      </w:r>
      <w:r w:rsidR="00263C83">
        <w:rPr>
          <w:i/>
        </w:rPr>
        <w:t xml:space="preserve"> </w:t>
      </w:r>
      <w:r w:rsidRPr="00414AA4">
        <w:rPr>
          <w:i/>
        </w:rPr>
        <w:t>необходимо</w:t>
      </w:r>
      <w:r w:rsidR="00263C83">
        <w:rPr>
          <w:i/>
        </w:rPr>
        <w:t xml:space="preserve"> </w:t>
      </w:r>
      <w:r w:rsidRPr="00414AA4">
        <w:rPr>
          <w:i/>
        </w:rPr>
        <w:t>добавлять</w:t>
      </w:r>
      <w:r w:rsidR="00263C83">
        <w:rPr>
          <w:i/>
        </w:rPr>
        <w:t xml:space="preserve"> </w:t>
      </w:r>
      <w:r w:rsidRPr="00414AA4">
        <w:rPr>
          <w:i/>
        </w:rPr>
        <w:t>и</w:t>
      </w:r>
      <w:r w:rsidR="00263C83">
        <w:rPr>
          <w:i/>
        </w:rPr>
        <w:t xml:space="preserve"> </w:t>
      </w:r>
      <w:r w:rsidRPr="00414AA4">
        <w:rPr>
          <w:i/>
        </w:rPr>
        <w:t>другие</w:t>
      </w:r>
      <w:r w:rsidR="00263C83">
        <w:rPr>
          <w:i/>
        </w:rPr>
        <w:t xml:space="preserve"> </w:t>
      </w:r>
      <w:r w:rsidRPr="00414AA4">
        <w:rPr>
          <w:i/>
        </w:rPr>
        <w:t>траты</w:t>
      </w:r>
      <w:r w:rsidR="00263C83">
        <w:rPr>
          <w:i/>
        </w:rPr>
        <w:t xml:space="preserve"> </w:t>
      </w:r>
      <w:r w:rsidRPr="00414AA4">
        <w:rPr>
          <w:i/>
        </w:rPr>
        <w:t>-</w:t>
      </w:r>
      <w:r w:rsidR="00263C83">
        <w:rPr>
          <w:i/>
        </w:rPr>
        <w:t xml:space="preserve"> </w:t>
      </w:r>
      <w:r w:rsidRPr="00414AA4">
        <w:rPr>
          <w:i/>
        </w:rPr>
        <w:t>на</w:t>
      </w:r>
      <w:r w:rsidR="00263C83">
        <w:rPr>
          <w:i/>
        </w:rPr>
        <w:t xml:space="preserve"> </w:t>
      </w:r>
      <w:r w:rsidRPr="00414AA4">
        <w:rPr>
          <w:i/>
        </w:rPr>
        <w:t>коммунальные</w:t>
      </w:r>
      <w:r w:rsidR="00263C83">
        <w:rPr>
          <w:i/>
        </w:rPr>
        <w:t xml:space="preserve"> </w:t>
      </w:r>
      <w:r w:rsidRPr="00414AA4">
        <w:rPr>
          <w:i/>
        </w:rPr>
        <w:t>услуги,</w:t>
      </w:r>
      <w:r w:rsidR="00263C83">
        <w:rPr>
          <w:i/>
        </w:rPr>
        <w:t xml:space="preserve"> </w:t>
      </w:r>
      <w:r w:rsidRPr="00414AA4">
        <w:rPr>
          <w:i/>
        </w:rPr>
        <w:t>одежду</w:t>
      </w:r>
      <w:r w:rsidR="00263C83">
        <w:rPr>
          <w:i/>
        </w:rPr>
        <w:t xml:space="preserve"> </w:t>
      </w:r>
      <w:r w:rsidRPr="00414AA4">
        <w:rPr>
          <w:i/>
        </w:rPr>
        <w:t>и</w:t>
      </w:r>
      <w:r w:rsidR="00263C83">
        <w:rPr>
          <w:i/>
        </w:rPr>
        <w:t xml:space="preserve"> </w:t>
      </w:r>
      <w:r w:rsidRPr="00414AA4">
        <w:rPr>
          <w:i/>
        </w:rPr>
        <w:t>обувь.</w:t>
      </w:r>
      <w:r w:rsidR="00263C83">
        <w:rPr>
          <w:i/>
        </w:rPr>
        <w:t xml:space="preserve"> </w:t>
      </w:r>
      <w:r w:rsidRPr="00414AA4">
        <w:rPr>
          <w:i/>
        </w:rPr>
        <w:t>Влетает</w:t>
      </w:r>
      <w:r w:rsidR="00263C83">
        <w:rPr>
          <w:i/>
        </w:rPr>
        <w:t xml:space="preserve"> </w:t>
      </w:r>
      <w:r w:rsidRPr="00414AA4">
        <w:rPr>
          <w:i/>
        </w:rPr>
        <w:t>все</w:t>
      </w:r>
      <w:r w:rsidR="00263C83">
        <w:rPr>
          <w:i/>
        </w:rPr>
        <w:t xml:space="preserve"> </w:t>
      </w:r>
      <w:r w:rsidRPr="00414AA4">
        <w:rPr>
          <w:i/>
        </w:rPr>
        <w:t>это</w:t>
      </w:r>
      <w:r w:rsidR="00263C83">
        <w:rPr>
          <w:i/>
        </w:rPr>
        <w:t xml:space="preserve"> </w:t>
      </w:r>
      <w:r w:rsidRPr="00414AA4">
        <w:rPr>
          <w:i/>
        </w:rPr>
        <w:t>в</w:t>
      </w:r>
      <w:r w:rsidR="00263C83">
        <w:rPr>
          <w:i/>
        </w:rPr>
        <w:t xml:space="preserve"> </w:t>
      </w:r>
      <w:r w:rsidRPr="00414AA4">
        <w:rPr>
          <w:i/>
        </w:rPr>
        <w:t>копеечку,</w:t>
      </w:r>
      <w:r w:rsidR="00263C83">
        <w:rPr>
          <w:i/>
        </w:rPr>
        <w:t xml:space="preserve"> </w:t>
      </w:r>
      <w:hyperlink w:anchor="А107" w:history="1">
        <w:r w:rsidRPr="00414AA4">
          <w:rPr>
            <w:rStyle w:val="a3"/>
            <w:i/>
          </w:rPr>
          <w:t>пишет</w:t>
        </w:r>
        <w:r w:rsidR="00263C83">
          <w:rPr>
            <w:rStyle w:val="a3"/>
            <w:i/>
          </w:rPr>
          <w:t xml:space="preserve"> </w:t>
        </w:r>
        <w:r w:rsidR="00CA314A">
          <w:rPr>
            <w:rStyle w:val="a3"/>
            <w:i/>
          </w:rPr>
          <w:t>«</w:t>
        </w:r>
        <w:r w:rsidRPr="00414AA4">
          <w:rPr>
            <w:rStyle w:val="a3"/>
            <w:i/>
          </w:rPr>
          <w:t>Московский</w:t>
        </w:r>
        <w:r w:rsidR="00263C83">
          <w:rPr>
            <w:rStyle w:val="a3"/>
            <w:i/>
          </w:rPr>
          <w:t xml:space="preserve"> </w:t>
        </w:r>
        <w:r w:rsidR="00C00B77" w:rsidRPr="00414AA4">
          <w:rPr>
            <w:rStyle w:val="a3"/>
            <w:i/>
          </w:rPr>
          <w:t>к</w:t>
        </w:r>
        <w:r w:rsidRPr="00414AA4">
          <w:rPr>
            <w:rStyle w:val="a3"/>
            <w:i/>
          </w:rPr>
          <w:t>омсомолец</w:t>
        </w:r>
        <w:r w:rsidR="00CA314A">
          <w:rPr>
            <w:rStyle w:val="a3"/>
            <w:i/>
          </w:rPr>
          <w:t>»</w:t>
        </w:r>
      </w:hyperlink>
    </w:p>
    <w:p w14:paraId="3AF7ACEF" w14:textId="77777777" w:rsidR="009B42A0" w:rsidRPr="00414AA4" w:rsidRDefault="009B42A0" w:rsidP="00676D5F">
      <w:pPr>
        <w:numPr>
          <w:ilvl w:val="0"/>
          <w:numId w:val="25"/>
        </w:numPr>
        <w:rPr>
          <w:i/>
        </w:rPr>
      </w:pPr>
      <w:r w:rsidRPr="00414AA4">
        <w:rPr>
          <w:i/>
        </w:rPr>
        <w:t>Справедливый</w:t>
      </w:r>
      <w:r w:rsidR="00263C83">
        <w:rPr>
          <w:i/>
        </w:rPr>
        <w:t xml:space="preserve"> </w:t>
      </w:r>
      <w:r w:rsidRPr="00414AA4">
        <w:rPr>
          <w:i/>
        </w:rPr>
        <w:t>размер</w:t>
      </w:r>
      <w:r w:rsidR="00263C83">
        <w:rPr>
          <w:i/>
        </w:rPr>
        <w:t xml:space="preserve"> </w:t>
      </w:r>
      <w:r w:rsidRPr="00414AA4">
        <w:rPr>
          <w:i/>
        </w:rPr>
        <w:t>пенсии</w:t>
      </w:r>
      <w:r w:rsidR="00263C83">
        <w:rPr>
          <w:i/>
        </w:rPr>
        <w:t xml:space="preserve"> </w:t>
      </w:r>
      <w:r w:rsidRPr="00414AA4">
        <w:rPr>
          <w:i/>
        </w:rPr>
        <w:t>для</w:t>
      </w:r>
      <w:r w:rsidR="00263C83">
        <w:rPr>
          <w:i/>
        </w:rPr>
        <w:t xml:space="preserve"> </w:t>
      </w:r>
      <w:r w:rsidRPr="00414AA4">
        <w:rPr>
          <w:i/>
        </w:rPr>
        <w:t>россиян</w:t>
      </w:r>
      <w:r w:rsidR="00263C83">
        <w:rPr>
          <w:i/>
        </w:rPr>
        <w:t xml:space="preserve"> </w:t>
      </w:r>
      <w:r w:rsidR="00CA314A">
        <w:rPr>
          <w:i/>
        </w:rPr>
        <w:t>-</w:t>
      </w:r>
      <w:r w:rsidR="00263C83">
        <w:rPr>
          <w:i/>
        </w:rPr>
        <w:t xml:space="preserve"> </w:t>
      </w:r>
      <w:r w:rsidRPr="00414AA4">
        <w:rPr>
          <w:i/>
        </w:rPr>
        <w:t>не</w:t>
      </w:r>
      <w:r w:rsidR="00263C83">
        <w:rPr>
          <w:i/>
        </w:rPr>
        <w:t xml:space="preserve"> </w:t>
      </w:r>
      <w:r w:rsidRPr="00414AA4">
        <w:rPr>
          <w:i/>
        </w:rPr>
        <w:t>ниже</w:t>
      </w:r>
      <w:r w:rsidR="00263C83">
        <w:rPr>
          <w:i/>
        </w:rPr>
        <w:t xml:space="preserve"> </w:t>
      </w:r>
      <w:r w:rsidRPr="00414AA4">
        <w:rPr>
          <w:i/>
        </w:rPr>
        <w:t>50</w:t>
      </w:r>
      <w:r w:rsidR="00263C83">
        <w:rPr>
          <w:i/>
        </w:rPr>
        <w:t xml:space="preserve"> </w:t>
      </w:r>
      <w:r w:rsidRPr="00414AA4">
        <w:rPr>
          <w:i/>
        </w:rPr>
        <w:t>тыс.</w:t>
      </w:r>
      <w:r w:rsidR="00263C83">
        <w:rPr>
          <w:i/>
        </w:rPr>
        <w:t xml:space="preserve"> </w:t>
      </w:r>
      <w:r w:rsidRPr="00414AA4">
        <w:rPr>
          <w:i/>
        </w:rPr>
        <w:t>рублей.</w:t>
      </w:r>
      <w:r w:rsidR="00263C83">
        <w:rPr>
          <w:i/>
        </w:rPr>
        <w:t xml:space="preserve"> </w:t>
      </w:r>
      <w:r w:rsidRPr="00414AA4">
        <w:rPr>
          <w:i/>
        </w:rPr>
        <w:t>Такое</w:t>
      </w:r>
      <w:r w:rsidR="00263C83">
        <w:rPr>
          <w:i/>
        </w:rPr>
        <w:t xml:space="preserve"> </w:t>
      </w:r>
      <w:r w:rsidRPr="00414AA4">
        <w:rPr>
          <w:i/>
        </w:rPr>
        <w:t>мнение</w:t>
      </w:r>
      <w:r w:rsidR="00263C83">
        <w:rPr>
          <w:i/>
        </w:rPr>
        <w:t xml:space="preserve"> </w:t>
      </w:r>
      <w:hyperlink w:anchor="А108" w:history="1">
        <w:r w:rsidRPr="00414AA4">
          <w:rPr>
            <w:rStyle w:val="a3"/>
            <w:i/>
          </w:rPr>
          <w:t>в</w:t>
        </w:r>
        <w:r w:rsidR="00263C83">
          <w:rPr>
            <w:rStyle w:val="a3"/>
            <w:i/>
          </w:rPr>
          <w:t xml:space="preserve"> </w:t>
        </w:r>
        <w:r w:rsidRPr="00414AA4">
          <w:rPr>
            <w:rStyle w:val="a3"/>
            <w:i/>
          </w:rPr>
          <w:t>беседе</w:t>
        </w:r>
        <w:r w:rsidR="00263C83">
          <w:rPr>
            <w:rStyle w:val="a3"/>
            <w:i/>
          </w:rPr>
          <w:t xml:space="preserve"> </w:t>
        </w:r>
        <w:r w:rsidRPr="00414AA4">
          <w:rPr>
            <w:rStyle w:val="a3"/>
            <w:i/>
          </w:rPr>
          <w:t>с</w:t>
        </w:r>
        <w:r w:rsidR="00263C83">
          <w:rPr>
            <w:rStyle w:val="a3"/>
            <w:i/>
          </w:rPr>
          <w:t xml:space="preserve"> </w:t>
        </w:r>
        <w:r w:rsidR="00CA314A">
          <w:rPr>
            <w:rStyle w:val="a3"/>
            <w:i/>
          </w:rPr>
          <w:t>«</w:t>
        </w:r>
        <w:r w:rsidRPr="00414AA4">
          <w:rPr>
            <w:rStyle w:val="a3"/>
            <w:i/>
          </w:rPr>
          <w:t>Газетой.</w:t>
        </w:r>
        <w:r w:rsidR="00C00B77" w:rsidRPr="00414AA4">
          <w:rPr>
            <w:rStyle w:val="a3"/>
            <w:i/>
          </w:rPr>
          <w:t>r</w:t>
        </w:r>
        <w:r w:rsidRPr="00414AA4">
          <w:rPr>
            <w:rStyle w:val="a3"/>
            <w:i/>
          </w:rPr>
          <w:t>u</w:t>
        </w:r>
        <w:r w:rsidR="00CA314A">
          <w:rPr>
            <w:rStyle w:val="a3"/>
            <w:i/>
          </w:rPr>
          <w:t>»</w:t>
        </w:r>
        <w:r w:rsidR="00263C83">
          <w:rPr>
            <w:rStyle w:val="a3"/>
            <w:i/>
          </w:rPr>
          <w:t xml:space="preserve"> </w:t>
        </w:r>
        <w:r w:rsidRPr="00414AA4">
          <w:rPr>
            <w:rStyle w:val="a3"/>
            <w:i/>
          </w:rPr>
          <w:t>высказал</w:t>
        </w:r>
      </w:hyperlink>
      <w:r w:rsidR="00263C83">
        <w:rPr>
          <w:i/>
        </w:rPr>
        <w:t xml:space="preserve"> </w:t>
      </w:r>
      <w:r w:rsidRPr="00414AA4">
        <w:rPr>
          <w:i/>
        </w:rPr>
        <w:t>экономист,</w:t>
      </w:r>
      <w:r w:rsidR="00263C83">
        <w:rPr>
          <w:i/>
        </w:rPr>
        <w:t xml:space="preserve"> </w:t>
      </w:r>
      <w:r w:rsidRPr="00414AA4">
        <w:rPr>
          <w:i/>
        </w:rPr>
        <w:t>директор</w:t>
      </w:r>
      <w:r w:rsidR="00263C83">
        <w:rPr>
          <w:i/>
        </w:rPr>
        <w:t xml:space="preserve"> </w:t>
      </w:r>
      <w:r w:rsidRPr="00414AA4">
        <w:rPr>
          <w:i/>
        </w:rPr>
        <w:t>по</w:t>
      </w:r>
      <w:r w:rsidR="00263C83">
        <w:rPr>
          <w:i/>
        </w:rPr>
        <w:t xml:space="preserve"> </w:t>
      </w:r>
      <w:r w:rsidRPr="00414AA4">
        <w:rPr>
          <w:i/>
        </w:rPr>
        <w:t>коммуникациям</w:t>
      </w:r>
      <w:r w:rsidR="00263C83">
        <w:rPr>
          <w:i/>
        </w:rPr>
        <w:t xml:space="preserve"> </w:t>
      </w:r>
      <w:r w:rsidRPr="00414AA4">
        <w:rPr>
          <w:i/>
        </w:rPr>
        <w:t>BitRiver</w:t>
      </w:r>
      <w:r w:rsidR="00263C83">
        <w:rPr>
          <w:i/>
        </w:rPr>
        <w:t xml:space="preserve"> </w:t>
      </w:r>
      <w:r w:rsidRPr="00414AA4">
        <w:rPr>
          <w:i/>
        </w:rPr>
        <w:t>Андрей</w:t>
      </w:r>
      <w:r w:rsidR="00263C83">
        <w:rPr>
          <w:i/>
        </w:rPr>
        <w:t xml:space="preserve"> </w:t>
      </w:r>
      <w:r w:rsidRPr="00414AA4">
        <w:rPr>
          <w:i/>
        </w:rPr>
        <w:t>Лобода.</w:t>
      </w:r>
      <w:r w:rsidR="00263C83">
        <w:rPr>
          <w:i/>
        </w:rPr>
        <w:t xml:space="preserve"> </w:t>
      </w:r>
      <w:r w:rsidRPr="00414AA4">
        <w:rPr>
          <w:i/>
        </w:rPr>
        <w:t>По</w:t>
      </w:r>
      <w:r w:rsidR="00263C83">
        <w:rPr>
          <w:i/>
        </w:rPr>
        <w:t xml:space="preserve"> </w:t>
      </w:r>
      <w:r w:rsidRPr="00414AA4">
        <w:rPr>
          <w:i/>
        </w:rPr>
        <w:t>его</w:t>
      </w:r>
      <w:r w:rsidR="00263C83">
        <w:rPr>
          <w:i/>
        </w:rPr>
        <w:t xml:space="preserve"> </w:t>
      </w:r>
      <w:r w:rsidRPr="00414AA4">
        <w:rPr>
          <w:i/>
        </w:rPr>
        <w:t>словам,</w:t>
      </w:r>
      <w:r w:rsidR="00263C83">
        <w:rPr>
          <w:i/>
        </w:rPr>
        <w:t xml:space="preserve"> </w:t>
      </w:r>
      <w:r w:rsidRPr="00414AA4">
        <w:rPr>
          <w:i/>
        </w:rPr>
        <w:t>любую</w:t>
      </w:r>
      <w:r w:rsidR="00263C83">
        <w:rPr>
          <w:i/>
        </w:rPr>
        <w:t xml:space="preserve"> </w:t>
      </w:r>
      <w:r w:rsidRPr="00414AA4">
        <w:rPr>
          <w:i/>
        </w:rPr>
        <w:t>переоценку</w:t>
      </w:r>
      <w:r w:rsidR="00263C83">
        <w:rPr>
          <w:i/>
        </w:rPr>
        <w:t xml:space="preserve"> </w:t>
      </w:r>
      <w:r w:rsidRPr="00414AA4">
        <w:rPr>
          <w:i/>
        </w:rPr>
        <w:t>существующих</w:t>
      </w:r>
      <w:r w:rsidR="00263C83">
        <w:rPr>
          <w:i/>
        </w:rPr>
        <w:t xml:space="preserve"> </w:t>
      </w:r>
      <w:r w:rsidRPr="00414AA4">
        <w:rPr>
          <w:i/>
        </w:rPr>
        <w:t>выплат</w:t>
      </w:r>
      <w:r w:rsidR="00263C83">
        <w:rPr>
          <w:i/>
        </w:rPr>
        <w:t xml:space="preserve"> </w:t>
      </w:r>
      <w:r w:rsidRPr="00414AA4">
        <w:rPr>
          <w:i/>
        </w:rPr>
        <w:t>и</w:t>
      </w:r>
      <w:r w:rsidR="00263C83">
        <w:rPr>
          <w:i/>
        </w:rPr>
        <w:t xml:space="preserve"> </w:t>
      </w:r>
      <w:r w:rsidRPr="00414AA4">
        <w:rPr>
          <w:i/>
        </w:rPr>
        <w:t>реальных</w:t>
      </w:r>
      <w:r w:rsidR="00263C83">
        <w:rPr>
          <w:i/>
        </w:rPr>
        <w:t xml:space="preserve"> </w:t>
      </w:r>
      <w:r w:rsidRPr="00414AA4">
        <w:rPr>
          <w:i/>
        </w:rPr>
        <w:t>доходов</w:t>
      </w:r>
      <w:r w:rsidR="00263C83">
        <w:rPr>
          <w:i/>
        </w:rPr>
        <w:t xml:space="preserve"> </w:t>
      </w:r>
      <w:r w:rsidRPr="00414AA4">
        <w:rPr>
          <w:i/>
        </w:rPr>
        <w:t>хорошо</w:t>
      </w:r>
      <w:r w:rsidR="00263C83">
        <w:rPr>
          <w:i/>
        </w:rPr>
        <w:t xml:space="preserve"> </w:t>
      </w:r>
      <w:r w:rsidRPr="00414AA4">
        <w:rPr>
          <w:i/>
        </w:rPr>
        <w:t>бы</w:t>
      </w:r>
      <w:r w:rsidR="00263C83">
        <w:rPr>
          <w:i/>
        </w:rPr>
        <w:t xml:space="preserve"> </w:t>
      </w:r>
      <w:r w:rsidRPr="00414AA4">
        <w:rPr>
          <w:i/>
        </w:rPr>
        <w:t>проводить</w:t>
      </w:r>
      <w:r w:rsidR="00263C83">
        <w:rPr>
          <w:i/>
        </w:rPr>
        <w:t xml:space="preserve"> </w:t>
      </w:r>
      <w:r w:rsidRPr="00414AA4">
        <w:rPr>
          <w:i/>
        </w:rPr>
        <w:t>после</w:t>
      </w:r>
      <w:r w:rsidR="00263C83">
        <w:rPr>
          <w:i/>
        </w:rPr>
        <w:t xml:space="preserve"> </w:t>
      </w:r>
      <w:r w:rsidRPr="00414AA4">
        <w:rPr>
          <w:i/>
        </w:rPr>
        <w:t>того,</w:t>
      </w:r>
      <w:r w:rsidR="00263C83">
        <w:rPr>
          <w:i/>
        </w:rPr>
        <w:t xml:space="preserve"> </w:t>
      </w:r>
      <w:r w:rsidRPr="00414AA4">
        <w:rPr>
          <w:i/>
        </w:rPr>
        <w:t>как</w:t>
      </w:r>
      <w:r w:rsidR="00263C83">
        <w:rPr>
          <w:i/>
        </w:rPr>
        <w:t xml:space="preserve"> </w:t>
      </w:r>
      <w:r w:rsidRPr="00414AA4">
        <w:rPr>
          <w:i/>
        </w:rPr>
        <w:t>курс</w:t>
      </w:r>
      <w:r w:rsidR="00263C83">
        <w:rPr>
          <w:i/>
        </w:rPr>
        <w:t xml:space="preserve"> </w:t>
      </w:r>
      <w:r w:rsidRPr="00414AA4">
        <w:rPr>
          <w:i/>
        </w:rPr>
        <w:t>рубля</w:t>
      </w:r>
      <w:r w:rsidR="00263C83">
        <w:rPr>
          <w:i/>
        </w:rPr>
        <w:t xml:space="preserve"> </w:t>
      </w:r>
      <w:r w:rsidRPr="00414AA4">
        <w:rPr>
          <w:i/>
        </w:rPr>
        <w:t>будет</w:t>
      </w:r>
      <w:r w:rsidR="00263C83">
        <w:rPr>
          <w:i/>
        </w:rPr>
        <w:t xml:space="preserve"> </w:t>
      </w:r>
      <w:r w:rsidRPr="00414AA4">
        <w:rPr>
          <w:i/>
        </w:rPr>
        <w:t>долгие</w:t>
      </w:r>
      <w:r w:rsidR="00263C83">
        <w:rPr>
          <w:i/>
        </w:rPr>
        <w:t xml:space="preserve"> </w:t>
      </w:r>
      <w:r w:rsidRPr="00414AA4">
        <w:rPr>
          <w:i/>
        </w:rPr>
        <w:t>годы</w:t>
      </w:r>
      <w:r w:rsidR="00263C83">
        <w:rPr>
          <w:i/>
        </w:rPr>
        <w:t xml:space="preserve"> </w:t>
      </w:r>
      <w:r w:rsidRPr="00414AA4">
        <w:rPr>
          <w:i/>
        </w:rPr>
        <w:t>стабильным</w:t>
      </w:r>
      <w:r w:rsidR="00263C83">
        <w:rPr>
          <w:i/>
        </w:rPr>
        <w:t xml:space="preserve"> </w:t>
      </w:r>
      <w:r w:rsidRPr="00414AA4">
        <w:rPr>
          <w:i/>
        </w:rPr>
        <w:t>и</w:t>
      </w:r>
      <w:r w:rsidR="00263C83">
        <w:rPr>
          <w:i/>
        </w:rPr>
        <w:t xml:space="preserve"> </w:t>
      </w:r>
      <w:r w:rsidRPr="00414AA4">
        <w:rPr>
          <w:i/>
        </w:rPr>
        <w:t>без</w:t>
      </w:r>
      <w:r w:rsidR="00263C83">
        <w:rPr>
          <w:i/>
        </w:rPr>
        <w:t xml:space="preserve"> </w:t>
      </w:r>
      <w:r w:rsidRPr="00414AA4">
        <w:rPr>
          <w:i/>
        </w:rPr>
        <w:t>разгона</w:t>
      </w:r>
      <w:r w:rsidR="00263C83">
        <w:rPr>
          <w:i/>
        </w:rPr>
        <w:t xml:space="preserve"> </w:t>
      </w:r>
      <w:r w:rsidRPr="00414AA4">
        <w:rPr>
          <w:i/>
        </w:rPr>
        <w:t>инфляции</w:t>
      </w:r>
      <w:r w:rsidR="00263C83">
        <w:rPr>
          <w:i/>
        </w:rPr>
        <w:t xml:space="preserve"> </w:t>
      </w:r>
      <w:r w:rsidRPr="00414AA4">
        <w:rPr>
          <w:i/>
        </w:rPr>
        <w:t>в</w:t>
      </w:r>
      <w:r w:rsidR="00263C83">
        <w:rPr>
          <w:i/>
        </w:rPr>
        <w:t xml:space="preserve"> </w:t>
      </w:r>
      <w:r w:rsidRPr="00414AA4">
        <w:rPr>
          <w:i/>
        </w:rPr>
        <w:t>стране</w:t>
      </w:r>
    </w:p>
    <w:p w14:paraId="4AB23247" w14:textId="77777777" w:rsidR="00660B65" w:rsidRPr="00414AA4" w:rsidRDefault="00660B65" w:rsidP="00B320F6">
      <w:pPr>
        <w:jc w:val="center"/>
        <w:outlineLvl w:val="0"/>
        <w:rPr>
          <w:rFonts w:ascii="Arial" w:hAnsi="Arial" w:cs="Arial"/>
          <w:b/>
          <w:sz w:val="32"/>
          <w:szCs w:val="32"/>
        </w:rPr>
      </w:pPr>
      <w:bookmarkStart w:id="6" w:name="_Toc165618234"/>
      <w:r w:rsidRPr="00414AA4">
        <w:rPr>
          <w:rFonts w:ascii="Arial" w:hAnsi="Arial" w:cs="Arial"/>
          <w:b/>
          <w:color w:val="984806"/>
          <w:sz w:val="32"/>
          <w:szCs w:val="32"/>
        </w:rPr>
        <w:t>Ц</w:t>
      </w:r>
      <w:r w:rsidRPr="00414AA4">
        <w:rPr>
          <w:rFonts w:ascii="Arial" w:hAnsi="Arial" w:cs="Arial"/>
          <w:b/>
          <w:sz w:val="32"/>
          <w:szCs w:val="32"/>
        </w:rPr>
        <w:t>итаты</w:t>
      </w:r>
      <w:r w:rsidR="00263C83">
        <w:rPr>
          <w:rFonts w:ascii="Arial" w:hAnsi="Arial" w:cs="Arial"/>
          <w:b/>
          <w:sz w:val="32"/>
          <w:szCs w:val="32"/>
        </w:rPr>
        <w:t xml:space="preserve"> </w:t>
      </w:r>
      <w:r w:rsidRPr="00414AA4">
        <w:rPr>
          <w:rFonts w:ascii="Arial" w:hAnsi="Arial" w:cs="Arial"/>
          <w:b/>
          <w:sz w:val="32"/>
          <w:szCs w:val="32"/>
        </w:rPr>
        <w:t>дня</w:t>
      </w:r>
      <w:bookmarkEnd w:id="6"/>
    </w:p>
    <w:p w14:paraId="313FA563" w14:textId="77777777" w:rsidR="00D81DC1" w:rsidRPr="00414AA4" w:rsidRDefault="00D81DC1" w:rsidP="003B3BAA">
      <w:pPr>
        <w:numPr>
          <w:ilvl w:val="0"/>
          <w:numId w:val="27"/>
        </w:numPr>
        <w:rPr>
          <w:i/>
        </w:rPr>
      </w:pPr>
      <w:r w:rsidRPr="00414AA4">
        <w:rPr>
          <w:i/>
        </w:rPr>
        <w:t>Сергей</w:t>
      </w:r>
      <w:r w:rsidR="00263C83">
        <w:rPr>
          <w:i/>
        </w:rPr>
        <w:t xml:space="preserve"> </w:t>
      </w:r>
      <w:r w:rsidRPr="00414AA4">
        <w:rPr>
          <w:i/>
        </w:rPr>
        <w:t>Беляков,</w:t>
      </w:r>
      <w:r w:rsidR="00263C83">
        <w:rPr>
          <w:i/>
        </w:rPr>
        <w:t xml:space="preserve"> </w:t>
      </w:r>
      <w:r w:rsidRPr="00414AA4">
        <w:rPr>
          <w:i/>
        </w:rPr>
        <w:t>президент</w:t>
      </w:r>
      <w:r w:rsidR="00263C83">
        <w:rPr>
          <w:i/>
        </w:rPr>
        <w:t xml:space="preserve"> </w:t>
      </w:r>
      <w:r w:rsidRPr="00414AA4">
        <w:rPr>
          <w:i/>
        </w:rPr>
        <w:t>НАПФ:</w:t>
      </w:r>
      <w:r w:rsidR="00263C83">
        <w:rPr>
          <w:i/>
        </w:rPr>
        <w:t xml:space="preserve"> </w:t>
      </w:r>
      <w:r w:rsidR="00CA314A">
        <w:rPr>
          <w:i/>
        </w:rPr>
        <w:t>«</w:t>
      </w:r>
      <w:r w:rsidRPr="00414AA4">
        <w:rPr>
          <w:i/>
        </w:rPr>
        <w:t>Надеемся,</w:t>
      </w:r>
      <w:r w:rsidR="00263C83">
        <w:rPr>
          <w:i/>
        </w:rPr>
        <w:t xml:space="preserve"> </w:t>
      </w:r>
      <w:r w:rsidRPr="00414AA4">
        <w:rPr>
          <w:i/>
        </w:rPr>
        <w:t>что</w:t>
      </w:r>
      <w:r w:rsidR="00263C83">
        <w:rPr>
          <w:i/>
        </w:rPr>
        <w:t xml:space="preserve"> </w:t>
      </w:r>
      <w:r w:rsidRPr="00414AA4">
        <w:rPr>
          <w:i/>
        </w:rPr>
        <w:t>уже</w:t>
      </w:r>
      <w:r w:rsidR="00263C83">
        <w:rPr>
          <w:i/>
        </w:rPr>
        <w:t xml:space="preserve"> </w:t>
      </w:r>
      <w:r w:rsidRPr="00414AA4">
        <w:rPr>
          <w:i/>
        </w:rPr>
        <w:t>с</w:t>
      </w:r>
      <w:r w:rsidR="00263C83">
        <w:rPr>
          <w:i/>
        </w:rPr>
        <w:t xml:space="preserve"> </w:t>
      </w:r>
      <w:r w:rsidRPr="00414AA4">
        <w:rPr>
          <w:i/>
        </w:rPr>
        <w:t>2024-го</w:t>
      </w:r>
      <w:r w:rsidR="00263C83">
        <w:rPr>
          <w:i/>
        </w:rPr>
        <w:t xml:space="preserve"> </w:t>
      </w:r>
      <w:r w:rsidRPr="00414AA4">
        <w:rPr>
          <w:i/>
        </w:rPr>
        <w:t>новый</w:t>
      </w:r>
      <w:r w:rsidR="00263C83">
        <w:rPr>
          <w:i/>
        </w:rPr>
        <w:t xml:space="preserve"> </w:t>
      </w:r>
      <w:r w:rsidRPr="00414AA4">
        <w:rPr>
          <w:i/>
        </w:rPr>
        <w:t>финансовый</w:t>
      </w:r>
      <w:r w:rsidR="00263C83">
        <w:rPr>
          <w:i/>
        </w:rPr>
        <w:t xml:space="preserve"> </w:t>
      </w:r>
      <w:r w:rsidRPr="00414AA4">
        <w:rPr>
          <w:i/>
        </w:rPr>
        <w:t>продукт</w:t>
      </w:r>
      <w:r w:rsidR="00263C83">
        <w:rPr>
          <w:i/>
        </w:rPr>
        <w:t xml:space="preserve"> </w:t>
      </w:r>
      <w:r w:rsidRPr="00414AA4">
        <w:rPr>
          <w:i/>
        </w:rPr>
        <w:t>получит</w:t>
      </w:r>
      <w:r w:rsidR="00263C83">
        <w:rPr>
          <w:i/>
        </w:rPr>
        <w:t xml:space="preserve"> </w:t>
      </w:r>
      <w:r w:rsidRPr="00414AA4">
        <w:rPr>
          <w:i/>
        </w:rPr>
        <w:t>широкое</w:t>
      </w:r>
      <w:r w:rsidR="00263C83">
        <w:rPr>
          <w:i/>
        </w:rPr>
        <w:t xml:space="preserve"> </w:t>
      </w:r>
      <w:r w:rsidRPr="00414AA4">
        <w:rPr>
          <w:i/>
        </w:rPr>
        <w:t>распространение</w:t>
      </w:r>
      <w:r w:rsidR="00263C83">
        <w:rPr>
          <w:i/>
        </w:rPr>
        <w:t xml:space="preserve"> </w:t>
      </w:r>
      <w:r w:rsidRPr="00414AA4">
        <w:rPr>
          <w:i/>
        </w:rPr>
        <w:t>и</w:t>
      </w:r>
      <w:r w:rsidR="00263C83">
        <w:rPr>
          <w:i/>
        </w:rPr>
        <w:t xml:space="preserve"> </w:t>
      </w:r>
      <w:r w:rsidRPr="00414AA4">
        <w:rPr>
          <w:i/>
        </w:rPr>
        <w:t>станет</w:t>
      </w:r>
      <w:r w:rsidR="00263C83">
        <w:rPr>
          <w:i/>
        </w:rPr>
        <w:t xml:space="preserve"> </w:t>
      </w:r>
      <w:r w:rsidRPr="00414AA4">
        <w:rPr>
          <w:i/>
        </w:rPr>
        <w:t>массовым</w:t>
      </w:r>
      <w:r w:rsidR="00263C83">
        <w:rPr>
          <w:i/>
        </w:rPr>
        <w:t xml:space="preserve"> </w:t>
      </w:r>
      <w:r w:rsidRPr="00414AA4">
        <w:rPr>
          <w:i/>
        </w:rPr>
        <w:t>за</w:t>
      </w:r>
      <w:r w:rsidR="00263C83">
        <w:rPr>
          <w:i/>
        </w:rPr>
        <w:t xml:space="preserve"> </w:t>
      </w:r>
      <w:r w:rsidRPr="00414AA4">
        <w:rPr>
          <w:i/>
        </w:rPr>
        <w:t>счет</w:t>
      </w:r>
      <w:r w:rsidR="00263C83">
        <w:rPr>
          <w:i/>
        </w:rPr>
        <w:t xml:space="preserve"> </w:t>
      </w:r>
      <w:r w:rsidRPr="00414AA4">
        <w:rPr>
          <w:i/>
        </w:rPr>
        <w:t>своих</w:t>
      </w:r>
      <w:r w:rsidR="00263C83">
        <w:rPr>
          <w:i/>
        </w:rPr>
        <w:t xml:space="preserve"> </w:t>
      </w:r>
      <w:r w:rsidRPr="00414AA4">
        <w:rPr>
          <w:i/>
        </w:rPr>
        <w:t>преимуществ</w:t>
      </w:r>
      <w:r w:rsidR="00263C83">
        <w:rPr>
          <w:i/>
        </w:rPr>
        <w:t xml:space="preserve"> </w:t>
      </w:r>
      <w:r w:rsidRPr="00414AA4">
        <w:rPr>
          <w:i/>
        </w:rPr>
        <w:t>(включая</w:t>
      </w:r>
      <w:r w:rsidR="00263C83">
        <w:rPr>
          <w:i/>
        </w:rPr>
        <w:t xml:space="preserve"> </w:t>
      </w:r>
      <w:r w:rsidRPr="00414AA4">
        <w:rPr>
          <w:i/>
        </w:rPr>
        <w:t>налоговый</w:t>
      </w:r>
      <w:r w:rsidR="00263C83">
        <w:rPr>
          <w:i/>
        </w:rPr>
        <w:t xml:space="preserve"> </w:t>
      </w:r>
      <w:r w:rsidRPr="00414AA4">
        <w:rPr>
          <w:i/>
        </w:rPr>
        <w:t>вычет,</w:t>
      </w:r>
      <w:r w:rsidR="00263C83">
        <w:rPr>
          <w:i/>
        </w:rPr>
        <w:t xml:space="preserve"> </w:t>
      </w:r>
      <w:r w:rsidRPr="00414AA4">
        <w:rPr>
          <w:i/>
        </w:rPr>
        <w:t>госсофинансирование,</w:t>
      </w:r>
      <w:r w:rsidR="00263C83">
        <w:rPr>
          <w:i/>
        </w:rPr>
        <w:t xml:space="preserve"> </w:t>
      </w:r>
      <w:r w:rsidRPr="00414AA4">
        <w:rPr>
          <w:i/>
        </w:rPr>
        <w:t>возможность</w:t>
      </w:r>
      <w:r w:rsidR="00263C83">
        <w:rPr>
          <w:i/>
        </w:rPr>
        <w:t xml:space="preserve"> </w:t>
      </w:r>
      <w:r w:rsidRPr="00414AA4">
        <w:rPr>
          <w:i/>
        </w:rPr>
        <w:t>перевода</w:t>
      </w:r>
      <w:r w:rsidR="00263C83">
        <w:rPr>
          <w:i/>
        </w:rPr>
        <w:t xml:space="preserve"> </w:t>
      </w:r>
      <w:r w:rsidRPr="00414AA4">
        <w:rPr>
          <w:i/>
        </w:rPr>
        <w:t>накопительной</w:t>
      </w:r>
      <w:r w:rsidR="00263C83">
        <w:rPr>
          <w:i/>
        </w:rPr>
        <w:t xml:space="preserve"> </w:t>
      </w:r>
      <w:r w:rsidRPr="00414AA4">
        <w:rPr>
          <w:i/>
        </w:rPr>
        <w:t>части</w:t>
      </w:r>
      <w:r w:rsidR="00263C83">
        <w:rPr>
          <w:i/>
        </w:rPr>
        <w:t xml:space="preserve"> </w:t>
      </w:r>
      <w:r w:rsidRPr="00414AA4">
        <w:rPr>
          <w:i/>
        </w:rPr>
        <w:t>пенсии,</w:t>
      </w:r>
      <w:r w:rsidR="00263C83">
        <w:rPr>
          <w:i/>
        </w:rPr>
        <w:t xml:space="preserve"> </w:t>
      </w:r>
      <w:r w:rsidRPr="00414AA4">
        <w:rPr>
          <w:i/>
        </w:rPr>
        <w:t>повышенные</w:t>
      </w:r>
      <w:r w:rsidR="00263C83">
        <w:rPr>
          <w:i/>
        </w:rPr>
        <w:t xml:space="preserve"> </w:t>
      </w:r>
      <w:r w:rsidRPr="00414AA4">
        <w:rPr>
          <w:i/>
        </w:rPr>
        <w:t>гарантии</w:t>
      </w:r>
      <w:r w:rsidR="00263C83">
        <w:rPr>
          <w:i/>
        </w:rPr>
        <w:t xml:space="preserve"> </w:t>
      </w:r>
      <w:r w:rsidRPr="00414AA4">
        <w:rPr>
          <w:i/>
        </w:rPr>
        <w:t>государства).</w:t>
      </w:r>
      <w:r w:rsidR="00263C83">
        <w:rPr>
          <w:i/>
        </w:rPr>
        <w:t xml:space="preserve"> </w:t>
      </w:r>
      <w:r w:rsidRPr="00414AA4">
        <w:rPr>
          <w:i/>
        </w:rPr>
        <w:t>Потенциальное</w:t>
      </w:r>
      <w:r w:rsidR="00263C83">
        <w:rPr>
          <w:i/>
        </w:rPr>
        <w:t xml:space="preserve"> </w:t>
      </w:r>
      <w:r w:rsidRPr="00414AA4">
        <w:rPr>
          <w:i/>
        </w:rPr>
        <w:t>число</w:t>
      </w:r>
      <w:r w:rsidR="00263C83">
        <w:rPr>
          <w:i/>
        </w:rPr>
        <w:t xml:space="preserve"> </w:t>
      </w:r>
      <w:r w:rsidRPr="00414AA4">
        <w:rPr>
          <w:i/>
        </w:rPr>
        <w:t>тех,</w:t>
      </w:r>
      <w:r w:rsidR="00263C83">
        <w:rPr>
          <w:i/>
        </w:rPr>
        <w:t xml:space="preserve"> </w:t>
      </w:r>
      <w:r w:rsidRPr="00414AA4">
        <w:rPr>
          <w:i/>
        </w:rPr>
        <w:t>кто</w:t>
      </w:r>
      <w:r w:rsidR="00263C83">
        <w:rPr>
          <w:i/>
        </w:rPr>
        <w:t xml:space="preserve"> </w:t>
      </w:r>
      <w:r w:rsidRPr="00414AA4">
        <w:rPr>
          <w:i/>
        </w:rPr>
        <w:t>может</w:t>
      </w:r>
      <w:r w:rsidR="00263C83">
        <w:rPr>
          <w:i/>
        </w:rPr>
        <w:t xml:space="preserve"> </w:t>
      </w:r>
      <w:r w:rsidRPr="00414AA4">
        <w:rPr>
          <w:i/>
        </w:rPr>
        <w:t>прийти</w:t>
      </w:r>
      <w:r w:rsidR="00263C83">
        <w:rPr>
          <w:i/>
        </w:rPr>
        <w:t xml:space="preserve"> </w:t>
      </w:r>
      <w:r w:rsidRPr="00414AA4">
        <w:rPr>
          <w:i/>
        </w:rPr>
        <w:t>в</w:t>
      </w:r>
      <w:r w:rsidR="00263C83">
        <w:rPr>
          <w:i/>
        </w:rPr>
        <w:t xml:space="preserve"> </w:t>
      </w:r>
      <w:r w:rsidRPr="00414AA4">
        <w:rPr>
          <w:i/>
        </w:rPr>
        <w:t>программу,</w:t>
      </w:r>
      <w:r w:rsidR="00263C83">
        <w:rPr>
          <w:i/>
        </w:rPr>
        <w:t xml:space="preserve"> </w:t>
      </w:r>
      <w:r w:rsidRPr="00414AA4">
        <w:rPr>
          <w:i/>
        </w:rPr>
        <w:t>-</w:t>
      </w:r>
      <w:r w:rsidR="00263C83">
        <w:rPr>
          <w:i/>
        </w:rPr>
        <w:t xml:space="preserve"> </w:t>
      </w:r>
      <w:r w:rsidRPr="00414AA4">
        <w:rPr>
          <w:i/>
        </w:rPr>
        <w:t>более</w:t>
      </w:r>
      <w:r w:rsidR="00263C83">
        <w:rPr>
          <w:i/>
        </w:rPr>
        <w:t xml:space="preserve"> </w:t>
      </w:r>
      <w:r w:rsidRPr="00414AA4">
        <w:rPr>
          <w:i/>
        </w:rPr>
        <w:t>36</w:t>
      </w:r>
      <w:r w:rsidR="00263C83">
        <w:rPr>
          <w:i/>
        </w:rPr>
        <w:t xml:space="preserve"> </w:t>
      </w:r>
      <w:r w:rsidRPr="00414AA4">
        <w:rPr>
          <w:i/>
        </w:rPr>
        <w:t>млн</w:t>
      </w:r>
      <w:r w:rsidR="00263C83">
        <w:rPr>
          <w:i/>
        </w:rPr>
        <w:t xml:space="preserve"> </w:t>
      </w:r>
      <w:r w:rsidRPr="00414AA4">
        <w:rPr>
          <w:i/>
        </w:rPr>
        <w:t>человек.</w:t>
      </w:r>
      <w:r w:rsidR="00263C83">
        <w:rPr>
          <w:i/>
        </w:rPr>
        <w:t xml:space="preserve"> </w:t>
      </w:r>
      <w:r w:rsidRPr="00414AA4">
        <w:rPr>
          <w:i/>
        </w:rPr>
        <w:t>Это</w:t>
      </w:r>
      <w:r w:rsidR="00263C83">
        <w:rPr>
          <w:i/>
        </w:rPr>
        <w:t xml:space="preserve"> </w:t>
      </w:r>
      <w:r w:rsidRPr="00414AA4">
        <w:rPr>
          <w:i/>
        </w:rPr>
        <w:t>граждане,</w:t>
      </w:r>
      <w:r w:rsidR="00263C83">
        <w:rPr>
          <w:i/>
        </w:rPr>
        <w:t xml:space="preserve"> </w:t>
      </w:r>
      <w:r w:rsidRPr="00414AA4">
        <w:rPr>
          <w:i/>
        </w:rPr>
        <w:t>которые</w:t>
      </w:r>
      <w:r w:rsidR="00263C83">
        <w:rPr>
          <w:i/>
        </w:rPr>
        <w:t xml:space="preserve"> </w:t>
      </w:r>
      <w:r w:rsidRPr="00414AA4">
        <w:rPr>
          <w:i/>
        </w:rPr>
        <w:t>уже</w:t>
      </w:r>
      <w:r w:rsidR="00263C83">
        <w:rPr>
          <w:i/>
        </w:rPr>
        <w:t xml:space="preserve"> </w:t>
      </w:r>
      <w:r w:rsidRPr="00414AA4">
        <w:rPr>
          <w:i/>
        </w:rPr>
        <w:t>приняли</w:t>
      </w:r>
      <w:r w:rsidR="00263C83">
        <w:rPr>
          <w:i/>
        </w:rPr>
        <w:t xml:space="preserve"> </w:t>
      </w:r>
      <w:r w:rsidRPr="00414AA4">
        <w:rPr>
          <w:i/>
        </w:rPr>
        <w:t>решение</w:t>
      </w:r>
      <w:r w:rsidR="00263C83">
        <w:rPr>
          <w:i/>
        </w:rPr>
        <w:t xml:space="preserve"> </w:t>
      </w:r>
      <w:r w:rsidRPr="00414AA4">
        <w:rPr>
          <w:i/>
        </w:rPr>
        <w:t>о</w:t>
      </w:r>
      <w:r w:rsidR="00263C83">
        <w:rPr>
          <w:i/>
        </w:rPr>
        <w:t xml:space="preserve"> </w:t>
      </w:r>
      <w:r w:rsidRPr="00414AA4">
        <w:rPr>
          <w:i/>
        </w:rPr>
        <w:t>переводе</w:t>
      </w:r>
      <w:r w:rsidR="00263C83">
        <w:rPr>
          <w:i/>
        </w:rPr>
        <w:t xml:space="preserve"> </w:t>
      </w:r>
      <w:r w:rsidRPr="00414AA4">
        <w:rPr>
          <w:i/>
        </w:rPr>
        <w:t>своих</w:t>
      </w:r>
      <w:r w:rsidR="00263C83">
        <w:rPr>
          <w:i/>
        </w:rPr>
        <w:t xml:space="preserve"> </w:t>
      </w:r>
      <w:r w:rsidRPr="00414AA4">
        <w:rPr>
          <w:i/>
        </w:rPr>
        <w:t>пенсионных</w:t>
      </w:r>
      <w:r w:rsidR="00263C83">
        <w:rPr>
          <w:i/>
        </w:rPr>
        <w:t xml:space="preserve"> </w:t>
      </w:r>
      <w:r w:rsidRPr="00414AA4">
        <w:rPr>
          <w:i/>
        </w:rPr>
        <w:t>накоплений</w:t>
      </w:r>
      <w:r w:rsidR="00263C83">
        <w:rPr>
          <w:i/>
        </w:rPr>
        <w:t xml:space="preserve"> </w:t>
      </w:r>
      <w:r w:rsidRPr="00414AA4">
        <w:rPr>
          <w:i/>
        </w:rPr>
        <w:t>в</w:t>
      </w:r>
      <w:r w:rsidR="00263C83">
        <w:rPr>
          <w:i/>
        </w:rPr>
        <w:t xml:space="preserve"> </w:t>
      </w:r>
      <w:r w:rsidRPr="00414AA4">
        <w:rPr>
          <w:i/>
        </w:rPr>
        <w:t>НПФ,</w:t>
      </w:r>
      <w:r w:rsidR="00263C83">
        <w:rPr>
          <w:i/>
        </w:rPr>
        <w:t xml:space="preserve"> </w:t>
      </w:r>
      <w:r w:rsidRPr="00414AA4">
        <w:rPr>
          <w:i/>
        </w:rPr>
        <w:t>выразив</w:t>
      </w:r>
      <w:r w:rsidR="00263C83">
        <w:rPr>
          <w:i/>
        </w:rPr>
        <w:t xml:space="preserve"> </w:t>
      </w:r>
      <w:r w:rsidRPr="00414AA4">
        <w:rPr>
          <w:i/>
        </w:rPr>
        <w:t>им</w:t>
      </w:r>
      <w:r w:rsidR="00263C83">
        <w:rPr>
          <w:i/>
        </w:rPr>
        <w:t xml:space="preserve"> </w:t>
      </w:r>
      <w:r w:rsidRPr="00414AA4">
        <w:rPr>
          <w:i/>
        </w:rPr>
        <w:t>доверие</w:t>
      </w:r>
      <w:r w:rsidR="00CA314A">
        <w:rPr>
          <w:i/>
        </w:rPr>
        <w:t>»</w:t>
      </w:r>
    </w:p>
    <w:p w14:paraId="71B88767" w14:textId="77777777" w:rsidR="00D81DC1" w:rsidRPr="00414AA4" w:rsidRDefault="00D81DC1" w:rsidP="003B3BAA">
      <w:pPr>
        <w:numPr>
          <w:ilvl w:val="0"/>
          <w:numId w:val="27"/>
        </w:numPr>
        <w:rPr>
          <w:i/>
        </w:rPr>
      </w:pPr>
      <w:r w:rsidRPr="00414AA4">
        <w:rPr>
          <w:i/>
        </w:rPr>
        <w:t>Сергей</w:t>
      </w:r>
      <w:r w:rsidR="00263C83">
        <w:rPr>
          <w:i/>
        </w:rPr>
        <w:t xml:space="preserve"> </w:t>
      </w:r>
      <w:r w:rsidRPr="00414AA4">
        <w:rPr>
          <w:i/>
        </w:rPr>
        <w:t>Беляков,</w:t>
      </w:r>
      <w:r w:rsidR="00263C83">
        <w:rPr>
          <w:i/>
        </w:rPr>
        <w:t xml:space="preserve"> </w:t>
      </w:r>
      <w:r w:rsidRPr="00414AA4">
        <w:rPr>
          <w:i/>
        </w:rPr>
        <w:t>президент</w:t>
      </w:r>
      <w:r w:rsidR="00263C83">
        <w:rPr>
          <w:i/>
        </w:rPr>
        <w:t xml:space="preserve"> </w:t>
      </w:r>
      <w:r w:rsidRPr="00414AA4">
        <w:rPr>
          <w:i/>
        </w:rPr>
        <w:t>НАПФ:</w:t>
      </w:r>
      <w:r w:rsidR="00263C83">
        <w:rPr>
          <w:i/>
        </w:rPr>
        <w:t xml:space="preserve"> </w:t>
      </w:r>
      <w:r w:rsidR="00CA314A">
        <w:rPr>
          <w:i/>
        </w:rPr>
        <w:t>«</w:t>
      </w:r>
      <w:r w:rsidRPr="00414AA4">
        <w:rPr>
          <w:i/>
        </w:rPr>
        <w:t>Мы</w:t>
      </w:r>
      <w:r w:rsidR="00263C83">
        <w:rPr>
          <w:i/>
        </w:rPr>
        <w:t xml:space="preserve"> </w:t>
      </w:r>
      <w:r w:rsidRPr="00414AA4">
        <w:rPr>
          <w:i/>
        </w:rPr>
        <w:t>считаем,</w:t>
      </w:r>
      <w:r w:rsidR="00263C83">
        <w:rPr>
          <w:i/>
        </w:rPr>
        <w:t xml:space="preserve"> </w:t>
      </w:r>
      <w:r w:rsidRPr="00414AA4">
        <w:rPr>
          <w:i/>
        </w:rPr>
        <w:t>что</w:t>
      </w:r>
      <w:r w:rsidR="00263C83">
        <w:rPr>
          <w:i/>
        </w:rPr>
        <w:t xml:space="preserve"> </w:t>
      </w:r>
      <w:r w:rsidRPr="00414AA4">
        <w:rPr>
          <w:i/>
        </w:rPr>
        <w:t>люди</w:t>
      </w:r>
      <w:r w:rsidR="00263C83">
        <w:rPr>
          <w:i/>
        </w:rPr>
        <w:t xml:space="preserve"> </w:t>
      </w:r>
      <w:r w:rsidRPr="00414AA4">
        <w:rPr>
          <w:i/>
        </w:rPr>
        <w:t>должны</w:t>
      </w:r>
      <w:r w:rsidR="00263C83">
        <w:rPr>
          <w:i/>
        </w:rPr>
        <w:t xml:space="preserve"> </w:t>
      </w:r>
      <w:r w:rsidRPr="00414AA4">
        <w:rPr>
          <w:i/>
        </w:rPr>
        <w:t>сами</w:t>
      </w:r>
      <w:r w:rsidR="00263C83">
        <w:rPr>
          <w:i/>
        </w:rPr>
        <w:t xml:space="preserve"> </w:t>
      </w:r>
      <w:r w:rsidRPr="00414AA4">
        <w:rPr>
          <w:i/>
        </w:rPr>
        <w:t>решить,</w:t>
      </w:r>
      <w:r w:rsidR="00263C83">
        <w:rPr>
          <w:i/>
        </w:rPr>
        <w:t xml:space="preserve"> </w:t>
      </w:r>
      <w:r w:rsidRPr="00414AA4">
        <w:rPr>
          <w:i/>
        </w:rPr>
        <w:t>переводить</w:t>
      </w:r>
      <w:r w:rsidR="00263C83">
        <w:rPr>
          <w:i/>
        </w:rPr>
        <w:t xml:space="preserve"> </w:t>
      </w:r>
      <w:r w:rsidRPr="00414AA4">
        <w:rPr>
          <w:i/>
        </w:rPr>
        <w:t>ли</w:t>
      </w:r>
      <w:r w:rsidR="00263C83">
        <w:rPr>
          <w:i/>
        </w:rPr>
        <w:t xml:space="preserve"> </w:t>
      </w:r>
      <w:r w:rsidRPr="00414AA4">
        <w:rPr>
          <w:i/>
        </w:rPr>
        <w:t>им</w:t>
      </w:r>
      <w:r w:rsidR="00263C83">
        <w:rPr>
          <w:i/>
        </w:rPr>
        <w:t xml:space="preserve"> </w:t>
      </w:r>
      <w:r w:rsidRPr="00414AA4">
        <w:rPr>
          <w:i/>
        </w:rPr>
        <w:t>накопительную</w:t>
      </w:r>
      <w:r w:rsidR="00263C83">
        <w:rPr>
          <w:i/>
        </w:rPr>
        <w:t xml:space="preserve"> </w:t>
      </w:r>
      <w:r w:rsidRPr="00414AA4">
        <w:rPr>
          <w:i/>
        </w:rPr>
        <w:t>часть</w:t>
      </w:r>
      <w:r w:rsidR="00263C83">
        <w:rPr>
          <w:i/>
        </w:rPr>
        <w:t xml:space="preserve"> </w:t>
      </w:r>
      <w:r w:rsidRPr="00414AA4">
        <w:rPr>
          <w:i/>
        </w:rPr>
        <w:t>пенсии</w:t>
      </w:r>
      <w:r w:rsidR="00263C83">
        <w:rPr>
          <w:i/>
        </w:rPr>
        <w:t xml:space="preserve"> </w:t>
      </w:r>
      <w:r w:rsidRPr="00414AA4">
        <w:rPr>
          <w:i/>
        </w:rPr>
        <w:t>из</w:t>
      </w:r>
      <w:r w:rsidR="00263C83">
        <w:rPr>
          <w:i/>
        </w:rPr>
        <w:t xml:space="preserve"> </w:t>
      </w:r>
      <w:r w:rsidRPr="00414AA4">
        <w:rPr>
          <w:i/>
        </w:rPr>
        <w:t>СФР</w:t>
      </w:r>
      <w:r w:rsidR="00263C83">
        <w:rPr>
          <w:i/>
        </w:rPr>
        <w:t xml:space="preserve"> </w:t>
      </w:r>
      <w:r w:rsidRPr="00414AA4">
        <w:rPr>
          <w:i/>
        </w:rPr>
        <w:t>(ВЭБ.РФ)</w:t>
      </w:r>
      <w:r w:rsidR="00263C83">
        <w:rPr>
          <w:i/>
        </w:rPr>
        <w:t xml:space="preserve"> </w:t>
      </w:r>
      <w:r w:rsidRPr="00414AA4">
        <w:rPr>
          <w:i/>
        </w:rPr>
        <w:t>в</w:t>
      </w:r>
      <w:r w:rsidR="00263C83">
        <w:rPr>
          <w:i/>
        </w:rPr>
        <w:t xml:space="preserve"> </w:t>
      </w:r>
      <w:r w:rsidRPr="00414AA4">
        <w:rPr>
          <w:i/>
        </w:rPr>
        <w:t>НПФ</w:t>
      </w:r>
      <w:r w:rsidR="00263C83">
        <w:rPr>
          <w:i/>
        </w:rPr>
        <w:t xml:space="preserve"> </w:t>
      </w:r>
      <w:r w:rsidRPr="00414AA4">
        <w:rPr>
          <w:i/>
        </w:rPr>
        <w:t>и</w:t>
      </w:r>
      <w:r w:rsidR="00263C83">
        <w:rPr>
          <w:i/>
        </w:rPr>
        <w:t xml:space="preserve"> </w:t>
      </w:r>
      <w:r w:rsidRPr="00414AA4">
        <w:rPr>
          <w:i/>
        </w:rPr>
        <w:t>присоединяться</w:t>
      </w:r>
      <w:r w:rsidR="00263C83">
        <w:rPr>
          <w:i/>
        </w:rPr>
        <w:t xml:space="preserve"> </w:t>
      </w:r>
      <w:r w:rsidRPr="00414AA4">
        <w:rPr>
          <w:i/>
        </w:rPr>
        <w:t>к</w:t>
      </w:r>
      <w:r w:rsidR="00263C83">
        <w:rPr>
          <w:i/>
        </w:rPr>
        <w:t xml:space="preserve"> </w:t>
      </w:r>
      <w:r w:rsidRPr="00414AA4">
        <w:rPr>
          <w:i/>
        </w:rPr>
        <w:t>программе</w:t>
      </w:r>
      <w:r w:rsidR="00263C83">
        <w:rPr>
          <w:i/>
        </w:rPr>
        <w:t xml:space="preserve"> </w:t>
      </w:r>
      <w:r w:rsidRPr="00414AA4">
        <w:rPr>
          <w:i/>
        </w:rPr>
        <w:t>ПДС.</w:t>
      </w:r>
      <w:r w:rsidR="00263C83">
        <w:rPr>
          <w:i/>
        </w:rPr>
        <w:t xml:space="preserve"> </w:t>
      </w:r>
      <w:r w:rsidRPr="00414AA4">
        <w:rPr>
          <w:i/>
        </w:rPr>
        <w:t>Сейчас</w:t>
      </w:r>
      <w:r w:rsidR="00263C83">
        <w:rPr>
          <w:i/>
        </w:rPr>
        <w:t xml:space="preserve"> </w:t>
      </w:r>
      <w:r w:rsidRPr="00414AA4">
        <w:rPr>
          <w:i/>
        </w:rPr>
        <w:t>доли</w:t>
      </w:r>
      <w:r w:rsidR="00263C83">
        <w:rPr>
          <w:i/>
        </w:rPr>
        <w:t xml:space="preserve"> </w:t>
      </w:r>
      <w:r w:rsidRPr="00414AA4">
        <w:rPr>
          <w:i/>
        </w:rPr>
        <w:t>клиентов</w:t>
      </w:r>
      <w:r w:rsidR="00263C83">
        <w:rPr>
          <w:i/>
        </w:rPr>
        <w:t xml:space="preserve"> </w:t>
      </w:r>
      <w:r w:rsidRPr="00414AA4">
        <w:rPr>
          <w:i/>
        </w:rPr>
        <w:t>по</w:t>
      </w:r>
      <w:r w:rsidR="00263C83">
        <w:rPr>
          <w:i/>
        </w:rPr>
        <w:t xml:space="preserve"> </w:t>
      </w:r>
      <w:r w:rsidRPr="00414AA4">
        <w:rPr>
          <w:i/>
        </w:rPr>
        <w:t>накопительной</w:t>
      </w:r>
      <w:r w:rsidR="00263C83">
        <w:rPr>
          <w:i/>
        </w:rPr>
        <w:t xml:space="preserve"> </w:t>
      </w:r>
      <w:r w:rsidRPr="00414AA4">
        <w:rPr>
          <w:i/>
        </w:rPr>
        <w:t>пенсии</w:t>
      </w:r>
      <w:r w:rsidR="00263C83">
        <w:rPr>
          <w:i/>
        </w:rPr>
        <w:t xml:space="preserve"> </w:t>
      </w:r>
      <w:r w:rsidRPr="00414AA4">
        <w:rPr>
          <w:i/>
        </w:rPr>
        <w:t>в</w:t>
      </w:r>
      <w:r w:rsidR="00263C83">
        <w:rPr>
          <w:i/>
        </w:rPr>
        <w:t xml:space="preserve"> </w:t>
      </w:r>
      <w:r w:rsidRPr="00414AA4">
        <w:rPr>
          <w:i/>
        </w:rPr>
        <w:t>СФР</w:t>
      </w:r>
      <w:r w:rsidR="00263C83">
        <w:rPr>
          <w:i/>
        </w:rPr>
        <w:t xml:space="preserve"> </w:t>
      </w:r>
      <w:r w:rsidRPr="00414AA4">
        <w:rPr>
          <w:i/>
        </w:rPr>
        <w:t>и</w:t>
      </w:r>
      <w:r w:rsidR="00263C83">
        <w:rPr>
          <w:i/>
        </w:rPr>
        <w:t xml:space="preserve"> </w:t>
      </w:r>
      <w:r w:rsidRPr="00414AA4">
        <w:rPr>
          <w:i/>
        </w:rPr>
        <w:t>у</w:t>
      </w:r>
      <w:r w:rsidR="00263C83">
        <w:rPr>
          <w:i/>
        </w:rPr>
        <w:t xml:space="preserve"> </w:t>
      </w:r>
      <w:r w:rsidRPr="00414AA4">
        <w:rPr>
          <w:i/>
        </w:rPr>
        <w:t>НПФ</w:t>
      </w:r>
      <w:r w:rsidR="00263C83">
        <w:rPr>
          <w:i/>
        </w:rPr>
        <w:t xml:space="preserve"> </w:t>
      </w:r>
      <w:r w:rsidRPr="00414AA4">
        <w:rPr>
          <w:i/>
        </w:rPr>
        <w:t>примерно</w:t>
      </w:r>
      <w:r w:rsidR="00263C83">
        <w:rPr>
          <w:i/>
        </w:rPr>
        <w:t xml:space="preserve"> </w:t>
      </w:r>
      <w:r w:rsidRPr="00414AA4">
        <w:rPr>
          <w:i/>
        </w:rPr>
        <w:t>одинаковы.</w:t>
      </w:r>
      <w:r w:rsidR="00263C83">
        <w:rPr>
          <w:i/>
        </w:rPr>
        <w:t xml:space="preserve"> </w:t>
      </w:r>
      <w:r w:rsidRPr="00414AA4">
        <w:rPr>
          <w:i/>
        </w:rPr>
        <w:t>В</w:t>
      </w:r>
      <w:r w:rsidR="00263C83">
        <w:rPr>
          <w:i/>
        </w:rPr>
        <w:t xml:space="preserve"> </w:t>
      </w:r>
      <w:r w:rsidRPr="00414AA4">
        <w:rPr>
          <w:i/>
        </w:rPr>
        <w:t>совокупности</w:t>
      </w:r>
      <w:r w:rsidR="00263C83">
        <w:rPr>
          <w:i/>
        </w:rPr>
        <w:t xml:space="preserve"> </w:t>
      </w:r>
      <w:r w:rsidRPr="00414AA4">
        <w:rPr>
          <w:i/>
        </w:rPr>
        <w:t>это</w:t>
      </w:r>
      <w:r w:rsidR="00263C83">
        <w:rPr>
          <w:i/>
        </w:rPr>
        <w:t xml:space="preserve"> </w:t>
      </w:r>
      <w:r w:rsidRPr="00414AA4">
        <w:rPr>
          <w:i/>
        </w:rPr>
        <w:t>около</w:t>
      </w:r>
      <w:r w:rsidR="00263C83">
        <w:rPr>
          <w:i/>
        </w:rPr>
        <w:t xml:space="preserve"> </w:t>
      </w:r>
      <w:r w:rsidRPr="00414AA4">
        <w:rPr>
          <w:i/>
        </w:rPr>
        <w:t>72</w:t>
      </w:r>
      <w:r w:rsidR="00263C83">
        <w:rPr>
          <w:i/>
        </w:rPr>
        <w:t xml:space="preserve"> </w:t>
      </w:r>
      <w:r w:rsidRPr="00414AA4">
        <w:rPr>
          <w:i/>
        </w:rPr>
        <w:t>млн</w:t>
      </w:r>
      <w:r w:rsidR="00263C83">
        <w:rPr>
          <w:i/>
        </w:rPr>
        <w:t xml:space="preserve"> </w:t>
      </w:r>
      <w:r w:rsidRPr="00414AA4">
        <w:rPr>
          <w:i/>
        </w:rPr>
        <w:t>человек.</w:t>
      </w:r>
      <w:r w:rsidR="00263C83">
        <w:rPr>
          <w:i/>
        </w:rPr>
        <w:t xml:space="preserve"> </w:t>
      </w:r>
      <w:r w:rsidRPr="00414AA4">
        <w:rPr>
          <w:i/>
        </w:rPr>
        <w:t>Безусловно,</w:t>
      </w:r>
      <w:r w:rsidR="00263C83">
        <w:rPr>
          <w:i/>
        </w:rPr>
        <w:t xml:space="preserve"> </w:t>
      </w:r>
      <w:r w:rsidRPr="00414AA4">
        <w:rPr>
          <w:i/>
        </w:rPr>
        <w:t>НПФ</w:t>
      </w:r>
      <w:r w:rsidR="00263C83">
        <w:rPr>
          <w:i/>
        </w:rPr>
        <w:t xml:space="preserve"> </w:t>
      </w:r>
      <w:r w:rsidRPr="00414AA4">
        <w:rPr>
          <w:i/>
        </w:rPr>
        <w:t>интересен</w:t>
      </w:r>
      <w:r w:rsidR="00263C83">
        <w:rPr>
          <w:i/>
        </w:rPr>
        <w:t xml:space="preserve"> </w:t>
      </w:r>
      <w:r w:rsidRPr="00414AA4">
        <w:rPr>
          <w:i/>
        </w:rPr>
        <w:t>рост</w:t>
      </w:r>
      <w:r w:rsidR="00263C83">
        <w:rPr>
          <w:i/>
        </w:rPr>
        <w:t xml:space="preserve"> </w:t>
      </w:r>
      <w:r w:rsidRPr="00414AA4">
        <w:rPr>
          <w:i/>
        </w:rPr>
        <w:t>клиентской</w:t>
      </w:r>
      <w:r w:rsidR="00263C83">
        <w:rPr>
          <w:i/>
        </w:rPr>
        <w:t xml:space="preserve"> </w:t>
      </w:r>
      <w:r w:rsidRPr="00414AA4">
        <w:rPr>
          <w:i/>
        </w:rPr>
        <w:t>базы,</w:t>
      </w:r>
      <w:r w:rsidR="00263C83">
        <w:rPr>
          <w:i/>
        </w:rPr>
        <w:t xml:space="preserve"> </w:t>
      </w:r>
      <w:r w:rsidRPr="00414AA4">
        <w:rPr>
          <w:i/>
        </w:rPr>
        <w:t>но</w:t>
      </w:r>
      <w:r w:rsidR="00263C83">
        <w:rPr>
          <w:i/>
        </w:rPr>
        <w:t xml:space="preserve"> </w:t>
      </w:r>
      <w:r w:rsidRPr="00414AA4">
        <w:rPr>
          <w:i/>
        </w:rPr>
        <w:t>в</w:t>
      </w:r>
      <w:r w:rsidR="00263C83">
        <w:rPr>
          <w:i/>
        </w:rPr>
        <w:t xml:space="preserve"> </w:t>
      </w:r>
      <w:r w:rsidRPr="00414AA4">
        <w:rPr>
          <w:i/>
        </w:rPr>
        <w:t>ближайшие</w:t>
      </w:r>
      <w:r w:rsidR="00263C83">
        <w:rPr>
          <w:i/>
        </w:rPr>
        <w:t xml:space="preserve"> </w:t>
      </w:r>
      <w:r w:rsidRPr="00414AA4">
        <w:rPr>
          <w:i/>
        </w:rPr>
        <w:t>год-два</w:t>
      </w:r>
      <w:r w:rsidR="00263C83">
        <w:rPr>
          <w:i/>
        </w:rPr>
        <w:t xml:space="preserve"> </w:t>
      </w:r>
      <w:r w:rsidRPr="00414AA4">
        <w:rPr>
          <w:i/>
        </w:rPr>
        <w:t>ажиотажа</w:t>
      </w:r>
      <w:r w:rsidR="00263C83">
        <w:rPr>
          <w:i/>
        </w:rPr>
        <w:t xml:space="preserve"> </w:t>
      </w:r>
      <w:r w:rsidRPr="00414AA4">
        <w:rPr>
          <w:i/>
        </w:rPr>
        <w:t>мы</w:t>
      </w:r>
      <w:r w:rsidR="00263C83">
        <w:rPr>
          <w:i/>
        </w:rPr>
        <w:t xml:space="preserve"> </w:t>
      </w:r>
      <w:r w:rsidRPr="00414AA4">
        <w:rPr>
          <w:i/>
        </w:rPr>
        <w:t>не</w:t>
      </w:r>
      <w:r w:rsidR="00263C83">
        <w:rPr>
          <w:i/>
        </w:rPr>
        <w:t xml:space="preserve"> </w:t>
      </w:r>
      <w:r w:rsidRPr="00414AA4">
        <w:rPr>
          <w:i/>
        </w:rPr>
        <w:t>ожидаем.</w:t>
      </w:r>
      <w:r w:rsidR="00263C83">
        <w:rPr>
          <w:i/>
        </w:rPr>
        <w:t xml:space="preserve"> </w:t>
      </w:r>
      <w:r w:rsidRPr="00414AA4">
        <w:rPr>
          <w:i/>
        </w:rPr>
        <w:t>Уверен,</w:t>
      </w:r>
      <w:r w:rsidR="00263C83">
        <w:rPr>
          <w:i/>
        </w:rPr>
        <w:t xml:space="preserve"> </w:t>
      </w:r>
      <w:r w:rsidRPr="00414AA4">
        <w:rPr>
          <w:i/>
        </w:rPr>
        <w:t>что,</w:t>
      </w:r>
      <w:r w:rsidR="00263C83">
        <w:rPr>
          <w:i/>
        </w:rPr>
        <w:t xml:space="preserve"> </w:t>
      </w:r>
      <w:r w:rsidRPr="00414AA4">
        <w:rPr>
          <w:i/>
        </w:rPr>
        <w:t>по</w:t>
      </w:r>
      <w:r w:rsidR="00263C83">
        <w:rPr>
          <w:i/>
        </w:rPr>
        <w:t xml:space="preserve"> </w:t>
      </w:r>
      <w:r w:rsidRPr="00414AA4">
        <w:rPr>
          <w:i/>
        </w:rPr>
        <w:t>мере</w:t>
      </w:r>
      <w:r w:rsidR="00263C83">
        <w:rPr>
          <w:i/>
        </w:rPr>
        <w:t xml:space="preserve"> </w:t>
      </w:r>
      <w:r w:rsidRPr="00414AA4">
        <w:rPr>
          <w:i/>
        </w:rPr>
        <w:t>работы</w:t>
      </w:r>
      <w:r w:rsidR="00263C83">
        <w:rPr>
          <w:i/>
        </w:rPr>
        <w:t xml:space="preserve"> </w:t>
      </w:r>
      <w:r w:rsidRPr="00414AA4">
        <w:rPr>
          <w:i/>
        </w:rPr>
        <w:t>программы,</w:t>
      </w:r>
      <w:r w:rsidR="00263C83">
        <w:rPr>
          <w:i/>
        </w:rPr>
        <w:t xml:space="preserve"> </w:t>
      </w:r>
      <w:r w:rsidRPr="00414AA4">
        <w:rPr>
          <w:i/>
        </w:rPr>
        <w:t>клиенты</w:t>
      </w:r>
      <w:r w:rsidR="00263C83">
        <w:rPr>
          <w:i/>
        </w:rPr>
        <w:t xml:space="preserve"> </w:t>
      </w:r>
      <w:r w:rsidRPr="00414AA4">
        <w:rPr>
          <w:i/>
        </w:rPr>
        <w:t>сами</w:t>
      </w:r>
      <w:r w:rsidR="00263C83">
        <w:rPr>
          <w:i/>
        </w:rPr>
        <w:t xml:space="preserve"> </w:t>
      </w:r>
      <w:r w:rsidRPr="00414AA4">
        <w:rPr>
          <w:i/>
        </w:rPr>
        <w:t>начнут</w:t>
      </w:r>
      <w:r w:rsidR="00263C83">
        <w:rPr>
          <w:i/>
        </w:rPr>
        <w:t xml:space="preserve"> </w:t>
      </w:r>
      <w:r w:rsidRPr="00414AA4">
        <w:rPr>
          <w:i/>
        </w:rPr>
        <w:t>задумываться</w:t>
      </w:r>
      <w:r w:rsidR="00263C83">
        <w:rPr>
          <w:i/>
        </w:rPr>
        <w:t xml:space="preserve"> </w:t>
      </w:r>
      <w:r w:rsidRPr="00414AA4">
        <w:rPr>
          <w:i/>
        </w:rPr>
        <w:t>и</w:t>
      </w:r>
      <w:r w:rsidR="00263C83">
        <w:rPr>
          <w:i/>
        </w:rPr>
        <w:t xml:space="preserve"> </w:t>
      </w:r>
      <w:r w:rsidRPr="00414AA4">
        <w:rPr>
          <w:i/>
        </w:rPr>
        <w:t>принимать</w:t>
      </w:r>
      <w:r w:rsidR="00263C83">
        <w:rPr>
          <w:i/>
        </w:rPr>
        <w:t xml:space="preserve"> </w:t>
      </w:r>
      <w:r w:rsidRPr="00414AA4">
        <w:rPr>
          <w:i/>
        </w:rPr>
        <w:t>решение</w:t>
      </w:r>
      <w:r w:rsidR="00263C83">
        <w:rPr>
          <w:i/>
        </w:rPr>
        <w:t xml:space="preserve"> </w:t>
      </w:r>
      <w:r w:rsidRPr="00414AA4">
        <w:rPr>
          <w:i/>
        </w:rPr>
        <w:t>о</w:t>
      </w:r>
      <w:r w:rsidR="00263C83">
        <w:rPr>
          <w:i/>
        </w:rPr>
        <w:t xml:space="preserve"> </w:t>
      </w:r>
      <w:r w:rsidRPr="00414AA4">
        <w:rPr>
          <w:i/>
        </w:rPr>
        <w:t>сотрудничестве</w:t>
      </w:r>
      <w:r w:rsidR="00263C83">
        <w:rPr>
          <w:i/>
        </w:rPr>
        <w:t xml:space="preserve"> </w:t>
      </w:r>
      <w:r w:rsidRPr="00414AA4">
        <w:rPr>
          <w:i/>
        </w:rPr>
        <w:t>с</w:t>
      </w:r>
      <w:r w:rsidR="00263C83">
        <w:rPr>
          <w:i/>
        </w:rPr>
        <w:t xml:space="preserve"> </w:t>
      </w:r>
      <w:r w:rsidRPr="00414AA4">
        <w:rPr>
          <w:i/>
        </w:rPr>
        <w:t>НПФ.</w:t>
      </w:r>
      <w:r w:rsidR="00263C83">
        <w:rPr>
          <w:i/>
        </w:rPr>
        <w:t xml:space="preserve"> </w:t>
      </w:r>
      <w:r w:rsidRPr="00414AA4">
        <w:rPr>
          <w:i/>
        </w:rPr>
        <w:t>Программа</w:t>
      </w:r>
      <w:r w:rsidR="00263C83">
        <w:rPr>
          <w:i/>
        </w:rPr>
        <w:t xml:space="preserve"> </w:t>
      </w:r>
      <w:r w:rsidRPr="00414AA4">
        <w:rPr>
          <w:i/>
        </w:rPr>
        <w:t>долгосрочных</w:t>
      </w:r>
      <w:r w:rsidR="00263C83">
        <w:rPr>
          <w:i/>
        </w:rPr>
        <w:t xml:space="preserve"> </w:t>
      </w:r>
      <w:r w:rsidRPr="00414AA4">
        <w:rPr>
          <w:i/>
        </w:rPr>
        <w:t>сбережений</w:t>
      </w:r>
      <w:r w:rsidR="00263C83">
        <w:rPr>
          <w:i/>
        </w:rPr>
        <w:t xml:space="preserve"> </w:t>
      </w:r>
      <w:r w:rsidRPr="00414AA4">
        <w:rPr>
          <w:i/>
        </w:rPr>
        <w:t>имеет</w:t>
      </w:r>
      <w:r w:rsidR="00263C83">
        <w:rPr>
          <w:i/>
        </w:rPr>
        <w:t xml:space="preserve"> </w:t>
      </w:r>
      <w:r w:rsidRPr="00414AA4">
        <w:rPr>
          <w:i/>
        </w:rPr>
        <w:t>все</w:t>
      </w:r>
      <w:r w:rsidR="00263C83">
        <w:rPr>
          <w:i/>
        </w:rPr>
        <w:t xml:space="preserve"> </w:t>
      </w:r>
      <w:r w:rsidRPr="00414AA4">
        <w:rPr>
          <w:i/>
        </w:rPr>
        <w:t>шансы</w:t>
      </w:r>
      <w:r w:rsidR="00263C83">
        <w:rPr>
          <w:i/>
        </w:rPr>
        <w:t xml:space="preserve"> </w:t>
      </w:r>
      <w:r w:rsidRPr="00414AA4">
        <w:rPr>
          <w:i/>
        </w:rPr>
        <w:t>занять</w:t>
      </w:r>
      <w:r w:rsidR="00263C83">
        <w:rPr>
          <w:i/>
        </w:rPr>
        <w:t xml:space="preserve"> </w:t>
      </w:r>
      <w:r w:rsidRPr="00414AA4">
        <w:rPr>
          <w:i/>
        </w:rPr>
        <w:t>важное</w:t>
      </w:r>
      <w:r w:rsidR="00263C83">
        <w:rPr>
          <w:i/>
        </w:rPr>
        <w:t xml:space="preserve"> </w:t>
      </w:r>
      <w:r w:rsidRPr="00414AA4">
        <w:rPr>
          <w:i/>
        </w:rPr>
        <w:t>место</w:t>
      </w:r>
      <w:r w:rsidR="00263C83">
        <w:rPr>
          <w:i/>
        </w:rPr>
        <w:t xml:space="preserve"> </w:t>
      </w:r>
      <w:r w:rsidRPr="00414AA4">
        <w:rPr>
          <w:i/>
        </w:rPr>
        <w:t>в</w:t>
      </w:r>
      <w:r w:rsidR="00263C83">
        <w:rPr>
          <w:i/>
        </w:rPr>
        <w:t xml:space="preserve"> </w:t>
      </w:r>
      <w:r w:rsidRPr="00414AA4">
        <w:rPr>
          <w:i/>
        </w:rPr>
        <w:t>продуктовой</w:t>
      </w:r>
      <w:r w:rsidR="00263C83">
        <w:rPr>
          <w:i/>
        </w:rPr>
        <w:t xml:space="preserve"> </w:t>
      </w:r>
      <w:r w:rsidRPr="00414AA4">
        <w:rPr>
          <w:i/>
        </w:rPr>
        <w:t>линейке</w:t>
      </w:r>
      <w:r w:rsidR="00263C83">
        <w:rPr>
          <w:i/>
        </w:rPr>
        <w:t xml:space="preserve"> </w:t>
      </w:r>
      <w:r w:rsidRPr="00414AA4">
        <w:rPr>
          <w:i/>
        </w:rPr>
        <w:t>негосударственных</w:t>
      </w:r>
      <w:r w:rsidR="00263C83">
        <w:rPr>
          <w:i/>
        </w:rPr>
        <w:t xml:space="preserve"> </w:t>
      </w:r>
      <w:r w:rsidRPr="00414AA4">
        <w:rPr>
          <w:i/>
        </w:rPr>
        <w:t>фондов</w:t>
      </w:r>
      <w:r w:rsidR="00CA314A">
        <w:rPr>
          <w:i/>
        </w:rPr>
        <w:t>»</w:t>
      </w:r>
    </w:p>
    <w:p w14:paraId="4F2F5C59" w14:textId="77777777" w:rsidR="00676D5F" w:rsidRPr="00414AA4" w:rsidRDefault="00C252C8" w:rsidP="003B3BAA">
      <w:pPr>
        <w:numPr>
          <w:ilvl w:val="0"/>
          <w:numId w:val="27"/>
        </w:numPr>
        <w:rPr>
          <w:i/>
        </w:rPr>
      </w:pPr>
      <w:r w:rsidRPr="00414AA4">
        <w:rPr>
          <w:i/>
        </w:rPr>
        <w:t>Александр</w:t>
      </w:r>
      <w:r w:rsidR="00263C83">
        <w:rPr>
          <w:i/>
        </w:rPr>
        <w:t xml:space="preserve"> </w:t>
      </w:r>
      <w:r w:rsidRPr="00414AA4">
        <w:rPr>
          <w:i/>
        </w:rPr>
        <w:t>Сафонов,</w:t>
      </w:r>
      <w:r w:rsidR="00263C83">
        <w:rPr>
          <w:i/>
        </w:rPr>
        <w:t xml:space="preserve"> </w:t>
      </w:r>
      <w:r w:rsidRPr="00414AA4">
        <w:rPr>
          <w:i/>
        </w:rPr>
        <w:t>профессор</w:t>
      </w:r>
      <w:r w:rsidR="00263C83">
        <w:rPr>
          <w:i/>
        </w:rPr>
        <w:t xml:space="preserve"> </w:t>
      </w:r>
      <w:r w:rsidRPr="00414AA4">
        <w:rPr>
          <w:i/>
        </w:rPr>
        <w:t>Финансового</w:t>
      </w:r>
      <w:r w:rsidR="00263C83">
        <w:rPr>
          <w:i/>
        </w:rPr>
        <w:t xml:space="preserve"> </w:t>
      </w:r>
      <w:r w:rsidRPr="00414AA4">
        <w:rPr>
          <w:i/>
        </w:rPr>
        <w:t>университета</w:t>
      </w:r>
      <w:r w:rsidR="00263C83">
        <w:rPr>
          <w:i/>
        </w:rPr>
        <w:t xml:space="preserve"> </w:t>
      </w:r>
      <w:r w:rsidRPr="00414AA4">
        <w:rPr>
          <w:i/>
        </w:rPr>
        <w:t>при</w:t>
      </w:r>
      <w:r w:rsidR="00263C83">
        <w:rPr>
          <w:i/>
        </w:rPr>
        <w:t xml:space="preserve"> </w:t>
      </w:r>
      <w:r w:rsidRPr="00414AA4">
        <w:rPr>
          <w:i/>
        </w:rPr>
        <w:t>Правительстве</w:t>
      </w:r>
      <w:r w:rsidR="00263C83">
        <w:rPr>
          <w:i/>
        </w:rPr>
        <w:t xml:space="preserve"> </w:t>
      </w:r>
      <w:r w:rsidRPr="00414AA4">
        <w:rPr>
          <w:i/>
        </w:rPr>
        <w:t>РФ:</w:t>
      </w:r>
      <w:r w:rsidR="00263C83">
        <w:rPr>
          <w:i/>
        </w:rPr>
        <w:t xml:space="preserve"> </w:t>
      </w:r>
      <w:r w:rsidRPr="00414AA4">
        <w:rPr>
          <w:i/>
        </w:rPr>
        <w:t>Такое</w:t>
      </w:r>
      <w:r w:rsidR="00263C83">
        <w:rPr>
          <w:i/>
        </w:rPr>
        <w:t xml:space="preserve"> </w:t>
      </w:r>
      <w:r w:rsidRPr="00414AA4">
        <w:rPr>
          <w:i/>
        </w:rPr>
        <w:t>впечатление,</w:t>
      </w:r>
      <w:r w:rsidR="00263C83">
        <w:rPr>
          <w:i/>
        </w:rPr>
        <w:t xml:space="preserve"> </w:t>
      </w:r>
      <w:r w:rsidRPr="00414AA4">
        <w:rPr>
          <w:i/>
        </w:rPr>
        <w:t>что</w:t>
      </w:r>
      <w:r w:rsidR="00263C83">
        <w:rPr>
          <w:i/>
        </w:rPr>
        <w:t xml:space="preserve"> </w:t>
      </w:r>
      <w:r w:rsidRPr="00414AA4">
        <w:rPr>
          <w:i/>
        </w:rPr>
        <w:t>законотворцы</w:t>
      </w:r>
      <w:r w:rsidR="00263C83">
        <w:rPr>
          <w:i/>
        </w:rPr>
        <w:t xml:space="preserve"> </w:t>
      </w:r>
      <w:r w:rsidRPr="00414AA4">
        <w:rPr>
          <w:i/>
        </w:rPr>
        <w:t>не</w:t>
      </w:r>
      <w:r w:rsidR="00263C83">
        <w:rPr>
          <w:i/>
        </w:rPr>
        <w:t xml:space="preserve"> </w:t>
      </w:r>
      <w:r w:rsidRPr="00414AA4">
        <w:rPr>
          <w:i/>
        </w:rPr>
        <w:t>совсем</w:t>
      </w:r>
      <w:r w:rsidR="00263C83">
        <w:rPr>
          <w:i/>
        </w:rPr>
        <w:t xml:space="preserve"> </w:t>
      </w:r>
      <w:r w:rsidRPr="00414AA4">
        <w:rPr>
          <w:i/>
        </w:rPr>
        <w:t>хорошо</w:t>
      </w:r>
      <w:r w:rsidR="00263C83">
        <w:rPr>
          <w:i/>
        </w:rPr>
        <w:t xml:space="preserve"> </w:t>
      </w:r>
      <w:r w:rsidRPr="00414AA4">
        <w:rPr>
          <w:i/>
        </w:rPr>
        <w:t>представляют,</w:t>
      </w:r>
      <w:r w:rsidR="00263C83">
        <w:rPr>
          <w:i/>
        </w:rPr>
        <w:t xml:space="preserve"> </w:t>
      </w:r>
      <w:r w:rsidRPr="00414AA4">
        <w:rPr>
          <w:i/>
        </w:rPr>
        <w:t>как</w:t>
      </w:r>
      <w:r w:rsidR="00263C83">
        <w:rPr>
          <w:i/>
        </w:rPr>
        <w:t xml:space="preserve"> </w:t>
      </w:r>
      <w:r w:rsidRPr="00414AA4">
        <w:rPr>
          <w:i/>
        </w:rPr>
        <w:t>устроена</w:t>
      </w:r>
      <w:r w:rsidR="00263C83">
        <w:rPr>
          <w:i/>
        </w:rPr>
        <w:t xml:space="preserve"> </w:t>
      </w:r>
      <w:r w:rsidRPr="00414AA4">
        <w:rPr>
          <w:i/>
        </w:rPr>
        <w:t>наша</w:t>
      </w:r>
      <w:r w:rsidR="00263C83">
        <w:rPr>
          <w:i/>
        </w:rPr>
        <w:t xml:space="preserve"> </w:t>
      </w:r>
      <w:r w:rsidRPr="00414AA4">
        <w:rPr>
          <w:i/>
        </w:rPr>
        <w:t>пенсионная</w:t>
      </w:r>
      <w:r w:rsidR="00263C83">
        <w:rPr>
          <w:i/>
        </w:rPr>
        <w:t xml:space="preserve"> </w:t>
      </w:r>
      <w:r w:rsidRPr="00414AA4">
        <w:rPr>
          <w:i/>
        </w:rPr>
        <w:t>система.</w:t>
      </w:r>
      <w:r w:rsidR="00263C83">
        <w:rPr>
          <w:i/>
        </w:rPr>
        <w:t xml:space="preserve"> </w:t>
      </w:r>
      <w:r w:rsidRPr="00414AA4">
        <w:rPr>
          <w:i/>
        </w:rPr>
        <w:t>Работающий</w:t>
      </w:r>
      <w:r w:rsidR="00263C83">
        <w:rPr>
          <w:i/>
        </w:rPr>
        <w:t xml:space="preserve"> </w:t>
      </w:r>
      <w:r w:rsidRPr="00414AA4">
        <w:rPr>
          <w:i/>
        </w:rPr>
        <w:t>человек</w:t>
      </w:r>
      <w:r w:rsidR="00263C83">
        <w:rPr>
          <w:i/>
        </w:rPr>
        <w:t xml:space="preserve"> </w:t>
      </w:r>
      <w:r w:rsidRPr="00414AA4">
        <w:rPr>
          <w:i/>
        </w:rPr>
        <w:t>в</w:t>
      </w:r>
      <w:r w:rsidR="00263C83">
        <w:rPr>
          <w:i/>
        </w:rPr>
        <w:t xml:space="preserve"> </w:t>
      </w:r>
      <w:r w:rsidRPr="00414AA4">
        <w:rPr>
          <w:i/>
        </w:rPr>
        <w:t>первую</w:t>
      </w:r>
      <w:r w:rsidR="00263C83">
        <w:rPr>
          <w:i/>
        </w:rPr>
        <w:t xml:space="preserve"> </w:t>
      </w:r>
      <w:r w:rsidRPr="00414AA4">
        <w:rPr>
          <w:i/>
        </w:rPr>
        <w:t>очередь</w:t>
      </w:r>
      <w:r w:rsidR="00263C83">
        <w:rPr>
          <w:i/>
        </w:rPr>
        <w:t xml:space="preserve"> </w:t>
      </w:r>
      <w:r w:rsidRPr="00414AA4">
        <w:rPr>
          <w:i/>
        </w:rPr>
        <w:t>должен</w:t>
      </w:r>
      <w:r w:rsidR="00263C83">
        <w:rPr>
          <w:i/>
        </w:rPr>
        <w:t xml:space="preserve"> </w:t>
      </w:r>
      <w:r w:rsidRPr="00414AA4">
        <w:rPr>
          <w:i/>
        </w:rPr>
        <w:t>обеспечить</w:t>
      </w:r>
      <w:r w:rsidR="00263C83">
        <w:rPr>
          <w:i/>
        </w:rPr>
        <w:t xml:space="preserve"> </w:t>
      </w:r>
      <w:r w:rsidRPr="00414AA4">
        <w:rPr>
          <w:i/>
        </w:rPr>
        <w:t>свою</w:t>
      </w:r>
      <w:r w:rsidR="00263C83">
        <w:rPr>
          <w:i/>
        </w:rPr>
        <w:t xml:space="preserve"> </w:t>
      </w:r>
      <w:r w:rsidRPr="00414AA4">
        <w:rPr>
          <w:i/>
        </w:rPr>
        <w:t>собственную</w:t>
      </w:r>
      <w:r w:rsidR="00263C83">
        <w:rPr>
          <w:i/>
        </w:rPr>
        <w:t xml:space="preserve"> </w:t>
      </w:r>
      <w:r w:rsidRPr="00414AA4">
        <w:rPr>
          <w:i/>
        </w:rPr>
        <w:t>пенсию.</w:t>
      </w:r>
      <w:r w:rsidR="00263C83">
        <w:rPr>
          <w:i/>
        </w:rPr>
        <w:t xml:space="preserve"> </w:t>
      </w:r>
      <w:r w:rsidRPr="00414AA4">
        <w:rPr>
          <w:i/>
        </w:rPr>
        <w:t>У</w:t>
      </w:r>
      <w:r w:rsidR="00263C83">
        <w:rPr>
          <w:i/>
        </w:rPr>
        <w:t xml:space="preserve"> </w:t>
      </w:r>
      <w:r w:rsidRPr="00414AA4">
        <w:rPr>
          <w:i/>
        </w:rPr>
        <w:t>него</w:t>
      </w:r>
      <w:r w:rsidR="00263C83">
        <w:rPr>
          <w:i/>
        </w:rPr>
        <w:t xml:space="preserve"> </w:t>
      </w:r>
      <w:r w:rsidRPr="00414AA4">
        <w:rPr>
          <w:i/>
        </w:rPr>
        <w:t>в</w:t>
      </w:r>
      <w:r w:rsidR="00263C83">
        <w:rPr>
          <w:i/>
        </w:rPr>
        <w:t xml:space="preserve"> </w:t>
      </w:r>
      <w:r w:rsidRPr="00414AA4">
        <w:rPr>
          <w:i/>
        </w:rPr>
        <w:t>Социальном</w:t>
      </w:r>
      <w:r w:rsidR="00263C83">
        <w:rPr>
          <w:i/>
        </w:rPr>
        <w:t xml:space="preserve"> </w:t>
      </w:r>
      <w:r w:rsidRPr="00414AA4">
        <w:rPr>
          <w:i/>
        </w:rPr>
        <w:t>фонде</w:t>
      </w:r>
      <w:r w:rsidR="00263C83">
        <w:rPr>
          <w:i/>
        </w:rPr>
        <w:t xml:space="preserve"> </w:t>
      </w:r>
      <w:r w:rsidRPr="00414AA4">
        <w:rPr>
          <w:i/>
        </w:rPr>
        <w:t>есть</w:t>
      </w:r>
      <w:r w:rsidR="00263C83">
        <w:rPr>
          <w:i/>
        </w:rPr>
        <w:t xml:space="preserve"> </w:t>
      </w:r>
      <w:r w:rsidRPr="00414AA4">
        <w:rPr>
          <w:i/>
        </w:rPr>
        <w:t>индивидуальный</w:t>
      </w:r>
      <w:r w:rsidR="00263C83">
        <w:rPr>
          <w:i/>
        </w:rPr>
        <w:t xml:space="preserve"> </w:t>
      </w:r>
      <w:r w:rsidRPr="00414AA4">
        <w:rPr>
          <w:i/>
        </w:rPr>
        <w:t>пенсионный</w:t>
      </w:r>
      <w:r w:rsidR="00263C83">
        <w:rPr>
          <w:i/>
        </w:rPr>
        <w:t xml:space="preserve"> </w:t>
      </w:r>
      <w:r w:rsidRPr="00414AA4">
        <w:rPr>
          <w:i/>
        </w:rPr>
        <w:t>счет,</w:t>
      </w:r>
      <w:r w:rsidR="00263C83">
        <w:rPr>
          <w:i/>
        </w:rPr>
        <w:t xml:space="preserve"> </w:t>
      </w:r>
      <w:r w:rsidRPr="00414AA4">
        <w:rPr>
          <w:i/>
        </w:rPr>
        <w:t>куда</w:t>
      </w:r>
      <w:r w:rsidR="00263C83">
        <w:rPr>
          <w:i/>
        </w:rPr>
        <w:t xml:space="preserve"> </w:t>
      </w:r>
      <w:r w:rsidRPr="00414AA4">
        <w:rPr>
          <w:i/>
        </w:rPr>
        <w:t>от</w:t>
      </w:r>
      <w:r w:rsidR="00263C83">
        <w:rPr>
          <w:i/>
        </w:rPr>
        <w:t xml:space="preserve"> </w:t>
      </w:r>
      <w:r w:rsidRPr="00414AA4">
        <w:rPr>
          <w:i/>
        </w:rPr>
        <w:t>работодателя</w:t>
      </w:r>
      <w:r w:rsidR="00263C83">
        <w:rPr>
          <w:i/>
        </w:rPr>
        <w:t xml:space="preserve"> </w:t>
      </w:r>
      <w:r w:rsidRPr="00414AA4">
        <w:rPr>
          <w:i/>
        </w:rPr>
        <w:t>перечисляются</w:t>
      </w:r>
      <w:r w:rsidR="00263C83">
        <w:rPr>
          <w:i/>
        </w:rPr>
        <w:t xml:space="preserve"> </w:t>
      </w:r>
      <w:r w:rsidRPr="00414AA4">
        <w:rPr>
          <w:i/>
        </w:rPr>
        <w:t>сведения</w:t>
      </w:r>
      <w:r w:rsidR="00263C83">
        <w:rPr>
          <w:i/>
        </w:rPr>
        <w:t xml:space="preserve"> </w:t>
      </w:r>
      <w:r w:rsidRPr="00414AA4">
        <w:rPr>
          <w:i/>
        </w:rPr>
        <w:t>о</w:t>
      </w:r>
      <w:r w:rsidR="00263C83">
        <w:rPr>
          <w:i/>
        </w:rPr>
        <w:t xml:space="preserve"> </w:t>
      </w:r>
      <w:r w:rsidRPr="00414AA4">
        <w:rPr>
          <w:i/>
        </w:rPr>
        <w:t>страховых</w:t>
      </w:r>
      <w:r w:rsidR="00263C83">
        <w:rPr>
          <w:i/>
        </w:rPr>
        <w:t xml:space="preserve"> </w:t>
      </w:r>
      <w:r w:rsidRPr="00414AA4">
        <w:rPr>
          <w:i/>
        </w:rPr>
        <w:t>взносах.</w:t>
      </w:r>
      <w:r w:rsidR="00263C83">
        <w:rPr>
          <w:i/>
        </w:rPr>
        <w:t xml:space="preserve"> </w:t>
      </w:r>
      <w:r w:rsidRPr="00414AA4">
        <w:rPr>
          <w:i/>
        </w:rPr>
        <w:t>На</w:t>
      </w:r>
      <w:r w:rsidR="00263C83">
        <w:rPr>
          <w:i/>
        </w:rPr>
        <w:t xml:space="preserve"> </w:t>
      </w:r>
      <w:r w:rsidRPr="00414AA4">
        <w:rPr>
          <w:i/>
        </w:rPr>
        <w:t>основании</w:t>
      </w:r>
      <w:r w:rsidR="00263C83">
        <w:rPr>
          <w:i/>
        </w:rPr>
        <w:t xml:space="preserve"> </w:t>
      </w:r>
      <w:r w:rsidRPr="00414AA4">
        <w:rPr>
          <w:i/>
        </w:rPr>
        <w:t>этого</w:t>
      </w:r>
      <w:r w:rsidR="00263C83">
        <w:rPr>
          <w:i/>
        </w:rPr>
        <w:t xml:space="preserve"> </w:t>
      </w:r>
      <w:r w:rsidRPr="00414AA4">
        <w:rPr>
          <w:i/>
        </w:rPr>
        <w:t>ему</w:t>
      </w:r>
      <w:r w:rsidR="00263C83">
        <w:rPr>
          <w:i/>
        </w:rPr>
        <w:t xml:space="preserve"> </w:t>
      </w:r>
      <w:r w:rsidRPr="00414AA4">
        <w:rPr>
          <w:i/>
        </w:rPr>
        <w:t>назначают</w:t>
      </w:r>
      <w:r w:rsidR="00263C83">
        <w:rPr>
          <w:i/>
        </w:rPr>
        <w:t xml:space="preserve"> </w:t>
      </w:r>
      <w:r w:rsidRPr="00414AA4">
        <w:rPr>
          <w:i/>
        </w:rPr>
        <w:t>пенсионные</w:t>
      </w:r>
      <w:r w:rsidR="00263C83">
        <w:rPr>
          <w:i/>
        </w:rPr>
        <w:t xml:space="preserve"> </w:t>
      </w:r>
      <w:r w:rsidRPr="00414AA4">
        <w:rPr>
          <w:i/>
        </w:rPr>
        <w:t>баллы.</w:t>
      </w:r>
      <w:r w:rsidR="00263C83">
        <w:rPr>
          <w:i/>
        </w:rPr>
        <w:t xml:space="preserve"> </w:t>
      </w:r>
      <w:r w:rsidRPr="00414AA4">
        <w:rPr>
          <w:i/>
        </w:rPr>
        <w:t>При</w:t>
      </w:r>
      <w:r w:rsidR="00263C83">
        <w:rPr>
          <w:i/>
        </w:rPr>
        <w:t xml:space="preserve"> </w:t>
      </w:r>
      <w:r w:rsidRPr="00414AA4">
        <w:rPr>
          <w:i/>
        </w:rPr>
        <w:t>зарплате</w:t>
      </w:r>
      <w:r w:rsidR="00263C83">
        <w:rPr>
          <w:i/>
        </w:rPr>
        <w:t xml:space="preserve"> </w:t>
      </w:r>
      <w:r w:rsidRPr="00414AA4">
        <w:rPr>
          <w:i/>
        </w:rPr>
        <w:t>на</w:t>
      </w:r>
      <w:r w:rsidR="00263C83">
        <w:rPr>
          <w:i/>
        </w:rPr>
        <w:t xml:space="preserve"> </w:t>
      </w:r>
      <w:r w:rsidRPr="00414AA4">
        <w:rPr>
          <w:i/>
        </w:rPr>
        <w:t>уровне</w:t>
      </w:r>
      <w:r w:rsidR="00263C83">
        <w:rPr>
          <w:i/>
        </w:rPr>
        <w:t xml:space="preserve"> </w:t>
      </w:r>
      <w:r w:rsidRPr="00414AA4">
        <w:rPr>
          <w:i/>
        </w:rPr>
        <w:t>минимального</w:t>
      </w:r>
      <w:r w:rsidR="00263C83">
        <w:rPr>
          <w:i/>
        </w:rPr>
        <w:t xml:space="preserve"> </w:t>
      </w:r>
      <w:r w:rsidRPr="00414AA4">
        <w:rPr>
          <w:i/>
        </w:rPr>
        <w:t>размера</w:t>
      </w:r>
      <w:r w:rsidR="00263C83">
        <w:rPr>
          <w:i/>
        </w:rPr>
        <w:t xml:space="preserve"> </w:t>
      </w:r>
      <w:r w:rsidRPr="00414AA4">
        <w:rPr>
          <w:i/>
        </w:rPr>
        <w:t>оплаты</w:t>
      </w:r>
      <w:r w:rsidR="00263C83">
        <w:rPr>
          <w:i/>
        </w:rPr>
        <w:t xml:space="preserve"> </w:t>
      </w:r>
      <w:r w:rsidRPr="00414AA4">
        <w:rPr>
          <w:i/>
        </w:rPr>
        <w:t>труда,</w:t>
      </w:r>
      <w:r w:rsidR="00263C83">
        <w:rPr>
          <w:i/>
        </w:rPr>
        <w:t xml:space="preserve"> </w:t>
      </w:r>
      <w:r w:rsidRPr="00414AA4">
        <w:rPr>
          <w:i/>
        </w:rPr>
        <w:t>МРОТ,</w:t>
      </w:r>
      <w:r w:rsidR="00263C83">
        <w:rPr>
          <w:i/>
        </w:rPr>
        <w:t xml:space="preserve"> </w:t>
      </w:r>
      <w:r w:rsidRPr="00414AA4">
        <w:rPr>
          <w:i/>
        </w:rPr>
        <w:t>он</w:t>
      </w:r>
      <w:r w:rsidR="00263C83">
        <w:rPr>
          <w:i/>
        </w:rPr>
        <w:t xml:space="preserve"> </w:t>
      </w:r>
      <w:r w:rsidRPr="00414AA4">
        <w:rPr>
          <w:i/>
        </w:rPr>
        <w:t>получает</w:t>
      </w:r>
      <w:r w:rsidR="00263C83">
        <w:rPr>
          <w:i/>
        </w:rPr>
        <w:t xml:space="preserve"> </w:t>
      </w:r>
      <w:r w:rsidRPr="00414AA4">
        <w:rPr>
          <w:i/>
        </w:rPr>
        <w:t>1</w:t>
      </w:r>
      <w:r w:rsidR="00263C83">
        <w:rPr>
          <w:i/>
        </w:rPr>
        <w:t xml:space="preserve"> </w:t>
      </w:r>
      <w:r w:rsidRPr="00414AA4">
        <w:rPr>
          <w:i/>
        </w:rPr>
        <w:t>балл</w:t>
      </w:r>
      <w:r w:rsidR="00263C83">
        <w:rPr>
          <w:i/>
        </w:rPr>
        <w:t xml:space="preserve"> </w:t>
      </w:r>
      <w:r w:rsidRPr="00414AA4">
        <w:rPr>
          <w:i/>
        </w:rPr>
        <w:t>за</w:t>
      </w:r>
      <w:r w:rsidR="00263C83">
        <w:rPr>
          <w:i/>
        </w:rPr>
        <w:t xml:space="preserve"> </w:t>
      </w:r>
      <w:r w:rsidRPr="00414AA4">
        <w:rPr>
          <w:i/>
        </w:rPr>
        <w:t>год</w:t>
      </w:r>
      <w:r w:rsidR="00263C83">
        <w:rPr>
          <w:i/>
        </w:rPr>
        <w:t xml:space="preserve"> </w:t>
      </w:r>
      <w:r w:rsidRPr="00414AA4">
        <w:rPr>
          <w:i/>
        </w:rPr>
        <w:t>трудового</w:t>
      </w:r>
      <w:r w:rsidR="00263C83">
        <w:rPr>
          <w:i/>
        </w:rPr>
        <w:t xml:space="preserve"> </w:t>
      </w:r>
      <w:r w:rsidRPr="00414AA4">
        <w:rPr>
          <w:i/>
        </w:rPr>
        <w:t>стажа.</w:t>
      </w:r>
      <w:r w:rsidR="00263C83">
        <w:rPr>
          <w:i/>
        </w:rPr>
        <w:t xml:space="preserve"> </w:t>
      </w:r>
      <w:r w:rsidRPr="00414AA4">
        <w:rPr>
          <w:i/>
        </w:rPr>
        <w:t>Отдавать</w:t>
      </w:r>
      <w:r w:rsidR="00263C83">
        <w:rPr>
          <w:i/>
        </w:rPr>
        <w:t xml:space="preserve"> </w:t>
      </w:r>
      <w:r w:rsidRPr="00414AA4">
        <w:rPr>
          <w:i/>
        </w:rPr>
        <w:t>родителям</w:t>
      </w:r>
      <w:r w:rsidR="00263C83">
        <w:rPr>
          <w:i/>
        </w:rPr>
        <w:t xml:space="preserve"> </w:t>
      </w:r>
      <w:r w:rsidRPr="00414AA4">
        <w:rPr>
          <w:i/>
        </w:rPr>
        <w:t>ему,</w:t>
      </w:r>
      <w:r w:rsidR="00263C83">
        <w:rPr>
          <w:i/>
        </w:rPr>
        <w:t xml:space="preserve"> </w:t>
      </w:r>
      <w:r w:rsidRPr="00414AA4">
        <w:rPr>
          <w:i/>
        </w:rPr>
        <w:t>как</w:t>
      </w:r>
      <w:r w:rsidR="00263C83">
        <w:rPr>
          <w:i/>
        </w:rPr>
        <w:t xml:space="preserve"> </w:t>
      </w:r>
      <w:r w:rsidRPr="00414AA4">
        <w:rPr>
          <w:i/>
        </w:rPr>
        <w:t>вы</w:t>
      </w:r>
      <w:r w:rsidR="00263C83">
        <w:rPr>
          <w:i/>
        </w:rPr>
        <w:t xml:space="preserve"> </w:t>
      </w:r>
      <w:r w:rsidRPr="00414AA4">
        <w:rPr>
          <w:i/>
        </w:rPr>
        <w:t>понимаете,</w:t>
      </w:r>
      <w:r w:rsidR="00263C83">
        <w:rPr>
          <w:i/>
        </w:rPr>
        <w:t xml:space="preserve"> </w:t>
      </w:r>
      <w:r w:rsidRPr="00414AA4">
        <w:rPr>
          <w:i/>
        </w:rPr>
        <w:t>нечего</w:t>
      </w:r>
      <w:r w:rsidR="00CA314A">
        <w:rPr>
          <w:i/>
        </w:rPr>
        <w:t>»</w:t>
      </w:r>
    </w:p>
    <w:p w14:paraId="66F6ABC1" w14:textId="77777777" w:rsidR="00A0290C" w:rsidRPr="00414AA4" w:rsidRDefault="00A0290C" w:rsidP="0082335D">
      <w:pPr>
        <w:pStyle w:val="a9"/>
        <w:outlineLvl w:val="0"/>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414AA4">
        <w:rPr>
          <w:u w:val="single"/>
        </w:rPr>
        <w:lastRenderedPageBreak/>
        <w:t>ОГЛАВЛЕНИЕ</w:t>
      </w:r>
    </w:p>
    <w:p w14:paraId="6DD4F126" w14:textId="100A4F11" w:rsidR="0082335D" w:rsidRDefault="00D225C1">
      <w:pPr>
        <w:pStyle w:val="12"/>
        <w:tabs>
          <w:tab w:val="right" w:leader="dot" w:pos="9061"/>
        </w:tabs>
        <w:rPr>
          <w:rFonts w:ascii="Calibri" w:hAnsi="Calibri"/>
          <w:b w:val="0"/>
          <w:noProof/>
          <w:kern w:val="2"/>
          <w:sz w:val="24"/>
        </w:rPr>
      </w:pPr>
      <w:r w:rsidRPr="00414AA4">
        <w:rPr>
          <w:caps/>
        </w:rPr>
        <w:fldChar w:fldCharType="begin"/>
      </w:r>
      <w:r w:rsidR="00310633" w:rsidRPr="00414AA4">
        <w:rPr>
          <w:caps/>
        </w:rPr>
        <w:instrText xml:space="preserve"> TOC \o "1-5" \h \z \u </w:instrText>
      </w:r>
      <w:r w:rsidRPr="00414AA4">
        <w:rPr>
          <w:caps/>
        </w:rPr>
        <w:fldChar w:fldCharType="separate"/>
      </w:r>
      <w:hyperlink w:anchor="_Toc165618233" w:history="1">
        <w:r w:rsidR="0082335D" w:rsidRPr="003D7B82">
          <w:rPr>
            <w:rStyle w:val="a3"/>
            <w:noProof/>
          </w:rPr>
          <w:t>Темы</w:t>
        </w:r>
        <w:r w:rsidR="0082335D" w:rsidRPr="003D7B82">
          <w:rPr>
            <w:rStyle w:val="a3"/>
            <w:rFonts w:ascii="Arial Rounded MT Bold" w:hAnsi="Arial Rounded MT Bold"/>
            <w:noProof/>
          </w:rPr>
          <w:t xml:space="preserve"> </w:t>
        </w:r>
        <w:r w:rsidR="0082335D" w:rsidRPr="003D7B82">
          <w:rPr>
            <w:rStyle w:val="a3"/>
            <w:noProof/>
          </w:rPr>
          <w:t>дня</w:t>
        </w:r>
        <w:r w:rsidR="0082335D">
          <w:rPr>
            <w:noProof/>
            <w:webHidden/>
          </w:rPr>
          <w:tab/>
        </w:r>
        <w:r w:rsidR="0082335D">
          <w:rPr>
            <w:noProof/>
            <w:webHidden/>
          </w:rPr>
          <w:fldChar w:fldCharType="begin"/>
        </w:r>
        <w:r w:rsidR="0082335D">
          <w:rPr>
            <w:noProof/>
            <w:webHidden/>
          </w:rPr>
          <w:instrText xml:space="preserve"> PAGEREF _Toc165618233 \h </w:instrText>
        </w:r>
        <w:r w:rsidR="0082335D">
          <w:rPr>
            <w:noProof/>
            <w:webHidden/>
          </w:rPr>
        </w:r>
        <w:r w:rsidR="0082335D">
          <w:rPr>
            <w:noProof/>
            <w:webHidden/>
          </w:rPr>
          <w:fldChar w:fldCharType="separate"/>
        </w:r>
        <w:r w:rsidR="0082335D">
          <w:rPr>
            <w:noProof/>
            <w:webHidden/>
          </w:rPr>
          <w:t>2</w:t>
        </w:r>
        <w:r w:rsidR="0082335D">
          <w:rPr>
            <w:noProof/>
            <w:webHidden/>
          </w:rPr>
          <w:fldChar w:fldCharType="end"/>
        </w:r>
      </w:hyperlink>
    </w:p>
    <w:p w14:paraId="1D342ADB" w14:textId="04648F18" w:rsidR="0082335D" w:rsidRDefault="007C01DF">
      <w:pPr>
        <w:pStyle w:val="12"/>
        <w:tabs>
          <w:tab w:val="right" w:leader="dot" w:pos="9061"/>
        </w:tabs>
        <w:rPr>
          <w:rFonts w:ascii="Calibri" w:hAnsi="Calibri"/>
          <w:b w:val="0"/>
          <w:noProof/>
          <w:kern w:val="2"/>
          <w:sz w:val="24"/>
        </w:rPr>
      </w:pPr>
      <w:hyperlink w:anchor="_Toc165618234" w:history="1">
        <w:r w:rsidR="0082335D" w:rsidRPr="003D7B82">
          <w:rPr>
            <w:rStyle w:val="a3"/>
            <w:rFonts w:ascii="Arial" w:hAnsi="Arial" w:cs="Arial"/>
            <w:noProof/>
          </w:rPr>
          <w:t>Цитаты дня</w:t>
        </w:r>
        <w:r w:rsidR="0082335D">
          <w:rPr>
            <w:noProof/>
            <w:webHidden/>
          </w:rPr>
          <w:tab/>
        </w:r>
        <w:r w:rsidR="0082335D">
          <w:rPr>
            <w:noProof/>
            <w:webHidden/>
          </w:rPr>
          <w:fldChar w:fldCharType="begin"/>
        </w:r>
        <w:r w:rsidR="0082335D">
          <w:rPr>
            <w:noProof/>
            <w:webHidden/>
          </w:rPr>
          <w:instrText xml:space="preserve"> PAGEREF _Toc165618234 \h </w:instrText>
        </w:r>
        <w:r w:rsidR="0082335D">
          <w:rPr>
            <w:noProof/>
            <w:webHidden/>
          </w:rPr>
        </w:r>
        <w:r w:rsidR="0082335D">
          <w:rPr>
            <w:noProof/>
            <w:webHidden/>
          </w:rPr>
          <w:fldChar w:fldCharType="separate"/>
        </w:r>
        <w:r w:rsidR="0082335D">
          <w:rPr>
            <w:noProof/>
            <w:webHidden/>
          </w:rPr>
          <w:t>3</w:t>
        </w:r>
        <w:r w:rsidR="0082335D">
          <w:rPr>
            <w:noProof/>
            <w:webHidden/>
          </w:rPr>
          <w:fldChar w:fldCharType="end"/>
        </w:r>
      </w:hyperlink>
    </w:p>
    <w:p w14:paraId="755CC456" w14:textId="6C61A1FB" w:rsidR="0082335D" w:rsidRDefault="007C01DF" w:rsidP="0082335D">
      <w:pPr>
        <w:pStyle w:val="12"/>
        <w:tabs>
          <w:tab w:val="right" w:leader="dot" w:pos="9061"/>
        </w:tabs>
        <w:outlineLvl w:val="1"/>
        <w:rPr>
          <w:rFonts w:ascii="Calibri" w:hAnsi="Calibri"/>
          <w:b w:val="0"/>
          <w:noProof/>
          <w:kern w:val="2"/>
          <w:sz w:val="24"/>
        </w:rPr>
      </w:pPr>
      <w:hyperlink w:anchor="_Toc165618235" w:history="1">
        <w:r w:rsidR="0082335D" w:rsidRPr="003D7B82">
          <w:rPr>
            <w:rStyle w:val="a3"/>
            <w:noProof/>
          </w:rPr>
          <w:t>НОВОСТИ ПЕНСИОННОЙ ОТРАСЛИ</w:t>
        </w:r>
        <w:r w:rsidR="0082335D">
          <w:rPr>
            <w:noProof/>
            <w:webHidden/>
          </w:rPr>
          <w:tab/>
        </w:r>
        <w:r w:rsidR="0082335D">
          <w:rPr>
            <w:noProof/>
            <w:webHidden/>
          </w:rPr>
          <w:fldChar w:fldCharType="begin"/>
        </w:r>
        <w:r w:rsidR="0082335D">
          <w:rPr>
            <w:noProof/>
            <w:webHidden/>
          </w:rPr>
          <w:instrText xml:space="preserve"> PAGEREF _Toc165618235 \h </w:instrText>
        </w:r>
        <w:r w:rsidR="0082335D">
          <w:rPr>
            <w:noProof/>
            <w:webHidden/>
          </w:rPr>
        </w:r>
        <w:r w:rsidR="0082335D">
          <w:rPr>
            <w:noProof/>
            <w:webHidden/>
          </w:rPr>
          <w:fldChar w:fldCharType="separate"/>
        </w:r>
        <w:r w:rsidR="0082335D">
          <w:rPr>
            <w:noProof/>
            <w:webHidden/>
          </w:rPr>
          <w:t>10</w:t>
        </w:r>
        <w:r w:rsidR="0082335D">
          <w:rPr>
            <w:noProof/>
            <w:webHidden/>
          </w:rPr>
          <w:fldChar w:fldCharType="end"/>
        </w:r>
      </w:hyperlink>
    </w:p>
    <w:p w14:paraId="02E4FA9A" w14:textId="30EB6ECB" w:rsidR="0082335D" w:rsidRDefault="007C01DF" w:rsidP="0082335D">
      <w:pPr>
        <w:pStyle w:val="12"/>
        <w:tabs>
          <w:tab w:val="right" w:leader="dot" w:pos="9061"/>
        </w:tabs>
        <w:outlineLvl w:val="2"/>
        <w:rPr>
          <w:rFonts w:ascii="Calibri" w:hAnsi="Calibri"/>
          <w:b w:val="0"/>
          <w:noProof/>
          <w:kern w:val="2"/>
          <w:sz w:val="24"/>
        </w:rPr>
      </w:pPr>
      <w:hyperlink w:anchor="_Toc165618236" w:history="1">
        <w:r w:rsidR="0082335D" w:rsidRPr="003D7B82">
          <w:rPr>
            <w:rStyle w:val="a3"/>
            <w:noProof/>
          </w:rPr>
          <w:t>Новости</w:t>
        </w:r>
        <w:r w:rsidR="0082335D" w:rsidRPr="003D7B82">
          <w:rPr>
            <w:rStyle w:val="a3"/>
            <w:noProof/>
          </w:rPr>
          <w:t xml:space="preserve"> </w:t>
        </w:r>
        <w:r w:rsidR="0082335D" w:rsidRPr="003D7B82">
          <w:rPr>
            <w:rStyle w:val="a3"/>
            <w:noProof/>
          </w:rPr>
          <w:t>отрасли НПФ</w:t>
        </w:r>
        <w:r w:rsidR="0082335D">
          <w:rPr>
            <w:noProof/>
            <w:webHidden/>
          </w:rPr>
          <w:tab/>
        </w:r>
        <w:r w:rsidR="0082335D">
          <w:rPr>
            <w:noProof/>
            <w:webHidden/>
          </w:rPr>
          <w:fldChar w:fldCharType="begin"/>
        </w:r>
        <w:r w:rsidR="0082335D">
          <w:rPr>
            <w:noProof/>
            <w:webHidden/>
          </w:rPr>
          <w:instrText xml:space="preserve"> PAGEREF _Toc165618236 \h </w:instrText>
        </w:r>
        <w:r w:rsidR="0082335D">
          <w:rPr>
            <w:noProof/>
            <w:webHidden/>
          </w:rPr>
        </w:r>
        <w:r w:rsidR="0082335D">
          <w:rPr>
            <w:noProof/>
            <w:webHidden/>
          </w:rPr>
          <w:fldChar w:fldCharType="separate"/>
        </w:r>
        <w:r w:rsidR="0082335D">
          <w:rPr>
            <w:noProof/>
            <w:webHidden/>
          </w:rPr>
          <w:t>10</w:t>
        </w:r>
        <w:r w:rsidR="0082335D">
          <w:rPr>
            <w:noProof/>
            <w:webHidden/>
          </w:rPr>
          <w:fldChar w:fldCharType="end"/>
        </w:r>
      </w:hyperlink>
    </w:p>
    <w:p w14:paraId="256E9407" w14:textId="240E3EB2" w:rsidR="0082335D" w:rsidRDefault="007C01DF">
      <w:pPr>
        <w:pStyle w:val="21"/>
        <w:tabs>
          <w:tab w:val="right" w:leader="dot" w:pos="9061"/>
        </w:tabs>
        <w:rPr>
          <w:rFonts w:ascii="Calibri" w:hAnsi="Calibri"/>
          <w:noProof/>
          <w:kern w:val="2"/>
        </w:rPr>
      </w:pPr>
      <w:hyperlink w:anchor="_Toc165618237" w:history="1">
        <w:r w:rsidR="0082335D" w:rsidRPr="003D7B82">
          <w:rPr>
            <w:rStyle w:val="a3"/>
            <w:noProof/>
          </w:rPr>
          <w:t>Пенсия PRO, 02.05.2024, Све</w:t>
        </w:r>
        <w:r w:rsidR="0082335D" w:rsidRPr="003D7B82">
          <w:rPr>
            <w:rStyle w:val="a3"/>
            <w:noProof/>
          </w:rPr>
          <w:t>т</w:t>
        </w:r>
        <w:r w:rsidR="0082335D" w:rsidRPr="003D7B82">
          <w:rPr>
            <w:rStyle w:val="a3"/>
            <w:noProof/>
          </w:rPr>
          <w:t>лана ИВАНОВА, Как госпрограмма сбережений изменит рынок НПФ. Интервью с председателем НАПФ Сергеем Беляковым</w:t>
        </w:r>
        <w:r w:rsidR="0082335D">
          <w:rPr>
            <w:noProof/>
            <w:webHidden/>
          </w:rPr>
          <w:tab/>
        </w:r>
        <w:r w:rsidR="0082335D">
          <w:rPr>
            <w:noProof/>
            <w:webHidden/>
          </w:rPr>
          <w:fldChar w:fldCharType="begin"/>
        </w:r>
        <w:r w:rsidR="0082335D">
          <w:rPr>
            <w:noProof/>
            <w:webHidden/>
          </w:rPr>
          <w:instrText xml:space="preserve"> PAGEREF _Toc165618237 \h </w:instrText>
        </w:r>
        <w:r w:rsidR="0082335D">
          <w:rPr>
            <w:noProof/>
            <w:webHidden/>
          </w:rPr>
        </w:r>
        <w:r w:rsidR="0082335D">
          <w:rPr>
            <w:noProof/>
            <w:webHidden/>
          </w:rPr>
          <w:fldChar w:fldCharType="separate"/>
        </w:r>
        <w:r w:rsidR="0082335D">
          <w:rPr>
            <w:noProof/>
            <w:webHidden/>
          </w:rPr>
          <w:t>10</w:t>
        </w:r>
        <w:r w:rsidR="0082335D">
          <w:rPr>
            <w:noProof/>
            <w:webHidden/>
          </w:rPr>
          <w:fldChar w:fldCharType="end"/>
        </w:r>
      </w:hyperlink>
    </w:p>
    <w:p w14:paraId="1E319F39" w14:textId="279422BE" w:rsidR="0082335D" w:rsidRDefault="007C01DF">
      <w:pPr>
        <w:pStyle w:val="31"/>
        <w:rPr>
          <w:rFonts w:ascii="Calibri" w:hAnsi="Calibri"/>
          <w:kern w:val="2"/>
        </w:rPr>
      </w:pPr>
      <w:hyperlink w:anchor="_Toc165618238" w:history="1">
        <w:r w:rsidR="0082335D" w:rsidRPr="003D7B82">
          <w:rPr>
            <w:rStyle w:val="a3"/>
          </w:rPr>
          <w:t xml:space="preserve">С 2024 года россиян зовут участвовать в программе долгосрочных сбережений - вкладчики вносят деньги на счет в негосударственном пенсионном фонде, а из госбюджета каждому обещают добавить до 108 000 рублей. Не окажутся ли эти средства замороженными, зачем Соцфонд передает накопительные пенсии в НПФ, почему госбюджет будет доплачивать участникам программы только три года и есть ли шансы продлить срок? На вопросы Пенсия.про ответил </w:t>
        </w:r>
        <w:r w:rsidR="00883136">
          <w:rPr>
            <w:rStyle w:val="a3"/>
          </w:rPr>
          <w:t>п</w:t>
        </w:r>
        <w:r w:rsidR="001A2508">
          <w:rPr>
            <w:rStyle w:val="a3"/>
          </w:rPr>
          <w:t>резидент</w:t>
        </w:r>
        <w:r w:rsidR="0082335D" w:rsidRPr="003D7B82">
          <w:rPr>
            <w:rStyle w:val="a3"/>
          </w:rPr>
          <w:t xml:space="preserve"> </w:t>
        </w:r>
        <w:r w:rsidR="0082335D" w:rsidRPr="003D7B82">
          <w:rPr>
            <w:rStyle w:val="a3"/>
            <w:b/>
          </w:rPr>
          <w:t>Национальной ассоциации негосударственных пенсионных фондов</w:t>
        </w:r>
        <w:r w:rsidR="0082335D" w:rsidRPr="003D7B82">
          <w:rPr>
            <w:rStyle w:val="a3"/>
          </w:rPr>
          <w:t xml:space="preserve"> (</w:t>
        </w:r>
        <w:r w:rsidR="0082335D" w:rsidRPr="003D7B82">
          <w:rPr>
            <w:rStyle w:val="a3"/>
            <w:b/>
          </w:rPr>
          <w:t>НАПФ</w:t>
        </w:r>
        <w:r w:rsidR="0082335D" w:rsidRPr="003D7B82">
          <w:rPr>
            <w:rStyle w:val="a3"/>
          </w:rPr>
          <w:t xml:space="preserve">) </w:t>
        </w:r>
        <w:r w:rsidR="0082335D" w:rsidRPr="003D7B82">
          <w:rPr>
            <w:rStyle w:val="a3"/>
            <w:b/>
          </w:rPr>
          <w:t>Сергей Беляков</w:t>
        </w:r>
        <w:r w:rsidR="0082335D" w:rsidRPr="003D7B82">
          <w:rPr>
            <w:rStyle w:val="a3"/>
          </w:rPr>
          <w:t>.</w:t>
        </w:r>
        <w:r w:rsidR="0082335D">
          <w:rPr>
            <w:webHidden/>
          </w:rPr>
          <w:tab/>
        </w:r>
        <w:r w:rsidR="0082335D">
          <w:rPr>
            <w:webHidden/>
          </w:rPr>
          <w:fldChar w:fldCharType="begin"/>
        </w:r>
        <w:r w:rsidR="0082335D">
          <w:rPr>
            <w:webHidden/>
          </w:rPr>
          <w:instrText xml:space="preserve"> PAGEREF _Toc165618238 \h </w:instrText>
        </w:r>
        <w:r w:rsidR="0082335D">
          <w:rPr>
            <w:webHidden/>
          </w:rPr>
        </w:r>
        <w:r w:rsidR="0082335D">
          <w:rPr>
            <w:webHidden/>
          </w:rPr>
          <w:fldChar w:fldCharType="separate"/>
        </w:r>
        <w:r w:rsidR="0082335D">
          <w:rPr>
            <w:webHidden/>
          </w:rPr>
          <w:t>10</w:t>
        </w:r>
        <w:r w:rsidR="0082335D">
          <w:rPr>
            <w:webHidden/>
          </w:rPr>
          <w:fldChar w:fldCharType="end"/>
        </w:r>
      </w:hyperlink>
    </w:p>
    <w:p w14:paraId="70B60D8B" w14:textId="48757431" w:rsidR="0082335D" w:rsidRDefault="007C01DF">
      <w:pPr>
        <w:pStyle w:val="21"/>
        <w:tabs>
          <w:tab w:val="right" w:leader="dot" w:pos="9061"/>
        </w:tabs>
        <w:rPr>
          <w:rFonts w:ascii="Calibri" w:hAnsi="Calibri"/>
          <w:noProof/>
          <w:kern w:val="2"/>
        </w:rPr>
      </w:pPr>
      <w:hyperlink w:anchor="_Toc165618239" w:history="1">
        <w:r w:rsidR="0082335D" w:rsidRPr="003D7B82">
          <w:rPr>
            <w:rStyle w:val="a3"/>
            <w:noProof/>
          </w:rPr>
          <w:t>Клерк.</w:t>
        </w:r>
        <w:r w:rsidR="0082335D" w:rsidRPr="003D7B82">
          <w:rPr>
            <w:rStyle w:val="a3"/>
            <w:noProof/>
            <w:lang w:val="en-US"/>
          </w:rPr>
          <w:t>ru</w:t>
        </w:r>
        <w:r w:rsidR="0082335D" w:rsidRPr="003D7B82">
          <w:rPr>
            <w:rStyle w:val="a3"/>
            <w:noProof/>
          </w:rPr>
          <w:t>, 02.05.2024, С 1 июля на Госуслугах будут формы документов для распоряжения пенсионными накоплениями</w:t>
        </w:r>
        <w:r w:rsidR="0082335D">
          <w:rPr>
            <w:noProof/>
            <w:webHidden/>
          </w:rPr>
          <w:tab/>
        </w:r>
        <w:r w:rsidR="0082335D">
          <w:rPr>
            <w:noProof/>
            <w:webHidden/>
          </w:rPr>
          <w:fldChar w:fldCharType="begin"/>
        </w:r>
        <w:r w:rsidR="0082335D">
          <w:rPr>
            <w:noProof/>
            <w:webHidden/>
          </w:rPr>
          <w:instrText xml:space="preserve"> PAGEREF _Toc165618239 \h </w:instrText>
        </w:r>
        <w:r w:rsidR="0082335D">
          <w:rPr>
            <w:noProof/>
            <w:webHidden/>
          </w:rPr>
        </w:r>
        <w:r w:rsidR="0082335D">
          <w:rPr>
            <w:noProof/>
            <w:webHidden/>
          </w:rPr>
          <w:fldChar w:fldCharType="separate"/>
        </w:r>
        <w:r w:rsidR="0082335D">
          <w:rPr>
            <w:noProof/>
            <w:webHidden/>
          </w:rPr>
          <w:t>13</w:t>
        </w:r>
        <w:r w:rsidR="0082335D">
          <w:rPr>
            <w:noProof/>
            <w:webHidden/>
          </w:rPr>
          <w:fldChar w:fldCharType="end"/>
        </w:r>
      </w:hyperlink>
    </w:p>
    <w:p w14:paraId="13328469" w14:textId="5824C880" w:rsidR="0082335D" w:rsidRDefault="007C01DF">
      <w:pPr>
        <w:pStyle w:val="31"/>
        <w:rPr>
          <w:rFonts w:ascii="Calibri" w:hAnsi="Calibri"/>
          <w:kern w:val="2"/>
        </w:rPr>
      </w:pPr>
      <w:hyperlink w:anchor="_Toc165618240" w:history="1">
        <w:r w:rsidR="0082335D" w:rsidRPr="003D7B82">
          <w:rPr>
            <w:rStyle w:val="a3"/>
          </w:rPr>
          <w:t>Подать заявление о единовременном взносе по договору долгосрочных сбережений можно будет на Госуслугах.</w:t>
        </w:r>
        <w:r w:rsidR="0082335D">
          <w:rPr>
            <w:webHidden/>
          </w:rPr>
          <w:tab/>
        </w:r>
        <w:r w:rsidR="0082335D">
          <w:rPr>
            <w:webHidden/>
          </w:rPr>
          <w:fldChar w:fldCharType="begin"/>
        </w:r>
        <w:r w:rsidR="0082335D">
          <w:rPr>
            <w:webHidden/>
          </w:rPr>
          <w:instrText xml:space="preserve"> PAGEREF _Toc165618240 \h </w:instrText>
        </w:r>
        <w:r w:rsidR="0082335D">
          <w:rPr>
            <w:webHidden/>
          </w:rPr>
        </w:r>
        <w:r w:rsidR="0082335D">
          <w:rPr>
            <w:webHidden/>
          </w:rPr>
          <w:fldChar w:fldCharType="separate"/>
        </w:r>
        <w:r w:rsidR="0082335D">
          <w:rPr>
            <w:webHidden/>
          </w:rPr>
          <w:t>13</w:t>
        </w:r>
        <w:r w:rsidR="0082335D">
          <w:rPr>
            <w:webHidden/>
          </w:rPr>
          <w:fldChar w:fldCharType="end"/>
        </w:r>
      </w:hyperlink>
    </w:p>
    <w:p w14:paraId="140E6DD0" w14:textId="4F09B072" w:rsidR="0082335D" w:rsidRDefault="007C01DF">
      <w:pPr>
        <w:pStyle w:val="21"/>
        <w:tabs>
          <w:tab w:val="right" w:leader="dot" w:pos="9061"/>
        </w:tabs>
        <w:rPr>
          <w:rFonts w:ascii="Calibri" w:hAnsi="Calibri"/>
          <w:noProof/>
          <w:kern w:val="2"/>
        </w:rPr>
      </w:pPr>
      <w:hyperlink w:anchor="_Toc165618241" w:history="1">
        <w:r w:rsidR="0082335D" w:rsidRPr="003D7B82">
          <w:rPr>
            <w:rStyle w:val="a3"/>
            <w:noProof/>
          </w:rPr>
          <w:t>Эксперт, 02.05.2024, Борис СОЛОВЬЕВ, Пенсионные сбережения обогнали инфляцию</w:t>
        </w:r>
        <w:r w:rsidR="0082335D">
          <w:rPr>
            <w:noProof/>
            <w:webHidden/>
          </w:rPr>
          <w:tab/>
        </w:r>
        <w:r w:rsidR="0082335D">
          <w:rPr>
            <w:noProof/>
            <w:webHidden/>
          </w:rPr>
          <w:fldChar w:fldCharType="begin"/>
        </w:r>
        <w:r w:rsidR="0082335D">
          <w:rPr>
            <w:noProof/>
            <w:webHidden/>
          </w:rPr>
          <w:instrText xml:space="preserve"> PAGEREF _Toc165618241 \h </w:instrText>
        </w:r>
        <w:r w:rsidR="0082335D">
          <w:rPr>
            <w:noProof/>
            <w:webHidden/>
          </w:rPr>
        </w:r>
        <w:r w:rsidR="0082335D">
          <w:rPr>
            <w:noProof/>
            <w:webHidden/>
          </w:rPr>
          <w:fldChar w:fldCharType="separate"/>
        </w:r>
        <w:r w:rsidR="0082335D">
          <w:rPr>
            <w:noProof/>
            <w:webHidden/>
          </w:rPr>
          <w:t>14</w:t>
        </w:r>
        <w:r w:rsidR="0082335D">
          <w:rPr>
            <w:noProof/>
            <w:webHidden/>
          </w:rPr>
          <w:fldChar w:fldCharType="end"/>
        </w:r>
      </w:hyperlink>
    </w:p>
    <w:p w14:paraId="08978AD9" w14:textId="4825A420" w:rsidR="0082335D" w:rsidRDefault="007C01DF">
      <w:pPr>
        <w:pStyle w:val="31"/>
        <w:rPr>
          <w:rFonts w:ascii="Calibri" w:hAnsi="Calibri"/>
          <w:kern w:val="2"/>
        </w:rPr>
      </w:pPr>
      <w:hyperlink w:anchor="_Toc165618242" w:history="1">
        <w:r w:rsidR="0082335D" w:rsidRPr="003D7B82">
          <w:rPr>
            <w:rStyle w:val="a3"/>
          </w:rPr>
          <w:t>Банк России опубликовал Обзор ключевых показателей негосударственных пенсионных фондов за 2023 г., в котором отмечает, что совокупный портфель пенсионных средств в 2023 г. вырос на 7,2% до более 7,5 трлн руб. Но прирост обусловлен в большей части положительной доходностью, полученной от управления активам, а не взносами будущих пенсионеров.</w:t>
        </w:r>
        <w:r w:rsidR="0082335D">
          <w:rPr>
            <w:webHidden/>
          </w:rPr>
          <w:tab/>
        </w:r>
        <w:r w:rsidR="0082335D">
          <w:rPr>
            <w:webHidden/>
          </w:rPr>
          <w:fldChar w:fldCharType="begin"/>
        </w:r>
        <w:r w:rsidR="0082335D">
          <w:rPr>
            <w:webHidden/>
          </w:rPr>
          <w:instrText xml:space="preserve"> PAGEREF _Toc165618242 \h </w:instrText>
        </w:r>
        <w:r w:rsidR="0082335D">
          <w:rPr>
            <w:webHidden/>
          </w:rPr>
        </w:r>
        <w:r w:rsidR="0082335D">
          <w:rPr>
            <w:webHidden/>
          </w:rPr>
          <w:fldChar w:fldCharType="separate"/>
        </w:r>
        <w:r w:rsidR="0082335D">
          <w:rPr>
            <w:webHidden/>
          </w:rPr>
          <w:t>14</w:t>
        </w:r>
        <w:r w:rsidR="0082335D">
          <w:rPr>
            <w:webHidden/>
          </w:rPr>
          <w:fldChar w:fldCharType="end"/>
        </w:r>
      </w:hyperlink>
    </w:p>
    <w:p w14:paraId="38B668D8" w14:textId="59E1F60D" w:rsidR="0082335D" w:rsidRDefault="007C01DF">
      <w:pPr>
        <w:pStyle w:val="21"/>
        <w:tabs>
          <w:tab w:val="right" w:leader="dot" w:pos="9061"/>
        </w:tabs>
        <w:rPr>
          <w:rFonts w:ascii="Calibri" w:hAnsi="Calibri"/>
          <w:noProof/>
          <w:kern w:val="2"/>
        </w:rPr>
      </w:pPr>
      <w:hyperlink w:anchor="_Toc165618243" w:history="1">
        <w:r w:rsidR="0082335D" w:rsidRPr="003D7B82">
          <w:rPr>
            <w:rStyle w:val="a3"/>
            <w:noProof/>
          </w:rPr>
          <w:t>НАПФ, 02.05.2024, НПФ Эволюция подвел финансовые итоги первого квартала 2024 года</w:t>
        </w:r>
        <w:r w:rsidR="0082335D">
          <w:rPr>
            <w:noProof/>
            <w:webHidden/>
          </w:rPr>
          <w:tab/>
        </w:r>
        <w:r w:rsidR="0082335D">
          <w:rPr>
            <w:noProof/>
            <w:webHidden/>
          </w:rPr>
          <w:fldChar w:fldCharType="begin"/>
        </w:r>
        <w:r w:rsidR="0082335D">
          <w:rPr>
            <w:noProof/>
            <w:webHidden/>
          </w:rPr>
          <w:instrText xml:space="preserve"> PAGEREF _Toc165618243 \h </w:instrText>
        </w:r>
        <w:r w:rsidR="0082335D">
          <w:rPr>
            <w:noProof/>
            <w:webHidden/>
          </w:rPr>
        </w:r>
        <w:r w:rsidR="0082335D">
          <w:rPr>
            <w:noProof/>
            <w:webHidden/>
          </w:rPr>
          <w:fldChar w:fldCharType="separate"/>
        </w:r>
        <w:r w:rsidR="0082335D">
          <w:rPr>
            <w:noProof/>
            <w:webHidden/>
          </w:rPr>
          <w:t>16</w:t>
        </w:r>
        <w:r w:rsidR="0082335D">
          <w:rPr>
            <w:noProof/>
            <w:webHidden/>
          </w:rPr>
          <w:fldChar w:fldCharType="end"/>
        </w:r>
      </w:hyperlink>
    </w:p>
    <w:p w14:paraId="48E10148" w14:textId="2B7EE9A6" w:rsidR="0082335D" w:rsidRDefault="007C01DF">
      <w:pPr>
        <w:pStyle w:val="31"/>
        <w:rPr>
          <w:rFonts w:ascii="Calibri" w:hAnsi="Calibri"/>
          <w:kern w:val="2"/>
        </w:rPr>
      </w:pPr>
      <w:hyperlink w:anchor="_Toc165618244" w:history="1">
        <w:r w:rsidR="0082335D" w:rsidRPr="003D7B82">
          <w:rPr>
            <w:rStyle w:val="a3"/>
          </w:rPr>
          <w:t>АО «НПФ Эволюция» опубликовало бухгалтерскую (финансовую) отчетность по итогам первого квартала 2024 года. Активы фонда на конец марта составила 382 млрд. рублей, обязательства - 347 млрд. рублей. Инвестиционная деятельность фонда за отчетный период принесла доход в объеме 7,6 млрд рублей, чистая прибыль составила 7,5 млрд рублей.</w:t>
        </w:r>
        <w:r w:rsidR="0082335D">
          <w:rPr>
            <w:webHidden/>
          </w:rPr>
          <w:tab/>
        </w:r>
        <w:r w:rsidR="0082335D">
          <w:rPr>
            <w:webHidden/>
          </w:rPr>
          <w:fldChar w:fldCharType="begin"/>
        </w:r>
        <w:r w:rsidR="0082335D">
          <w:rPr>
            <w:webHidden/>
          </w:rPr>
          <w:instrText xml:space="preserve"> PAGEREF _Toc165618244 \h </w:instrText>
        </w:r>
        <w:r w:rsidR="0082335D">
          <w:rPr>
            <w:webHidden/>
          </w:rPr>
        </w:r>
        <w:r w:rsidR="0082335D">
          <w:rPr>
            <w:webHidden/>
          </w:rPr>
          <w:fldChar w:fldCharType="separate"/>
        </w:r>
        <w:r w:rsidR="0082335D">
          <w:rPr>
            <w:webHidden/>
          </w:rPr>
          <w:t>16</w:t>
        </w:r>
        <w:r w:rsidR="0082335D">
          <w:rPr>
            <w:webHidden/>
          </w:rPr>
          <w:fldChar w:fldCharType="end"/>
        </w:r>
      </w:hyperlink>
    </w:p>
    <w:p w14:paraId="7AFB06B0" w14:textId="329F0D61" w:rsidR="0082335D" w:rsidRDefault="007C01DF">
      <w:pPr>
        <w:pStyle w:val="21"/>
        <w:tabs>
          <w:tab w:val="right" w:leader="dot" w:pos="9061"/>
        </w:tabs>
        <w:rPr>
          <w:rFonts w:ascii="Calibri" w:hAnsi="Calibri"/>
          <w:noProof/>
          <w:kern w:val="2"/>
        </w:rPr>
      </w:pPr>
      <w:hyperlink w:anchor="_Toc165618245" w:history="1">
        <w:r w:rsidR="0082335D" w:rsidRPr="003D7B82">
          <w:rPr>
            <w:rStyle w:val="a3"/>
            <w:noProof/>
          </w:rPr>
          <w:t>НАПФ, 02.05.2024, По итогам первого квартала активы НПФ «БУДУЩЕЕ» превысили 296 млрд рублей</w:t>
        </w:r>
        <w:r w:rsidR="0082335D">
          <w:rPr>
            <w:noProof/>
            <w:webHidden/>
          </w:rPr>
          <w:tab/>
        </w:r>
        <w:r w:rsidR="0082335D">
          <w:rPr>
            <w:noProof/>
            <w:webHidden/>
          </w:rPr>
          <w:fldChar w:fldCharType="begin"/>
        </w:r>
        <w:r w:rsidR="0082335D">
          <w:rPr>
            <w:noProof/>
            <w:webHidden/>
          </w:rPr>
          <w:instrText xml:space="preserve"> PAGEREF _Toc165618245 \h </w:instrText>
        </w:r>
        <w:r w:rsidR="0082335D">
          <w:rPr>
            <w:noProof/>
            <w:webHidden/>
          </w:rPr>
        </w:r>
        <w:r w:rsidR="0082335D">
          <w:rPr>
            <w:noProof/>
            <w:webHidden/>
          </w:rPr>
          <w:fldChar w:fldCharType="separate"/>
        </w:r>
        <w:r w:rsidR="0082335D">
          <w:rPr>
            <w:noProof/>
            <w:webHidden/>
          </w:rPr>
          <w:t>17</w:t>
        </w:r>
        <w:r w:rsidR="0082335D">
          <w:rPr>
            <w:noProof/>
            <w:webHidden/>
          </w:rPr>
          <w:fldChar w:fldCharType="end"/>
        </w:r>
      </w:hyperlink>
    </w:p>
    <w:p w14:paraId="0B3C7E7C" w14:textId="4A79C8DD" w:rsidR="0082335D" w:rsidRDefault="007C01DF">
      <w:pPr>
        <w:pStyle w:val="31"/>
        <w:rPr>
          <w:rFonts w:ascii="Calibri" w:hAnsi="Calibri"/>
          <w:kern w:val="2"/>
        </w:rPr>
      </w:pPr>
      <w:hyperlink w:anchor="_Toc165618246" w:history="1">
        <w:r w:rsidR="0082335D" w:rsidRPr="003D7B82">
          <w:rPr>
            <w:rStyle w:val="a3"/>
          </w:rPr>
          <w:t>НПФ «БУДУЩЕЕ» подвел финансовые результаты I квартала 2024 года. По состоянию на 31.03.2024 года активы НПФ «БУДУЩЕЕ» достигли 296 млрд рублей, увеличившись за отчетный период на 1,7%. Прирост активов, в основном, обеспечен эффективной инвестиционной деятельностью: за первый квартал 2024 года фонд получил доход в размере 8,3 млрд рублей, что почти на 23% больше, чем на конец марта прошлого года.</w:t>
        </w:r>
        <w:r w:rsidR="0082335D">
          <w:rPr>
            <w:webHidden/>
          </w:rPr>
          <w:tab/>
        </w:r>
        <w:r w:rsidR="0082335D">
          <w:rPr>
            <w:webHidden/>
          </w:rPr>
          <w:fldChar w:fldCharType="begin"/>
        </w:r>
        <w:r w:rsidR="0082335D">
          <w:rPr>
            <w:webHidden/>
          </w:rPr>
          <w:instrText xml:space="preserve"> PAGEREF _Toc165618246 \h </w:instrText>
        </w:r>
        <w:r w:rsidR="0082335D">
          <w:rPr>
            <w:webHidden/>
          </w:rPr>
        </w:r>
        <w:r w:rsidR="0082335D">
          <w:rPr>
            <w:webHidden/>
          </w:rPr>
          <w:fldChar w:fldCharType="separate"/>
        </w:r>
        <w:r w:rsidR="0082335D">
          <w:rPr>
            <w:webHidden/>
          </w:rPr>
          <w:t>17</w:t>
        </w:r>
        <w:r w:rsidR="0082335D">
          <w:rPr>
            <w:webHidden/>
          </w:rPr>
          <w:fldChar w:fldCharType="end"/>
        </w:r>
      </w:hyperlink>
    </w:p>
    <w:p w14:paraId="2ACD07EE" w14:textId="14833E70" w:rsidR="0082335D" w:rsidRDefault="007C01DF">
      <w:pPr>
        <w:pStyle w:val="21"/>
        <w:tabs>
          <w:tab w:val="right" w:leader="dot" w:pos="9061"/>
        </w:tabs>
        <w:rPr>
          <w:rFonts w:ascii="Calibri" w:hAnsi="Calibri"/>
          <w:noProof/>
          <w:kern w:val="2"/>
        </w:rPr>
      </w:pPr>
      <w:hyperlink w:anchor="_Toc165618247" w:history="1">
        <w:r w:rsidR="0082335D" w:rsidRPr="003D7B82">
          <w:rPr>
            <w:rStyle w:val="a3"/>
            <w:noProof/>
          </w:rPr>
          <w:t>РБК, 02.05.2024, НПФ «Достойное БУДУЩЕЕ» подвел финансовые итоги первого квартала 2024 года</w:t>
        </w:r>
        <w:r w:rsidR="0082335D">
          <w:rPr>
            <w:noProof/>
            <w:webHidden/>
          </w:rPr>
          <w:tab/>
        </w:r>
        <w:r w:rsidR="0082335D">
          <w:rPr>
            <w:noProof/>
            <w:webHidden/>
          </w:rPr>
          <w:fldChar w:fldCharType="begin"/>
        </w:r>
        <w:r w:rsidR="0082335D">
          <w:rPr>
            <w:noProof/>
            <w:webHidden/>
          </w:rPr>
          <w:instrText xml:space="preserve"> PAGEREF _Toc165618247 \h </w:instrText>
        </w:r>
        <w:r w:rsidR="0082335D">
          <w:rPr>
            <w:noProof/>
            <w:webHidden/>
          </w:rPr>
        </w:r>
        <w:r w:rsidR="0082335D">
          <w:rPr>
            <w:noProof/>
            <w:webHidden/>
          </w:rPr>
          <w:fldChar w:fldCharType="separate"/>
        </w:r>
        <w:r w:rsidR="0082335D">
          <w:rPr>
            <w:noProof/>
            <w:webHidden/>
          </w:rPr>
          <w:t>17</w:t>
        </w:r>
        <w:r w:rsidR="0082335D">
          <w:rPr>
            <w:noProof/>
            <w:webHidden/>
          </w:rPr>
          <w:fldChar w:fldCharType="end"/>
        </w:r>
      </w:hyperlink>
    </w:p>
    <w:p w14:paraId="16B607BC" w14:textId="0DADA702" w:rsidR="0082335D" w:rsidRDefault="007C01DF">
      <w:pPr>
        <w:pStyle w:val="31"/>
        <w:rPr>
          <w:rFonts w:ascii="Calibri" w:hAnsi="Calibri"/>
          <w:kern w:val="2"/>
        </w:rPr>
      </w:pPr>
      <w:hyperlink w:anchor="_Toc165618248" w:history="1">
        <w:r w:rsidR="0082335D" w:rsidRPr="003D7B82">
          <w:rPr>
            <w:rStyle w:val="a3"/>
          </w:rPr>
          <w:t>АО НПФ «Достойное БУДУЩЕЕ» опубликовало бухгалтерскую (финансовую) отчетность по итогам первого квартала 2024 года. Активы Фонда на 31 марта 2024 года составили 304,7 млрд рублей, обязательства - 278,6 млрд рублей.</w:t>
        </w:r>
        <w:r w:rsidR="0082335D">
          <w:rPr>
            <w:webHidden/>
          </w:rPr>
          <w:tab/>
        </w:r>
        <w:r w:rsidR="0082335D">
          <w:rPr>
            <w:webHidden/>
          </w:rPr>
          <w:fldChar w:fldCharType="begin"/>
        </w:r>
        <w:r w:rsidR="0082335D">
          <w:rPr>
            <w:webHidden/>
          </w:rPr>
          <w:instrText xml:space="preserve"> PAGEREF _Toc165618248 \h </w:instrText>
        </w:r>
        <w:r w:rsidR="0082335D">
          <w:rPr>
            <w:webHidden/>
          </w:rPr>
        </w:r>
        <w:r w:rsidR="0082335D">
          <w:rPr>
            <w:webHidden/>
          </w:rPr>
          <w:fldChar w:fldCharType="separate"/>
        </w:r>
        <w:r w:rsidR="0082335D">
          <w:rPr>
            <w:webHidden/>
          </w:rPr>
          <w:t>17</w:t>
        </w:r>
        <w:r w:rsidR="0082335D">
          <w:rPr>
            <w:webHidden/>
          </w:rPr>
          <w:fldChar w:fldCharType="end"/>
        </w:r>
      </w:hyperlink>
    </w:p>
    <w:p w14:paraId="60537BB4" w14:textId="5531E15B" w:rsidR="0082335D" w:rsidRDefault="007C01DF">
      <w:pPr>
        <w:pStyle w:val="21"/>
        <w:tabs>
          <w:tab w:val="right" w:leader="dot" w:pos="9061"/>
        </w:tabs>
        <w:rPr>
          <w:rFonts w:ascii="Calibri" w:hAnsi="Calibri"/>
          <w:noProof/>
          <w:kern w:val="2"/>
        </w:rPr>
      </w:pPr>
      <w:hyperlink w:anchor="_Toc165618249" w:history="1">
        <w:r w:rsidR="0082335D" w:rsidRPr="003D7B82">
          <w:rPr>
            <w:rStyle w:val="a3"/>
            <w:noProof/>
          </w:rPr>
          <w:t>НАПФ, 02.05.2024, Доход от инвестиционной деятельности АО НПФ ПЕРСПЕКТИВА вырос на 51 млн рублей</w:t>
        </w:r>
        <w:r w:rsidR="0082335D">
          <w:rPr>
            <w:noProof/>
            <w:webHidden/>
          </w:rPr>
          <w:tab/>
        </w:r>
        <w:r w:rsidR="0082335D">
          <w:rPr>
            <w:noProof/>
            <w:webHidden/>
          </w:rPr>
          <w:fldChar w:fldCharType="begin"/>
        </w:r>
        <w:r w:rsidR="0082335D">
          <w:rPr>
            <w:noProof/>
            <w:webHidden/>
          </w:rPr>
          <w:instrText xml:space="preserve"> PAGEREF _Toc165618249 \h </w:instrText>
        </w:r>
        <w:r w:rsidR="0082335D">
          <w:rPr>
            <w:noProof/>
            <w:webHidden/>
          </w:rPr>
        </w:r>
        <w:r w:rsidR="0082335D">
          <w:rPr>
            <w:noProof/>
            <w:webHidden/>
          </w:rPr>
          <w:fldChar w:fldCharType="separate"/>
        </w:r>
        <w:r w:rsidR="0082335D">
          <w:rPr>
            <w:noProof/>
            <w:webHidden/>
          </w:rPr>
          <w:t>18</w:t>
        </w:r>
        <w:r w:rsidR="0082335D">
          <w:rPr>
            <w:noProof/>
            <w:webHidden/>
          </w:rPr>
          <w:fldChar w:fldCharType="end"/>
        </w:r>
      </w:hyperlink>
    </w:p>
    <w:p w14:paraId="7DBDA25F" w14:textId="4A2312C8" w:rsidR="0082335D" w:rsidRDefault="007C01DF">
      <w:pPr>
        <w:pStyle w:val="31"/>
        <w:rPr>
          <w:rFonts w:ascii="Calibri" w:hAnsi="Calibri"/>
          <w:kern w:val="2"/>
        </w:rPr>
      </w:pPr>
      <w:hyperlink w:anchor="_Toc165618250" w:history="1">
        <w:r w:rsidR="0082335D" w:rsidRPr="003D7B82">
          <w:rPr>
            <w:rStyle w:val="a3"/>
          </w:rPr>
          <w:t>АО «НПФ «ПЕРСПЕКТИВА» по итогам первого квартала 2024 года получил доход от инвестиционной деятельности в объеме 401 млн рублей. По сравнению с аналогичным показателем 2023 года рост составил почти 51 млн рублей или 14,5%. Такие данные приведены в бухгалтерской (финансовой) отчетности за первый квартал 2024 года, опубликованной на сайте НПФ. Активы фонда на конец первого квартала 2024 года оценивались в 16,7 млрд рублей, увеличившись с начала года на 255 млн рублей (на 31 декабря 2023 года - 16,5 млрд рублей). Обязательства фонда составили 15 млрд рублей.</w:t>
        </w:r>
        <w:r w:rsidR="0082335D">
          <w:rPr>
            <w:webHidden/>
          </w:rPr>
          <w:tab/>
        </w:r>
        <w:r w:rsidR="0082335D">
          <w:rPr>
            <w:webHidden/>
          </w:rPr>
          <w:fldChar w:fldCharType="begin"/>
        </w:r>
        <w:r w:rsidR="0082335D">
          <w:rPr>
            <w:webHidden/>
          </w:rPr>
          <w:instrText xml:space="preserve"> PAGEREF _Toc165618250 \h </w:instrText>
        </w:r>
        <w:r w:rsidR="0082335D">
          <w:rPr>
            <w:webHidden/>
          </w:rPr>
        </w:r>
        <w:r w:rsidR="0082335D">
          <w:rPr>
            <w:webHidden/>
          </w:rPr>
          <w:fldChar w:fldCharType="separate"/>
        </w:r>
        <w:r w:rsidR="0082335D">
          <w:rPr>
            <w:webHidden/>
          </w:rPr>
          <w:t>18</w:t>
        </w:r>
        <w:r w:rsidR="0082335D">
          <w:rPr>
            <w:webHidden/>
          </w:rPr>
          <w:fldChar w:fldCharType="end"/>
        </w:r>
      </w:hyperlink>
    </w:p>
    <w:p w14:paraId="6F0B0B9F" w14:textId="5CCFA76F" w:rsidR="0082335D" w:rsidRDefault="007C01DF">
      <w:pPr>
        <w:pStyle w:val="21"/>
        <w:tabs>
          <w:tab w:val="right" w:leader="dot" w:pos="9061"/>
        </w:tabs>
        <w:rPr>
          <w:rFonts w:ascii="Calibri" w:hAnsi="Calibri"/>
          <w:noProof/>
          <w:kern w:val="2"/>
        </w:rPr>
      </w:pPr>
      <w:hyperlink w:anchor="_Toc165618251" w:history="1">
        <w:r w:rsidR="0082335D" w:rsidRPr="003D7B82">
          <w:rPr>
            <w:rStyle w:val="a3"/>
            <w:noProof/>
          </w:rPr>
          <w:t>РБК, 02.05.2024, МНПФ «БОЛЬШОЙ» подвел финансовые итоги первого квартала 2024 года</w:t>
        </w:r>
        <w:r w:rsidR="0082335D">
          <w:rPr>
            <w:noProof/>
            <w:webHidden/>
          </w:rPr>
          <w:tab/>
        </w:r>
        <w:r w:rsidR="0082335D">
          <w:rPr>
            <w:noProof/>
            <w:webHidden/>
          </w:rPr>
          <w:fldChar w:fldCharType="begin"/>
        </w:r>
        <w:r w:rsidR="0082335D">
          <w:rPr>
            <w:noProof/>
            <w:webHidden/>
          </w:rPr>
          <w:instrText xml:space="preserve"> PAGEREF _Toc165618251 \h </w:instrText>
        </w:r>
        <w:r w:rsidR="0082335D">
          <w:rPr>
            <w:noProof/>
            <w:webHidden/>
          </w:rPr>
        </w:r>
        <w:r w:rsidR="0082335D">
          <w:rPr>
            <w:noProof/>
            <w:webHidden/>
          </w:rPr>
          <w:fldChar w:fldCharType="separate"/>
        </w:r>
        <w:r w:rsidR="0082335D">
          <w:rPr>
            <w:noProof/>
            <w:webHidden/>
          </w:rPr>
          <w:t>19</w:t>
        </w:r>
        <w:r w:rsidR="0082335D">
          <w:rPr>
            <w:noProof/>
            <w:webHidden/>
          </w:rPr>
          <w:fldChar w:fldCharType="end"/>
        </w:r>
      </w:hyperlink>
    </w:p>
    <w:p w14:paraId="15C9CF5F" w14:textId="1D22C907" w:rsidR="0082335D" w:rsidRDefault="007C01DF">
      <w:pPr>
        <w:pStyle w:val="31"/>
        <w:rPr>
          <w:rFonts w:ascii="Calibri" w:hAnsi="Calibri"/>
          <w:kern w:val="2"/>
        </w:rPr>
      </w:pPr>
      <w:hyperlink w:anchor="_Toc165618252" w:history="1">
        <w:r w:rsidR="0082335D" w:rsidRPr="003D7B82">
          <w:rPr>
            <w:rStyle w:val="a3"/>
          </w:rPr>
          <w:t>АО МНПФ «Большой» опубликовало бухгалтерскую (финансовую) отчетность по итогам первого квартала 2024 года. Оценочная стоимость активов фонда на конец марта составила 64,6 млрд. рублей, обязательства - 58,1 млрд. рублей.</w:t>
        </w:r>
        <w:r w:rsidR="0082335D">
          <w:rPr>
            <w:webHidden/>
          </w:rPr>
          <w:tab/>
        </w:r>
        <w:r w:rsidR="0082335D">
          <w:rPr>
            <w:webHidden/>
          </w:rPr>
          <w:fldChar w:fldCharType="begin"/>
        </w:r>
        <w:r w:rsidR="0082335D">
          <w:rPr>
            <w:webHidden/>
          </w:rPr>
          <w:instrText xml:space="preserve"> PAGEREF _Toc165618252 \h </w:instrText>
        </w:r>
        <w:r w:rsidR="0082335D">
          <w:rPr>
            <w:webHidden/>
          </w:rPr>
        </w:r>
        <w:r w:rsidR="0082335D">
          <w:rPr>
            <w:webHidden/>
          </w:rPr>
          <w:fldChar w:fldCharType="separate"/>
        </w:r>
        <w:r w:rsidR="0082335D">
          <w:rPr>
            <w:webHidden/>
          </w:rPr>
          <w:t>19</w:t>
        </w:r>
        <w:r w:rsidR="0082335D">
          <w:rPr>
            <w:webHidden/>
          </w:rPr>
          <w:fldChar w:fldCharType="end"/>
        </w:r>
      </w:hyperlink>
    </w:p>
    <w:p w14:paraId="7A2525AF" w14:textId="1E55349E" w:rsidR="0082335D" w:rsidRDefault="007C01DF">
      <w:pPr>
        <w:pStyle w:val="21"/>
        <w:tabs>
          <w:tab w:val="right" w:leader="dot" w:pos="9061"/>
        </w:tabs>
        <w:rPr>
          <w:rFonts w:ascii="Calibri" w:hAnsi="Calibri"/>
          <w:noProof/>
          <w:kern w:val="2"/>
        </w:rPr>
      </w:pPr>
      <w:hyperlink w:anchor="_Toc165618253" w:history="1">
        <w:r w:rsidR="0082335D" w:rsidRPr="003D7B82">
          <w:rPr>
            <w:rStyle w:val="a3"/>
            <w:noProof/>
          </w:rPr>
          <w:t>Ваш пенсионный брокер, 03.05.2024, Определены победители XVII конкурса «Семейные ценности. Благосостояние»</w:t>
        </w:r>
        <w:r w:rsidR="0082335D">
          <w:rPr>
            <w:noProof/>
            <w:webHidden/>
          </w:rPr>
          <w:tab/>
        </w:r>
        <w:r w:rsidR="0082335D">
          <w:rPr>
            <w:noProof/>
            <w:webHidden/>
          </w:rPr>
          <w:fldChar w:fldCharType="begin"/>
        </w:r>
        <w:r w:rsidR="0082335D">
          <w:rPr>
            <w:noProof/>
            <w:webHidden/>
          </w:rPr>
          <w:instrText xml:space="preserve"> PAGEREF _Toc165618253 \h </w:instrText>
        </w:r>
        <w:r w:rsidR="0082335D">
          <w:rPr>
            <w:noProof/>
            <w:webHidden/>
          </w:rPr>
        </w:r>
        <w:r w:rsidR="0082335D">
          <w:rPr>
            <w:noProof/>
            <w:webHidden/>
          </w:rPr>
          <w:fldChar w:fldCharType="separate"/>
        </w:r>
        <w:r w:rsidR="0082335D">
          <w:rPr>
            <w:noProof/>
            <w:webHidden/>
          </w:rPr>
          <w:t>19</w:t>
        </w:r>
        <w:r w:rsidR="0082335D">
          <w:rPr>
            <w:noProof/>
            <w:webHidden/>
          </w:rPr>
          <w:fldChar w:fldCharType="end"/>
        </w:r>
      </w:hyperlink>
    </w:p>
    <w:p w14:paraId="7E2390EC" w14:textId="6979AAA7" w:rsidR="0082335D" w:rsidRDefault="007C01DF">
      <w:pPr>
        <w:pStyle w:val="31"/>
        <w:rPr>
          <w:rFonts w:ascii="Calibri" w:hAnsi="Calibri"/>
          <w:kern w:val="2"/>
        </w:rPr>
      </w:pPr>
      <w:hyperlink w:anchor="_Toc165618254" w:history="1">
        <w:r w:rsidR="0082335D" w:rsidRPr="003D7B82">
          <w:rPr>
            <w:rStyle w:val="a3"/>
          </w:rPr>
          <w:t>Завершился семнадцатый отраслевой конкурс «Семейные ценности. Благосостояние», организаторами которого ежегодно выступают ОАО «РЖД», РОСПРОФЖЕЛ и НПФ «БЛАГОСОСТОЯНИЕ».</w:t>
        </w:r>
        <w:r w:rsidR="0082335D">
          <w:rPr>
            <w:webHidden/>
          </w:rPr>
          <w:tab/>
        </w:r>
        <w:r w:rsidR="0082335D">
          <w:rPr>
            <w:webHidden/>
          </w:rPr>
          <w:fldChar w:fldCharType="begin"/>
        </w:r>
        <w:r w:rsidR="0082335D">
          <w:rPr>
            <w:webHidden/>
          </w:rPr>
          <w:instrText xml:space="preserve"> PAGEREF _Toc165618254 \h </w:instrText>
        </w:r>
        <w:r w:rsidR="0082335D">
          <w:rPr>
            <w:webHidden/>
          </w:rPr>
        </w:r>
        <w:r w:rsidR="0082335D">
          <w:rPr>
            <w:webHidden/>
          </w:rPr>
          <w:fldChar w:fldCharType="separate"/>
        </w:r>
        <w:r w:rsidR="0082335D">
          <w:rPr>
            <w:webHidden/>
          </w:rPr>
          <w:t>19</w:t>
        </w:r>
        <w:r w:rsidR="0082335D">
          <w:rPr>
            <w:webHidden/>
          </w:rPr>
          <w:fldChar w:fldCharType="end"/>
        </w:r>
      </w:hyperlink>
    </w:p>
    <w:p w14:paraId="357BB2BC" w14:textId="5C6E1B81" w:rsidR="0082335D" w:rsidRDefault="007C01DF">
      <w:pPr>
        <w:pStyle w:val="21"/>
        <w:tabs>
          <w:tab w:val="right" w:leader="dot" w:pos="9061"/>
        </w:tabs>
        <w:rPr>
          <w:rFonts w:ascii="Calibri" w:hAnsi="Calibri"/>
          <w:noProof/>
          <w:kern w:val="2"/>
        </w:rPr>
      </w:pPr>
      <w:hyperlink w:anchor="_Toc165618255" w:history="1">
        <w:r w:rsidR="0082335D" w:rsidRPr="003D7B82">
          <w:rPr>
            <w:rStyle w:val="a3"/>
            <w:noProof/>
          </w:rPr>
          <w:t>Newsler.ru, 02.05.2024, Минфин запустил Программу долгосрочных сбережений</w:t>
        </w:r>
        <w:r w:rsidR="0082335D">
          <w:rPr>
            <w:noProof/>
            <w:webHidden/>
          </w:rPr>
          <w:tab/>
        </w:r>
        <w:r w:rsidR="0082335D">
          <w:rPr>
            <w:noProof/>
            <w:webHidden/>
          </w:rPr>
          <w:fldChar w:fldCharType="begin"/>
        </w:r>
        <w:r w:rsidR="0082335D">
          <w:rPr>
            <w:noProof/>
            <w:webHidden/>
          </w:rPr>
          <w:instrText xml:space="preserve"> PAGEREF _Toc165618255 \h </w:instrText>
        </w:r>
        <w:r w:rsidR="0082335D">
          <w:rPr>
            <w:noProof/>
            <w:webHidden/>
          </w:rPr>
        </w:r>
        <w:r w:rsidR="0082335D">
          <w:rPr>
            <w:noProof/>
            <w:webHidden/>
          </w:rPr>
          <w:fldChar w:fldCharType="separate"/>
        </w:r>
        <w:r w:rsidR="0082335D">
          <w:rPr>
            <w:noProof/>
            <w:webHidden/>
          </w:rPr>
          <w:t>20</w:t>
        </w:r>
        <w:r w:rsidR="0082335D">
          <w:rPr>
            <w:noProof/>
            <w:webHidden/>
          </w:rPr>
          <w:fldChar w:fldCharType="end"/>
        </w:r>
      </w:hyperlink>
    </w:p>
    <w:p w14:paraId="658499A8" w14:textId="01B6EC6C" w:rsidR="0082335D" w:rsidRDefault="007C01DF">
      <w:pPr>
        <w:pStyle w:val="31"/>
        <w:rPr>
          <w:rFonts w:ascii="Calibri" w:hAnsi="Calibri"/>
          <w:kern w:val="2"/>
        </w:rPr>
      </w:pPr>
      <w:hyperlink w:anchor="_Toc165618256" w:history="1">
        <w:r w:rsidR="0082335D" w:rsidRPr="003D7B82">
          <w:rPr>
            <w:rStyle w:val="a3"/>
          </w:rPr>
          <w:t>В Министерстве финансов рассказали, что программа долгосрочных сбережений (ПДС) позволяет человеку создать «подушку безопасности», накопить на крупную покупку или же пенсию. Деньги, накопленные по данной программе, можно будет использовать через 15 лет или же по достижении возраста 55 лет для женщин и 60 лет для мужчин.</w:t>
        </w:r>
        <w:r w:rsidR="0082335D">
          <w:rPr>
            <w:webHidden/>
          </w:rPr>
          <w:tab/>
        </w:r>
        <w:r w:rsidR="0082335D">
          <w:rPr>
            <w:webHidden/>
          </w:rPr>
          <w:fldChar w:fldCharType="begin"/>
        </w:r>
        <w:r w:rsidR="0082335D">
          <w:rPr>
            <w:webHidden/>
          </w:rPr>
          <w:instrText xml:space="preserve"> PAGEREF _Toc165618256 \h </w:instrText>
        </w:r>
        <w:r w:rsidR="0082335D">
          <w:rPr>
            <w:webHidden/>
          </w:rPr>
        </w:r>
        <w:r w:rsidR="0082335D">
          <w:rPr>
            <w:webHidden/>
          </w:rPr>
          <w:fldChar w:fldCharType="separate"/>
        </w:r>
        <w:r w:rsidR="0082335D">
          <w:rPr>
            <w:webHidden/>
          </w:rPr>
          <w:t>20</w:t>
        </w:r>
        <w:r w:rsidR="0082335D">
          <w:rPr>
            <w:webHidden/>
          </w:rPr>
          <w:fldChar w:fldCharType="end"/>
        </w:r>
      </w:hyperlink>
    </w:p>
    <w:p w14:paraId="2B07A730" w14:textId="0F7B97C1" w:rsidR="0082335D" w:rsidRDefault="007C01DF">
      <w:pPr>
        <w:pStyle w:val="21"/>
        <w:tabs>
          <w:tab w:val="right" w:leader="dot" w:pos="9061"/>
        </w:tabs>
        <w:rPr>
          <w:rFonts w:ascii="Calibri" w:hAnsi="Calibri"/>
          <w:noProof/>
          <w:kern w:val="2"/>
        </w:rPr>
      </w:pPr>
      <w:hyperlink w:anchor="_Toc165618257" w:history="1">
        <w:r w:rsidR="0082335D" w:rsidRPr="003D7B82">
          <w:rPr>
            <w:rStyle w:val="a3"/>
            <w:noProof/>
          </w:rPr>
          <w:t>Рассвет 32 (Брянск), 02.05.2024, Брянцам рассказали о программе долгосрочных сбережений</w:t>
        </w:r>
        <w:r w:rsidR="0082335D">
          <w:rPr>
            <w:noProof/>
            <w:webHidden/>
          </w:rPr>
          <w:tab/>
        </w:r>
        <w:r w:rsidR="0082335D">
          <w:rPr>
            <w:noProof/>
            <w:webHidden/>
          </w:rPr>
          <w:fldChar w:fldCharType="begin"/>
        </w:r>
        <w:r w:rsidR="0082335D">
          <w:rPr>
            <w:noProof/>
            <w:webHidden/>
          </w:rPr>
          <w:instrText xml:space="preserve"> PAGEREF _Toc165618257 \h </w:instrText>
        </w:r>
        <w:r w:rsidR="0082335D">
          <w:rPr>
            <w:noProof/>
            <w:webHidden/>
          </w:rPr>
        </w:r>
        <w:r w:rsidR="0082335D">
          <w:rPr>
            <w:noProof/>
            <w:webHidden/>
          </w:rPr>
          <w:fldChar w:fldCharType="separate"/>
        </w:r>
        <w:r w:rsidR="0082335D">
          <w:rPr>
            <w:noProof/>
            <w:webHidden/>
          </w:rPr>
          <w:t>21</w:t>
        </w:r>
        <w:r w:rsidR="0082335D">
          <w:rPr>
            <w:noProof/>
            <w:webHidden/>
          </w:rPr>
          <w:fldChar w:fldCharType="end"/>
        </w:r>
      </w:hyperlink>
    </w:p>
    <w:p w14:paraId="5FA59827" w14:textId="0BEE3378" w:rsidR="0082335D" w:rsidRDefault="007C01DF">
      <w:pPr>
        <w:pStyle w:val="31"/>
        <w:rPr>
          <w:rFonts w:ascii="Calibri" w:hAnsi="Calibri"/>
          <w:kern w:val="2"/>
        </w:rPr>
      </w:pPr>
      <w:hyperlink w:anchor="_Toc165618258" w:history="1">
        <w:r w:rsidR="0082335D" w:rsidRPr="003D7B82">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sidR="0082335D">
          <w:rPr>
            <w:webHidden/>
          </w:rPr>
          <w:tab/>
        </w:r>
        <w:r w:rsidR="0082335D">
          <w:rPr>
            <w:webHidden/>
          </w:rPr>
          <w:fldChar w:fldCharType="begin"/>
        </w:r>
        <w:r w:rsidR="0082335D">
          <w:rPr>
            <w:webHidden/>
          </w:rPr>
          <w:instrText xml:space="preserve"> PAGEREF _Toc165618258 \h </w:instrText>
        </w:r>
        <w:r w:rsidR="0082335D">
          <w:rPr>
            <w:webHidden/>
          </w:rPr>
        </w:r>
        <w:r w:rsidR="0082335D">
          <w:rPr>
            <w:webHidden/>
          </w:rPr>
          <w:fldChar w:fldCharType="separate"/>
        </w:r>
        <w:r w:rsidR="0082335D">
          <w:rPr>
            <w:webHidden/>
          </w:rPr>
          <w:t>21</w:t>
        </w:r>
        <w:r w:rsidR="0082335D">
          <w:rPr>
            <w:webHidden/>
          </w:rPr>
          <w:fldChar w:fldCharType="end"/>
        </w:r>
      </w:hyperlink>
    </w:p>
    <w:p w14:paraId="6ECB0774" w14:textId="753CC51F" w:rsidR="0082335D" w:rsidRDefault="007C01DF">
      <w:pPr>
        <w:pStyle w:val="21"/>
        <w:tabs>
          <w:tab w:val="right" w:leader="dot" w:pos="9061"/>
        </w:tabs>
        <w:rPr>
          <w:rFonts w:ascii="Calibri" w:hAnsi="Calibri"/>
          <w:noProof/>
          <w:kern w:val="2"/>
        </w:rPr>
      </w:pPr>
      <w:hyperlink w:anchor="_Toc165618259" w:history="1">
        <w:r w:rsidR="0082335D" w:rsidRPr="003D7B82">
          <w:rPr>
            <w:rStyle w:val="a3"/>
            <w:noProof/>
          </w:rPr>
          <w:t>Восход (Светлый Яр, Волгоградская область), 02.05.2024, Программа долгосрочных сбережений</w:t>
        </w:r>
        <w:r w:rsidR="0082335D">
          <w:rPr>
            <w:noProof/>
            <w:webHidden/>
          </w:rPr>
          <w:tab/>
        </w:r>
        <w:r w:rsidR="0082335D">
          <w:rPr>
            <w:noProof/>
            <w:webHidden/>
          </w:rPr>
          <w:fldChar w:fldCharType="begin"/>
        </w:r>
        <w:r w:rsidR="0082335D">
          <w:rPr>
            <w:noProof/>
            <w:webHidden/>
          </w:rPr>
          <w:instrText xml:space="preserve"> PAGEREF _Toc165618259 \h </w:instrText>
        </w:r>
        <w:r w:rsidR="0082335D">
          <w:rPr>
            <w:noProof/>
            <w:webHidden/>
          </w:rPr>
        </w:r>
        <w:r w:rsidR="0082335D">
          <w:rPr>
            <w:noProof/>
            <w:webHidden/>
          </w:rPr>
          <w:fldChar w:fldCharType="separate"/>
        </w:r>
        <w:r w:rsidR="0082335D">
          <w:rPr>
            <w:noProof/>
            <w:webHidden/>
          </w:rPr>
          <w:t>22</w:t>
        </w:r>
        <w:r w:rsidR="0082335D">
          <w:rPr>
            <w:noProof/>
            <w:webHidden/>
          </w:rPr>
          <w:fldChar w:fldCharType="end"/>
        </w:r>
      </w:hyperlink>
    </w:p>
    <w:p w14:paraId="7DE9CD92" w14:textId="6223C0AE" w:rsidR="0082335D" w:rsidRDefault="007C01DF">
      <w:pPr>
        <w:pStyle w:val="31"/>
        <w:rPr>
          <w:rFonts w:ascii="Calibri" w:hAnsi="Calibri"/>
          <w:kern w:val="2"/>
        </w:rPr>
      </w:pPr>
      <w:hyperlink w:anchor="_Toc165618260" w:history="1">
        <w:r w:rsidR="0082335D" w:rsidRPr="003D7B82">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sidR="0082335D">
          <w:rPr>
            <w:webHidden/>
          </w:rPr>
          <w:tab/>
        </w:r>
        <w:r w:rsidR="0082335D">
          <w:rPr>
            <w:webHidden/>
          </w:rPr>
          <w:fldChar w:fldCharType="begin"/>
        </w:r>
        <w:r w:rsidR="0082335D">
          <w:rPr>
            <w:webHidden/>
          </w:rPr>
          <w:instrText xml:space="preserve"> PAGEREF _Toc165618260 \h </w:instrText>
        </w:r>
        <w:r w:rsidR="0082335D">
          <w:rPr>
            <w:webHidden/>
          </w:rPr>
        </w:r>
        <w:r w:rsidR="0082335D">
          <w:rPr>
            <w:webHidden/>
          </w:rPr>
          <w:fldChar w:fldCharType="separate"/>
        </w:r>
        <w:r w:rsidR="0082335D">
          <w:rPr>
            <w:webHidden/>
          </w:rPr>
          <w:t>22</w:t>
        </w:r>
        <w:r w:rsidR="0082335D">
          <w:rPr>
            <w:webHidden/>
          </w:rPr>
          <w:fldChar w:fldCharType="end"/>
        </w:r>
      </w:hyperlink>
    </w:p>
    <w:p w14:paraId="0D80518E" w14:textId="459D8757" w:rsidR="0082335D" w:rsidRDefault="007C01DF">
      <w:pPr>
        <w:pStyle w:val="21"/>
        <w:tabs>
          <w:tab w:val="right" w:leader="dot" w:pos="9061"/>
        </w:tabs>
        <w:rPr>
          <w:rFonts w:ascii="Calibri" w:hAnsi="Calibri"/>
          <w:noProof/>
          <w:kern w:val="2"/>
        </w:rPr>
      </w:pPr>
      <w:hyperlink w:anchor="_Toc165618261" w:history="1">
        <w:r w:rsidR="0082335D" w:rsidRPr="003D7B82">
          <w:rPr>
            <w:rStyle w:val="a3"/>
            <w:noProof/>
          </w:rPr>
          <w:t>Альянс руководителей региональных СМИ России, 02.05.2024, «На мечту» добавит государство. Но копить придется 15 лет</w:t>
        </w:r>
        <w:r w:rsidR="0082335D">
          <w:rPr>
            <w:noProof/>
            <w:webHidden/>
          </w:rPr>
          <w:tab/>
        </w:r>
        <w:r w:rsidR="0082335D">
          <w:rPr>
            <w:noProof/>
            <w:webHidden/>
          </w:rPr>
          <w:fldChar w:fldCharType="begin"/>
        </w:r>
        <w:r w:rsidR="0082335D">
          <w:rPr>
            <w:noProof/>
            <w:webHidden/>
          </w:rPr>
          <w:instrText xml:space="preserve"> PAGEREF _Toc165618261 \h </w:instrText>
        </w:r>
        <w:r w:rsidR="0082335D">
          <w:rPr>
            <w:noProof/>
            <w:webHidden/>
          </w:rPr>
        </w:r>
        <w:r w:rsidR="0082335D">
          <w:rPr>
            <w:noProof/>
            <w:webHidden/>
          </w:rPr>
          <w:fldChar w:fldCharType="separate"/>
        </w:r>
        <w:r w:rsidR="0082335D">
          <w:rPr>
            <w:noProof/>
            <w:webHidden/>
          </w:rPr>
          <w:t>23</w:t>
        </w:r>
        <w:r w:rsidR="0082335D">
          <w:rPr>
            <w:noProof/>
            <w:webHidden/>
          </w:rPr>
          <w:fldChar w:fldCharType="end"/>
        </w:r>
      </w:hyperlink>
    </w:p>
    <w:p w14:paraId="0EC55D46" w14:textId="3EBC367C" w:rsidR="0082335D" w:rsidRDefault="007C01DF">
      <w:pPr>
        <w:pStyle w:val="31"/>
        <w:rPr>
          <w:rFonts w:ascii="Calibri" w:hAnsi="Calibri"/>
          <w:kern w:val="2"/>
        </w:rPr>
      </w:pPr>
      <w:hyperlink w:anchor="_Toc165618262" w:history="1">
        <w:r w:rsidR="0082335D" w:rsidRPr="003D7B82">
          <w:rPr>
            <w:rStyle w:val="a3"/>
          </w:rPr>
          <w:t>Пожилые люди сейчас часто получают невысокую пенсию. Программа долгосрочных сбережений должна помочь гражданам обеспечить себе более высокий уровень жизни при выходе на заслуженный отдых.</w:t>
        </w:r>
        <w:r w:rsidR="0082335D">
          <w:rPr>
            <w:webHidden/>
          </w:rPr>
          <w:tab/>
        </w:r>
        <w:r w:rsidR="0082335D">
          <w:rPr>
            <w:webHidden/>
          </w:rPr>
          <w:fldChar w:fldCharType="begin"/>
        </w:r>
        <w:r w:rsidR="0082335D">
          <w:rPr>
            <w:webHidden/>
          </w:rPr>
          <w:instrText xml:space="preserve"> PAGEREF _Toc165618262 \h </w:instrText>
        </w:r>
        <w:r w:rsidR="0082335D">
          <w:rPr>
            <w:webHidden/>
          </w:rPr>
        </w:r>
        <w:r w:rsidR="0082335D">
          <w:rPr>
            <w:webHidden/>
          </w:rPr>
          <w:fldChar w:fldCharType="separate"/>
        </w:r>
        <w:r w:rsidR="0082335D">
          <w:rPr>
            <w:webHidden/>
          </w:rPr>
          <w:t>23</w:t>
        </w:r>
        <w:r w:rsidR="0082335D">
          <w:rPr>
            <w:webHidden/>
          </w:rPr>
          <w:fldChar w:fldCharType="end"/>
        </w:r>
      </w:hyperlink>
    </w:p>
    <w:p w14:paraId="4498121B" w14:textId="54E36768" w:rsidR="0082335D" w:rsidRDefault="007C01DF">
      <w:pPr>
        <w:pStyle w:val="21"/>
        <w:tabs>
          <w:tab w:val="right" w:leader="dot" w:pos="9061"/>
        </w:tabs>
        <w:rPr>
          <w:rFonts w:ascii="Calibri" w:hAnsi="Calibri"/>
          <w:noProof/>
          <w:kern w:val="2"/>
        </w:rPr>
      </w:pPr>
      <w:hyperlink w:anchor="_Toc165618263" w:history="1">
        <w:r w:rsidR="0082335D" w:rsidRPr="003D7B82">
          <w:rPr>
            <w:rStyle w:val="a3"/>
            <w:noProof/>
          </w:rPr>
          <w:t>КГД.ru (Калининград), 02.05.2024, Президент НАПФ Беляков: долгосрочные сбережения помогут значительно увеличить пенсию</w:t>
        </w:r>
        <w:r w:rsidR="0082335D">
          <w:rPr>
            <w:noProof/>
            <w:webHidden/>
          </w:rPr>
          <w:tab/>
        </w:r>
        <w:r w:rsidR="0082335D">
          <w:rPr>
            <w:noProof/>
            <w:webHidden/>
          </w:rPr>
          <w:fldChar w:fldCharType="begin"/>
        </w:r>
        <w:r w:rsidR="0082335D">
          <w:rPr>
            <w:noProof/>
            <w:webHidden/>
          </w:rPr>
          <w:instrText xml:space="preserve"> PAGEREF _Toc165618263 \h </w:instrText>
        </w:r>
        <w:r w:rsidR="0082335D">
          <w:rPr>
            <w:noProof/>
            <w:webHidden/>
          </w:rPr>
        </w:r>
        <w:r w:rsidR="0082335D">
          <w:rPr>
            <w:noProof/>
            <w:webHidden/>
          </w:rPr>
          <w:fldChar w:fldCharType="separate"/>
        </w:r>
        <w:r w:rsidR="0082335D">
          <w:rPr>
            <w:noProof/>
            <w:webHidden/>
          </w:rPr>
          <w:t>26</w:t>
        </w:r>
        <w:r w:rsidR="0082335D">
          <w:rPr>
            <w:noProof/>
            <w:webHidden/>
          </w:rPr>
          <w:fldChar w:fldCharType="end"/>
        </w:r>
      </w:hyperlink>
    </w:p>
    <w:p w14:paraId="18FB812F" w14:textId="5F618C3B" w:rsidR="0082335D" w:rsidRDefault="007C01DF">
      <w:pPr>
        <w:pStyle w:val="31"/>
        <w:rPr>
          <w:rFonts w:ascii="Calibri" w:hAnsi="Calibri"/>
          <w:kern w:val="2"/>
        </w:rPr>
      </w:pPr>
      <w:hyperlink w:anchor="_Toc165618264" w:history="1">
        <w:r w:rsidR="0082335D" w:rsidRPr="003D7B82">
          <w:rPr>
            <w:rStyle w:val="a3"/>
          </w:rPr>
          <w:t xml:space="preserve">Программа долгосрочных сбережений, которая сейчас внедряется через НПФ, - новый сберегательный продукт, который позволит людям получать дополнительный доход в будущем или создать «подушку безопасности» на любые цели. Как она будет работать, кто в ней заинтересован и есть ли сейчас конкуренция за доступ к сбережениям граждан, рассказал агентству «Прайм» президент </w:t>
        </w:r>
        <w:r w:rsidR="0082335D" w:rsidRPr="003D7B82">
          <w:rPr>
            <w:rStyle w:val="a3"/>
            <w:b/>
          </w:rPr>
          <w:t>Национальной ассоциации негосударственных пенсионных фондов</w:t>
        </w:r>
        <w:r w:rsidR="0082335D" w:rsidRPr="003D7B82">
          <w:rPr>
            <w:rStyle w:val="a3"/>
          </w:rPr>
          <w:t xml:space="preserve"> </w:t>
        </w:r>
        <w:r w:rsidR="0082335D" w:rsidRPr="003D7B82">
          <w:rPr>
            <w:rStyle w:val="a3"/>
            <w:b/>
          </w:rPr>
          <w:t>Сергей Беляков</w:t>
        </w:r>
        <w:r w:rsidR="0082335D" w:rsidRPr="003D7B82">
          <w:rPr>
            <w:rStyle w:val="a3"/>
          </w:rPr>
          <w:t>.</w:t>
        </w:r>
        <w:r w:rsidR="0082335D">
          <w:rPr>
            <w:webHidden/>
          </w:rPr>
          <w:tab/>
        </w:r>
        <w:r w:rsidR="0082335D">
          <w:rPr>
            <w:webHidden/>
          </w:rPr>
          <w:fldChar w:fldCharType="begin"/>
        </w:r>
        <w:r w:rsidR="0082335D">
          <w:rPr>
            <w:webHidden/>
          </w:rPr>
          <w:instrText xml:space="preserve"> PAGEREF _Toc165618264 \h </w:instrText>
        </w:r>
        <w:r w:rsidR="0082335D">
          <w:rPr>
            <w:webHidden/>
          </w:rPr>
        </w:r>
        <w:r w:rsidR="0082335D">
          <w:rPr>
            <w:webHidden/>
          </w:rPr>
          <w:fldChar w:fldCharType="separate"/>
        </w:r>
        <w:r w:rsidR="0082335D">
          <w:rPr>
            <w:webHidden/>
          </w:rPr>
          <w:t>26</w:t>
        </w:r>
        <w:r w:rsidR="0082335D">
          <w:rPr>
            <w:webHidden/>
          </w:rPr>
          <w:fldChar w:fldCharType="end"/>
        </w:r>
      </w:hyperlink>
    </w:p>
    <w:p w14:paraId="0397A6B8" w14:textId="3EFFD55E" w:rsidR="0082335D" w:rsidRDefault="007C01DF">
      <w:pPr>
        <w:pStyle w:val="21"/>
        <w:tabs>
          <w:tab w:val="right" w:leader="dot" w:pos="9061"/>
        </w:tabs>
        <w:rPr>
          <w:rFonts w:ascii="Calibri" w:hAnsi="Calibri"/>
          <w:noProof/>
          <w:kern w:val="2"/>
        </w:rPr>
      </w:pPr>
      <w:hyperlink w:anchor="_Toc165618265" w:history="1">
        <w:r w:rsidR="0082335D" w:rsidRPr="003D7B82">
          <w:rPr>
            <w:rStyle w:val="a3"/>
            <w:noProof/>
          </w:rPr>
          <w:t>Регион 29 (Архангельск), 02.05.2024, В НПФ Эволюция изменились правила</w:t>
        </w:r>
        <w:r w:rsidR="0082335D">
          <w:rPr>
            <w:noProof/>
            <w:webHidden/>
          </w:rPr>
          <w:tab/>
        </w:r>
        <w:r w:rsidR="0082335D">
          <w:rPr>
            <w:noProof/>
            <w:webHidden/>
          </w:rPr>
          <w:fldChar w:fldCharType="begin"/>
        </w:r>
        <w:r w:rsidR="0082335D">
          <w:rPr>
            <w:noProof/>
            <w:webHidden/>
          </w:rPr>
          <w:instrText xml:space="preserve"> PAGEREF _Toc165618265 \h </w:instrText>
        </w:r>
        <w:r w:rsidR="0082335D">
          <w:rPr>
            <w:noProof/>
            <w:webHidden/>
          </w:rPr>
        </w:r>
        <w:r w:rsidR="0082335D">
          <w:rPr>
            <w:noProof/>
            <w:webHidden/>
          </w:rPr>
          <w:fldChar w:fldCharType="separate"/>
        </w:r>
        <w:r w:rsidR="0082335D">
          <w:rPr>
            <w:noProof/>
            <w:webHidden/>
          </w:rPr>
          <w:t>30</w:t>
        </w:r>
        <w:r w:rsidR="0082335D">
          <w:rPr>
            <w:noProof/>
            <w:webHidden/>
          </w:rPr>
          <w:fldChar w:fldCharType="end"/>
        </w:r>
      </w:hyperlink>
    </w:p>
    <w:p w14:paraId="6BE38E9F" w14:textId="14743836" w:rsidR="0082335D" w:rsidRDefault="007C01DF">
      <w:pPr>
        <w:pStyle w:val="31"/>
        <w:rPr>
          <w:rFonts w:ascii="Calibri" w:hAnsi="Calibri"/>
          <w:kern w:val="2"/>
        </w:rPr>
      </w:pPr>
      <w:hyperlink w:anchor="_Toc165618266" w:history="1">
        <w:r w:rsidR="0082335D" w:rsidRPr="003D7B82">
          <w:rPr>
            <w:rStyle w:val="a3"/>
          </w:rPr>
          <w:t>АО «НПФ Эволюция» предоставляет услуги по обязательному пенсионному страхованию, формированию долгосрочных сбережений, а также реализует корпоративные и индивидуальные программы в рамках негосударственного пенсионного обеспечения.</w:t>
        </w:r>
        <w:r w:rsidR="0082335D">
          <w:rPr>
            <w:webHidden/>
          </w:rPr>
          <w:tab/>
        </w:r>
        <w:r w:rsidR="0082335D">
          <w:rPr>
            <w:webHidden/>
          </w:rPr>
          <w:fldChar w:fldCharType="begin"/>
        </w:r>
        <w:r w:rsidR="0082335D">
          <w:rPr>
            <w:webHidden/>
          </w:rPr>
          <w:instrText xml:space="preserve"> PAGEREF _Toc165618266 \h </w:instrText>
        </w:r>
        <w:r w:rsidR="0082335D">
          <w:rPr>
            <w:webHidden/>
          </w:rPr>
        </w:r>
        <w:r w:rsidR="0082335D">
          <w:rPr>
            <w:webHidden/>
          </w:rPr>
          <w:fldChar w:fldCharType="separate"/>
        </w:r>
        <w:r w:rsidR="0082335D">
          <w:rPr>
            <w:webHidden/>
          </w:rPr>
          <w:t>30</w:t>
        </w:r>
        <w:r w:rsidR="0082335D">
          <w:rPr>
            <w:webHidden/>
          </w:rPr>
          <w:fldChar w:fldCharType="end"/>
        </w:r>
      </w:hyperlink>
    </w:p>
    <w:p w14:paraId="13E3694B" w14:textId="26CADF8B" w:rsidR="0082335D" w:rsidRDefault="007C01DF" w:rsidP="0082335D">
      <w:pPr>
        <w:pStyle w:val="12"/>
        <w:tabs>
          <w:tab w:val="right" w:leader="dot" w:pos="9061"/>
        </w:tabs>
        <w:outlineLvl w:val="2"/>
        <w:rPr>
          <w:rFonts w:ascii="Calibri" w:hAnsi="Calibri"/>
          <w:b w:val="0"/>
          <w:noProof/>
          <w:kern w:val="2"/>
          <w:sz w:val="24"/>
        </w:rPr>
      </w:pPr>
      <w:hyperlink w:anchor="_Toc165618267" w:history="1">
        <w:r w:rsidR="0082335D" w:rsidRPr="003D7B82">
          <w:rPr>
            <w:rStyle w:val="a3"/>
            <w:noProof/>
          </w:rPr>
          <w:t>Новости развития системы обязательного пенсионного страхования и страховой пенсии</w:t>
        </w:r>
        <w:r w:rsidR="0082335D">
          <w:rPr>
            <w:noProof/>
            <w:webHidden/>
          </w:rPr>
          <w:tab/>
        </w:r>
        <w:r w:rsidR="0082335D">
          <w:rPr>
            <w:noProof/>
            <w:webHidden/>
          </w:rPr>
          <w:fldChar w:fldCharType="begin"/>
        </w:r>
        <w:r w:rsidR="0082335D">
          <w:rPr>
            <w:noProof/>
            <w:webHidden/>
          </w:rPr>
          <w:instrText xml:space="preserve"> PAGEREF _Toc165618267 \h </w:instrText>
        </w:r>
        <w:r w:rsidR="0082335D">
          <w:rPr>
            <w:noProof/>
            <w:webHidden/>
          </w:rPr>
        </w:r>
        <w:r w:rsidR="0082335D">
          <w:rPr>
            <w:noProof/>
            <w:webHidden/>
          </w:rPr>
          <w:fldChar w:fldCharType="separate"/>
        </w:r>
        <w:r w:rsidR="0082335D">
          <w:rPr>
            <w:noProof/>
            <w:webHidden/>
          </w:rPr>
          <w:t>31</w:t>
        </w:r>
        <w:r w:rsidR="0082335D">
          <w:rPr>
            <w:noProof/>
            <w:webHidden/>
          </w:rPr>
          <w:fldChar w:fldCharType="end"/>
        </w:r>
      </w:hyperlink>
    </w:p>
    <w:p w14:paraId="164B1BB8" w14:textId="5C5F327C" w:rsidR="0082335D" w:rsidRDefault="007C01DF">
      <w:pPr>
        <w:pStyle w:val="21"/>
        <w:tabs>
          <w:tab w:val="right" w:leader="dot" w:pos="9061"/>
        </w:tabs>
        <w:rPr>
          <w:rFonts w:ascii="Calibri" w:hAnsi="Calibri"/>
          <w:noProof/>
          <w:kern w:val="2"/>
        </w:rPr>
      </w:pPr>
      <w:hyperlink w:anchor="_Toc165618268" w:history="1">
        <w:r w:rsidR="0082335D" w:rsidRPr="003D7B82">
          <w:rPr>
            <w:rStyle w:val="a3"/>
            <w:noProof/>
          </w:rPr>
          <w:t>Московский комсомолец, 02.05.2024, Владимир ЧУПРИН, Депутаты предложили разрешить работающим детям отдавать свои пенсионные баллы родителям</w:t>
        </w:r>
        <w:r w:rsidR="0082335D">
          <w:rPr>
            <w:noProof/>
            <w:webHidden/>
          </w:rPr>
          <w:tab/>
        </w:r>
        <w:r w:rsidR="0082335D">
          <w:rPr>
            <w:noProof/>
            <w:webHidden/>
          </w:rPr>
          <w:fldChar w:fldCharType="begin"/>
        </w:r>
        <w:r w:rsidR="0082335D">
          <w:rPr>
            <w:noProof/>
            <w:webHidden/>
          </w:rPr>
          <w:instrText xml:space="preserve"> PAGEREF _Toc165618268 \h </w:instrText>
        </w:r>
        <w:r w:rsidR="0082335D">
          <w:rPr>
            <w:noProof/>
            <w:webHidden/>
          </w:rPr>
        </w:r>
        <w:r w:rsidR="0082335D">
          <w:rPr>
            <w:noProof/>
            <w:webHidden/>
          </w:rPr>
          <w:fldChar w:fldCharType="separate"/>
        </w:r>
        <w:r w:rsidR="0082335D">
          <w:rPr>
            <w:noProof/>
            <w:webHidden/>
          </w:rPr>
          <w:t>31</w:t>
        </w:r>
        <w:r w:rsidR="0082335D">
          <w:rPr>
            <w:noProof/>
            <w:webHidden/>
          </w:rPr>
          <w:fldChar w:fldCharType="end"/>
        </w:r>
      </w:hyperlink>
    </w:p>
    <w:p w14:paraId="5A732188" w14:textId="7EE53888" w:rsidR="0082335D" w:rsidRDefault="007C01DF">
      <w:pPr>
        <w:pStyle w:val="31"/>
        <w:rPr>
          <w:rFonts w:ascii="Calibri" w:hAnsi="Calibri"/>
          <w:kern w:val="2"/>
        </w:rPr>
      </w:pPr>
      <w:hyperlink w:anchor="_Toc165618269" w:history="1">
        <w:r w:rsidR="0082335D" w:rsidRPr="003D7B82">
          <w:rPr>
            <w:rStyle w:val="a3"/>
          </w:rPr>
          <w:t>Россиянам, которые уже начали работать, могут разрешить передавать пенсионные баллы родителям, находящимся на заслуженном отдыхе. Чтобы старики могли повысить страховую пенсию. Такой законопроект в Госдуму внесла одна из депутатских фракций.</w:t>
        </w:r>
        <w:r w:rsidR="0082335D">
          <w:rPr>
            <w:webHidden/>
          </w:rPr>
          <w:tab/>
        </w:r>
        <w:r w:rsidR="0082335D">
          <w:rPr>
            <w:webHidden/>
          </w:rPr>
          <w:fldChar w:fldCharType="begin"/>
        </w:r>
        <w:r w:rsidR="0082335D">
          <w:rPr>
            <w:webHidden/>
          </w:rPr>
          <w:instrText xml:space="preserve"> PAGEREF _Toc165618269 \h </w:instrText>
        </w:r>
        <w:r w:rsidR="0082335D">
          <w:rPr>
            <w:webHidden/>
          </w:rPr>
        </w:r>
        <w:r w:rsidR="0082335D">
          <w:rPr>
            <w:webHidden/>
          </w:rPr>
          <w:fldChar w:fldCharType="separate"/>
        </w:r>
        <w:r w:rsidR="0082335D">
          <w:rPr>
            <w:webHidden/>
          </w:rPr>
          <w:t>31</w:t>
        </w:r>
        <w:r w:rsidR="0082335D">
          <w:rPr>
            <w:webHidden/>
          </w:rPr>
          <w:fldChar w:fldCharType="end"/>
        </w:r>
      </w:hyperlink>
    </w:p>
    <w:p w14:paraId="0DDA4762" w14:textId="079DDB49" w:rsidR="0082335D" w:rsidRDefault="007C01DF">
      <w:pPr>
        <w:pStyle w:val="21"/>
        <w:tabs>
          <w:tab w:val="right" w:leader="dot" w:pos="9061"/>
        </w:tabs>
        <w:rPr>
          <w:rFonts w:ascii="Calibri" w:hAnsi="Calibri"/>
          <w:noProof/>
          <w:kern w:val="2"/>
        </w:rPr>
      </w:pPr>
      <w:hyperlink w:anchor="_Toc165618270" w:history="1">
        <w:r w:rsidR="0082335D" w:rsidRPr="003D7B82">
          <w:rPr>
            <w:rStyle w:val="a3"/>
            <w:noProof/>
          </w:rPr>
          <w:t>News.ru, 02.05.2024, Юрист напомнила россиянам о ежегодных выплатах ко Дню Победы</w:t>
        </w:r>
        <w:r w:rsidR="0082335D">
          <w:rPr>
            <w:noProof/>
            <w:webHidden/>
          </w:rPr>
          <w:tab/>
        </w:r>
        <w:r w:rsidR="0082335D">
          <w:rPr>
            <w:noProof/>
            <w:webHidden/>
          </w:rPr>
          <w:fldChar w:fldCharType="begin"/>
        </w:r>
        <w:r w:rsidR="0082335D">
          <w:rPr>
            <w:noProof/>
            <w:webHidden/>
          </w:rPr>
          <w:instrText xml:space="preserve"> PAGEREF _Toc165618270 \h </w:instrText>
        </w:r>
        <w:r w:rsidR="0082335D">
          <w:rPr>
            <w:noProof/>
            <w:webHidden/>
          </w:rPr>
        </w:r>
        <w:r w:rsidR="0082335D">
          <w:rPr>
            <w:noProof/>
            <w:webHidden/>
          </w:rPr>
          <w:fldChar w:fldCharType="separate"/>
        </w:r>
        <w:r w:rsidR="0082335D">
          <w:rPr>
            <w:noProof/>
            <w:webHidden/>
          </w:rPr>
          <w:t>33</w:t>
        </w:r>
        <w:r w:rsidR="0082335D">
          <w:rPr>
            <w:noProof/>
            <w:webHidden/>
          </w:rPr>
          <w:fldChar w:fldCharType="end"/>
        </w:r>
      </w:hyperlink>
    </w:p>
    <w:p w14:paraId="09F14070" w14:textId="620AF85D" w:rsidR="0082335D" w:rsidRDefault="007C01DF">
      <w:pPr>
        <w:pStyle w:val="31"/>
        <w:rPr>
          <w:rFonts w:ascii="Calibri" w:hAnsi="Calibri"/>
          <w:kern w:val="2"/>
        </w:rPr>
      </w:pPr>
      <w:hyperlink w:anchor="_Toc165618271" w:history="1">
        <w:r w:rsidR="0082335D" w:rsidRPr="003D7B82">
          <w:rPr>
            <w:rStyle w:val="a3"/>
          </w:rPr>
          <w:t>Инвалидам и участникам Великой Отечественной войны указом президента РФ от 24.04.2019 №186 «О ежегодной денежной выплате некоторым категориям граждан к Дню Победы» установлена ежегодная федеральная денежная выплата в размере 10 тысяч рублей, рассказала NEWS.ru партнер юридической компании «Мокров и Партнеры» Анастасия Елисеева.</w:t>
        </w:r>
        <w:r w:rsidR="0082335D">
          <w:rPr>
            <w:webHidden/>
          </w:rPr>
          <w:tab/>
        </w:r>
        <w:r w:rsidR="0082335D">
          <w:rPr>
            <w:webHidden/>
          </w:rPr>
          <w:fldChar w:fldCharType="begin"/>
        </w:r>
        <w:r w:rsidR="0082335D">
          <w:rPr>
            <w:webHidden/>
          </w:rPr>
          <w:instrText xml:space="preserve"> PAGEREF _Toc165618271 \h </w:instrText>
        </w:r>
        <w:r w:rsidR="0082335D">
          <w:rPr>
            <w:webHidden/>
          </w:rPr>
        </w:r>
        <w:r w:rsidR="0082335D">
          <w:rPr>
            <w:webHidden/>
          </w:rPr>
          <w:fldChar w:fldCharType="separate"/>
        </w:r>
        <w:r w:rsidR="0082335D">
          <w:rPr>
            <w:webHidden/>
          </w:rPr>
          <w:t>33</w:t>
        </w:r>
        <w:r w:rsidR="0082335D">
          <w:rPr>
            <w:webHidden/>
          </w:rPr>
          <w:fldChar w:fldCharType="end"/>
        </w:r>
      </w:hyperlink>
    </w:p>
    <w:p w14:paraId="0741C742" w14:textId="36CDDDE0" w:rsidR="0082335D" w:rsidRDefault="007C01DF">
      <w:pPr>
        <w:pStyle w:val="21"/>
        <w:tabs>
          <w:tab w:val="right" w:leader="dot" w:pos="9061"/>
        </w:tabs>
        <w:rPr>
          <w:rFonts w:ascii="Calibri" w:hAnsi="Calibri"/>
          <w:noProof/>
          <w:kern w:val="2"/>
        </w:rPr>
      </w:pPr>
      <w:hyperlink w:anchor="_Toc165618272" w:history="1">
        <w:r w:rsidR="0082335D" w:rsidRPr="003D7B82">
          <w:rPr>
            <w:rStyle w:val="a3"/>
            <w:noProof/>
            <w:lang w:val="en-US"/>
          </w:rPr>
          <w:t>PRIMPRESS</w:t>
        </w:r>
        <w:r w:rsidR="0082335D" w:rsidRPr="003D7B82">
          <w:rPr>
            <w:rStyle w:val="a3"/>
            <w:noProof/>
          </w:rPr>
          <w:t>, 02.05.2024, Указ подписан. Пенсионерам объявили о разовой выплате 10 000 рублей с 3 мая</w:t>
        </w:r>
        <w:r w:rsidR="0082335D">
          <w:rPr>
            <w:noProof/>
            <w:webHidden/>
          </w:rPr>
          <w:tab/>
        </w:r>
        <w:r w:rsidR="0082335D">
          <w:rPr>
            <w:noProof/>
            <w:webHidden/>
          </w:rPr>
          <w:fldChar w:fldCharType="begin"/>
        </w:r>
        <w:r w:rsidR="0082335D">
          <w:rPr>
            <w:noProof/>
            <w:webHidden/>
          </w:rPr>
          <w:instrText xml:space="preserve"> PAGEREF _Toc165618272 \h </w:instrText>
        </w:r>
        <w:r w:rsidR="0082335D">
          <w:rPr>
            <w:noProof/>
            <w:webHidden/>
          </w:rPr>
        </w:r>
        <w:r w:rsidR="0082335D">
          <w:rPr>
            <w:noProof/>
            <w:webHidden/>
          </w:rPr>
          <w:fldChar w:fldCharType="separate"/>
        </w:r>
        <w:r w:rsidR="0082335D">
          <w:rPr>
            <w:noProof/>
            <w:webHidden/>
          </w:rPr>
          <w:t>34</w:t>
        </w:r>
        <w:r w:rsidR="0082335D">
          <w:rPr>
            <w:noProof/>
            <w:webHidden/>
          </w:rPr>
          <w:fldChar w:fldCharType="end"/>
        </w:r>
      </w:hyperlink>
    </w:p>
    <w:p w14:paraId="0185D5CB" w14:textId="77EE9DCC" w:rsidR="0082335D" w:rsidRDefault="007C01DF">
      <w:pPr>
        <w:pStyle w:val="31"/>
        <w:rPr>
          <w:rFonts w:ascii="Calibri" w:hAnsi="Calibri"/>
          <w:kern w:val="2"/>
        </w:rPr>
      </w:pPr>
      <w:hyperlink w:anchor="_Toc165618273" w:history="1">
        <w:r w:rsidR="0082335D" w:rsidRPr="003D7B82">
          <w:rPr>
            <w:rStyle w:val="a3"/>
          </w:rPr>
          <w:t xml:space="preserve">Пенсионерам поведали о новой денежной выплате, которую можно будет получить всего один раз. Ее размер составит 10 тысяч рублей, и многим перечислять средства начнут уже с 3 мая. Об этом рассказал пенсионный эксперт Сергей Власов, сообщает </w:t>
        </w:r>
        <w:r w:rsidR="0082335D" w:rsidRPr="003D7B82">
          <w:rPr>
            <w:rStyle w:val="a3"/>
            <w:lang w:val="en-US"/>
          </w:rPr>
          <w:t>PRIMPRESS</w:t>
        </w:r>
        <w:r w:rsidR="0082335D" w:rsidRPr="003D7B82">
          <w:rPr>
            <w:rStyle w:val="a3"/>
          </w:rPr>
          <w:t>.</w:t>
        </w:r>
        <w:r w:rsidR="0082335D">
          <w:rPr>
            <w:webHidden/>
          </w:rPr>
          <w:tab/>
        </w:r>
        <w:r w:rsidR="0082335D">
          <w:rPr>
            <w:webHidden/>
          </w:rPr>
          <w:fldChar w:fldCharType="begin"/>
        </w:r>
        <w:r w:rsidR="0082335D">
          <w:rPr>
            <w:webHidden/>
          </w:rPr>
          <w:instrText xml:space="preserve"> PAGEREF _Toc165618273 \h </w:instrText>
        </w:r>
        <w:r w:rsidR="0082335D">
          <w:rPr>
            <w:webHidden/>
          </w:rPr>
        </w:r>
        <w:r w:rsidR="0082335D">
          <w:rPr>
            <w:webHidden/>
          </w:rPr>
          <w:fldChar w:fldCharType="separate"/>
        </w:r>
        <w:r w:rsidR="0082335D">
          <w:rPr>
            <w:webHidden/>
          </w:rPr>
          <w:t>34</w:t>
        </w:r>
        <w:r w:rsidR="0082335D">
          <w:rPr>
            <w:webHidden/>
          </w:rPr>
          <w:fldChar w:fldCharType="end"/>
        </w:r>
      </w:hyperlink>
    </w:p>
    <w:p w14:paraId="066783AC" w14:textId="1007D363" w:rsidR="0082335D" w:rsidRDefault="007C01DF">
      <w:pPr>
        <w:pStyle w:val="21"/>
        <w:tabs>
          <w:tab w:val="right" w:leader="dot" w:pos="9061"/>
        </w:tabs>
        <w:rPr>
          <w:rFonts w:ascii="Calibri" w:hAnsi="Calibri"/>
          <w:noProof/>
          <w:kern w:val="2"/>
        </w:rPr>
      </w:pPr>
      <w:hyperlink w:anchor="_Toc165618274" w:history="1">
        <w:r w:rsidR="0082335D" w:rsidRPr="003D7B82">
          <w:rPr>
            <w:rStyle w:val="a3"/>
            <w:noProof/>
          </w:rPr>
          <w:t>PRIMPRESS, 02.05.2024, Указ подписан. Пенсионеров, которым от 59 до 83 лет, ждет большой сюрприз с 3 мая</w:t>
        </w:r>
        <w:r w:rsidR="0082335D">
          <w:rPr>
            <w:noProof/>
            <w:webHidden/>
          </w:rPr>
          <w:tab/>
        </w:r>
        <w:r w:rsidR="0082335D">
          <w:rPr>
            <w:noProof/>
            <w:webHidden/>
          </w:rPr>
          <w:fldChar w:fldCharType="begin"/>
        </w:r>
        <w:r w:rsidR="0082335D">
          <w:rPr>
            <w:noProof/>
            <w:webHidden/>
          </w:rPr>
          <w:instrText xml:space="preserve"> PAGEREF _Toc165618274 \h </w:instrText>
        </w:r>
        <w:r w:rsidR="0082335D">
          <w:rPr>
            <w:noProof/>
            <w:webHidden/>
          </w:rPr>
        </w:r>
        <w:r w:rsidR="0082335D">
          <w:rPr>
            <w:noProof/>
            <w:webHidden/>
          </w:rPr>
          <w:fldChar w:fldCharType="separate"/>
        </w:r>
        <w:r w:rsidR="0082335D">
          <w:rPr>
            <w:noProof/>
            <w:webHidden/>
          </w:rPr>
          <w:t>34</w:t>
        </w:r>
        <w:r w:rsidR="0082335D">
          <w:rPr>
            <w:noProof/>
            <w:webHidden/>
          </w:rPr>
          <w:fldChar w:fldCharType="end"/>
        </w:r>
      </w:hyperlink>
    </w:p>
    <w:p w14:paraId="4C33166E" w14:textId="1113CD12" w:rsidR="0082335D" w:rsidRDefault="007C01DF">
      <w:pPr>
        <w:pStyle w:val="31"/>
        <w:rPr>
          <w:rFonts w:ascii="Calibri" w:hAnsi="Calibri"/>
          <w:kern w:val="2"/>
        </w:rPr>
      </w:pPr>
      <w:hyperlink w:anchor="_Toc165618275" w:history="1">
        <w:r w:rsidR="0082335D" w:rsidRPr="003D7B82">
          <w:rPr>
            <w:rStyle w:val="a3"/>
          </w:rPr>
          <w:t>Пенсионерам поведали о большом сюрпризе, который коснется тех, чей возраст уже перевалил за 59 лет. Пожилые люди смогут поучаствовать в новом полезном виде активности. И указ об этом подписали местные чиновники. Об этом рассказала пенсионный эксперт Анастасия Киреева, сообщает PRIMPRESS.</w:t>
        </w:r>
        <w:r w:rsidR="0082335D">
          <w:rPr>
            <w:webHidden/>
          </w:rPr>
          <w:tab/>
        </w:r>
        <w:r w:rsidR="0082335D">
          <w:rPr>
            <w:webHidden/>
          </w:rPr>
          <w:fldChar w:fldCharType="begin"/>
        </w:r>
        <w:r w:rsidR="0082335D">
          <w:rPr>
            <w:webHidden/>
          </w:rPr>
          <w:instrText xml:space="preserve"> PAGEREF _Toc165618275 \h </w:instrText>
        </w:r>
        <w:r w:rsidR="0082335D">
          <w:rPr>
            <w:webHidden/>
          </w:rPr>
        </w:r>
        <w:r w:rsidR="0082335D">
          <w:rPr>
            <w:webHidden/>
          </w:rPr>
          <w:fldChar w:fldCharType="separate"/>
        </w:r>
        <w:r w:rsidR="0082335D">
          <w:rPr>
            <w:webHidden/>
          </w:rPr>
          <w:t>34</w:t>
        </w:r>
        <w:r w:rsidR="0082335D">
          <w:rPr>
            <w:webHidden/>
          </w:rPr>
          <w:fldChar w:fldCharType="end"/>
        </w:r>
      </w:hyperlink>
    </w:p>
    <w:p w14:paraId="5EF06118" w14:textId="4B62724F" w:rsidR="0082335D" w:rsidRDefault="007C01DF">
      <w:pPr>
        <w:pStyle w:val="21"/>
        <w:tabs>
          <w:tab w:val="right" w:leader="dot" w:pos="9061"/>
        </w:tabs>
        <w:rPr>
          <w:rFonts w:ascii="Calibri" w:hAnsi="Calibri"/>
          <w:noProof/>
          <w:kern w:val="2"/>
        </w:rPr>
      </w:pPr>
      <w:hyperlink w:anchor="_Toc165618276" w:history="1">
        <w:r w:rsidR="0082335D" w:rsidRPr="003D7B82">
          <w:rPr>
            <w:rStyle w:val="a3"/>
            <w:noProof/>
          </w:rPr>
          <w:t>АиФ, 03.05.2024, Элина СУГАРОВА, Выплат не будет. Эксперт раскрыла, в каких случаях могут отменить пенсию</w:t>
        </w:r>
        <w:r w:rsidR="0082335D">
          <w:rPr>
            <w:noProof/>
            <w:webHidden/>
          </w:rPr>
          <w:tab/>
        </w:r>
        <w:r w:rsidR="0082335D">
          <w:rPr>
            <w:noProof/>
            <w:webHidden/>
          </w:rPr>
          <w:fldChar w:fldCharType="begin"/>
        </w:r>
        <w:r w:rsidR="0082335D">
          <w:rPr>
            <w:noProof/>
            <w:webHidden/>
          </w:rPr>
          <w:instrText xml:space="preserve"> PAGEREF _Toc165618276 \h </w:instrText>
        </w:r>
        <w:r w:rsidR="0082335D">
          <w:rPr>
            <w:noProof/>
            <w:webHidden/>
          </w:rPr>
        </w:r>
        <w:r w:rsidR="0082335D">
          <w:rPr>
            <w:noProof/>
            <w:webHidden/>
          </w:rPr>
          <w:fldChar w:fldCharType="separate"/>
        </w:r>
        <w:r w:rsidR="0082335D">
          <w:rPr>
            <w:noProof/>
            <w:webHidden/>
          </w:rPr>
          <w:t>35</w:t>
        </w:r>
        <w:r w:rsidR="0082335D">
          <w:rPr>
            <w:noProof/>
            <w:webHidden/>
          </w:rPr>
          <w:fldChar w:fldCharType="end"/>
        </w:r>
      </w:hyperlink>
    </w:p>
    <w:p w14:paraId="46C9BC38" w14:textId="4CCB24A9" w:rsidR="0082335D" w:rsidRDefault="007C01DF">
      <w:pPr>
        <w:pStyle w:val="31"/>
        <w:rPr>
          <w:rFonts w:ascii="Calibri" w:hAnsi="Calibri"/>
          <w:kern w:val="2"/>
        </w:rPr>
      </w:pPr>
      <w:hyperlink w:anchor="_Toc165618277" w:history="1">
        <w:r w:rsidR="0082335D" w:rsidRPr="003D7B82">
          <w:rPr>
            <w:rStyle w:val="a3"/>
          </w:rPr>
          <w:t>Основания приостановки пенсионных выплат перечислены в Федеральном законе «О страховых пенсиях», рассказала aif.ru доцент кафедры общественных финансов Финуниверситета при Правительстве РФ Светлана Демидова. По ее словам, выплата пенсии может быть приостановлена на срок до 6 месяцев в нескольких случаях.</w:t>
        </w:r>
        <w:r w:rsidR="0082335D">
          <w:rPr>
            <w:webHidden/>
          </w:rPr>
          <w:tab/>
        </w:r>
        <w:r w:rsidR="0082335D">
          <w:rPr>
            <w:webHidden/>
          </w:rPr>
          <w:fldChar w:fldCharType="begin"/>
        </w:r>
        <w:r w:rsidR="0082335D">
          <w:rPr>
            <w:webHidden/>
          </w:rPr>
          <w:instrText xml:space="preserve"> PAGEREF _Toc165618277 \h </w:instrText>
        </w:r>
        <w:r w:rsidR="0082335D">
          <w:rPr>
            <w:webHidden/>
          </w:rPr>
        </w:r>
        <w:r w:rsidR="0082335D">
          <w:rPr>
            <w:webHidden/>
          </w:rPr>
          <w:fldChar w:fldCharType="separate"/>
        </w:r>
        <w:r w:rsidR="0082335D">
          <w:rPr>
            <w:webHidden/>
          </w:rPr>
          <w:t>35</w:t>
        </w:r>
        <w:r w:rsidR="0082335D">
          <w:rPr>
            <w:webHidden/>
          </w:rPr>
          <w:fldChar w:fldCharType="end"/>
        </w:r>
      </w:hyperlink>
    </w:p>
    <w:p w14:paraId="44469CC4" w14:textId="74BC191F" w:rsidR="0082335D" w:rsidRDefault="007C01DF">
      <w:pPr>
        <w:pStyle w:val="21"/>
        <w:tabs>
          <w:tab w:val="right" w:leader="dot" w:pos="9061"/>
        </w:tabs>
        <w:rPr>
          <w:rFonts w:ascii="Calibri" w:hAnsi="Calibri"/>
          <w:noProof/>
          <w:kern w:val="2"/>
        </w:rPr>
      </w:pPr>
      <w:hyperlink w:anchor="_Toc165618278" w:history="1">
        <w:r w:rsidR="0082335D" w:rsidRPr="003D7B82">
          <w:rPr>
            <w:rStyle w:val="a3"/>
            <w:noProof/>
          </w:rPr>
          <w:t>Конкурент, 02.05.2024, Ничего лишнего, только заявление. СФР по-новому проверяет будущих пенсионеров</w:t>
        </w:r>
        <w:r w:rsidR="0082335D">
          <w:rPr>
            <w:noProof/>
            <w:webHidden/>
          </w:rPr>
          <w:tab/>
        </w:r>
        <w:r w:rsidR="0082335D">
          <w:rPr>
            <w:noProof/>
            <w:webHidden/>
          </w:rPr>
          <w:fldChar w:fldCharType="begin"/>
        </w:r>
        <w:r w:rsidR="0082335D">
          <w:rPr>
            <w:noProof/>
            <w:webHidden/>
          </w:rPr>
          <w:instrText xml:space="preserve"> PAGEREF _Toc165618278 \h </w:instrText>
        </w:r>
        <w:r w:rsidR="0082335D">
          <w:rPr>
            <w:noProof/>
            <w:webHidden/>
          </w:rPr>
        </w:r>
        <w:r w:rsidR="0082335D">
          <w:rPr>
            <w:noProof/>
            <w:webHidden/>
          </w:rPr>
          <w:fldChar w:fldCharType="separate"/>
        </w:r>
        <w:r w:rsidR="0082335D">
          <w:rPr>
            <w:noProof/>
            <w:webHidden/>
          </w:rPr>
          <w:t>36</w:t>
        </w:r>
        <w:r w:rsidR="0082335D">
          <w:rPr>
            <w:noProof/>
            <w:webHidden/>
          </w:rPr>
          <w:fldChar w:fldCharType="end"/>
        </w:r>
      </w:hyperlink>
    </w:p>
    <w:p w14:paraId="63F8DEAC" w14:textId="1397BAE9" w:rsidR="0082335D" w:rsidRDefault="007C01DF">
      <w:pPr>
        <w:pStyle w:val="31"/>
        <w:rPr>
          <w:rFonts w:ascii="Calibri" w:hAnsi="Calibri"/>
          <w:kern w:val="2"/>
        </w:rPr>
      </w:pPr>
      <w:hyperlink w:anchor="_Toc165618279" w:history="1">
        <w:r w:rsidR="0082335D" w:rsidRPr="003D7B82">
          <w:rPr>
            <w:rStyle w:val="a3"/>
          </w:rPr>
          <w:t>Большинство пенсий по старости Социальный фонд начал назначать по одному заявлению на портале «Госуслуги».</w:t>
        </w:r>
        <w:r w:rsidR="0082335D">
          <w:rPr>
            <w:webHidden/>
          </w:rPr>
          <w:tab/>
        </w:r>
        <w:r w:rsidR="0082335D">
          <w:rPr>
            <w:webHidden/>
          </w:rPr>
          <w:fldChar w:fldCharType="begin"/>
        </w:r>
        <w:r w:rsidR="0082335D">
          <w:rPr>
            <w:webHidden/>
          </w:rPr>
          <w:instrText xml:space="preserve"> PAGEREF _Toc165618279 \h </w:instrText>
        </w:r>
        <w:r w:rsidR="0082335D">
          <w:rPr>
            <w:webHidden/>
          </w:rPr>
        </w:r>
        <w:r w:rsidR="0082335D">
          <w:rPr>
            <w:webHidden/>
          </w:rPr>
          <w:fldChar w:fldCharType="separate"/>
        </w:r>
        <w:r w:rsidR="0082335D">
          <w:rPr>
            <w:webHidden/>
          </w:rPr>
          <w:t>36</w:t>
        </w:r>
        <w:r w:rsidR="0082335D">
          <w:rPr>
            <w:webHidden/>
          </w:rPr>
          <w:fldChar w:fldCharType="end"/>
        </w:r>
      </w:hyperlink>
    </w:p>
    <w:p w14:paraId="5D8353A9" w14:textId="05BCD54C" w:rsidR="0082335D" w:rsidRDefault="007C01DF">
      <w:pPr>
        <w:pStyle w:val="21"/>
        <w:tabs>
          <w:tab w:val="right" w:leader="dot" w:pos="9061"/>
        </w:tabs>
        <w:rPr>
          <w:rFonts w:ascii="Calibri" w:hAnsi="Calibri"/>
          <w:noProof/>
          <w:kern w:val="2"/>
        </w:rPr>
      </w:pPr>
      <w:hyperlink w:anchor="_Toc165618280" w:history="1">
        <w:r w:rsidR="0082335D" w:rsidRPr="003D7B82">
          <w:rPr>
            <w:rStyle w:val="a3"/>
            <w:noProof/>
          </w:rPr>
          <w:t>INFOX.</w:t>
        </w:r>
        <w:r w:rsidR="0082335D" w:rsidRPr="003D7B82">
          <w:rPr>
            <w:rStyle w:val="a3"/>
            <w:noProof/>
            <w:lang w:val="en-US"/>
          </w:rPr>
          <w:t>ru</w:t>
        </w:r>
        <w:r w:rsidR="0082335D" w:rsidRPr="003D7B82">
          <w:rPr>
            <w:rStyle w:val="a3"/>
            <w:noProof/>
          </w:rPr>
          <w:t>, 02.05.2024, Дождались: пенсионный возраст вернется к старой отметке</w:t>
        </w:r>
        <w:r w:rsidR="0082335D">
          <w:rPr>
            <w:noProof/>
            <w:webHidden/>
          </w:rPr>
          <w:tab/>
        </w:r>
        <w:r w:rsidR="0082335D">
          <w:rPr>
            <w:noProof/>
            <w:webHidden/>
          </w:rPr>
          <w:fldChar w:fldCharType="begin"/>
        </w:r>
        <w:r w:rsidR="0082335D">
          <w:rPr>
            <w:noProof/>
            <w:webHidden/>
          </w:rPr>
          <w:instrText xml:space="preserve"> PAGEREF _Toc165618280 \h </w:instrText>
        </w:r>
        <w:r w:rsidR="0082335D">
          <w:rPr>
            <w:noProof/>
            <w:webHidden/>
          </w:rPr>
        </w:r>
        <w:r w:rsidR="0082335D">
          <w:rPr>
            <w:noProof/>
            <w:webHidden/>
          </w:rPr>
          <w:fldChar w:fldCharType="separate"/>
        </w:r>
        <w:r w:rsidR="0082335D">
          <w:rPr>
            <w:noProof/>
            <w:webHidden/>
          </w:rPr>
          <w:t>37</w:t>
        </w:r>
        <w:r w:rsidR="0082335D">
          <w:rPr>
            <w:noProof/>
            <w:webHidden/>
          </w:rPr>
          <w:fldChar w:fldCharType="end"/>
        </w:r>
      </w:hyperlink>
    </w:p>
    <w:p w14:paraId="122D58CF" w14:textId="658D087E" w:rsidR="0082335D" w:rsidRDefault="007C01DF">
      <w:pPr>
        <w:pStyle w:val="31"/>
        <w:rPr>
          <w:rFonts w:ascii="Calibri" w:hAnsi="Calibri"/>
          <w:kern w:val="2"/>
        </w:rPr>
      </w:pPr>
      <w:hyperlink w:anchor="_Toc165618281" w:history="1">
        <w:r w:rsidR="0082335D" w:rsidRPr="003D7B82">
          <w:rPr>
            <w:rStyle w:val="a3"/>
          </w:rPr>
          <w:t>Многие россияне ждут пенсионного возраста как периода, когда можно наслаждаться жизнью без финансовых проблем. Пенсионная реформа 2019 года в России вызвала много дискуссий о возрасте пенсионеров. Тем не менее, есть еще один вариант - это накопительная система, которая дает возможность начать получать пенсию на 5-10 лет раньше, чем это установлено законом.</w:t>
        </w:r>
        <w:r w:rsidR="0082335D">
          <w:rPr>
            <w:webHidden/>
          </w:rPr>
          <w:tab/>
        </w:r>
        <w:r w:rsidR="0082335D">
          <w:rPr>
            <w:webHidden/>
          </w:rPr>
          <w:fldChar w:fldCharType="begin"/>
        </w:r>
        <w:r w:rsidR="0082335D">
          <w:rPr>
            <w:webHidden/>
          </w:rPr>
          <w:instrText xml:space="preserve"> PAGEREF _Toc165618281 \h </w:instrText>
        </w:r>
        <w:r w:rsidR="0082335D">
          <w:rPr>
            <w:webHidden/>
          </w:rPr>
        </w:r>
        <w:r w:rsidR="0082335D">
          <w:rPr>
            <w:webHidden/>
          </w:rPr>
          <w:fldChar w:fldCharType="separate"/>
        </w:r>
        <w:r w:rsidR="0082335D">
          <w:rPr>
            <w:webHidden/>
          </w:rPr>
          <w:t>37</w:t>
        </w:r>
        <w:r w:rsidR="0082335D">
          <w:rPr>
            <w:webHidden/>
          </w:rPr>
          <w:fldChar w:fldCharType="end"/>
        </w:r>
      </w:hyperlink>
    </w:p>
    <w:p w14:paraId="70B4AB94" w14:textId="5C0894E5" w:rsidR="0082335D" w:rsidRDefault="007C01DF">
      <w:pPr>
        <w:pStyle w:val="21"/>
        <w:tabs>
          <w:tab w:val="right" w:leader="dot" w:pos="9061"/>
        </w:tabs>
        <w:rPr>
          <w:rFonts w:ascii="Calibri" w:hAnsi="Calibri"/>
          <w:noProof/>
          <w:kern w:val="2"/>
        </w:rPr>
      </w:pPr>
      <w:hyperlink w:anchor="_Toc165618282" w:history="1">
        <w:r w:rsidR="0082335D" w:rsidRPr="003D7B82">
          <w:rPr>
            <w:rStyle w:val="a3"/>
            <w:noProof/>
          </w:rPr>
          <w:t>PеnsNеws.ru, 02.05.2024, В Госдуме предложили новый способ увеличения пенсионного стажа</w:t>
        </w:r>
        <w:r w:rsidR="0082335D">
          <w:rPr>
            <w:noProof/>
            <w:webHidden/>
          </w:rPr>
          <w:tab/>
        </w:r>
        <w:r w:rsidR="0082335D">
          <w:rPr>
            <w:noProof/>
            <w:webHidden/>
          </w:rPr>
          <w:fldChar w:fldCharType="begin"/>
        </w:r>
        <w:r w:rsidR="0082335D">
          <w:rPr>
            <w:noProof/>
            <w:webHidden/>
          </w:rPr>
          <w:instrText xml:space="preserve"> PAGEREF _Toc165618282 \h </w:instrText>
        </w:r>
        <w:r w:rsidR="0082335D">
          <w:rPr>
            <w:noProof/>
            <w:webHidden/>
          </w:rPr>
        </w:r>
        <w:r w:rsidR="0082335D">
          <w:rPr>
            <w:noProof/>
            <w:webHidden/>
          </w:rPr>
          <w:fldChar w:fldCharType="separate"/>
        </w:r>
        <w:r w:rsidR="0082335D">
          <w:rPr>
            <w:noProof/>
            <w:webHidden/>
          </w:rPr>
          <w:t>38</w:t>
        </w:r>
        <w:r w:rsidR="0082335D">
          <w:rPr>
            <w:noProof/>
            <w:webHidden/>
          </w:rPr>
          <w:fldChar w:fldCharType="end"/>
        </w:r>
      </w:hyperlink>
    </w:p>
    <w:p w14:paraId="5E273750" w14:textId="7DD8E77A" w:rsidR="0082335D" w:rsidRDefault="007C01DF">
      <w:pPr>
        <w:pStyle w:val="31"/>
        <w:rPr>
          <w:rFonts w:ascii="Calibri" w:hAnsi="Calibri"/>
          <w:kern w:val="2"/>
        </w:rPr>
      </w:pPr>
      <w:hyperlink w:anchor="_Toc165618283" w:history="1">
        <w:r w:rsidR="0082335D" w:rsidRPr="003D7B82">
          <w:rPr>
            <w:rStyle w:val="a3"/>
          </w:rPr>
          <w:t>Пенсионная система России сложна и запутана. В последние дни внимание общества приковано к предложениям, прозвучавшим в Государственной думе относительно увеличения пенсионного стажа, пишет Pеnsnеws.ru. Так, Светлана Бессараб, член комитета по труду, социальной политике и делам ветеранов, выдвинула интересную инициативу. Политик предложила возможность приобретения недостающих пенсионных баллов для тех, кто не набрал необходимый стаж для выхода на пенсию.</w:t>
        </w:r>
        <w:r w:rsidR="0082335D">
          <w:rPr>
            <w:webHidden/>
          </w:rPr>
          <w:tab/>
        </w:r>
        <w:r w:rsidR="0082335D">
          <w:rPr>
            <w:webHidden/>
          </w:rPr>
          <w:fldChar w:fldCharType="begin"/>
        </w:r>
        <w:r w:rsidR="0082335D">
          <w:rPr>
            <w:webHidden/>
          </w:rPr>
          <w:instrText xml:space="preserve"> PAGEREF _Toc165618283 \h </w:instrText>
        </w:r>
        <w:r w:rsidR="0082335D">
          <w:rPr>
            <w:webHidden/>
          </w:rPr>
        </w:r>
        <w:r w:rsidR="0082335D">
          <w:rPr>
            <w:webHidden/>
          </w:rPr>
          <w:fldChar w:fldCharType="separate"/>
        </w:r>
        <w:r w:rsidR="0082335D">
          <w:rPr>
            <w:webHidden/>
          </w:rPr>
          <w:t>38</w:t>
        </w:r>
        <w:r w:rsidR="0082335D">
          <w:rPr>
            <w:webHidden/>
          </w:rPr>
          <w:fldChar w:fldCharType="end"/>
        </w:r>
      </w:hyperlink>
    </w:p>
    <w:p w14:paraId="2181DD4B" w14:textId="2CFA539D" w:rsidR="0082335D" w:rsidRDefault="007C01DF">
      <w:pPr>
        <w:pStyle w:val="21"/>
        <w:tabs>
          <w:tab w:val="right" w:leader="dot" w:pos="9061"/>
        </w:tabs>
        <w:rPr>
          <w:rFonts w:ascii="Calibri" w:hAnsi="Calibri"/>
          <w:noProof/>
          <w:kern w:val="2"/>
        </w:rPr>
      </w:pPr>
      <w:hyperlink w:anchor="_Toc165618284" w:history="1">
        <w:r w:rsidR="0082335D" w:rsidRPr="003D7B82">
          <w:rPr>
            <w:rStyle w:val="a3"/>
            <w:noProof/>
          </w:rPr>
          <w:t>PеnsNеws.ru, 02.05.2024, Юристы поделились о налоговых льготах, предусмотренных для пенсионеров</w:t>
        </w:r>
        <w:r w:rsidR="0082335D">
          <w:rPr>
            <w:noProof/>
            <w:webHidden/>
          </w:rPr>
          <w:tab/>
        </w:r>
        <w:r w:rsidR="0082335D">
          <w:rPr>
            <w:noProof/>
            <w:webHidden/>
          </w:rPr>
          <w:fldChar w:fldCharType="begin"/>
        </w:r>
        <w:r w:rsidR="0082335D">
          <w:rPr>
            <w:noProof/>
            <w:webHidden/>
          </w:rPr>
          <w:instrText xml:space="preserve"> PAGEREF _Toc165618284 \h </w:instrText>
        </w:r>
        <w:r w:rsidR="0082335D">
          <w:rPr>
            <w:noProof/>
            <w:webHidden/>
          </w:rPr>
        </w:r>
        <w:r w:rsidR="0082335D">
          <w:rPr>
            <w:noProof/>
            <w:webHidden/>
          </w:rPr>
          <w:fldChar w:fldCharType="separate"/>
        </w:r>
        <w:r w:rsidR="0082335D">
          <w:rPr>
            <w:noProof/>
            <w:webHidden/>
          </w:rPr>
          <w:t>38</w:t>
        </w:r>
        <w:r w:rsidR="0082335D">
          <w:rPr>
            <w:noProof/>
            <w:webHidden/>
          </w:rPr>
          <w:fldChar w:fldCharType="end"/>
        </w:r>
      </w:hyperlink>
    </w:p>
    <w:p w14:paraId="0E1348F0" w14:textId="20C255FE" w:rsidR="0082335D" w:rsidRDefault="007C01DF">
      <w:pPr>
        <w:pStyle w:val="31"/>
        <w:rPr>
          <w:rFonts w:ascii="Calibri" w:hAnsi="Calibri"/>
          <w:kern w:val="2"/>
        </w:rPr>
      </w:pPr>
      <w:hyperlink w:anchor="_Toc165618285" w:history="1">
        <w:r w:rsidR="0082335D" w:rsidRPr="003D7B82">
          <w:rPr>
            <w:rStyle w:val="a3"/>
          </w:rPr>
          <w:t>Ежегодно в стране увеличивается количество льгот и пособий, предназначенных для улучшения качества жизни пенсионеров, только вот не каждый гражданин узнает о них вовремя. О том, какими налоговыми льготами могут воспользоваться пенсионеры, рассказал Pensnews.</w:t>
        </w:r>
        <w:r w:rsidR="0082335D" w:rsidRPr="003D7B82">
          <w:rPr>
            <w:rStyle w:val="a3"/>
            <w:lang w:val="en-US"/>
          </w:rPr>
          <w:t>ru</w:t>
        </w:r>
        <w:r w:rsidR="0082335D" w:rsidRPr="003D7B82">
          <w:rPr>
            <w:rStyle w:val="a3"/>
          </w:rPr>
          <w:t>.</w:t>
        </w:r>
        <w:r w:rsidR="0082335D">
          <w:rPr>
            <w:webHidden/>
          </w:rPr>
          <w:tab/>
        </w:r>
        <w:r w:rsidR="0082335D">
          <w:rPr>
            <w:webHidden/>
          </w:rPr>
          <w:fldChar w:fldCharType="begin"/>
        </w:r>
        <w:r w:rsidR="0082335D">
          <w:rPr>
            <w:webHidden/>
          </w:rPr>
          <w:instrText xml:space="preserve"> PAGEREF _Toc165618285 \h </w:instrText>
        </w:r>
        <w:r w:rsidR="0082335D">
          <w:rPr>
            <w:webHidden/>
          </w:rPr>
        </w:r>
        <w:r w:rsidR="0082335D">
          <w:rPr>
            <w:webHidden/>
          </w:rPr>
          <w:fldChar w:fldCharType="separate"/>
        </w:r>
        <w:r w:rsidR="0082335D">
          <w:rPr>
            <w:webHidden/>
          </w:rPr>
          <w:t>38</w:t>
        </w:r>
        <w:r w:rsidR="0082335D">
          <w:rPr>
            <w:webHidden/>
          </w:rPr>
          <w:fldChar w:fldCharType="end"/>
        </w:r>
      </w:hyperlink>
    </w:p>
    <w:p w14:paraId="14E1C5A1" w14:textId="747185D5" w:rsidR="0082335D" w:rsidRDefault="007C01DF">
      <w:pPr>
        <w:pStyle w:val="21"/>
        <w:tabs>
          <w:tab w:val="right" w:leader="dot" w:pos="9061"/>
        </w:tabs>
        <w:rPr>
          <w:rFonts w:ascii="Calibri" w:hAnsi="Calibri"/>
          <w:noProof/>
          <w:kern w:val="2"/>
        </w:rPr>
      </w:pPr>
      <w:hyperlink w:anchor="_Toc165618286" w:history="1">
        <w:r w:rsidR="0082335D" w:rsidRPr="003D7B82">
          <w:rPr>
            <w:rStyle w:val="a3"/>
            <w:noProof/>
          </w:rPr>
          <w:t>Ваш пенсионный брокер, 02.05.2024, Голикова рассказала, сколько оформивших пенсию россиян возвращаются к работе</w:t>
        </w:r>
        <w:r w:rsidR="0082335D">
          <w:rPr>
            <w:noProof/>
            <w:webHidden/>
          </w:rPr>
          <w:tab/>
        </w:r>
        <w:r w:rsidR="0082335D">
          <w:rPr>
            <w:noProof/>
            <w:webHidden/>
          </w:rPr>
          <w:fldChar w:fldCharType="begin"/>
        </w:r>
        <w:r w:rsidR="0082335D">
          <w:rPr>
            <w:noProof/>
            <w:webHidden/>
          </w:rPr>
          <w:instrText xml:space="preserve"> PAGEREF _Toc165618286 \h </w:instrText>
        </w:r>
        <w:r w:rsidR="0082335D">
          <w:rPr>
            <w:noProof/>
            <w:webHidden/>
          </w:rPr>
        </w:r>
        <w:r w:rsidR="0082335D">
          <w:rPr>
            <w:noProof/>
            <w:webHidden/>
          </w:rPr>
          <w:fldChar w:fldCharType="separate"/>
        </w:r>
        <w:r w:rsidR="0082335D">
          <w:rPr>
            <w:noProof/>
            <w:webHidden/>
          </w:rPr>
          <w:t>39</w:t>
        </w:r>
        <w:r w:rsidR="0082335D">
          <w:rPr>
            <w:noProof/>
            <w:webHidden/>
          </w:rPr>
          <w:fldChar w:fldCharType="end"/>
        </w:r>
      </w:hyperlink>
    </w:p>
    <w:p w14:paraId="34676BEF" w14:textId="10F6A8B2" w:rsidR="0082335D" w:rsidRDefault="007C01DF">
      <w:pPr>
        <w:pStyle w:val="31"/>
        <w:rPr>
          <w:rFonts w:ascii="Calibri" w:hAnsi="Calibri"/>
          <w:kern w:val="2"/>
        </w:rPr>
      </w:pPr>
      <w:hyperlink w:anchor="_Toc165618287" w:history="1">
        <w:r w:rsidR="0082335D" w:rsidRPr="003D7B82">
          <w:rPr>
            <w:rStyle w:val="a3"/>
          </w:rPr>
          <w:t>От 60 до 63 процентов россиян, оформивших пенсию, возвращаются на рынок труда, заявила заместитель председателя Правительства России Татьяна Голикова на съезде Российского союза промышленников и предпринимателей (РСПП).</w:t>
        </w:r>
        <w:r w:rsidR="0082335D">
          <w:rPr>
            <w:webHidden/>
          </w:rPr>
          <w:tab/>
        </w:r>
        <w:r w:rsidR="0082335D">
          <w:rPr>
            <w:webHidden/>
          </w:rPr>
          <w:fldChar w:fldCharType="begin"/>
        </w:r>
        <w:r w:rsidR="0082335D">
          <w:rPr>
            <w:webHidden/>
          </w:rPr>
          <w:instrText xml:space="preserve"> PAGEREF _Toc165618287 \h </w:instrText>
        </w:r>
        <w:r w:rsidR="0082335D">
          <w:rPr>
            <w:webHidden/>
          </w:rPr>
        </w:r>
        <w:r w:rsidR="0082335D">
          <w:rPr>
            <w:webHidden/>
          </w:rPr>
          <w:fldChar w:fldCharType="separate"/>
        </w:r>
        <w:r w:rsidR="0082335D">
          <w:rPr>
            <w:webHidden/>
          </w:rPr>
          <w:t>39</w:t>
        </w:r>
        <w:r w:rsidR="0082335D">
          <w:rPr>
            <w:webHidden/>
          </w:rPr>
          <w:fldChar w:fldCharType="end"/>
        </w:r>
      </w:hyperlink>
    </w:p>
    <w:p w14:paraId="7EA47D5F" w14:textId="348CB1F4" w:rsidR="0082335D" w:rsidRDefault="007C01DF">
      <w:pPr>
        <w:pStyle w:val="21"/>
        <w:tabs>
          <w:tab w:val="right" w:leader="dot" w:pos="9061"/>
        </w:tabs>
        <w:rPr>
          <w:rFonts w:ascii="Calibri" w:hAnsi="Calibri"/>
          <w:noProof/>
          <w:kern w:val="2"/>
        </w:rPr>
      </w:pPr>
      <w:hyperlink w:anchor="_Toc165618288" w:history="1">
        <w:r w:rsidR="0082335D" w:rsidRPr="003D7B82">
          <w:rPr>
            <w:rStyle w:val="a3"/>
            <w:noProof/>
            <w:lang w:val="en-US"/>
          </w:rPr>
          <w:t>The</w:t>
        </w:r>
        <w:r w:rsidR="0082335D" w:rsidRPr="003D7B82">
          <w:rPr>
            <w:rStyle w:val="a3"/>
            <w:noProof/>
          </w:rPr>
          <w:t xml:space="preserve"> </w:t>
        </w:r>
        <w:r w:rsidR="0082335D" w:rsidRPr="003D7B82">
          <w:rPr>
            <w:rStyle w:val="a3"/>
            <w:noProof/>
            <w:lang w:val="en-US"/>
          </w:rPr>
          <w:t>Girl</w:t>
        </w:r>
        <w:r w:rsidR="0082335D" w:rsidRPr="003D7B82">
          <w:rPr>
            <w:rStyle w:val="a3"/>
            <w:noProof/>
          </w:rPr>
          <w:t>, 02.05.2024, Настя БАСКАКОВА, Что нужно делать, чтобы не переживать о пенсии в будущем?</w:t>
        </w:r>
        <w:r w:rsidR="0082335D">
          <w:rPr>
            <w:noProof/>
            <w:webHidden/>
          </w:rPr>
          <w:tab/>
        </w:r>
        <w:r w:rsidR="0082335D">
          <w:rPr>
            <w:noProof/>
            <w:webHidden/>
          </w:rPr>
          <w:fldChar w:fldCharType="begin"/>
        </w:r>
        <w:r w:rsidR="0082335D">
          <w:rPr>
            <w:noProof/>
            <w:webHidden/>
          </w:rPr>
          <w:instrText xml:space="preserve"> PAGEREF _Toc165618288 \h </w:instrText>
        </w:r>
        <w:r w:rsidR="0082335D">
          <w:rPr>
            <w:noProof/>
            <w:webHidden/>
          </w:rPr>
        </w:r>
        <w:r w:rsidR="0082335D">
          <w:rPr>
            <w:noProof/>
            <w:webHidden/>
          </w:rPr>
          <w:fldChar w:fldCharType="separate"/>
        </w:r>
        <w:r w:rsidR="0082335D">
          <w:rPr>
            <w:noProof/>
            <w:webHidden/>
          </w:rPr>
          <w:t>40</w:t>
        </w:r>
        <w:r w:rsidR="0082335D">
          <w:rPr>
            <w:noProof/>
            <w:webHidden/>
          </w:rPr>
          <w:fldChar w:fldCharType="end"/>
        </w:r>
      </w:hyperlink>
    </w:p>
    <w:p w14:paraId="076AA5A5" w14:textId="4EE54E73" w:rsidR="0082335D" w:rsidRDefault="007C01DF">
      <w:pPr>
        <w:pStyle w:val="31"/>
        <w:rPr>
          <w:rFonts w:ascii="Calibri" w:hAnsi="Calibri"/>
          <w:kern w:val="2"/>
        </w:rPr>
      </w:pPr>
      <w:hyperlink w:anchor="_Toc165618289" w:history="1">
        <w:r w:rsidR="0082335D" w:rsidRPr="003D7B82">
          <w:rPr>
            <w:rStyle w:val="a3"/>
          </w:rPr>
          <w:t>Как узнать, какие выплаты ты будешь получать по наступлении пенсионного возраста? Что это вообще за деньги и как в них разобраться? Обратимся к экспертам за ответами на самые популярные вопросы.</w:t>
        </w:r>
        <w:r w:rsidR="0082335D">
          <w:rPr>
            <w:webHidden/>
          </w:rPr>
          <w:tab/>
        </w:r>
        <w:r w:rsidR="0082335D">
          <w:rPr>
            <w:webHidden/>
          </w:rPr>
          <w:fldChar w:fldCharType="begin"/>
        </w:r>
        <w:r w:rsidR="0082335D">
          <w:rPr>
            <w:webHidden/>
          </w:rPr>
          <w:instrText xml:space="preserve"> PAGEREF _Toc165618289 \h </w:instrText>
        </w:r>
        <w:r w:rsidR="0082335D">
          <w:rPr>
            <w:webHidden/>
          </w:rPr>
        </w:r>
        <w:r w:rsidR="0082335D">
          <w:rPr>
            <w:webHidden/>
          </w:rPr>
          <w:fldChar w:fldCharType="separate"/>
        </w:r>
        <w:r w:rsidR="0082335D">
          <w:rPr>
            <w:webHidden/>
          </w:rPr>
          <w:t>40</w:t>
        </w:r>
        <w:r w:rsidR="0082335D">
          <w:rPr>
            <w:webHidden/>
          </w:rPr>
          <w:fldChar w:fldCharType="end"/>
        </w:r>
      </w:hyperlink>
    </w:p>
    <w:p w14:paraId="21614F6F" w14:textId="2435F7BE" w:rsidR="0082335D" w:rsidRDefault="007C01DF" w:rsidP="0082335D">
      <w:pPr>
        <w:pStyle w:val="12"/>
        <w:tabs>
          <w:tab w:val="right" w:leader="dot" w:pos="9061"/>
        </w:tabs>
        <w:outlineLvl w:val="1"/>
        <w:rPr>
          <w:rFonts w:ascii="Calibri" w:hAnsi="Calibri"/>
          <w:b w:val="0"/>
          <w:noProof/>
          <w:kern w:val="2"/>
          <w:sz w:val="24"/>
        </w:rPr>
      </w:pPr>
      <w:hyperlink w:anchor="_Toc165618290" w:history="1">
        <w:r w:rsidR="0082335D" w:rsidRPr="003D7B82">
          <w:rPr>
            <w:rStyle w:val="a3"/>
            <w:noProof/>
          </w:rPr>
          <w:t>НОВОСТИ МАКРОЭКОНОМИКИ</w:t>
        </w:r>
        <w:r w:rsidR="0082335D">
          <w:rPr>
            <w:noProof/>
            <w:webHidden/>
          </w:rPr>
          <w:tab/>
        </w:r>
        <w:r w:rsidR="0082335D">
          <w:rPr>
            <w:noProof/>
            <w:webHidden/>
          </w:rPr>
          <w:fldChar w:fldCharType="begin"/>
        </w:r>
        <w:r w:rsidR="0082335D">
          <w:rPr>
            <w:noProof/>
            <w:webHidden/>
          </w:rPr>
          <w:instrText xml:space="preserve"> PAGEREF _Toc165618290 \h </w:instrText>
        </w:r>
        <w:r w:rsidR="0082335D">
          <w:rPr>
            <w:noProof/>
            <w:webHidden/>
          </w:rPr>
        </w:r>
        <w:r w:rsidR="0082335D">
          <w:rPr>
            <w:noProof/>
            <w:webHidden/>
          </w:rPr>
          <w:fldChar w:fldCharType="separate"/>
        </w:r>
        <w:r w:rsidR="0082335D">
          <w:rPr>
            <w:noProof/>
            <w:webHidden/>
          </w:rPr>
          <w:t>43</w:t>
        </w:r>
        <w:r w:rsidR="0082335D">
          <w:rPr>
            <w:noProof/>
            <w:webHidden/>
          </w:rPr>
          <w:fldChar w:fldCharType="end"/>
        </w:r>
      </w:hyperlink>
    </w:p>
    <w:p w14:paraId="2D311A69" w14:textId="113BD869" w:rsidR="0082335D" w:rsidRDefault="007C01DF">
      <w:pPr>
        <w:pStyle w:val="21"/>
        <w:tabs>
          <w:tab w:val="right" w:leader="dot" w:pos="9061"/>
        </w:tabs>
        <w:rPr>
          <w:rFonts w:ascii="Calibri" w:hAnsi="Calibri"/>
          <w:noProof/>
          <w:kern w:val="2"/>
        </w:rPr>
      </w:pPr>
      <w:hyperlink w:anchor="_Toc165618291" w:history="1">
        <w:r w:rsidR="0082335D" w:rsidRPr="003D7B82">
          <w:rPr>
            <w:rStyle w:val="a3"/>
            <w:noProof/>
          </w:rPr>
          <w:t>ТАСС, 02.05.2024, Мишустин поручил разработать план мероприятий по развитию экономики предложения</w:t>
        </w:r>
        <w:r w:rsidR="0082335D">
          <w:rPr>
            <w:noProof/>
            <w:webHidden/>
          </w:rPr>
          <w:tab/>
        </w:r>
        <w:r w:rsidR="0082335D">
          <w:rPr>
            <w:noProof/>
            <w:webHidden/>
          </w:rPr>
          <w:fldChar w:fldCharType="begin"/>
        </w:r>
        <w:r w:rsidR="0082335D">
          <w:rPr>
            <w:noProof/>
            <w:webHidden/>
          </w:rPr>
          <w:instrText xml:space="preserve"> PAGEREF _Toc165618291 \h </w:instrText>
        </w:r>
        <w:r w:rsidR="0082335D">
          <w:rPr>
            <w:noProof/>
            <w:webHidden/>
          </w:rPr>
        </w:r>
        <w:r w:rsidR="0082335D">
          <w:rPr>
            <w:noProof/>
            <w:webHidden/>
          </w:rPr>
          <w:fldChar w:fldCharType="separate"/>
        </w:r>
        <w:r w:rsidR="0082335D">
          <w:rPr>
            <w:noProof/>
            <w:webHidden/>
          </w:rPr>
          <w:t>43</w:t>
        </w:r>
        <w:r w:rsidR="0082335D">
          <w:rPr>
            <w:noProof/>
            <w:webHidden/>
          </w:rPr>
          <w:fldChar w:fldCharType="end"/>
        </w:r>
      </w:hyperlink>
    </w:p>
    <w:p w14:paraId="4FCEF3C1" w14:textId="71AAB6BF" w:rsidR="0082335D" w:rsidRDefault="007C01DF">
      <w:pPr>
        <w:pStyle w:val="31"/>
        <w:rPr>
          <w:rFonts w:ascii="Calibri" w:hAnsi="Calibri"/>
          <w:kern w:val="2"/>
        </w:rPr>
      </w:pPr>
      <w:hyperlink w:anchor="_Toc165618292" w:history="1">
        <w:r w:rsidR="0082335D" w:rsidRPr="003D7B82">
          <w:rPr>
            <w:rStyle w:val="a3"/>
          </w:rPr>
          <w:t>Премьер-министр РФ Михаил Мишустин поручил профильным министерствам до 15 мая разработать комплекс первоочередных мероприятий по формированию экономики предложения на 2024-2025 годы, сообщается на сайте кабмина.</w:t>
        </w:r>
        <w:r w:rsidR="0082335D">
          <w:rPr>
            <w:webHidden/>
          </w:rPr>
          <w:tab/>
        </w:r>
        <w:r w:rsidR="0082335D">
          <w:rPr>
            <w:webHidden/>
          </w:rPr>
          <w:fldChar w:fldCharType="begin"/>
        </w:r>
        <w:r w:rsidR="0082335D">
          <w:rPr>
            <w:webHidden/>
          </w:rPr>
          <w:instrText xml:space="preserve"> PAGEREF _Toc165618292 \h </w:instrText>
        </w:r>
        <w:r w:rsidR="0082335D">
          <w:rPr>
            <w:webHidden/>
          </w:rPr>
        </w:r>
        <w:r w:rsidR="0082335D">
          <w:rPr>
            <w:webHidden/>
          </w:rPr>
          <w:fldChar w:fldCharType="separate"/>
        </w:r>
        <w:r w:rsidR="0082335D">
          <w:rPr>
            <w:webHidden/>
          </w:rPr>
          <w:t>43</w:t>
        </w:r>
        <w:r w:rsidR="0082335D">
          <w:rPr>
            <w:webHidden/>
          </w:rPr>
          <w:fldChar w:fldCharType="end"/>
        </w:r>
      </w:hyperlink>
    </w:p>
    <w:p w14:paraId="516A0323" w14:textId="4CD95546" w:rsidR="0082335D" w:rsidRDefault="007C01DF">
      <w:pPr>
        <w:pStyle w:val="21"/>
        <w:tabs>
          <w:tab w:val="right" w:leader="dot" w:pos="9061"/>
        </w:tabs>
        <w:rPr>
          <w:rFonts w:ascii="Calibri" w:hAnsi="Calibri"/>
          <w:noProof/>
          <w:kern w:val="2"/>
        </w:rPr>
      </w:pPr>
      <w:hyperlink w:anchor="_Toc165618293" w:history="1">
        <w:r w:rsidR="0082335D" w:rsidRPr="003D7B82">
          <w:rPr>
            <w:rStyle w:val="a3"/>
            <w:noProof/>
          </w:rPr>
          <w:t>РИА Новости, 02.05.2024, Мишустин поручил представить инициативы для увеличения гибкости рынка труда - кабмин</w:t>
        </w:r>
        <w:r w:rsidR="0082335D">
          <w:rPr>
            <w:noProof/>
            <w:webHidden/>
          </w:rPr>
          <w:tab/>
        </w:r>
        <w:r w:rsidR="0082335D">
          <w:rPr>
            <w:noProof/>
            <w:webHidden/>
          </w:rPr>
          <w:fldChar w:fldCharType="begin"/>
        </w:r>
        <w:r w:rsidR="0082335D">
          <w:rPr>
            <w:noProof/>
            <w:webHidden/>
          </w:rPr>
          <w:instrText xml:space="preserve"> PAGEREF _Toc165618293 \h </w:instrText>
        </w:r>
        <w:r w:rsidR="0082335D">
          <w:rPr>
            <w:noProof/>
            <w:webHidden/>
          </w:rPr>
        </w:r>
        <w:r w:rsidR="0082335D">
          <w:rPr>
            <w:noProof/>
            <w:webHidden/>
          </w:rPr>
          <w:fldChar w:fldCharType="separate"/>
        </w:r>
        <w:r w:rsidR="0082335D">
          <w:rPr>
            <w:noProof/>
            <w:webHidden/>
          </w:rPr>
          <w:t>43</w:t>
        </w:r>
        <w:r w:rsidR="0082335D">
          <w:rPr>
            <w:noProof/>
            <w:webHidden/>
          </w:rPr>
          <w:fldChar w:fldCharType="end"/>
        </w:r>
      </w:hyperlink>
    </w:p>
    <w:p w14:paraId="6B072F40" w14:textId="1DDDE195" w:rsidR="0082335D" w:rsidRDefault="007C01DF">
      <w:pPr>
        <w:pStyle w:val="31"/>
        <w:rPr>
          <w:rFonts w:ascii="Calibri" w:hAnsi="Calibri"/>
          <w:kern w:val="2"/>
        </w:rPr>
      </w:pPr>
      <w:hyperlink w:anchor="_Toc165618294" w:history="1">
        <w:r w:rsidR="0082335D" w:rsidRPr="003D7B82">
          <w:rPr>
            <w:rStyle w:val="a3"/>
          </w:rPr>
          <w:t>Премьер-министр РФ Михаил Мишустин поручил Минтруду и Минэкономразвития представить инициативы для увеличения гибкости рынка труда, сообщается на сайте кабмина.</w:t>
        </w:r>
        <w:r w:rsidR="0082335D">
          <w:rPr>
            <w:webHidden/>
          </w:rPr>
          <w:tab/>
        </w:r>
        <w:r w:rsidR="0082335D">
          <w:rPr>
            <w:webHidden/>
          </w:rPr>
          <w:fldChar w:fldCharType="begin"/>
        </w:r>
        <w:r w:rsidR="0082335D">
          <w:rPr>
            <w:webHidden/>
          </w:rPr>
          <w:instrText xml:space="preserve"> PAGEREF _Toc165618294 \h </w:instrText>
        </w:r>
        <w:r w:rsidR="0082335D">
          <w:rPr>
            <w:webHidden/>
          </w:rPr>
        </w:r>
        <w:r w:rsidR="0082335D">
          <w:rPr>
            <w:webHidden/>
          </w:rPr>
          <w:fldChar w:fldCharType="separate"/>
        </w:r>
        <w:r w:rsidR="0082335D">
          <w:rPr>
            <w:webHidden/>
          </w:rPr>
          <w:t>43</w:t>
        </w:r>
        <w:r w:rsidR="0082335D">
          <w:rPr>
            <w:webHidden/>
          </w:rPr>
          <w:fldChar w:fldCharType="end"/>
        </w:r>
      </w:hyperlink>
    </w:p>
    <w:p w14:paraId="0DACACC7" w14:textId="35A61032" w:rsidR="0082335D" w:rsidRDefault="007C01DF">
      <w:pPr>
        <w:pStyle w:val="21"/>
        <w:tabs>
          <w:tab w:val="right" w:leader="dot" w:pos="9061"/>
        </w:tabs>
        <w:rPr>
          <w:rFonts w:ascii="Calibri" w:hAnsi="Calibri"/>
          <w:noProof/>
          <w:kern w:val="2"/>
        </w:rPr>
      </w:pPr>
      <w:hyperlink w:anchor="_Toc165618295" w:history="1">
        <w:r w:rsidR="0082335D" w:rsidRPr="003D7B82">
          <w:rPr>
            <w:rStyle w:val="a3"/>
            <w:noProof/>
          </w:rPr>
          <w:t>РИА Новости, 02.05.2024, Минпромторг проработает меры для увеличения предложения промпродукции - кабмин</w:t>
        </w:r>
        <w:r w:rsidR="0082335D">
          <w:rPr>
            <w:noProof/>
            <w:webHidden/>
          </w:rPr>
          <w:tab/>
        </w:r>
        <w:r w:rsidR="0082335D">
          <w:rPr>
            <w:noProof/>
            <w:webHidden/>
          </w:rPr>
          <w:fldChar w:fldCharType="begin"/>
        </w:r>
        <w:r w:rsidR="0082335D">
          <w:rPr>
            <w:noProof/>
            <w:webHidden/>
          </w:rPr>
          <w:instrText xml:space="preserve"> PAGEREF _Toc165618295 \h </w:instrText>
        </w:r>
        <w:r w:rsidR="0082335D">
          <w:rPr>
            <w:noProof/>
            <w:webHidden/>
          </w:rPr>
        </w:r>
        <w:r w:rsidR="0082335D">
          <w:rPr>
            <w:noProof/>
            <w:webHidden/>
          </w:rPr>
          <w:fldChar w:fldCharType="separate"/>
        </w:r>
        <w:r w:rsidR="0082335D">
          <w:rPr>
            <w:noProof/>
            <w:webHidden/>
          </w:rPr>
          <w:t>44</w:t>
        </w:r>
        <w:r w:rsidR="0082335D">
          <w:rPr>
            <w:noProof/>
            <w:webHidden/>
          </w:rPr>
          <w:fldChar w:fldCharType="end"/>
        </w:r>
      </w:hyperlink>
    </w:p>
    <w:p w14:paraId="346D11F4" w14:textId="7DD9CEA5" w:rsidR="0082335D" w:rsidRDefault="007C01DF">
      <w:pPr>
        <w:pStyle w:val="31"/>
        <w:rPr>
          <w:rFonts w:ascii="Calibri" w:hAnsi="Calibri"/>
          <w:kern w:val="2"/>
        </w:rPr>
      </w:pPr>
      <w:hyperlink w:anchor="_Toc165618296" w:history="1">
        <w:r w:rsidR="0082335D" w:rsidRPr="003D7B82">
          <w:rPr>
            <w:rStyle w:val="a3"/>
          </w:rPr>
          <w:t>Глава правительства РФ Михаил Мишустин поручил Минпромторгу проработать меры для увеличения предложения промышленной продукции, в том числе автомобилей, лекарств и стройматериалов, сообщается в четверг на сайте кабмина.</w:t>
        </w:r>
        <w:r w:rsidR="0082335D">
          <w:rPr>
            <w:webHidden/>
          </w:rPr>
          <w:tab/>
        </w:r>
        <w:r w:rsidR="0082335D">
          <w:rPr>
            <w:webHidden/>
          </w:rPr>
          <w:fldChar w:fldCharType="begin"/>
        </w:r>
        <w:r w:rsidR="0082335D">
          <w:rPr>
            <w:webHidden/>
          </w:rPr>
          <w:instrText xml:space="preserve"> PAGEREF _Toc165618296 \h </w:instrText>
        </w:r>
        <w:r w:rsidR="0082335D">
          <w:rPr>
            <w:webHidden/>
          </w:rPr>
        </w:r>
        <w:r w:rsidR="0082335D">
          <w:rPr>
            <w:webHidden/>
          </w:rPr>
          <w:fldChar w:fldCharType="separate"/>
        </w:r>
        <w:r w:rsidR="0082335D">
          <w:rPr>
            <w:webHidden/>
          </w:rPr>
          <w:t>44</w:t>
        </w:r>
        <w:r w:rsidR="0082335D">
          <w:rPr>
            <w:webHidden/>
          </w:rPr>
          <w:fldChar w:fldCharType="end"/>
        </w:r>
      </w:hyperlink>
    </w:p>
    <w:p w14:paraId="5756984E" w14:textId="0574D1E3" w:rsidR="0082335D" w:rsidRDefault="007C01DF">
      <w:pPr>
        <w:pStyle w:val="21"/>
        <w:tabs>
          <w:tab w:val="right" w:leader="dot" w:pos="9061"/>
        </w:tabs>
        <w:rPr>
          <w:rFonts w:ascii="Calibri" w:hAnsi="Calibri"/>
          <w:noProof/>
          <w:kern w:val="2"/>
        </w:rPr>
      </w:pPr>
      <w:hyperlink w:anchor="_Toc165618297" w:history="1">
        <w:r w:rsidR="0082335D" w:rsidRPr="003D7B82">
          <w:rPr>
            <w:rStyle w:val="a3"/>
            <w:noProof/>
          </w:rPr>
          <w:t>Коммерсантъ, 02.05.2024, Юлия ПОСЛАВСКАЯ, Ксения ДЕМЕНТЬЕВА, Мир параллельных финансов. Число пирамид, нелегальных дилеров и кредиторов резко выросло</w:t>
        </w:r>
        <w:r w:rsidR="0082335D">
          <w:rPr>
            <w:noProof/>
            <w:webHidden/>
          </w:rPr>
          <w:tab/>
        </w:r>
        <w:r w:rsidR="0082335D">
          <w:rPr>
            <w:noProof/>
            <w:webHidden/>
          </w:rPr>
          <w:fldChar w:fldCharType="begin"/>
        </w:r>
        <w:r w:rsidR="0082335D">
          <w:rPr>
            <w:noProof/>
            <w:webHidden/>
          </w:rPr>
          <w:instrText xml:space="preserve"> PAGEREF _Toc165618297 \h </w:instrText>
        </w:r>
        <w:r w:rsidR="0082335D">
          <w:rPr>
            <w:noProof/>
            <w:webHidden/>
          </w:rPr>
        </w:r>
        <w:r w:rsidR="0082335D">
          <w:rPr>
            <w:noProof/>
            <w:webHidden/>
          </w:rPr>
          <w:fldChar w:fldCharType="separate"/>
        </w:r>
        <w:r w:rsidR="0082335D">
          <w:rPr>
            <w:noProof/>
            <w:webHidden/>
          </w:rPr>
          <w:t>44</w:t>
        </w:r>
        <w:r w:rsidR="0082335D">
          <w:rPr>
            <w:noProof/>
            <w:webHidden/>
          </w:rPr>
          <w:fldChar w:fldCharType="end"/>
        </w:r>
      </w:hyperlink>
    </w:p>
    <w:p w14:paraId="301DB9EF" w14:textId="761FF8CE" w:rsidR="0082335D" w:rsidRDefault="007C01DF">
      <w:pPr>
        <w:pStyle w:val="31"/>
        <w:rPr>
          <w:rFonts w:ascii="Calibri" w:hAnsi="Calibri"/>
          <w:kern w:val="2"/>
        </w:rPr>
      </w:pPr>
      <w:hyperlink w:anchor="_Toc165618298" w:history="1">
        <w:r w:rsidR="0082335D" w:rsidRPr="003D7B82">
          <w:rPr>
            <w:rStyle w:val="a3"/>
          </w:rPr>
          <w:t>В первом квартале этого года число субъектов нелегальной финансовой деятельности выросло на рекордные за три года 54%, следует из данных ЦБ. В частности, серьезный рост показали финансовые пирамиды, нелегальные кредиторы и инвестиционные игроки. По словам экспертов, это связано не только с жесткой политикой ЦБ, но и активной рекламой подобных сервисов.</w:t>
        </w:r>
        <w:r w:rsidR="0082335D">
          <w:rPr>
            <w:webHidden/>
          </w:rPr>
          <w:tab/>
        </w:r>
        <w:r w:rsidR="0082335D">
          <w:rPr>
            <w:webHidden/>
          </w:rPr>
          <w:fldChar w:fldCharType="begin"/>
        </w:r>
        <w:r w:rsidR="0082335D">
          <w:rPr>
            <w:webHidden/>
          </w:rPr>
          <w:instrText xml:space="preserve"> PAGEREF _Toc165618298 \h </w:instrText>
        </w:r>
        <w:r w:rsidR="0082335D">
          <w:rPr>
            <w:webHidden/>
          </w:rPr>
        </w:r>
        <w:r w:rsidR="0082335D">
          <w:rPr>
            <w:webHidden/>
          </w:rPr>
          <w:fldChar w:fldCharType="separate"/>
        </w:r>
        <w:r w:rsidR="0082335D">
          <w:rPr>
            <w:webHidden/>
          </w:rPr>
          <w:t>44</w:t>
        </w:r>
        <w:r w:rsidR="0082335D">
          <w:rPr>
            <w:webHidden/>
          </w:rPr>
          <w:fldChar w:fldCharType="end"/>
        </w:r>
      </w:hyperlink>
    </w:p>
    <w:p w14:paraId="7F72D83E" w14:textId="44070D04" w:rsidR="0082335D" w:rsidRDefault="007C01DF" w:rsidP="0082335D">
      <w:pPr>
        <w:pStyle w:val="12"/>
        <w:tabs>
          <w:tab w:val="right" w:leader="dot" w:pos="9061"/>
        </w:tabs>
        <w:outlineLvl w:val="1"/>
        <w:rPr>
          <w:rFonts w:ascii="Calibri" w:hAnsi="Calibri"/>
          <w:b w:val="0"/>
          <w:noProof/>
          <w:kern w:val="2"/>
          <w:sz w:val="24"/>
        </w:rPr>
      </w:pPr>
      <w:hyperlink w:anchor="_Toc165618299" w:history="1">
        <w:r w:rsidR="0082335D" w:rsidRPr="003D7B82">
          <w:rPr>
            <w:rStyle w:val="a3"/>
            <w:noProof/>
          </w:rPr>
          <w:t>НОВОСТИ ЗАРУБЕЖНЫХ ПЕНСИОННЫХ СИСТЕМ</w:t>
        </w:r>
        <w:r w:rsidR="0082335D">
          <w:rPr>
            <w:noProof/>
            <w:webHidden/>
          </w:rPr>
          <w:tab/>
        </w:r>
        <w:r w:rsidR="0082335D">
          <w:rPr>
            <w:noProof/>
            <w:webHidden/>
          </w:rPr>
          <w:fldChar w:fldCharType="begin"/>
        </w:r>
        <w:r w:rsidR="0082335D">
          <w:rPr>
            <w:noProof/>
            <w:webHidden/>
          </w:rPr>
          <w:instrText xml:space="preserve"> PAGEREF _Toc165618299 \h </w:instrText>
        </w:r>
        <w:r w:rsidR="0082335D">
          <w:rPr>
            <w:noProof/>
            <w:webHidden/>
          </w:rPr>
        </w:r>
        <w:r w:rsidR="0082335D">
          <w:rPr>
            <w:noProof/>
            <w:webHidden/>
          </w:rPr>
          <w:fldChar w:fldCharType="separate"/>
        </w:r>
        <w:r w:rsidR="0082335D">
          <w:rPr>
            <w:noProof/>
            <w:webHidden/>
          </w:rPr>
          <w:t>46</w:t>
        </w:r>
        <w:r w:rsidR="0082335D">
          <w:rPr>
            <w:noProof/>
            <w:webHidden/>
          </w:rPr>
          <w:fldChar w:fldCharType="end"/>
        </w:r>
      </w:hyperlink>
    </w:p>
    <w:p w14:paraId="73DEBB3B" w14:textId="77031B7A" w:rsidR="0082335D" w:rsidRDefault="007C01DF" w:rsidP="0082335D">
      <w:pPr>
        <w:pStyle w:val="12"/>
        <w:tabs>
          <w:tab w:val="right" w:leader="dot" w:pos="9061"/>
        </w:tabs>
        <w:outlineLvl w:val="2"/>
        <w:rPr>
          <w:rFonts w:ascii="Calibri" w:hAnsi="Calibri"/>
          <w:b w:val="0"/>
          <w:noProof/>
          <w:kern w:val="2"/>
          <w:sz w:val="24"/>
        </w:rPr>
      </w:pPr>
      <w:hyperlink w:anchor="_Toc165618300" w:history="1">
        <w:r w:rsidR="0082335D" w:rsidRPr="003D7B82">
          <w:rPr>
            <w:rStyle w:val="a3"/>
            <w:noProof/>
          </w:rPr>
          <w:t>Новости пенсионной отрасли стран ближнего зарубежья</w:t>
        </w:r>
        <w:r w:rsidR="0082335D">
          <w:rPr>
            <w:noProof/>
            <w:webHidden/>
          </w:rPr>
          <w:tab/>
        </w:r>
        <w:r w:rsidR="0082335D">
          <w:rPr>
            <w:noProof/>
            <w:webHidden/>
          </w:rPr>
          <w:fldChar w:fldCharType="begin"/>
        </w:r>
        <w:r w:rsidR="0082335D">
          <w:rPr>
            <w:noProof/>
            <w:webHidden/>
          </w:rPr>
          <w:instrText xml:space="preserve"> PAGEREF _Toc165618300 \h </w:instrText>
        </w:r>
        <w:r w:rsidR="0082335D">
          <w:rPr>
            <w:noProof/>
            <w:webHidden/>
          </w:rPr>
        </w:r>
        <w:r w:rsidR="0082335D">
          <w:rPr>
            <w:noProof/>
            <w:webHidden/>
          </w:rPr>
          <w:fldChar w:fldCharType="separate"/>
        </w:r>
        <w:r w:rsidR="0082335D">
          <w:rPr>
            <w:noProof/>
            <w:webHidden/>
          </w:rPr>
          <w:t>46</w:t>
        </w:r>
        <w:r w:rsidR="0082335D">
          <w:rPr>
            <w:noProof/>
            <w:webHidden/>
          </w:rPr>
          <w:fldChar w:fldCharType="end"/>
        </w:r>
      </w:hyperlink>
    </w:p>
    <w:p w14:paraId="42C1B840" w14:textId="4DB6A15F" w:rsidR="0082335D" w:rsidRDefault="007C01DF">
      <w:pPr>
        <w:pStyle w:val="21"/>
        <w:tabs>
          <w:tab w:val="right" w:leader="dot" w:pos="9061"/>
        </w:tabs>
        <w:rPr>
          <w:rFonts w:ascii="Calibri" w:hAnsi="Calibri"/>
          <w:noProof/>
          <w:kern w:val="2"/>
        </w:rPr>
      </w:pPr>
      <w:hyperlink w:anchor="_Toc165618301" w:history="1">
        <w:r w:rsidR="0082335D" w:rsidRPr="003D7B82">
          <w:rPr>
            <w:rStyle w:val="a3"/>
            <w:noProof/>
          </w:rPr>
          <w:t>ThinkTanks.by, 02.05.2024, Почти полмиллиона белорусов работают в пенсионном возрасте</w:t>
        </w:r>
        <w:r w:rsidR="0082335D">
          <w:rPr>
            <w:noProof/>
            <w:webHidden/>
          </w:rPr>
          <w:tab/>
        </w:r>
        <w:r w:rsidR="0082335D">
          <w:rPr>
            <w:noProof/>
            <w:webHidden/>
          </w:rPr>
          <w:fldChar w:fldCharType="begin"/>
        </w:r>
        <w:r w:rsidR="0082335D">
          <w:rPr>
            <w:noProof/>
            <w:webHidden/>
          </w:rPr>
          <w:instrText xml:space="preserve"> PAGEREF _Toc165618301 \h </w:instrText>
        </w:r>
        <w:r w:rsidR="0082335D">
          <w:rPr>
            <w:noProof/>
            <w:webHidden/>
          </w:rPr>
        </w:r>
        <w:r w:rsidR="0082335D">
          <w:rPr>
            <w:noProof/>
            <w:webHidden/>
          </w:rPr>
          <w:fldChar w:fldCharType="separate"/>
        </w:r>
        <w:r w:rsidR="0082335D">
          <w:rPr>
            <w:noProof/>
            <w:webHidden/>
          </w:rPr>
          <w:t>46</w:t>
        </w:r>
        <w:r w:rsidR="0082335D">
          <w:rPr>
            <w:noProof/>
            <w:webHidden/>
          </w:rPr>
          <w:fldChar w:fldCharType="end"/>
        </w:r>
      </w:hyperlink>
    </w:p>
    <w:p w14:paraId="1CC645CB" w14:textId="6FB55832" w:rsidR="0082335D" w:rsidRDefault="007C01DF">
      <w:pPr>
        <w:pStyle w:val="31"/>
        <w:rPr>
          <w:rFonts w:ascii="Calibri" w:hAnsi="Calibri"/>
          <w:kern w:val="2"/>
        </w:rPr>
      </w:pPr>
      <w:hyperlink w:anchor="_Toc165618302" w:history="1">
        <w:r w:rsidR="0082335D" w:rsidRPr="003D7B82">
          <w:rPr>
            <w:rStyle w:val="a3"/>
          </w:rPr>
          <w:t>В Беларуси работает более 400 тысяч граждан старше пенсионного возраста. Об этом заявила заместитель министра труда и социальной защиты Наталья Павлюченко в эфире ОНТ.</w:t>
        </w:r>
        <w:r w:rsidR="0082335D">
          <w:rPr>
            <w:webHidden/>
          </w:rPr>
          <w:tab/>
        </w:r>
        <w:r w:rsidR="0082335D">
          <w:rPr>
            <w:webHidden/>
          </w:rPr>
          <w:fldChar w:fldCharType="begin"/>
        </w:r>
        <w:r w:rsidR="0082335D">
          <w:rPr>
            <w:webHidden/>
          </w:rPr>
          <w:instrText xml:space="preserve"> PAGEREF _Toc165618302 \h </w:instrText>
        </w:r>
        <w:r w:rsidR="0082335D">
          <w:rPr>
            <w:webHidden/>
          </w:rPr>
        </w:r>
        <w:r w:rsidR="0082335D">
          <w:rPr>
            <w:webHidden/>
          </w:rPr>
          <w:fldChar w:fldCharType="separate"/>
        </w:r>
        <w:r w:rsidR="0082335D">
          <w:rPr>
            <w:webHidden/>
          </w:rPr>
          <w:t>46</w:t>
        </w:r>
        <w:r w:rsidR="0082335D">
          <w:rPr>
            <w:webHidden/>
          </w:rPr>
          <w:fldChar w:fldCharType="end"/>
        </w:r>
      </w:hyperlink>
    </w:p>
    <w:p w14:paraId="7D704EB7" w14:textId="5207EC89" w:rsidR="0082335D" w:rsidRDefault="007C01DF">
      <w:pPr>
        <w:pStyle w:val="21"/>
        <w:tabs>
          <w:tab w:val="right" w:leader="dot" w:pos="9061"/>
        </w:tabs>
        <w:rPr>
          <w:rFonts w:ascii="Calibri" w:hAnsi="Calibri"/>
          <w:noProof/>
          <w:kern w:val="2"/>
        </w:rPr>
      </w:pPr>
      <w:hyperlink w:anchor="_Toc165618303" w:history="1">
        <w:r w:rsidR="0082335D" w:rsidRPr="003D7B82">
          <w:rPr>
            <w:rStyle w:val="a3"/>
            <w:noProof/>
            <w:lang w:val="en-US"/>
          </w:rPr>
          <w:t>Zakon</w:t>
        </w:r>
        <w:r w:rsidR="0082335D" w:rsidRPr="003D7B82">
          <w:rPr>
            <w:rStyle w:val="a3"/>
            <w:noProof/>
          </w:rPr>
          <w:t>.</w:t>
        </w:r>
        <w:r w:rsidR="0082335D" w:rsidRPr="003D7B82">
          <w:rPr>
            <w:rStyle w:val="a3"/>
            <w:noProof/>
            <w:lang w:val="en-US"/>
          </w:rPr>
          <w:t>kz</w:t>
        </w:r>
        <w:r w:rsidR="0082335D" w:rsidRPr="003D7B82">
          <w:rPr>
            <w:rStyle w:val="a3"/>
            <w:noProof/>
          </w:rPr>
          <w:t>, 02.05.2024, Пенсионные выплаты из ЕНПФ будут освобождены от подоходного налога</w:t>
        </w:r>
        <w:r w:rsidR="0082335D">
          <w:rPr>
            <w:noProof/>
            <w:webHidden/>
          </w:rPr>
          <w:tab/>
        </w:r>
        <w:r w:rsidR="0082335D">
          <w:rPr>
            <w:noProof/>
            <w:webHidden/>
          </w:rPr>
          <w:fldChar w:fldCharType="begin"/>
        </w:r>
        <w:r w:rsidR="0082335D">
          <w:rPr>
            <w:noProof/>
            <w:webHidden/>
          </w:rPr>
          <w:instrText xml:space="preserve"> PAGEREF _Toc165618303 \h </w:instrText>
        </w:r>
        <w:r w:rsidR="0082335D">
          <w:rPr>
            <w:noProof/>
            <w:webHidden/>
          </w:rPr>
        </w:r>
        <w:r w:rsidR="0082335D">
          <w:rPr>
            <w:noProof/>
            <w:webHidden/>
          </w:rPr>
          <w:fldChar w:fldCharType="separate"/>
        </w:r>
        <w:r w:rsidR="0082335D">
          <w:rPr>
            <w:noProof/>
            <w:webHidden/>
          </w:rPr>
          <w:t>46</w:t>
        </w:r>
        <w:r w:rsidR="0082335D">
          <w:rPr>
            <w:noProof/>
            <w:webHidden/>
          </w:rPr>
          <w:fldChar w:fldCharType="end"/>
        </w:r>
      </w:hyperlink>
    </w:p>
    <w:p w14:paraId="5888B7BE" w14:textId="23780D53" w:rsidR="0082335D" w:rsidRDefault="007C01DF">
      <w:pPr>
        <w:pStyle w:val="31"/>
        <w:rPr>
          <w:rFonts w:ascii="Calibri" w:hAnsi="Calibri"/>
          <w:kern w:val="2"/>
        </w:rPr>
      </w:pPr>
      <w:hyperlink w:anchor="_Toc165618304" w:history="1">
        <w:r w:rsidR="0082335D" w:rsidRPr="003D7B82">
          <w:rPr>
            <w:rStyle w:val="a3"/>
          </w:rPr>
          <w:t xml:space="preserve">Пенсионные выплаты из Единого накопительного пенсионного фонда в Казахстане освободят от подоходного налога, сообщает </w:t>
        </w:r>
        <w:r w:rsidR="0082335D" w:rsidRPr="003D7B82">
          <w:rPr>
            <w:rStyle w:val="a3"/>
            <w:lang w:val="en-US"/>
          </w:rPr>
          <w:t>Zakon</w:t>
        </w:r>
        <w:r w:rsidR="0082335D" w:rsidRPr="003D7B82">
          <w:rPr>
            <w:rStyle w:val="a3"/>
          </w:rPr>
          <w:t>.</w:t>
        </w:r>
        <w:r w:rsidR="0082335D" w:rsidRPr="003D7B82">
          <w:rPr>
            <w:rStyle w:val="a3"/>
            <w:lang w:val="en-US"/>
          </w:rPr>
          <w:t>kz</w:t>
        </w:r>
        <w:r w:rsidR="0082335D" w:rsidRPr="003D7B82">
          <w:rPr>
            <w:rStyle w:val="a3"/>
          </w:rPr>
          <w:t>.</w:t>
        </w:r>
        <w:r w:rsidR="0082335D">
          <w:rPr>
            <w:webHidden/>
          </w:rPr>
          <w:tab/>
        </w:r>
        <w:r w:rsidR="0082335D">
          <w:rPr>
            <w:webHidden/>
          </w:rPr>
          <w:fldChar w:fldCharType="begin"/>
        </w:r>
        <w:r w:rsidR="0082335D">
          <w:rPr>
            <w:webHidden/>
          </w:rPr>
          <w:instrText xml:space="preserve"> PAGEREF _Toc165618304 \h </w:instrText>
        </w:r>
        <w:r w:rsidR="0082335D">
          <w:rPr>
            <w:webHidden/>
          </w:rPr>
        </w:r>
        <w:r w:rsidR="0082335D">
          <w:rPr>
            <w:webHidden/>
          </w:rPr>
          <w:fldChar w:fldCharType="separate"/>
        </w:r>
        <w:r w:rsidR="0082335D">
          <w:rPr>
            <w:webHidden/>
          </w:rPr>
          <w:t>46</w:t>
        </w:r>
        <w:r w:rsidR="0082335D">
          <w:rPr>
            <w:webHidden/>
          </w:rPr>
          <w:fldChar w:fldCharType="end"/>
        </w:r>
      </w:hyperlink>
    </w:p>
    <w:p w14:paraId="0FFDD835" w14:textId="50BE8019" w:rsidR="0082335D" w:rsidRDefault="007C01DF">
      <w:pPr>
        <w:pStyle w:val="21"/>
        <w:tabs>
          <w:tab w:val="right" w:leader="dot" w:pos="9061"/>
        </w:tabs>
        <w:rPr>
          <w:rFonts w:ascii="Calibri" w:hAnsi="Calibri"/>
          <w:noProof/>
          <w:kern w:val="2"/>
        </w:rPr>
      </w:pPr>
      <w:hyperlink w:anchor="_Toc165618305" w:history="1">
        <w:r w:rsidR="0082335D" w:rsidRPr="003D7B82">
          <w:rPr>
            <w:rStyle w:val="a3"/>
            <w:noProof/>
          </w:rPr>
          <w:t>Kapital.uz, 02.05.2024, В Узбекистане увеличили минимальные пенсии и социальные пособия</w:t>
        </w:r>
        <w:r w:rsidR="0082335D">
          <w:rPr>
            <w:noProof/>
            <w:webHidden/>
          </w:rPr>
          <w:tab/>
        </w:r>
        <w:r w:rsidR="0082335D">
          <w:rPr>
            <w:noProof/>
            <w:webHidden/>
          </w:rPr>
          <w:fldChar w:fldCharType="begin"/>
        </w:r>
        <w:r w:rsidR="0082335D">
          <w:rPr>
            <w:noProof/>
            <w:webHidden/>
          </w:rPr>
          <w:instrText xml:space="preserve"> PAGEREF _Toc165618305 \h </w:instrText>
        </w:r>
        <w:r w:rsidR="0082335D">
          <w:rPr>
            <w:noProof/>
            <w:webHidden/>
          </w:rPr>
        </w:r>
        <w:r w:rsidR="0082335D">
          <w:rPr>
            <w:noProof/>
            <w:webHidden/>
          </w:rPr>
          <w:fldChar w:fldCharType="separate"/>
        </w:r>
        <w:r w:rsidR="0082335D">
          <w:rPr>
            <w:noProof/>
            <w:webHidden/>
          </w:rPr>
          <w:t>47</w:t>
        </w:r>
        <w:r w:rsidR="0082335D">
          <w:rPr>
            <w:noProof/>
            <w:webHidden/>
          </w:rPr>
          <w:fldChar w:fldCharType="end"/>
        </w:r>
      </w:hyperlink>
    </w:p>
    <w:p w14:paraId="185C171D" w14:textId="13DD681D" w:rsidR="0082335D" w:rsidRDefault="007C01DF">
      <w:pPr>
        <w:pStyle w:val="31"/>
        <w:rPr>
          <w:rFonts w:ascii="Calibri" w:hAnsi="Calibri"/>
          <w:kern w:val="2"/>
        </w:rPr>
      </w:pPr>
      <w:hyperlink w:anchor="_Toc165618306" w:history="1">
        <w:r w:rsidR="0082335D" w:rsidRPr="003D7B82">
          <w:rPr>
            <w:rStyle w:val="a3"/>
          </w:rPr>
          <w:t>В Узбекистане с 1 мая повышаются минимальные пенсии и пособия. Об этом сообщает пресс-служба Пенсионного фонда. Это изменение связано с тем, что показатель минимальных потребительских расходов вырос с 621 тысячи до 648 тысяч сумов в месяц.</w:t>
        </w:r>
        <w:r w:rsidR="0082335D">
          <w:rPr>
            <w:webHidden/>
          </w:rPr>
          <w:tab/>
        </w:r>
        <w:r w:rsidR="0082335D">
          <w:rPr>
            <w:webHidden/>
          </w:rPr>
          <w:fldChar w:fldCharType="begin"/>
        </w:r>
        <w:r w:rsidR="0082335D">
          <w:rPr>
            <w:webHidden/>
          </w:rPr>
          <w:instrText xml:space="preserve"> PAGEREF _Toc165618306 \h </w:instrText>
        </w:r>
        <w:r w:rsidR="0082335D">
          <w:rPr>
            <w:webHidden/>
          </w:rPr>
        </w:r>
        <w:r w:rsidR="0082335D">
          <w:rPr>
            <w:webHidden/>
          </w:rPr>
          <w:fldChar w:fldCharType="separate"/>
        </w:r>
        <w:r w:rsidR="0082335D">
          <w:rPr>
            <w:webHidden/>
          </w:rPr>
          <w:t>47</w:t>
        </w:r>
        <w:r w:rsidR="0082335D">
          <w:rPr>
            <w:webHidden/>
          </w:rPr>
          <w:fldChar w:fldCharType="end"/>
        </w:r>
      </w:hyperlink>
    </w:p>
    <w:p w14:paraId="1FEF6D4F" w14:textId="160FCCC6" w:rsidR="0082335D" w:rsidRDefault="007C01DF" w:rsidP="0082335D">
      <w:pPr>
        <w:pStyle w:val="12"/>
        <w:tabs>
          <w:tab w:val="right" w:leader="dot" w:pos="9061"/>
        </w:tabs>
        <w:outlineLvl w:val="2"/>
        <w:rPr>
          <w:rFonts w:ascii="Calibri" w:hAnsi="Calibri"/>
          <w:b w:val="0"/>
          <w:noProof/>
          <w:kern w:val="2"/>
          <w:sz w:val="24"/>
        </w:rPr>
      </w:pPr>
      <w:hyperlink w:anchor="_Toc165618307" w:history="1">
        <w:r w:rsidR="0082335D" w:rsidRPr="003D7B82">
          <w:rPr>
            <w:rStyle w:val="a3"/>
            <w:noProof/>
          </w:rPr>
          <w:t>Новости пенсионной отрасли стран дальнего зарубежья</w:t>
        </w:r>
        <w:r w:rsidR="0082335D">
          <w:rPr>
            <w:noProof/>
            <w:webHidden/>
          </w:rPr>
          <w:tab/>
        </w:r>
        <w:r w:rsidR="0082335D">
          <w:rPr>
            <w:noProof/>
            <w:webHidden/>
          </w:rPr>
          <w:fldChar w:fldCharType="begin"/>
        </w:r>
        <w:r w:rsidR="0082335D">
          <w:rPr>
            <w:noProof/>
            <w:webHidden/>
          </w:rPr>
          <w:instrText xml:space="preserve"> PAGEREF _Toc165618307 \h </w:instrText>
        </w:r>
        <w:r w:rsidR="0082335D">
          <w:rPr>
            <w:noProof/>
            <w:webHidden/>
          </w:rPr>
        </w:r>
        <w:r w:rsidR="0082335D">
          <w:rPr>
            <w:noProof/>
            <w:webHidden/>
          </w:rPr>
          <w:fldChar w:fldCharType="separate"/>
        </w:r>
        <w:r w:rsidR="0082335D">
          <w:rPr>
            <w:noProof/>
            <w:webHidden/>
          </w:rPr>
          <w:t>47</w:t>
        </w:r>
        <w:r w:rsidR="0082335D">
          <w:rPr>
            <w:noProof/>
            <w:webHidden/>
          </w:rPr>
          <w:fldChar w:fldCharType="end"/>
        </w:r>
      </w:hyperlink>
    </w:p>
    <w:p w14:paraId="3F4124E6" w14:textId="455B693A" w:rsidR="0082335D" w:rsidRDefault="007C01DF">
      <w:pPr>
        <w:pStyle w:val="21"/>
        <w:tabs>
          <w:tab w:val="right" w:leader="dot" w:pos="9061"/>
        </w:tabs>
        <w:rPr>
          <w:rFonts w:ascii="Calibri" w:hAnsi="Calibri"/>
          <w:noProof/>
          <w:kern w:val="2"/>
        </w:rPr>
      </w:pPr>
      <w:hyperlink w:anchor="_Toc165618308" w:history="1">
        <w:r w:rsidR="0082335D" w:rsidRPr="003D7B82">
          <w:rPr>
            <w:rStyle w:val="a3"/>
            <w:noProof/>
          </w:rPr>
          <w:t>Красная весна, 02.05.2024, Шольц заявил, что не позволит ущемлять права трудящихся</w:t>
        </w:r>
        <w:r w:rsidR="0082335D">
          <w:rPr>
            <w:noProof/>
            <w:webHidden/>
          </w:rPr>
          <w:tab/>
        </w:r>
        <w:r w:rsidR="0082335D">
          <w:rPr>
            <w:noProof/>
            <w:webHidden/>
          </w:rPr>
          <w:fldChar w:fldCharType="begin"/>
        </w:r>
        <w:r w:rsidR="0082335D">
          <w:rPr>
            <w:noProof/>
            <w:webHidden/>
          </w:rPr>
          <w:instrText xml:space="preserve"> PAGEREF _Toc165618308 \h </w:instrText>
        </w:r>
        <w:r w:rsidR="0082335D">
          <w:rPr>
            <w:noProof/>
            <w:webHidden/>
          </w:rPr>
        </w:r>
        <w:r w:rsidR="0082335D">
          <w:rPr>
            <w:noProof/>
            <w:webHidden/>
          </w:rPr>
          <w:fldChar w:fldCharType="separate"/>
        </w:r>
        <w:r w:rsidR="0082335D">
          <w:rPr>
            <w:noProof/>
            <w:webHidden/>
          </w:rPr>
          <w:t>47</w:t>
        </w:r>
        <w:r w:rsidR="0082335D">
          <w:rPr>
            <w:noProof/>
            <w:webHidden/>
          </w:rPr>
          <w:fldChar w:fldCharType="end"/>
        </w:r>
      </w:hyperlink>
    </w:p>
    <w:p w14:paraId="4131640C" w14:textId="116A0A8B" w:rsidR="0082335D" w:rsidRDefault="007C01DF">
      <w:pPr>
        <w:pStyle w:val="31"/>
        <w:rPr>
          <w:rFonts w:ascii="Calibri" w:hAnsi="Calibri"/>
          <w:kern w:val="2"/>
        </w:rPr>
      </w:pPr>
      <w:hyperlink w:anchor="_Toc165618309" w:history="1">
        <w:r w:rsidR="0082335D" w:rsidRPr="003D7B82">
          <w:rPr>
            <w:rStyle w:val="a3"/>
          </w:rPr>
          <w:t>Канцлер Германии Олаф Шольц высказался против сокращения социального обеспечения и против повышения пенсионного возраста, пишет 1 мая немецкий информационный портал Берлин 24/7. В видеообращении ко Дню труда он заявил, что не оспаривать заслуженную пенсию для тех, кто работал долгое время, для него вопрос приличия.</w:t>
        </w:r>
        <w:r w:rsidR="0082335D">
          <w:rPr>
            <w:webHidden/>
          </w:rPr>
          <w:tab/>
        </w:r>
        <w:r w:rsidR="0082335D">
          <w:rPr>
            <w:webHidden/>
          </w:rPr>
          <w:fldChar w:fldCharType="begin"/>
        </w:r>
        <w:r w:rsidR="0082335D">
          <w:rPr>
            <w:webHidden/>
          </w:rPr>
          <w:instrText xml:space="preserve"> PAGEREF _Toc165618309 \h </w:instrText>
        </w:r>
        <w:r w:rsidR="0082335D">
          <w:rPr>
            <w:webHidden/>
          </w:rPr>
        </w:r>
        <w:r w:rsidR="0082335D">
          <w:rPr>
            <w:webHidden/>
          </w:rPr>
          <w:fldChar w:fldCharType="separate"/>
        </w:r>
        <w:r w:rsidR="0082335D">
          <w:rPr>
            <w:webHidden/>
          </w:rPr>
          <w:t>47</w:t>
        </w:r>
        <w:r w:rsidR="0082335D">
          <w:rPr>
            <w:webHidden/>
          </w:rPr>
          <w:fldChar w:fldCharType="end"/>
        </w:r>
      </w:hyperlink>
    </w:p>
    <w:p w14:paraId="1ED7E7B2" w14:textId="0B4FA0D3" w:rsidR="0082335D" w:rsidRDefault="007C01DF">
      <w:pPr>
        <w:pStyle w:val="21"/>
        <w:tabs>
          <w:tab w:val="right" w:leader="dot" w:pos="9061"/>
        </w:tabs>
        <w:rPr>
          <w:rFonts w:ascii="Calibri" w:hAnsi="Calibri"/>
          <w:noProof/>
          <w:kern w:val="2"/>
        </w:rPr>
      </w:pPr>
      <w:hyperlink w:anchor="_Toc165618310" w:history="1">
        <w:r w:rsidR="0082335D" w:rsidRPr="003D7B82">
          <w:rPr>
            <w:rStyle w:val="a3"/>
            <w:noProof/>
          </w:rPr>
          <w:t>FINAM.ru, 02.05.2024, Пенсионные фонды могут начать торговать биткоин-ETF</w:t>
        </w:r>
        <w:r w:rsidR="0082335D">
          <w:rPr>
            <w:noProof/>
            <w:webHidden/>
          </w:rPr>
          <w:tab/>
        </w:r>
        <w:r w:rsidR="0082335D">
          <w:rPr>
            <w:noProof/>
            <w:webHidden/>
          </w:rPr>
          <w:fldChar w:fldCharType="begin"/>
        </w:r>
        <w:r w:rsidR="0082335D">
          <w:rPr>
            <w:noProof/>
            <w:webHidden/>
          </w:rPr>
          <w:instrText xml:space="preserve"> PAGEREF _Toc165618310 \h </w:instrText>
        </w:r>
        <w:r w:rsidR="0082335D">
          <w:rPr>
            <w:noProof/>
            <w:webHidden/>
          </w:rPr>
        </w:r>
        <w:r w:rsidR="0082335D">
          <w:rPr>
            <w:noProof/>
            <w:webHidden/>
          </w:rPr>
          <w:fldChar w:fldCharType="separate"/>
        </w:r>
        <w:r w:rsidR="0082335D">
          <w:rPr>
            <w:noProof/>
            <w:webHidden/>
          </w:rPr>
          <w:t>48</w:t>
        </w:r>
        <w:r w:rsidR="0082335D">
          <w:rPr>
            <w:noProof/>
            <w:webHidden/>
          </w:rPr>
          <w:fldChar w:fldCharType="end"/>
        </w:r>
      </w:hyperlink>
    </w:p>
    <w:p w14:paraId="5BE04824" w14:textId="5E8314EC" w:rsidR="0082335D" w:rsidRDefault="007C01DF">
      <w:pPr>
        <w:pStyle w:val="31"/>
        <w:rPr>
          <w:rFonts w:ascii="Calibri" w:hAnsi="Calibri"/>
          <w:kern w:val="2"/>
        </w:rPr>
      </w:pPr>
      <w:hyperlink w:anchor="_Toc165618311" w:history="1">
        <w:r w:rsidR="0082335D" w:rsidRPr="003D7B82">
          <w:rPr>
            <w:rStyle w:val="a3"/>
          </w:rPr>
          <w:t>Пенсионные и суверенные фонды благосостояния и пенсии присматриваются к биткоин-ETF, констатирует BlackRock.</w:t>
        </w:r>
        <w:r w:rsidR="0082335D">
          <w:rPr>
            <w:webHidden/>
          </w:rPr>
          <w:tab/>
        </w:r>
        <w:r w:rsidR="0082335D">
          <w:rPr>
            <w:webHidden/>
          </w:rPr>
          <w:fldChar w:fldCharType="begin"/>
        </w:r>
        <w:r w:rsidR="0082335D">
          <w:rPr>
            <w:webHidden/>
          </w:rPr>
          <w:instrText xml:space="preserve"> PAGEREF _Toc165618311 \h </w:instrText>
        </w:r>
        <w:r w:rsidR="0082335D">
          <w:rPr>
            <w:webHidden/>
          </w:rPr>
        </w:r>
        <w:r w:rsidR="0082335D">
          <w:rPr>
            <w:webHidden/>
          </w:rPr>
          <w:fldChar w:fldCharType="separate"/>
        </w:r>
        <w:r w:rsidR="0082335D">
          <w:rPr>
            <w:webHidden/>
          </w:rPr>
          <w:t>48</w:t>
        </w:r>
        <w:r w:rsidR="0082335D">
          <w:rPr>
            <w:webHidden/>
          </w:rPr>
          <w:fldChar w:fldCharType="end"/>
        </w:r>
      </w:hyperlink>
    </w:p>
    <w:p w14:paraId="463C7AEC" w14:textId="672290F3" w:rsidR="0082335D" w:rsidRDefault="007C01DF">
      <w:pPr>
        <w:pStyle w:val="21"/>
        <w:tabs>
          <w:tab w:val="right" w:leader="dot" w:pos="9061"/>
        </w:tabs>
        <w:rPr>
          <w:rFonts w:ascii="Calibri" w:hAnsi="Calibri"/>
          <w:noProof/>
          <w:kern w:val="2"/>
        </w:rPr>
      </w:pPr>
      <w:hyperlink w:anchor="_Toc165618312" w:history="1">
        <w:r w:rsidR="0082335D" w:rsidRPr="003D7B82">
          <w:rPr>
            <w:rStyle w:val="a3"/>
            <w:noProof/>
          </w:rPr>
          <w:t>GetBlock.</w:t>
        </w:r>
        <w:r w:rsidR="0082335D" w:rsidRPr="003D7B82">
          <w:rPr>
            <w:rStyle w:val="a3"/>
            <w:noProof/>
            <w:lang w:val="en-US"/>
          </w:rPr>
          <w:t>net</w:t>
        </w:r>
        <w:r w:rsidR="0082335D" w:rsidRPr="003D7B82">
          <w:rPr>
            <w:rStyle w:val="a3"/>
            <w:noProof/>
          </w:rPr>
          <w:t>, 02.05.2024, BlackRock консультирует пенсионные и суверенные фонды по вопросу инвестирования в BTC-ETF</w:t>
        </w:r>
        <w:r w:rsidR="0082335D">
          <w:rPr>
            <w:noProof/>
            <w:webHidden/>
          </w:rPr>
          <w:tab/>
        </w:r>
        <w:r w:rsidR="0082335D">
          <w:rPr>
            <w:noProof/>
            <w:webHidden/>
          </w:rPr>
          <w:fldChar w:fldCharType="begin"/>
        </w:r>
        <w:r w:rsidR="0082335D">
          <w:rPr>
            <w:noProof/>
            <w:webHidden/>
          </w:rPr>
          <w:instrText xml:space="preserve"> PAGEREF _Toc165618312 \h </w:instrText>
        </w:r>
        <w:r w:rsidR="0082335D">
          <w:rPr>
            <w:noProof/>
            <w:webHidden/>
          </w:rPr>
        </w:r>
        <w:r w:rsidR="0082335D">
          <w:rPr>
            <w:noProof/>
            <w:webHidden/>
          </w:rPr>
          <w:fldChar w:fldCharType="separate"/>
        </w:r>
        <w:r w:rsidR="0082335D">
          <w:rPr>
            <w:noProof/>
            <w:webHidden/>
          </w:rPr>
          <w:t>48</w:t>
        </w:r>
        <w:r w:rsidR="0082335D">
          <w:rPr>
            <w:noProof/>
            <w:webHidden/>
          </w:rPr>
          <w:fldChar w:fldCharType="end"/>
        </w:r>
      </w:hyperlink>
    </w:p>
    <w:p w14:paraId="19449484" w14:textId="2A8232AF" w:rsidR="0082335D" w:rsidRDefault="007C01DF">
      <w:pPr>
        <w:pStyle w:val="31"/>
        <w:rPr>
          <w:rFonts w:ascii="Calibri" w:hAnsi="Calibri"/>
          <w:kern w:val="2"/>
        </w:rPr>
      </w:pPr>
      <w:hyperlink w:anchor="_Toc165618313" w:history="1">
        <w:r w:rsidR="0082335D" w:rsidRPr="003D7B82">
          <w:rPr>
            <w:rStyle w:val="a3"/>
          </w:rPr>
          <w:t>Что произошло? Крупнейшая в мире инвестиционная компания BlackRock с активами под управлением на сумму 10,5 трлн долларов участвует в информировании различных управляющих активами о спотовых биржевых биткоин-фондах (ETF), запущенных в США 11 января, чтобы привлечь их к вложению средств в эти новые продукты.</w:t>
        </w:r>
        <w:r w:rsidR="0082335D">
          <w:rPr>
            <w:webHidden/>
          </w:rPr>
          <w:tab/>
        </w:r>
        <w:r w:rsidR="0082335D">
          <w:rPr>
            <w:webHidden/>
          </w:rPr>
          <w:fldChar w:fldCharType="begin"/>
        </w:r>
        <w:r w:rsidR="0082335D">
          <w:rPr>
            <w:webHidden/>
          </w:rPr>
          <w:instrText xml:space="preserve"> PAGEREF _Toc165618313 \h </w:instrText>
        </w:r>
        <w:r w:rsidR="0082335D">
          <w:rPr>
            <w:webHidden/>
          </w:rPr>
        </w:r>
        <w:r w:rsidR="0082335D">
          <w:rPr>
            <w:webHidden/>
          </w:rPr>
          <w:fldChar w:fldCharType="separate"/>
        </w:r>
        <w:r w:rsidR="0082335D">
          <w:rPr>
            <w:webHidden/>
          </w:rPr>
          <w:t>48</w:t>
        </w:r>
        <w:r w:rsidR="0082335D">
          <w:rPr>
            <w:webHidden/>
          </w:rPr>
          <w:fldChar w:fldCharType="end"/>
        </w:r>
      </w:hyperlink>
    </w:p>
    <w:p w14:paraId="1BC15B89" w14:textId="77024B31" w:rsidR="00A0290C" w:rsidRPr="00936AAA" w:rsidRDefault="00D225C1" w:rsidP="00310633">
      <w:pPr>
        <w:rPr>
          <w:b/>
          <w:caps/>
          <w:sz w:val="2"/>
          <w:szCs w:val="2"/>
        </w:rPr>
      </w:pPr>
      <w:r w:rsidRPr="00414AA4">
        <w:rPr>
          <w:caps/>
          <w:sz w:val="28"/>
        </w:rPr>
        <w:fldChar w:fldCharType="end"/>
      </w:r>
    </w:p>
    <w:p w14:paraId="63E1678A" w14:textId="77777777" w:rsidR="00D1642B" w:rsidRPr="00414AA4" w:rsidRDefault="00D1642B" w:rsidP="00D1642B">
      <w:pPr>
        <w:pStyle w:val="251"/>
      </w:pPr>
      <w:bookmarkStart w:id="15" w:name="_Toc396864664"/>
      <w:bookmarkStart w:id="16" w:name="_Toc99318652"/>
      <w:bookmarkStart w:id="17" w:name="_Toc165618235"/>
      <w:bookmarkStart w:id="18" w:name="_Toc246216291"/>
      <w:bookmarkStart w:id="19" w:name="_Toc246297418"/>
      <w:bookmarkEnd w:id="7"/>
      <w:bookmarkEnd w:id="8"/>
      <w:bookmarkEnd w:id="9"/>
      <w:bookmarkEnd w:id="10"/>
      <w:bookmarkEnd w:id="11"/>
      <w:bookmarkEnd w:id="12"/>
      <w:bookmarkEnd w:id="13"/>
      <w:bookmarkEnd w:id="14"/>
      <w:r w:rsidRPr="00414AA4">
        <w:lastRenderedPageBreak/>
        <w:t>НОВОСТИ</w:t>
      </w:r>
      <w:r w:rsidR="00263C83">
        <w:t xml:space="preserve"> </w:t>
      </w:r>
      <w:r w:rsidRPr="00414AA4">
        <w:t>ПЕНСИОННОЙ</w:t>
      </w:r>
      <w:r w:rsidR="00263C83">
        <w:t xml:space="preserve"> </w:t>
      </w:r>
      <w:r w:rsidRPr="00414AA4">
        <w:t>ОТРАСЛИ</w:t>
      </w:r>
      <w:bookmarkEnd w:id="15"/>
      <w:bookmarkEnd w:id="16"/>
      <w:bookmarkEnd w:id="17"/>
    </w:p>
    <w:p w14:paraId="594E11FE" w14:textId="77777777" w:rsidR="00D1642B" w:rsidRPr="00414AA4" w:rsidRDefault="00D1642B" w:rsidP="00D1642B">
      <w:pPr>
        <w:pStyle w:val="10"/>
      </w:pPr>
      <w:bookmarkStart w:id="20" w:name="_Toc99271685"/>
      <w:bookmarkStart w:id="21" w:name="_Toc99318653"/>
      <w:bookmarkStart w:id="22" w:name="_Toc165618236"/>
      <w:bookmarkStart w:id="23" w:name="_Toc246987631"/>
      <w:bookmarkStart w:id="24" w:name="_Toc248632297"/>
      <w:bookmarkStart w:id="25" w:name="_Toc251223975"/>
      <w:r w:rsidRPr="00414AA4">
        <w:t>Новости</w:t>
      </w:r>
      <w:r w:rsidR="00263C83">
        <w:t xml:space="preserve"> </w:t>
      </w:r>
      <w:r w:rsidRPr="00414AA4">
        <w:t>отрасли</w:t>
      </w:r>
      <w:r w:rsidR="00263C83">
        <w:t xml:space="preserve"> </w:t>
      </w:r>
      <w:r w:rsidRPr="00414AA4">
        <w:t>НПФ</w:t>
      </w:r>
      <w:bookmarkEnd w:id="20"/>
      <w:bookmarkEnd w:id="21"/>
      <w:bookmarkEnd w:id="22"/>
    </w:p>
    <w:p w14:paraId="23151697" w14:textId="033A7955" w:rsidR="00D81DC1" w:rsidRPr="00414AA4" w:rsidRDefault="00D81DC1" w:rsidP="00D81DC1">
      <w:pPr>
        <w:pStyle w:val="2"/>
      </w:pPr>
      <w:bookmarkStart w:id="26" w:name="А101"/>
      <w:bookmarkStart w:id="27" w:name="_Toc165618237"/>
      <w:r w:rsidRPr="00414AA4">
        <w:t>Пенсия</w:t>
      </w:r>
      <w:r w:rsidR="00263C83">
        <w:t xml:space="preserve"> </w:t>
      </w:r>
      <w:r w:rsidRPr="00414AA4">
        <w:t>PRO,</w:t>
      </w:r>
      <w:r w:rsidR="00263C83">
        <w:t xml:space="preserve"> </w:t>
      </w:r>
      <w:r w:rsidRPr="00414AA4">
        <w:t>02.05.2024,</w:t>
      </w:r>
      <w:r w:rsidR="00263C83">
        <w:t xml:space="preserve"> </w:t>
      </w:r>
      <w:r w:rsidR="00C00B77" w:rsidRPr="00414AA4">
        <w:t>Светлана</w:t>
      </w:r>
      <w:r w:rsidR="00263C83">
        <w:t xml:space="preserve"> </w:t>
      </w:r>
      <w:r w:rsidR="00C00B77" w:rsidRPr="00414AA4">
        <w:t>ИВАНОВА,</w:t>
      </w:r>
      <w:r w:rsidR="00263C83">
        <w:t xml:space="preserve"> </w:t>
      </w:r>
      <w:r w:rsidRPr="00414AA4">
        <w:t>Как</w:t>
      </w:r>
      <w:r w:rsidR="00263C83">
        <w:t xml:space="preserve"> </w:t>
      </w:r>
      <w:r w:rsidRPr="00414AA4">
        <w:t>госпрограм</w:t>
      </w:r>
      <w:r w:rsidR="00C00B77" w:rsidRPr="00414AA4">
        <w:t>ма</w:t>
      </w:r>
      <w:r w:rsidR="00263C83">
        <w:t xml:space="preserve"> </w:t>
      </w:r>
      <w:r w:rsidR="00C00B77" w:rsidRPr="00414AA4">
        <w:t>сбережений</w:t>
      </w:r>
      <w:r w:rsidR="00263C83">
        <w:t xml:space="preserve"> </w:t>
      </w:r>
      <w:r w:rsidR="00C00B77" w:rsidRPr="00414AA4">
        <w:t>изменит</w:t>
      </w:r>
      <w:r w:rsidR="00263C83">
        <w:t xml:space="preserve"> </w:t>
      </w:r>
      <w:r w:rsidR="00C00B77" w:rsidRPr="00414AA4">
        <w:t>рынок</w:t>
      </w:r>
      <w:r w:rsidR="00263C83">
        <w:t xml:space="preserve"> </w:t>
      </w:r>
      <w:r w:rsidR="00C00B77" w:rsidRPr="00414AA4">
        <w:t>НПФ.</w:t>
      </w:r>
      <w:r w:rsidR="00263C83">
        <w:t xml:space="preserve"> </w:t>
      </w:r>
      <w:r w:rsidR="00C00B77" w:rsidRPr="00414AA4">
        <w:t>И</w:t>
      </w:r>
      <w:r w:rsidRPr="00414AA4">
        <w:t>нтервью</w:t>
      </w:r>
      <w:r w:rsidR="00263C83">
        <w:t xml:space="preserve"> </w:t>
      </w:r>
      <w:r w:rsidRPr="00414AA4">
        <w:t>с</w:t>
      </w:r>
      <w:r w:rsidR="00263C83">
        <w:t xml:space="preserve"> </w:t>
      </w:r>
      <w:r w:rsidR="00883136">
        <w:t>президентом</w:t>
      </w:r>
      <w:r w:rsidR="00263C83">
        <w:t xml:space="preserve"> </w:t>
      </w:r>
      <w:r w:rsidRPr="00414AA4">
        <w:t>НАПФ</w:t>
      </w:r>
      <w:r w:rsidR="00263C83">
        <w:t xml:space="preserve"> </w:t>
      </w:r>
      <w:r w:rsidRPr="00414AA4">
        <w:t>Сергеем</w:t>
      </w:r>
      <w:r w:rsidR="00263C83">
        <w:t xml:space="preserve"> </w:t>
      </w:r>
      <w:r w:rsidRPr="00414AA4">
        <w:t>Беляковым</w:t>
      </w:r>
      <w:bookmarkEnd w:id="26"/>
      <w:bookmarkEnd w:id="27"/>
    </w:p>
    <w:p w14:paraId="7B10661C" w14:textId="619F5BEA" w:rsidR="00D81DC1" w:rsidRPr="00414AA4" w:rsidRDefault="00D81DC1" w:rsidP="00E92A47">
      <w:pPr>
        <w:pStyle w:val="3"/>
      </w:pPr>
      <w:bookmarkStart w:id="28" w:name="_Toc165618238"/>
      <w:r w:rsidRPr="00414AA4">
        <w:t>С</w:t>
      </w:r>
      <w:r w:rsidR="00263C83">
        <w:t xml:space="preserve"> </w:t>
      </w:r>
      <w:r w:rsidRPr="00414AA4">
        <w:t>2024</w:t>
      </w:r>
      <w:r w:rsidR="00263C83">
        <w:t xml:space="preserve"> </w:t>
      </w:r>
      <w:r w:rsidRPr="00414AA4">
        <w:t>года</w:t>
      </w:r>
      <w:r w:rsidR="00263C83">
        <w:t xml:space="preserve"> </w:t>
      </w:r>
      <w:r w:rsidRPr="00414AA4">
        <w:t>россиян</w:t>
      </w:r>
      <w:r w:rsidR="00263C83">
        <w:t xml:space="preserve"> </w:t>
      </w:r>
      <w:r w:rsidRPr="00414AA4">
        <w:t>зовут</w:t>
      </w:r>
      <w:r w:rsidR="00263C83">
        <w:t xml:space="preserve"> </w:t>
      </w:r>
      <w:r w:rsidRPr="00414AA4">
        <w:t>участвовать</w:t>
      </w:r>
      <w:r w:rsidR="00263C83">
        <w:t xml:space="preserve"> </w:t>
      </w:r>
      <w:r w:rsidRPr="00414AA4">
        <w:t>в</w:t>
      </w:r>
      <w:r w:rsidR="00263C83">
        <w:t xml:space="preserve"> </w:t>
      </w:r>
      <w:r w:rsidRPr="00414AA4">
        <w:t>программе</w:t>
      </w:r>
      <w:r w:rsidR="00263C83">
        <w:t xml:space="preserve"> </w:t>
      </w:r>
      <w:r w:rsidRPr="00414AA4">
        <w:t>долгосрочных</w:t>
      </w:r>
      <w:r w:rsidR="00263C83">
        <w:t xml:space="preserve"> </w:t>
      </w:r>
      <w:r w:rsidRPr="00414AA4">
        <w:t>сбережений</w:t>
      </w:r>
      <w:r w:rsidR="00263C83">
        <w:t xml:space="preserve"> </w:t>
      </w:r>
      <w:r w:rsidRPr="00414AA4">
        <w:t>-</w:t>
      </w:r>
      <w:r w:rsidR="00263C83">
        <w:t xml:space="preserve"> </w:t>
      </w:r>
      <w:r w:rsidRPr="00414AA4">
        <w:t>вкладчики</w:t>
      </w:r>
      <w:r w:rsidR="00263C83">
        <w:t xml:space="preserve"> </w:t>
      </w:r>
      <w:r w:rsidRPr="00414AA4">
        <w:t>вносят</w:t>
      </w:r>
      <w:r w:rsidR="00263C83">
        <w:t xml:space="preserve"> </w:t>
      </w:r>
      <w:r w:rsidRPr="00414AA4">
        <w:t>деньги</w:t>
      </w:r>
      <w:r w:rsidR="00263C83">
        <w:t xml:space="preserve"> </w:t>
      </w:r>
      <w:r w:rsidRPr="00414AA4">
        <w:t>на</w:t>
      </w:r>
      <w:r w:rsidR="00263C83">
        <w:t xml:space="preserve"> </w:t>
      </w:r>
      <w:r w:rsidRPr="00414AA4">
        <w:t>счет</w:t>
      </w:r>
      <w:r w:rsidR="00263C83">
        <w:t xml:space="preserve"> </w:t>
      </w:r>
      <w:r w:rsidRPr="00414AA4">
        <w:t>в</w:t>
      </w:r>
      <w:r w:rsidR="00263C83">
        <w:t xml:space="preserve"> </w:t>
      </w:r>
      <w:r w:rsidRPr="00414AA4">
        <w:t>негосударственном</w:t>
      </w:r>
      <w:r w:rsidR="00263C83">
        <w:t xml:space="preserve"> </w:t>
      </w:r>
      <w:r w:rsidRPr="00414AA4">
        <w:t>пенсионном</w:t>
      </w:r>
      <w:r w:rsidR="00263C83">
        <w:t xml:space="preserve"> </w:t>
      </w:r>
      <w:r w:rsidRPr="00414AA4">
        <w:t>фонде,</w:t>
      </w:r>
      <w:r w:rsidR="00263C83">
        <w:t xml:space="preserve"> </w:t>
      </w:r>
      <w:r w:rsidRPr="00414AA4">
        <w:t>а</w:t>
      </w:r>
      <w:r w:rsidR="00263C83">
        <w:t xml:space="preserve"> </w:t>
      </w:r>
      <w:r w:rsidRPr="00414AA4">
        <w:t>из</w:t>
      </w:r>
      <w:r w:rsidR="00263C83">
        <w:t xml:space="preserve"> </w:t>
      </w:r>
      <w:r w:rsidRPr="00414AA4">
        <w:t>госбюджета</w:t>
      </w:r>
      <w:r w:rsidR="00263C83">
        <w:t xml:space="preserve"> </w:t>
      </w:r>
      <w:bookmarkStart w:id="29" w:name="_GoBack"/>
      <w:bookmarkEnd w:id="29"/>
      <w:r w:rsidRPr="00414AA4">
        <w:t>каждому</w:t>
      </w:r>
      <w:r w:rsidR="00263C83">
        <w:t xml:space="preserve"> </w:t>
      </w:r>
      <w:r w:rsidRPr="00414AA4">
        <w:t>обещают</w:t>
      </w:r>
      <w:r w:rsidR="00263C83">
        <w:t xml:space="preserve"> </w:t>
      </w:r>
      <w:r w:rsidRPr="00414AA4">
        <w:t>добавить</w:t>
      </w:r>
      <w:r w:rsidR="00263C83">
        <w:t xml:space="preserve"> </w:t>
      </w:r>
      <w:r w:rsidRPr="00414AA4">
        <w:t>до</w:t>
      </w:r>
      <w:r w:rsidR="00263C83">
        <w:t xml:space="preserve"> </w:t>
      </w:r>
      <w:r w:rsidRPr="00414AA4">
        <w:t>108</w:t>
      </w:r>
      <w:r w:rsidR="00263C83">
        <w:t xml:space="preserve"> </w:t>
      </w:r>
      <w:r w:rsidRPr="00414AA4">
        <w:t>000</w:t>
      </w:r>
      <w:r w:rsidR="00263C83">
        <w:t xml:space="preserve"> </w:t>
      </w:r>
      <w:r w:rsidRPr="00414AA4">
        <w:t>рублей.</w:t>
      </w:r>
      <w:r w:rsidR="00263C83">
        <w:t xml:space="preserve"> </w:t>
      </w:r>
      <w:r w:rsidRPr="00414AA4">
        <w:t>Не</w:t>
      </w:r>
      <w:r w:rsidR="00263C83">
        <w:t xml:space="preserve"> </w:t>
      </w:r>
      <w:r w:rsidRPr="00414AA4">
        <w:t>окажутся</w:t>
      </w:r>
      <w:r w:rsidR="00263C83">
        <w:t xml:space="preserve"> </w:t>
      </w:r>
      <w:r w:rsidRPr="00414AA4">
        <w:t>ли</w:t>
      </w:r>
      <w:r w:rsidR="00263C83">
        <w:t xml:space="preserve"> </w:t>
      </w:r>
      <w:r w:rsidRPr="00414AA4">
        <w:t>эти</w:t>
      </w:r>
      <w:r w:rsidR="00263C83">
        <w:t xml:space="preserve"> </w:t>
      </w:r>
      <w:r w:rsidRPr="00414AA4">
        <w:t>средства</w:t>
      </w:r>
      <w:r w:rsidR="00263C83">
        <w:t xml:space="preserve"> </w:t>
      </w:r>
      <w:r w:rsidRPr="00414AA4">
        <w:t>замороженными,</w:t>
      </w:r>
      <w:r w:rsidR="00263C83">
        <w:t xml:space="preserve"> </w:t>
      </w:r>
      <w:r w:rsidRPr="00414AA4">
        <w:t>зачем</w:t>
      </w:r>
      <w:r w:rsidR="00263C83">
        <w:t xml:space="preserve"> </w:t>
      </w:r>
      <w:r w:rsidRPr="00414AA4">
        <w:t>Соцфонд</w:t>
      </w:r>
      <w:r w:rsidR="00263C83">
        <w:t xml:space="preserve"> </w:t>
      </w:r>
      <w:r w:rsidRPr="00414AA4">
        <w:t>передает</w:t>
      </w:r>
      <w:r w:rsidR="00263C83">
        <w:t xml:space="preserve"> </w:t>
      </w:r>
      <w:r w:rsidRPr="00414AA4">
        <w:t>накопительные</w:t>
      </w:r>
      <w:r w:rsidR="00263C83">
        <w:t xml:space="preserve"> </w:t>
      </w:r>
      <w:r w:rsidRPr="00414AA4">
        <w:t>пенсии</w:t>
      </w:r>
      <w:r w:rsidR="00263C83">
        <w:t xml:space="preserve"> </w:t>
      </w:r>
      <w:r w:rsidRPr="00414AA4">
        <w:t>в</w:t>
      </w:r>
      <w:r w:rsidR="00263C83">
        <w:t xml:space="preserve"> </w:t>
      </w:r>
      <w:r w:rsidRPr="00414AA4">
        <w:t>НПФ,</w:t>
      </w:r>
      <w:r w:rsidR="00263C83">
        <w:t xml:space="preserve"> </w:t>
      </w:r>
      <w:r w:rsidRPr="00414AA4">
        <w:t>почему</w:t>
      </w:r>
      <w:r w:rsidR="00263C83">
        <w:t xml:space="preserve"> </w:t>
      </w:r>
      <w:r w:rsidRPr="00414AA4">
        <w:t>госбюджет</w:t>
      </w:r>
      <w:r w:rsidR="00263C83">
        <w:t xml:space="preserve"> </w:t>
      </w:r>
      <w:r w:rsidRPr="00414AA4">
        <w:t>будет</w:t>
      </w:r>
      <w:r w:rsidR="00263C83">
        <w:t xml:space="preserve"> </w:t>
      </w:r>
      <w:r w:rsidRPr="00414AA4">
        <w:t>доплачивать</w:t>
      </w:r>
      <w:r w:rsidR="00263C83">
        <w:t xml:space="preserve"> </w:t>
      </w:r>
      <w:r w:rsidRPr="00414AA4">
        <w:t>участникам</w:t>
      </w:r>
      <w:r w:rsidR="00263C83">
        <w:t xml:space="preserve"> </w:t>
      </w:r>
      <w:r w:rsidRPr="00414AA4">
        <w:t>программы</w:t>
      </w:r>
      <w:r w:rsidR="00263C83">
        <w:t xml:space="preserve"> </w:t>
      </w:r>
      <w:r w:rsidRPr="00414AA4">
        <w:t>только</w:t>
      </w:r>
      <w:r w:rsidR="00263C83">
        <w:t xml:space="preserve"> </w:t>
      </w:r>
      <w:r w:rsidRPr="00414AA4">
        <w:t>три</w:t>
      </w:r>
      <w:r w:rsidR="00263C83">
        <w:t xml:space="preserve"> </w:t>
      </w:r>
      <w:r w:rsidRPr="00414AA4">
        <w:t>года</w:t>
      </w:r>
      <w:r w:rsidR="00263C83">
        <w:t xml:space="preserve"> </w:t>
      </w:r>
      <w:r w:rsidRPr="00414AA4">
        <w:t>и</w:t>
      </w:r>
      <w:r w:rsidR="00263C83">
        <w:t xml:space="preserve"> </w:t>
      </w:r>
      <w:r w:rsidRPr="00414AA4">
        <w:t>есть</w:t>
      </w:r>
      <w:r w:rsidR="00263C83">
        <w:t xml:space="preserve"> </w:t>
      </w:r>
      <w:r w:rsidRPr="00414AA4">
        <w:t>ли</w:t>
      </w:r>
      <w:r w:rsidR="00263C83">
        <w:t xml:space="preserve"> </w:t>
      </w:r>
      <w:r w:rsidRPr="00414AA4">
        <w:t>шансы</w:t>
      </w:r>
      <w:r w:rsidR="00263C83">
        <w:t xml:space="preserve"> </w:t>
      </w:r>
      <w:r w:rsidRPr="00414AA4">
        <w:t>продлить</w:t>
      </w:r>
      <w:r w:rsidR="00263C83">
        <w:t xml:space="preserve"> </w:t>
      </w:r>
      <w:r w:rsidRPr="00414AA4">
        <w:t>срок?</w:t>
      </w:r>
      <w:r w:rsidR="00263C83">
        <w:t xml:space="preserve"> </w:t>
      </w:r>
      <w:r w:rsidRPr="00414AA4">
        <w:t>На</w:t>
      </w:r>
      <w:r w:rsidR="00263C83">
        <w:t xml:space="preserve"> </w:t>
      </w:r>
      <w:r w:rsidRPr="00414AA4">
        <w:t>вопросы</w:t>
      </w:r>
      <w:r w:rsidR="00263C83">
        <w:t xml:space="preserve"> </w:t>
      </w:r>
      <w:r w:rsidRPr="00414AA4">
        <w:t>Пенсия.про</w:t>
      </w:r>
      <w:r w:rsidR="00263C83">
        <w:t xml:space="preserve"> </w:t>
      </w:r>
      <w:r w:rsidRPr="00414AA4">
        <w:t>ответил</w:t>
      </w:r>
      <w:r w:rsidR="00263C83">
        <w:t xml:space="preserve"> </w:t>
      </w:r>
      <w:r w:rsidR="00883136">
        <w:t>п</w:t>
      </w:r>
      <w:r w:rsidR="001A2508">
        <w:t>резидент</w:t>
      </w:r>
      <w:r w:rsidR="00263C83">
        <w:t xml:space="preserve"> </w:t>
      </w:r>
      <w:r w:rsidRPr="00414AA4">
        <w:rPr>
          <w:b/>
        </w:rPr>
        <w:t>Национальной</w:t>
      </w:r>
      <w:r w:rsidR="00263C83">
        <w:rPr>
          <w:b/>
        </w:rPr>
        <w:t xml:space="preserve"> </w:t>
      </w:r>
      <w:r w:rsidRPr="00414AA4">
        <w:rPr>
          <w:b/>
        </w:rPr>
        <w:t>ассоциации</w:t>
      </w:r>
      <w:r w:rsidR="00263C83">
        <w:rPr>
          <w:b/>
        </w:rPr>
        <w:t xml:space="preserve"> </w:t>
      </w:r>
      <w:r w:rsidRPr="00414AA4">
        <w:rPr>
          <w:b/>
        </w:rPr>
        <w:t>негосударственных</w:t>
      </w:r>
      <w:r w:rsidR="00263C83">
        <w:rPr>
          <w:b/>
        </w:rPr>
        <w:t xml:space="preserve"> </w:t>
      </w:r>
      <w:r w:rsidRPr="00414AA4">
        <w:rPr>
          <w:b/>
        </w:rPr>
        <w:t>пенсионных</w:t>
      </w:r>
      <w:r w:rsidR="00263C83">
        <w:rPr>
          <w:b/>
        </w:rPr>
        <w:t xml:space="preserve"> </w:t>
      </w:r>
      <w:r w:rsidRPr="00414AA4">
        <w:rPr>
          <w:b/>
        </w:rPr>
        <w:t>фондов</w:t>
      </w:r>
      <w:r w:rsidR="00263C83">
        <w:t xml:space="preserve"> </w:t>
      </w:r>
      <w:r w:rsidRPr="00414AA4">
        <w:t>(</w:t>
      </w:r>
      <w:r w:rsidRPr="00414AA4">
        <w:rPr>
          <w:b/>
        </w:rPr>
        <w:t>НАПФ</w:t>
      </w:r>
      <w:r w:rsidRPr="00414AA4">
        <w:t>)</w:t>
      </w:r>
      <w:r w:rsidR="00263C83">
        <w:t xml:space="preserve"> </w:t>
      </w:r>
      <w:r w:rsidRPr="00414AA4">
        <w:rPr>
          <w:b/>
        </w:rPr>
        <w:t>Сергей</w:t>
      </w:r>
      <w:r w:rsidR="00263C83">
        <w:rPr>
          <w:b/>
        </w:rPr>
        <w:t xml:space="preserve"> </w:t>
      </w:r>
      <w:r w:rsidRPr="00414AA4">
        <w:rPr>
          <w:b/>
        </w:rPr>
        <w:t>Беляков</w:t>
      </w:r>
      <w:r w:rsidRPr="00414AA4">
        <w:t>.</w:t>
      </w:r>
      <w:bookmarkEnd w:id="28"/>
    </w:p>
    <w:p w14:paraId="3F2A3669" w14:textId="77777777" w:rsidR="00C00B77" w:rsidRPr="00414AA4" w:rsidRDefault="00C00B77" w:rsidP="00D81DC1">
      <w:r w:rsidRPr="00414AA4">
        <w:t>СКОЛЬКО</w:t>
      </w:r>
      <w:r w:rsidR="00263C83">
        <w:t xml:space="preserve"> </w:t>
      </w:r>
      <w:r w:rsidRPr="00414AA4">
        <w:t>РОССИЯН</w:t>
      </w:r>
      <w:r w:rsidR="00263C83">
        <w:t xml:space="preserve"> </w:t>
      </w:r>
      <w:r w:rsidRPr="00414AA4">
        <w:t>СМОГУТ</w:t>
      </w:r>
      <w:r w:rsidR="00263C83">
        <w:t xml:space="preserve"> </w:t>
      </w:r>
      <w:r w:rsidRPr="00414AA4">
        <w:t>ПОЛУЧИТЬ</w:t>
      </w:r>
      <w:r w:rsidR="00263C83">
        <w:t xml:space="preserve"> </w:t>
      </w:r>
      <w:r w:rsidRPr="00414AA4">
        <w:t>ВЫГОДУ</w:t>
      </w:r>
      <w:r w:rsidR="00263C83">
        <w:t xml:space="preserve"> </w:t>
      </w:r>
      <w:r w:rsidRPr="00414AA4">
        <w:t>ОТ</w:t>
      </w:r>
      <w:r w:rsidR="00263C83">
        <w:t xml:space="preserve"> </w:t>
      </w:r>
      <w:r w:rsidRPr="00414AA4">
        <w:t>ПРОГРАММЫ</w:t>
      </w:r>
      <w:r w:rsidR="00263C83">
        <w:t xml:space="preserve"> </w:t>
      </w:r>
      <w:r w:rsidRPr="00414AA4">
        <w:t>СБЕРЕЖЕНИЙ?</w:t>
      </w:r>
    </w:p>
    <w:p w14:paraId="517625E5" w14:textId="77777777" w:rsidR="00D81DC1" w:rsidRPr="00414AA4" w:rsidRDefault="00D81DC1" w:rsidP="00D81DC1">
      <w:r w:rsidRPr="00414AA4">
        <w:t>-</w:t>
      </w:r>
      <w:r w:rsidR="00263C83">
        <w:t xml:space="preserve"> </w:t>
      </w:r>
      <w:r w:rsidRPr="00414AA4">
        <w:t>Сергей</w:t>
      </w:r>
      <w:r w:rsidR="00263C83">
        <w:t xml:space="preserve"> </w:t>
      </w:r>
      <w:r w:rsidRPr="00414AA4">
        <w:t>Юрьевич,</w:t>
      </w:r>
      <w:r w:rsidR="00263C83">
        <w:t xml:space="preserve"> </w:t>
      </w:r>
      <w:r w:rsidRPr="00414AA4">
        <w:t>программу</w:t>
      </w:r>
      <w:r w:rsidR="00263C83">
        <w:t xml:space="preserve"> </w:t>
      </w:r>
      <w:r w:rsidRPr="00414AA4">
        <w:t>долгосрочных</w:t>
      </w:r>
      <w:r w:rsidR="00263C83">
        <w:t xml:space="preserve"> </w:t>
      </w:r>
      <w:r w:rsidRPr="00414AA4">
        <w:t>сбережений</w:t>
      </w:r>
      <w:r w:rsidR="00263C83">
        <w:t xml:space="preserve"> </w:t>
      </w:r>
      <w:r w:rsidRPr="00414AA4">
        <w:t>запустили</w:t>
      </w:r>
      <w:r w:rsidR="00263C83">
        <w:t xml:space="preserve"> </w:t>
      </w:r>
      <w:r w:rsidRPr="00414AA4">
        <w:t>с</w:t>
      </w:r>
      <w:r w:rsidR="00263C83">
        <w:t xml:space="preserve"> </w:t>
      </w:r>
      <w:r w:rsidRPr="00414AA4">
        <w:t>начала</w:t>
      </w:r>
      <w:r w:rsidR="00263C83">
        <w:t xml:space="preserve"> </w:t>
      </w:r>
      <w:r w:rsidRPr="00414AA4">
        <w:t>года,</w:t>
      </w:r>
      <w:r w:rsidR="00263C83">
        <w:t xml:space="preserve"> </w:t>
      </w:r>
      <w:r w:rsidRPr="00414AA4">
        <w:t>счета</w:t>
      </w:r>
      <w:r w:rsidR="00263C83">
        <w:t xml:space="preserve"> </w:t>
      </w:r>
      <w:r w:rsidRPr="00414AA4">
        <w:t>открыли</w:t>
      </w:r>
      <w:r w:rsidR="00263C83">
        <w:t xml:space="preserve"> </w:t>
      </w:r>
      <w:r w:rsidRPr="00414AA4">
        <w:t>около</w:t>
      </w:r>
      <w:r w:rsidR="00263C83">
        <w:t xml:space="preserve"> </w:t>
      </w:r>
      <w:r w:rsidRPr="00414AA4">
        <w:t>340</w:t>
      </w:r>
      <w:r w:rsidR="00263C83">
        <w:t xml:space="preserve"> </w:t>
      </w:r>
      <w:r w:rsidRPr="00414AA4">
        <w:t>000</w:t>
      </w:r>
      <w:r w:rsidR="00263C83">
        <w:t xml:space="preserve"> </w:t>
      </w:r>
      <w:r w:rsidRPr="00414AA4">
        <w:t>участников.</w:t>
      </w:r>
      <w:r w:rsidR="00263C83">
        <w:t xml:space="preserve"> </w:t>
      </w:r>
      <w:r w:rsidRPr="00414AA4">
        <w:t>Это</w:t>
      </w:r>
      <w:r w:rsidR="00263C83">
        <w:t xml:space="preserve"> </w:t>
      </w:r>
      <w:r w:rsidRPr="00414AA4">
        <w:t>соответствует</w:t>
      </w:r>
      <w:r w:rsidR="00263C83">
        <w:t xml:space="preserve"> </w:t>
      </w:r>
      <w:r w:rsidRPr="00414AA4">
        <w:t>ожиданиям</w:t>
      </w:r>
      <w:r w:rsidR="00263C83">
        <w:t xml:space="preserve"> </w:t>
      </w:r>
      <w:r w:rsidRPr="00414AA4">
        <w:t>НПФ?</w:t>
      </w:r>
      <w:r w:rsidR="00263C83">
        <w:t xml:space="preserve"> </w:t>
      </w:r>
      <w:r w:rsidRPr="00414AA4">
        <w:t>Что</w:t>
      </w:r>
      <w:r w:rsidR="00263C83">
        <w:t xml:space="preserve"> </w:t>
      </w:r>
      <w:r w:rsidRPr="00414AA4">
        <w:t>будет</w:t>
      </w:r>
      <w:r w:rsidR="00263C83">
        <w:t xml:space="preserve"> </w:t>
      </w:r>
      <w:r w:rsidRPr="00414AA4">
        <w:t>дальше?</w:t>
      </w:r>
    </w:p>
    <w:p w14:paraId="3C98B488" w14:textId="77777777" w:rsidR="00D81DC1" w:rsidRPr="00414AA4" w:rsidRDefault="00D81DC1" w:rsidP="00D81DC1">
      <w:r w:rsidRPr="00414AA4">
        <w:t>-</w:t>
      </w:r>
      <w:r w:rsidR="00263C83">
        <w:t xml:space="preserve"> </w:t>
      </w:r>
      <w:r w:rsidRPr="00414AA4">
        <w:t>Первые</w:t>
      </w:r>
      <w:r w:rsidR="00263C83">
        <w:t xml:space="preserve"> </w:t>
      </w:r>
      <w:r w:rsidRPr="00414AA4">
        <w:t>результаты</w:t>
      </w:r>
      <w:r w:rsidR="00263C83">
        <w:t xml:space="preserve"> </w:t>
      </w:r>
      <w:r w:rsidRPr="00414AA4">
        <w:t>работы</w:t>
      </w:r>
      <w:r w:rsidR="00263C83">
        <w:t xml:space="preserve"> </w:t>
      </w:r>
      <w:r w:rsidRPr="00414AA4">
        <w:t>ПДС</w:t>
      </w:r>
      <w:r w:rsidR="00263C83">
        <w:t xml:space="preserve"> </w:t>
      </w:r>
      <w:r w:rsidRPr="00414AA4">
        <w:t>можно</w:t>
      </w:r>
      <w:r w:rsidR="00263C83">
        <w:t xml:space="preserve"> </w:t>
      </w:r>
      <w:r w:rsidRPr="00414AA4">
        <w:t>оценить</w:t>
      </w:r>
      <w:r w:rsidR="00263C83">
        <w:t xml:space="preserve"> </w:t>
      </w:r>
      <w:r w:rsidRPr="00414AA4">
        <w:t>как</w:t>
      </w:r>
      <w:r w:rsidR="00263C83">
        <w:t xml:space="preserve"> </w:t>
      </w:r>
      <w:r w:rsidRPr="00414AA4">
        <w:t>неплохие,</w:t>
      </w:r>
      <w:r w:rsidR="00263C83">
        <w:t xml:space="preserve"> </w:t>
      </w:r>
      <w:r w:rsidRPr="00414AA4">
        <w:t>однако</w:t>
      </w:r>
      <w:r w:rsidR="00263C83">
        <w:t xml:space="preserve"> </w:t>
      </w:r>
      <w:r w:rsidRPr="00414AA4">
        <w:t>планируется</w:t>
      </w:r>
      <w:r w:rsidR="00263C83">
        <w:t xml:space="preserve"> </w:t>
      </w:r>
      <w:r w:rsidRPr="00414AA4">
        <w:t>привлечь</w:t>
      </w:r>
      <w:r w:rsidR="00263C83">
        <w:t xml:space="preserve"> </w:t>
      </w:r>
      <w:r w:rsidRPr="00414AA4">
        <w:t>гораздо</w:t>
      </w:r>
      <w:r w:rsidR="00263C83">
        <w:t xml:space="preserve"> </w:t>
      </w:r>
      <w:r w:rsidRPr="00414AA4">
        <w:t>больше</w:t>
      </w:r>
      <w:r w:rsidR="00263C83">
        <w:t xml:space="preserve"> </w:t>
      </w:r>
      <w:r w:rsidRPr="00414AA4">
        <w:t>участников.</w:t>
      </w:r>
      <w:r w:rsidR="00263C83">
        <w:t xml:space="preserve"> </w:t>
      </w:r>
      <w:r w:rsidRPr="00414AA4">
        <w:t>Поскольку</w:t>
      </w:r>
      <w:r w:rsidR="00263C83">
        <w:t xml:space="preserve"> </w:t>
      </w:r>
      <w:r w:rsidRPr="00414AA4">
        <w:t>участие</w:t>
      </w:r>
      <w:r w:rsidR="00263C83">
        <w:t xml:space="preserve"> </w:t>
      </w:r>
      <w:r w:rsidRPr="00414AA4">
        <w:t>в</w:t>
      </w:r>
      <w:r w:rsidR="00263C83">
        <w:t xml:space="preserve"> </w:t>
      </w:r>
      <w:r w:rsidRPr="00414AA4">
        <w:t>программе</w:t>
      </w:r>
      <w:r w:rsidR="00263C83">
        <w:t xml:space="preserve"> </w:t>
      </w:r>
      <w:r w:rsidRPr="00414AA4">
        <w:t>добровольное,</w:t>
      </w:r>
      <w:r w:rsidR="00263C83">
        <w:t xml:space="preserve"> </w:t>
      </w:r>
      <w:r w:rsidRPr="00414AA4">
        <w:t>первый</w:t>
      </w:r>
      <w:r w:rsidR="00263C83">
        <w:t xml:space="preserve"> </w:t>
      </w:r>
      <w:r w:rsidRPr="00414AA4">
        <w:t>год</w:t>
      </w:r>
      <w:r w:rsidR="00263C83">
        <w:t xml:space="preserve"> </w:t>
      </w:r>
      <w:r w:rsidRPr="00414AA4">
        <w:t>работы,</w:t>
      </w:r>
      <w:r w:rsidR="00263C83">
        <w:t xml:space="preserve"> </w:t>
      </w:r>
      <w:r w:rsidRPr="00414AA4">
        <w:t>скорее</w:t>
      </w:r>
      <w:r w:rsidR="00263C83">
        <w:t xml:space="preserve"> </w:t>
      </w:r>
      <w:r w:rsidRPr="00414AA4">
        <w:t>всего,</w:t>
      </w:r>
      <w:r w:rsidR="00263C83">
        <w:t xml:space="preserve"> </w:t>
      </w:r>
      <w:r w:rsidRPr="00414AA4">
        <w:t>будет</w:t>
      </w:r>
      <w:r w:rsidR="00263C83">
        <w:t xml:space="preserve"> </w:t>
      </w:r>
      <w:r w:rsidRPr="00414AA4">
        <w:t>для</w:t>
      </w:r>
      <w:r w:rsidR="00263C83">
        <w:t xml:space="preserve"> </w:t>
      </w:r>
      <w:r w:rsidRPr="00414AA4">
        <w:t>граждан</w:t>
      </w:r>
      <w:r w:rsidR="00263C83">
        <w:t xml:space="preserve"> </w:t>
      </w:r>
      <w:r w:rsidRPr="00414AA4">
        <w:t>годом</w:t>
      </w:r>
      <w:r w:rsidR="00263C83">
        <w:t xml:space="preserve"> </w:t>
      </w:r>
      <w:r w:rsidRPr="00414AA4">
        <w:t>раздумывания</w:t>
      </w:r>
      <w:r w:rsidR="00263C83">
        <w:t xml:space="preserve"> </w:t>
      </w:r>
      <w:r w:rsidRPr="00414AA4">
        <w:t>и</w:t>
      </w:r>
      <w:r w:rsidR="00263C83">
        <w:t xml:space="preserve"> </w:t>
      </w:r>
      <w:r w:rsidRPr="00414AA4">
        <w:t>принятия</w:t>
      </w:r>
      <w:r w:rsidR="00263C83">
        <w:t xml:space="preserve"> </w:t>
      </w:r>
      <w:r w:rsidRPr="00414AA4">
        <w:t>решения.</w:t>
      </w:r>
      <w:r w:rsidR="00263C83">
        <w:t xml:space="preserve"> </w:t>
      </w:r>
      <w:r w:rsidRPr="00414AA4">
        <w:t>Для</w:t>
      </w:r>
      <w:r w:rsidR="00263C83">
        <w:t xml:space="preserve"> </w:t>
      </w:r>
      <w:r w:rsidRPr="00414AA4">
        <w:t>НПФ</w:t>
      </w:r>
      <w:r w:rsidR="00263C83">
        <w:t xml:space="preserve"> </w:t>
      </w:r>
      <w:r w:rsidRPr="00414AA4">
        <w:t>он</w:t>
      </w:r>
      <w:r w:rsidR="00263C83">
        <w:t xml:space="preserve"> </w:t>
      </w:r>
      <w:r w:rsidRPr="00414AA4">
        <w:t>станет</w:t>
      </w:r>
      <w:r w:rsidR="00263C83">
        <w:t xml:space="preserve"> </w:t>
      </w:r>
      <w:r w:rsidRPr="00414AA4">
        <w:t>годом</w:t>
      </w:r>
      <w:r w:rsidR="00263C83">
        <w:t xml:space="preserve"> </w:t>
      </w:r>
      <w:r w:rsidRPr="00414AA4">
        <w:t>выстраивания</w:t>
      </w:r>
      <w:r w:rsidR="00263C83">
        <w:t xml:space="preserve"> </w:t>
      </w:r>
      <w:r w:rsidRPr="00414AA4">
        <w:t>работающего</w:t>
      </w:r>
      <w:r w:rsidR="00263C83">
        <w:t xml:space="preserve"> </w:t>
      </w:r>
      <w:r w:rsidRPr="00414AA4">
        <w:t>механизма</w:t>
      </w:r>
      <w:r w:rsidR="00263C83">
        <w:t xml:space="preserve"> </w:t>
      </w:r>
      <w:r w:rsidRPr="00414AA4">
        <w:t>взаимодействия</w:t>
      </w:r>
      <w:r w:rsidR="00263C83">
        <w:t xml:space="preserve"> </w:t>
      </w:r>
      <w:r w:rsidRPr="00414AA4">
        <w:t>с</w:t>
      </w:r>
      <w:r w:rsidR="00263C83">
        <w:t xml:space="preserve"> </w:t>
      </w:r>
      <w:r w:rsidRPr="00414AA4">
        <w:t>федеральным</w:t>
      </w:r>
      <w:r w:rsidR="00263C83">
        <w:t xml:space="preserve"> </w:t>
      </w:r>
      <w:r w:rsidRPr="00414AA4">
        <w:t>бюджетом</w:t>
      </w:r>
      <w:r w:rsidR="00263C83">
        <w:t xml:space="preserve"> </w:t>
      </w:r>
      <w:r w:rsidRPr="00414AA4">
        <w:t>по</w:t>
      </w:r>
      <w:r w:rsidR="00263C83">
        <w:t xml:space="preserve"> </w:t>
      </w:r>
      <w:r w:rsidRPr="00414AA4">
        <w:t>вопросам</w:t>
      </w:r>
      <w:r w:rsidR="00263C83">
        <w:t xml:space="preserve"> </w:t>
      </w:r>
      <w:r w:rsidRPr="00414AA4">
        <w:t>софинансирования,</w:t>
      </w:r>
      <w:r w:rsidR="00263C83">
        <w:t xml:space="preserve"> </w:t>
      </w:r>
      <w:r w:rsidRPr="00414AA4">
        <w:t>так</w:t>
      </w:r>
      <w:r w:rsidR="00263C83">
        <w:t xml:space="preserve"> </w:t>
      </w:r>
      <w:r w:rsidRPr="00414AA4">
        <w:t>как</w:t>
      </w:r>
      <w:r w:rsidR="00263C83">
        <w:t xml:space="preserve"> </w:t>
      </w:r>
      <w:r w:rsidRPr="00414AA4">
        <w:t>ранее</w:t>
      </w:r>
      <w:r w:rsidR="00263C83">
        <w:t xml:space="preserve"> </w:t>
      </w:r>
      <w:r w:rsidRPr="00414AA4">
        <w:t>подобного</w:t>
      </w:r>
      <w:r w:rsidR="00263C83">
        <w:t xml:space="preserve"> </w:t>
      </w:r>
      <w:r w:rsidRPr="00414AA4">
        <w:t>не</w:t>
      </w:r>
      <w:r w:rsidR="00263C83">
        <w:t xml:space="preserve"> </w:t>
      </w:r>
      <w:r w:rsidRPr="00414AA4">
        <w:t>было.</w:t>
      </w:r>
    </w:p>
    <w:p w14:paraId="4952A64A" w14:textId="77777777" w:rsidR="00D81DC1" w:rsidRPr="00414AA4" w:rsidRDefault="00D81DC1" w:rsidP="00D81DC1">
      <w:r w:rsidRPr="00414AA4">
        <w:t>Надеемся,</w:t>
      </w:r>
      <w:r w:rsidR="00263C83">
        <w:t xml:space="preserve"> </w:t>
      </w:r>
      <w:r w:rsidRPr="00414AA4">
        <w:t>что</w:t>
      </w:r>
      <w:r w:rsidR="00263C83">
        <w:t xml:space="preserve"> </w:t>
      </w:r>
      <w:r w:rsidRPr="00414AA4">
        <w:t>уже</w:t>
      </w:r>
      <w:r w:rsidR="00263C83">
        <w:t xml:space="preserve"> </w:t>
      </w:r>
      <w:r w:rsidRPr="00414AA4">
        <w:t>с</w:t>
      </w:r>
      <w:r w:rsidR="00263C83">
        <w:t xml:space="preserve"> </w:t>
      </w:r>
      <w:r w:rsidRPr="00414AA4">
        <w:t>2024-го</w:t>
      </w:r>
      <w:r w:rsidR="00263C83">
        <w:t xml:space="preserve"> </w:t>
      </w:r>
      <w:r w:rsidRPr="00414AA4">
        <w:t>новый</w:t>
      </w:r>
      <w:r w:rsidR="00263C83">
        <w:t xml:space="preserve"> </w:t>
      </w:r>
      <w:r w:rsidRPr="00414AA4">
        <w:t>финансовый</w:t>
      </w:r>
      <w:r w:rsidR="00263C83">
        <w:t xml:space="preserve"> </w:t>
      </w:r>
      <w:r w:rsidRPr="00414AA4">
        <w:t>продукт</w:t>
      </w:r>
      <w:r w:rsidR="00263C83">
        <w:t xml:space="preserve"> </w:t>
      </w:r>
      <w:r w:rsidRPr="00414AA4">
        <w:t>получит</w:t>
      </w:r>
      <w:r w:rsidR="00263C83">
        <w:t xml:space="preserve"> </w:t>
      </w:r>
      <w:r w:rsidRPr="00414AA4">
        <w:t>широкое</w:t>
      </w:r>
      <w:r w:rsidR="00263C83">
        <w:t xml:space="preserve"> </w:t>
      </w:r>
      <w:r w:rsidRPr="00414AA4">
        <w:t>распространение</w:t>
      </w:r>
      <w:r w:rsidR="00263C83">
        <w:t xml:space="preserve"> </w:t>
      </w:r>
      <w:r w:rsidRPr="00414AA4">
        <w:t>и</w:t>
      </w:r>
      <w:r w:rsidR="00263C83">
        <w:t xml:space="preserve"> </w:t>
      </w:r>
      <w:r w:rsidRPr="00414AA4">
        <w:t>станет</w:t>
      </w:r>
      <w:r w:rsidR="00263C83">
        <w:t xml:space="preserve"> </w:t>
      </w:r>
      <w:r w:rsidRPr="00414AA4">
        <w:t>массовым</w:t>
      </w:r>
      <w:r w:rsidR="00263C83">
        <w:t xml:space="preserve"> </w:t>
      </w:r>
      <w:r w:rsidRPr="00414AA4">
        <w:t>за</w:t>
      </w:r>
      <w:r w:rsidR="00263C83">
        <w:t xml:space="preserve"> </w:t>
      </w:r>
      <w:r w:rsidRPr="00414AA4">
        <w:t>счет</w:t>
      </w:r>
      <w:r w:rsidR="00263C83">
        <w:t xml:space="preserve"> </w:t>
      </w:r>
      <w:r w:rsidRPr="00414AA4">
        <w:t>своих</w:t>
      </w:r>
      <w:r w:rsidR="00263C83">
        <w:t xml:space="preserve"> </w:t>
      </w:r>
      <w:r w:rsidRPr="00414AA4">
        <w:t>преимуществ</w:t>
      </w:r>
      <w:r w:rsidR="00263C83">
        <w:t xml:space="preserve"> </w:t>
      </w:r>
      <w:r w:rsidRPr="00414AA4">
        <w:t>(включая</w:t>
      </w:r>
      <w:r w:rsidR="00263C83">
        <w:t xml:space="preserve"> </w:t>
      </w:r>
      <w:r w:rsidRPr="00414AA4">
        <w:t>налоговый</w:t>
      </w:r>
      <w:r w:rsidR="00263C83">
        <w:t xml:space="preserve"> </w:t>
      </w:r>
      <w:r w:rsidRPr="00414AA4">
        <w:t>вычет,</w:t>
      </w:r>
      <w:r w:rsidR="00263C83">
        <w:t xml:space="preserve"> </w:t>
      </w:r>
      <w:r w:rsidRPr="00414AA4">
        <w:t>госсофинансирование,</w:t>
      </w:r>
      <w:r w:rsidR="00263C83">
        <w:t xml:space="preserve"> </w:t>
      </w:r>
      <w:r w:rsidRPr="00414AA4">
        <w:t>возможность</w:t>
      </w:r>
      <w:r w:rsidR="00263C83">
        <w:t xml:space="preserve"> </w:t>
      </w:r>
      <w:r w:rsidRPr="00414AA4">
        <w:t>перевода</w:t>
      </w:r>
      <w:r w:rsidR="00263C83">
        <w:t xml:space="preserve"> </w:t>
      </w:r>
      <w:r w:rsidRPr="00414AA4">
        <w:t>накопительной</w:t>
      </w:r>
      <w:r w:rsidR="00263C83">
        <w:t xml:space="preserve"> </w:t>
      </w:r>
      <w:r w:rsidRPr="00414AA4">
        <w:t>части</w:t>
      </w:r>
      <w:r w:rsidR="00263C83">
        <w:t xml:space="preserve"> </w:t>
      </w:r>
      <w:r w:rsidRPr="00414AA4">
        <w:t>пенсии,</w:t>
      </w:r>
      <w:r w:rsidR="00263C83">
        <w:t xml:space="preserve"> </w:t>
      </w:r>
      <w:r w:rsidRPr="00414AA4">
        <w:t>повышенные</w:t>
      </w:r>
      <w:r w:rsidR="00263C83">
        <w:t xml:space="preserve"> </w:t>
      </w:r>
      <w:r w:rsidRPr="00414AA4">
        <w:t>гарантии</w:t>
      </w:r>
      <w:r w:rsidR="00263C83">
        <w:t xml:space="preserve"> </w:t>
      </w:r>
      <w:r w:rsidRPr="00414AA4">
        <w:t>государства).</w:t>
      </w:r>
      <w:r w:rsidR="00263C83">
        <w:t xml:space="preserve"> </w:t>
      </w:r>
      <w:r w:rsidRPr="00414AA4">
        <w:t>Потенциальное</w:t>
      </w:r>
      <w:r w:rsidR="00263C83">
        <w:t xml:space="preserve"> </w:t>
      </w:r>
      <w:r w:rsidRPr="00414AA4">
        <w:t>число</w:t>
      </w:r>
      <w:r w:rsidR="00263C83">
        <w:t xml:space="preserve"> </w:t>
      </w:r>
      <w:r w:rsidRPr="00414AA4">
        <w:t>тех,</w:t>
      </w:r>
      <w:r w:rsidR="00263C83">
        <w:t xml:space="preserve"> </w:t>
      </w:r>
      <w:r w:rsidRPr="00414AA4">
        <w:t>кто</w:t>
      </w:r>
      <w:r w:rsidR="00263C83">
        <w:t xml:space="preserve"> </w:t>
      </w:r>
      <w:r w:rsidRPr="00414AA4">
        <w:t>может</w:t>
      </w:r>
      <w:r w:rsidR="00263C83">
        <w:t xml:space="preserve"> </w:t>
      </w:r>
      <w:r w:rsidRPr="00414AA4">
        <w:t>прийти</w:t>
      </w:r>
      <w:r w:rsidR="00263C83">
        <w:t xml:space="preserve"> </w:t>
      </w:r>
      <w:r w:rsidRPr="00414AA4">
        <w:t>в</w:t>
      </w:r>
      <w:r w:rsidR="00263C83">
        <w:t xml:space="preserve"> </w:t>
      </w:r>
      <w:r w:rsidRPr="00414AA4">
        <w:t>программу,</w:t>
      </w:r>
      <w:r w:rsidR="00263C83">
        <w:t xml:space="preserve"> </w:t>
      </w:r>
      <w:r w:rsidRPr="00414AA4">
        <w:t>-</w:t>
      </w:r>
      <w:r w:rsidR="00263C83">
        <w:t xml:space="preserve"> </w:t>
      </w:r>
      <w:r w:rsidRPr="00414AA4">
        <w:t>более</w:t>
      </w:r>
      <w:r w:rsidR="00263C83">
        <w:t xml:space="preserve"> </w:t>
      </w:r>
      <w:r w:rsidRPr="00414AA4">
        <w:t>36</w:t>
      </w:r>
      <w:r w:rsidR="00263C83">
        <w:t xml:space="preserve"> </w:t>
      </w:r>
      <w:r w:rsidRPr="00414AA4">
        <w:t>млн</w:t>
      </w:r>
      <w:r w:rsidR="00263C83">
        <w:t xml:space="preserve"> </w:t>
      </w:r>
      <w:r w:rsidRPr="00414AA4">
        <w:t>человек.</w:t>
      </w:r>
      <w:r w:rsidR="00263C83">
        <w:t xml:space="preserve"> </w:t>
      </w:r>
      <w:r w:rsidRPr="00414AA4">
        <w:t>Это</w:t>
      </w:r>
      <w:r w:rsidR="00263C83">
        <w:t xml:space="preserve"> </w:t>
      </w:r>
      <w:r w:rsidRPr="00414AA4">
        <w:t>граждане,</w:t>
      </w:r>
      <w:r w:rsidR="00263C83">
        <w:t xml:space="preserve"> </w:t>
      </w:r>
      <w:r w:rsidRPr="00414AA4">
        <w:t>которые</w:t>
      </w:r>
      <w:r w:rsidR="00263C83">
        <w:t xml:space="preserve"> </w:t>
      </w:r>
      <w:r w:rsidRPr="00414AA4">
        <w:t>уже</w:t>
      </w:r>
      <w:r w:rsidR="00263C83">
        <w:t xml:space="preserve"> </w:t>
      </w:r>
      <w:r w:rsidRPr="00414AA4">
        <w:t>приняли</w:t>
      </w:r>
      <w:r w:rsidR="00263C83">
        <w:t xml:space="preserve"> </w:t>
      </w:r>
      <w:r w:rsidRPr="00414AA4">
        <w:t>решение</w:t>
      </w:r>
      <w:r w:rsidR="00263C83">
        <w:t xml:space="preserve"> </w:t>
      </w:r>
      <w:r w:rsidRPr="00414AA4">
        <w:t>о</w:t>
      </w:r>
      <w:r w:rsidR="00263C83">
        <w:t xml:space="preserve"> </w:t>
      </w:r>
      <w:r w:rsidRPr="00414AA4">
        <w:t>переводе</w:t>
      </w:r>
      <w:r w:rsidR="00263C83">
        <w:t xml:space="preserve"> </w:t>
      </w:r>
      <w:r w:rsidRPr="00414AA4">
        <w:t>своих</w:t>
      </w:r>
      <w:r w:rsidR="00263C83">
        <w:t xml:space="preserve"> </w:t>
      </w:r>
      <w:r w:rsidRPr="00414AA4">
        <w:t>пенсионных</w:t>
      </w:r>
      <w:r w:rsidR="00263C83">
        <w:t xml:space="preserve"> </w:t>
      </w:r>
      <w:r w:rsidRPr="00414AA4">
        <w:t>накоплений</w:t>
      </w:r>
      <w:r w:rsidR="00263C83">
        <w:t xml:space="preserve"> </w:t>
      </w:r>
      <w:r w:rsidRPr="00414AA4">
        <w:t>в</w:t>
      </w:r>
      <w:r w:rsidR="00263C83">
        <w:t xml:space="preserve"> </w:t>
      </w:r>
      <w:r w:rsidRPr="00414AA4">
        <w:t>НПФ,</w:t>
      </w:r>
      <w:r w:rsidR="00263C83">
        <w:t xml:space="preserve"> </w:t>
      </w:r>
      <w:r w:rsidRPr="00414AA4">
        <w:t>выразив</w:t>
      </w:r>
      <w:r w:rsidR="00263C83">
        <w:t xml:space="preserve"> </w:t>
      </w:r>
      <w:r w:rsidRPr="00414AA4">
        <w:t>им</w:t>
      </w:r>
      <w:r w:rsidR="00263C83">
        <w:t xml:space="preserve"> </w:t>
      </w:r>
      <w:r w:rsidRPr="00414AA4">
        <w:t>доверие.</w:t>
      </w:r>
      <w:r w:rsidR="00263C83">
        <w:t xml:space="preserve"> </w:t>
      </w:r>
    </w:p>
    <w:p w14:paraId="02C23968" w14:textId="77777777" w:rsidR="00D81DC1" w:rsidRPr="00414AA4" w:rsidRDefault="00D81DC1" w:rsidP="00D81DC1">
      <w:r w:rsidRPr="00414AA4">
        <w:t>-</w:t>
      </w:r>
      <w:r w:rsidR="00263C83">
        <w:t xml:space="preserve"> </w:t>
      </w:r>
      <w:r w:rsidRPr="00414AA4">
        <w:t>Как</w:t>
      </w:r>
      <w:r w:rsidR="00263C83">
        <w:t xml:space="preserve"> </w:t>
      </w:r>
      <w:r w:rsidRPr="00414AA4">
        <w:t>выглядит</w:t>
      </w:r>
      <w:r w:rsidR="00263C83">
        <w:t xml:space="preserve"> </w:t>
      </w:r>
      <w:r w:rsidRPr="00414AA4">
        <w:t>типичный</w:t>
      </w:r>
      <w:r w:rsidR="00263C83">
        <w:t xml:space="preserve"> </w:t>
      </w:r>
      <w:r w:rsidRPr="00414AA4">
        <w:t>участник</w:t>
      </w:r>
      <w:r w:rsidR="00263C83">
        <w:t xml:space="preserve"> </w:t>
      </w:r>
      <w:r w:rsidRPr="00414AA4">
        <w:t>программы?</w:t>
      </w:r>
    </w:p>
    <w:p w14:paraId="7020FA0F" w14:textId="77777777" w:rsidR="00D81DC1" w:rsidRPr="00414AA4" w:rsidRDefault="00D81DC1" w:rsidP="00D81DC1">
      <w:r w:rsidRPr="00414AA4">
        <w:t>-</w:t>
      </w:r>
      <w:r w:rsidR="00263C83">
        <w:t xml:space="preserve"> </w:t>
      </w:r>
      <w:r w:rsidRPr="00414AA4">
        <w:t>Средний</w:t>
      </w:r>
      <w:r w:rsidR="00263C83">
        <w:t xml:space="preserve"> </w:t>
      </w:r>
      <w:r w:rsidRPr="00414AA4">
        <w:t>возраст</w:t>
      </w:r>
      <w:r w:rsidR="00263C83">
        <w:t xml:space="preserve"> </w:t>
      </w:r>
      <w:r w:rsidRPr="00414AA4">
        <w:t>составляет</w:t>
      </w:r>
      <w:r w:rsidR="00263C83">
        <w:t xml:space="preserve"> </w:t>
      </w:r>
      <w:r w:rsidRPr="00414AA4">
        <w:t>от</w:t>
      </w:r>
      <w:r w:rsidR="00263C83">
        <w:t xml:space="preserve"> </w:t>
      </w:r>
      <w:r w:rsidRPr="00414AA4">
        <w:t>30</w:t>
      </w:r>
      <w:r w:rsidR="00263C83">
        <w:t xml:space="preserve"> </w:t>
      </w:r>
      <w:r w:rsidRPr="00414AA4">
        <w:t>до</w:t>
      </w:r>
      <w:r w:rsidR="00263C83">
        <w:t xml:space="preserve"> </w:t>
      </w:r>
      <w:r w:rsidRPr="00414AA4">
        <w:t>55</w:t>
      </w:r>
      <w:r w:rsidR="00263C83">
        <w:t xml:space="preserve"> </w:t>
      </w:r>
      <w:r w:rsidRPr="00414AA4">
        <w:t>лет,</w:t>
      </w:r>
      <w:r w:rsidR="00263C83">
        <w:t xml:space="preserve"> </w:t>
      </w:r>
      <w:r w:rsidRPr="00414AA4">
        <w:t>говорят</w:t>
      </w:r>
      <w:r w:rsidR="00263C83">
        <w:t xml:space="preserve"> </w:t>
      </w:r>
      <w:r w:rsidRPr="00414AA4">
        <w:t>данные</w:t>
      </w:r>
      <w:r w:rsidR="00263C83">
        <w:t xml:space="preserve"> </w:t>
      </w:r>
      <w:r w:rsidRPr="00414AA4">
        <w:t>НПФ.</w:t>
      </w:r>
      <w:r w:rsidR="00263C83">
        <w:t xml:space="preserve"> </w:t>
      </w:r>
      <w:r w:rsidRPr="00414AA4">
        <w:t>Женщины</w:t>
      </w:r>
      <w:r w:rsidR="00263C83">
        <w:t xml:space="preserve"> </w:t>
      </w:r>
      <w:r w:rsidRPr="00414AA4">
        <w:t>более</w:t>
      </w:r>
      <w:r w:rsidR="00263C83">
        <w:t xml:space="preserve"> </w:t>
      </w:r>
      <w:r w:rsidRPr="00414AA4">
        <w:t>внимательно</w:t>
      </w:r>
      <w:r w:rsidR="00263C83">
        <w:t xml:space="preserve"> </w:t>
      </w:r>
      <w:r w:rsidRPr="00414AA4">
        <w:t>относятся</w:t>
      </w:r>
      <w:r w:rsidR="00263C83">
        <w:t xml:space="preserve"> </w:t>
      </w:r>
      <w:r w:rsidRPr="00414AA4">
        <w:t>к</w:t>
      </w:r>
      <w:r w:rsidR="00263C83">
        <w:t xml:space="preserve"> </w:t>
      </w:r>
      <w:r w:rsidRPr="00414AA4">
        <w:t>формированию</w:t>
      </w:r>
      <w:r w:rsidR="00263C83">
        <w:t xml:space="preserve"> </w:t>
      </w:r>
      <w:r w:rsidRPr="00414AA4">
        <w:t>капитала</w:t>
      </w:r>
      <w:r w:rsidR="00263C83">
        <w:t xml:space="preserve"> </w:t>
      </w:r>
      <w:r w:rsidRPr="00414AA4">
        <w:t>на</w:t>
      </w:r>
      <w:r w:rsidR="00263C83">
        <w:t xml:space="preserve"> </w:t>
      </w:r>
      <w:r w:rsidRPr="00414AA4">
        <w:t>будущее:</w:t>
      </w:r>
      <w:r w:rsidR="00263C83">
        <w:t xml:space="preserve"> </w:t>
      </w:r>
      <w:r w:rsidRPr="00414AA4">
        <w:t>по</w:t>
      </w:r>
      <w:r w:rsidR="00263C83">
        <w:t xml:space="preserve"> </w:t>
      </w:r>
      <w:r w:rsidRPr="00414AA4">
        <w:t>сравнению</w:t>
      </w:r>
      <w:r w:rsidR="00263C83">
        <w:t xml:space="preserve"> </w:t>
      </w:r>
      <w:r w:rsidRPr="00414AA4">
        <w:t>с</w:t>
      </w:r>
      <w:r w:rsidR="00263C83">
        <w:t xml:space="preserve"> </w:t>
      </w:r>
      <w:r w:rsidRPr="00414AA4">
        <w:t>мужчинами</w:t>
      </w:r>
      <w:r w:rsidR="00263C83">
        <w:t xml:space="preserve"> </w:t>
      </w:r>
      <w:r w:rsidRPr="00414AA4">
        <w:t>они</w:t>
      </w:r>
      <w:r w:rsidR="00263C83">
        <w:t xml:space="preserve"> </w:t>
      </w:r>
      <w:r w:rsidRPr="00414AA4">
        <w:t>становятся</w:t>
      </w:r>
      <w:r w:rsidR="00263C83">
        <w:t xml:space="preserve"> </w:t>
      </w:r>
      <w:r w:rsidRPr="00414AA4">
        <w:t>участниками</w:t>
      </w:r>
      <w:r w:rsidR="00263C83">
        <w:t xml:space="preserve"> </w:t>
      </w:r>
      <w:r w:rsidRPr="00414AA4">
        <w:t>ПДС</w:t>
      </w:r>
      <w:r w:rsidR="00263C83">
        <w:t xml:space="preserve"> </w:t>
      </w:r>
      <w:r w:rsidRPr="00414AA4">
        <w:t>в</w:t>
      </w:r>
      <w:r w:rsidR="00263C83">
        <w:t xml:space="preserve"> </w:t>
      </w:r>
      <w:r w:rsidRPr="00414AA4">
        <w:t>полтора</w:t>
      </w:r>
      <w:r w:rsidR="00263C83">
        <w:t xml:space="preserve"> </w:t>
      </w:r>
      <w:r w:rsidRPr="00414AA4">
        <w:t>раза</w:t>
      </w:r>
      <w:r w:rsidR="00263C83">
        <w:t xml:space="preserve"> </w:t>
      </w:r>
      <w:r w:rsidRPr="00414AA4">
        <w:t>чаще.</w:t>
      </w:r>
    </w:p>
    <w:p w14:paraId="3C2602E5" w14:textId="77777777" w:rsidR="00D81DC1" w:rsidRPr="00414AA4" w:rsidRDefault="00D81DC1" w:rsidP="00D81DC1">
      <w:r w:rsidRPr="00414AA4">
        <w:t>Размер</w:t>
      </w:r>
      <w:r w:rsidR="00263C83">
        <w:t xml:space="preserve"> </w:t>
      </w:r>
      <w:r w:rsidRPr="00414AA4">
        <w:t>первоначального</w:t>
      </w:r>
      <w:r w:rsidR="00263C83">
        <w:t xml:space="preserve"> </w:t>
      </w:r>
      <w:r w:rsidRPr="00414AA4">
        <w:t>взноса</w:t>
      </w:r>
      <w:r w:rsidR="00263C83">
        <w:t xml:space="preserve"> </w:t>
      </w:r>
      <w:r w:rsidRPr="00414AA4">
        <w:t>при</w:t>
      </w:r>
      <w:r w:rsidR="00263C83">
        <w:t xml:space="preserve"> </w:t>
      </w:r>
      <w:r w:rsidRPr="00414AA4">
        <w:t>оформлении</w:t>
      </w:r>
      <w:r w:rsidR="00263C83">
        <w:t xml:space="preserve"> </w:t>
      </w:r>
      <w:r w:rsidRPr="00414AA4">
        <w:t>договоров</w:t>
      </w:r>
      <w:r w:rsidR="00263C83">
        <w:t xml:space="preserve"> </w:t>
      </w:r>
      <w:r w:rsidRPr="00414AA4">
        <w:t>долгосрочных</w:t>
      </w:r>
      <w:r w:rsidR="00263C83">
        <w:t xml:space="preserve"> </w:t>
      </w:r>
      <w:r w:rsidRPr="00414AA4">
        <w:t>сбережений</w:t>
      </w:r>
      <w:r w:rsidR="00263C83">
        <w:t xml:space="preserve"> </w:t>
      </w:r>
      <w:r w:rsidRPr="00414AA4">
        <w:t>практически</w:t>
      </w:r>
      <w:r w:rsidR="00263C83">
        <w:t xml:space="preserve"> </w:t>
      </w:r>
      <w:r w:rsidRPr="00414AA4">
        <w:t>не</w:t>
      </w:r>
      <w:r w:rsidR="00263C83">
        <w:t xml:space="preserve"> </w:t>
      </w:r>
      <w:r w:rsidRPr="00414AA4">
        <w:t>зависит</w:t>
      </w:r>
      <w:r w:rsidR="00263C83">
        <w:t xml:space="preserve"> </w:t>
      </w:r>
      <w:r w:rsidRPr="00414AA4">
        <w:t>от</w:t>
      </w:r>
      <w:r w:rsidR="00263C83">
        <w:t xml:space="preserve"> </w:t>
      </w:r>
      <w:r w:rsidRPr="00414AA4">
        <w:t>пола</w:t>
      </w:r>
      <w:r w:rsidR="00263C83">
        <w:t xml:space="preserve"> </w:t>
      </w:r>
      <w:r w:rsidRPr="00414AA4">
        <w:t>и</w:t>
      </w:r>
      <w:r w:rsidR="00263C83">
        <w:t xml:space="preserve"> </w:t>
      </w:r>
      <w:r w:rsidRPr="00414AA4">
        <w:t>возраста:</w:t>
      </w:r>
      <w:r w:rsidR="00263C83">
        <w:t xml:space="preserve"> </w:t>
      </w:r>
      <w:r w:rsidRPr="00414AA4">
        <w:t>в</w:t>
      </w:r>
      <w:r w:rsidR="00263C83">
        <w:t xml:space="preserve"> </w:t>
      </w:r>
      <w:r w:rsidRPr="00414AA4">
        <w:t>основном</w:t>
      </w:r>
      <w:r w:rsidR="00263C83">
        <w:t xml:space="preserve"> </w:t>
      </w:r>
      <w:r w:rsidRPr="00414AA4">
        <w:t>при</w:t>
      </w:r>
      <w:r w:rsidR="00263C83">
        <w:t xml:space="preserve"> </w:t>
      </w:r>
      <w:r w:rsidRPr="00414AA4">
        <w:t>открытии</w:t>
      </w:r>
      <w:r w:rsidR="00263C83">
        <w:t xml:space="preserve"> </w:t>
      </w:r>
      <w:r w:rsidRPr="00414AA4">
        <w:t>программы</w:t>
      </w:r>
      <w:r w:rsidR="00263C83">
        <w:t xml:space="preserve"> </w:t>
      </w:r>
      <w:r w:rsidRPr="00414AA4">
        <w:t>клиенты</w:t>
      </w:r>
      <w:r w:rsidR="00263C83">
        <w:t xml:space="preserve"> </w:t>
      </w:r>
      <w:r w:rsidRPr="00414AA4">
        <w:t>кладут</w:t>
      </w:r>
      <w:r w:rsidR="00263C83">
        <w:t xml:space="preserve"> </w:t>
      </w:r>
      <w:r w:rsidRPr="00414AA4">
        <w:t>на</w:t>
      </w:r>
      <w:r w:rsidR="00263C83">
        <w:t xml:space="preserve"> </w:t>
      </w:r>
      <w:r w:rsidRPr="00414AA4">
        <w:t>счет</w:t>
      </w:r>
      <w:r w:rsidR="00263C83">
        <w:t xml:space="preserve"> </w:t>
      </w:r>
      <w:r w:rsidRPr="00414AA4">
        <w:t>от</w:t>
      </w:r>
      <w:r w:rsidR="00263C83">
        <w:t xml:space="preserve"> </w:t>
      </w:r>
      <w:r w:rsidRPr="00414AA4">
        <w:t>2</w:t>
      </w:r>
      <w:r w:rsidR="00263C83">
        <w:t xml:space="preserve"> </w:t>
      </w:r>
      <w:r w:rsidRPr="00414AA4">
        <w:t>000</w:t>
      </w:r>
      <w:r w:rsidR="00263C83">
        <w:t xml:space="preserve"> </w:t>
      </w:r>
      <w:r w:rsidRPr="00414AA4">
        <w:t>до</w:t>
      </w:r>
      <w:r w:rsidR="00263C83">
        <w:t xml:space="preserve"> </w:t>
      </w:r>
      <w:r w:rsidRPr="00414AA4">
        <w:t>10</w:t>
      </w:r>
      <w:r w:rsidR="00263C83">
        <w:t xml:space="preserve"> </w:t>
      </w:r>
      <w:r w:rsidRPr="00414AA4">
        <w:t>000</w:t>
      </w:r>
      <w:r w:rsidR="00263C83">
        <w:t xml:space="preserve"> </w:t>
      </w:r>
      <w:r w:rsidRPr="00414AA4">
        <w:t>рублей,</w:t>
      </w:r>
      <w:r w:rsidR="00263C83">
        <w:t xml:space="preserve"> </w:t>
      </w:r>
      <w:r w:rsidRPr="00414AA4">
        <w:t>а</w:t>
      </w:r>
      <w:r w:rsidR="00263C83">
        <w:t xml:space="preserve"> </w:t>
      </w:r>
      <w:r w:rsidRPr="00414AA4">
        <w:t>размер</w:t>
      </w:r>
      <w:r w:rsidR="00263C83">
        <w:t xml:space="preserve"> </w:t>
      </w:r>
      <w:r w:rsidRPr="00414AA4">
        <w:t>следующих</w:t>
      </w:r>
      <w:r w:rsidR="00263C83">
        <w:t xml:space="preserve"> </w:t>
      </w:r>
      <w:r w:rsidRPr="00414AA4">
        <w:t>пополнений</w:t>
      </w:r>
      <w:r w:rsidR="00263C83">
        <w:t xml:space="preserve"> </w:t>
      </w:r>
      <w:r w:rsidRPr="00414AA4">
        <w:lastRenderedPageBreak/>
        <w:t>составляет</w:t>
      </w:r>
      <w:r w:rsidR="00263C83">
        <w:t xml:space="preserve"> </w:t>
      </w:r>
      <w:r w:rsidRPr="00414AA4">
        <w:t>в</w:t>
      </w:r>
      <w:r w:rsidR="00263C83">
        <w:t xml:space="preserve"> </w:t>
      </w:r>
      <w:r w:rsidRPr="00414AA4">
        <w:t>среднем</w:t>
      </w:r>
      <w:r w:rsidR="00263C83">
        <w:t xml:space="preserve"> </w:t>
      </w:r>
      <w:r w:rsidRPr="00414AA4">
        <w:t>3</w:t>
      </w:r>
      <w:r w:rsidR="00263C83">
        <w:t xml:space="preserve"> </w:t>
      </w:r>
      <w:r w:rsidRPr="00414AA4">
        <w:t>300</w:t>
      </w:r>
      <w:r w:rsidR="00263C83">
        <w:t xml:space="preserve"> </w:t>
      </w:r>
      <w:r w:rsidRPr="00414AA4">
        <w:t>рублей.</w:t>
      </w:r>
      <w:r w:rsidR="00263C83">
        <w:t xml:space="preserve"> </w:t>
      </w:r>
      <w:r w:rsidRPr="00414AA4">
        <w:t>Есть</w:t>
      </w:r>
      <w:r w:rsidR="00263C83">
        <w:t xml:space="preserve"> </w:t>
      </w:r>
      <w:r w:rsidRPr="00414AA4">
        <w:t>участники,</w:t>
      </w:r>
      <w:r w:rsidR="00263C83">
        <w:t xml:space="preserve"> </w:t>
      </w:r>
      <w:r w:rsidRPr="00414AA4">
        <w:t>которые</w:t>
      </w:r>
      <w:r w:rsidR="00263C83">
        <w:t xml:space="preserve"> </w:t>
      </w:r>
      <w:r w:rsidRPr="00414AA4">
        <w:t>вносят</w:t>
      </w:r>
      <w:r w:rsidR="00263C83">
        <w:t xml:space="preserve"> </w:t>
      </w:r>
      <w:r w:rsidRPr="00414AA4">
        <w:t>36</w:t>
      </w:r>
      <w:r w:rsidR="00263C83">
        <w:t xml:space="preserve"> </w:t>
      </w:r>
      <w:r w:rsidRPr="00414AA4">
        <w:t>000</w:t>
      </w:r>
      <w:r w:rsidR="00263C83">
        <w:t xml:space="preserve"> </w:t>
      </w:r>
      <w:r w:rsidRPr="00414AA4">
        <w:t>рублей</w:t>
      </w:r>
      <w:r w:rsidR="00263C83">
        <w:t xml:space="preserve"> </w:t>
      </w:r>
      <w:r w:rsidRPr="00414AA4">
        <w:t>и</w:t>
      </w:r>
      <w:r w:rsidR="00263C83">
        <w:t xml:space="preserve"> </w:t>
      </w:r>
      <w:r w:rsidRPr="00414AA4">
        <w:t>больше,</w:t>
      </w:r>
      <w:r w:rsidR="00263C83">
        <w:t xml:space="preserve"> </w:t>
      </w:r>
      <w:r w:rsidRPr="00414AA4">
        <w:t>с</w:t>
      </w:r>
      <w:r w:rsidR="00263C83">
        <w:t xml:space="preserve"> </w:t>
      </w:r>
      <w:r w:rsidRPr="00414AA4">
        <w:t>расчетом</w:t>
      </w:r>
      <w:r w:rsidR="00263C83">
        <w:t xml:space="preserve"> </w:t>
      </w:r>
      <w:r w:rsidRPr="00414AA4">
        <w:t>получить</w:t>
      </w:r>
      <w:r w:rsidR="00263C83">
        <w:t xml:space="preserve"> </w:t>
      </w:r>
      <w:r w:rsidRPr="00414AA4">
        <w:t>максимальное</w:t>
      </w:r>
      <w:r w:rsidR="00263C83">
        <w:t xml:space="preserve"> </w:t>
      </w:r>
      <w:r w:rsidRPr="00414AA4">
        <w:t>софинансирование</w:t>
      </w:r>
      <w:r w:rsidR="00263C83">
        <w:t xml:space="preserve"> </w:t>
      </w:r>
      <w:r w:rsidRPr="00414AA4">
        <w:t>от</w:t>
      </w:r>
      <w:r w:rsidR="00263C83">
        <w:t xml:space="preserve"> </w:t>
      </w:r>
      <w:r w:rsidRPr="00414AA4">
        <w:t>государства</w:t>
      </w:r>
      <w:r w:rsidR="00263C83">
        <w:t xml:space="preserve"> </w:t>
      </w:r>
      <w:r w:rsidRPr="00414AA4">
        <w:t>и</w:t>
      </w:r>
      <w:r w:rsidR="00263C83">
        <w:t xml:space="preserve"> </w:t>
      </w:r>
      <w:r w:rsidRPr="00414AA4">
        <w:t>повышенный</w:t>
      </w:r>
      <w:r w:rsidR="00263C83">
        <w:t xml:space="preserve"> </w:t>
      </w:r>
      <w:r w:rsidRPr="00414AA4">
        <w:t>налоговый</w:t>
      </w:r>
      <w:r w:rsidR="00263C83">
        <w:t xml:space="preserve"> </w:t>
      </w:r>
      <w:r w:rsidRPr="00414AA4">
        <w:t>вычет.</w:t>
      </w:r>
    </w:p>
    <w:p w14:paraId="1949D5E6" w14:textId="77777777" w:rsidR="00D81DC1" w:rsidRPr="00414AA4" w:rsidRDefault="00D81DC1" w:rsidP="00D81DC1">
      <w:r w:rsidRPr="00414AA4">
        <w:t>Если</w:t>
      </w:r>
      <w:r w:rsidR="00263C83">
        <w:t xml:space="preserve"> </w:t>
      </w:r>
      <w:r w:rsidRPr="00414AA4">
        <w:t>смотреть</w:t>
      </w:r>
      <w:r w:rsidR="00263C83">
        <w:t xml:space="preserve"> </w:t>
      </w:r>
      <w:r w:rsidRPr="00414AA4">
        <w:t>по</w:t>
      </w:r>
      <w:r w:rsidR="00263C83">
        <w:t xml:space="preserve"> </w:t>
      </w:r>
      <w:r w:rsidRPr="00414AA4">
        <w:t>регионам,</w:t>
      </w:r>
      <w:r w:rsidR="00263C83">
        <w:t xml:space="preserve"> </w:t>
      </w:r>
      <w:r w:rsidRPr="00414AA4">
        <w:t>наиболее</w:t>
      </w:r>
      <w:r w:rsidR="00263C83">
        <w:t xml:space="preserve"> </w:t>
      </w:r>
      <w:r w:rsidRPr="00414AA4">
        <w:t>активными</w:t>
      </w:r>
      <w:r w:rsidR="00263C83">
        <w:t xml:space="preserve"> </w:t>
      </w:r>
      <w:r w:rsidRPr="00414AA4">
        <w:t>оказались</w:t>
      </w:r>
      <w:r w:rsidR="00263C83">
        <w:t xml:space="preserve"> </w:t>
      </w:r>
      <w:r w:rsidRPr="00414AA4">
        <w:t>жители</w:t>
      </w:r>
      <w:r w:rsidR="00263C83">
        <w:t xml:space="preserve"> </w:t>
      </w:r>
      <w:r w:rsidRPr="00414AA4">
        <w:t>Москвы</w:t>
      </w:r>
      <w:r w:rsidR="00263C83">
        <w:t xml:space="preserve"> </w:t>
      </w:r>
      <w:r w:rsidRPr="00414AA4">
        <w:t>и</w:t>
      </w:r>
      <w:r w:rsidR="00263C83">
        <w:t xml:space="preserve"> </w:t>
      </w:r>
      <w:r w:rsidRPr="00414AA4">
        <w:t>Мособласти,</w:t>
      </w:r>
      <w:r w:rsidR="00263C83">
        <w:t xml:space="preserve"> </w:t>
      </w:r>
      <w:r w:rsidRPr="00414AA4">
        <w:t>Санкт-Петербурга,</w:t>
      </w:r>
      <w:r w:rsidR="00263C83">
        <w:t xml:space="preserve"> </w:t>
      </w:r>
      <w:r w:rsidRPr="00414AA4">
        <w:t>Иркутска,</w:t>
      </w:r>
      <w:r w:rsidR="00263C83">
        <w:t xml:space="preserve"> </w:t>
      </w:r>
      <w:r w:rsidRPr="00414AA4">
        <w:t>Екатеринбурга,</w:t>
      </w:r>
      <w:r w:rsidR="00263C83">
        <w:t xml:space="preserve"> </w:t>
      </w:r>
      <w:r w:rsidRPr="00414AA4">
        <w:t>Оренбурга.</w:t>
      </w:r>
    </w:p>
    <w:p w14:paraId="409F8FB4" w14:textId="77777777" w:rsidR="00D81DC1" w:rsidRPr="00414AA4" w:rsidRDefault="00D81DC1" w:rsidP="00D81DC1">
      <w:r w:rsidRPr="00414AA4">
        <w:t>-</w:t>
      </w:r>
      <w:r w:rsidR="00263C83">
        <w:t xml:space="preserve"> </w:t>
      </w:r>
      <w:r w:rsidRPr="00414AA4">
        <w:t>ПДС</w:t>
      </w:r>
      <w:r w:rsidR="00263C83">
        <w:t xml:space="preserve"> </w:t>
      </w:r>
      <w:r w:rsidRPr="00414AA4">
        <w:t>стартовала</w:t>
      </w:r>
      <w:r w:rsidR="00263C83">
        <w:t xml:space="preserve"> </w:t>
      </w:r>
      <w:r w:rsidRPr="00414AA4">
        <w:t>на</w:t>
      </w:r>
      <w:r w:rsidR="00263C83">
        <w:t xml:space="preserve"> </w:t>
      </w:r>
      <w:r w:rsidRPr="00414AA4">
        <w:t>фоне</w:t>
      </w:r>
      <w:r w:rsidR="00263C83">
        <w:t xml:space="preserve"> </w:t>
      </w:r>
      <w:r w:rsidRPr="00414AA4">
        <w:t>высоких</w:t>
      </w:r>
      <w:r w:rsidR="00263C83">
        <w:t xml:space="preserve"> </w:t>
      </w:r>
      <w:r w:rsidRPr="00414AA4">
        <w:t>ставок</w:t>
      </w:r>
      <w:r w:rsidR="00263C83">
        <w:t xml:space="preserve"> </w:t>
      </w:r>
      <w:r w:rsidRPr="00414AA4">
        <w:t>по</w:t>
      </w:r>
      <w:r w:rsidR="00263C83">
        <w:t xml:space="preserve"> </w:t>
      </w:r>
      <w:r w:rsidRPr="00414AA4">
        <w:t>депозитам,</w:t>
      </w:r>
      <w:r w:rsidR="00263C83">
        <w:t xml:space="preserve"> </w:t>
      </w:r>
      <w:r w:rsidRPr="00414AA4">
        <w:t>есть</w:t>
      </w:r>
      <w:r w:rsidR="00263C83">
        <w:t xml:space="preserve"> </w:t>
      </w:r>
      <w:r w:rsidR="00CA314A">
        <w:t>«</w:t>
      </w:r>
      <w:r w:rsidRPr="00414AA4">
        <w:t>длинные</w:t>
      </w:r>
      <w:r w:rsidR="00CA314A">
        <w:t>»</w:t>
      </w:r>
      <w:r w:rsidR="00263C83">
        <w:t xml:space="preserve"> </w:t>
      </w:r>
      <w:r w:rsidRPr="00414AA4">
        <w:t>ОФЗ</w:t>
      </w:r>
      <w:r w:rsidR="00263C83">
        <w:t xml:space="preserve"> </w:t>
      </w:r>
      <w:r w:rsidRPr="00414AA4">
        <w:t>под</w:t>
      </w:r>
      <w:r w:rsidR="00263C83">
        <w:t xml:space="preserve"> </w:t>
      </w:r>
      <w:r w:rsidRPr="00414AA4">
        <w:t>высокий</w:t>
      </w:r>
      <w:r w:rsidR="00263C83">
        <w:t xml:space="preserve"> </w:t>
      </w:r>
      <w:r w:rsidRPr="00414AA4">
        <w:t>процент.</w:t>
      </w:r>
      <w:r w:rsidR="00263C83">
        <w:t xml:space="preserve"> </w:t>
      </w:r>
      <w:r w:rsidRPr="00414AA4">
        <w:t>Разве</w:t>
      </w:r>
      <w:r w:rsidR="00263C83">
        <w:t xml:space="preserve"> </w:t>
      </w:r>
      <w:r w:rsidRPr="00414AA4">
        <w:t>нет</w:t>
      </w:r>
      <w:r w:rsidR="00263C83">
        <w:t xml:space="preserve"> </w:t>
      </w:r>
      <w:r w:rsidRPr="00414AA4">
        <w:t>опасений,</w:t>
      </w:r>
      <w:r w:rsidR="00263C83">
        <w:t xml:space="preserve"> </w:t>
      </w:r>
      <w:r w:rsidRPr="00414AA4">
        <w:t>что</w:t>
      </w:r>
      <w:r w:rsidR="00263C83">
        <w:t xml:space="preserve"> </w:t>
      </w:r>
      <w:r w:rsidRPr="00414AA4">
        <w:t>вкладчики</w:t>
      </w:r>
      <w:r w:rsidR="00263C83">
        <w:t xml:space="preserve"> </w:t>
      </w:r>
      <w:r w:rsidRPr="00414AA4">
        <w:t>выберут</w:t>
      </w:r>
      <w:r w:rsidR="00263C83">
        <w:t xml:space="preserve"> </w:t>
      </w:r>
      <w:r w:rsidRPr="00414AA4">
        <w:t>более</w:t>
      </w:r>
      <w:r w:rsidR="00263C83">
        <w:t xml:space="preserve"> </w:t>
      </w:r>
      <w:r w:rsidRPr="00414AA4">
        <w:t>выгодные</w:t>
      </w:r>
      <w:r w:rsidR="00263C83">
        <w:t xml:space="preserve"> </w:t>
      </w:r>
      <w:r w:rsidRPr="00414AA4">
        <w:t>и</w:t>
      </w:r>
      <w:r w:rsidR="00263C83">
        <w:t xml:space="preserve"> </w:t>
      </w:r>
      <w:r w:rsidRPr="00414AA4">
        <w:t>знакомые</w:t>
      </w:r>
      <w:r w:rsidR="00263C83">
        <w:t xml:space="preserve"> </w:t>
      </w:r>
      <w:r w:rsidRPr="00414AA4">
        <w:t>инструменты?</w:t>
      </w:r>
    </w:p>
    <w:p w14:paraId="4458BA3E" w14:textId="77777777" w:rsidR="00D81DC1" w:rsidRPr="00414AA4" w:rsidRDefault="00D81DC1" w:rsidP="00D81DC1">
      <w:r w:rsidRPr="00414AA4">
        <w:t>-</w:t>
      </w:r>
      <w:r w:rsidR="00263C83">
        <w:t xml:space="preserve"> </w:t>
      </w:r>
      <w:r w:rsidRPr="00414AA4">
        <w:t>Действительно,</w:t>
      </w:r>
      <w:r w:rsidR="00263C83">
        <w:t xml:space="preserve"> </w:t>
      </w:r>
      <w:r w:rsidRPr="00414AA4">
        <w:t>сейчас</w:t>
      </w:r>
      <w:r w:rsidR="00263C83">
        <w:t xml:space="preserve"> </w:t>
      </w:r>
      <w:r w:rsidRPr="00414AA4">
        <w:t>ставки</w:t>
      </w:r>
      <w:r w:rsidR="00263C83">
        <w:t xml:space="preserve"> </w:t>
      </w:r>
      <w:r w:rsidRPr="00414AA4">
        <w:t>по</w:t>
      </w:r>
      <w:r w:rsidR="00263C83">
        <w:t xml:space="preserve"> </w:t>
      </w:r>
      <w:r w:rsidRPr="00414AA4">
        <w:t>депозитам</w:t>
      </w:r>
      <w:r w:rsidR="00263C83">
        <w:t xml:space="preserve"> </w:t>
      </w:r>
      <w:r w:rsidRPr="00414AA4">
        <w:t>находятся</w:t>
      </w:r>
      <w:r w:rsidR="00263C83">
        <w:t xml:space="preserve"> </w:t>
      </w:r>
      <w:r w:rsidRPr="00414AA4">
        <w:t>на</w:t>
      </w:r>
      <w:r w:rsidR="00263C83">
        <w:t xml:space="preserve"> </w:t>
      </w:r>
      <w:r w:rsidRPr="00414AA4">
        <w:t>достаточно</w:t>
      </w:r>
      <w:r w:rsidR="00263C83">
        <w:t xml:space="preserve"> </w:t>
      </w:r>
      <w:r w:rsidRPr="00414AA4">
        <w:t>высоком</w:t>
      </w:r>
      <w:r w:rsidR="00263C83">
        <w:t xml:space="preserve"> </w:t>
      </w:r>
      <w:r w:rsidRPr="00414AA4">
        <w:t>уровне,</w:t>
      </w:r>
      <w:r w:rsidR="00263C83">
        <w:t xml:space="preserve"> </w:t>
      </w:r>
      <w:r w:rsidRPr="00414AA4">
        <w:t>но</w:t>
      </w:r>
      <w:r w:rsidR="00263C83">
        <w:t xml:space="preserve"> </w:t>
      </w:r>
      <w:r w:rsidRPr="00414AA4">
        <w:t>так</w:t>
      </w:r>
      <w:r w:rsidR="00263C83">
        <w:t xml:space="preserve"> </w:t>
      </w:r>
      <w:r w:rsidRPr="00414AA4">
        <w:t>будет</w:t>
      </w:r>
      <w:r w:rsidR="00263C83">
        <w:t xml:space="preserve"> </w:t>
      </w:r>
      <w:r w:rsidRPr="00414AA4">
        <w:t>не</w:t>
      </w:r>
      <w:r w:rsidR="00263C83">
        <w:t xml:space="preserve"> </w:t>
      </w:r>
      <w:r w:rsidRPr="00414AA4">
        <w:t>всегда.</w:t>
      </w:r>
      <w:r w:rsidR="00263C83">
        <w:t xml:space="preserve"> </w:t>
      </w:r>
      <w:r w:rsidRPr="00414AA4">
        <w:t>Процентные</w:t>
      </w:r>
      <w:r w:rsidR="00263C83">
        <w:t xml:space="preserve"> </w:t>
      </w:r>
      <w:r w:rsidRPr="00414AA4">
        <w:t>ставки</w:t>
      </w:r>
      <w:r w:rsidR="00263C83">
        <w:t xml:space="preserve"> </w:t>
      </w:r>
      <w:r w:rsidRPr="00414AA4">
        <w:t>следуют</w:t>
      </w:r>
      <w:r w:rsidR="00263C83">
        <w:t xml:space="preserve"> </w:t>
      </w:r>
      <w:r w:rsidRPr="00414AA4">
        <w:t>за</w:t>
      </w:r>
      <w:r w:rsidR="00263C83">
        <w:t xml:space="preserve"> </w:t>
      </w:r>
      <w:r w:rsidRPr="00414AA4">
        <w:t>ключевой</w:t>
      </w:r>
      <w:r w:rsidR="00263C83">
        <w:t xml:space="preserve"> </w:t>
      </w:r>
      <w:r w:rsidRPr="00414AA4">
        <w:t>ставкой</w:t>
      </w:r>
      <w:r w:rsidR="00263C83">
        <w:t xml:space="preserve"> </w:t>
      </w:r>
      <w:r w:rsidRPr="00414AA4">
        <w:t>Банка</w:t>
      </w:r>
      <w:r w:rsidR="00263C83">
        <w:t xml:space="preserve"> </w:t>
      </w:r>
      <w:r w:rsidRPr="00414AA4">
        <w:t>России,</w:t>
      </w:r>
      <w:r w:rsidR="00263C83">
        <w:t xml:space="preserve"> </w:t>
      </w:r>
      <w:r w:rsidRPr="00414AA4">
        <w:t>а</w:t>
      </w:r>
      <w:r w:rsidR="00263C83">
        <w:t xml:space="preserve"> </w:t>
      </w:r>
      <w:r w:rsidRPr="00414AA4">
        <w:t>она</w:t>
      </w:r>
      <w:r w:rsidR="00263C83">
        <w:t xml:space="preserve"> </w:t>
      </w:r>
      <w:r w:rsidRPr="00414AA4">
        <w:t>меняется</w:t>
      </w:r>
      <w:r w:rsidR="00263C83">
        <w:t xml:space="preserve"> </w:t>
      </w:r>
      <w:r w:rsidRPr="00414AA4">
        <w:t>в</w:t>
      </w:r>
      <w:r w:rsidR="00263C83">
        <w:t xml:space="preserve"> </w:t>
      </w:r>
      <w:r w:rsidRPr="00414AA4">
        <w:t>зависимости</w:t>
      </w:r>
      <w:r w:rsidR="00263C83">
        <w:t xml:space="preserve"> </w:t>
      </w:r>
      <w:r w:rsidRPr="00414AA4">
        <w:t>от</w:t>
      </w:r>
      <w:r w:rsidR="00263C83">
        <w:t xml:space="preserve"> </w:t>
      </w:r>
      <w:r w:rsidRPr="00414AA4">
        <w:t>ситуации</w:t>
      </w:r>
      <w:r w:rsidR="00263C83">
        <w:t xml:space="preserve"> </w:t>
      </w:r>
      <w:r w:rsidRPr="00414AA4">
        <w:t>в</w:t>
      </w:r>
      <w:r w:rsidR="00263C83">
        <w:t xml:space="preserve"> </w:t>
      </w:r>
      <w:r w:rsidRPr="00414AA4">
        <w:t>экономике,</w:t>
      </w:r>
      <w:r w:rsidR="00263C83">
        <w:t xml:space="preserve"> </w:t>
      </w:r>
      <w:r w:rsidRPr="00414AA4">
        <w:t>и</w:t>
      </w:r>
      <w:r w:rsidR="00263C83">
        <w:t xml:space="preserve"> </w:t>
      </w:r>
      <w:r w:rsidRPr="00414AA4">
        <w:t>через</w:t>
      </w:r>
      <w:r w:rsidR="00263C83">
        <w:t xml:space="preserve"> </w:t>
      </w:r>
      <w:r w:rsidRPr="00414AA4">
        <w:t>год</w:t>
      </w:r>
      <w:r w:rsidR="00263C83">
        <w:t xml:space="preserve"> </w:t>
      </w:r>
      <w:r w:rsidRPr="00414AA4">
        <w:t>доходность</w:t>
      </w:r>
      <w:r w:rsidR="00263C83">
        <w:t xml:space="preserve"> </w:t>
      </w:r>
      <w:r w:rsidRPr="00414AA4">
        <w:t>может</w:t>
      </w:r>
      <w:r w:rsidR="00263C83">
        <w:t xml:space="preserve"> </w:t>
      </w:r>
      <w:r w:rsidRPr="00414AA4">
        <w:t>заметно</w:t>
      </w:r>
      <w:r w:rsidR="00263C83">
        <w:t xml:space="preserve"> </w:t>
      </w:r>
      <w:r w:rsidRPr="00414AA4">
        <w:t>измениться.</w:t>
      </w:r>
      <w:r w:rsidR="00263C83">
        <w:t xml:space="preserve"> </w:t>
      </w:r>
      <w:r w:rsidRPr="00414AA4">
        <w:t>Банк</w:t>
      </w:r>
      <w:r w:rsidR="00263C83">
        <w:t xml:space="preserve"> </w:t>
      </w:r>
      <w:r w:rsidRPr="00414AA4">
        <w:t>России</w:t>
      </w:r>
      <w:r w:rsidR="00263C83">
        <w:t xml:space="preserve"> </w:t>
      </w:r>
      <w:r w:rsidRPr="00414AA4">
        <w:t>может</w:t>
      </w:r>
      <w:r w:rsidR="00263C83">
        <w:t xml:space="preserve"> </w:t>
      </w:r>
      <w:r w:rsidRPr="00414AA4">
        <w:t>перейти</w:t>
      </w:r>
      <w:r w:rsidR="00263C83">
        <w:t xml:space="preserve"> </w:t>
      </w:r>
      <w:r w:rsidRPr="00414AA4">
        <w:t>к</w:t>
      </w:r>
      <w:r w:rsidR="00263C83">
        <w:t xml:space="preserve"> </w:t>
      </w:r>
      <w:r w:rsidRPr="00414AA4">
        <w:t>снижению</w:t>
      </w:r>
      <w:r w:rsidR="00263C83">
        <w:t xml:space="preserve"> </w:t>
      </w:r>
      <w:r w:rsidRPr="00414AA4">
        <w:t>ключевой</w:t>
      </w:r>
      <w:r w:rsidR="00263C83">
        <w:t xml:space="preserve"> </w:t>
      </w:r>
      <w:r w:rsidRPr="00414AA4">
        <w:t>ставки</w:t>
      </w:r>
      <w:r w:rsidR="00263C83">
        <w:t xml:space="preserve"> </w:t>
      </w:r>
      <w:r w:rsidRPr="00414AA4">
        <w:t>уже</w:t>
      </w:r>
      <w:r w:rsidR="00263C83">
        <w:t xml:space="preserve"> </w:t>
      </w:r>
      <w:r w:rsidRPr="00414AA4">
        <w:t>во</w:t>
      </w:r>
      <w:r w:rsidR="00263C83">
        <w:t xml:space="preserve"> </w:t>
      </w:r>
      <w:r w:rsidRPr="00414AA4">
        <w:t>втором</w:t>
      </w:r>
      <w:r w:rsidR="00263C83">
        <w:t xml:space="preserve"> </w:t>
      </w:r>
      <w:r w:rsidRPr="00414AA4">
        <w:t>полугодии</w:t>
      </w:r>
      <w:r w:rsidR="00263C83">
        <w:t xml:space="preserve"> </w:t>
      </w:r>
      <w:r w:rsidRPr="00414AA4">
        <w:t>2024</w:t>
      </w:r>
      <w:r w:rsidR="00263C83">
        <w:t xml:space="preserve"> </w:t>
      </w:r>
      <w:r w:rsidRPr="00414AA4">
        <w:t>года,</w:t>
      </w:r>
      <w:r w:rsidR="00263C83">
        <w:t xml:space="preserve"> </w:t>
      </w:r>
      <w:r w:rsidRPr="00414AA4">
        <w:t>если</w:t>
      </w:r>
      <w:r w:rsidR="00263C83">
        <w:t xml:space="preserve"> </w:t>
      </w:r>
      <w:r w:rsidRPr="00414AA4">
        <w:t>инфляция</w:t>
      </w:r>
      <w:r w:rsidR="00263C83">
        <w:t xml:space="preserve"> </w:t>
      </w:r>
      <w:r w:rsidRPr="00414AA4">
        <w:t>продолжит</w:t>
      </w:r>
      <w:r w:rsidR="00263C83">
        <w:t xml:space="preserve"> </w:t>
      </w:r>
      <w:r w:rsidRPr="00414AA4">
        <w:t>устойчивое</w:t>
      </w:r>
      <w:r w:rsidR="00263C83">
        <w:t xml:space="preserve"> </w:t>
      </w:r>
      <w:r w:rsidRPr="00414AA4">
        <w:t>замедление.</w:t>
      </w:r>
      <w:r w:rsidR="00263C83">
        <w:t xml:space="preserve"> </w:t>
      </w:r>
      <w:r w:rsidRPr="00414AA4">
        <w:t>В</w:t>
      </w:r>
      <w:r w:rsidR="00263C83">
        <w:t xml:space="preserve"> </w:t>
      </w:r>
      <w:r w:rsidRPr="00414AA4">
        <w:t>перспективе</w:t>
      </w:r>
      <w:r w:rsidR="00263C83">
        <w:t xml:space="preserve"> </w:t>
      </w:r>
      <w:r w:rsidRPr="00414AA4">
        <w:t>можно</w:t>
      </w:r>
      <w:r w:rsidR="00263C83">
        <w:t xml:space="preserve"> </w:t>
      </w:r>
      <w:r w:rsidRPr="00414AA4">
        <w:t>ожидать,</w:t>
      </w:r>
      <w:r w:rsidR="00263C83">
        <w:t xml:space="preserve"> </w:t>
      </w:r>
      <w:r w:rsidRPr="00414AA4">
        <w:t>что</w:t>
      </w:r>
      <w:r w:rsidR="00263C83">
        <w:t xml:space="preserve"> </w:t>
      </w:r>
      <w:r w:rsidRPr="00414AA4">
        <w:t>доходность</w:t>
      </w:r>
      <w:r w:rsidR="00263C83">
        <w:t xml:space="preserve"> </w:t>
      </w:r>
      <w:r w:rsidRPr="00414AA4">
        <w:t>ПДС</w:t>
      </w:r>
      <w:r w:rsidR="00263C83">
        <w:t xml:space="preserve"> </w:t>
      </w:r>
      <w:r w:rsidRPr="00414AA4">
        <w:t>будет</w:t>
      </w:r>
      <w:r w:rsidR="00263C83">
        <w:t xml:space="preserve"> </w:t>
      </w:r>
      <w:r w:rsidRPr="00414AA4">
        <w:t>выше</w:t>
      </w:r>
      <w:r w:rsidR="00263C83">
        <w:t xml:space="preserve"> </w:t>
      </w:r>
      <w:r w:rsidRPr="00414AA4">
        <w:t>инфляции</w:t>
      </w:r>
      <w:r w:rsidR="00263C83">
        <w:t xml:space="preserve"> </w:t>
      </w:r>
      <w:r w:rsidRPr="00414AA4">
        <w:t>и</w:t>
      </w:r>
      <w:r w:rsidR="00263C83">
        <w:t xml:space="preserve"> </w:t>
      </w:r>
      <w:r w:rsidRPr="00414AA4">
        <w:t>выше</w:t>
      </w:r>
      <w:r w:rsidR="00263C83">
        <w:t xml:space="preserve"> </w:t>
      </w:r>
      <w:r w:rsidRPr="00414AA4">
        <w:t>доходности</w:t>
      </w:r>
      <w:r w:rsidR="00263C83">
        <w:t xml:space="preserve"> </w:t>
      </w:r>
      <w:r w:rsidRPr="00414AA4">
        <w:t>банковских</w:t>
      </w:r>
      <w:r w:rsidR="00263C83">
        <w:t xml:space="preserve"> </w:t>
      </w:r>
      <w:r w:rsidRPr="00414AA4">
        <w:t>депозитов.</w:t>
      </w:r>
    </w:p>
    <w:p w14:paraId="1AEDABCD" w14:textId="77777777" w:rsidR="00D81DC1" w:rsidRPr="00414AA4" w:rsidRDefault="00D81DC1" w:rsidP="00D81DC1">
      <w:r w:rsidRPr="00414AA4">
        <w:t>За</w:t>
      </w:r>
      <w:r w:rsidR="00263C83">
        <w:t xml:space="preserve"> </w:t>
      </w:r>
      <w:r w:rsidRPr="00414AA4">
        <w:t>счет</w:t>
      </w:r>
      <w:r w:rsidR="00263C83">
        <w:t xml:space="preserve"> </w:t>
      </w:r>
      <w:r w:rsidRPr="00414AA4">
        <w:t>государственных</w:t>
      </w:r>
      <w:r w:rsidR="00263C83">
        <w:t xml:space="preserve"> </w:t>
      </w:r>
      <w:r w:rsidRPr="00414AA4">
        <w:t>стимулов</w:t>
      </w:r>
      <w:r w:rsidR="00263C83">
        <w:t xml:space="preserve"> </w:t>
      </w:r>
      <w:r w:rsidRPr="00414AA4">
        <w:t>-</w:t>
      </w:r>
      <w:r w:rsidR="00263C83">
        <w:t xml:space="preserve"> </w:t>
      </w:r>
      <w:r w:rsidRPr="00414AA4">
        <w:t>софинансирования</w:t>
      </w:r>
      <w:r w:rsidR="00263C83">
        <w:t xml:space="preserve"> </w:t>
      </w:r>
      <w:r w:rsidRPr="00414AA4">
        <w:t>и</w:t>
      </w:r>
      <w:r w:rsidR="00263C83">
        <w:t xml:space="preserve"> </w:t>
      </w:r>
      <w:r w:rsidRPr="00414AA4">
        <w:t>налоговых</w:t>
      </w:r>
      <w:r w:rsidR="00263C83">
        <w:t xml:space="preserve"> </w:t>
      </w:r>
      <w:r w:rsidRPr="00414AA4">
        <w:t>льгот</w:t>
      </w:r>
      <w:r w:rsidR="00263C83">
        <w:t xml:space="preserve"> </w:t>
      </w:r>
      <w:r w:rsidRPr="00414AA4">
        <w:t>-</w:t>
      </w:r>
      <w:r w:rsidR="00263C83">
        <w:t xml:space="preserve"> </w:t>
      </w:r>
      <w:r w:rsidRPr="00414AA4">
        <w:t>доходность</w:t>
      </w:r>
      <w:r w:rsidR="00263C83">
        <w:t xml:space="preserve"> </w:t>
      </w:r>
      <w:r w:rsidRPr="00414AA4">
        <w:t>по</w:t>
      </w:r>
      <w:r w:rsidR="00263C83">
        <w:t xml:space="preserve"> </w:t>
      </w:r>
      <w:r w:rsidRPr="00414AA4">
        <w:t>программе</w:t>
      </w:r>
      <w:r w:rsidR="00263C83">
        <w:t xml:space="preserve"> </w:t>
      </w:r>
      <w:r w:rsidRPr="00414AA4">
        <w:t>ПДС</w:t>
      </w:r>
      <w:r w:rsidR="00263C83">
        <w:t xml:space="preserve"> </w:t>
      </w:r>
      <w:r w:rsidRPr="00414AA4">
        <w:t>уже</w:t>
      </w:r>
      <w:r w:rsidR="00263C83">
        <w:t xml:space="preserve"> </w:t>
      </w:r>
      <w:r w:rsidRPr="00414AA4">
        <w:t>в</w:t>
      </w:r>
      <w:r w:rsidR="00263C83">
        <w:t xml:space="preserve"> </w:t>
      </w:r>
      <w:r w:rsidRPr="00414AA4">
        <w:t>первый</w:t>
      </w:r>
      <w:r w:rsidR="00263C83">
        <w:t xml:space="preserve"> </w:t>
      </w:r>
      <w:r w:rsidRPr="00414AA4">
        <w:t>год</w:t>
      </w:r>
      <w:r w:rsidR="00263C83">
        <w:t xml:space="preserve"> </w:t>
      </w:r>
      <w:r w:rsidRPr="00414AA4">
        <w:t>может</w:t>
      </w:r>
      <w:r w:rsidR="00263C83">
        <w:t xml:space="preserve"> </w:t>
      </w:r>
      <w:r w:rsidRPr="00414AA4">
        <w:t>превысить</w:t>
      </w:r>
      <w:r w:rsidR="00263C83">
        <w:t xml:space="preserve"> </w:t>
      </w:r>
      <w:r w:rsidRPr="00414AA4">
        <w:t>100</w:t>
      </w:r>
      <w:r w:rsidR="00CA314A">
        <w:t>%</w:t>
      </w:r>
      <w:r w:rsidR="00263C83">
        <w:t xml:space="preserve"> </w:t>
      </w:r>
      <w:r w:rsidRPr="00414AA4">
        <w:t>годовых,</w:t>
      </w:r>
      <w:r w:rsidR="00263C83">
        <w:t xml:space="preserve"> </w:t>
      </w:r>
      <w:r w:rsidRPr="00414AA4">
        <w:t>а</w:t>
      </w:r>
      <w:r w:rsidR="00263C83">
        <w:t xml:space="preserve"> </w:t>
      </w:r>
      <w:r w:rsidRPr="00414AA4">
        <w:t>за</w:t>
      </w:r>
      <w:r w:rsidR="00263C83">
        <w:t xml:space="preserve"> </w:t>
      </w:r>
      <w:r w:rsidRPr="00414AA4">
        <w:t>три</w:t>
      </w:r>
      <w:r w:rsidR="00263C83">
        <w:t xml:space="preserve"> </w:t>
      </w:r>
      <w:r w:rsidRPr="00414AA4">
        <w:t>года</w:t>
      </w:r>
      <w:r w:rsidR="00263C83">
        <w:t xml:space="preserve"> </w:t>
      </w:r>
      <w:r w:rsidRPr="00414AA4">
        <w:t>-</w:t>
      </w:r>
      <w:r w:rsidR="00263C83">
        <w:t xml:space="preserve"> </w:t>
      </w:r>
      <w:r w:rsidRPr="00414AA4">
        <w:t>60</w:t>
      </w:r>
      <w:r w:rsidR="00CA314A">
        <w:t>%</w:t>
      </w:r>
      <w:r w:rsidRPr="00414AA4">
        <w:t>,</w:t>
      </w:r>
      <w:r w:rsidR="00263C83">
        <w:t xml:space="preserve"> </w:t>
      </w:r>
      <w:r w:rsidRPr="00414AA4">
        <w:t>что</w:t>
      </w:r>
      <w:r w:rsidR="00263C83">
        <w:t xml:space="preserve"> </w:t>
      </w:r>
      <w:r w:rsidRPr="00414AA4">
        <w:t>превосходит</w:t>
      </w:r>
      <w:r w:rsidR="00263C83">
        <w:t xml:space="preserve"> </w:t>
      </w:r>
      <w:r w:rsidRPr="00414AA4">
        <w:t>доходность</w:t>
      </w:r>
      <w:r w:rsidR="00263C83">
        <w:t xml:space="preserve"> </w:t>
      </w:r>
      <w:r w:rsidRPr="00414AA4">
        <w:t>по</w:t>
      </w:r>
      <w:r w:rsidR="00263C83">
        <w:t xml:space="preserve"> </w:t>
      </w:r>
      <w:r w:rsidRPr="00414AA4">
        <w:t>существующим</w:t>
      </w:r>
      <w:r w:rsidR="00263C83">
        <w:t xml:space="preserve"> </w:t>
      </w:r>
      <w:r w:rsidRPr="00414AA4">
        <w:t>на</w:t>
      </w:r>
      <w:r w:rsidR="00263C83">
        <w:t xml:space="preserve"> </w:t>
      </w:r>
      <w:r w:rsidRPr="00414AA4">
        <w:t>рынке</w:t>
      </w:r>
      <w:r w:rsidR="00263C83">
        <w:t xml:space="preserve"> </w:t>
      </w:r>
      <w:r w:rsidRPr="00414AA4">
        <w:t>финансовым</w:t>
      </w:r>
      <w:r w:rsidR="00263C83">
        <w:t xml:space="preserve"> </w:t>
      </w:r>
      <w:r w:rsidRPr="00414AA4">
        <w:t>инструментам.</w:t>
      </w:r>
    </w:p>
    <w:p w14:paraId="2AE491B2" w14:textId="77777777" w:rsidR="00D81DC1" w:rsidRPr="00414AA4" w:rsidRDefault="00D81DC1" w:rsidP="00D81DC1">
      <w:r w:rsidRPr="00414AA4">
        <w:t>Подчеркну,</w:t>
      </w:r>
      <w:r w:rsidR="00263C83">
        <w:t xml:space="preserve"> </w:t>
      </w:r>
      <w:r w:rsidRPr="00414AA4">
        <w:t>что</w:t>
      </w:r>
      <w:r w:rsidR="00263C83">
        <w:t xml:space="preserve"> </w:t>
      </w:r>
      <w:r w:rsidRPr="00414AA4">
        <w:t>каждый</w:t>
      </w:r>
      <w:r w:rsidR="00263C83">
        <w:t xml:space="preserve"> </w:t>
      </w:r>
      <w:r w:rsidRPr="00414AA4">
        <w:t>инструмент</w:t>
      </w:r>
      <w:r w:rsidR="00263C83">
        <w:t xml:space="preserve"> </w:t>
      </w:r>
      <w:r w:rsidRPr="00414AA4">
        <w:t>финансовых</w:t>
      </w:r>
      <w:r w:rsidR="00263C83">
        <w:t xml:space="preserve"> </w:t>
      </w:r>
      <w:r w:rsidRPr="00414AA4">
        <w:t>сбережений</w:t>
      </w:r>
      <w:r w:rsidR="00263C83">
        <w:t xml:space="preserve"> </w:t>
      </w:r>
      <w:r w:rsidRPr="00414AA4">
        <w:t>должен</w:t>
      </w:r>
      <w:r w:rsidR="00263C83">
        <w:t xml:space="preserve"> </w:t>
      </w:r>
      <w:r w:rsidRPr="00414AA4">
        <w:t>быть</w:t>
      </w:r>
      <w:r w:rsidR="00263C83">
        <w:t xml:space="preserve"> </w:t>
      </w:r>
      <w:r w:rsidRPr="00414AA4">
        <w:t>на</w:t>
      </w:r>
      <w:r w:rsidR="00263C83">
        <w:t xml:space="preserve"> </w:t>
      </w:r>
      <w:r w:rsidRPr="00414AA4">
        <w:t>своем</w:t>
      </w:r>
      <w:r w:rsidR="00263C83">
        <w:t xml:space="preserve"> </w:t>
      </w:r>
      <w:r w:rsidRPr="00414AA4">
        <w:t>месте</w:t>
      </w:r>
      <w:r w:rsidR="00263C83">
        <w:t xml:space="preserve"> </w:t>
      </w:r>
      <w:r w:rsidRPr="00414AA4">
        <w:t>и</w:t>
      </w:r>
      <w:r w:rsidR="00263C83">
        <w:t xml:space="preserve"> </w:t>
      </w:r>
      <w:r w:rsidRPr="00414AA4">
        <w:t>со</w:t>
      </w:r>
      <w:r w:rsidR="00263C83">
        <w:t xml:space="preserve"> </w:t>
      </w:r>
      <w:r w:rsidRPr="00414AA4">
        <w:t>своей</w:t>
      </w:r>
      <w:r w:rsidR="00263C83">
        <w:t xml:space="preserve"> </w:t>
      </w:r>
      <w:r w:rsidRPr="00414AA4">
        <w:t>целью.</w:t>
      </w:r>
      <w:r w:rsidR="00263C83">
        <w:t xml:space="preserve"> </w:t>
      </w:r>
      <w:r w:rsidRPr="00414AA4">
        <w:t>ПДС</w:t>
      </w:r>
      <w:r w:rsidR="00263C83">
        <w:t xml:space="preserve"> </w:t>
      </w:r>
      <w:r w:rsidRPr="00414AA4">
        <w:t>-</w:t>
      </w:r>
      <w:r w:rsidR="00263C83">
        <w:t xml:space="preserve"> </w:t>
      </w:r>
      <w:r w:rsidRPr="00414AA4">
        <w:t>это</w:t>
      </w:r>
      <w:r w:rsidR="00263C83">
        <w:t xml:space="preserve"> </w:t>
      </w:r>
      <w:r w:rsidRPr="00414AA4">
        <w:t>в</w:t>
      </w:r>
      <w:r w:rsidR="00263C83">
        <w:t xml:space="preserve"> </w:t>
      </w:r>
      <w:r w:rsidRPr="00414AA4">
        <w:t>первую</w:t>
      </w:r>
      <w:r w:rsidR="00263C83">
        <w:t xml:space="preserve"> </w:t>
      </w:r>
      <w:r w:rsidRPr="00414AA4">
        <w:t>очередь</w:t>
      </w:r>
      <w:r w:rsidR="00263C83">
        <w:t xml:space="preserve"> </w:t>
      </w:r>
      <w:r w:rsidRPr="00414AA4">
        <w:t>инструмент</w:t>
      </w:r>
      <w:r w:rsidR="00263C83">
        <w:t xml:space="preserve"> </w:t>
      </w:r>
      <w:r w:rsidRPr="00414AA4">
        <w:t>долгосрочных</w:t>
      </w:r>
      <w:r w:rsidR="00263C83">
        <w:t xml:space="preserve"> </w:t>
      </w:r>
      <w:r w:rsidRPr="00414AA4">
        <w:t>сбережений,</w:t>
      </w:r>
      <w:r w:rsidR="00263C83">
        <w:t xml:space="preserve"> </w:t>
      </w:r>
      <w:r w:rsidRPr="00414AA4">
        <w:t>который</w:t>
      </w:r>
      <w:r w:rsidR="00263C83">
        <w:t xml:space="preserve"> </w:t>
      </w:r>
      <w:r w:rsidRPr="00414AA4">
        <w:t>позволит</w:t>
      </w:r>
      <w:r w:rsidR="00263C83">
        <w:t xml:space="preserve"> </w:t>
      </w:r>
      <w:r w:rsidRPr="00414AA4">
        <w:t>за</w:t>
      </w:r>
      <w:r w:rsidR="00263C83">
        <w:t xml:space="preserve"> </w:t>
      </w:r>
      <w:r w:rsidRPr="00414AA4">
        <w:t>счет</w:t>
      </w:r>
      <w:r w:rsidR="00263C83">
        <w:t xml:space="preserve"> </w:t>
      </w:r>
      <w:r w:rsidRPr="00414AA4">
        <w:t>небольших</w:t>
      </w:r>
      <w:r w:rsidR="00263C83">
        <w:t xml:space="preserve"> </w:t>
      </w:r>
      <w:r w:rsidRPr="00414AA4">
        <w:t>регулярных</w:t>
      </w:r>
      <w:r w:rsidR="00263C83">
        <w:t xml:space="preserve"> </w:t>
      </w:r>
      <w:r w:rsidRPr="00414AA4">
        <w:t>отчислений</w:t>
      </w:r>
      <w:r w:rsidR="00263C83">
        <w:t xml:space="preserve"> </w:t>
      </w:r>
      <w:r w:rsidRPr="00414AA4">
        <w:t>в</w:t>
      </w:r>
      <w:r w:rsidR="00263C83">
        <w:t xml:space="preserve"> </w:t>
      </w:r>
      <w:r w:rsidRPr="00414AA4">
        <w:t>течение</w:t>
      </w:r>
      <w:r w:rsidR="00263C83">
        <w:t xml:space="preserve"> </w:t>
      </w:r>
      <w:r w:rsidRPr="00414AA4">
        <w:t>длительного</w:t>
      </w:r>
      <w:r w:rsidR="00263C83">
        <w:t xml:space="preserve"> </w:t>
      </w:r>
      <w:r w:rsidRPr="00414AA4">
        <w:t>времени</w:t>
      </w:r>
      <w:r w:rsidR="00263C83">
        <w:t xml:space="preserve"> </w:t>
      </w:r>
      <w:r w:rsidRPr="00414AA4">
        <w:t>сформировать</w:t>
      </w:r>
      <w:r w:rsidR="00263C83">
        <w:t xml:space="preserve"> </w:t>
      </w:r>
      <w:r w:rsidRPr="00414AA4">
        <w:t>капитал</w:t>
      </w:r>
      <w:r w:rsidR="00263C83">
        <w:t xml:space="preserve"> </w:t>
      </w:r>
      <w:r w:rsidRPr="00414AA4">
        <w:t>на</w:t>
      </w:r>
      <w:r w:rsidR="00263C83">
        <w:t xml:space="preserve"> </w:t>
      </w:r>
      <w:r w:rsidRPr="00414AA4">
        <w:t>будущие</w:t>
      </w:r>
      <w:r w:rsidR="00263C83">
        <w:t xml:space="preserve"> </w:t>
      </w:r>
      <w:r w:rsidRPr="00414AA4">
        <w:t>цели.</w:t>
      </w:r>
      <w:r w:rsidR="00263C83">
        <w:t xml:space="preserve"> </w:t>
      </w:r>
      <w:r w:rsidRPr="00414AA4">
        <w:t>А</w:t>
      </w:r>
      <w:r w:rsidR="00263C83">
        <w:t xml:space="preserve"> </w:t>
      </w:r>
      <w:r w:rsidRPr="00414AA4">
        <w:t>также</w:t>
      </w:r>
      <w:r w:rsidR="00263C83">
        <w:t xml:space="preserve"> </w:t>
      </w:r>
      <w:r w:rsidRPr="00414AA4">
        <w:t>забрать</w:t>
      </w:r>
      <w:r w:rsidR="00263C83">
        <w:t xml:space="preserve"> </w:t>
      </w:r>
      <w:r w:rsidRPr="00414AA4">
        <w:t>все</w:t>
      </w:r>
      <w:r w:rsidR="00263C83">
        <w:t xml:space="preserve"> </w:t>
      </w:r>
      <w:r w:rsidRPr="00414AA4">
        <w:t>накопленные</w:t>
      </w:r>
      <w:r w:rsidR="00263C83">
        <w:t xml:space="preserve"> </w:t>
      </w:r>
      <w:r w:rsidRPr="00414AA4">
        <w:t>средства</w:t>
      </w:r>
      <w:r w:rsidR="00263C83">
        <w:t xml:space="preserve"> </w:t>
      </w:r>
      <w:r w:rsidRPr="00414AA4">
        <w:t>в</w:t>
      </w:r>
      <w:r w:rsidR="00263C83">
        <w:t xml:space="preserve"> </w:t>
      </w:r>
      <w:r w:rsidRPr="00414AA4">
        <w:t>сложной</w:t>
      </w:r>
      <w:r w:rsidR="00263C83">
        <w:t xml:space="preserve"> </w:t>
      </w:r>
      <w:r w:rsidRPr="00414AA4">
        <w:t>жизненной</w:t>
      </w:r>
      <w:r w:rsidR="00263C83">
        <w:t xml:space="preserve"> </w:t>
      </w:r>
      <w:r w:rsidRPr="00414AA4">
        <w:t>ситуации.</w:t>
      </w:r>
    </w:p>
    <w:p w14:paraId="1DB61250" w14:textId="77777777" w:rsidR="00D81DC1" w:rsidRPr="00414AA4" w:rsidRDefault="00D81DC1" w:rsidP="00D81DC1">
      <w:r w:rsidRPr="00414AA4">
        <w:t>-</w:t>
      </w:r>
      <w:r w:rsidR="00263C83">
        <w:t xml:space="preserve"> </w:t>
      </w:r>
      <w:r w:rsidRPr="00414AA4">
        <w:t>Какие</w:t>
      </w:r>
      <w:r w:rsidR="00263C83">
        <w:t xml:space="preserve"> </w:t>
      </w:r>
      <w:r w:rsidRPr="00414AA4">
        <w:t>жизненные</w:t>
      </w:r>
      <w:r w:rsidR="00263C83">
        <w:t xml:space="preserve"> </w:t>
      </w:r>
      <w:r w:rsidRPr="00414AA4">
        <w:t>ситуации</w:t>
      </w:r>
      <w:r w:rsidR="00263C83">
        <w:t xml:space="preserve"> </w:t>
      </w:r>
      <w:r w:rsidRPr="00414AA4">
        <w:t>позволят</w:t>
      </w:r>
      <w:r w:rsidR="00263C83">
        <w:t xml:space="preserve"> </w:t>
      </w:r>
      <w:r w:rsidRPr="00414AA4">
        <w:t>снимать</w:t>
      </w:r>
      <w:r w:rsidR="00263C83">
        <w:t xml:space="preserve"> </w:t>
      </w:r>
      <w:r w:rsidRPr="00414AA4">
        <w:t>деньги</w:t>
      </w:r>
      <w:r w:rsidR="00263C83">
        <w:t xml:space="preserve"> </w:t>
      </w:r>
      <w:r w:rsidRPr="00414AA4">
        <w:t>досрочно?</w:t>
      </w:r>
    </w:p>
    <w:p w14:paraId="6CE946D3" w14:textId="77777777" w:rsidR="00D81DC1" w:rsidRPr="00414AA4" w:rsidRDefault="00D81DC1" w:rsidP="00D81DC1">
      <w:r w:rsidRPr="00414AA4">
        <w:t>-</w:t>
      </w:r>
      <w:r w:rsidR="00263C83">
        <w:t xml:space="preserve"> </w:t>
      </w:r>
      <w:r w:rsidRPr="00414AA4">
        <w:t>Пока</w:t>
      </w:r>
      <w:r w:rsidR="00263C83">
        <w:t xml:space="preserve"> </w:t>
      </w:r>
      <w:r w:rsidRPr="00414AA4">
        <w:t>что</w:t>
      </w:r>
      <w:r w:rsidR="00263C83">
        <w:t xml:space="preserve"> </w:t>
      </w:r>
      <w:r w:rsidRPr="00414AA4">
        <w:t>досрочное</w:t>
      </w:r>
      <w:r w:rsidR="00263C83">
        <w:t xml:space="preserve"> </w:t>
      </w:r>
      <w:r w:rsidRPr="00414AA4">
        <w:t>закрытие</w:t>
      </w:r>
      <w:r w:rsidR="00263C83">
        <w:t xml:space="preserve"> </w:t>
      </w:r>
      <w:r w:rsidRPr="00414AA4">
        <w:t>возможно</w:t>
      </w:r>
      <w:r w:rsidR="00263C83">
        <w:t xml:space="preserve"> </w:t>
      </w:r>
      <w:r w:rsidRPr="00414AA4">
        <w:t>в</w:t>
      </w:r>
      <w:r w:rsidR="00263C83">
        <w:t xml:space="preserve"> </w:t>
      </w:r>
      <w:r w:rsidRPr="00414AA4">
        <w:t>двух</w:t>
      </w:r>
      <w:r w:rsidR="00263C83">
        <w:t xml:space="preserve"> </w:t>
      </w:r>
      <w:r w:rsidRPr="00414AA4">
        <w:t>ситуациях:</w:t>
      </w:r>
      <w:r w:rsidR="00263C83">
        <w:t xml:space="preserve"> </w:t>
      </w:r>
      <w:r w:rsidRPr="00414AA4">
        <w:t>при</w:t>
      </w:r>
      <w:r w:rsidR="00263C83">
        <w:t xml:space="preserve"> </w:t>
      </w:r>
      <w:r w:rsidRPr="00414AA4">
        <w:t>потере</w:t>
      </w:r>
      <w:r w:rsidR="00263C83">
        <w:t xml:space="preserve"> </w:t>
      </w:r>
      <w:r w:rsidRPr="00414AA4">
        <w:t>кормильца</w:t>
      </w:r>
      <w:r w:rsidR="00263C83">
        <w:t xml:space="preserve"> </w:t>
      </w:r>
      <w:r w:rsidRPr="00414AA4">
        <w:t>и</w:t>
      </w:r>
      <w:r w:rsidR="00263C83">
        <w:t xml:space="preserve"> </w:t>
      </w:r>
      <w:r w:rsidRPr="00414AA4">
        <w:t>при</w:t>
      </w:r>
      <w:r w:rsidR="00263C83">
        <w:t xml:space="preserve"> </w:t>
      </w:r>
      <w:r w:rsidRPr="00414AA4">
        <w:t>необходимости</w:t>
      </w:r>
      <w:r w:rsidR="00263C83">
        <w:t xml:space="preserve"> </w:t>
      </w:r>
      <w:r w:rsidRPr="00414AA4">
        <w:t>оплаты</w:t>
      </w:r>
      <w:r w:rsidR="00263C83">
        <w:t xml:space="preserve"> </w:t>
      </w:r>
      <w:r w:rsidRPr="00414AA4">
        <w:t>дорогостоящего</w:t>
      </w:r>
      <w:r w:rsidR="00263C83">
        <w:t xml:space="preserve"> </w:t>
      </w:r>
      <w:r w:rsidRPr="00414AA4">
        <w:t>лечения.</w:t>
      </w:r>
      <w:r w:rsidR="00263C83">
        <w:t xml:space="preserve"> </w:t>
      </w:r>
      <w:r w:rsidRPr="00414AA4">
        <w:t>Список</w:t>
      </w:r>
      <w:r w:rsidR="00263C83">
        <w:t xml:space="preserve"> </w:t>
      </w:r>
      <w:r w:rsidRPr="00414AA4">
        <w:t>заболеваний</w:t>
      </w:r>
      <w:r w:rsidR="00263C83">
        <w:t xml:space="preserve"> </w:t>
      </w:r>
      <w:r w:rsidRPr="00414AA4">
        <w:t>находится</w:t>
      </w:r>
      <w:r w:rsidR="00263C83">
        <w:t xml:space="preserve"> </w:t>
      </w:r>
      <w:r w:rsidRPr="00414AA4">
        <w:t>на</w:t>
      </w:r>
      <w:r w:rsidR="00263C83">
        <w:t xml:space="preserve"> </w:t>
      </w:r>
      <w:r w:rsidRPr="00414AA4">
        <w:t>утверждении.</w:t>
      </w:r>
    </w:p>
    <w:p w14:paraId="4C4EFC98" w14:textId="77777777" w:rsidR="00D81DC1" w:rsidRPr="00414AA4" w:rsidRDefault="00C00B77" w:rsidP="00D81DC1">
      <w:r w:rsidRPr="00414AA4">
        <w:t>КОГДА</w:t>
      </w:r>
      <w:r w:rsidR="00263C83">
        <w:t xml:space="preserve"> </w:t>
      </w:r>
      <w:r w:rsidRPr="00414AA4">
        <w:t>ВЛАСТИ</w:t>
      </w:r>
      <w:r w:rsidR="00263C83">
        <w:t xml:space="preserve"> </w:t>
      </w:r>
      <w:r w:rsidRPr="00414AA4">
        <w:t>ПРОДЛЯТ</w:t>
      </w:r>
      <w:r w:rsidR="00263C83">
        <w:t xml:space="preserve"> </w:t>
      </w:r>
      <w:r w:rsidRPr="00414AA4">
        <w:t>ДЕЙСТВИЕ</w:t>
      </w:r>
      <w:r w:rsidR="00263C83">
        <w:t xml:space="preserve"> </w:t>
      </w:r>
      <w:r w:rsidRPr="00414AA4">
        <w:t>ПДС?</w:t>
      </w:r>
    </w:p>
    <w:p w14:paraId="0D3D3B73" w14:textId="77777777" w:rsidR="00D81DC1" w:rsidRPr="00414AA4" w:rsidRDefault="00D81DC1" w:rsidP="00D81DC1">
      <w:r w:rsidRPr="00414AA4">
        <w:t>-</w:t>
      </w:r>
      <w:r w:rsidR="00263C83">
        <w:t xml:space="preserve"> </w:t>
      </w:r>
      <w:r w:rsidRPr="00414AA4">
        <w:t>Уже</w:t>
      </w:r>
      <w:r w:rsidR="00263C83">
        <w:t xml:space="preserve"> </w:t>
      </w:r>
      <w:r w:rsidRPr="00414AA4">
        <w:t>звучали</w:t>
      </w:r>
      <w:r w:rsidR="00263C83">
        <w:t xml:space="preserve"> </w:t>
      </w:r>
      <w:r w:rsidRPr="00414AA4">
        <w:t>предложения</w:t>
      </w:r>
      <w:r w:rsidR="00263C83">
        <w:t xml:space="preserve"> </w:t>
      </w:r>
      <w:r w:rsidRPr="00414AA4">
        <w:t>о</w:t>
      </w:r>
      <w:r w:rsidR="00263C83">
        <w:t xml:space="preserve"> </w:t>
      </w:r>
      <w:r w:rsidRPr="00414AA4">
        <w:t>продлении</w:t>
      </w:r>
      <w:r w:rsidR="00263C83">
        <w:t xml:space="preserve"> </w:t>
      </w:r>
      <w:r w:rsidRPr="00414AA4">
        <w:t>софинансирования.</w:t>
      </w:r>
      <w:r w:rsidR="00263C83">
        <w:t xml:space="preserve"> </w:t>
      </w:r>
      <w:r w:rsidRPr="00414AA4">
        <w:t>На</w:t>
      </w:r>
      <w:r w:rsidR="00263C83">
        <w:t xml:space="preserve"> </w:t>
      </w:r>
      <w:r w:rsidRPr="00414AA4">
        <w:t>какой</w:t>
      </w:r>
      <w:r w:rsidR="00263C83">
        <w:t xml:space="preserve"> </w:t>
      </w:r>
      <w:r w:rsidRPr="00414AA4">
        <w:t>срок</w:t>
      </w:r>
      <w:r w:rsidR="00263C83">
        <w:t xml:space="preserve"> </w:t>
      </w:r>
      <w:r w:rsidRPr="00414AA4">
        <w:t>рассчитывают</w:t>
      </w:r>
      <w:r w:rsidR="00263C83">
        <w:t xml:space="preserve"> </w:t>
      </w:r>
      <w:r w:rsidRPr="00414AA4">
        <w:t>представители</w:t>
      </w:r>
      <w:r w:rsidR="00263C83">
        <w:t xml:space="preserve"> </w:t>
      </w:r>
      <w:r w:rsidRPr="00414AA4">
        <w:t>отрасли?</w:t>
      </w:r>
    </w:p>
    <w:p w14:paraId="011E514B" w14:textId="77777777" w:rsidR="00D81DC1" w:rsidRPr="00414AA4" w:rsidRDefault="00D81DC1" w:rsidP="00D81DC1">
      <w:r w:rsidRPr="00414AA4">
        <w:t>-</w:t>
      </w:r>
      <w:r w:rsidR="00263C83">
        <w:t xml:space="preserve"> </w:t>
      </w:r>
      <w:r w:rsidRPr="00414AA4">
        <w:t>Срок</w:t>
      </w:r>
      <w:r w:rsidR="00263C83">
        <w:t xml:space="preserve"> </w:t>
      </w:r>
      <w:r w:rsidRPr="00414AA4">
        <w:t>в</w:t>
      </w:r>
      <w:r w:rsidR="00263C83">
        <w:t xml:space="preserve"> </w:t>
      </w:r>
      <w:r w:rsidRPr="00414AA4">
        <w:t>три</w:t>
      </w:r>
      <w:r w:rsidR="00263C83">
        <w:t xml:space="preserve"> </w:t>
      </w:r>
      <w:r w:rsidRPr="00414AA4">
        <w:t>года</w:t>
      </w:r>
      <w:r w:rsidR="00263C83">
        <w:t xml:space="preserve"> </w:t>
      </w:r>
      <w:r w:rsidRPr="00414AA4">
        <w:t>связан</w:t>
      </w:r>
      <w:r w:rsidR="00263C83">
        <w:t xml:space="preserve"> </w:t>
      </w:r>
      <w:r w:rsidRPr="00414AA4">
        <w:t>с</w:t>
      </w:r>
      <w:r w:rsidR="00263C83">
        <w:t xml:space="preserve"> </w:t>
      </w:r>
      <w:r w:rsidRPr="00414AA4">
        <w:t>бюджетным</w:t>
      </w:r>
      <w:r w:rsidR="00263C83">
        <w:t xml:space="preserve"> </w:t>
      </w:r>
      <w:r w:rsidRPr="00414AA4">
        <w:t>планированием:</w:t>
      </w:r>
      <w:r w:rsidR="00263C83">
        <w:t xml:space="preserve"> </w:t>
      </w:r>
      <w:r w:rsidRPr="00414AA4">
        <w:t>текущий</w:t>
      </w:r>
      <w:r w:rsidR="00263C83">
        <w:t xml:space="preserve"> </w:t>
      </w:r>
      <w:r w:rsidRPr="00414AA4">
        <w:t>бюджет</w:t>
      </w:r>
      <w:r w:rsidR="00263C83">
        <w:t xml:space="preserve"> </w:t>
      </w:r>
      <w:r w:rsidRPr="00414AA4">
        <w:t>принят</w:t>
      </w:r>
      <w:r w:rsidR="00263C83">
        <w:t xml:space="preserve"> </w:t>
      </w:r>
      <w:r w:rsidRPr="00414AA4">
        <w:t>до</w:t>
      </w:r>
      <w:r w:rsidR="00263C83">
        <w:t xml:space="preserve"> </w:t>
      </w:r>
      <w:r w:rsidRPr="00414AA4">
        <w:t>2027</w:t>
      </w:r>
      <w:r w:rsidR="00263C83">
        <w:t xml:space="preserve"> </w:t>
      </w:r>
      <w:r w:rsidRPr="00414AA4">
        <w:t>года.</w:t>
      </w:r>
      <w:r w:rsidR="00263C83">
        <w:t xml:space="preserve"> </w:t>
      </w:r>
      <w:r w:rsidRPr="00414AA4">
        <w:t>Продление</w:t>
      </w:r>
      <w:r w:rsidR="00263C83">
        <w:t xml:space="preserve"> </w:t>
      </w:r>
      <w:r w:rsidRPr="00414AA4">
        <w:t>софинансирования</w:t>
      </w:r>
      <w:r w:rsidR="00263C83">
        <w:t xml:space="preserve"> </w:t>
      </w:r>
      <w:r w:rsidRPr="00414AA4">
        <w:t>будет</w:t>
      </w:r>
      <w:r w:rsidR="00263C83">
        <w:t xml:space="preserve"> </w:t>
      </w:r>
      <w:r w:rsidRPr="00414AA4">
        <w:t>определено</w:t>
      </w:r>
      <w:r w:rsidR="00263C83">
        <w:t xml:space="preserve"> </w:t>
      </w:r>
      <w:r w:rsidRPr="00414AA4">
        <w:t>отдельным</w:t>
      </w:r>
      <w:r w:rsidR="00263C83">
        <w:t xml:space="preserve"> </w:t>
      </w:r>
      <w:r w:rsidRPr="00414AA4">
        <w:t>постановлением</w:t>
      </w:r>
      <w:r w:rsidR="00263C83">
        <w:t xml:space="preserve"> </w:t>
      </w:r>
      <w:r w:rsidRPr="00414AA4">
        <w:t>правительства</w:t>
      </w:r>
      <w:r w:rsidR="00263C83">
        <w:t xml:space="preserve"> </w:t>
      </w:r>
      <w:r w:rsidRPr="00414AA4">
        <w:t>РФ</w:t>
      </w:r>
      <w:r w:rsidR="00263C83">
        <w:t xml:space="preserve"> </w:t>
      </w:r>
      <w:r w:rsidRPr="00414AA4">
        <w:t>в</w:t>
      </w:r>
      <w:r w:rsidR="00263C83">
        <w:t xml:space="preserve"> </w:t>
      </w:r>
      <w:r w:rsidRPr="00414AA4">
        <w:t>рамках</w:t>
      </w:r>
      <w:r w:rsidR="00263C83">
        <w:t xml:space="preserve"> </w:t>
      </w:r>
      <w:r w:rsidRPr="00414AA4">
        <w:t>дальнейшего</w:t>
      </w:r>
      <w:r w:rsidR="00263C83">
        <w:t xml:space="preserve"> </w:t>
      </w:r>
      <w:r w:rsidRPr="00414AA4">
        <w:t>бюджетного</w:t>
      </w:r>
      <w:r w:rsidR="00263C83">
        <w:t xml:space="preserve"> </w:t>
      </w:r>
      <w:r w:rsidRPr="00414AA4">
        <w:t>планирования.</w:t>
      </w:r>
    </w:p>
    <w:p w14:paraId="03216BAA" w14:textId="77777777" w:rsidR="00D81DC1" w:rsidRPr="00414AA4" w:rsidRDefault="00D81DC1" w:rsidP="00D81DC1">
      <w:r w:rsidRPr="00414AA4">
        <w:t>-</w:t>
      </w:r>
      <w:r w:rsidR="00263C83">
        <w:t xml:space="preserve"> </w:t>
      </w:r>
      <w:r w:rsidRPr="00414AA4">
        <w:t>Готовятся</w:t>
      </w:r>
      <w:r w:rsidR="00263C83">
        <w:t xml:space="preserve"> </w:t>
      </w:r>
      <w:r w:rsidRPr="00414AA4">
        <w:t>поправки</w:t>
      </w:r>
      <w:r w:rsidR="00263C83">
        <w:t xml:space="preserve"> </w:t>
      </w:r>
      <w:r w:rsidRPr="00414AA4">
        <w:t>о</w:t>
      </w:r>
      <w:r w:rsidR="00263C83">
        <w:t xml:space="preserve"> </w:t>
      </w:r>
      <w:r w:rsidRPr="00414AA4">
        <w:t>порядке</w:t>
      </w:r>
      <w:r w:rsidR="00263C83">
        <w:t xml:space="preserve"> </w:t>
      </w:r>
      <w:r w:rsidRPr="00414AA4">
        <w:t>передачи</w:t>
      </w:r>
      <w:r w:rsidR="00263C83">
        <w:t xml:space="preserve"> </w:t>
      </w:r>
      <w:r w:rsidRPr="00414AA4">
        <w:t>в</w:t>
      </w:r>
      <w:r w:rsidR="00263C83">
        <w:t xml:space="preserve"> </w:t>
      </w:r>
      <w:r w:rsidRPr="00414AA4">
        <w:t>НПФ</w:t>
      </w:r>
      <w:r w:rsidR="00263C83">
        <w:t xml:space="preserve"> </w:t>
      </w:r>
      <w:r w:rsidRPr="00414AA4">
        <w:t>активов</w:t>
      </w:r>
      <w:r w:rsidR="00263C83">
        <w:t xml:space="preserve"> </w:t>
      </w:r>
      <w:r w:rsidRPr="00414AA4">
        <w:t>ВЭБ.РФ,</w:t>
      </w:r>
      <w:r w:rsidR="00263C83">
        <w:t xml:space="preserve"> </w:t>
      </w:r>
      <w:r w:rsidRPr="00414AA4">
        <w:t>которые</w:t>
      </w:r>
      <w:r w:rsidR="00263C83">
        <w:t xml:space="preserve"> </w:t>
      </w:r>
      <w:r w:rsidRPr="00414AA4">
        <w:t>были</w:t>
      </w:r>
      <w:r w:rsidR="00263C83">
        <w:t xml:space="preserve"> </w:t>
      </w:r>
      <w:r w:rsidRPr="00414AA4">
        <w:t>получены</w:t>
      </w:r>
      <w:r w:rsidR="00263C83">
        <w:t xml:space="preserve"> </w:t>
      </w:r>
      <w:r w:rsidRPr="00414AA4">
        <w:t>за</w:t>
      </w:r>
      <w:r w:rsidR="00263C83">
        <w:t xml:space="preserve"> </w:t>
      </w:r>
      <w:r w:rsidRPr="00414AA4">
        <w:t>счет</w:t>
      </w:r>
      <w:r w:rsidR="00263C83">
        <w:t xml:space="preserve"> </w:t>
      </w:r>
      <w:r w:rsidRPr="00414AA4">
        <w:t>накопительных</w:t>
      </w:r>
      <w:r w:rsidR="00263C83">
        <w:t xml:space="preserve"> </w:t>
      </w:r>
      <w:r w:rsidRPr="00414AA4">
        <w:t>пенсий.</w:t>
      </w:r>
      <w:r w:rsidR="00263C83">
        <w:t xml:space="preserve"> </w:t>
      </w:r>
      <w:r w:rsidRPr="00414AA4">
        <w:t>О</w:t>
      </w:r>
      <w:r w:rsidR="00263C83">
        <w:t xml:space="preserve"> </w:t>
      </w:r>
      <w:r w:rsidRPr="00414AA4">
        <w:t>чем</w:t>
      </w:r>
      <w:r w:rsidR="00263C83">
        <w:t xml:space="preserve"> </w:t>
      </w:r>
      <w:r w:rsidRPr="00414AA4">
        <w:t>идет</w:t>
      </w:r>
      <w:r w:rsidR="00263C83">
        <w:t xml:space="preserve"> </w:t>
      </w:r>
      <w:r w:rsidRPr="00414AA4">
        <w:t>речь?</w:t>
      </w:r>
      <w:r w:rsidR="00263C83">
        <w:t xml:space="preserve"> </w:t>
      </w:r>
      <w:r w:rsidRPr="00414AA4">
        <w:t>Для</w:t>
      </w:r>
      <w:r w:rsidR="00263C83">
        <w:t xml:space="preserve"> </w:t>
      </w:r>
      <w:r w:rsidRPr="00414AA4">
        <w:t>клиентов</w:t>
      </w:r>
      <w:r w:rsidR="00263C83">
        <w:t xml:space="preserve"> </w:t>
      </w:r>
      <w:r w:rsidRPr="00414AA4">
        <w:t>это</w:t>
      </w:r>
      <w:r w:rsidR="00263C83">
        <w:t xml:space="preserve"> </w:t>
      </w:r>
      <w:r w:rsidRPr="00414AA4">
        <w:t>будет</w:t>
      </w:r>
      <w:r w:rsidR="00263C83">
        <w:t xml:space="preserve"> </w:t>
      </w:r>
      <w:r w:rsidRPr="00414AA4">
        <w:t>обязательно</w:t>
      </w:r>
      <w:r w:rsidR="00263C83">
        <w:t xml:space="preserve"> </w:t>
      </w:r>
      <w:r w:rsidRPr="00414AA4">
        <w:t>или</w:t>
      </w:r>
      <w:r w:rsidR="00263C83">
        <w:t xml:space="preserve"> </w:t>
      </w:r>
      <w:r w:rsidRPr="00414AA4">
        <w:t>добровольно?</w:t>
      </w:r>
    </w:p>
    <w:p w14:paraId="342BFBD4" w14:textId="77777777" w:rsidR="00D81DC1" w:rsidRPr="00414AA4" w:rsidRDefault="00D81DC1" w:rsidP="00D81DC1">
      <w:r w:rsidRPr="00414AA4">
        <w:t>-</w:t>
      </w:r>
      <w:r w:rsidR="00263C83">
        <w:t xml:space="preserve"> </w:t>
      </w:r>
      <w:r w:rsidRPr="00414AA4">
        <w:t>Как</w:t>
      </w:r>
      <w:r w:rsidR="00263C83">
        <w:t xml:space="preserve"> </w:t>
      </w:r>
      <w:r w:rsidRPr="00414AA4">
        <w:t>ВЭБ.РФ,</w:t>
      </w:r>
      <w:r w:rsidR="00263C83">
        <w:t xml:space="preserve"> </w:t>
      </w:r>
      <w:r w:rsidRPr="00414AA4">
        <w:t>так</w:t>
      </w:r>
      <w:r w:rsidR="00263C83">
        <w:t xml:space="preserve"> </w:t>
      </w:r>
      <w:r w:rsidRPr="00414AA4">
        <w:t>и</w:t>
      </w:r>
      <w:r w:rsidR="00263C83">
        <w:t xml:space="preserve"> </w:t>
      </w:r>
      <w:r w:rsidRPr="00414AA4">
        <w:t>любые</w:t>
      </w:r>
      <w:r w:rsidR="00263C83">
        <w:t xml:space="preserve"> </w:t>
      </w:r>
      <w:r w:rsidRPr="00414AA4">
        <w:t>НПФ</w:t>
      </w:r>
      <w:r w:rsidR="00263C83">
        <w:t xml:space="preserve"> </w:t>
      </w:r>
      <w:r w:rsidRPr="00414AA4">
        <w:t>не</w:t>
      </w:r>
      <w:r w:rsidR="00263C83">
        <w:t xml:space="preserve"> </w:t>
      </w:r>
      <w:r w:rsidRPr="00414AA4">
        <w:t>держат</w:t>
      </w:r>
      <w:r w:rsidR="00263C83">
        <w:t xml:space="preserve"> </w:t>
      </w:r>
      <w:r w:rsidRPr="00414AA4">
        <w:t>деньги</w:t>
      </w:r>
      <w:r w:rsidR="00263C83">
        <w:t xml:space="preserve"> </w:t>
      </w:r>
      <w:r w:rsidRPr="00414AA4">
        <w:t>просто</w:t>
      </w:r>
      <w:r w:rsidR="00263C83">
        <w:t xml:space="preserve"> </w:t>
      </w:r>
      <w:r w:rsidRPr="00414AA4">
        <w:t>на</w:t>
      </w:r>
      <w:r w:rsidR="00263C83">
        <w:t xml:space="preserve"> </w:t>
      </w:r>
      <w:r w:rsidRPr="00414AA4">
        <w:t>счете</w:t>
      </w:r>
      <w:r w:rsidR="00263C83">
        <w:t xml:space="preserve"> </w:t>
      </w:r>
      <w:r w:rsidRPr="00414AA4">
        <w:t>-</w:t>
      </w:r>
      <w:r w:rsidR="00263C83">
        <w:t xml:space="preserve"> </w:t>
      </w:r>
      <w:r w:rsidRPr="00414AA4">
        <w:t>все</w:t>
      </w:r>
      <w:r w:rsidR="00263C83">
        <w:t xml:space="preserve"> </w:t>
      </w:r>
      <w:r w:rsidRPr="00414AA4">
        <w:t>они</w:t>
      </w:r>
      <w:r w:rsidR="00263C83">
        <w:t xml:space="preserve"> </w:t>
      </w:r>
      <w:r w:rsidRPr="00414AA4">
        <w:t>переведены</w:t>
      </w:r>
      <w:r w:rsidR="00263C83">
        <w:t xml:space="preserve"> </w:t>
      </w:r>
      <w:r w:rsidRPr="00414AA4">
        <w:t>в</w:t>
      </w:r>
      <w:r w:rsidR="00263C83">
        <w:t xml:space="preserve"> </w:t>
      </w:r>
      <w:r w:rsidRPr="00414AA4">
        <w:t>те</w:t>
      </w:r>
      <w:r w:rsidR="00263C83">
        <w:t xml:space="preserve"> </w:t>
      </w:r>
      <w:r w:rsidRPr="00414AA4">
        <w:t>или</w:t>
      </w:r>
      <w:r w:rsidR="00263C83">
        <w:t xml:space="preserve"> </w:t>
      </w:r>
      <w:r w:rsidRPr="00414AA4">
        <w:t>иные</w:t>
      </w:r>
      <w:r w:rsidR="00263C83">
        <w:t xml:space="preserve"> </w:t>
      </w:r>
      <w:r w:rsidRPr="00414AA4">
        <w:t>ценные</w:t>
      </w:r>
      <w:r w:rsidR="00263C83">
        <w:t xml:space="preserve"> </w:t>
      </w:r>
      <w:r w:rsidRPr="00414AA4">
        <w:t>бумаги.</w:t>
      </w:r>
      <w:r w:rsidR="00263C83">
        <w:t xml:space="preserve"> </w:t>
      </w:r>
      <w:r w:rsidRPr="00414AA4">
        <w:t>Например,</w:t>
      </w:r>
      <w:r w:rsidR="00263C83">
        <w:t xml:space="preserve"> </w:t>
      </w:r>
      <w:r w:rsidRPr="00414AA4">
        <w:t>ВЭБ.РФ</w:t>
      </w:r>
      <w:r w:rsidR="00263C83">
        <w:t xml:space="preserve"> </w:t>
      </w:r>
      <w:r w:rsidRPr="00414AA4">
        <w:t>на</w:t>
      </w:r>
      <w:r w:rsidR="00263C83">
        <w:t xml:space="preserve"> </w:t>
      </w:r>
      <w:r w:rsidRPr="00414AA4">
        <w:t>деньги</w:t>
      </w:r>
      <w:r w:rsidR="00263C83">
        <w:t xml:space="preserve"> </w:t>
      </w:r>
      <w:r w:rsidRPr="00414AA4">
        <w:t>клиента</w:t>
      </w:r>
      <w:r w:rsidR="00263C83">
        <w:t xml:space="preserve"> </w:t>
      </w:r>
      <w:r w:rsidRPr="00414AA4">
        <w:t>купил</w:t>
      </w:r>
      <w:r w:rsidR="00263C83">
        <w:t xml:space="preserve"> </w:t>
      </w:r>
      <w:r w:rsidRPr="00414AA4">
        <w:t>некоторое</w:t>
      </w:r>
      <w:r w:rsidR="00263C83">
        <w:t xml:space="preserve"> </w:t>
      </w:r>
      <w:r w:rsidRPr="00414AA4">
        <w:t>количество</w:t>
      </w:r>
      <w:r w:rsidR="00263C83">
        <w:t xml:space="preserve"> </w:t>
      </w:r>
      <w:r w:rsidR="00CA314A">
        <w:t>«</w:t>
      </w:r>
      <w:r w:rsidRPr="00414AA4">
        <w:t>длинных</w:t>
      </w:r>
      <w:r w:rsidR="00CA314A">
        <w:t>»</w:t>
      </w:r>
      <w:r w:rsidR="00263C83">
        <w:t xml:space="preserve"> </w:t>
      </w:r>
      <w:r w:rsidRPr="00414AA4">
        <w:t>облигаций</w:t>
      </w:r>
      <w:r w:rsidR="00263C83">
        <w:t xml:space="preserve"> </w:t>
      </w:r>
      <w:r w:rsidRPr="00414AA4">
        <w:t>государственного</w:t>
      </w:r>
      <w:r w:rsidR="00263C83">
        <w:t xml:space="preserve"> </w:t>
      </w:r>
      <w:r w:rsidRPr="00414AA4">
        <w:t>займа,</w:t>
      </w:r>
      <w:r w:rsidR="00263C83">
        <w:t xml:space="preserve"> </w:t>
      </w:r>
      <w:r w:rsidRPr="00414AA4">
        <w:t>а</w:t>
      </w:r>
      <w:r w:rsidR="00263C83">
        <w:t xml:space="preserve"> </w:t>
      </w:r>
      <w:r w:rsidRPr="00414AA4">
        <w:t>клиент</w:t>
      </w:r>
      <w:r w:rsidR="00263C83">
        <w:t xml:space="preserve"> </w:t>
      </w:r>
      <w:r w:rsidRPr="00414AA4">
        <w:t>решил</w:t>
      </w:r>
      <w:r w:rsidR="00263C83">
        <w:t xml:space="preserve"> </w:t>
      </w:r>
      <w:r w:rsidRPr="00414AA4">
        <w:t>перевести</w:t>
      </w:r>
      <w:r w:rsidR="00263C83">
        <w:t xml:space="preserve"> </w:t>
      </w:r>
      <w:r w:rsidRPr="00414AA4">
        <w:t>свои</w:t>
      </w:r>
      <w:r w:rsidR="00263C83">
        <w:t xml:space="preserve"> </w:t>
      </w:r>
      <w:r w:rsidRPr="00414AA4">
        <w:t>накопления</w:t>
      </w:r>
      <w:r w:rsidR="00263C83">
        <w:t xml:space="preserve"> </w:t>
      </w:r>
      <w:r w:rsidRPr="00414AA4">
        <w:t>в</w:t>
      </w:r>
      <w:r w:rsidR="00263C83">
        <w:t xml:space="preserve"> </w:t>
      </w:r>
      <w:r w:rsidRPr="00414AA4">
        <w:t>НПФ.</w:t>
      </w:r>
      <w:r w:rsidR="00263C83">
        <w:t xml:space="preserve"> </w:t>
      </w:r>
      <w:r w:rsidRPr="00414AA4">
        <w:t>Как</w:t>
      </w:r>
      <w:r w:rsidR="00263C83">
        <w:t xml:space="preserve"> </w:t>
      </w:r>
      <w:r w:rsidRPr="00414AA4">
        <w:t>тут</w:t>
      </w:r>
      <w:r w:rsidR="00263C83">
        <w:t xml:space="preserve"> </w:t>
      </w:r>
      <w:r w:rsidRPr="00414AA4">
        <w:t>действовать</w:t>
      </w:r>
      <w:r w:rsidR="00263C83">
        <w:t xml:space="preserve"> </w:t>
      </w:r>
      <w:r w:rsidRPr="00414AA4">
        <w:t>оператору?</w:t>
      </w:r>
      <w:r w:rsidR="00263C83">
        <w:t xml:space="preserve"> </w:t>
      </w:r>
      <w:r w:rsidRPr="00414AA4">
        <w:t>Срочно</w:t>
      </w:r>
      <w:r w:rsidR="00263C83">
        <w:t xml:space="preserve"> </w:t>
      </w:r>
      <w:r w:rsidRPr="00414AA4">
        <w:t>продать</w:t>
      </w:r>
      <w:r w:rsidR="00263C83">
        <w:t xml:space="preserve"> </w:t>
      </w:r>
      <w:r w:rsidRPr="00414AA4">
        <w:t>бумаги</w:t>
      </w:r>
      <w:r w:rsidR="00263C83">
        <w:t xml:space="preserve"> </w:t>
      </w:r>
      <w:r w:rsidRPr="00414AA4">
        <w:t>нельзя</w:t>
      </w:r>
      <w:r w:rsidR="00263C83">
        <w:t xml:space="preserve"> </w:t>
      </w:r>
      <w:r w:rsidRPr="00414AA4">
        <w:t>-</w:t>
      </w:r>
      <w:r w:rsidR="00263C83">
        <w:t xml:space="preserve"> </w:t>
      </w:r>
      <w:r w:rsidRPr="00414AA4">
        <w:t>потеряются</w:t>
      </w:r>
      <w:r w:rsidR="00263C83">
        <w:t xml:space="preserve"> </w:t>
      </w:r>
      <w:r w:rsidRPr="00414AA4">
        <w:t>дивиденды.</w:t>
      </w:r>
      <w:r w:rsidR="00263C83">
        <w:t xml:space="preserve"> </w:t>
      </w:r>
      <w:r w:rsidRPr="00414AA4">
        <w:t>Можно</w:t>
      </w:r>
      <w:r w:rsidR="00263C83">
        <w:t xml:space="preserve"> </w:t>
      </w:r>
      <w:r w:rsidRPr="00414AA4">
        <w:t>передать</w:t>
      </w:r>
      <w:r w:rsidR="00263C83">
        <w:t xml:space="preserve"> </w:t>
      </w:r>
      <w:r w:rsidRPr="00414AA4">
        <w:t>эти</w:t>
      </w:r>
      <w:r w:rsidR="00263C83">
        <w:t xml:space="preserve"> </w:t>
      </w:r>
      <w:r w:rsidRPr="00414AA4">
        <w:t>облигации</w:t>
      </w:r>
      <w:r w:rsidR="00263C83">
        <w:t xml:space="preserve"> </w:t>
      </w:r>
      <w:r w:rsidRPr="00414AA4">
        <w:t>в</w:t>
      </w:r>
      <w:r w:rsidR="00263C83">
        <w:t xml:space="preserve"> </w:t>
      </w:r>
      <w:r w:rsidRPr="00414AA4">
        <w:t>НПФ,</w:t>
      </w:r>
      <w:r w:rsidR="00263C83">
        <w:t xml:space="preserve"> </w:t>
      </w:r>
      <w:r w:rsidRPr="00414AA4">
        <w:t>но</w:t>
      </w:r>
      <w:r w:rsidR="00263C83">
        <w:t xml:space="preserve"> </w:t>
      </w:r>
      <w:r w:rsidRPr="00414AA4">
        <w:lastRenderedPageBreak/>
        <w:t>тогда</w:t>
      </w:r>
      <w:r w:rsidR="00263C83">
        <w:t xml:space="preserve"> </w:t>
      </w:r>
      <w:r w:rsidRPr="00414AA4">
        <w:t>это</w:t>
      </w:r>
      <w:r w:rsidR="00263C83">
        <w:t xml:space="preserve"> </w:t>
      </w:r>
      <w:r w:rsidRPr="00414AA4">
        <w:t>будет</w:t>
      </w:r>
      <w:r w:rsidR="00263C83">
        <w:t xml:space="preserve"> </w:t>
      </w:r>
      <w:r w:rsidRPr="00414AA4">
        <w:t>не</w:t>
      </w:r>
      <w:r w:rsidR="00263C83">
        <w:t xml:space="preserve"> </w:t>
      </w:r>
      <w:r w:rsidRPr="00414AA4">
        <w:t>перевод</w:t>
      </w:r>
      <w:r w:rsidR="00263C83">
        <w:t xml:space="preserve"> </w:t>
      </w:r>
      <w:r w:rsidRPr="00414AA4">
        <w:t>денег,</w:t>
      </w:r>
      <w:r w:rsidR="00263C83">
        <w:t xml:space="preserve"> </w:t>
      </w:r>
      <w:r w:rsidRPr="00414AA4">
        <w:t>а</w:t>
      </w:r>
      <w:r w:rsidR="00263C83">
        <w:t xml:space="preserve"> </w:t>
      </w:r>
      <w:r w:rsidRPr="00414AA4">
        <w:t>перевод</w:t>
      </w:r>
      <w:r w:rsidR="00263C83">
        <w:t xml:space="preserve"> </w:t>
      </w:r>
      <w:r w:rsidRPr="00414AA4">
        <w:t>уже</w:t>
      </w:r>
      <w:r w:rsidR="00263C83">
        <w:t xml:space="preserve"> </w:t>
      </w:r>
      <w:r w:rsidRPr="00414AA4">
        <w:t>ценных</w:t>
      </w:r>
      <w:r w:rsidR="00263C83">
        <w:t xml:space="preserve"> </w:t>
      </w:r>
      <w:r w:rsidRPr="00414AA4">
        <w:t>бумаг,</w:t>
      </w:r>
      <w:r w:rsidR="00263C83">
        <w:t xml:space="preserve"> </w:t>
      </w:r>
      <w:r w:rsidRPr="00414AA4">
        <w:t>что</w:t>
      </w:r>
      <w:r w:rsidR="00263C83">
        <w:t xml:space="preserve"> </w:t>
      </w:r>
      <w:r w:rsidRPr="00414AA4">
        <w:t>требует</w:t>
      </w:r>
      <w:r w:rsidR="00263C83">
        <w:t xml:space="preserve"> </w:t>
      </w:r>
      <w:r w:rsidRPr="00414AA4">
        <w:t>особого</w:t>
      </w:r>
      <w:r w:rsidR="00263C83">
        <w:t xml:space="preserve"> </w:t>
      </w:r>
      <w:r w:rsidRPr="00414AA4">
        <w:t>регулирования.</w:t>
      </w:r>
      <w:r w:rsidR="00263C83">
        <w:t xml:space="preserve"> </w:t>
      </w:r>
      <w:r w:rsidRPr="00414AA4">
        <w:t>И</w:t>
      </w:r>
      <w:r w:rsidR="00263C83">
        <w:t xml:space="preserve"> </w:t>
      </w:r>
      <w:r w:rsidRPr="00414AA4">
        <w:t>все</w:t>
      </w:r>
      <w:r w:rsidR="00263C83">
        <w:t xml:space="preserve"> </w:t>
      </w:r>
      <w:r w:rsidRPr="00414AA4">
        <w:t>это</w:t>
      </w:r>
      <w:r w:rsidR="00263C83">
        <w:t xml:space="preserve"> </w:t>
      </w:r>
      <w:r w:rsidRPr="00414AA4">
        <w:t>требует</w:t>
      </w:r>
      <w:r w:rsidR="00263C83">
        <w:t xml:space="preserve"> </w:t>
      </w:r>
      <w:r w:rsidRPr="00414AA4">
        <w:t>детального</w:t>
      </w:r>
      <w:r w:rsidR="00263C83">
        <w:t xml:space="preserve"> </w:t>
      </w:r>
      <w:r w:rsidRPr="00414AA4">
        <w:t>описания</w:t>
      </w:r>
      <w:r w:rsidR="00263C83">
        <w:t xml:space="preserve"> </w:t>
      </w:r>
      <w:r w:rsidRPr="00414AA4">
        <w:t>и</w:t>
      </w:r>
      <w:r w:rsidR="00263C83">
        <w:t xml:space="preserve"> </w:t>
      </w:r>
      <w:r w:rsidRPr="00414AA4">
        <w:t>контроля</w:t>
      </w:r>
      <w:r w:rsidR="00263C83">
        <w:t xml:space="preserve"> </w:t>
      </w:r>
      <w:r w:rsidRPr="00414AA4">
        <w:t>регулятора.</w:t>
      </w:r>
    </w:p>
    <w:p w14:paraId="1668B34B" w14:textId="77777777" w:rsidR="00D81DC1" w:rsidRPr="00414AA4" w:rsidRDefault="00D81DC1" w:rsidP="00D81DC1">
      <w:r w:rsidRPr="00414AA4">
        <w:t>Что</w:t>
      </w:r>
      <w:r w:rsidR="00263C83">
        <w:t xml:space="preserve"> </w:t>
      </w:r>
      <w:r w:rsidRPr="00414AA4">
        <w:t>же</w:t>
      </w:r>
      <w:r w:rsidR="00263C83">
        <w:t xml:space="preserve"> </w:t>
      </w:r>
      <w:r w:rsidRPr="00414AA4">
        <w:t>касается</w:t>
      </w:r>
      <w:r w:rsidR="00263C83">
        <w:t xml:space="preserve"> </w:t>
      </w:r>
      <w:r w:rsidRPr="00414AA4">
        <w:t>лиц,</w:t>
      </w:r>
      <w:r w:rsidR="00263C83">
        <w:t xml:space="preserve"> </w:t>
      </w:r>
      <w:r w:rsidRPr="00414AA4">
        <w:t>застрахованных</w:t>
      </w:r>
      <w:r w:rsidR="00263C83">
        <w:t xml:space="preserve"> </w:t>
      </w:r>
      <w:r w:rsidRPr="00414AA4">
        <w:t>по</w:t>
      </w:r>
      <w:r w:rsidR="00263C83">
        <w:t xml:space="preserve"> </w:t>
      </w:r>
      <w:r w:rsidRPr="00414AA4">
        <w:t>обязательному</w:t>
      </w:r>
      <w:r w:rsidR="00263C83">
        <w:t xml:space="preserve"> </w:t>
      </w:r>
      <w:r w:rsidRPr="00414AA4">
        <w:t>пенсионному</w:t>
      </w:r>
      <w:r w:rsidR="00263C83">
        <w:t xml:space="preserve"> </w:t>
      </w:r>
      <w:r w:rsidRPr="00414AA4">
        <w:t>страхованию,</w:t>
      </w:r>
      <w:r w:rsidR="00263C83">
        <w:t xml:space="preserve"> </w:t>
      </w:r>
      <w:r w:rsidRPr="00414AA4">
        <w:t>то</w:t>
      </w:r>
      <w:r w:rsidR="00263C83">
        <w:t xml:space="preserve"> </w:t>
      </w:r>
      <w:r w:rsidRPr="00414AA4">
        <w:t>такой</w:t>
      </w:r>
      <w:r w:rsidR="00263C83">
        <w:t xml:space="preserve"> </w:t>
      </w:r>
      <w:r w:rsidRPr="00414AA4">
        <w:t>переход</w:t>
      </w:r>
      <w:r w:rsidR="00263C83">
        <w:t xml:space="preserve"> </w:t>
      </w:r>
      <w:r w:rsidRPr="00414AA4">
        <w:t>-</w:t>
      </w:r>
      <w:r w:rsidR="00263C83">
        <w:t xml:space="preserve"> </w:t>
      </w:r>
      <w:r w:rsidRPr="00414AA4">
        <w:t>это</w:t>
      </w:r>
      <w:r w:rsidR="00263C83">
        <w:t xml:space="preserve"> </w:t>
      </w:r>
      <w:r w:rsidRPr="00414AA4">
        <w:t>исключительно</w:t>
      </w:r>
      <w:r w:rsidR="00263C83">
        <w:t xml:space="preserve"> </w:t>
      </w:r>
      <w:r w:rsidRPr="00414AA4">
        <w:t>добровольная</w:t>
      </w:r>
      <w:r w:rsidR="00263C83">
        <w:t xml:space="preserve"> </w:t>
      </w:r>
      <w:r w:rsidRPr="00414AA4">
        <w:t>процедура.</w:t>
      </w:r>
      <w:r w:rsidR="00263C83">
        <w:t xml:space="preserve"> </w:t>
      </w:r>
      <w:r w:rsidRPr="00414AA4">
        <w:t>Клиент</w:t>
      </w:r>
      <w:r w:rsidR="00263C83">
        <w:t xml:space="preserve"> </w:t>
      </w:r>
      <w:r w:rsidRPr="00414AA4">
        <w:t>сам</w:t>
      </w:r>
      <w:r w:rsidR="00263C83">
        <w:t xml:space="preserve"> </w:t>
      </w:r>
      <w:r w:rsidRPr="00414AA4">
        <w:t>принимает</w:t>
      </w:r>
      <w:r w:rsidR="00263C83">
        <w:t xml:space="preserve"> </w:t>
      </w:r>
      <w:r w:rsidRPr="00414AA4">
        <w:t>решение,</w:t>
      </w:r>
      <w:r w:rsidR="00263C83">
        <w:t xml:space="preserve"> </w:t>
      </w:r>
      <w:r w:rsidRPr="00414AA4">
        <w:t>что</w:t>
      </w:r>
      <w:r w:rsidR="00263C83">
        <w:t xml:space="preserve"> </w:t>
      </w:r>
      <w:r w:rsidRPr="00414AA4">
        <w:t>делать</w:t>
      </w:r>
      <w:r w:rsidR="00263C83">
        <w:t xml:space="preserve"> </w:t>
      </w:r>
      <w:r w:rsidRPr="00414AA4">
        <w:t>со</w:t>
      </w:r>
      <w:r w:rsidR="00263C83">
        <w:t xml:space="preserve"> </w:t>
      </w:r>
      <w:r w:rsidRPr="00414AA4">
        <w:t>своими</w:t>
      </w:r>
      <w:r w:rsidR="00263C83">
        <w:t xml:space="preserve"> </w:t>
      </w:r>
      <w:r w:rsidRPr="00414AA4">
        <w:t>пенсионными</w:t>
      </w:r>
      <w:r w:rsidR="00263C83">
        <w:t xml:space="preserve"> </w:t>
      </w:r>
      <w:r w:rsidRPr="00414AA4">
        <w:t>накоплениями.</w:t>
      </w:r>
      <w:r w:rsidR="00263C83">
        <w:t xml:space="preserve"> </w:t>
      </w:r>
      <w:r w:rsidRPr="00414AA4">
        <w:t>-</w:t>
      </w:r>
      <w:r w:rsidR="00263C83">
        <w:t xml:space="preserve"> </w:t>
      </w:r>
      <w:r w:rsidRPr="00414AA4">
        <w:t>Какого</w:t>
      </w:r>
      <w:r w:rsidR="00263C83">
        <w:t xml:space="preserve"> </w:t>
      </w:r>
      <w:r w:rsidRPr="00414AA4">
        <w:t>эффекта</w:t>
      </w:r>
      <w:r w:rsidR="00263C83">
        <w:t xml:space="preserve"> </w:t>
      </w:r>
      <w:r w:rsidRPr="00414AA4">
        <w:t>от</w:t>
      </w:r>
      <w:r w:rsidR="00263C83">
        <w:t xml:space="preserve"> </w:t>
      </w:r>
      <w:r w:rsidRPr="00414AA4">
        <w:t>ПДС</w:t>
      </w:r>
      <w:r w:rsidR="00263C83">
        <w:t xml:space="preserve"> </w:t>
      </w:r>
      <w:r w:rsidRPr="00414AA4">
        <w:t>ждут</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Рассчитывают</w:t>
      </w:r>
      <w:r w:rsidR="00263C83">
        <w:t xml:space="preserve"> </w:t>
      </w:r>
      <w:r w:rsidRPr="00414AA4">
        <w:t>ли</w:t>
      </w:r>
      <w:r w:rsidR="00263C83">
        <w:t xml:space="preserve"> </w:t>
      </w:r>
      <w:r w:rsidRPr="00414AA4">
        <w:t>на</w:t>
      </w:r>
      <w:r w:rsidR="00263C83">
        <w:t xml:space="preserve"> </w:t>
      </w:r>
      <w:r w:rsidRPr="00414AA4">
        <w:t>массовый</w:t>
      </w:r>
      <w:r w:rsidR="00263C83">
        <w:t xml:space="preserve"> </w:t>
      </w:r>
      <w:r w:rsidRPr="00414AA4">
        <w:t>перевод</w:t>
      </w:r>
      <w:r w:rsidR="00263C83">
        <w:t xml:space="preserve"> </w:t>
      </w:r>
      <w:r w:rsidRPr="00414AA4">
        <w:t>накопительной</w:t>
      </w:r>
      <w:r w:rsidR="00263C83">
        <w:t xml:space="preserve"> </w:t>
      </w:r>
      <w:r w:rsidRPr="00414AA4">
        <w:t>пенсии</w:t>
      </w:r>
      <w:r w:rsidR="00263C83">
        <w:t xml:space="preserve"> </w:t>
      </w:r>
      <w:r w:rsidRPr="00414AA4">
        <w:t>из</w:t>
      </w:r>
      <w:r w:rsidR="00263C83">
        <w:t xml:space="preserve"> </w:t>
      </w:r>
      <w:r w:rsidRPr="00414AA4">
        <w:t>СФР?</w:t>
      </w:r>
    </w:p>
    <w:p w14:paraId="49B30313" w14:textId="77777777" w:rsidR="00D81DC1" w:rsidRPr="00414AA4" w:rsidRDefault="00D81DC1" w:rsidP="00D81DC1">
      <w:r w:rsidRPr="00414AA4">
        <w:t>-</w:t>
      </w:r>
      <w:r w:rsidR="00263C83">
        <w:t xml:space="preserve"> </w:t>
      </w:r>
      <w:r w:rsidRPr="00414AA4">
        <w:t>Мы</w:t>
      </w:r>
      <w:r w:rsidR="00263C83">
        <w:t xml:space="preserve"> </w:t>
      </w:r>
      <w:r w:rsidRPr="00414AA4">
        <w:t>считаем,</w:t>
      </w:r>
      <w:r w:rsidR="00263C83">
        <w:t xml:space="preserve"> </w:t>
      </w:r>
      <w:r w:rsidRPr="00414AA4">
        <w:t>что</w:t>
      </w:r>
      <w:r w:rsidR="00263C83">
        <w:t xml:space="preserve"> </w:t>
      </w:r>
      <w:r w:rsidRPr="00414AA4">
        <w:t>люди</w:t>
      </w:r>
      <w:r w:rsidR="00263C83">
        <w:t xml:space="preserve"> </w:t>
      </w:r>
      <w:r w:rsidRPr="00414AA4">
        <w:t>должны</w:t>
      </w:r>
      <w:r w:rsidR="00263C83">
        <w:t xml:space="preserve"> </w:t>
      </w:r>
      <w:r w:rsidRPr="00414AA4">
        <w:t>сами</w:t>
      </w:r>
      <w:r w:rsidR="00263C83">
        <w:t xml:space="preserve"> </w:t>
      </w:r>
      <w:r w:rsidRPr="00414AA4">
        <w:t>решить,</w:t>
      </w:r>
      <w:r w:rsidR="00263C83">
        <w:t xml:space="preserve"> </w:t>
      </w:r>
      <w:r w:rsidRPr="00414AA4">
        <w:t>переводить</w:t>
      </w:r>
      <w:r w:rsidR="00263C83">
        <w:t xml:space="preserve"> </w:t>
      </w:r>
      <w:r w:rsidRPr="00414AA4">
        <w:t>ли</w:t>
      </w:r>
      <w:r w:rsidR="00263C83">
        <w:t xml:space="preserve"> </w:t>
      </w:r>
      <w:r w:rsidRPr="00414AA4">
        <w:t>им</w:t>
      </w:r>
      <w:r w:rsidR="00263C83">
        <w:t xml:space="preserve"> </w:t>
      </w:r>
      <w:r w:rsidRPr="00414AA4">
        <w:t>накопительную</w:t>
      </w:r>
      <w:r w:rsidR="00263C83">
        <w:t xml:space="preserve"> </w:t>
      </w:r>
      <w:r w:rsidRPr="00414AA4">
        <w:t>часть</w:t>
      </w:r>
      <w:r w:rsidR="00263C83">
        <w:t xml:space="preserve"> </w:t>
      </w:r>
      <w:r w:rsidRPr="00414AA4">
        <w:t>пенсии</w:t>
      </w:r>
      <w:r w:rsidR="00263C83">
        <w:t xml:space="preserve"> </w:t>
      </w:r>
      <w:r w:rsidRPr="00414AA4">
        <w:t>из</w:t>
      </w:r>
      <w:r w:rsidR="00263C83">
        <w:t xml:space="preserve"> </w:t>
      </w:r>
      <w:r w:rsidRPr="00414AA4">
        <w:t>СФР</w:t>
      </w:r>
      <w:r w:rsidR="00263C83">
        <w:t xml:space="preserve"> </w:t>
      </w:r>
      <w:r w:rsidRPr="00414AA4">
        <w:t>(ВЭБ.РФ)</w:t>
      </w:r>
      <w:r w:rsidR="00263C83">
        <w:t xml:space="preserve"> </w:t>
      </w:r>
      <w:r w:rsidRPr="00414AA4">
        <w:t>в</w:t>
      </w:r>
      <w:r w:rsidR="00263C83">
        <w:t xml:space="preserve"> </w:t>
      </w:r>
      <w:r w:rsidRPr="00414AA4">
        <w:t>НПФ</w:t>
      </w:r>
      <w:r w:rsidR="00263C83">
        <w:t xml:space="preserve"> </w:t>
      </w:r>
      <w:r w:rsidRPr="00414AA4">
        <w:t>и</w:t>
      </w:r>
      <w:r w:rsidR="00263C83">
        <w:t xml:space="preserve"> </w:t>
      </w:r>
      <w:r w:rsidRPr="00414AA4">
        <w:t>присоединяться</w:t>
      </w:r>
      <w:r w:rsidR="00263C83">
        <w:t xml:space="preserve"> </w:t>
      </w:r>
      <w:r w:rsidRPr="00414AA4">
        <w:t>к</w:t>
      </w:r>
      <w:r w:rsidR="00263C83">
        <w:t xml:space="preserve"> </w:t>
      </w:r>
      <w:r w:rsidRPr="00414AA4">
        <w:t>программе</w:t>
      </w:r>
      <w:r w:rsidR="00263C83">
        <w:t xml:space="preserve"> </w:t>
      </w:r>
      <w:r w:rsidRPr="00414AA4">
        <w:t>ПДС.</w:t>
      </w:r>
      <w:r w:rsidR="00263C83">
        <w:t xml:space="preserve"> </w:t>
      </w:r>
      <w:r w:rsidRPr="00414AA4">
        <w:t>Сейчас</w:t>
      </w:r>
      <w:r w:rsidR="00263C83">
        <w:t xml:space="preserve"> </w:t>
      </w:r>
      <w:r w:rsidRPr="00414AA4">
        <w:t>доли</w:t>
      </w:r>
      <w:r w:rsidR="00263C83">
        <w:t xml:space="preserve"> </w:t>
      </w:r>
      <w:r w:rsidRPr="00414AA4">
        <w:t>клиентов</w:t>
      </w:r>
      <w:r w:rsidR="00263C83">
        <w:t xml:space="preserve"> </w:t>
      </w:r>
      <w:r w:rsidRPr="00414AA4">
        <w:t>по</w:t>
      </w:r>
      <w:r w:rsidR="00263C83">
        <w:t xml:space="preserve"> </w:t>
      </w:r>
      <w:r w:rsidRPr="00414AA4">
        <w:t>накопительной</w:t>
      </w:r>
      <w:r w:rsidR="00263C83">
        <w:t xml:space="preserve"> </w:t>
      </w:r>
      <w:r w:rsidRPr="00414AA4">
        <w:t>пенсии</w:t>
      </w:r>
      <w:r w:rsidR="00263C83">
        <w:t xml:space="preserve"> </w:t>
      </w:r>
      <w:r w:rsidRPr="00414AA4">
        <w:t>в</w:t>
      </w:r>
      <w:r w:rsidR="00263C83">
        <w:t xml:space="preserve"> </w:t>
      </w:r>
      <w:r w:rsidRPr="00414AA4">
        <w:t>СФР</w:t>
      </w:r>
      <w:r w:rsidR="00263C83">
        <w:t xml:space="preserve"> </w:t>
      </w:r>
      <w:r w:rsidRPr="00414AA4">
        <w:t>и</w:t>
      </w:r>
      <w:r w:rsidR="00263C83">
        <w:t xml:space="preserve"> </w:t>
      </w:r>
      <w:r w:rsidRPr="00414AA4">
        <w:t>у</w:t>
      </w:r>
      <w:r w:rsidR="00263C83">
        <w:t xml:space="preserve"> </w:t>
      </w:r>
      <w:r w:rsidRPr="00414AA4">
        <w:t>НПФ</w:t>
      </w:r>
      <w:r w:rsidR="00263C83">
        <w:t xml:space="preserve"> </w:t>
      </w:r>
      <w:r w:rsidRPr="00414AA4">
        <w:t>примерно</w:t>
      </w:r>
      <w:r w:rsidR="00263C83">
        <w:t xml:space="preserve"> </w:t>
      </w:r>
      <w:r w:rsidRPr="00414AA4">
        <w:t>одинаковы.</w:t>
      </w:r>
      <w:r w:rsidR="00263C83">
        <w:t xml:space="preserve"> </w:t>
      </w:r>
      <w:r w:rsidRPr="00414AA4">
        <w:t>В</w:t>
      </w:r>
      <w:r w:rsidR="00263C83">
        <w:t xml:space="preserve"> </w:t>
      </w:r>
      <w:r w:rsidRPr="00414AA4">
        <w:t>совокупности</w:t>
      </w:r>
      <w:r w:rsidR="00263C83">
        <w:t xml:space="preserve"> </w:t>
      </w:r>
      <w:r w:rsidRPr="00414AA4">
        <w:t>это</w:t>
      </w:r>
      <w:r w:rsidR="00263C83">
        <w:t xml:space="preserve"> </w:t>
      </w:r>
      <w:r w:rsidRPr="00414AA4">
        <w:t>около</w:t>
      </w:r>
      <w:r w:rsidR="00263C83">
        <w:t xml:space="preserve"> </w:t>
      </w:r>
      <w:r w:rsidRPr="00414AA4">
        <w:t>72</w:t>
      </w:r>
      <w:r w:rsidR="00263C83">
        <w:t xml:space="preserve"> </w:t>
      </w:r>
      <w:r w:rsidRPr="00414AA4">
        <w:t>млн</w:t>
      </w:r>
      <w:r w:rsidR="00263C83">
        <w:t xml:space="preserve"> </w:t>
      </w:r>
      <w:r w:rsidRPr="00414AA4">
        <w:t>человек.</w:t>
      </w:r>
      <w:r w:rsidR="00263C83">
        <w:t xml:space="preserve"> </w:t>
      </w:r>
      <w:r w:rsidRPr="00414AA4">
        <w:t>Безусловно,</w:t>
      </w:r>
      <w:r w:rsidR="00263C83">
        <w:t xml:space="preserve"> </w:t>
      </w:r>
      <w:r w:rsidRPr="00414AA4">
        <w:t>НПФ</w:t>
      </w:r>
      <w:r w:rsidR="00263C83">
        <w:t xml:space="preserve"> </w:t>
      </w:r>
      <w:r w:rsidRPr="00414AA4">
        <w:t>интересен</w:t>
      </w:r>
      <w:r w:rsidR="00263C83">
        <w:t xml:space="preserve"> </w:t>
      </w:r>
      <w:r w:rsidRPr="00414AA4">
        <w:t>рост</w:t>
      </w:r>
      <w:r w:rsidR="00263C83">
        <w:t xml:space="preserve"> </w:t>
      </w:r>
      <w:r w:rsidRPr="00414AA4">
        <w:t>клиентской</w:t>
      </w:r>
      <w:r w:rsidR="00263C83">
        <w:t xml:space="preserve"> </w:t>
      </w:r>
      <w:r w:rsidRPr="00414AA4">
        <w:t>базы,</w:t>
      </w:r>
      <w:r w:rsidR="00263C83">
        <w:t xml:space="preserve"> </w:t>
      </w:r>
      <w:r w:rsidRPr="00414AA4">
        <w:t>но</w:t>
      </w:r>
      <w:r w:rsidR="00263C83">
        <w:t xml:space="preserve"> </w:t>
      </w:r>
      <w:r w:rsidRPr="00414AA4">
        <w:t>в</w:t>
      </w:r>
      <w:r w:rsidR="00263C83">
        <w:t xml:space="preserve"> </w:t>
      </w:r>
      <w:r w:rsidRPr="00414AA4">
        <w:t>ближайшие</w:t>
      </w:r>
      <w:r w:rsidR="00263C83">
        <w:t xml:space="preserve"> </w:t>
      </w:r>
      <w:r w:rsidRPr="00414AA4">
        <w:t>год-два</w:t>
      </w:r>
      <w:r w:rsidR="00263C83">
        <w:t xml:space="preserve"> </w:t>
      </w:r>
      <w:r w:rsidRPr="00414AA4">
        <w:t>ажиотажа</w:t>
      </w:r>
      <w:r w:rsidR="00263C83">
        <w:t xml:space="preserve"> </w:t>
      </w:r>
      <w:r w:rsidRPr="00414AA4">
        <w:t>мы</w:t>
      </w:r>
      <w:r w:rsidR="00263C83">
        <w:t xml:space="preserve"> </w:t>
      </w:r>
      <w:r w:rsidRPr="00414AA4">
        <w:t>не</w:t>
      </w:r>
      <w:r w:rsidR="00263C83">
        <w:t xml:space="preserve"> </w:t>
      </w:r>
      <w:r w:rsidRPr="00414AA4">
        <w:t>ожидаем.</w:t>
      </w:r>
      <w:r w:rsidR="00263C83">
        <w:t xml:space="preserve"> </w:t>
      </w:r>
      <w:r w:rsidRPr="00414AA4">
        <w:t>Уверен,</w:t>
      </w:r>
      <w:r w:rsidR="00263C83">
        <w:t xml:space="preserve"> </w:t>
      </w:r>
      <w:r w:rsidRPr="00414AA4">
        <w:t>что,</w:t>
      </w:r>
      <w:r w:rsidR="00263C83">
        <w:t xml:space="preserve"> </w:t>
      </w:r>
      <w:r w:rsidRPr="00414AA4">
        <w:t>по</w:t>
      </w:r>
      <w:r w:rsidR="00263C83">
        <w:t xml:space="preserve"> </w:t>
      </w:r>
      <w:r w:rsidRPr="00414AA4">
        <w:t>мере</w:t>
      </w:r>
      <w:r w:rsidR="00263C83">
        <w:t xml:space="preserve"> </w:t>
      </w:r>
      <w:r w:rsidRPr="00414AA4">
        <w:t>работы</w:t>
      </w:r>
      <w:r w:rsidR="00263C83">
        <w:t xml:space="preserve"> </w:t>
      </w:r>
      <w:r w:rsidRPr="00414AA4">
        <w:t>программы,</w:t>
      </w:r>
      <w:r w:rsidR="00263C83">
        <w:t xml:space="preserve"> </w:t>
      </w:r>
      <w:r w:rsidRPr="00414AA4">
        <w:t>клиенты</w:t>
      </w:r>
      <w:r w:rsidR="00263C83">
        <w:t xml:space="preserve"> </w:t>
      </w:r>
      <w:r w:rsidRPr="00414AA4">
        <w:t>сами</w:t>
      </w:r>
      <w:r w:rsidR="00263C83">
        <w:t xml:space="preserve"> </w:t>
      </w:r>
      <w:r w:rsidRPr="00414AA4">
        <w:t>начнут</w:t>
      </w:r>
      <w:r w:rsidR="00263C83">
        <w:t xml:space="preserve"> </w:t>
      </w:r>
      <w:r w:rsidRPr="00414AA4">
        <w:t>задумываться</w:t>
      </w:r>
      <w:r w:rsidR="00263C83">
        <w:t xml:space="preserve"> </w:t>
      </w:r>
      <w:r w:rsidRPr="00414AA4">
        <w:t>и</w:t>
      </w:r>
      <w:r w:rsidR="00263C83">
        <w:t xml:space="preserve"> </w:t>
      </w:r>
      <w:r w:rsidRPr="00414AA4">
        <w:t>принимать</w:t>
      </w:r>
      <w:r w:rsidR="00263C83">
        <w:t xml:space="preserve"> </w:t>
      </w:r>
      <w:r w:rsidRPr="00414AA4">
        <w:t>решение</w:t>
      </w:r>
      <w:r w:rsidR="00263C83">
        <w:t xml:space="preserve"> </w:t>
      </w:r>
      <w:r w:rsidRPr="00414AA4">
        <w:t>о</w:t>
      </w:r>
      <w:r w:rsidR="00263C83">
        <w:t xml:space="preserve"> </w:t>
      </w:r>
      <w:r w:rsidRPr="00414AA4">
        <w:t>сотрудничестве</w:t>
      </w:r>
      <w:r w:rsidR="00263C83">
        <w:t xml:space="preserve"> </w:t>
      </w:r>
      <w:r w:rsidRPr="00414AA4">
        <w:t>с</w:t>
      </w:r>
      <w:r w:rsidR="00263C83">
        <w:t xml:space="preserve"> </w:t>
      </w:r>
      <w:r w:rsidRPr="00414AA4">
        <w:t>НПФ.</w:t>
      </w:r>
      <w:r w:rsidR="00263C83">
        <w:t xml:space="preserve"> </w:t>
      </w:r>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имеет</w:t>
      </w:r>
      <w:r w:rsidR="00263C83">
        <w:t xml:space="preserve"> </w:t>
      </w:r>
      <w:r w:rsidRPr="00414AA4">
        <w:t>все</w:t>
      </w:r>
      <w:r w:rsidR="00263C83">
        <w:t xml:space="preserve"> </w:t>
      </w:r>
      <w:r w:rsidRPr="00414AA4">
        <w:t>шансы</w:t>
      </w:r>
      <w:r w:rsidR="00263C83">
        <w:t xml:space="preserve"> </w:t>
      </w:r>
      <w:r w:rsidRPr="00414AA4">
        <w:t>занять</w:t>
      </w:r>
      <w:r w:rsidR="00263C83">
        <w:t xml:space="preserve"> </w:t>
      </w:r>
      <w:r w:rsidRPr="00414AA4">
        <w:t>важное</w:t>
      </w:r>
      <w:r w:rsidR="00263C83">
        <w:t xml:space="preserve"> </w:t>
      </w:r>
      <w:r w:rsidRPr="00414AA4">
        <w:t>место</w:t>
      </w:r>
      <w:r w:rsidR="00263C83">
        <w:t xml:space="preserve"> </w:t>
      </w:r>
      <w:r w:rsidRPr="00414AA4">
        <w:t>в</w:t>
      </w:r>
      <w:r w:rsidR="00263C83">
        <w:t xml:space="preserve"> </w:t>
      </w:r>
      <w:r w:rsidRPr="00414AA4">
        <w:t>продуктовой</w:t>
      </w:r>
      <w:r w:rsidR="00263C83">
        <w:t xml:space="preserve"> </w:t>
      </w:r>
      <w:r w:rsidRPr="00414AA4">
        <w:t>линейке</w:t>
      </w:r>
      <w:r w:rsidR="00263C83">
        <w:t xml:space="preserve"> </w:t>
      </w:r>
      <w:r w:rsidRPr="00414AA4">
        <w:t>негосударственных</w:t>
      </w:r>
      <w:r w:rsidR="00263C83">
        <w:t xml:space="preserve"> </w:t>
      </w:r>
      <w:r w:rsidRPr="00414AA4">
        <w:t>фондов.</w:t>
      </w:r>
    </w:p>
    <w:p w14:paraId="7389C248" w14:textId="77777777" w:rsidR="00D81DC1" w:rsidRPr="00414AA4" w:rsidRDefault="00C00B77" w:rsidP="00D81DC1">
      <w:r w:rsidRPr="00414AA4">
        <w:t>КАК</w:t>
      </w:r>
      <w:r w:rsidR="00263C83">
        <w:t xml:space="preserve"> </w:t>
      </w:r>
      <w:r w:rsidRPr="00414AA4">
        <w:t>ИЗ-ЗА</w:t>
      </w:r>
      <w:r w:rsidR="00263C83">
        <w:t xml:space="preserve"> </w:t>
      </w:r>
      <w:r w:rsidRPr="00414AA4">
        <w:t>ГОСПРОГРАММЫ</w:t>
      </w:r>
      <w:r w:rsidR="00263C83">
        <w:t xml:space="preserve"> </w:t>
      </w:r>
      <w:r w:rsidRPr="00414AA4">
        <w:t>ИЗМЕНИТСЯ</w:t>
      </w:r>
      <w:r w:rsidR="00263C83">
        <w:t xml:space="preserve"> </w:t>
      </w:r>
      <w:r w:rsidRPr="00414AA4">
        <w:t>РЫНОК</w:t>
      </w:r>
      <w:r w:rsidR="00263C83">
        <w:t xml:space="preserve"> </w:t>
      </w:r>
      <w:r w:rsidRPr="00414AA4">
        <w:t>НПФ?</w:t>
      </w:r>
    </w:p>
    <w:p w14:paraId="06EF4C88" w14:textId="77777777" w:rsidR="00D81DC1" w:rsidRPr="00414AA4" w:rsidRDefault="00D81DC1" w:rsidP="00D81DC1">
      <w:r w:rsidRPr="00414AA4">
        <w:t>-</w:t>
      </w:r>
      <w:r w:rsidR="00263C83">
        <w:t xml:space="preserve"> </w:t>
      </w:r>
      <w:r w:rsidRPr="00414AA4">
        <w:t>Как</w:t>
      </w:r>
      <w:r w:rsidR="00263C83">
        <w:t xml:space="preserve"> </w:t>
      </w:r>
      <w:r w:rsidRPr="00414AA4">
        <w:t>программа</w:t>
      </w:r>
      <w:r w:rsidR="00263C83">
        <w:t xml:space="preserve"> </w:t>
      </w:r>
      <w:r w:rsidRPr="00414AA4">
        <w:t>повлияет</w:t>
      </w:r>
      <w:r w:rsidR="00263C83">
        <w:t xml:space="preserve"> </w:t>
      </w:r>
      <w:r w:rsidRPr="00414AA4">
        <w:t>на</w:t>
      </w:r>
      <w:r w:rsidR="00263C83">
        <w:t xml:space="preserve"> </w:t>
      </w:r>
      <w:r w:rsidRPr="00414AA4">
        <w:t>рынок</w:t>
      </w:r>
      <w:r w:rsidR="00263C83">
        <w:t xml:space="preserve"> </w:t>
      </w:r>
      <w:r w:rsidRPr="00414AA4">
        <w:t>НПФ?</w:t>
      </w:r>
      <w:r w:rsidR="00263C83">
        <w:t xml:space="preserve"> </w:t>
      </w:r>
      <w:r w:rsidRPr="00414AA4">
        <w:t>Могут</w:t>
      </w:r>
      <w:r w:rsidR="00263C83">
        <w:t xml:space="preserve"> </w:t>
      </w:r>
      <w:r w:rsidRPr="00414AA4">
        <w:t>ли</w:t>
      </w:r>
      <w:r w:rsidR="00263C83">
        <w:t xml:space="preserve"> </w:t>
      </w:r>
      <w:r w:rsidRPr="00414AA4">
        <w:t>появиться</w:t>
      </w:r>
      <w:r w:rsidR="00263C83">
        <w:t xml:space="preserve"> </w:t>
      </w:r>
      <w:r w:rsidRPr="00414AA4">
        <w:t>новые</w:t>
      </w:r>
      <w:r w:rsidR="00263C83">
        <w:t xml:space="preserve"> </w:t>
      </w:r>
      <w:r w:rsidRPr="00414AA4">
        <w:t>фонды</w:t>
      </w:r>
      <w:r w:rsidR="00263C83">
        <w:t xml:space="preserve"> </w:t>
      </w:r>
      <w:r w:rsidRPr="00414AA4">
        <w:t>или</w:t>
      </w:r>
      <w:r w:rsidR="00263C83">
        <w:t xml:space="preserve"> </w:t>
      </w:r>
      <w:r w:rsidRPr="00414AA4">
        <w:t>исчезнуть</w:t>
      </w:r>
      <w:r w:rsidR="00263C83">
        <w:t xml:space="preserve"> </w:t>
      </w:r>
      <w:r w:rsidRPr="00414AA4">
        <w:t>существующие?</w:t>
      </w:r>
      <w:r w:rsidR="00263C83">
        <w:t xml:space="preserve"> </w:t>
      </w:r>
      <w:r w:rsidRPr="00414AA4">
        <w:t>Получится</w:t>
      </w:r>
      <w:r w:rsidR="00263C83">
        <w:t xml:space="preserve"> </w:t>
      </w:r>
      <w:r w:rsidRPr="00414AA4">
        <w:t>ли</w:t>
      </w:r>
      <w:r w:rsidR="00263C83">
        <w:t xml:space="preserve"> </w:t>
      </w:r>
      <w:r w:rsidRPr="00414AA4">
        <w:t>нарастить</w:t>
      </w:r>
      <w:r w:rsidR="00263C83">
        <w:t xml:space="preserve"> </w:t>
      </w:r>
      <w:r w:rsidRPr="00414AA4">
        <w:t>объемы</w:t>
      </w:r>
      <w:r w:rsidR="00263C83">
        <w:t xml:space="preserve"> </w:t>
      </w:r>
      <w:r w:rsidRPr="00414AA4">
        <w:t>у</w:t>
      </w:r>
      <w:r w:rsidR="00263C83">
        <w:t xml:space="preserve"> </w:t>
      </w:r>
      <w:r w:rsidRPr="00414AA4">
        <w:t>небольших</w:t>
      </w:r>
      <w:r w:rsidR="00263C83">
        <w:t xml:space="preserve"> </w:t>
      </w:r>
      <w:r w:rsidRPr="00414AA4">
        <w:t>фондов?</w:t>
      </w:r>
    </w:p>
    <w:p w14:paraId="2557A100" w14:textId="77777777" w:rsidR="00D81DC1" w:rsidRPr="00414AA4" w:rsidRDefault="00D81DC1" w:rsidP="00D81DC1">
      <w:r w:rsidRPr="00414AA4">
        <w:t>-</w:t>
      </w:r>
      <w:r w:rsidR="00263C83">
        <w:t xml:space="preserve"> </w:t>
      </w:r>
      <w:r w:rsidRPr="00414AA4">
        <w:t>Сегодня</w:t>
      </w:r>
      <w:r w:rsidR="00263C83">
        <w:t xml:space="preserve"> </w:t>
      </w:r>
      <w:r w:rsidRPr="00414AA4">
        <w:t>рынок</w:t>
      </w:r>
      <w:r w:rsidR="00263C83">
        <w:t xml:space="preserve"> </w:t>
      </w:r>
      <w:r w:rsidRPr="00414AA4">
        <w:t>НПФ</w:t>
      </w:r>
      <w:r w:rsidR="00263C83">
        <w:t xml:space="preserve"> </w:t>
      </w:r>
      <w:r w:rsidRPr="00414AA4">
        <w:t>продолжает</w:t>
      </w:r>
      <w:r w:rsidR="00263C83">
        <w:t xml:space="preserve"> </w:t>
      </w:r>
      <w:r w:rsidRPr="00414AA4">
        <w:t>стабильно</w:t>
      </w:r>
      <w:r w:rsidR="00263C83">
        <w:t xml:space="preserve"> </w:t>
      </w:r>
      <w:r w:rsidRPr="00414AA4">
        <w:t>развиваться:</w:t>
      </w:r>
      <w:r w:rsidR="00263C83">
        <w:t xml:space="preserve"> </w:t>
      </w:r>
      <w:r w:rsidRPr="00414AA4">
        <w:t>за</w:t>
      </w:r>
      <w:r w:rsidR="00263C83">
        <w:t xml:space="preserve"> </w:t>
      </w:r>
      <w:r w:rsidRPr="00414AA4">
        <w:t>пять</w:t>
      </w:r>
      <w:r w:rsidR="00263C83">
        <w:t xml:space="preserve"> </w:t>
      </w:r>
      <w:r w:rsidRPr="00414AA4">
        <w:t>лет</w:t>
      </w:r>
      <w:r w:rsidR="00263C83">
        <w:t xml:space="preserve"> </w:t>
      </w:r>
      <w:r w:rsidRPr="00414AA4">
        <w:t>объем</w:t>
      </w:r>
      <w:r w:rsidR="00263C83">
        <w:t xml:space="preserve"> </w:t>
      </w:r>
      <w:r w:rsidRPr="00414AA4">
        <w:t>пенсионных</w:t>
      </w:r>
      <w:r w:rsidR="00263C83">
        <w:t xml:space="preserve"> </w:t>
      </w:r>
      <w:r w:rsidRPr="00414AA4">
        <w:t>сбережений</w:t>
      </w:r>
      <w:r w:rsidR="00263C83">
        <w:t xml:space="preserve"> </w:t>
      </w:r>
      <w:r w:rsidRPr="00414AA4">
        <w:t>в</w:t>
      </w:r>
      <w:r w:rsidR="00263C83">
        <w:t xml:space="preserve"> </w:t>
      </w:r>
      <w:r w:rsidRPr="00414AA4">
        <w:t>фондах</w:t>
      </w:r>
      <w:r w:rsidR="00263C83">
        <w:t xml:space="preserve"> </w:t>
      </w:r>
      <w:r w:rsidRPr="00414AA4">
        <w:t>увеличился</w:t>
      </w:r>
      <w:r w:rsidR="00263C83">
        <w:t xml:space="preserve"> </w:t>
      </w:r>
      <w:r w:rsidRPr="00414AA4">
        <w:t>с</w:t>
      </w:r>
      <w:r w:rsidR="00263C83">
        <w:t xml:space="preserve"> </w:t>
      </w:r>
      <w:r w:rsidRPr="00414AA4">
        <w:t>3,9</w:t>
      </w:r>
      <w:r w:rsidR="00263C83">
        <w:t xml:space="preserve"> </w:t>
      </w:r>
      <w:r w:rsidRPr="00414AA4">
        <w:t>трлн</w:t>
      </w:r>
      <w:r w:rsidR="00263C83">
        <w:t xml:space="preserve"> </w:t>
      </w:r>
      <w:r w:rsidRPr="00414AA4">
        <w:t>рублей</w:t>
      </w:r>
      <w:r w:rsidR="00263C83">
        <w:t xml:space="preserve"> </w:t>
      </w:r>
      <w:r w:rsidRPr="00414AA4">
        <w:t>до</w:t>
      </w:r>
      <w:r w:rsidR="00263C83">
        <w:t xml:space="preserve"> </w:t>
      </w:r>
      <w:r w:rsidRPr="00414AA4">
        <w:t>5,1</w:t>
      </w:r>
      <w:r w:rsidR="00263C83">
        <w:t xml:space="preserve"> </w:t>
      </w:r>
      <w:r w:rsidRPr="00414AA4">
        <w:t>трлн.</w:t>
      </w:r>
      <w:r w:rsidR="00263C83">
        <w:t xml:space="preserve"> </w:t>
      </w:r>
      <w:r w:rsidRPr="00414AA4">
        <w:t>Растет</w:t>
      </w:r>
      <w:r w:rsidR="00263C83">
        <w:t xml:space="preserve"> </w:t>
      </w:r>
      <w:r w:rsidRPr="00414AA4">
        <w:t>число</w:t>
      </w:r>
      <w:r w:rsidR="00263C83">
        <w:t xml:space="preserve"> </w:t>
      </w:r>
      <w:r w:rsidRPr="00414AA4">
        <w:t>участников</w:t>
      </w:r>
      <w:r w:rsidR="00263C83">
        <w:t xml:space="preserve"> </w:t>
      </w:r>
      <w:r w:rsidRPr="00414AA4">
        <w:t>добровольных</w:t>
      </w:r>
      <w:r w:rsidR="00263C83">
        <w:t xml:space="preserve"> </w:t>
      </w:r>
      <w:r w:rsidRPr="00414AA4">
        <w:t>пенсионных</w:t>
      </w:r>
      <w:r w:rsidR="00263C83">
        <w:t xml:space="preserve"> </w:t>
      </w:r>
      <w:r w:rsidRPr="00414AA4">
        <w:t>программ:</w:t>
      </w:r>
      <w:r w:rsidR="00263C83">
        <w:t xml:space="preserve"> </w:t>
      </w:r>
      <w:r w:rsidRPr="00414AA4">
        <w:t>на</w:t>
      </w:r>
      <w:r w:rsidR="00263C83">
        <w:t xml:space="preserve"> </w:t>
      </w:r>
      <w:r w:rsidRPr="00414AA4">
        <w:t>конец</w:t>
      </w:r>
      <w:r w:rsidR="00263C83">
        <w:t xml:space="preserve"> </w:t>
      </w:r>
      <w:r w:rsidRPr="00414AA4">
        <w:t>прошлого</w:t>
      </w:r>
      <w:r w:rsidR="00263C83">
        <w:t xml:space="preserve"> </w:t>
      </w:r>
      <w:r w:rsidRPr="00414AA4">
        <w:t>года</w:t>
      </w:r>
      <w:r w:rsidR="00263C83">
        <w:t xml:space="preserve"> </w:t>
      </w:r>
      <w:r w:rsidRPr="00414AA4">
        <w:t>это</w:t>
      </w:r>
      <w:r w:rsidR="00263C83">
        <w:t xml:space="preserve"> </w:t>
      </w:r>
      <w:r w:rsidRPr="00414AA4">
        <w:t>более</w:t>
      </w:r>
      <w:r w:rsidR="00263C83">
        <w:t xml:space="preserve"> </w:t>
      </w:r>
      <w:r w:rsidRPr="00414AA4">
        <w:t>6,2</w:t>
      </w:r>
      <w:r w:rsidR="00263C83">
        <w:t xml:space="preserve"> </w:t>
      </w:r>
      <w:r w:rsidRPr="00414AA4">
        <w:t>млн</w:t>
      </w:r>
      <w:r w:rsidR="00263C83">
        <w:t xml:space="preserve"> </w:t>
      </w:r>
      <w:r w:rsidRPr="00414AA4">
        <w:t>человек.</w:t>
      </w:r>
    </w:p>
    <w:p w14:paraId="2DC83B31" w14:textId="77777777" w:rsidR="00D81DC1" w:rsidRPr="00414AA4" w:rsidRDefault="00D81DC1" w:rsidP="00D81DC1">
      <w:r w:rsidRPr="00414AA4">
        <w:t>Появление</w:t>
      </w:r>
      <w:r w:rsidR="00263C83">
        <w:t xml:space="preserve"> </w:t>
      </w:r>
      <w:r w:rsidRPr="00414AA4">
        <w:t>новых</w:t>
      </w:r>
      <w:r w:rsidR="00263C83">
        <w:t xml:space="preserve"> </w:t>
      </w:r>
      <w:r w:rsidRPr="00414AA4">
        <w:t>фондов</w:t>
      </w:r>
      <w:r w:rsidR="00263C83">
        <w:t xml:space="preserve"> </w:t>
      </w:r>
      <w:r w:rsidRPr="00414AA4">
        <w:t>в</w:t>
      </w:r>
      <w:r w:rsidR="00263C83">
        <w:t xml:space="preserve"> </w:t>
      </w:r>
      <w:r w:rsidRPr="00414AA4">
        <w:t>связи</w:t>
      </w:r>
      <w:r w:rsidR="00263C83">
        <w:t xml:space="preserve"> </w:t>
      </w:r>
      <w:r w:rsidRPr="00414AA4">
        <w:t>с</w:t>
      </w:r>
      <w:r w:rsidR="00263C83">
        <w:t xml:space="preserve"> </w:t>
      </w:r>
      <w:r w:rsidRPr="00414AA4">
        <w:t>запуском</w:t>
      </w:r>
      <w:r w:rsidR="00263C83">
        <w:t xml:space="preserve"> </w:t>
      </w:r>
      <w:r w:rsidRPr="00414AA4">
        <w:t>ПДС</w:t>
      </w:r>
      <w:r w:rsidR="00263C83">
        <w:t xml:space="preserve"> </w:t>
      </w:r>
      <w:r w:rsidRPr="00414AA4">
        <w:t>нельзя</w:t>
      </w:r>
      <w:r w:rsidR="00263C83">
        <w:t xml:space="preserve"> </w:t>
      </w:r>
      <w:r w:rsidRPr="00414AA4">
        <w:t>исключать</w:t>
      </w:r>
      <w:r w:rsidR="00263C83">
        <w:t xml:space="preserve"> </w:t>
      </w:r>
      <w:r w:rsidRPr="00414AA4">
        <w:t>-</w:t>
      </w:r>
      <w:r w:rsidR="00263C83">
        <w:t xml:space="preserve"> </w:t>
      </w:r>
      <w:r w:rsidRPr="00414AA4">
        <w:t>недавно</w:t>
      </w:r>
      <w:r w:rsidR="00263C83">
        <w:t xml:space="preserve"> </w:t>
      </w:r>
      <w:r w:rsidRPr="00414AA4">
        <w:t>в</w:t>
      </w:r>
      <w:r w:rsidR="00263C83">
        <w:t xml:space="preserve"> </w:t>
      </w:r>
      <w:r w:rsidRPr="00414AA4">
        <w:t>СМИ</w:t>
      </w:r>
      <w:r w:rsidR="00263C83">
        <w:t xml:space="preserve"> </w:t>
      </w:r>
      <w:r w:rsidRPr="00414AA4">
        <w:t>появилась</w:t>
      </w:r>
      <w:r w:rsidR="00263C83">
        <w:t xml:space="preserve"> </w:t>
      </w:r>
      <w:r w:rsidRPr="00414AA4">
        <w:t>информация</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одна</w:t>
      </w:r>
      <w:r w:rsidR="00263C83">
        <w:t xml:space="preserve"> </w:t>
      </w:r>
      <w:r w:rsidRPr="00414AA4">
        <w:t>известная</w:t>
      </w:r>
      <w:r w:rsidR="00263C83">
        <w:t xml:space="preserve"> </w:t>
      </w:r>
      <w:r w:rsidRPr="00414AA4">
        <w:t>банковская</w:t>
      </w:r>
      <w:r w:rsidR="00263C83">
        <w:t xml:space="preserve"> </w:t>
      </w:r>
      <w:r w:rsidRPr="00414AA4">
        <w:t>группа</w:t>
      </w:r>
      <w:r w:rsidR="00263C83">
        <w:t xml:space="preserve"> </w:t>
      </w:r>
      <w:r w:rsidRPr="00414AA4">
        <w:t>планирует</w:t>
      </w:r>
      <w:r w:rsidR="00263C83">
        <w:t xml:space="preserve"> </w:t>
      </w:r>
      <w:r w:rsidRPr="00414AA4">
        <w:t>создать</w:t>
      </w:r>
      <w:r w:rsidR="00263C83">
        <w:t xml:space="preserve"> </w:t>
      </w:r>
      <w:r w:rsidRPr="00414AA4">
        <w:t>свой</w:t>
      </w:r>
      <w:r w:rsidR="00263C83">
        <w:t xml:space="preserve"> </w:t>
      </w:r>
      <w:r w:rsidRPr="00414AA4">
        <w:t>собственный</w:t>
      </w:r>
      <w:r w:rsidR="00263C83">
        <w:t xml:space="preserve"> </w:t>
      </w:r>
      <w:r w:rsidRPr="00414AA4">
        <w:t>НПФ</w:t>
      </w:r>
      <w:r w:rsidR="00263C83">
        <w:t xml:space="preserve"> </w:t>
      </w:r>
      <w:r w:rsidRPr="00414AA4">
        <w:t>для</w:t>
      </w:r>
      <w:r w:rsidR="00263C83">
        <w:t xml:space="preserve"> </w:t>
      </w:r>
      <w:r w:rsidRPr="00414AA4">
        <w:t>продвижения</w:t>
      </w:r>
      <w:r w:rsidR="00263C83">
        <w:t xml:space="preserve"> </w:t>
      </w:r>
      <w:r w:rsidRPr="00414AA4">
        <w:t>продуктов</w:t>
      </w:r>
      <w:r w:rsidR="00263C83">
        <w:t xml:space="preserve"> </w:t>
      </w:r>
      <w:r w:rsidRPr="00414AA4">
        <w:t>в</w:t>
      </w:r>
      <w:r w:rsidR="00263C83">
        <w:t xml:space="preserve"> </w:t>
      </w:r>
      <w:r w:rsidRPr="00414AA4">
        <w:t>области</w:t>
      </w:r>
      <w:r w:rsidR="00263C83">
        <w:t xml:space="preserve"> </w:t>
      </w:r>
      <w:r w:rsidRPr="00414AA4">
        <w:t>долгосрочных</w:t>
      </w:r>
      <w:r w:rsidR="00263C83">
        <w:t xml:space="preserve"> </w:t>
      </w:r>
      <w:r w:rsidRPr="00414AA4">
        <w:t>сбережений</w:t>
      </w:r>
      <w:r w:rsidR="00263C83">
        <w:t xml:space="preserve"> </w:t>
      </w:r>
      <w:r w:rsidRPr="00414AA4">
        <w:t>для</w:t>
      </w:r>
      <w:r w:rsidR="00263C83">
        <w:t xml:space="preserve"> </w:t>
      </w:r>
      <w:r w:rsidRPr="00414AA4">
        <w:t>населения.</w:t>
      </w:r>
    </w:p>
    <w:p w14:paraId="7593977F" w14:textId="77777777" w:rsidR="00D81DC1" w:rsidRPr="00414AA4" w:rsidRDefault="00D81DC1" w:rsidP="00D81DC1">
      <w:r w:rsidRPr="00414AA4">
        <w:t>-</w:t>
      </w:r>
      <w:r w:rsidR="00263C83">
        <w:t xml:space="preserve"> </w:t>
      </w:r>
      <w:r w:rsidRPr="00414AA4">
        <w:t>А</w:t>
      </w:r>
      <w:r w:rsidR="00263C83">
        <w:t xml:space="preserve"> </w:t>
      </w:r>
      <w:r w:rsidRPr="00414AA4">
        <w:t>что</w:t>
      </w:r>
      <w:r w:rsidR="00263C83">
        <w:t xml:space="preserve"> </w:t>
      </w:r>
      <w:r w:rsidRPr="00414AA4">
        <w:t>будет</w:t>
      </w:r>
      <w:r w:rsidR="00263C83">
        <w:t xml:space="preserve"> </w:t>
      </w:r>
      <w:r w:rsidRPr="00414AA4">
        <w:t>с</w:t>
      </w:r>
      <w:r w:rsidR="00263C83">
        <w:t xml:space="preserve"> </w:t>
      </w:r>
      <w:r w:rsidRPr="00414AA4">
        <w:t>добровольными</w:t>
      </w:r>
      <w:r w:rsidR="00263C83">
        <w:t xml:space="preserve"> </w:t>
      </w:r>
      <w:r w:rsidRPr="00414AA4">
        <w:t>пенсионными</w:t>
      </w:r>
      <w:r w:rsidR="00263C83">
        <w:t xml:space="preserve"> </w:t>
      </w:r>
      <w:r w:rsidRPr="00414AA4">
        <w:t>программами?</w:t>
      </w:r>
      <w:r w:rsidR="00263C83">
        <w:t xml:space="preserve"> </w:t>
      </w:r>
      <w:r w:rsidRPr="00414AA4">
        <w:t>Кажется,</w:t>
      </w:r>
      <w:r w:rsidR="00263C83">
        <w:t xml:space="preserve"> </w:t>
      </w:r>
      <w:r w:rsidRPr="00414AA4">
        <w:t>НПФ</w:t>
      </w:r>
      <w:r w:rsidR="00263C83">
        <w:t xml:space="preserve"> </w:t>
      </w:r>
      <w:r w:rsidRPr="00414AA4">
        <w:t>от</w:t>
      </w:r>
      <w:r w:rsidR="00263C83">
        <w:t xml:space="preserve"> </w:t>
      </w:r>
      <w:r w:rsidRPr="00414AA4">
        <w:t>них</w:t>
      </w:r>
      <w:r w:rsidR="00263C83">
        <w:t xml:space="preserve"> </w:t>
      </w:r>
      <w:r w:rsidRPr="00414AA4">
        <w:t>отказываются.</w:t>
      </w:r>
      <w:r w:rsidR="00263C83">
        <w:t xml:space="preserve"> </w:t>
      </w:r>
      <w:r w:rsidRPr="00414AA4">
        <w:t>Сбер,</w:t>
      </w:r>
      <w:r w:rsidR="00263C83">
        <w:t xml:space="preserve"> </w:t>
      </w:r>
      <w:r w:rsidRPr="00414AA4">
        <w:t>к</w:t>
      </w:r>
      <w:r w:rsidR="00263C83">
        <w:t xml:space="preserve"> </w:t>
      </w:r>
      <w:r w:rsidRPr="00414AA4">
        <w:t>примеру,</w:t>
      </w:r>
      <w:r w:rsidR="00263C83">
        <w:t xml:space="preserve"> </w:t>
      </w:r>
      <w:r w:rsidRPr="00414AA4">
        <w:t>уже</w:t>
      </w:r>
      <w:r w:rsidR="00263C83">
        <w:t xml:space="preserve"> </w:t>
      </w:r>
      <w:r w:rsidRPr="00414AA4">
        <w:t>заявил</w:t>
      </w:r>
      <w:r w:rsidR="00263C83">
        <w:t xml:space="preserve"> </w:t>
      </w:r>
      <w:r w:rsidRPr="00414AA4">
        <w:t>о</w:t>
      </w:r>
      <w:r w:rsidR="00263C83">
        <w:t xml:space="preserve"> </w:t>
      </w:r>
      <w:r w:rsidRPr="00414AA4">
        <w:t>закрытии</w:t>
      </w:r>
      <w:r w:rsidR="00263C83">
        <w:t xml:space="preserve"> </w:t>
      </w:r>
      <w:r w:rsidRPr="00414AA4">
        <w:t>розничных</w:t>
      </w:r>
      <w:r w:rsidR="00263C83">
        <w:t xml:space="preserve"> </w:t>
      </w:r>
      <w:r w:rsidRPr="00414AA4">
        <w:t>пенсионных</w:t>
      </w:r>
      <w:r w:rsidR="00263C83">
        <w:t xml:space="preserve"> </w:t>
      </w:r>
      <w:r w:rsidRPr="00414AA4">
        <w:t>программ.</w:t>
      </w:r>
      <w:r w:rsidR="00263C83">
        <w:t xml:space="preserve"> </w:t>
      </w:r>
      <w:r w:rsidRPr="00414AA4">
        <w:t>Что</w:t>
      </w:r>
      <w:r w:rsidR="00263C83">
        <w:t xml:space="preserve"> </w:t>
      </w:r>
      <w:r w:rsidRPr="00414AA4">
        <w:t>будет</w:t>
      </w:r>
      <w:r w:rsidR="00263C83">
        <w:t xml:space="preserve"> </w:t>
      </w:r>
      <w:r w:rsidRPr="00414AA4">
        <w:t>с</w:t>
      </w:r>
      <w:r w:rsidR="00263C83">
        <w:t xml:space="preserve"> </w:t>
      </w:r>
      <w:r w:rsidRPr="00414AA4">
        <w:t>корпоративным</w:t>
      </w:r>
      <w:r w:rsidR="00263C83">
        <w:t xml:space="preserve"> </w:t>
      </w:r>
      <w:r w:rsidRPr="00414AA4">
        <w:t>страхованием?</w:t>
      </w:r>
    </w:p>
    <w:p w14:paraId="3A27D507" w14:textId="77777777" w:rsidR="00D81DC1" w:rsidRPr="00414AA4" w:rsidRDefault="00D81DC1" w:rsidP="00D81DC1">
      <w:r w:rsidRPr="00414AA4">
        <w:t>-</w:t>
      </w:r>
      <w:r w:rsidR="00263C83">
        <w:t xml:space="preserve"> </w:t>
      </w:r>
      <w:r w:rsidR="00CA314A">
        <w:t>«</w:t>
      </w:r>
      <w:r w:rsidRPr="00414AA4">
        <w:t>СберНПФ</w:t>
      </w:r>
      <w:r w:rsidR="00CA314A">
        <w:t>»</w:t>
      </w:r>
      <w:r w:rsidR="00263C83">
        <w:t xml:space="preserve"> </w:t>
      </w:r>
      <w:r w:rsidRPr="00414AA4">
        <w:t>заявил</w:t>
      </w:r>
      <w:r w:rsidR="00263C83">
        <w:t xml:space="preserve"> </w:t>
      </w:r>
      <w:r w:rsidRPr="00414AA4">
        <w:t>о</w:t>
      </w:r>
      <w:r w:rsidR="00263C83">
        <w:t xml:space="preserve"> </w:t>
      </w:r>
      <w:r w:rsidRPr="00414AA4">
        <w:t>сокращении</w:t>
      </w:r>
      <w:r w:rsidR="00263C83">
        <w:t xml:space="preserve"> </w:t>
      </w:r>
      <w:r w:rsidRPr="00414AA4">
        <w:t>так</w:t>
      </w:r>
      <w:r w:rsidR="00263C83">
        <w:t xml:space="preserve"> </w:t>
      </w:r>
      <w:r w:rsidRPr="00414AA4">
        <w:t>называемых</w:t>
      </w:r>
      <w:r w:rsidR="00263C83">
        <w:t xml:space="preserve"> </w:t>
      </w:r>
      <w:r w:rsidRPr="00414AA4">
        <w:t>старых</w:t>
      </w:r>
      <w:r w:rsidR="00263C83">
        <w:t xml:space="preserve"> </w:t>
      </w:r>
      <w:r w:rsidRPr="00414AA4">
        <w:t>розничных</w:t>
      </w:r>
      <w:r w:rsidR="00263C83">
        <w:t xml:space="preserve"> </w:t>
      </w:r>
      <w:r w:rsidRPr="00414AA4">
        <w:t>программ,</w:t>
      </w:r>
      <w:r w:rsidR="00263C83">
        <w:t xml:space="preserve"> </w:t>
      </w:r>
      <w:r w:rsidRPr="00414AA4">
        <w:t>поскольку</w:t>
      </w:r>
      <w:r w:rsidR="00263C83">
        <w:t xml:space="preserve"> </w:t>
      </w:r>
      <w:r w:rsidRPr="00414AA4">
        <w:t>их</w:t>
      </w:r>
      <w:r w:rsidR="00263C83">
        <w:t xml:space="preserve"> </w:t>
      </w:r>
      <w:r w:rsidRPr="00414AA4">
        <w:t>функционал</w:t>
      </w:r>
      <w:r w:rsidR="00263C83">
        <w:t xml:space="preserve"> </w:t>
      </w:r>
      <w:r w:rsidRPr="00414AA4">
        <w:t>так</w:t>
      </w:r>
      <w:r w:rsidR="00263C83">
        <w:t xml:space="preserve"> </w:t>
      </w:r>
      <w:r w:rsidRPr="00414AA4">
        <w:t>или</w:t>
      </w:r>
      <w:r w:rsidR="00263C83">
        <w:t xml:space="preserve"> </w:t>
      </w:r>
      <w:r w:rsidRPr="00414AA4">
        <w:t>иначе</w:t>
      </w:r>
      <w:r w:rsidR="00263C83">
        <w:t xml:space="preserve"> </w:t>
      </w:r>
      <w:r w:rsidRPr="00414AA4">
        <w:t>оказался</w:t>
      </w:r>
      <w:r w:rsidR="00263C83">
        <w:t xml:space="preserve"> </w:t>
      </w:r>
      <w:r w:rsidRPr="00414AA4">
        <w:t>включен</w:t>
      </w:r>
      <w:r w:rsidR="00263C83">
        <w:t xml:space="preserve"> </w:t>
      </w:r>
      <w:r w:rsidRPr="00414AA4">
        <w:t>в</w:t>
      </w:r>
      <w:r w:rsidR="00263C83">
        <w:t xml:space="preserve"> </w:t>
      </w:r>
      <w:r w:rsidRPr="00414AA4">
        <w:t>ПДС.</w:t>
      </w:r>
      <w:r w:rsidR="00263C83">
        <w:t xml:space="preserve"> </w:t>
      </w:r>
      <w:r w:rsidRPr="00414AA4">
        <w:t>Однако</w:t>
      </w:r>
      <w:r w:rsidR="00263C83">
        <w:t xml:space="preserve"> </w:t>
      </w:r>
      <w:r w:rsidRPr="00414AA4">
        <w:t>единичный</w:t>
      </w:r>
      <w:r w:rsidR="00263C83">
        <w:t xml:space="preserve"> </w:t>
      </w:r>
      <w:r w:rsidRPr="00414AA4">
        <w:t>отказ</w:t>
      </w:r>
      <w:r w:rsidR="00263C83">
        <w:t xml:space="preserve"> </w:t>
      </w:r>
      <w:r w:rsidRPr="00414AA4">
        <w:t>нельзя</w:t>
      </w:r>
      <w:r w:rsidR="00263C83">
        <w:t xml:space="preserve"> </w:t>
      </w:r>
      <w:r w:rsidRPr="00414AA4">
        <w:t>назвать</w:t>
      </w:r>
      <w:r w:rsidR="00263C83">
        <w:t xml:space="preserve"> </w:t>
      </w:r>
      <w:r w:rsidRPr="00414AA4">
        <w:t>тенденцией.</w:t>
      </w:r>
      <w:r w:rsidR="00263C83">
        <w:t xml:space="preserve"> </w:t>
      </w:r>
      <w:r w:rsidRPr="00414AA4">
        <w:t>Что</w:t>
      </w:r>
      <w:r w:rsidR="00263C83">
        <w:t xml:space="preserve"> </w:t>
      </w:r>
      <w:r w:rsidRPr="00414AA4">
        <w:t>же</w:t>
      </w:r>
      <w:r w:rsidR="00263C83">
        <w:t xml:space="preserve"> </w:t>
      </w:r>
      <w:r w:rsidRPr="00414AA4">
        <w:t>касается</w:t>
      </w:r>
      <w:r w:rsidR="00263C83">
        <w:t xml:space="preserve"> </w:t>
      </w:r>
      <w:r w:rsidRPr="00414AA4">
        <w:t>перспектив</w:t>
      </w:r>
      <w:r w:rsidR="00263C83">
        <w:t xml:space="preserve"> </w:t>
      </w:r>
      <w:r w:rsidRPr="00414AA4">
        <w:t>развития</w:t>
      </w:r>
      <w:r w:rsidR="00263C83">
        <w:t xml:space="preserve"> </w:t>
      </w:r>
      <w:r w:rsidRPr="00414AA4">
        <w:t>НПО,</w:t>
      </w:r>
      <w:r w:rsidR="00263C83">
        <w:t xml:space="preserve"> </w:t>
      </w:r>
      <w:r w:rsidRPr="00414AA4">
        <w:t>то</w:t>
      </w:r>
      <w:r w:rsidR="00263C83">
        <w:t xml:space="preserve"> </w:t>
      </w:r>
      <w:r w:rsidRPr="00414AA4">
        <w:t>пока</w:t>
      </w:r>
      <w:r w:rsidR="00263C83">
        <w:t xml:space="preserve"> </w:t>
      </w:r>
      <w:r w:rsidRPr="00414AA4">
        <w:t>что</w:t>
      </w:r>
      <w:r w:rsidR="00263C83">
        <w:t xml:space="preserve"> </w:t>
      </w:r>
      <w:r w:rsidRPr="00414AA4">
        <w:t>мы</w:t>
      </w:r>
      <w:r w:rsidR="00263C83">
        <w:t xml:space="preserve"> </w:t>
      </w:r>
      <w:r w:rsidRPr="00414AA4">
        <w:t>видим</w:t>
      </w:r>
      <w:r w:rsidR="00263C83">
        <w:t xml:space="preserve"> </w:t>
      </w:r>
      <w:r w:rsidRPr="00414AA4">
        <w:t>возможность</w:t>
      </w:r>
      <w:r w:rsidR="00263C83">
        <w:t xml:space="preserve"> </w:t>
      </w:r>
      <w:r w:rsidRPr="00414AA4">
        <w:t>существования</w:t>
      </w:r>
      <w:r w:rsidR="00263C83">
        <w:t xml:space="preserve"> </w:t>
      </w:r>
      <w:r w:rsidRPr="00414AA4">
        <w:t>двух</w:t>
      </w:r>
      <w:r w:rsidR="00263C83">
        <w:t xml:space="preserve"> </w:t>
      </w:r>
      <w:r w:rsidRPr="00414AA4">
        <w:t>параллельных</w:t>
      </w:r>
      <w:r w:rsidR="00263C83">
        <w:t xml:space="preserve"> </w:t>
      </w:r>
      <w:r w:rsidRPr="00414AA4">
        <w:t>направлений.</w:t>
      </w:r>
      <w:r w:rsidR="00263C83">
        <w:t xml:space="preserve"> </w:t>
      </w:r>
      <w:r w:rsidRPr="00414AA4">
        <w:t>Однако,</w:t>
      </w:r>
      <w:r w:rsidR="00263C83">
        <w:t xml:space="preserve"> </w:t>
      </w:r>
      <w:r w:rsidRPr="00414AA4">
        <w:t>как</w:t>
      </w:r>
      <w:r w:rsidR="00263C83">
        <w:t xml:space="preserve"> </w:t>
      </w:r>
      <w:r w:rsidRPr="00414AA4">
        <w:t>это</w:t>
      </w:r>
      <w:r w:rsidR="00263C83">
        <w:t xml:space="preserve"> </w:t>
      </w:r>
      <w:r w:rsidRPr="00414AA4">
        <w:t>и</w:t>
      </w:r>
      <w:r w:rsidR="00263C83">
        <w:t xml:space="preserve"> </w:t>
      </w:r>
      <w:r w:rsidRPr="00414AA4">
        <w:t>бывает</w:t>
      </w:r>
      <w:r w:rsidR="00263C83">
        <w:t xml:space="preserve"> </w:t>
      </w:r>
      <w:r w:rsidRPr="00414AA4">
        <w:t>на</w:t>
      </w:r>
      <w:r w:rsidR="00263C83">
        <w:t xml:space="preserve"> </w:t>
      </w:r>
      <w:r w:rsidRPr="00414AA4">
        <w:t>рынке,</w:t>
      </w:r>
      <w:r w:rsidR="00263C83">
        <w:t xml:space="preserve"> </w:t>
      </w:r>
      <w:r w:rsidRPr="00414AA4">
        <w:t>одна</w:t>
      </w:r>
      <w:r w:rsidR="00263C83">
        <w:t xml:space="preserve"> </w:t>
      </w:r>
      <w:r w:rsidRPr="00414AA4">
        <w:t>система</w:t>
      </w:r>
      <w:r w:rsidR="00263C83">
        <w:t xml:space="preserve"> </w:t>
      </w:r>
      <w:r w:rsidRPr="00414AA4">
        <w:t>в</w:t>
      </w:r>
      <w:r w:rsidR="00263C83">
        <w:t xml:space="preserve"> </w:t>
      </w:r>
      <w:r w:rsidRPr="00414AA4">
        <w:t>итоге</w:t>
      </w:r>
      <w:r w:rsidR="00263C83">
        <w:t xml:space="preserve"> </w:t>
      </w:r>
      <w:r w:rsidRPr="00414AA4">
        <w:t>может</w:t>
      </w:r>
      <w:r w:rsidR="00263C83">
        <w:t xml:space="preserve"> </w:t>
      </w:r>
      <w:r w:rsidRPr="00414AA4">
        <w:t>поглотить</w:t>
      </w:r>
      <w:r w:rsidR="00263C83">
        <w:t xml:space="preserve"> </w:t>
      </w:r>
      <w:r w:rsidRPr="00414AA4">
        <w:t>другую.</w:t>
      </w:r>
      <w:r w:rsidR="00263C83">
        <w:t xml:space="preserve"> </w:t>
      </w:r>
      <w:r w:rsidRPr="00414AA4">
        <w:t>Кто</w:t>
      </w:r>
      <w:r w:rsidR="00263C83">
        <w:t xml:space="preserve"> </w:t>
      </w:r>
      <w:r w:rsidRPr="00414AA4">
        <w:t>победит</w:t>
      </w:r>
      <w:r w:rsidR="00263C83">
        <w:t xml:space="preserve"> </w:t>
      </w:r>
      <w:r w:rsidRPr="00414AA4">
        <w:t>-</w:t>
      </w:r>
      <w:r w:rsidR="00263C83">
        <w:t xml:space="preserve"> </w:t>
      </w:r>
      <w:r w:rsidRPr="00414AA4">
        <w:t>вопрос</w:t>
      </w:r>
      <w:r w:rsidR="00263C83">
        <w:t xml:space="preserve"> </w:t>
      </w:r>
      <w:r w:rsidRPr="00414AA4">
        <w:t>времени.</w:t>
      </w:r>
    </w:p>
    <w:p w14:paraId="25244AFB" w14:textId="77777777" w:rsidR="00D81DC1" w:rsidRPr="00414AA4" w:rsidRDefault="00D81DC1" w:rsidP="00D81DC1">
      <w:r w:rsidRPr="00414AA4">
        <w:t>Что</w:t>
      </w:r>
      <w:r w:rsidR="00263C83">
        <w:t xml:space="preserve"> </w:t>
      </w:r>
      <w:r w:rsidRPr="00414AA4">
        <w:t>касается</w:t>
      </w:r>
      <w:r w:rsidR="00263C83">
        <w:t xml:space="preserve"> </w:t>
      </w:r>
      <w:r w:rsidRPr="00414AA4">
        <w:t>корпоративных</w:t>
      </w:r>
      <w:r w:rsidR="00263C83">
        <w:t xml:space="preserve"> </w:t>
      </w:r>
      <w:r w:rsidRPr="00414AA4">
        <w:t>программ.</w:t>
      </w:r>
      <w:r w:rsidR="00263C83">
        <w:t xml:space="preserve"> </w:t>
      </w:r>
      <w:r w:rsidRPr="00414AA4">
        <w:t>Интерес</w:t>
      </w:r>
      <w:r w:rsidR="00263C83">
        <w:t xml:space="preserve"> </w:t>
      </w:r>
      <w:r w:rsidRPr="00414AA4">
        <w:t>работодателей,</w:t>
      </w:r>
      <w:r w:rsidR="00263C83">
        <w:t xml:space="preserve"> </w:t>
      </w:r>
      <w:r w:rsidRPr="00414AA4">
        <w:t>малого</w:t>
      </w:r>
      <w:r w:rsidR="00263C83">
        <w:t xml:space="preserve"> </w:t>
      </w:r>
      <w:r w:rsidRPr="00414AA4">
        <w:t>и</w:t>
      </w:r>
      <w:r w:rsidR="00263C83">
        <w:t xml:space="preserve"> </w:t>
      </w:r>
      <w:r w:rsidRPr="00414AA4">
        <w:t>среднего,</w:t>
      </w:r>
      <w:r w:rsidR="00263C83">
        <w:t xml:space="preserve"> </w:t>
      </w:r>
      <w:r w:rsidRPr="00414AA4">
        <w:t>а</w:t>
      </w:r>
      <w:r w:rsidR="00263C83">
        <w:t xml:space="preserve"> </w:t>
      </w:r>
      <w:r w:rsidRPr="00414AA4">
        <w:t>также</w:t>
      </w:r>
      <w:r w:rsidR="00263C83">
        <w:t xml:space="preserve"> </w:t>
      </w:r>
      <w:r w:rsidRPr="00414AA4">
        <w:t>крупного</w:t>
      </w:r>
      <w:r w:rsidR="00263C83">
        <w:t xml:space="preserve"> </w:t>
      </w:r>
      <w:r w:rsidRPr="00414AA4">
        <w:t>бизнеса</w:t>
      </w:r>
      <w:r w:rsidR="00263C83">
        <w:t xml:space="preserve"> </w:t>
      </w:r>
      <w:r w:rsidRPr="00414AA4">
        <w:t>к</w:t>
      </w:r>
      <w:r w:rsidR="00263C83">
        <w:t xml:space="preserve"> </w:t>
      </w:r>
      <w:r w:rsidRPr="00414AA4">
        <w:t>ним</w:t>
      </w:r>
      <w:r w:rsidR="00263C83">
        <w:t xml:space="preserve"> </w:t>
      </w:r>
      <w:r w:rsidRPr="00414AA4">
        <w:t>сохраняется:</w:t>
      </w:r>
      <w:r w:rsidR="00263C83">
        <w:t xml:space="preserve"> </w:t>
      </w:r>
      <w:r w:rsidRPr="00414AA4">
        <w:t>большинство</w:t>
      </w:r>
      <w:r w:rsidR="00263C83">
        <w:t xml:space="preserve"> </w:t>
      </w:r>
      <w:r w:rsidRPr="00414AA4">
        <w:t>отечественных</w:t>
      </w:r>
      <w:r w:rsidR="00263C83">
        <w:t xml:space="preserve"> </w:t>
      </w:r>
      <w:r w:rsidRPr="00414AA4">
        <w:t>компаний</w:t>
      </w:r>
      <w:r w:rsidR="00263C83">
        <w:t xml:space="preserve"> </w:t>
      </w:r>
      <w:r w:rsidRPr="00414AA4">
        <w:t>их</w:t>
      </w:r>
      <w:r w:rsidR="00263C83">
        <w:t xml:space="preserve"> </w:t>
      </w:r>
      <w:r w:rsidRPr="00414AA4">
        <w:t>не</w:t>
      </w:r>
      <w:r w:rsidR="00263C83">
        <w:t xml:space="preserve"> </w:t>
      </w:r>
      <w:r w:rsidRPr="00414AA4">
        <w:t>прекратили,</w:t>
      </w:r>
      <w:r w:rsidR="00263C83">
        <w:t xml:space="preserve"> </w:t>
      </w:r>
      <w:r w:rsidRPr="00414AA4">
        <w:t>растет</w:t>
      </w:r>
      <w:r w:rsidR="00263C83">
        <w:t xml:space="preserve"> </w:t>
      </w:r>
      <w:r w:rsidRPr="00414AA4">
        <w:t>количество</w:t>
      </w:r>
      <w:r w:rsidR="00263C83">
        <w:t xml:space="preserve"> </w:t>
      </w:r>
      <w:r w:rsidRPr="00414AA4">
        <w:t>участников</w:t>
      </w:r>
      <w:r w:rsidR="00263C83">
        <w:t xml:space="preserve"> </w:t>
      </w:r>
      <w:r w:rsidRPr="00414AA4">
        <w:t>и</w:t>
      </w:r>
      <w:r w:rsidR="00263C83">
        <w:t xml:space="preserve"> </w:t>
      </w:r>
      <w:r w:rsidRPr="00414AA4">
        <w:t>объем</w:t>
      </w:r>
      <w:r w:rsidR="00263C83">
        <w:t xml:space="preserve"> </w:t>
      </w:r>
      <w:r w:rsidRPr="00414AA4">
        <w:t>вложений.</w:t>
      </w:r>
      <w:r w:rsidR="00263C83">
        <w:t xml:space="preserve"> </w:t>
      </w:r>
      <w:r w:rsidRPr="00414AA4">
        <w:t>Корпоративные</w:t>
      </w:r>
      <w:r w:rsidR="00263C83">
        <w:t xml:space="preserve"> </w:t>
      </w:r>
      <w:r w:rsidRPr="00414AA4">
        <w:t>пенсионные</w:t>
      </w:r>
      <w:r w:rsidR="00263C83">
        <w:t xml:space="preserve"> </w:t>
      </w:r>
      <w:r w:rsidRPr="00414AA4">
        <w:t>программы</w:t>
      </w:r>
      <w:r w:rsidR="00263C83">
        <w:t xml:space="preserve"> </w:t>
      </w:r>
      <w:r w:rsidRPr="00414AA4">
        <w:t>выгодны</w:t>
      </w:r>
      <w:r w:rsidR="00263C83">
        <w:t xml:space="preserve"> </w:t>
      </w:r>
      <w:r w:rsidRPr="00414AA4">
        <w:t>как</w:t>
      </w:r>
      <w:r w:rsidR="00263C83">
        <w:t xml:space="preserve"> </w:t>
      </w:r>
      <w:r w:rsidRPr="00414AA4">
        <w:t>работникам,</w:t>
      </w:r>
      <w:r w:rsidR="00263C83">
        <w:t xml:space="preserve"> </w:t>
      </w:r>
      <w:r w:rsidRPr="00414AA4">
        <w:t>так</w:t>
      </w:r>
      <w:r w:rsidR="00263C83">
        <w:t xml:space="preserve"> </w:t>
      </w:r>
      <w:r w:rsidRPr="00414AA4">
        <w:t>и</w:t>
      </w:r>
      <w:r w:rsidR="00263C83">
        <w:t xml:space="preserve"> </w:t>
      </w:r>
      <w:r w:rsidRPr="00414AA4">
        <w:t>работодателям.</w:t>
      </w:r>
      <w:r w:rsidR="00263C83">
        <w:t xml:space="preserve"> </w:t>
      </w:r>
      <w:r w:rsidRPr="00414AA4">
        <w:t>Компании</w:t>
      </w:r>
      <w:r w:rsidR="00263C83">
        <w:t xml:space="preserve"> </w:t>
      </w:r>
      <w:r w:rsidRPr="00414AA4">
        <w:t>получают</w:t>
      </w:r>
      <w:r w:rsidR="00263C83">
        <w:t xml:space="preserve"> </w:t>
      </w:r>
      <w:r w:rsidRPr="00414AA4">
        <w:t>возможность</w:t>
      </w:r>
      <w:r w:rsidR="00263C83">
        <w:t xml:space="preserve"> </w:t>
      </w:r>
      <w:r w:rsidRPr="00414AA4">
        <w:t>проявить</w:t>
      </w:r>
      <w:r w:rsidR="00263C83">
        <w:t xml:space="preserve"> </w:t>
      </w:r>
      <w:r w:rsidRPr="00414AA4">
        <w:t>реальную</w:t>
      </w:r>
      <w:r w:rsidR="00263C83">
        <w:t xml:space="preserve"> </w:t>
      </w:r>
      <w:r w:rsidRPr="00414AA4">
        <w:t>заботу</w:t>
      </w:r>
      <w:r w:rsidR="00263C83">
        <w:t xml:space="preserve"> </w:t>
      </w:r>
      <w:r w:rsidRPr="00414AA4">
        <w:t>о</w:t>
      </w:r>
      <w:r w:rsidR="00263C83">
        <w:t xml:space="preserve"> </w:t>
      </w:r>
      <w:r w:rsidRPr="00414AA4">
        <w:t>сотрудниках,</w:t>
      </w:r>
      <w:r w:rsidR="00263C83">
        <w:t xml:space="preserve"> </w:t>
      </w:r>
      <w:r w:rsidRPr="00414AA4">
        <w:t>при</w:t>
      </w:r>
      <w:r w:rsidR="00263C83">
        <w:t xml:space="preserve"> </w:t>
      </w:r>
      <w:r w:rsidRPr="00414AA4">
        <w:t>этом</w:t>
      </w:r>
      <w:r w:rsidR="00263C83">
        <w:t xml:space="preserve"> </w:t>
      </w:r>
      <w:r w:rsidRPr="00414AA4">
        <w:t>еще</w:t>
      </w:r>
      <w:r w:rsidR="00263C83">
        <w:t xml:space="preserve"> </w:t>
      </w:r>
      <w:r w:rsidRPr="00414AA4">
        <w:t>и</w:t>
      </w:r>
      <w:r w:rsidR="00263C83">
        <w:t xml:space="preserve"> </w:t>
      </w:r>
      <w:r w:rsidRPr="00414AA4">
        <w:t>сэкономив</w:t>
      </w:r>
      <w:r w:rsidR="00263C83">
        <w:t xml:space="preserve"> </w:t>
      </w:r>
      <w:r w:rsidRPr="00414AA4">
        <w:t>на</w:t>
      </w:r>
      <w:r w:rsidR="00263C83">
        <w:t xml:space="preserve"> </w:t>
      </w:r>
      <w:r w:rsidRPr="00414AA4">
        <w:t>налогах</w:t>
      </w:r>
      <w:r w:rsidR="00263C83">
        <w:t xml:space="preserve"> </w:t>
      </w:r>
      <w:r w:rsidRPr="00414AA4">
        <w:t>и</w:t>
      </w:r>
      <w:r w:rsidR="00263C83">
        <w:t xml:space="preserve"> </w:t>
      </w:r>
      <w:r w:rsidRPr="00414AA4">
        <w:t>социальных</w:t>
      </w:r>
      <w:r w:rsidR="00263C83">
        <w:t xml:space="preserve"> </w:t>
      </w:r>
      <w:r w:rsidRPr="00414AA4">
        <w:t>взносах.</w:t>
      </w:r>
    </w:p>
    <w:p w14:paraId="7C5D4610" w14:textId="77777777" w:rsidR="00D81DC1" w:rsidRPr="00414AA4" w:rsidRDefault="00D81DC1" w:rsidP="00D81DC1">
      <w:r w:rsidRPr="00414AA4">
        <w:t>В</w:t>
      </w:r>
      <w:r w:rsidR="00263C83">
        <w:t xml:space="preserve"> </w:t>
      </w:r>
      <w:r w:rsidRPr="00414AA4">
        <w:t>последние</w:t>
      </w:r>
      <w:r w:rsidR="00263C83">
        <w:t xml:space="preserve"> </w:t>
      </w:r>
      <w:r w:rsidRPr="00414AA4">
        <w:t>годы</w:t>
      </w:r>
      <w:r w:rsidR="00263C83">
        <w:t xml:space="preserve"> </w:t>
      </w:r>
      <w:r w:rsidRPr="00414AA4">
        <w:t>от</w:t>
      </w:r>
      <w:r w:rsidR="00263C83">
        <w:t xml:space="preserve"> </w:t>
      </w:r>
      <w:r w:rsidRPr="00414AA4">
        <w:t>развития</w:t>
      </w:r>
      <w:r w:rsidR="00263C83">
        <w:t xml:space="preserve"> </w:t>
      </w:r>
      <w:r w:rsidRPr="00414AA4">
        <w:t>корпоративной</w:t>
      </w:r>
      <w:r w:rsidR="00263C83">
        <w:t xml:space="preserve"> </w:t>
      </w:r>
      <w:r w:rsidRPr="00414AA4">
        <w:t>пенсионной</w:t>
      </w:r>
      <w:r w:rsidR="00263C83">
        <w:t xml:space="preserve"> </w:t>
      </w:r>
      <w:r w:rsidRPr="00414AA4">
        <w:t>программы</w:t>
      </w:r>
      <w:r w:rsidR="00263C83">
        <w:t xml:space="preserve"> </w:t>
      </w:r>
      <w:r w:rsidRPr="00414AA4">
        <w:t>могли</w:t>
      </w:r>
      <w:r w:rsidR="00263C83">
        <w:t xml:space="preserve"> </w:t>
      </w:r>
      <w:r w:rsidRPr="00414AA4">
        <w:t>отказываться</w:t>
      </w:r>
      <w:r w:rsidR="00263C83">
        <w:t xml:space="preserve"> </w:t>
      </w:r>
      <w:r w:rsidRPr="00414AA4">
        <w:t>в</w:t>
      </w:r>
      <w:r w:rsidR="00263C83">
        <w:t xml:space="preserve"> </w:t>
      </w:r>
      <w:r w:rsidRPr="00414AA4">
        <w:t>первую</w:t>
      </w:r>
      <w:r w:rsidR="00263C83">
        <w:t xml:space="preserve"> </w:t>
      </w:r>
      <w:r w:rsidRPr="00414AA4">
        <w:t>очередь</w:t>
      </w:r>
      <w:r w:rsidR="00263C83">
        <w:t xml:space="preserve"> </w:t>
      </w:r>
      <w:r w:rsidRPr="00414AA4">
        <w:t>небольшие</w:t>
      </w:r>
      <w:r w:rsidR="00263C83">
        <w:t xml:space="preserve"> </w:t>
      </w:r>
      <w:r w:rsidRPr="00414AA4">
        <w:t>предприятия</w:t>
      </w:r>
      <w:r w:rsidR="00263C83">
        <w:t xml:space="preserve"> </w:t>
      </w:r>
      <w:r w:rsidRPr="00414AA4">
        <w:t>в</w:t>
      </w:r>
      <w:r w:rsidR="00263C83">
        <w:t xml:space="preserve"> </w:t>
      </w:r>
      <w:r w:rsidRPr="00414AA4">
        <w:t>регионах</w:t>
      </w:r>
      <w:r w:rsidR="00263C83">
        <w:t xml:space="preserve"> </w:t>
      </w:r>
      <w:r w:rsidRPr="00414AA4">
        <w:t>-</w:t>
      </w:r>
      <w:r w:rsidR="00263C83">
        <w:t xml:space="preserve"> </w:t>
      </w:r>
      <w:r w:rsidRPr="00414AA4">
        <w:t>из-за</w:t>
      </w:r>
      <w:r w:rsidR="00263C83">
        <w:t xml:space="preserve"> </w:t>
      </w:r>
      <w:r w:rsidRPr="00414AA4">
        <w:t>растущей</w:t>
      </w:r>
      <w:r w:rsidR="00263C83">
        <w:t xml:space="preserve"> </w:t>
      </w:r>
      <w:r w:rsidRPr="00414AA4">
        <w:lastRenderedPageBreak/>
        <w:t>финансовой</w:t>
      </w:r>
      <w:r w:rsidR="00263C83">
        <w:t xml:space="preserve"> </w:t>
      </w:r>
      <w:r w:rsidRPr="00414AA4">
        <w:t>нагрузки</w:t>
      </w:r>
      <w:r w:rsidR="00263C83">
        <w:t xml:space="preserve"> </w:t>
      </w:r>
      <w:r w:rsidRPr="00414AA4">
        <w:t>и</w:t>
      </w:r>
      <w:r w:rsidR="00263C83">
        <w:t xml:space="preserve"> </w:t>
      </w:r>
      <w:r w:rsidRPr="00414AA4">
        <w:t>других</w:t>
      </w:r>
      <w:r w:rsidR="00263C83">
        <w:t xml:space="preserve"> </w:t>
      </w:r>
      <w:r w:rsidRPr="00414AA4">
        <w:t>расходов.</w:t>
      </w:r>
      <w:r w:rsidR="00263C83">
        <w:t xml:space="preserve"> </w:t>
      </w:r>
      <w:r w:rsidRPr="00414AA4">
        <w:t>-</w:t>
      </w:r>
      <w:r w:rsidR="00263C83">
        <w:t xml:space="preserve"> </w:t>
      </w:r>
      <w:r w:rsidRPr="00414AA4">
        <w:t>И</w:t>
      </w:r>
      <w:r w:rsidR="00263C83">
        <w:t xml:space="preserve"> </w:t>
      </w:r>
      <w:r w:rsidRPr="00414AA4">
        <w:t>еще</w:t>
      </w:r>
      <w:r w:rsidR="00263C83">
        <w:t xml:space="preserve"> </w:t>
      </w:r>
      <w:r w:rsidRPr="00414AA4">
        <w:t>один</w:t>
      </w:r>
      <w:r w:rsidR="00263C83">
        <w:t xml:space="preserve"> </w:t>
      </w:r>
      <w:r w:rsidRPr="00414AA4">
        <w:t>вопрос,</w:t>
      </w:r>
      <w:r w:rsidR="00263C83">
        <w:t xml:space="preserve"> </w:t>
      </w:r>
      <w:r w:rsidRPr="00414AA4">
        <w:t>важный</w:t>
      </w:r>
      <w:r w:rsidR="00263C83">
        <w:t xml:space="preserve"> </w:t>
      </w:r>
      <w:r w:rsidRPr="00414AA4">
        <w:t>для</w:t>
      </w:r>
      <w:r w:rsidR="00263C83">
        <w:t xml:space="preserve"> </w:t>
      </w:r>
      <w:r w:rsidRPr="00414AA4">
        <w:t>будущих</w:t>
      </w:r>
      <w:r w:rsidR="00263C83">
        <w:t xml:space="preserve"> </w:t>
      </w:r>
      <w:r w:rsidRPr="00414AA4">
        <w:t>пенсионеров.</w:t>
      </w:r>
      <w:r w:rsidR="00263C83">
        <w:t xml:space="preserve"> </w:t>
      </w:r>
      <w:r w:rsidRPr="00414AA4">
        <w:t>Где</w:t>
      </w:r>
      <w:r w:rsidR="00263C83">
        <w:t xml:space="preserve"> </w:t>
      </w:r>
      <w:r w:rsidRPr="00414AA4">
        <w:t>гарантии,</w:t>
      </w:r>
      <w:r w:rsidR="00263C83">
        <w:t xml:space="preserve"> </w:t>
      </w:r>
      <w:r w:rsidRPr="00414AA4">
        <w:t>что</w:t>
      </w:r>
      <w:r w:rsidR="00263C83">
        <w:t xml:space="preserve"> </w:t>
      </w:r>
      <w:r w:rsidRPr="00414AA4">
        <w:t>деньги</w:t>
      </w:r>
      <w:r w:rsidR="00263C83">
        <w:t xml:space="preserve"> </w:t>
      </w:r>
      <w:r w:rsidRPr="00414AA4">
        <w:t>по</w:t>
      </w:r>
      <w:r w:rsidR="00263C83">
        <w:t xml:space="preserve"> </w:t>
      </w:r>
      <w:r w:rsidRPr="00414AA4">
        <w:t>ПДС</w:t>
      </w:r>
      <w:r w:rsidR="00263C83">
        <w:t xml:space="preserve"> </w:t>
      </w:r>
      <w:r w:rsidRPr="00414AA4">
        <w:t>правительство</w:t>
      </w:r>
      <w:r w:rsidR="00263C83">
        <w:t xml:space="preserve"> </w:t>
      </w:r>
      <w:r w:rsidRPr="00414AA4">
        <w:t>не</w:t>
      </w:r>
      <w:r w:rsidR="00263C83">
        <w:t xml:space="preserve"> </w:t>
      </w:r>
      <w:r w:rsidRPr="00414AA4">
        <w:t>заморозит?</w:t>
      </w:r>
      <w:r w:rsidR="00263C83">
        <w:t xml:space="preserve"> </w:t>
      </w:r>
      <w:r w:rsidRPr="00414AA4">
        <w:t>Что</w:t>
      </w:r>
      <w:r w:rsidR="00263C83">
        <w:t xml:space="preserve"> </w:t>
      </w:r>
      <w:r w:rsidRPr="00414AA4">
        <w:t>их</w:t>
      </w:r>
      <w:r w:rsidR="00263C83">
        <w:t xml:space="preserve"> </w:t>
      </w:r>
      <w:r w:rsidRPr="00414AA4">
        <w:t>не</w:t>
      </w:r>
      <w:r w:rsidR="00263C83">
        <w:t xml:space="preserve"> </w:t>
      </w:r>
      <w:r w:rsidRPr="00414AA4">
        <w:t>используют</w:t>
      </w:r>
      <w:r w:rsidR="00263C83">
        <w:t xml:space="preserve"> </w:t>
      </w:r>
      <w:r w:rsidRPr="00414AA4">
        <w:t>для</w:t>
      </w:r>
      <w:r w:rsidR="00263C83">
        <w:t xml:space="preserve"> </w:t>
      </w:r>
      <w:r w:rsidRPr="00414AA4">
        <w:t>латания</w:t>
      </w:r>
      <w:r w:rsidR="00263C83">
        <w:t xml:space="preserve"> </w:t>
      </w:r>
      <w:r w:rsidRPr="00414AA4">
        <w:t>дыр</w:t>
      </w:r>
      <w:r w:rsidR="00263C83">
        <w:t xml:space="preserve"> </w:t>
      </w:r>
      <w:r w:rsidRPr="00414AA4">
        <w:t>в</w:t>
      </w:r>
      <w:r w:rsidR="00263C83">
        <w:t xml:space="preserve"> </w:t>
      </w:r>
      <w:r w:rsidRPr="00414AA4">
        <w:t>госбюджете</w:t>
      </w:r>
      <w:r w:rsidR="00263C83">
        <w:t xml:space="preserve"> </w:t>
      </w:r>
      <w:r w:rsidRPr="00414AA4">
        <w:t>прямо</w:t>
      </w:r>
      <w:r w:rsidR="00263C83">
        <w:t xml:space="preserve"> </w:t>
      </w:r>
      <w:r w:rsidRPr="00414AA4">
        <w:t>сейчас?</w:t>
      </w:r>
    </w:p>
    <w:p w14:paraId="2155CD93" w14:textId="77777777" w:rsidR="00D81DC1" w:rsidRPr="00414AA4" w:rsidRDefault="00D81DC1" w:rsidP="00D81DC1">
      <w:r w:rsidRPr="00414AA4">
        <w:t>-</w:t>
      </w:r>
      <w:r w:rsidR="00263C83">
        <w:t xml:space="preserve"> </w:t>
      </w:r>
      <w:r w:rsidRPr="00414AA4">
        <w:t>Изъятие</w:t>
      </w:r>
      <w:r w:rsidR="00263C83">
        <w:t xml:space="preserve"> </w:t>
      </w:r>
      <w:r w:rsidRPr="00414AA4">
        <w:t>средств</w:t>
      </w:r>
      <w:r w:rsidR="00263C83">
        <w:t xml:space="preserve"> </w:t>
      </w:r>
      <w:r w:rsidRPr="00414AA4">
        <w:t>ПДС</w:t>
      </w:r>
      <w:r w:rsidR="00263C83">
        <w:t xml:space="preserve"> </w:t>
      </w:r>
      <w:r w:rsidRPr="00414AA4">
        <w:t>на</w:t>
      </w:r>
      <w:r w:rsidR="00263C83">
        <w:t xml:space="preserve"> </w:t>
      </w:r>
      <w:r w:rsidRPr="00414AA4">
        <w:t>какие-либо</w:t>
      </w:r>
      <w:r w:rsidR="00263C83">
        <w:t xml:space="preserve"> </w:t>
      </w:r>
      <w:r w:rsidRPr="00414AA4">
        <w:t>нужды</w:t>
      </w:r>
      <w:r w:rsidR="00263C83">
        <w:t xml:space="preserve"> </w:t>
      </w:r>
      <w:r w:rsidRPr="00414AA4">
        <w:t>государства</w:t>
      </w:r>
      <w:r w:rsidR="00263C83">
        <w:t xml:space="preserve"> </w:t>
      </w:r>
      <w:r w:rsidRPr="00414AA4">
        <w:t>невозможно.</w:t>
      </w:r>
      <w:r w:rsidR="00263C83">
        <w:t xml:space="preserve"> </w:t>
      </w:r>
      <w:r w:rsidRPr="00414AA4">
        <w:t>Государство</w:t>
      </w:r>
      <w:r w:rsidR="00263C83">
        <w:t xml:space="preserve"> </w:t>
      </w:r>
      <w:r w:rsidRPr="00414AA4">
        <w:t>гарантирует</w:t>
      </w:r>
      <w:r w:rsidR="00263C83">
        <w:t xml:space="preserve"> </w:t>
      </w:r>
      <w:r w:rsidRPr="00414AA4">
        <w:t>сохранность</w:t>
      </w:r>
      <w:r w:rsidR="00263C83">
        <w:t xml:space="preserve"> </w:t>
      </w:r>
      <w:r w:rsidRPr="00414AA4">
        <w:t>средств</w:t>
      </w:r>
      <w:r w:rsidR="00263C83">
        <w:t xml:space="preserve"> </w:t>
      </w:r>
      <w:r w:rsidRPr="00414AA4">
        <w:t>граждан</w:t>
      </w:r>
      <w:r w:rsidR="00263C83">
        <w:t xml:space="preserve"> </w:t>
      </w:r>
      <w:r w:rsidRPr="00414AA4">
        <w:t>по</w:t>
      </w:r>
      <w:r w:rsidR="00263C83">
        <w:t xml:space="preserve"> </w:t>
      </w:r>
      <w:r w:rsidRPr="00414AA4">
        <w:t>программе,</w:t>
      </w:r>
      <w:r w:rsidR="00263C83">
        <w:t xml:space="preserve"> </w:t>
      </w:r>
      <w:r w:rsidRPr="00414AA4">
        <w:t>принимает</w:t>
      </w:r>
      <w:r w:rsidR="00263C83">
        <w:t xml:space="preserve"> </w:t>
      </w:r>
      <w:r w:rsidRPr="00414AA4">
        <w:t>участие</w:t>
      </w:r>
      <w:r w:rsidR="00263C83">
        <w:t xml:space="preserve"> </w:t>
      </w:r>
      <w:r w:rsidRPr="00414AA4">
        <w:t>в</w:t>
      </w:r>
      <w:r w:rsidR="00263C83">
        <w:t xml:space="preserve"> </w:t>
      </w:r>
      <w:r w:rsidRPr="00414AA4">
        <w:t>их</w:t>
      </w:r>
      <w:r w:rsidR="00263C83">
        <w:t xml:space="preserve"> </w:t>
      </w:r>
      <w:r w:rsidRPr="00414AA4">
        <w:t>формировании</w:t>
      </w:r>
      <w:r w:rsidR="00263C83">
        <w:t xml:space="preserve"> </w:t>
      </w:r>
      <w:r w:rsidRPr="00414AA4">
        <w:t>путем</w:t>
      </w:r>
      <w:r w:rsidR="00263C83">
        <w:t xml:space="preserve"> </w:t>
      </w:r>
      <w:r w:rsidRPr="00414AA4">
        <w:t>предоставления</w:t>
      </w:r>
      <w:r w:rsidR="00263C83">
        <w:t xml:space="preserve"> </w:t>
      </w:r>
      <w:r w:rsidRPr="00414AA4">
        <w:t>софинансирования</w:t>
      </w:r>
      <w:r w:rsidR="00263C83">
        <w:t xml:space="preserve"> </w:t>
      </w:r>
      <w:r w:rsidRPr="00414AA4">
        <w:t>и</w:t>
      </w:r>
      <w:r w:rsidR="00263C83">
        <w:t xml:space="preserve"> </w:t>
      </w:r>
      <w:r w:rsidRPr="00414AA4">
        <w:t>налогового</w:t>
      </w:r>
      <w:r w:rsidR="00263C83">
        <w:t xml:space="preserve"> </w:t>
      </w:r>
      <w:r w:rsidRPr="00414AA4">
        <w:t>вычета.</w:t>
      </w:r>
    </w:p>
    <w:p w14:paraId="73BC3A52" w14:textId="77777777" w:rsidR="00D81DC1" w:rsidRPr="00414AA4" w:rsidRDefault="00D81DC1" w:rsidP="00D81DC1">
      <w:r w:rsidRPr="00414AA4">
        <w:t>Средства,</w:t>
      </w:r>
      <w:r w:rsidR="00263C83">
        <w:t xml:space="preserve"> </w:t>
      </w:r>
      <w:r w:rsidRPr="00414AA4">
        <w:t>внесенные</w:t>
      </w:r>
      <w:r w:rsidR="00263C83">
        <w:t xml:space="preserve"> </w:t>
      </w:r>
      <w:r w:rsidRPr="00414AA4">
        <w:t>на</w:t>
      </w:r>
      <w:r w:rsidR="00263C83">
        <w:t xml:space="preserve"> </w:t>
      </w:r>
      <w:r w:rsidRPr="00414AA4">
        <w:t>счет</w:t>
      </w:r>
      <w:r w:rsidR="00263C83">
        <w:t xml:space="preserve"> </w:t>
      </w:r>
      <w:r w:rsidRPr="00414AA4">
        <w:t>ПДС,</w:t>
      </w:r>
      <w:r w:rsidR="00263C83">
        <w:t xml:space="preserve"> </w:t>
      </w:r>
      <w:r w:rsidRPr="00414AA4">
        <w:t>застрахованы</w:t>
      </w:r>
      <w:r w:rsidR="00263C83">
        <w:t xml:space="preserve"> </w:t>
      </w:r>
      <w:r w:rsidRPr="00414AA4">
        <w:t>государством</w:t>
      </w:r>
      <w:r w:rsidR="00263C83">
        <w:t xml:space="preserve"> </w:t>
      </w:r>
      <w:r w:rsidRPr="00414AA4">
        <w:t>(Агентством</w:t>
      </w:r>
      <w:r w:rsidR="00263C83">
        <w:t xml:space="preserve"> </w:t>
      </w:r>
      <w:r w:rsidRPr="00414AA4">
        <w:t>по</w:t>
      </w:r>
      <w:r w:rsidR="00263C83">
        <w:t xml:space="preserve"> </w:t>
      </w:r>
      <w:r w:rsidRPr="00414AA4">
        <w:t>страхованию</w:t>
      </w:r>
      <w:r w:rsidR="00263C83">
        <w:t xml:space="preserve"> </w:t>
      </w:r>
      <w:r w:rsidRPr="00414AA4">
        <w:t>вкладов)</w:t>
      </w:r>
      <w:r w:rsidR="00263C83">
        <w:t xml:space="preserve"> </w:t>
      </w:r>
      <w:r w:rsidRPr="00414AA4">
        <w:t>на</w:t>
      </w:r>
      <w:r w:rsidR="00263C83">
        <w:t xml:space="preserve"> </w:t>
      </w:r>
      <w:r w:rsidRPr="00414AA4">
        <w:t>сумму</w:t>
      </w:r>
      <w:r w:rsidR="00263C83">
        <w:t xml:space="preserve"> </w:t>
      </w:r>
      <w:r w:rsidRPr="00414AA4">
        <w:t>2,8</w:t>
      </w:r>
      <w:r w:rsidR="00263C83">
        <w:t xml:space="preserve"> </w:t>
      </w:r>
      <w:r w:rsidRPr="00414AA4">
        <w:t>млн</w:t>
      </w:r>
      <w:r w:rsidR="00263C83">
        <w:t xml:space="preserve"> </w:t>
      </w:r>
      <w:r w:rsidRPr="00414AA4">
        <w:t>рублей,</w:t>
      </w:r>
      <w:r w:rsidR="00263C83">
        <w:t xml:space="preserve"> </w:t>
      </w:r>
      <w:r w:rsidRPr="00414AA4">
        <w:t>включая</w:t>
      </w:r>
      <w:r w:rsidR="00263C83">
        <w:t xml:space="preserve"> </w:t>
      </w:r>
      <w:r w:rsidRPr="00414AA4">
        <w:t>доход.</w:t>
      </w:r>
      <w:r w:rsidR="00263C83">
        <w:t xml:space="preserve"> </w:t>
      </w:r>
      <w:r w:rsidRPr="00414AA4">
        <w:t>Это</w:t>
      </w:r>
      <w:r w:rsidR="00263C83">
        <w:t xml:space="preserve"> </w:t>
      </w:r>
      <w:r w:rsidRPr="00414AA4">
        <w:t>вдвое</w:t>
      </w:r>
      <w:r w:rsidR="00263C83">
        <w:t xml:space="preserve"> </w:t>
      </w:r>
      <w:r w:rsidRPr="00414AA4">
        <w:t>выше,</w:t>
      </w:r>
      <w:r w:rsidR="00263C83">
        <w:t xml:space="preserve"> </w:t>
      </w:r>
      <w:r w:rsidRPr="00414AA4">
        <w:t>чем</w:t>
      </w:r>
      <w:r w:rsidR="00263C83">
        <w:t xml:space="preserve"> </w:t>
      </w:r>
      <w:r w:rsidRPr="00414AA4">
        <w:t>в</w:t>
      </w:r>
      <w:r w:rsidR="00263C83">
        <w:t xml:space="preserve"> </w:t>
      </w:r>
      <w:r w:rsidRPr="00414AA4">
        <w:t>банках.</w:t>
      </w:r>
      <w:r w:rsidR="00263C83">
        <w:t xml:space="preserve"> </w:t>
      </w:r>
      <w:r w:rsidRPr="00414AA4">
        <w:t>И</w:t>
      </w:r>
      <w:r w:rsidR="00263C83">
        <w:t xml:space="preserve"> </w:t>
      </w:r>
      <w:r w:rsidRPr="00414AA4">
        <w:t>дополнительную</w:t>
      </w:r>
      <w:r w:rsidR="00263C83">
        <w:t xml:space="preserve"> </w:t>
      </w:r>
      <w:r w:rsidRPr="00414AA4">
        <w:t>защиту</w:t>
      </w:r>
      <w:r w:rsidR="00263C83">
        <w:t xml:space="preserve"> </w:t>
      </w:r>
      <w:r w:rsidRPr="00414AA4">
        <w:t>интересов</w:t>
      </w:r>
      <w:r w:rsidR="00263C83">
        <w:t xml:space="preserve"> </w:t>
      </w:r>
      <w:r w:rsidRPr="00414AA4">
        <w:t>граждан</w:t>
      </w:r>
      <w:r w:rsidR="00263C83">
        <w:t xml:space="preserve"> </w:t>
      </w:r>
      <w:r w:rsidRPr="00414AA4">
        <w:t>обеспечивает</w:t>
      </w:r>
      <w:r w:rsidR="00263C83">
        <w:t xml:space="preserve"> </w:t>
      </w:r>
      <w:r w:rsidRPr="00414AA4">
        <w:t>тотальный</w:t>
      </w:r>
      <w:r w:rsidR="00263C83">
        <w:t xml:space="preserve"> </w:t>
      </w:r>
      <w:r w:rsidRPr="00414AA4">
        <w:t>контроль</w:t>
      </w:r>
      <w:r w:rsidR="00263C83">
        <w:t xml:space="preserve"> </w:t>
      </w:r>
      <w:r w:rsidRPr="00414AA4">
        <w:t>Банка</w:t>
      </w:r>
      <w:r w:rsidR="00263C83">
        <w:t xml:space="preserve"> </w:t>
      </w:r>
      <w:r w:rsidRPr="00414AA4">
        <w:t>России</w:t>
      </w:r>
      <w:r w:rsidR="00263C83">
        <w:t xml:space="preserve"> </w:t>
      </w:r>
      <w:r w:rsidRPr="00414AA4">
        <w:t>за</w:t>
      </w:r>
      <w:r w:rsidR="00263C83">
        <w:t xml:space="preserve"> </w:t>
      </w:r>
      <w:r w:rsidRPr="00414AA4">
        <w:t>деятельностью</w:t>
      </w:r>
      <w:r w:rsidR="00263C83">
        <w:t xml:space="preserve"> </w:t>
      </w:r>
      <w:r w:rsidRPr="00414AA4">
        <w:t>НПФ.</w:t>
      </w:r>
    </w:p>
    <w:p w14:paraId="1716454A" w14:textId="77777777" w:rsidR="00C00B77" w:rsidRPr="00414AA4" w:rsidRDefault="00C00B77" w:rsidP="00D81DC1">
      <w:r w:rsidRPr="00414AA4">
        <w:t>***</w:t>
      </w:r>
    </w:p>
    <w:p w14:paraId="4C6CF821" w14:textId="77777777" w:rsidR="00C00B77" w:rsidRPr="00414AA4" w:rsidRDefault="00C00B77" w:rsidP="00C00B77">
      <w:pPr>
        <w:rPr>
          <w:b/>
        </w:rPr>
      </w:pPr>
      <w:r w:rsidRPr="00414AA4">
        <w:rPr>
          <w:b/>
        </w:rPr>
        <w:t>СЕРГЕЙ</w:t>
      </w:r>
      <w:r w:rsidR="00263C83">
        <w:rPr>
          <w:b/>
        </w:rPr>
        <w:t xml:space="preserve"> </w:t>
      </w:r>
      <w:r w:rsidRPr="00414AA4">
        <w:rPr>
          <w:b/>
        </w:rPr>
        <w:t>БЕЛЯКОВ</w:t>
      </w:r>
    </w:p>
    <w:p w14:paraId="0B77F870" w14:textId="77777777" w:rsidR="00C00B77" w:rsidRPr="00414AA4" w:rsidRDefault="00C00B77" w:rsidP="00C00B77">
      <w:r w:rsidRPr="00414AA4">
        <w:t>С</w:t>
      </w:r>
      <w:r w:rsidR="00263C83">
        <w:t xml:space="preserve"> </w:t>
      </w:r>
      <w:r w:rsidRPr="00414AA4">
        <w:t>2008</w:t>
      </w:r>
      <w:r w:rsidR="00263C83">
        <w:t xml:space="preserve"> </w:t>
      </w:r>
      <w:r w:rsidRPr="00414AA4">
        <w:t>года</w:t>
      </w:r>
      <w:r w:rsidR="00263C83">
        <w:t xml:space="preserve"> </w:t>
      </w:r>
      <w:r w:rsidRPr="00414AA4">
        <w:t>работал</w:t>
      </w:r>
      <w:r w:rsidR="00263C83">
        <w:t xml:space="preserve"> </w:t>
      </w:r>
      <w:r w:rsidRPr="00414AA4">
        <w:t>в</w:t>
      </w:r>
      <w:r w:rsidR="00263C83">
        <w:t xml:space="preserve"> </w:t>
      </w:r>
      <w:r w:rsidRPr="00414AA4">
        <w:t>Министерстве</w:t>
      </w:r>
      <w:r w:rsidR="00263C83">
        <w:t xml:space="preserve"> </w:t>
      </w:r>
      <w:r w:rsidRPr="00414AA4">
        <w:t>экономического</w:t>
      </w:r>
      <w:r w:rsidR="00263C83">
        <w:t xml:space="preserve"> </w:t>
      </w:r>
      <w:r w:rsidRPr="00414AA4">
        <w:t>развития,</w:t>
      </w:r>
      <w:r w:rsidR="00263C83">
        <w:t xml:space="preserve"> </w:t>
      </w:r>
      <w:r w:rsidRPr="00414AA4">
        <w:t>с</w:t>
      </w:r>
      <w:r w:rsidR="00263C83">
        <w:t xml:space="preserve"> </w:t>
      </w:r>
      <w:r w:rsidRPr="00414AA4">
        <w:t>2012-го</w:t>
      </w:r>
      <w:r w:rsidR="00263C83">
        <w:t xml:space="preserve"> </w:t>
      </w:r>
      <w:r w:rsidRPr="00414AA4">
        <w:t>-</w:t>
      </w:r>
      <w:r w:rsidR="00263C83">
        <w:t xml:space="preserve"> </w:t>
      </w:r>
      <w:r w:rsidRPr="00414AA4">
        <w:t>курировал</w:t>
      </w:r>
      <w:r w:rsidR="00263C83">
        <w:t xml:space="preserve"> </w:t>
      </w:r>
      <w:r w:rsidRPr="00414AA4">
        <w:t>Департамент</w:t>
      </w:r>
      <w:r w:rsidR="00263C83">
        <w:t xml:space="preserve"> </w:t>
      </w:r>
      <w:r w:rsidRPr="00414AA4">
        <w:t>инвестиционной</w:t>
      </w:r>
      <w:r w:rsidR="00263C83">
        <w:t xml:space="preserve"> </w:t>
      </w:r>
      <w:r w:rsidRPr="00414AA4">
        <w:t>политики</w:t>
      </w:r>
      <w:r w:rsidR="00263C83">
        <w:t xml:space="preserve"> </w:t>
      </w:r>
      <w:r w:rsidRPr="00414AA4">
        <w:t>в</w:t>
      </w:r>
      <w:r w:rsidR="00263C83">
        <w:t xml:space="preserve"> </w:t>
      </w:r>
      <w:r w:rsidRPr="00414AA4">
        <w:t>должности</w:t>
      </w:r>
      <w:r w:rsidR="00263C83">
        <w:t xml:space="preserve"> </w:t>
      </w:r>
      <w:r w:rsidRPr="00414AA4">
        <w:t>замминистра.</w:t>
      </w:r>
      <w:r w:rsidR="00263C83">
        <w:t xml:space="preserve"> </w:t>
      </w:r>
      <w:r w:rsidRPr="00414AA4">
        <w:t>Публично</w:t>
      </w:r>
      <w:r w:rsidR="00263C83">
        <w:t xml:space="preserve"> </w:t>
      </w:r>
      <w:r w:rsidRPr="00414AA4">
        <w:t>в</w:t>
      </w:r>
      <w:r w:rsidR="00263C83">
        <w:t xml:space="preserve"> </w:t>
      </w:r>
      <w:r w:rsidRPr="00414AA4">
        <w:t>соцсетях</w:t>
      </w:r>
      <w:r w:rsidR="00263C83">
        <w:t xml:space="preserve"> </w:t>
      </w:r>
      <w:r w:rsidRPr="00414AA4">
        <w:t>извинялся</w:t>
      </w:r>
      <w:r w:rsidR="00263C83">
        <w:t xml:space="preserve"> </w:t>
      </w:r>
      <w:r w:rsidRPr="00414AA4">
        <w:t>за</w:t>
      </w:r>
      <w:r w:rsidR="00263C83">
        <w:t xml:space="preserve"> </w:t>
      </w:r>
      <w:r w:rsidRPr="00414AA4">
        <w:t>продление</w:t>
      </w:r>
      <w:r w:rsidR="00263C83">
        <w:t xml:space="preserve"> </w:t>
      </w:r>
      <w:r w:rsidRPr="00414AA4">
        <w:t>заморозки</w:t>
      </w:r>
      <w:r w:rsidR="00263C83">
        <w:t xml:space="preserve"> </w:t>
      </w:r>
      <w:r w:rsidRPr="00414AA4">
        <w:t>накопительной</w:t>
      </w:r>
      <w:r w:rsidR="00263C83">
        <w:t xml:space="preserve"> </w:t>
      </w:r>
      <w:r w:rsidRPr="00414AA4">
        <w:t>пенсии.</w:t>
      </w:r>
    </w:p>
    <w:p w14:paraId="14828A20" w14:textId="77777777" w:rsidR="00C00B77" w:rsidRPr="00414AA4" w:rsidRDefault="00C00B77" w:rsidP="00C00B77">
      <w:r w:rsidRPr="00414AA4">
        <w:t>С</w:t>
      </w:r>
      <w:r w:rsidR="00263C83">
        <w:t xml:space="preserve"> </w:t>
      </w:r>
      <w:r w:rsidRPr="00414AA4">
        <w:t>2014</w:t>
      </w:r>
      <w:r w:rsidR="00263C83">
        <w:t xml:space="preserve"> </w:t>
      </w:r>
      <w:r w:rsidRPr="00414AA4">
        <w:t>года</w:t>
      </w:r>
      <w:r w:rsidR="00263C83">
        <w:t xml:space="preserve"> </w:t>
      </w:r>
      <w:r w:rsidRPr="00414AA4">
        <w:t>-</w:t>
      </w:r>
      <w:r w:rsidR="00263C83">
        <w:t xml:space="preserve"> </w:t>
      </w:r>
      <w:r w:rsidRPr="00414AA4">
        <w:t>предправления</w:t>
      </w:r>
      <w:r w:rsidR="00263C83">
        <w:t xml:space="preserve"> </w:t>
      </w:r>
      <w:r w:rsidRPr="00414AA4">
        <w:t>Национальной</w:t>
      </w:r>
      <w:r w:rsidR="00263C83">
        <w:t xml:space="preserve"> </w:t>
      </w:r>
      <w:r w:rsidRPr="00414AA4">
        <w:t>ассоциации</w:t>
      </w:r>
      <w:r w:rsidR="00263C83">
        <w:t xml:space="preserve"> </w:t>
      </w:r>
      <w:r w:rsidRPr="00414AA4">
        <w:t>агентств</w:t>
      </w:r>
      <w:r w:rsidR="00263C83">
        <w:t xml:space="preserve"> </w:t>
      </w:r>
      <w:r w:rsidRPr="00414AA4">
        <w:t>инвестиций</w:t>
      </w:r>
      <w:r w:rsidR="00263C83">
        <w:t xml:space="preserve"> </w:t>
      </w:r>
      <w:r w:rsidRPr="00414AA4">
        <w:t>и</w:t>
      </w:r>
      <w:r w:rsidR="00263C83">
        <w:t xml:space="preserve"> </w:t>
      </w:r>
      <w:r w:rsidRPr="00414AA4">
        <w:t>развития.</w:t>
      </w:r>
      <w:r w:rsidR="00263C83">
        <w:t xml:space="preserve"> </w:t>
      </w:r>
      <w:r w:rsidRPr="00414AA4">
        <w:rPr>
          <w:b/>
        </w:rPr>
        <w:t>Ассоциацию</w:t>
      </w:r>
      <w:r w:rsidR="00263C83">
        <w:rPr>
          <w:b/>
        </w:rPr>
        <w:t xml:space="preserve"> </w:t>
      </w:r>
      <w:r w:rsidRPr="00414AA4">
        <w:rPr>
          <w:b/>
        </w:rPr>
        <w:t>негосударственных</w:t>
      </w:r>
      <w:r w:rsidR="00263C83">
        <w:rPr>
          <w:b/>
        </w:rPr>
        <w:t xml:space="preserve"> </w:t>
      </w:r>
      <w:r w:rsidRPr="00414AA4">
        <w:rPr>
          <w:b/>
        </w:rPr>
        <w:t>пенсионных</w:t>
      </w:r>
      <w:r w:rsidR="00263C83">
        <w:rPr>
          <w:b/>
        </w:rPr>
        <w:t xml:space="preserve"> </w:t>
      </w:r>
      <w:r w:rsidRPr="00414AA4">
        <w:rPr>
          <w:b/>
        </w:rPr>
        <w:t>фондов</w:t>
      </w:r>
      <w:r w:rsidR="00263C83">
        <w:t xml:space="preserve"> </w:t>
      </w:r>
      <w:r w:rsidRPr="00414AA4">
        <w:t>возглавляет</w:t>
      </w:r>
      <w:r w:rsidR="00263C83">
        <w:t xml:space="preserve"> </w:t>
      </w:r>
      <w:r w:rsidRPr="00414AA4">
        <w:t>с</w:t>
      </w:r>
      <w:r w:rsidR="00263C83">
        <w:t xml:space="preserve"> </w:t>
      </w:r>
      <w:r w:rsidRPr="00414AA4">
        <w:t>2016</w:t>
      </w:r>
      <w:r w:rsidR="00263C83">
        <w:t xml:space="preserve"> </w:t>
      </w:r>
      <w:r w:rsidRPr="00414AA4">
        <w:t>года.</w:t>
      </w:r>
    </w:p>
    <w:p w14:paraId="6EF9B242" w14:textId="77777777" w:rsidR="00D81DC1" w:rsidRPr="00414AA4" w:rsidRDefault="007C01DF" w:rsidP="00D81DC1">
      <w:hyperlink r:id="rId12" w:history="1">
        <w:r w:rsidR="00D81DC1" w:rsidRPr="00414AA4">
          <w:rPr>
            <w:rStyle w:val="a3"/>
          </w:rPr>
          <w:t>https://pensiya.fintolk.pro/kak-gosprogramma-sberezhenij-izmenit-rynok-npf-intervyu-s-predsedatelem-napf-sergeem-belyakovym/</w:t>
        </w:r>
      </w:hyperlink>
      <w:r w:rsidR="00263C83">
        <w:t xml:space="preserve"> </w:t>
      </w:r>
    </w:p>
    <w:p w14:paraId="7C387680" w14:textId="77777777" w:rsidR="00B3405C" w:rsidRPr="00414AA4" w:rsidRDefault="00C00B77" w:rsidP="00B3405C">
      <w:pPr>
        <w:pStyle w:val="2"/>
      </w:pPr>
      <w:bookmarkStart w:id="30" w:name="А102"/>
      <w:bookmarkStart w:id="31" w:name="_Toc165618239"/>
      <w:r w:rsidRPr="00414AA4">
        <w:t>Клерк.</w:t>
      </w:r>
      <w:r w:rsidRPr="00414AA4">
        <w:rPr>
          <w:lang w:val="en-US"/>
        </w:rPr>
        <w:t>ru</w:t>
      </w:r>
      <w:r w:rsidR="00B3405C" w:rsidRPr="00414AA4">
        <w:t>,</w:t>
      </w:r>
      <w:r w:rsidR="00263C83">
        <w:t xml:space="preserve"> </w:t>
      </w:r>
      <w:r w:rsidR="00B3405C" w:rsidRPr="00414AA4">
        <w:t>02.05.2024,</w:t>
      </w:r>
      <w:r w:rsidR="00263C83">
        <w:t xml:space="preserve"> </w:t>
      </w:r>
      <w:r w:rsidR="00B3405C" w:rsidRPr="00414AA4">
        <w:t>С</w:t>
      </w:r>
      <w:r w:rsidR="00263C83">
        <w:t xml:space="preserve"> </w:t>
      </w:r>
      <w:r w:rsidR="00B3405C" w:rsidRPr="00414AA4">
        <w:t>1</w:t>
      </w:r>
      <w:r w:rsidR="00263C83">
        <w:t xml:space="preserve"> </w:t>
      </w:r>
      <w:r w:rsidR="00B3405C" w:rsidRPr="00414AA4">
        <w:t>июля</w:t>
      </w:r>
      <w:r w:rsidR="00263C83">
        <w:t xml:space="preserve"> </w:t>
      </w:r>
      <w:r w:rsidR="00B3405C" w:rsidRPr="00414AA4">
        <w:t>на</w:t>
      </w:r>
      <w:r w:rsidR="00263C83">
        <w:t xml:space="preserve"> </w:t>
      </w:r>
      <w:r w:rsidR="00B3405C" w:rsidRPr="00414AA4">
        <w:t>Госуслугах</w:t>
      </w:r>
      <w:r w:rsidR="00263C83">
        <w:t xml:space="preserve"> </w:t>
      </w:r>
      <w:r w:rsidR="00B3405C" w:rsidRPr="00414AA4">
        <w:t>будут</w:t>
      </w:r>
      <w:r w:rsidR="00263C83">
        <w:t xml:space="preserve"> </w:t>
      </w:r>
      <w:r w:rsidR="00B3405C" w:rsidRPr="00414AA4">
        <w:t>формы</w:t>
      </w:r>
      <w:r w:rsidR="00263C83">
        <w:t xml:space="preserve"> </w:t>
      </w:r>
      <w:r w:rsidR="00B3405C" w:rsidRPr="00414AA4">
        <w:t>документов</w:t>
      </w:r>
      <w:r w:rsidR="00263C83">
        <w:t xml:space="preserve"> </w:t>
      </w:r>
      <w:r w:rsidR="00B3405C" w:rsidRPr="00414AA4">
        <w:t>для</w:t>
      </w:r>
      <w:r w:rsidR="00263C83">
        <w:t xml:space="preserve"> </w:t>
      </w:r>
      <w:r w:rsidR="00B3405C" w:rsidRPr="00414AA4">
        <w:t>распоряжения</w:t>
      </w:r>
      <w:r w:rsidR="00263C83">
        <w:t xml:space="preserve"> </w:t>
      </w:r>
      <w:r w:rsidR="00B3405C" w:rsidRPr="00414AA4">
        <w:t>пенсионными</w:t>
      </w:r>
      <w:r w:rsidR="00263C83">
        <w:t xml:space="preserve"> </w:t>
      </w:r>
      <w:r w:rsidR="00B3405C" w:rsidRPr="00414AA4">
        <w:t>накоплениями</w:t>
      </w:r>
      <w:bookmarkEnd w:id="30"/>
      <w:bookmarkEnd w:id="31"/>
    </w:p>
    <w:p w14:paraId="1D26F554" w14:textId="77777777" w:rsidR="00B3405C" w:rsidRPr="00414AA4" w:rsidRDefault="00B3405C" w:rsidP="00E92A47">
      <w:pPr>
        <w:pStyle w:val="3"/>
      </w:pPr>
      <w:bookmarkStart w:id="32" w:name="_Toc165618240"/>
      <w:r w:rsidRPr="00414AA4">
        <w:t>Подать</w:t>
      </w:r>
      <w:r w:rsidR="00263C83">
        <w:t xml:space="preserve"> </w:t>
      </w:r>
      <w:r w:rsidRPr="00414AA4">
        <w:t>заявление</w:t>
      </w:r>
      <w:r w:rsidR="00263C83">
        <w:t xml:space="preserve"> </w:t>
      </w:r>
      <w:r w:rsidRPr="00414AA4">
        <w:t>о</w:t>
      </w:r>
      <w:r w:rsidR="00263C83">
        <w:t xml:space="preserve"> </w:t>
      </w:r>
      <w:r w:rsidRPr="00414AA4">
        <w:t>единовременном</w:t>
      </w:r>
      <w:r w:rsidR="00263C83">
        <w:t xml:space="preserve"> </w:t>
      </w:r>
      <w:r w:rsidRPr="00414AA4">
        <w:t>взносе</w:t>
      </w:r>
      <w:r w:rsidR="00263C83">
        <w:t xml:space="preserve"> </w:t>
      </w:r>
      <w:r w:rsidRPr="00414AA4">
        <w:t>по</w:t>
      </w:r>
      <w:r w:rsidR="00263C83">
        <w:t xml:space="preserve"> </w:t>
      </w:r>
      <w:r w:rsidRPr="00414AA4">
        <w:t>договору</w:t>
      </w:r>
      <w:r w:rsidR="00263C83">
        <w:t xml:space="preserve"> </w:t>
      </w:r>
      <w:r w:rsidRPr="00414AA4">
        <w:t>долгосрочных</w:t>
      </w:r>
      <w:r w:rsidR="00263C83">
        <w:t xml:space="preserve"> </w:t>
      </w:r>
      <w:r w:rsidRPr="00414AA4">
        <w:t>сбережений</w:t>
      </w:r>
      <w:r w:rsidR="00263C83">
        <w:t xml:space="preserve"> </w:t>
      </w:r>
      <w:r w:rsidRPr="00414AA4">
        <w:t>можно</w:t>
      </w:r>
      <w:r w:rsidR="00263C83">
        <w:t xml:space="preserve"> </w:t>
      </w:r>
      <w:r w:rsidRPr="00414AA4">
        <w:t>будет</w:t>
      </w:r>
      <w:r w:rsidR="00263C83">
        <w:t xml:space="preserve"> </w:t>
      </w:r>
      <w:r w:rsidRPr="00414AA4">
        <w:t>на</w:t>
      </w:r>
      <w:r w:rsidR="00263C83">
        <w:t xml:space="preserve"> </w:t>
      </w:r>
      <w:r w:rsidRPr="00414AA4">
        <w:t>Госуслугах.</w:t>
      </w:r>
      <w:bookmarkEnd w:id="32"/>
    </w:p>
    <w:p w14:paraId="7A9E4F7C" w14:textId="77777777" w:rsidR="00B3405C" w:rsidRPr="00414AA4" w:rsidRDefault="00B3405C" w:rsidP="00B3405C">
      <w:r w:rsidRPr="00414AA4">
        <w:t>Это</w:t>
      </w:r>
      <w:r w:rsidR="00263C83">
        <w:t xml:space="preserve"> </w:t>
      </w:r>
      <w:r w:rsidRPr="00414AA4">
        <w:t>закрепило</w:t>
      </w:r>
      <w:r w:rsidR="00263C83">
        <w:t xml:space="preserve"> </w:t>
      </w:r>
      <w:r w:rsidRPr="00414AA4">
        <w:t>распоряжение</w:t>
      </w:r>
      <w:r w:rsidR="00263C83">
        <w:t xml:space="preserve"> </w:t>
      </w:r>
      <w:r w:rsidRPr="00414AA4">
        <w:t>правительства</w:t>
      </w:r>
      <w:r w:rsidR="00263C83">
        <w:t xml:space="preserve"> </w:t>
      </w:r>
      <w:r w:rsidRPr="00414AA4">
        <w:t>от</w:t>
      </w:r>
      <w:r w:rsidR="00263C83">
        <w:t xml:space="preserve"> </w:t>
      </w:r>
      <w:r w:rsidRPr="00414AA4">
        <w:t>25.04.2024</w:t>
      </w:r>
      <w:r w:rsidR="00263C83">
        <w:t xml:space="preserve"> </w:t>
      </w:r>
      <w:r w:rsidR="00CA314A">
        <w:t>№</w:t>
      </w:r>
      <w:r w:rsidRPr="00414AA4">
        <w:t>1029-р.</w:t>
      </w:r>
    </w:p>
    <w:p w14:paraId="265C3C30" w14:textId="77777777" w:rsidR="00B3405C" w:rsidRPr="00414AA4" w:rsidRDefault="00B3405C" w:rsidP="00B3405C">
      <w:r w:rsidRPr="00414AA4">
        <w:t>Национальная</w:t>
      </w:r>
      <w:r w:rsidR="00263C83">
        <w:t xml:space="preserve"> </w:t>
      </w:r>
      <w:r w:rsidRPr="00414AA4">
        <w:t>ассоциация</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(НПФ)</w:t>
      </w:r>
      <w:r w:rsidR="00263C83">
        <w:t xml:space="preserve"> </w:t>
      </w:r>
      <w:r w:rsidRPr="00414AA4">
        <w:t>совместно</w:t>
      </w:r>
      <w:r w:rsidR="00263C83">
        <w:t xml:space="preserve"> </w:t>
      </w:r>
      <w:r w:rsidRPr="00414AA4">
        <w:t>с</w:t>
      </w:r>
      <w:r w:rsidR="00263C83">
        <w:t xml:space="preserve"> </w:t>
      </w:r>
      <w:r w:rsidRPr="00414AA4">
        <w:t>Минцифры</w:t>
      </w:r>
      <w:r w:rsidR="00263C83">
        <w:t xml:space="preserve"> </w:t>
      </w:r>
      <w:r w:rsidRPr="00414AA4">
        <w:t>разработает</w:t>
      </w:r>
      <w:r w:rsidR="00263C83">
        <w:t xml:space="preserve"> </w:t>
      </w:r>
      <w:r w:rsidRPr="00414AA4">
        <w:t>и</w:t>
      </w:r>
      <w:r w:rsidR="00263C83">
        <w:t xml:space="preserve"> </w:t>
      </w:r>
      <w:r w:rsidRPr="00414AA4">
        <w:t>разместит</w:t>
      </w:r>
      <w:r w:rsidR="00263C83">
        <w:t xml:space="preserve"> </w:t>
      </w:r>
      <w:r w:rsidRPr="00414AA4">
        <w:t>на</w:t>
      </w:r>
      <w:r w:rsidR="00263C83">
        <w:t xml:space="preserve"> </w:t>
      </w:r>
      <w:r w:rsidRPr="00414AA4">
        <w:t>Госуслугах</w:t>
      </w:r>
      <w:r w:rsidR="00263C83">
        <w:t xml:space="preserve"> </w:t>
      </w:r>
      <w:r w:rsidRPr="00414AA4">
        <w:t>интерактивные</w:t>
      </w:r>
      <w:r w:rsidR="00263C83">
        <w:t xml:space="preserve"> </w:t>
      </w:r>
      <w:r w:rsidRPr="00414AA4">
        <w:t>формы:</w:t>
      </w:r>
    </w:p>
    <w:p w14:paraId="3B7DC5E5" w14:textId="77777777" w:rsidR="00B3405C" w:rsidRPr="00414AA4" w:rsidRDefault="00C00B77" w:rsidP="00B3405C">
      <w:r w:rsidRPr="00414AA4">
        <w:t>-</w:t>
      </w:r>
      <w:r w:rsidR="00263C83">
        <w:t xml:space="preserve"> </w:t>
      </w:r>
      <w:r w:rsidR="00B3405C" w:rsidRPr="00414AA4">
        <w:t>заявления</w:t>
      </w:r>
      <w:r w:rsidR="00263C83">
        <w:t xml:space="preserve"> </w:t>
      </w:r>
      <w:r w:rsidR="00B3405C" w:rsidRPr="00414AA4">
        <w:t>о</w:t>
      </w:r>
      <w:r w:rsidR="00263C83">
        <w:t xml:space="preserve"> </w:t>
      </w:r>
      <w:r w:rsidR="00B3405C" w:rsidRPr="00414AA4">
        <w:t>единовременном</w:t>
      </w:r>
      <w:r w:rsidR="00263C83">
        <w:t xml:space="preserve"> </w:t>
      </w:r>
      <w:r w:rsidR="00B3405C" w:rsidRPr="00414AA4">
        <w:t>взносе;</w:t>
      </w:r>
    </w:p>
    <w:p w14:paraId="631DAE77" w14:textId="77777777" w:rsidR="00B3405C" w:rsidRPr="00414AA4" w:rsidRDefault="00C00B77" w:rsidP="00B3405C">
      <w:r w:rsidRPr="00414AA4">
        <w:t>-</w:t>
      </w:r>
      <w:r w:rsidR="00263C83">
        <w:t xml:space="preserve"> </w:t>
      </w:r>
      <w:r w:rsidR="00B3405C" w:rsidRPr="00414AA4">
        <w:t>уведомления</w:t>
      </w:r>
      <w:r w:rsidR="00263C83">
        <w:t xml:space="preserve"> </w:t>
      </w:r>
      <w:r w:rsidR="00B3405C" w:rsidRPr="00414AA4">
        <w:t>об</w:t>
      </w:r>
      <w:r w:rsidR="00263C83">
        <w:t xml:space="preserve"> </w:t>
      </w:r>
      <w:r w:rsidR="00B3405C" w:rsidRPr="00414AA4">
        <w:t>отказе</w:t>
      </w:r>
      <w:r w:rsidR="00263C83">
        <w:t xml:space="preserve"> </w:t>
      </w:r>
      <w:r w:rsidR="00B3405C" w:rsidRPr="00414AA4">
        <w:t>от</w:t>
      </w:r>
      <w:r w:rsidR="00263C83">
        <w:t xml:space="preserve"> </w:t>
      </w:r>
      <w:r w:rsidR="00B3405C" w:rsidRPr="00414AA4">
        <w:t>перевода</w:t>
      </w:r>
      <w:r w:rsidR="00263C83">
        <w:t xml:space="preserve"> </w:t>
      </w:r>
      <w:r w:rsidR="00B3405C" w:rsidRPr="00414AA4">
        <w:t>средств</w:t>
      </w:r>
      <w:r w:rsidR="00263C83">
        <w:t xml:space="preserve"> </w:t>
      </w:r>
      <w:r w:rsidR="00B3405C" w:rsidRPr="00414AA4">
        <w:t>пенсионных</w:t>
      </w:r>
      <w:r w:rsidR="00263C83">
        <w:t xml:space="preserve"> </w:t>
      </w:r>
      <w:r w:rsidR="00B3405C" w:rsidRPr="00414AA4">
        <w:t>накоплений</w:t>
      </w:r>
      <w:r w:rsidR="00263C83">
        <w:t xml:space="preserve"> </w:t>
      </w:r>
      <w:r w:rsidR="00B3405C" w:rsidRPr="00414AA4">
        <w:t>в</w:t>
      </w:r>
      <w:r w:rsidR="00263C83">
        <w:t xml:space="preserve"> </w:t>
      </w:r>
      <w:r w:rsidR="00B3405C" w:rsidRPr="00414AA4">
        <w:t>качестве</w:t>
      </w:r>
      <w:r w:rsidR="00263C83">
        <w:t xml:space="preserve"> </w:t>
      </w:r>
      <w:r w:rsidR="00B3405C" w:rsidRPr="00414AA4">
        <w:t>единовременного</w:t>
      </w:r>
      <w:r w:rsidR="00263C83">
        <w:t xml:space="preserve"> </w:t>
      </w:r>
      <w:r w:rsidR="00B3405C" w:rsidRPr="00414AA4">
        <w:t>взноса</w:t>
      </w:r>
      <w:r w:rsidR="00263C83">
        <w:t xml:space="preserve"> </w:t>
      </w:r>
      <w:r w:rsidR="00B3405C" w:rsidRPr="00414AA4">
        <w:t>по</w:t>
      </w:r>
      <w:r w:rsidR="00263C83">
        <w:t xml:space="preserve"> </w:t>
      </w:r>
      <w:r w:rsidR="00B3405C" w:rsidRPr="00414AA4">
        <w:t>договору</w:t>
      </w:r>
      <w:r w:rsidR="00263C83">
        <w:t xml:space="preserve"> </w:t>
      </w:r>
      <w:r w:rsidR="00B3405C" w:rsidRPr="00414AA4">
        <w:t>долгосрочных</w:t>
      </w:r>
      <w:r w:rsidR="00263C83">
        <w:t xml:space="preserve"> </w:t>
      </w:r>
      <w:r w:rsidR="00B3405C" w:rsidRPr="00414AA4">
        <w:t>сбережений.</w:t>
      </w:r>
    </w:p>
    <w:p w14:paraId="04BB07FD" w14:textId="77777777" w:rsidR="00B3405C" w:rsidRPr="00414AA4" w:rsidRDefault="00B3405C" w:rsidP="00B3405C">
      <w:r w:rsidRPr="00414AA4">
        <w:t>Для</w:t>
      </w:r>
      <w:r w:rsidR="00263C83">
        <w:t xml:space="preserve"> </w:t>
      </w:r>
      <w:r w:rsidRPr="00414AA4">
        <w:t>этого</w:t>
      </w:r>
      <w:r w:rsidR="00263C83">
        <w:t xml:space="preserve"> </w:t>
      </w:r>
      <w:r w:rsidRPr="00414AA4">
        <w:t>установлены</w:t>
      </w:r>
      <w:r w:rsidR="00263C83">
        <w:t xml:space="preserve"> </w:t>
      </w:r>
      <w:r w:rsidRPr="00414AA4">
        <w:t>дополнительные</w:t>
      </w:r>
      <w:r w:rsidR="00263C83">
        <w:t xml:space="preserve"> </w:t>
      </w:r>
      <w:r w:rsidRPr="00414AA4">
        <w:t>формы</w:t>
      </w:r>
      <w:r w:rsidR="00263C83">
        <w:t xml:space="preserve"> </w:t>
      </w:r>
      <w:r w:rsidRPr="00414AA4">
        <w:t>документов,</w:t>
      </w:r>
      <w:r w:rsidR="00263C83">
        <w:t xml:space="preserve"> </w:t>
      </w:r>
      <w:r w:rsidRPr="00414AA4">
        <w:t>используемых</w:t>
      </w:r>
      <w:r w:rsidR="00263C83">
        <w:t xml:space="preserve"> </w:t>
      </w:r>
      <w:r w:rsidRPr="00414AA4">
        <w:t>при</w:t>
      </w:r>
      <w:r w:rsidR="00263C83">
        <w:t xml:space="preserve"> </w:t>
      </w:r>
      <w:r w:rsidRPr="00414AA4">
        <w:t>переводе</w:t>
      </w:r>
      <w:r w:rsidR="00263C83">
        <w:t xml:space="preserve"> </w:t>
      </w:r>
      <w:r w:rsidRPr="00414AA4">
        <w:t>пенсионных</w:t>
      </w:r>
      <w:r w:rsidR="00263C83">
        <w:t xml:space="preserve"> </w:t>
      </w:r>
      <w:r w:rsidRPr="00414AA4">
        <w:t>накоплений,</w:t>
      </w:r>
      <w:r w:rsidR="00263C83">
        <w:t xml:space="preserve"> </w:t>
      </w:r>
      <w:r w:rsidRPr="00414AA4">
        <w:t>учитываемых</w:t>
      </w:r>
      <w:r w:rsidR="00263C83">
        <w:t xml:space="preserve"> </w:t>
      </w:r>
      <w:r w:rsidRPr="00414AA4">
        <w:t>на</w:t>
      </w:r>
      <w:r w:rsidR="00263C83">
        <w:t xml:space="preserve"> </w:t>
      </w:r>
      <w:r w:rsidRPr="00414AA4">
        <w:t>счете</w:t>
      </w:r>
      <w:r w:rsidR="00263C83">
        <w:t xml:space="preserve"> </w:t>
      </w:r>
      <w:r w:rsidRPr="00414AA4">
        <w:t>накопительной</w:t>
      </w:r>
      <w:r w:rsidR="00263C83">
        <w:t xml:space="preserve"> </w:t>
      </w:r>
      <w:r w:rsidRPr="00414AA4">
        <w:t>пенсии,</w:t>
      </w:r>
      <w:r w:rsidR="00263C83">
        <w:t xml:space="preserve"> </w:t>
      </w:r>
      <w:r w:rsidRPr="00414AA4">
        <w:t>в</w:t>
      </w:r>
      <w:r w:rsidR="00263C83">
        <w:t xml:space="preserve"> </w:t>
      </w:r>
      <w:r w:rsidRPr="00414AA4">
        <w:t>состав</w:t>
      </w:r>
      <w:r w:rsidR="00263C83">
        <w:t xml:space="preserve"> </w:t>
      </w:r>
      <w:r w:rsidRPr="00414AA4">
        <w:t>пенсионных</w:t>
      </w:r>
      <w:r w:rsidR="00263C83">
        <w:t xml:space="preserve"> </w:t>
      </w:r>
      <w:r w:rsidRPr="00414AA4">
        <w:t>резервов</w:t>
      </w:r>
      <w:r w:rsidR="00263C83">
        <w:t xml:space="preserve"> </w:t>
      </w:r>
      <w:r w:rsidRPr="00414AA4">
        <w:t>в</w:t>
      </w:r>
      <w:r w:rsidR="00263C83">
        <w:t xml:space="preserve"> </w:t>
      </w:r>
      <w:r w:rsidRPr="00414AA4">
        <w:t>качестве</w:t>
      </w:r>
      <w:r w:rsidR="00263C83">
        <w:t xml:space="preserve"> </w:t>
      </w:r>
      <w:r w:rsidRPr="00414AA4">
        <w:t>единовременного</w:t>
      </w:r>
      <w:r w:rsidR="00263C83">
        <w:t xml:space="preserve"> </w:t>
      </w:r>
      <w:r w:rsidRPr="00414AA4">
        <w:t>взноса</w:t>
      </w:r>
      <w:r w:rsidR="00263C83">
        <w:t xml:space="preserve"> </w:t>
      </w:r>
      <w:r w:rsidRPr="00414AA4">
        <w:t>по</w:t>
      </w:r>
      <w:r w:rsidR="00263C83">
        <w:t xml:space="preserve"> </w:t>
      </w:r>
      <w:r w:rsidRPr="00414AA4">
        <w:t>договору</w:t>
      </w:r>
      <w:r w:rsidR="00263C83">
        <w:t xml:space="preserve"> </w:t>
      </w:r>
      <w:r w:rsidRPr="00414AA4">
        <w:t>долгосрочных</w:t>
      </w:r>
      <w:r w:rsidR="00263C83">
        <w:t xml:space="preserve"> </w:t>
      </w:r>
      <w:r w:rsidRPr="00414AA4">
        <w:t>сбережений.</w:t>
      </w:r>
    </w:p>
    <w:p w14:paraId="162E38F3" w14:textId="77777777" w:rsidR="00B3405C" w:rsidRPr="00414AA4" w:rsidRDefault="00B3405C" w:rsidP="00B3405C">
      <w:r w:rsidRPr="00414AA4">
        <w:t>Положения</w:t>
      </w:r>
      <w:r w:rsidR="00263C83">
        <w:t xml:space="preserve"> </w:t>
      </w:r>
      <w:r w:rsidRPr="00414AA4">
        <w:t>об</w:t>
      </w:r>
      <w:r w:rsidR="00263C83">
        <w:t xml:space="preserve"> </w:t>
      </w:r>
      <w:r w:rsidRPr="00414AA4">
        <w:t>использовании</w:t>
      </w:r>
      <w:r w:rsidR="00263C83">
        <w:t xml:space="preserve"> </w:t>
      </w:r>
      <w:r w:rsidRPr="00414AA4">
        <w:t>Госуслуг</w:t>
      </w:r>
      <w:r w:rsidR="00263C83">
        <w:t xml:space="preserve"> </w:t>
      </w:r>
      <w:r w:rsidRPr="00414AA4">
        <w:t>начнут</w:t>
      </w:r>
      <w:r w:rsidR="00263C83">
        <w:t xml:space="preserve"> </w:t>
      </w:r>
      <w:r w:rsidRPr="00414AA4">
        <w:t>действовать</w:t>
      </w:r>
      <w:r w:rsidR="00263C83">
        <w:t xml:space="preserve"> </w:t>
      </w:r>
      <w:r w:rsidRPr="00414AA4">
        <w:t>с</w:t>
      </w:r>
      <w:r w:rsidR="00263C83">
        <w:t xml:space="preserve"> </w:t>
      </w:r>
      <w:r w:rsidRPr="00414AA4">
        <w:t>1</w:t>
      </w:r>
      <w:r w:rsidR="00263C83">
        <w:t xml:space="preserve"> </w:t>
      </w:r>
      <w:r w:rsidRPr="00414AA4">
        <w:t>июля</w:t>
      </w:r>
      <w:r w:rsidR="00263C83">
        <w:t xml:space="preserve"> </w:t>
      </w:r>
      <w:r w:rsidRPr="00414AA4">
        <w:t>2024</w:t>
      </w:r>
      <w:r w:rsidR="00263C83">
        <w:t xml:space="preserve"> </w:t>
      </w:r>
      <w:r w:rsidRPr="00414AA4">
        <w:t>г.</w:t>
      </w:r>
    </w:p>
    <w:p w14:paraId="064B730F" w14:textId="77777777" w:rsidR="00B3405C" w:rsidRPr="00414AA4" w:rsidRDefault="007C01DF" w:rsidP="00B3405C">
      <w:hyperlink r:id="rId13" w:history="1">
        <w:r w:rsidR="00B3405C" w:rsidRPr="00414AA4">
          <w:rPr>
            <w:rStyle w:val="a3"/>
          </w:rPr>
          <w:t>https://www.klerk.ru/buh/news/606351</w:t>
        </w:r>
      </w:hyperlink>
      <w:r w:rsidR="00263C83">
        <w:t xml:space="preserve"> </w:t>
      </w:r>
    </w:p>
    <w:p w14:paraId="1789C372" w14:textId="77777777" w:rsidR="00360B1F" w:rsidRPr="00414AA4" w:rsidRDefault="00360B1F" w:rsidP="00360B1F">
      <w:pPr>
        <w:pStyle w:val="2"/>
      </w:pPr>
      <w:bookmarkStart w:id="33" w:name="А103"/>
      <w:bookmarkStart w:id="34" w:name="_Toc165618241"/>
      <w:r w:rsidRPr="00414AA4">
        <w:lastRenderedPageBreak/>
        <w:t>Эксперт,</w:t>
      </w:r>
      <w:r w:rsidR="00263C83">
        <w:t xml:space="preserve"> </w:t>
      </w:r>
      <w:r w:rsidRPr="00414AA4">
        <w:t>02.05.2024,</w:t>
      </w:r>
      <w:r w:rsidR="00263C83">
        <w:t xml:space="preserve"> </w:t>
      </w:r>
      <w:r w:rsidR="00C00B77" w:rsidRPr="00414AA4">
        <w:t>Борис</w:t>
      </w:r>
      <w:r w:rsidR="00263C83">
        <w:t xml:space="preserve"> </w:t>
      </w:r>
      <w:r w:rsidR="00C00B77" w:rsidRPr="00414AA4">
        <w:t>СОЛОВЬЕВ,</w:t>
      </w:r>
      <w:r w:rsidR="00263C83">
        <w:t xml:space="preserve"> </w:t>
      </w:r>
      <w:r w:rsidRPr="00414AA4">
        <w:t>Пенсионные</w:t>
      </w:r>
      <w:r w:rsidR="00263C83">
        <w:t xml:space="preserve"> </w:t>
      </w:r>
      <w:r w:rsidRPr="00414AA4">
        <w:t>сбережения</w:t>
      </w:r>
      <w:r w:rsidR="00263C83">
        <w:t xml:space="preserve"> </w:t>
      </w:r>
      <w:r w:rsidRPr="00414AA4">
        <w:t>обогнали</w:t>
      </w:r>
      <w:r w:rsidR="00263C83">
        <w:t xml:space="preserve"> </w:t>
      </w:r>
      <w:r w:rsidRPr="00414AA4">
        <w:t>инфляцию</w:t>
      </w:r>
      <w:bookmarkEnd w:id="33"/>
      <w:bookmarkEnd w:id="34"/>
    </w:p>
    <w:p w14:paraId="1B1B9A59" w14:textId="77777777" w:rsidR="00360B1F" w:rsidRPr="00414AA4" w:rsidRDefault="00360B1F" w:rsidP="00E92A47">
      <w:pPr>
        <w:pStyle w:val="3"/>
      </w:pPr>
      <w:bookmarkStart w:id="35" w:name="_Toc165618242"/>
      <w:r w:rsidRPr="00414AA4">
        <w:t>Банк</w:t>
      </w:r>
      <w:r w:rsidR="00263C83">
        <w:t xml:space="preserve"> </w:t>
      </w:r>
      <w:r w:rsidRPr="00414AA4">
        <w:t>России</w:t>
      </w:r>
      <w:r w:rsidR="00263C83">
        <w:t xml:space="preserve"> </w:t>
      </w:r>
      <w:r w:rsidRPr="00414AA4">
        <w:t>опубликовал</w:t>
      </w:r>
      <w:r w:rsidR="00263C83">
        <w:t xml:space="preserve"> </w:t>
      </w:r>
      <w:r w:rsidRPr="00414AA4">
        <w:t>Обзор</w:t>
      </w:r>
      <w:r w:rsidR="00263C83">
        <w:t xml:space="preserve"> </w:t>
      </w:r>
      <w:r w:rsidRPr="00414AA4">
        <w:t>ключевых</w:t>
      </w:r>
      <w:r w:rsidR="00263C83">
        <w:t xml:space="preserve"> </w:t>
      </w:r>
      <w:r w:rsidRPr="00414AA4">
        <w:t>показателей</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за</w:t>
      </w:r>
      <w:r w:rsidR="00263C83">
        <w:t xml:space="preserve"> </w:t>
      </w:r>
      <w:r w:rsidRPr="00414AA4">
        <w:t>2023</w:t>
      </w:r>
      <w:r w:rsidR="00263C83">
        <w:t xml:space="preserve"> </w:t>
      </w:r>
      <w:r w:rsidRPr="00414AA4">
        <w:t>г.,</w:t>
      </w:r>
      <w:r w:rsidR="00263C83">
        <w:t xml:space="preserve"> </w:t>
      </w:r>
      <w:r w:rsidRPr="00414AA4">
        <w:t>в</w:t>
      </w:r>
      <w:r w:rsidR="00263C83">
        <w:t xml:space="preserve"> </w:t>
      </w:r>
      <w:r w:rsidRPr="00414AA4">
        <w:t>котором</w:t>
      </w:r>
      <w:r w:rsidR="00263C83">
        <w:t xml:space="preserve"> </w:t>
      </w:r>
      <w:r w:rsidRPr="00414AA4">
        <w:t>отмечает,</w:t>
      </w:r>
      <w:r w:rsidR="00263C83">
        <w:t xml:space="preserve"> </w:t>
      </w:r>
      <w:r w:rsidRPr="00414AA4">
        <w:t>что</w:t>
      </w:r>
      <w:r w:rsidR="00263C83">
        <w:t xml:space="preserve"> </w:t>
      </w:r>
      <w:r w:rsidRPr="00414AA4">
        <w:t>совокупный</w:t>
      </w:r>
      <w:r w:rsidR="00263C83">
        <w:t xml:space="preserve"> </w:t>
      </w:r>
      <w:r w:rsidRPr="00414AA4">
        <w:t>портфель</w:t>
      </w:r>
      <w:r w:rsidR="00263C83">
        <w:t xml:space="preserve"> </w:t>
      </w:r>
      <w:r w:rsidRPr="00414AA4">
        <w:t>пенсионных</w:t>
      </w:r>
      <w:r w:rsidR="00263C83">
        <w:t xml:space="preserve"> </w:t>
      </w:r>
      <w:r w:rsidRPr="00414AA4">
        <w:t>средств</w:t>
      </w:r>
      <w:r w:rsidR="00263C83">
        <w:t xml:space="preserve"> </w:t>
      </w:r>
      <w:r w:rsidRPr="00414AA4">
        <w:t>в</w:t>
      </w:r>
      <w:r w:rsidR="00263C83">
        <w:t xml:space="preserve"> </w:t>
      </w:r>
      <w:r w:rsidRPr="00414AA4">
        <w:t>2023</w:t>
      </w:r>
      <w:r w:rsidR="00263C83">
        <w:t xml:space="preserve"> </w:t>
      </w:r>
      <w:r w:rsidRPr="00414AA4">
        <w:t>г.</w:t>
      </w:r>
      <w:r w:rsidR="00263C83">
        <w:t xml:space="preserve"> </w:t>
      </w:r>
      <w:r w:rsidRPr="00414AA4">
        <w:t>вырос</w:t>
      </w:r>
      <w:r w:rsidR="00263C83">
        <w:t xml:space="preserve"> </w:t>
      </w:r>
      <w:r w:rsidRPr="00414AA4">
        <w:t>на</w:t>
      </w:r>
      <w:r w:rsidR="00263C83">
        <w:t xml:space="preserve"> </w:t>
      </w:r>
      <w:r w:rsidRPr="00414AA4">
        <w:t>7,2%</w:t>
      </w:r>
      <w:r w:rsidR="00263C83">
        <w:t xml:space="preserve"> </w:t>
      </w:r>
      <w:r w:rsidRPr="00414AA4">
        <w:t>до</w:t>
      </w:r>
      <w:r w:rsidR="00263C83">
        <w:t xml:space="preserve"> </w:t>
      </w:r>
      <w:r w:rsidRPr="00414AA4">
        <w:t>более</w:t>
      </w:r>
      <w:r w:rsidR="00263C83">
        <w:t xml:space="preserve"> </w:t>
      </w:r>
      <w:r w:rsidRPr="00414AA4">
        <w:t>7,5</w:t>
      </w:r>
      <w:r w:rsidR="00263C83">
        <w:t xml:space="preserve"> </w:t>
      </w:r>
      <w:r w:rsidRPr="00414AA4">
        <w:t>трлн</w:t>
      </w:r>
      <w:r w:rsidR="00263C83">
        <w:t xml:space="preserve"> </w:t>
      </w:r>
      <w:r w:rsidRPr="00414AA4">
        <w:t>руб.</w:t>
      </w:r>
      <w:r w:rsidR="00263C83">
        <w:t xml:space="preserve"> </w:t>
      </w:r>
      <w:r w:rsidRPr="00414AA4">
        <w:t>Но</w:t>
      </w:r>
      <w:r w:rsidR="00263C83">
        <w:t xml:space="preserve"> </w:t>
      </w:r>
      <w:r w:rsidRPr="00414AA4">
        <w:t>прирост</w:t>
      </w:r>
      <w:r w:rsidR="00263C83">
        <w:t xml:space="preserve"> </w:t>
      </w:r>
      <w:r w:rsidRPr="00414AA4">
        <w:t>обусловлен</w:t>
      </w:r>
      <w:r w:rsidR="00263C83">
        <w:t xml:space="preserve"> </w:t>
      </w:r>
      <w:r w:rsidRPr="00414AA4">
        <w:t>в</w:t>
      </w:r>
      <w:r w:rsidR="00263C83">
        <w:t xml:space="preserve"> </w:t>
      </w:r>
      <w:r w:rsidRPr="00414AA4">
        <w:t>большей</w:t>
      </w:r>
      <w:r w:rsidR="00263C83">
        <w:t xml:space="preserve"> </w:t>
      </w:r>
      <w:r w:rsidRPr="00414AA4">
        <w:t>части</w:t>
      </w:r>
      <w:r w:rsidR="00263C83">
        <w:t xml:space="preserve"> </w:t>
      </w:r>
      <w:r w:rsidRPr="00414AA4">
        <w:t>положительной</w:t>
      </w:r>
      <w:r w:rsidR="00263C83">
        <w:t xml:space="preserve"> </w:t>
      </w:r>
      <w:r w:rsidRPr="00414AA4">
        <w:t>доходностью,</w:t>
      </w:r>
      <w:r w:rsidR="00263C83">
        <w:t xml:space="preserve"> </w:t>
      </w:r>
      <w:r w:rsidRPr="00414AA4">
        <w:t>полученной</w:t>
      </w:r>
      <w:r w:rsidR="00263C83">
        <w:t xml:space="preserve"> </w:t>
      </w:r>
      <w:r w:rsidRPr="00414AA4">
        <w:t>от</w:t>
      </w:r>
      <w:r w:rsidR="00263C83">
        <w:t xml:space="preserve"> </w:t>
      </w:r>
      <w:r w:rsidRPr="00414AA4">
        <w:t>управления</w:t>
      </w:r>
      <w:r w:rsidR="00263C83">
        <w:t xml:space="preserve"> </w:t>
      </w:r>
      <w:r w:rsidRPr="00414AA4">
        <w:t>активам,</w:t>
      </w:r>
      <w:r w:rsidR="00263C83">
        <w:t xml:space="preserve"> </w:t>
      </w:r>
      <w:r w:rsidRPr="00414AA4">
        <w:t>а</w:t>
      </w:r>
      <w:r w:rsidR="00263C83">
        <w:t xml:space="preserve"> </w:t>
      </w:r>
      <w:r w:rsidRPr="00414AA4">
        <w:t>не</w:t>
      </w:r>
      <w:r w:rsidR="00263C83">
        <w:t xml:space="preserve"> </w:t>
      </w:r>
      <w:r w:rsidRPr="00414AA4">
        <w:t>взносами</w:t>
      </w:r>
      <w:r w:rsidR="00263C83">
        <w:t xml:space="preserve"> </w:t>
      </w:r>
      <w:r w:rsidRPr="00414AA4">
        <w:t>будущих</w:t>
      </w:r>
      <w:r w:rsidR="00263C83">
        <w:t xml:space="preserve"> </w:t>
      </w:r>
      <w:r w:rsidRPr="00414AA4">
        <w:t>пенсионеров.</w:t>
      </w:r>
      <w:bookmarkEnd w:id="35"/>
    </w:p>
    <w:p w14:paraId="0CFD0913" w14:textId="77777777" w:rsidR="00360B1F" w:rsidRPr="00414AA4" w:rsidRDefault="00360B1F" w:rsidP="00360B1F">
      <w:r w:rsidRPr="00414AA4">
        <w:t>Средневзвешенная</w:t>
      </w:r>
      <w:r w:rsidR="00263C83">
        <w:t xml:space="preserve"> </w:t>
      </w:r>
      <w:r w:rsidRPr="00414AA4">
        <w:t>доходность</w:t>
      </w:r>
      <w:r w:rsidR="00263C83">
        <w:t xml:space="preserve"> </w:t>
      </w:r>
      <w:r w:rsidRPr="00414AA4">
        <w:t>НПФ</w:t>
      </w:r>
      <w:r w:rsidR="00263C83">
        <w:t xml:space="preserve"> </w:t>
      </w:r>
      <w:r w:rsidRPr="00414AA4">
        <w:t>за</w:t>
      </w:r>
      <w:r w:rsidR="00263C83">
        <w:t xml:space="preserve"> </w:t>
      </w:r>
      <w:r w:rsidRPr="00414AA4">
        <w:t>2023</w:t>
      </w:r>
      <w:r w:rsidR="00263C83">
        <w:t xml:space="preserve"> </w:t>
      </w:r>
      <w:r w:rsidRPr="00414AA4">
        <w:t>г.</w:t>
      </w:r>
      <w:r w:rsidR="00263C83">
        <w:t xml:space="preserve"> </w:t>
      </w:r>
      <w:r w:rsidRPr="00414AA4">
        <w:t>по</w:t>
      </w:r>
      <w:r w:rsidR="00263C83">
        <w:t xml:space="preserve"> </w:t>
      </w:r>
      <w:r w:rsidRPr="00414AA4">
        <w:t>пенсионным</w:t>
      </w:r>
      <w:r w:rsidR="00263C83">
        <w:t xml:space="preserve"> </w:t>
      </w:r>
      <w:r w:rsidRPr="00414AA4">
        <w:t>накоплениям</w:t>
      </w:r>
      <w:r w:rsidR="00263C83">
        <w:t xml:space="preserve"> </w:t>
      </w:r>
      <w:r w:rsidRPr="00414AA4">
        <w:t>составила</w:t>
      </w:r>
      <w:r w:rsidR="00263C83">
        <w:t xml:space="preserve"> </w:t>
      </w:r>
      <w:r w:rsidRPr="00414AA4">
        <w:t>9,9%,</w:t>
      </w:r>
      <w:r w:rsidR="00263C83">
        <w:t xml:space="preserve"> </w:t>
      </w:r>
      <w:r w:rsidRPr="00414AA4">
        <w:t>по</w:t>
      </w:r>
      <w:r w:rsidR="00263C83">
        <w:t xml:space="preserve"> </w:t>
      </w:r>
      <w:r w:rsidRPr="00414AA4">
        <w:t>пенсионным</w:t>
      </w:r>
      <w:r w:rsidR="00263C83">
        <w:t xml:space="preserve"> </w:t>
      </w:r>
      <w:r w:rsidRPr="00414AA4">
        <w:t>резервам</w:t>
      </w:r>
      <w:r w:rsidR="00263C83">
        <w:t xml:space="preserve"> </w:t>
      </w:r>
      <w:r w:rsidR="00CA314A">
        <w:t>-</w:t>
      </w:r>
      <w:r w:rsidR="00263C83">
        <w:t xml:space="preserve"> </w:t>
      </w:r>
      <w:r w:rsidRPr="00414AA4">
        <w:t>8,8%,</w:t>
      </w:r>
      <w:r w:rsidR="00263C83">
        <w:t xml:space="preserve"> </w:t>
      </w:r>
      <w:r w:rsidRPr="00414AA4">
        <w:t>превысив</w:t>
      </w:r>
      <w:r w:rsidR="00263C83">
        <w:t xml:space="preserve"> </w:t>
      </w:r>
      <w:r w:rsidRPr="00414AA4">
        <w:t>уровень</w:t>
      </w:r>
      <w:r w:rsidR="00263C83">
        <w:t xml:space="preserve"> </w:t>
      </w:r>
      <w:r w:rsidRPr="00414AA4">
        <w:t>годовой</w:t>
      </w:r>
      <w:r w:rsidR="00263C83">
        <w:t xml:space="preserve"> </w:t>
      </w:r>
      <w:r w:rsidRPr="00414AA4">
        <w:t>инфляции,</w:t>
      </w:r>
      <w:r w:rsidR="00263C83">
        <w:t xml:space="preserve"> </w:t>
      </w:r>
      <w:r w:rsidRPr="00414AA4">
        <w:t>составившей</w:t>
      </w:r>
      <w:r w:rsidR="00263C83">
        <w:t xml:space="preserve"> </w:t>
      </w:r>
      <w:r w:rsidRPr="00414AA4">
        <w:t>7,4%,</w:t>
      </w:r>
      <w:r w:rsidR="00263C83">
        <w:t xml:space="preserve"> </w:t>
      </w:r>
      <w:r w:rsidRPr="00414AA4">
        <w:t>говорится</w:t>
      </w:r>
      <w:r w:rsidR="00263C83">
        <w:t xml:space="preserve"> </w:t>
      </w:r>
      <w:r w:rsidRPr="00414AA4">
        <w:t>в</w:t>
      </w:r>
      <w:r w:rsidR="00263C83">
        <w:t xml:space="preserve"> </w:t>
      </w:r>
      <w:r w:rsidRPr="00414AA4">
        <w:t>материалах</w:t>
      </w:r>
      <w:r w:rsidR="00263C83">
        <w:t xml:space="preserve"> </w:t>
      </w:r>
      <w:r w:rsidRPr="00414AA4">
        <w:t>ЦБ.</w:t>
      </w:r>
    </w:p>
    <w:p w14:paraId="6251CEFB" w14:textId="77777777" w:rsidR="00360B1F" w:rsidRPr="00414AA4" w:rsidRDefault="00360B1F" w:rsidP="00360B1F">
      <w:r w:rsidRPr="00414AA4">
        <w:t>Пенсионные</w:t>
      </w:r>
      <w:r w:rsidR="00263C83">
        <w:t xml:space="preserve"> </w:t>
      </w:r>
      <w:r w:rsidRPr="00414AA4">
        <w:t>накопления</w:t>
      </w:r>
      <w:r w:rsidR="00263C83">
        <w:t xml:space="preserve"> </w:t>
      </w:r>
      <w:r w:rsidRPr="00414AA4">
        <w:t>были</w:t>
      </w:r>
      <w:r w:rsidR="00263C83">
        <w:t xml:space="preserve"> </w:t>
      </w:r>
      <w:r w:rsidRPr="00414AA4">
        <w:t>сформированы</w:t>
      </w:r>
      <w:r w:rsidR="00263C83">
        <w:t xml:space="preserve"> </w:t>
      </w:r>
      <w:r w:rsidRPr="00414AA4">
        <w:t>у</w:t>
      </w:r>
      <w:r w:rsidR="00263C83">
        <w:t xml:space="preserve"> </w:t>
      </w:r>
      <w:r w:rsidRPr="00414AA4">
        <w:t>граждан</w:t>
      </w:r>
      <w:r w:rsidR="00263C83">
        <w:t xml:space="preserve"> </w:t>
      </w:r>
      <w:r w:rsidRPr="00414AA4">
        <w:t>в</w:t>
      </w:r>
      <w:r w:rsidR="00263C83">
        <w:t xml:space="preserve"> </w:t>
      </w:r>
      <w:r w:rsidRPr="00414AA4">
        <w:t>2002</w:t>
      </w:r>
      <w:r w:rsidR="00CA314A">
        <w:t>-</w:t>
      </w:r>
      <w:r w:rsidRPr="00414AA4">
        <w:t>2013</w:t>
      </w:r>
      <w:r w:rsidR="00263C83">
        <w:t xml:space="preserve"> </w:t>
      </w:r>
      <w:r w:rsidRPr="00414AA4">
        <w:t>гг.</w:t>
      </w:r>
      <w:r w:rsidR="00263C83">
        <w:t xml:space="preserve"> </w:t>
      </w:r>
      <w:r w:rsidRPr="00414AA4">
        <w:t>за</w:t>
      </w:r>
      <w:r w:rsidR="00263C83">
        <w:t xml:space="preserve"> </w:t>
      </w:r>
      <w:r w:rsidRPr="00414AA4">
        <w:t>счет</w:t>
      </w:r>
      <w:r w:rsidR="00263C83">
        <w:t xml:space="preserve"> </w:t>
      </w:r>
      <w:r w:rsidRPr="00414AA4">
        <w:t>отчисления</w:t>
      </w:r>
      <w:r w:rsidR="00263C83">
        <w:t xml:space="preserve"> </w:t>
      </w:r>
      <w:r w:rsidRPr="00414AA4">
        <w:t>на</w:t>
      </w:r>
      <w:r w:rsidR="00263C83">
        <w:t xml:space="preserve"> </w:t>
      </w:r>
      <w:r w:rsidRPr="00414AA4">
        <w:t>личный</w:t>
      </w:r>
      <w:r w:rsidR="00263C83">
        <w:t xml:space="preserve"> </w:t>
      </w:r>
      <w:r w:rsidRPr="00414AA4">
        <w:t>счет</w:t>
      </w:r>
      <w:r w:rsidR="00263C83">
        <w:t xml:space="preserve"> </w:t>
      </w:r>
      <w:r w:rsidRPr="00414AA4">
        <w:t>работника</w:t>
      </w:r>
      <w:r w:rsidR="00263C83">
        <w:t xml:space="preserve"> </w:t>
      </w:r>
      <w:r w:rsidRPr="00414AA4">
        <w:t>части</w:t>
      </w:r>
      <w:r w:rsidR="00263C83">
        <w:t xml:space="preserve"> </w:t>
      </w:r>
      <w:r w:rsidRPr="00414AA4">
        <w:t>страховых</w:t>
      </w:r>
      <w:r w:rsidR="00263C83">
        <w:t xml:space="preserve"> </w:t>
      </w:r>
      <w:r w:rsidRPr="00414AA4">
        <w:t>взносов</w:t>
      </w:r>
      <w:r w:rsidR="00263C83">
        <w:t xml:space="preserve"> </w:t>
      </w:r>
      <w:r w:rsidRPr="00414AA4">
        <w:t>в</w:t>
      </w:r>
      <w:r w:rsidR="00263C83">
        <w:t xml:space="preserve"> </w:t>
      </w:r>
      <w:r w:rsidRPr="00414AA4">
        <w:t>размере</w:t>
      </w:r>
      <w:r w:rsidR="00263C83">
        <w:t xml:space="preserve"> </w:t>
      </w:r>
      <w:r w:rsidRPr="00414AA4">
        <w:t>6%</w:t>
      </w:r>
      <w:r w:rsidR="00263C83">
        <w:t xml:space="preserve"> </w:t>
      </w:r>
      <w:r w:rsidRPr="00414AA4">
        <w:t>от</w:t>
      </w:r>
      <w:r w:rsidR="00263C83">
        <w:t xml:space="preserve"> </w:t>
      </w:r>
      <w:r w:rsidRPr="00414AA4">
        <w:t>зарплаты,</w:t>
      </w:r>
      <w:r w:rsidR="00263C83">
        <w:t xml:space="preserve"> </w:t>
      </w:r>
      <w:r w:rsidRPr="00414AA4">
        <w:t>а</w:t>
      </w:r>
      <w:r w:rsidR="00263C83">
        <w:t xml:space="preserve"> </w:t>
      </w:r>
      <w:r w:rsidRPr="00414AA4">
        <w:t>также</w:t>
      </w:r>
      <w:r w:rsidR="00263C83">
        <w:t xml:space="preserve"> </w:t>
      </w:r>
      <w:r w:rsidRPr="00414AA4">
        <w:t>добровольных</w:t>
      </w:r>
      <w:r w:rsidR="00263C83">
        <w:t xml:space="preserve"> </w:t>
      </w:r>
      <w:r w:rsidRPr="00414AA4">
        <w:t>взносов.</w:t>
      </w:r>
      <w:r w:rsidR="00263C83">
        <w:t xml:space="preserve"> </w:t>
      </w:r>
      <w:r w:rsidRPr="00414AA4">
        <w:t>С</w:t>
      </w:r>
      <w:r w:rsidR="00263C83">
        <w:t xml:space="preserve"> </w:t>
      </w:r>
      <w:r w:rsidRPr="00414AA4">
        <w:t>2014</w:t>
      </w:r>
      <w:r w:rsidR="00263C83">
        <w:t xml:space="preserve"> </w:t>
      </w:r>
      <w:r w:rsidRPr="00414AA4">
        <w:t>г.</w:t>
      </w:r>
      <w:r w:rsidR="00263C83">
        <w:t xml:space="preserve"> </w:t>
      </w:r>
      <w:r w:rsidRPr="00414AA4">
        <w:t>накопительная</w:t>
      </w:r>
      <w:r w:rsidR="00263C83">
        <w:t xml:space="preserve"> </w:t>
      </w:r>
      <w:r w:rsidRPr="00414AA4">
        <w:t>часть</w:t>
      </w:r>
      <w:r w:rsidR="00263C83">
        <w:t xml:space="preserve"> </w:t>
      </w:r>
      <w:r w:rsidRPr="00414AA4">
        <w:t>пенсии</w:t>
      </w:r>
      <w:r w:rsidR="00263C83">
        <w:t xml:space="preserve"> </w:t>
      </w:r>
      <w:r w:rsidRPr="00414AA4">
        <w:t>была</w:t>
      </w:r>
      <w:r w:rsidR="00263C83">
        <w:t xml:space="preserve"> </w:t>
      </w:r>
      <w:r w:rsidRPr="00414AA4">
        <w:t>заморожена</w:t>
      </w:r>
      <w:r w:rsidR="00263C83">
        <w:t xml:space="preserve"> </w:t>
      </w:r>
      <w:r w:rsidR="00CA314A">
        <w:t>-</w:t>
      </w:r>
      <w:r w:rsidR="00263C83">
        <w:t xml:space="preserve"> </w:t>
      </w:r>
      <w:r w:rsidRPr="00414AA4">
        <w:t>все</w:t>
      </w:r>
      <w:r w:rsidR="00263C83">
        <w:t xml:space="preserve"> </w:t>
      </w:r>
      <w:r w:rsidRPr="00414AA4">
        <w:t>страховые</w:t>
      </w:r>
      <w:r w:rsidR="00263C83">
        <w:t xml:space="preserve"> </w:t>
      </w:r>
      <w:r w:rsidRPr="00414AA4">
        <w:t>взносы</w:t>
      </w:r>
      <w:r w:rsidR="00263C83">
        <w:t xml:space="preserve"> </w:t>
      </w:r>
      <w:r w:rsidRPr="00414AA4">
        <w:t>отражаются</w:t>
      </w:r>
      <w:r w:rsidR="00263C83">
        <w:t xml:space="preserve"> </w:t>
      </w:r>
      <w:r w:rsidRPr="00414AA4">
        <w:t>только</w:t>
      </w:r>
      <w:r w:rsidR="00263C83">
        <w:t xml:space="preserve"> </w:t>
      </w:r>
      <w:r w:rsidRPr="00414AA4">
        <w:t>на</w:t>
      </w:r>
      <w:r w:rsidR="00263C83">
        <w:t xml:space="preserve"> </w:t>
      </w:r>
      <w:r w:rsidRPr="00414AA4">
        <w:t>размере</w:t>
      </w:r>
      <w:r w:rsidR="00263C83">
        <w:t xml:space="preserve"> </w:t>
      </w:r>
      <w:r w:rsidRPr="00414AA4">
        <w:t>страховой</w:t>
      </w:r>
      <w:r w:rsidR="00263C83">
        <w:t xml:space="preserve"> </w:t>
      </w:r>
      <w:r w:rsidRPr="00414AA4">
        <w:t>части.</w:t>
      </w:r>
      <w:r w:rsidR="00263C83">
        <w:t xml:space="preserve"> </w:t>
      </w:r>
      <w:r w:rsidRPr="00414AA4">
        <w:t>Уже</w:t>
      </w:r>
      <w:r w:rsidR="00263C83">
        <w:t xml:space="preserve"> </w:t>
      </w:r>
      <w:r w:rsidRPr="00414AA4">
        <w:t>сформированные</w:t>
      </w:r>
      <w:r w:rsidR="00263C83">
        <w:t xml:space="preserve"> </w:t>
      </w:r>
      <w:r w:rsidRPr="00414AA4">
        <w:t>пенсионные</w:t>
      </w:r>
      <w:r w:rsidR="00263C83">
        <w:t xml:space="preserve"> </w:t>
      </w:r>
      <w:r w:rsidRPr="00414AA4">
        <w:t>накопления</w:t>
      </w:r>
      <w:r w:rsidR="00263C83">
        <w:t xml:space="preserve"> </w:t>
      </w:r>
      <w:r w:rsidRPr="00414AA4">
        <w:t>могут</w:t>
      </w:r>
      <w:r w:rsidR="00263C83">
        <w:t xml:space="preserve"> </w:t>
      </w:r>
      <w:r w:rsidRPr="00414AA4">
        <w:t>увеличиваться</w:t>
      </w:r>
      <w:r w:rsidR="00263C83">
        <w:t xml:space="preserve"> </w:t>
      </w:r>
      <w:r w:rsidRPr="00414AA4">
        <w:t>за</w:t>
      </w:r>
      <w:r w:rsidR="00263C83">
        <w:t xml:space="preserve"> </w:t>
      </w:r>
      <w:r w:rsidRPr="00414AA4">
        <w:t>счет</w:t>
      </w:r>
      <w:r w:rsidR="00263C83">
        <w:t xml:space="preserve"> </w:t>
      </w:r>
      <w:r w:rsidRPr="00414AA4">
        <w:t>инвестиционного</w:t>
      </w:r>
      <w:r w:rsidR="00263C83">
        <w:t xml:space="preserve"> </w:t>
      </w:r>
      <w:r w:rsidRPr="00414AA4">
        <w:t>дохода.</w:t>
      </w:r>
    </w:p>
    <w:p w14:paraId="777E4C0C" w14:textId="77777777" w:rsidR="00360B1F" w:rsidRPr="00414AA4" w:rsidRDefault="00360B1F" w:rsidP="00360B1F">
      <w:r w:rsidRPr="00414AA4">
        <w:t>Пенсионные</w:t>
      </w:r>
      <w:r w:rsidR="00263C83">
        <w:t xml:space="preserve"> </w:t>
      </w:r>
      <w:r w:rsidRPr="00414AA4">
        <w:t>резервы</w:t>
      </w:r>
      <w:r w:rsidR="00263C83">
        <w:t xml:space="preserve"> </w:t>
      </w:r>
      <w:r w:rsidR="00CA314A">
        <w:t>-</w:t>
      </w:r>
      <w:r w:rsidR="00263C83">
        <w:t xml:space="preserve"> </w:t>
      </w:r>
      <w:r w:rsidRPr="00414AA4">
        <w:t>это</w:t>
      </w:r>
      <w:r w:rsidR="00263C83">
        <w:t xml:space="preserve"> </w:t>
      </w:r>
      <w:r w:rsidRPr="00414AA4">
        <w:t>добровольные</w:t>
      </w:r>
      <w:r w:rsidR="00263C83">
        <w:t xml:space="preserve"> </w:t>
      </w:r>
      <w:r w:rsidRPr="00414AA4">
        <w:t>пенсионные</w:t>
      </w:r>
      <w:r w:rsidR="00263C83">
        <w:t xml:space="preserve"> </w:t>
      </w:r>
      <w:r w:rsidRPr="00414AA4">
        <w:t>взносы</w:t>
      </w:r>
      <w:r w:rsidR="00263C83">
        <w:t xml:space="preserve"> </w:t>
      </w:r>
      <w:r w:rsidRPr="00414AA4">
        <w:t>юридических</w:t>
      </w:r>
      <w:r w:rsidR="00263C83">
        <w:t xml:space="preserve"> </w:t>
      </w:r>
      <w:r w:rsidRPr="00414AA4">
        <w:t>и</w:t>
      </w:r>
      <w:r w:rsidR="00263C83">
        <w:t xml:space="preserve"> </w:t>
      </w:r>
      <w:r w:rsidRPr="00414AA4">
        <w:t>физических</w:t>
      </w:r>
      <w:r w:rsidR="00263C83">
        <w:t xml:space="preserve"> </w:t>
      </w:r>
      <w:r w:rsidRPr="00414AA4">
        <w:t>лиц</w:t>
      </w:r>
      <w:r w:rsidR="00263C83">
        <w:t xml:space="preserve"> </w:t>
      </w:r>
      <w:r w:rsidRPr="00414AA4">
        <w:t>в</w:t>
      </w:r>
      <w:r w:rsidR="00263C83">
        <w:t xml:space="preserve"> </w:t>
      </w:r>
      <w:r w:rsidRPr="00414AA4">
        <w:t>рамках</w:t>
      </w:r>
      <w:r w:rsidR="00263C83">
        <w:t xml:space="preserve"> </w:t>
      </w:r>
      <w:r w:rsidRPr="00414AA4">
        <w:t>индивидуальных</w:t>
      </w:r>
      <w:r w:rsidR="00263C83">
        <w:t xml:space="preserve"> </w:t>
      </w:r>
      <w:r w:rsidRPr="00414AA4">
        <w:t>и</w:t>
      </w:r>
      <w:r w:rsidR="00263C83">
        <w:t xml:space="preserve"> </w:t>
      </w:r>
      <w:r w:rsidRPr="00414AA4">
        <w:t>корпоративных</w:t>
      </w:r>
      <w:r w:rsidR="00263C83">
        <w:t xml:space="preserve"> </w:t>
      </w:r>
      <w:r w:rsidRPr="00414AA4">
        <w:t>пенсионных</w:t>
      </w:r>
      <w:r w:rsidR="00263C83">
        <w:t xml:space="preserve"> </w:t>
      </w:r>
      <w:r w:rsidRPr="00414AA4">
        <w:t>программ,</w:t>
      </w:r>
      <w:r w:rsidR="00263C83">
        <w:t xml:space="preserve"> </w:t>
      </w:r>
      <w:r w:rsidRPr="00414AA4">
        <w:t>и</w:t>
      </w:r>
      <w:r w:rsidR="00263C83">
        <w:t xml:space="preserve"> </w:t>
      </w:r>
      <w:r w:rsidRPr="00414AA4">
        <w:t>начисленный</w:t>
      </w:r>
      <w:r w:rsidR="00263C83">
        <w:t xml:space="preserve"> </w:t>
      </w:r>
      <w:r w:rsidRPr="00414AA4">
        <w:t>на</w:t>
      </w:r>
      <w:r w:rsidR="00263C83">
        <w:t xml:space="preserve"> </w:t>
      </w:r>
      <w:r w:rsidRPr="00414AA4">
        <w:t>них</w:t>
      </w:r>
      <w:r w:rsidR="00263C83">
        <w:t xml:space="preserve"> </w:t>
      </w:r>
      <w:r w:rsidRPr="00414AA4">
        <w:t>инвестиционный</w:t>
      </w:r>
      <w:r w:rsidR="00263C83">
        <w:t xml:space="preserve"> </w:t>
      </w:r>
      <w:r w:rsidRPr="00414AA4">
        <w:t>доход.</w:t>
      </w:r>
    </w:p>
    <w:p w14:paraId="43385288" w14:textId="77777777" w:rsidR="00360B1F" w:rsidRPr="00414AA4" w:rsidRDefault="00360B1F" w:rsidP="00360B1F">
      <w:r w:rsidRPr="00414AA4">
        <w:t>Опережающий</w:t>
      </w:r>
      <w:r w:rsidR="00263C83">
        <w:t xml:space="preserve"> </w:t>
      </w:r>
      <w:r w:rsidRPr="00414AA4">
        <w:t>рост</w:t>
      </w:r>
      <w:r w:rsidR="00263C83">
        <w:t xml:space="preserve"> </w:t>
      </w:r>
      <w:r w:rsidRPr="00414AA4">
        <w:t>пенсионных</w:t>
      </w:r>
      <w:r w:rsidR="00263C83">
        <w:t xml:space="preserve"> </w:t>
      </w:r>
      <w:r w:rsidRPr="00414AA4">
        <w:t>накоплений</w:t>
      </w:r>
      <w:r w:rsidR="00263C83">
        <w:t xml:space="preserve"> </w:t>
      </w:r>
      <w:r w:rsidRPr="00414AA4">
        <w:t>связан</w:t>
      </w:r>
      <w:r w:rsidR="00263C83">
        <w:t xml:space="preserve"> </w:t>
      </w:r>
      <w:r w:rsidRPr="00414AA4">
        <w:t>с</w:t>
      </w:r>
      <w:r w:rsidR="00263C83">
        <w:t xml:space="preserve"> </w:t>
      </w:r>
      <w:r w:rsidRPr="00414AA4">
        <w:t>тем,</w:t>
      </w:r>
      <w:r w:rsidR="00263C83">
        <w:t xml:space="preserve"> </w:t>
      </w:r>
      <w:r w:rsidRPr="00414AA4">
        <w:t>что</w:t>
      </w:r>
      <w:r w:rsidR="00263C83">
        <w:t xml:space="preserve"> </w:t>
      </w:r>
      <w:r w:rsidRPr="00414AA4">
        <w:t>во</w:t>
      </w:r>
      <w:r w:rsidR="00263C83">
        <w:t xml:space="preserve"> </w:t>
      </w:r>
      <w:r w:rsidRPr="00414AA4">
        <w:t>многих</w:t>
      </w:r>
      <w:r w:rsidR="00263C83">
        <w:t xml:space="preserve"> </w:t>
      </w:r>
      <w:r w:rsidRPr="00414AA4">
        <w:t>таких</w:t>
      </w:r>
      <w:r w:rsidR="00263C83">
        <w:t xml:space="preserve"> </w:t>
      </w:r>
      <w:r w:rsidRPr="00414AA4">
        <w:t>портфелях</w:t>
      </w:r>
      <w:r w:rsidR="00263C83">
        <w:t xml:space="preserve"> </w:t>
      </w:r>
      <w:r w:rsidRPr="00414AA4">
        <w:t>доля</w:t>
      </w:r>
      <w:r w:rsidR="00263C83">
        <w:t xml:space="preserve"> </w:t>
      </w:r>
      <w:r w:rsidRPr="00414AA4">
        <w:t>акций</w:t>
      </w:r>
      <w:r w:rsidR="00263C83">
        <w:t xml:space="preserve"> </w:t>
      </w:r>
      <w:r w:rsidRPr="00414AA4">
        <w:t>чуть</w:t>
      </w:r>
      <w:r w:rsidR="00263C83">
        <w:t xml:space="preserve"> </w:t>
      </w:r>
      <w:r w:rsidRPr="00414AA4">
        <w:t>больше,</w:t>
      </w:r>
      <w:r w:rsidR="00263C83">
        <w:t xml:space="preserve"> </w:t>
      </w:r>
      <w:r w:rsidRPr="00414AA4">
        <w:t>чем</w:t>
      </w:r>
      <w:r w:rsidR="00263C83">
        <w:t xml:space="preserve"> </w:t>
      </w:r>
      <w:r w:rsidRPr="00414AA4">
        <w:t>в</w:t>
      </w:r>
      <w:r w:rsidR="00263C83">
        <w:t xml:space="preserve"> </w:t>
      </w:r>
      <w:r w:rsidRPr="00414AA4">
        <w:t>портфелях</w:t>
      </w:r>
      <w:r w:rsidR="00263C83">
        <w:t xml:space="preserve"> </w:t>
      </w:r>
      <w:r w:rsidRPr="00414AA4">
        <w:t>пенсионных</w:t>
      </w:r>
      <w:r w:rsidR="00263C83">
        <w:t xml:space="preserve"> </w:t>
      </w:r>
      <w:r w:rsidRPr="00414AA4">
        <w:t>резервов.</w:t>
      </w:r>
      <w:r w:rsidR="00263C83">
        <w:t xml:space="preserve"> </w:t>
      </w:r>
      <w:r w:rsidRPr="00414AA4">
        <w:t>В</w:t>
      </w:r>
      <w:r w:rsidR="00263C83">
        <w:t xml:space="preserve"> </w:t>
      </w:r>
      <w:r w:rsidRPr="00414AA4">
        <w:t>прошлом</w:t>
      </w:r>
      <w:r w:rsidR="00263C83">
        <w:t xml:space="preserve"> </w:t>
      </w:r>
      <w:r w:rsidRPr="00414AA4">
        <w:t>году</w:t>
      </w:r>
      <w:r w:rsidR="00263C83">
        <w:t xml:space="preserve"> </w:t>
      </w:r>
      <w:r w:rsidRPr="00414AA4">
        <w:t>Индекс</w:t>
      </w:r>
      <w:r w:rsidR="00263C83">
        <w:t xml:space="preserve"> </w:t>
      </w:r>
      <w:r w:rsidRPr="00414AA4">
        <w:t>Мосбиржи</w:t>
      </w:r>
      <w:r w:rsidR="00263C83">
        <w:t xml:space="preserve"> </w:t>
      </w:r>
      <w:r w:rsidRPr="00414AA4">
        <w:t>вырос</w:t>
      </w:r>
      <w:r w:rsidR="00263C83">
        <w:t xml:space="preserve"> </w:t>
      </w:r>
      <w:r w:rsidRPr="00414AA4">
        <w:t>почти</w:t>
      </w:r>
      <w:r w:rsidR="00263C83">
        <w:t xml:space="preserve"> </w:t>
      </w:r>
      <w:r w:rsidRPr="00414AA4">
        <w:t>на</w:t>
      </w:r>
      <w:r w:rsidR="00263C83">
        <w:t xml:space="preserve"> </w:t>
      </w:r>
      <w:r w:rsidRPr="00414AA4">
        <w:t>44%.</w:t>
      </w:r>
    </w:p>
    <w:p w14:paraId="62C31414" w14:textId="77777777" w:rsidR="00360B1F" w:rsidRPr="00414AA4" w:rsidRDefault="00360B1F" w:rsidP="00360B1F">
      <w:r w:rsidRPr="00414AA4">
        <w:t>Пенсионные</w:t>
      </w:r>
      <w:r w:rsidR="00263C83">
        <w:t xml:space="preserve"> </w:t>
      </w:r>
      <w:r w:rsidRPr="00414AA4">
        <w:t>накопления</w:t>
      </w:r>
      <w:r w:rsidR="00263C83">
        <w:t xml:space="preserve"> </w:t>
      </w:r>
      <w:r w:rsidRPr="00414AA4">
        <w:t>находятся</w:t>
      </w:r>
      <w:r w:rsidR="00263C83">
        <w:t xml:space="preserve"> </w:t>
      </w:r>
      <w:r w:rsidRPr="00414AA4">
        <w:t>в</w:t>
      </w:r>
      <w:r w:rsidR="00263C83">
        <w:t xml:space="preserve"> </w:t>
      </w:r>
      <w:r w:rsidRPr="00414AA4">
        <w:t>управлении</w:t>
      </w:r>
      <w:r w:rsidR="00263C83">
        <w:t xml:space="preserve"> </w:t>
      </w:r>
      <w:r w:rsidRPr="00414AA4">
        <w:t>не</w:t>
      </w:r>
      <w:r w:rsidR="00263C83">
        <w:t xml:space="preserve"> </w:t>
      </w:r>
      <w:r w:rsidRPr="00414AA4">
        <w:t>только</w:t>
      </w:r>
      <w:r w:rsidR="00263C83">
        <w:t xml:space="preserve"> </w:t>
      </w:r>
      <w:r w:rsidRPr="00414AA4">
        <w:t>в</w:t>
      </w:r>
      <w:r w:rsidR="00263C83">
        <w:t xml:space="preserve"> </w:t>
      </w:r>
      <w:r w:rsidRPr="00414AA4">
        <w:t>негосударственных</w:t>
      </w:r>
      <w:r w:rsidR="00263C83">
        <w:t xml:space="preserve"> </w:t>
      </w:r>
      <w:r w:rsidRPr="00414AA4">
        <w:t>пенсионных</w:t>
      </w:r>
      <w:r w:rsidR="00263C83">
        <w:t xml:space="preserve"> </w:t>
      </w:r>
      <w:r w:rsidRPr="00414AA4">
        <w:t>фондах,</w:t>
      </w:r>
      <w:r w:rsidR="00263C83">
        <w:t xml:space="preserve"> </w:t>
      </w:r>
      <w:r w:rsidRPr="00414AA4">
        <w:t>но</w:t>
      </w:r>
      <w:r w:rsidR="00263C83">
        <w:t xml:space="preserve"> </w:t>
      </w:r>
      <w:r w:rsidRPr="00414AA4">
        <w:t>и</w:t>
      </w:r>
      <w:r w:rsidR="00263C83">
        <w:t xml:space="preserve"> </w:t>
      </w:r>
      <w:r w:rsidRPr="00414AA4">
        <w:t>непосредственно</w:t>
      </w:r>
      <w:r w:rsidR="00263C83">
        <w:t xml:space="preserve"> </w:t>
      </w:r>
      <w:r w:rsidRPr="00414AA4">
        <w:t>в</w:t>
      </w:r>
      <w:r w:rsidR="00263C83">
        <w:t xml:space="preserve"> </w:t>
      </w:r>
      <w:r w:rsidRPr="00414AA4">
        <w:t>управляющих</w:t>
      </w:r>
      <w:r w:rsidR="00263C83">
        <w:t xml:space="preserve"> </w:t>
      </w:r>
      <w:r w:rsidRPr="00414AA4">
        <w:t>компаниях.</w:t>
      </w:r>
      <w:r w:rsidR="00263C83">
        <w:t xml:space="preserve"> </w:t>
      </w:r>
      <w:r w:rsidRPr="00414AA4">
        <w:t>В</w:t>
      </w:r>
      <w:r w:rsidR="00263C83">
        <w:t xml:space="preserve"> </w:t>
      </w:r>
      <w:r w:rsidRPr="00414AA4">
        <w:t>последнем</w:t>
      </w:r>
      <w:r w:rsidR="00263C83">
        <w:t xml:space="preserve"> </w:t>
      </w:r>
      <w:r w:rsidRPr="00414AA4">
        <w:t>случае</w:t>
      </w:r>
      <w:r w:rsidR="00263C83">
        <w:t xml:space="preserve"> </w:t>
      </w:r>
      <w:r w:rsidRPr="00414AA4">
        <w:t>они</w:t>
      </w:r>
      <w:r w:rsidR="00263C83">
        <w:t xml:space="preserve"> </w:t>
      </w:r>
      <w:r w:rsidRPr="00414AA4">
        <w:t>учитываются</w:t>
      </w:r>
      <w:r w:rsidR="00263C83">
        <w:t xml:space="preserve"> </w:t>
      </w:r>
      <w:r w:rsidRPr="00414AA4">
        <w:t>не</w:t>
      </w:r>
      <w:r w:rsidR="00263C83">
        <w:t xml:space="preserve"> </w:t>
      </w:r>
      <w:r w:rsidRPr="00414AA4">
        <w:t>в</w:t>
      </w:r>
      <w:r w:rsidR="00263C83">
        <w:t xml:space="preserve"> </w:t>
      </w:r>
      <w:r w:rsidRPr="00414AA4">
        <w:t>НПФах,</w:t>
      </w:r>
      <w:r w:rsidR="00263C83">
        <w:t xml:space="preserve"> </w:t>
      </w:r>
      <w:r w:rsidRPr="00414AA4">
        <w:t>а</w:t>
      </w:r>
      <w:r w:rsidR="00263C83">
        <w:t xml:space="preserve"> </w:t>
      </w:r>
      <w:r w:rsidRPr="00414AA4">
        <w:t>в</w:t>
      </w:r>
      <w:r w:rsidR="00263C83">
        <w:t xml:space="preserve"> </w:t>
      </w:r>
      <w:r w:rsidRPr="00414AA4">
        <w:t>Социальном</w:t>
      </w:r>
      <w:r w:rsidR="00263C83">
        <w:t xml:space="preserve"> </w:t>
      </w:r>
      <w:r w:rsidRPr="00414AA4">
        <w:t>фонде</w:t>
      </w:r>
      <w:r w:rsidR="00263C83">
        <w:t xml:space="preserve"> </w:t>
      </w:r>
      <w:r w:rsidRPr="00414AA4">
        <w:t>России</w:t>
      </w:r>
      <w:r w:rsidR="00263C83">
        <w:t xml:space="preserve"> </w:t>
      </w:r>
      <w:r w:rsidRPr="00414AA4">
        <w:t>(СФР),</w:t>
      </w:r>
      <w:r w:rsidR="00263C83">
        <w:t xml:space="preserve"> </w:t>
      </w:r>
      <w:r w:rsidRPr="00414AA4">
        <w:t>который</w:t>
      </w:r>
      <w:r w:rsidR="00263C83">
        <w:t xml:space="preserve"> </w:t>
      </w:r>
      <w:r w:rsidRPr="00414AA4">
        <w:t>и</w:t>
      </w:r>
      <w:r w:rsidR="00263C83">
        <w:t xml:space="preserve"> </w:t>
      </w:r>
      <w:r w:rsidRPr="00414AA4">
        <w:t>является</w:t>
      </w:r>
      <w:r w:rsidR="00263C83">
        <w:t xml:space="preserve"> </w:t>
      </w:r>
      <w:r w:rsidRPr="00414AA4">
        <w:t>плательщиком</w:t>
      </w:r>
      <w:r w:rsidR="00263C83">
        <w:t xml:space="preserve"> </w:t>
      </w:r>
      <w:r w:rsidRPr="00414AA4">
        <w:t>дополнительной</w:t>
      </w:r>
      <w:r w:rsidR="00263C83">
        <w:t xml:space="preserve"> </w:t>
      </w:r>
      <w:r w:rsidRPr="00414AA4">
        <w:t>пенсии.</w:t>
      </w:r>
    </w:p>
    <w:p w14:paraId="70E639F3" w14:textId="77777777" w:rsidR="00360B1F" w:rsidRPr="00414AA4" w:rsidRDefault="00360B1F" w:rsidP="00360B1F">
      <w:r w:rsidRPr="00414AA4">
        <w:t>Доходности,</w:t>
      </w:r>
      <w:r w:rsidR="00263C83">
        <w:t xml:space="preserve"> </w:t>
      </w:r>
      <w:r w:rsidRPr="00414AA4">
        <w:t>показываемые</w:t>
      </w:r>
      <w:r w:rsidR="00263C83">
        <w:t xml:space="preserve"> </w:t>
      </w:r>
      <w:r w:rsidRPr="00414AA4">
        <w:t>управляющими</w:t>
      </w:r>
      <w:r w:rsidR="00263C83">
        <w:t xml:space="preserve"> </w:t>
      </w:r>
      <w:r w:rsidRPr="00414AA4">
        <w:t>компаниями</w:t>
      </w:r>
      <w:r w:rsidR="00263C83">
        <w:t xml:space="preserve"> </w:t>
      </w:r>
      <w:r w:rsidRPr="00414AA4">
        <w:t>по</w:t>
      </w:r>
      <w:r w:rsidR="00263C83">
        <w:t xml:space="preserve"> </w:t>
      </w:r>
      <w:r w:rsidRPr="00414AA4">
        <w:t>пенсионным</w:t>
      </w:r>
      <w:r w:rsidR="00263C83">
        <w:t xml:space="preserve"> </w:t>
      </w:r>
      <w:r w:rsidRPr="00414AA4">
        <w:t>накоплениям,</w:t>
      </w:r>
      <w:r w:rsidR="00263C83">
        <w:t xml:space="preserve"> </w:t>
      </w:r>
      <w:r w:rsidRPr="00414AA4">
        <w:t>обычно</w:t>
      </w:r>
      <w:r w:rsidR="00263C83">
        <w:t xml:space="preserve"> </w:t>
      </w:r>
      <w:r w:rsidRPr="00414AA4">
        <w:t>выше,</w:t>
      </w:r>
      <w:r w:rsidR="00263C83">
        <w:t xml:space="preserve"> </w:t>
      </w:r>
      <w:r w:rsidRPr="00414AA4">
        <w:t>чем</w:t>
      </w:r>
      <w:r w:rsidR="00263C83">
        <w:t xml:space="preserve"> </w:t>
      </w:r>
      <w:r w:rsidRPr="00414AA4">
        <w:t>по</w:t>
      </w:r>
      <w:r w:rsidR="00263C83">
        <w:t xml:space="preserve"> </w:t>
      </w:r>
      <w:r w:rsidRPr="00414AA4">
        <w:t>подобным</w:t>
      </w:r>
      <w:r w:rsidR="00263C83">
        <w:t xml:space="preserve"> </w:t>
      </w:r>
      <w:r w:rsidRPr="00414AA4">
        <w:t>портфелям</w:t>
      </w:r>
      <w:r w:rsidR="00263C83">
        <w:t xml:space="preserve"> </w:t>
      </w:r>
      <w:r w:rsidRPr="00414AA4">
        <w:t>НПФов,</w:t>
      </w:r>
      <w:r w:rsidR="00263C83">
        <w:t xml:space="preserve"> </w:t>
      </w:r>
      <w:r w:rsidRPr="00414AA4">
        <w:t>поскольку</w:t>
      </w:r>
      <w:r w:rsidR="00263C83">
        <w:t xml:space="preserve"> </w:t>
      </w:r>
      <w:r w:rsidRPr="00414AA4">
        <w:t>многие</w:t>
      </w:r>
      <w:r w:rsidR="00263C83">
        <w:t xml:space="preserve"> </w:t>
      </w:r>
      <w:r w:rsidRPr="00414AA4">
        <w:t>УК</w:t>
      </w:r>
      <w:r w:rsidR="00263C83">
        <w:t xml:space="preserve"> </w:t>
      </w:r>
      <w:r w:rsidRPr="00414AA4">
        <w:t>предлагают</w:t>
      </w:r>
      <w:r w:rsidR="00263C83">
        <w:t xml:space="preserve"> </w:t>
      </w:r>
      <w:r w:rsidRPr="00414AA4">
        <w:t>портфели</w:t>
      </w:r>
      <w:r w:rsidR="00263C83">
        <w:t xml:space="preserve"> </w:t>
      </w:r>
      <w:r w:rsidRPr="00414AA4">
        <w:t>с</w:t>
      </w:r>
      <w:r w:rsidR="00263C83">
        <w:t xml:space="preserve"> </w:t>
      </w:r>
      <w:r w:rsidRPr="00414AA4">
        <w:t>большой</w:t>
      </w:r>
      <w:r w:rsidR="00263C83">
        <w:t xml:space="preserve"> </w:t>
      </w:r>
      <w:r w:rsidRPr="00414AA4">
        <w:t>долей</w:t>
      </w:r>
      <w:r w:rsidR="00263C83">
        <w:t xml:space="preserve"> </w:t>
      </w:r>
      <w:r w:rsidRPr="00414AA4">
        <w:t>акций,</w:t>
      </w:r>
      <w:r w:rsidR="00263C83">
        <w:t xml:space="preserve"> </w:t>
      </w:r>
      <w:r w:rsidRPr="00414AA4">
        <w:t>а</w:t>
      </w:r>
      <w:r w:rsidR="00263C83">
        <w:t xml:space="preserve"> </w:t>
      </w:r>
      <w:r w:rsidRPr="00414AA4">
        <w:t>вознаграждение</w:t>
      </w:r>
      <w:r w:rsidR="00263C83">
        <w:t xml:space="preserve"> </w:t>
      </w:r>
      <w:r w:rsidRPr="00414AA4">
        <w:t>за</w:t>
      </w:r>
      <w:r w:rsidR="00263C83">
        <w:t xml:space="preserve"> </w:t>
      </w:r>
      <w:r w:rsidRPr="00414AA4">
        <w:t>услуги</w:t>
      </w:r>
      <w:r w:rsidR="00263C83">
        <w:t xml:space="preserve"> </w:t>
      </w:r>
      <w:r w:rsidRPr="00414AA4">
        <w:t>НПФ</w:t>
      </w:r>
      <w:r w:rsidR="00263C83">
        <w:t xml:space="preserve"> </w:t>
      </w:r>
      <w:r w:rsidRPr="00414AA4">
        <w:t>не</w:t>
      </w:r>
      <w:r w:rsidR="00263C83">
        <w:t xml:space="preserve"> </w:t>
      </w:r>
      <w:r w:rsidRPr="00414AA4">
        <w:t>взимается.</w:t>
      </w:r>
    </w:p>
    <w:p w14:paraId="4B4A14B1" w14:textId="77777777" w:rsidR="00360B1F" w:rsidRPr="00414AA4" w:rsidRDefault="00360B1F" w:rsidP="00360B1F">
      <w:r w:rsidRPr="00414AA4">
        <w:t>По</w:t>
      </w:r>
      <w:r w:rsidR="00263C83">
        <w:t xml:space="preserve"> </w:t>
      </w:r>
      <w:r w:rsidRPr="00414AA4">
        <w:t>пенсионным</w:t>
      </w:r>
      <w:r w:rsidR="00263C83">
        <w:t xml:space="preserve"> </w:t>
      </w:r>
      <w:r w:rsidRPr="00414AA4">
        <w:t>портфелям</w:t>
      </w:r>
      <w:r w:rsidR="00263C83">
        <w:t xml:space="preserve"> </w:t>
      </w:r>
      <w:r w:rsidRPr="00414AA4">
        <w:t>УК</w:t>
      </w:r>
      <w:r w:rsidR="00263C83">
        <w:t xml:space="preserve"> </w:t>
      </w:r>
      <w:r w:rsidRPr="00414AA4">
        <w:t>наибольшую</w:t>
      </w:r>
      <w:r w:rsidR="00263C83">
        <w:t xml:space="preserve"> </w:t>
      </w:r>
      <w:r w:rsidRPr="00414AA4">
        <w:t>доходность</w:t>
      </w:r>
      <w:r w:rsidR="00263C83">
        <w:t xml:space="preserve"> </w:t>
      </w:r>
      <w:r w:rsidRPr="00414AA4">
        <w:t>будущим</w:t>
      </w:r>
      <w:r w:rsidR="00263C83">
        <w:t xml:space="preserve"> </w:t>
      </w:r>
      <w:r w:rsidRPr="00414AA4">
        <w:t>пенсионерам</w:t>
      </w:r>
      <w:r w:rsidR="00263C83">
        <w:t xml:space="preserve"> </w:t>
      </w:r>
      <w:r w:rsidRPr="00414AA4">
        <w:t>заработала</w:t>
      </w:r>
      <w:r w:rsidR="00263C83">
        <w:t xml:space="preserve"> </w:t>
      </w:r>
      <w:r w:rsidRPr="00414AA4">
        <w:t>УК</w:t>
      </w:r>
      <w:r w:rsidR="00263C83">
        <w:t xml:space="preserve"> </w:t>
      </w:r>
      <w:r w:rsidR="00CA314A">
        <w:t>«</w:t>
      </w:r>
      <w:r w:rsidRPr="00414AA4">
        <w:t>Промсвязь</w:t>
      </w:r>
      <w:r w:rsidR="00CA314A">
        <w:t>»</w:t>
      </w:r>
      <w:r w:rsidR="00263C83">
        <w:t xml:space="preserve"> </w:t>
      </w:r>
      <w:r w:rsidR="00CA314A">
        <w:t>-</w:t>
      </w:r>
      <w:r w:rsidR="00263C83">
        <w:t xml:space="preserve"> </w:t>
      </w:r>
      <w:r w:rsidRPr="00414AA4">
        <w:t>14,86%.</w:t>
      </w:r>
      <w:r w:rsidR="00263C83">
        <w:t xml:space="preserve"> </w:t>
      </w:r>
      <w:r w:rsidRPr="00414AA4">
        <w:t>Наименьший</w:t>
      </w:r>
      <w:r w:rsidR="00263C83">
        <w:t xml:space="preserve"> </w:t>
      </w:r>
      <w:r w:rsidRPr="00414AA4">
        <w:t>же</w:t>
      </w:r>
      <w:r w:rsidR="00263C83">
        <w:t xml:space="preserve"> </w:t>
      </w:r>
      <w:r w:rsidRPr="00414AA4">
        <w:t>результат,</w:t>
      </w:r>
      <w:r w:rsidR="00263C83">
        <w:t xml:space="preserve"> </w:t>
      </w:r>
      <w:r w:rsidRPr="00414AA4">
        <w:t>по</w:t>
      </w:r>
      <w:r w:rsidR="00263C83">
        <w:t xml:space="preserve"> </w:t>
      </w:r>
      <w:r w:rsidRPr="00414AA4">
        <w:t>данным</w:t>
      </w:r>
      <w:r w:rsidR="00263C83">
        <w:t xml:space="preserve"> </w:t>
      </w:r>
      <w:r w:rsidRPr="00414AA4">
        <w:t>портала</w:t>
      </w:r>
      <w:r w:rsidR="00263C83">
        <w:t xml:space="preserve"> </w:t>
      </w:r>
      <w:r w:rsidRPr="00414AA4">
        <w:t>investfunds.ru,</w:t>
      </w:r>
      <w:r w:rsidR="00263C83">
        <w:t xml:space="preserve"> </w:t>
      </w:r>
      <w:r w:rsidRPr="00414AA4">
        <w:t>в</w:t>
      </w:r>
      <w:r w:rsidR="00263C83">
        <w:t xml:space="preserve"> </w:t>
      </w:r>
      <w:r w:rsidRPr="00414AA4">
        <w:t>размере</w:t>
      </w:r>
      <w:r w:rsidR="00263C83">
        <w:t xml:space="preserve"> </w:t>
      </w:r>
      <w:r w:rsidRPr="00414AA4">
        <w:t>5,37%</w:t>
      </w:r>
      <w:r w:rsidR="00263C83">
        <w:t xml:space="preserve"> </w:t>
      </w:r>
      <w:r w:rsidRPr="00414AA4">
        <w:t>получен</w:t>
      </w:r>
      <w:r w:rsidR="00263C83">
        <w:t xml:space="preserve"> </w:t>
      </w:r>
      <w:r w:rsidRPr="00414AA4">
        <w:t>УК</w:t>
      </w:r>
      <w:r w:rsidR="00263C83">
        <w:t xml:space="preserve"> </w:t>
      </w:r>
      <w:r w:rsidR="00CA314A">
        <w:t>«</w:t>
      </w:r>
      <w:r w:rsidRPr="00414AA4">
        <w:t>Регион</w:t>
      </w:r>
      <w:r w:rsidR="00CA314A">
        <w:t>»</w:t>
      </w:r>
      <w:r w:rsidRPr="00414AA4">
        <w:t>.</w:t>
      </w:r>
      <w:r w:rsidR="00263C83">
        <w:t xml:space="preserve"> </w:t>
      </w:r>
      <w:r w:rsidRPr="00414AA4">
        <w:t>Инфляцию</w:t>
      </w:r>
      <w:r w:rsidR="00263C83">
        <w:t xml:space="preserve"> </w:t>
      </w:r>
      <w:r w:rsidRPr="00414AA4">
        <w:t>смогли</w:t>
      </w:r>
      <w:r w:rsidR="00263C83">
        <w:t xml:space="preserve"> </w:t>
      </w:r>
      <w:r w:rsidRPr="00414AA4">
        <w:t>обыграть</w:t>
      </w:r>
      <w:r w:rsidR="00263C83">
        <w:t xml:space="preserve"> </w:t>
      </w:r>
      <w:r w:rsidRPr="00414AA4">
        <w:t>9</w:t>
      </w:r>
      <w:r w:rsidR="00263C83">
        <w:t xml:space="preserve"> </w:t>
      </w:r>
      <w:r w:rsidRPr="00414AA4">
        <w:t>из</w:t>
      </w:r>
      <w:r w:rsidR="00263C83">
        <w:t xml:space="preserve"> </w:t>
      </w:r>
      <w:r w:rsidRPr="00414AA4">
        <w:t>14</w:t>
      </w:r>
      <w:r w:rsidR="00263C83">
        <w:t xml:space="preserve"> </w:t>
      </w:r>
      <w:r w:rsidRPr="00414AA4">
        <w:t>портфелей</w:t>
      </w:r>
      <w:r w:rsidR="00263C83">
        <w:t xml:space="preserve"> </w:t>
      </w:r>
      <w:r w:rsidRPr="00414AA4">
        <w:t>пенсионных</w:t>
      </w:r>
      <w:r w:rsidR="00263C83">
        <w:t xml:space="preserve"> </w:t>
      </w:r>
      <w:r w:rsidRPr="00414AA4">
        <w:t>накоплений,</w:t>
      </w:r>
      <w:r w:rsidR="00263C83">
        <w:t xml:space="preserve"> </w:t>
      </w:r>
      <w:r w:rsidRPr="00414AA4">
        <w:t>данные</w:t>
      </w:r>
      <w:r w:rsidR="00263C83">
        <w:t xml:space="preserve"> </w:t>
      </w:r>
      <w:r w:rsidRPr="00414AA4">
        <w:t>по</w:t>
      </w:r>
      <w:r w:rsidR="00263C83">
        <w:t xml:space="preserve"> </w:t>
      </w:r>
      <w:r w:rsidRPr="00414AA4">
        <w:t>которым</w:t>
      </w:r>
      <w:r w:rsidR="00263C83">
        <w:t xml:space="preserve"> </w:t>
      </w:r>
      <w:r w:rsidRPr="00414AA4">
        <w:t>рассчитывает</w:t>
      </w:r>
      <w:r w:rsidR="00263C83">
        <w:t xml:space="preserve"> </w:t>
      </w:r>
      <w:r w:rsidRPr="00414AA4">
        <w:t>investfunds.ru.</w:t>
      </w:r>
    </w:p>
    <w:p w14:paraId="7408960D" w14:textId="77777777" w:rsidR="00360B1F" w:rsidRPr="00414AA4" w:rsidRDefault="00360B1F" w:rsidP="00360B1F">
      <w:r w:rsidRPr="00414AA4">
        <w:t>Банк</w:t>
      </w:r>
      <w:r w:rsidR="00263C83">
        <w:t xml:space="preserve"> </w:t>
      </w:r>
      <w:r w:rsidRPr="00414AA4">
        <w:t>России</w:t>
      </w:r>
      <w:r w:rsidR="00263C83">
        <w:t xml:space="preserve"> </w:t>
      </w:r>
      <w:r w:rsidRPr="00414AA4">
        <w:t>отмечает,</w:t>
      </w:r>
      <w:r w:rsidR="00263C83">
        <w:t xml:space="preserve"> </w:t>
      </w:r>
      <w:r w:rsidRPr="00414AA4">
        <w:t>что</w:t>
      </w:r>
      <w:r w:rsidR="00263C83">
        <w:t xml:space="preserve"> </w:t>
      </w:r>
      <w:r w:rsidRPr="00414AA4">
        <w:t>росту</w:t>
      </w:r>
      <w:r w:rsidR="00263C83">
        <w:t xml:space="preserve"> </w:t>
      </w:r>
      <w:r w:rsidRPr="00414AA4">
        <w:t>совокупного</w:t>
      </w:r>
      <w:r w:rsidR="00263C83">
        <w:t xml:space="preserve"> </w:t>
      </w:r>
      <w:r w:rsidRPr="00414AA4">
        <w:t>пенсионного</w:t>
      </w:r>
      <w:r w:rsidR="00263C83">
        <w:t xml:space="preserve"> </w:t>
      </w:r>
      <w:r w:rsidRPr="00414AA4">
        <w:t>портфеля</w:t>
      </w:r>
      <w:r w:rsidR="00263C83">
        <w:t xml:space="preserve"> </w:t>
      </w:r>
      <w:r w:rsidRPr="00414AA4">
        <w:t>способствовали</w:t>
      </w:r>
      <w:r w:rsidR="00263C83">
        <w:t xml:space="preserve"> </w:t>
      </w:r>
      <w:r w:rsidRPr="00414AA4">
        <w:t>положительная</w:t>
      </w:r>
      <w:r w:rsidR="00263C83">
        <w:t xml:space="preserve"> </w:t>
      </w:r>
      <w:r w:rsidRPr="00414AA4">
        <w:t>доходность</w:t>
      </w:r>
      <w:r w:rsidR="00263C83">
        <w:t xml:space="preserve"> </w:t>
      </w:r>
      <w:r w:rsidRPr="00414AA4">
        <w:t>от</w:t>
      </w:r>
      <w:r w:rsidR="00263C83">
        <w:t xml:space="preserve"> </w:t>
      </w:r>
      <w:r w:rsidRPr="00414AA4">
        <w:t>инвестирования</w:t>
      </w:r>
      <w:r w:rsidR="00263C83">
        <w:t xml:space="preserve"> </w:t>
      </w:r>
      <w:r w:rsidRPr="00414AA4">
        <w:t>и</w:t>
      </w:r>
      <w:r w:rsidR="00263C83">
        <w:t xml:space="preserve"> </w:t>
      </w:r>
      <w:r w:rsidRPr="00414AA4">
        <w:t>приток</w:t>
      </w:r>
      <w:r w:rsidR="00263C83">
        <w:t xml:space="preserve"> </w:t>
      </w:r>
      <w:r w:rsidRPr="00414AA4">
        <w:t>средств</w:t>
      </w:r>
      <w:r w:rsidR="00263C83">
        <w:t xml:space="preserve"> </w:t>
      </w:r>
      <w:r w:rsidRPr="00414AA4">
        <w:t>в</w:t>
      </w:r>
      <w:r w:rsidR="00263C83">
        <w:t xml:space="preserve"> </w:t>
      </w:r>
      <w:r w:rsidRPr="00414AA4">
        <w:t>систему</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от</w:t>
      </w:r>
      <w:r w:rsidR="00263C83">
        <w:t xml:space="preserve"> </w:t>
      </w:r>
      <w:r w:rsidRPr="00414AA4">
        <w:t>частных</w:t>
      </w:r>
      <w:r w:rsidR="00263C83">
        <w:t xml:space="preserve"> </w:t>
      </w:r>
      <w:r w:rsidRPr="00414AA4">
        <w:t>клиентов.</w:t>
      </w:r>
      <w:r w:rsidR="00263C83">
        <w:t xml:space="preserve"> </w:t>
      </w:r>
      <w:r w:rsidRPr="00414AA4">
        <w:t>Пенсионные</w:t>
      </w:r>
      <w:r w:rsidR="00263C83">
        <w:t xml:space="preserve"> </w:t>
      </w:r>
      <w:r w:rsidRPr="00414AA4">
        <w:t>накопления</w:t>
      </w:r>
      <w:r w:rsidR="00263C83">
        <w:t xml:space="preserve"> </w:t>
      </w:r>
      <w:r w:rsidRPr="00414AA4">
        <w:t>НПФ</w:t>
      </w:r>
      <w:r w:rsidR="00263C83">
        <w:t xml:space="preserve"> </w:t>
      </w:r>
      <w:r w:rsidRPr="00414AA4">
        <w:t>росли</w:t>
      </w:r>
      <w:r w:rsidR="00263C83">
        <w:t xml:space="preserve"> </w:t>
      </w:r>
      <w:r w:rsidRPr="00414AA4">
        <w:t>медленнее</w:t>
      </w:r>
      <w:r w:rsidR="00263C83">
        <w:t xml:space="preserve"> </w:t>
      </w:r>
      <w:r w:rsidRPr="00414AA4">
        <w:t>(6,8%),</w:t>
      </w:r>
      <w:r w:rsidR="00263C83">
        <w:t xml:space="preserve"> </w:t>
      </w:r>
      <w:r w:rsidRPr="00414AA4">
        <w:t>чем</w:t>
      </w:r>
      <w:r w:rsidR="00263C83">
        <w:t xml:space="preserve"> </w:t>
      </w:r>
      <w:r w:rsidRPr="00414AA4">
        <w:t>пенсионные</w:t>
      </w:r>
      <w:r w:rsidR="00263C83">
        <w:t xml:space="preserve"> </w:t>
      </w:r>
      <w:r w:rsidRPr="00414AA4">
        <w:t>резервы</w:t>
      </w:r>
      <w:r w:rsidR="00263C83">
        <w:t xml:space="preserve"> </w:t>
      </w:r>
      <w:r w:rsidRPr="00414AA4">
        <w:t>(9,2%),</w:t>
      </w:r>
      <w:r w:rsidR="00263C83">
        <w:t xml:space="preserve"> </w:t>
      </w:r>
      <w:r w:rsidRPr="00414AA4">
        <w:t>объем</w:t>
      </w:r>
      <w:r w:rsidR="00263C83">
        <w:t xml:space="preserve"> </w:t>
      </w:r>
      <w:r w:rsidRPr="00414AA4">
        <w:t>которых</w:t>
      </w:r>
      <w:r w:rsidR="00263C83">
        <w:t xml:space="preserve"> </w:t>
      </w:r>
      <w:r w:rsidRPr="00414AA4">
        <w:t>на</w:t>
      </w:r>
      <w:r w:rsidR="00263C83">
        <w:t xml:space="preserve"> </w:t>
      </w:r>
      <w:r w:rsidRPr="00414AA4">
        <w:t>конец</w:t>
      </w:r>
      <w:r w:rsidR="00263C83">
        <w:t xml:space="preserve"> </w:t>
      </w:r>
      <w:r w:rsidRPr="00414AA4">
        <w:t>прошлого</w:t>
      </w:r>
      <w:r w:rsidR="00263C83">
        <w:t xml:space="preserve"> </w:t>
      </w:r>
      <w:r w:rsidRPr="00414AA4">
        <w:t>года</w:t>
      </w:r>
      <w:r w:rsidR="00263C83">
        <w:t xml:space="preserve"> </w:t>
      </w:r>
      <w:r w:rsidRPr="00414AA4">
        <w:t>достиг</w:t>
      </w:r>
      <w:r w:rsidR="00263C83">
        <w:t xml:space="preserve"> </w:t>
      </w:r>
      <w:r w:rsidRPr="00414AA4">
        <w:t>3,3</w:t>
      </w:r>
      <w:r w:rsidR="00263C83">
        <w:t xml:space="preserve"> </w:t>
      </w:r>
      <w:r w:rsidRPr="00414AA4">
        <w:t>трлн</w:t>
      </w:r>
      <w:r w:rsidR="00263C83">
        <w:t xml:space="preserve"> </w:t>
      </w:r>
      <w:r w:rsidRPr="00414AA4">
        <w:t>руб.</w:t>
      </w:r>
      <w:r w:rsidR="00263C83">
        <w:t xml:space="preserve"> </w:t>
      </w:r>
      <w:r w:rsidRPr="00414AA4">
        <w:t>Такая</w:t>
      </w:r>
      <w:r w:rsidR="00263C83">
        <w:t xml:space="preserve"> </w:t>
      </w:r>
      <w:r w:rsidRPr="00414AA4">
        <w:t>динамика</w:t>
      </w:r>
      <w:r w:rsidR="00263C83">
        <w:t xml:space="preserve"> </w:t>
      </w:r>
      <w:r w:rsidRPr="00414AA4">
        <w:t>прироста</w:t>
      </w:r>
      <w:r w:rsidR="00263C83">
        <w:t xml:space="preserve"> </w:t>
      </w:r>
      <w:r w:rsidRPr="00414AA4">
        <w:t>говорит</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наибольший</w:t>
      </w:r>
      <w:r w:rsidR="00263C83">
        <w:t xml:space="preserve"> </w:t>
      </w:r>
      <w:r w:rsidRPr="00414AA4">
        <w:t>вклад</w:t>
      </w:r>
      <w:r w:rsidR="00263C83">
        <w:t xml:space="preserve"> </w:t>
      </w:r>
      <w:r w:rsidRPr="00414AA4">
        <w:t>в</w:t>
      </w:r>
      <w:r w:rsidR="00263C83">
        <w:t xml:space="preserve"> </w:t>
      </w:r>
      <w:r w:rsidRPr="00414AA4">
        <w:t>него</w:t>
      </w:r>
      <w:r w:rsidR="00263C83">
        <w:t xml:space="preserve"> </w:t>
      </w:r>
      <w:r w:rsidRPr="00414AA4">
        <w:t>внес</w:t>
      </w:r>
      <w:r w:rsidR="00263C83">
        <w:t xml:space="preserve"> </w:t>
      </w:r>
      <w:r w:rsidRPr="00414AA4">
        <w:t>полученный</w:t>
      </w:r>
      <w:r w:rsidR="00263C83">
        <w:t xml:space="preserve"> </w:t>
      </w:r>
      <w:r w:rsidRPr="00414AA4">
        <w:t>инвестиционный</w:t>
      </w:r>
      <w:r w:rsidR="00263C83">
        <w:t xml:space="preserve"> </w:t>
      </w:r>
      <w:r w:rsidRPr="00414AA4">
        <w:t>доход.</w:t>
      </w:r>
    </w:p>
    <w:p w14:paraId="08716311" w14:textId="77777777" w:rsidR="00360B1F" w:rsidRPr="00414AA4" w:rsidRDefault="00360B1F" w:rsidP="00360B1F">
      <w:r w:rsidRPr="00414AA4">
        <w:t>Портфель</w:t>
      </w:r>
      <w:r w:rsidR="00263C83">
        <w:t xml:space="preserve"> </w:t>
      </w:r>
      <w:r w:rsidRPr="00414AA4">
        <w:t>пенсионных</w:t>
      </w:r>
      <w:r w:rsidR="00263C83">
        <w:t xml:space="preserve"> </w:t>
      </w:r>
      <w:r w:rsidRPr="00414AA4">
        <w:t>накоплений</w:t>
      </w:r>
      <w:r w:rsidR="00263C83">
        <w:t xml:space="preserve"> </w:t>
      </w:r>
      <w:r w:rsidRPr="00414AA4">
        <w:t>СФР</w:t>
      </w:r>
      <w:r w:rsidR="00263C83">
        <w:t xml:space="preserve"> </w:t>
      </w:r>
      <w:r w:rsidRPr="00414AA4">
        <w:t>вырос</w:t>
      </w:r>
      <w:r w:rsidR="00263C83">
        <w:t xml:space="preserve"> </w:t>
      </w:r>
      <w:r w:rsidRPr="00414AA4">
        <w:t>на</w:t>
      </w:r>
      <w:r w:rsidR="00263C83">
        <w:t xml:space="preserve"> </w:t>
      </w:r>
      <w:r w:rsidRPr="00414AA4">
        <w:t>6,2%,</w:t>
      </w:r>
      <w:r w:rsidR="00263C83">
        <w:t xml:space="preserve"> </w:t>
      </w:r>
      <w:r w:rsidRPr="00414AA4">
        <w:t>до</w:t>
      </w:r>
      <w:r w:rsidR="00263C83">
        <w:t xml:space="preserve"> </w:t>
      </w:r>
      <w:r w:rsidRPr="00414AA4">
        <w:t>2,4</w:t>
      </w:r>
      <w:r w:rsidR="00263C83">
        <w:t xml:space="preserve"> </w:t>
      </w:r>
      <w:r w:rsidRPr="00414AA4">
        <w:t>трлн</w:t>
      </w:r>
      <w:r w:rsidR="00263C83">
        <w:t xml:space="preserve"> </w:t>
      </w:r>
      <w:r w:rsidRPr="00414AA4">
        <w:t>руб.</w:t>
      </w:r>
    </w:p>
    <w:p w14:paraId="00F23DD9" w14:textId="77777777" w:rsidR="00360B1F" w:rsidRPr="00414AA4" w:rsidRDefault="00360B1F" w:rsidP="00360B1F">
      <w:r w:rsidRPr="00414AA4">
        <w:lastRenderedPageBreak/>
        <w:t>При</w:t>
      </w:r>
      <w:r w:rsidR="00263C83">
        <w:t xml:space="preserve"> </w:t>
      </w:r>
      <w:r w:rsidRPr="00414AA4">
        <w:t>этом</w:t>
      </w:r>
      <w:r w:rsidR="00263C83">
        <w:t xml:space="preserve"> </w:t>
      </w:r>
      <w:r w:rsidRPr="00414AA4">
        <w:t>число</w:t>
      </w:r>
      <w:r w:rsidR="00263C83">
        <w:t xml:space="preserve"> </w:t>
      </w:r>
      <w:r w:rsidRPr="00414AA4">
        <w:t>лиц,</w:t>
      </w:r>
      <w:r w:rsidR="00263C83">
        <w:t xml:space="preserve"> </w:t>
      </w:r>
      <w:r w:rsidRPr="00414AA4">
        <w:t>формирующих</w:t>
      </w:r>
      <w:r w:rsidR="00263C83">
        <w:t xml:space="preserve"> </w:t>
      </w:r>
      <w:r w:rsidRPr="00414AA4">
        <w:t>накопления</w:t>
      </w:r>
      <w:r w:rsidR="00263C83">
        <w:t xml:space="preserve"> </w:t>
      </w:r>
      <w:r w:rsidRPr="00414AA4">
        <w:t>в</w:t>
      </w:r>
      <w:r w:rsidR="00263C83">
        <w:t xml:space="preserve"> </w:t>
      </w:r>
      <w:r w:rsidRPr="00414AA4">
        <w:t>НПФ,</w:t>
      </w:r>
      <w:r w:rsidR="00263C83">
        <w:t xml:space="preserve"> </w:t>
      </w:r>
      <w:r w:rsidRPr="00414AA4">
        <w:t>в</w:t>
      </w:r>
      <w:r w:rsidR="00263C83">
        <w:t xml:space="preserve"> </w:t>
      </w:r>
      <w:r w:rsidRPr="00414AA4">
        <w:t>2023</w:t>
      </w:r>
      <w:r w:rsidR="00263C83">
        <w:t xml:space="preserve"> </w:t>
      </w:r>
      <w:r w:rsidRPr="00414AA4">
        <w:t>г.</w:t>
      </w:r>
      <w:r w:rsidR="00263C83">
        <w:t xml:space="preserve"> </w:t>
      </w:r>
      <w:r w:rsidRPr="00414AA4">
        <w:t>снизилось</w:t>
      </w:r>
      <w:r w:rsidR="00263C83">
        <w:t xml:space="preserve"> </w:t>
      </w:r>
      <w:r w:rsidRPr="00414AA4">
        <w:t>на</w:t>
      </w:r>
      <w:r w:rsidR="00263C83">
        <w:t xml:space="preserve"> </w:t>
      </w:r>
      <w:r w:rsidRPr="00414AA4">
        <w:t>308,6</w:t>
      </w:r>
      <w:r w:rsidR="00263C83">
        <w:t xml:space="preserve"> </w:t>
      </w:r>
      <w:r w:rsidRPr="00414AA4">
        <w:t>тыс.</w:t>
      </w:r>
      <w:r w:rsidR="00263C83">
        <w:t xml:space="preserve"> </w:t>
      </w:r>
      <w:r w:rsidRPr="00414AA4">
        <w:t>до</w:t>
      </w:r>
      <w:r w:rsidR="00263C83">
        <w:t xml:space="preserve"> </w:t>
      </w:r>
      <w:r w:rsidRPr="00414AA4">
        <w:t>36,3</w:t>
      </w:r>
      <w:r w:rsidR="00263C83">
        <w:t xml:space="preserve"> </w:t>
      </w:r>
      <w:r w:rsidRPr="00414AA4">
        <w:t>млн.</w:t>
      </w:r>
      <w:r w:rsidR="00263C83">
        <w:t xml:space="preserve"> </w:t>
      </w:r>
      <w:r w:rsidRPr="00414AA4">
        <w:t>Основным</w:t>
      </w:r>
      <w:r w:rsidR="00263C83">
        <w:t xml:space="preserve"> </w:t>
      </w:r>
      <w:r w:rsidRPr="00414AA4">
        <w:t>фактором</w:t>
      </w:r>
      <w:r w:rsidR="00263C83">
        <w:t xml:space="preserve"> </w:t>
      </w:r>
      <w:r w:rsidRPr="00414AA4">
        <w:t>этого</w:t>
      </w:r>
      <w:r w:rsidR="00263C83">
        <w:t xml:space="preserve"> </w:t>
      </w:r>
      <w:r w:rsidRPr="00414AA4">
        <w:t>Банк</w:t>
      </w:r>
      <w:r w:rsidR="00263C83">
        <w:t xml:space="preserve"> </w:t>
      </w:r>
      <w:r w:rsidRPr="00414AA4">
        <w:t>России</w:t>
      </w:r>
      <w:r w:rsidR="00263C83">
        <w:t xml:space="preserve"> </w:t>
      </w:r>
      <w:r w:rsidRPr="00414AA4">
        <w:t>называет</w:t>
      </w:r>
      <w:r w:rsidR="00263C83">
        <w:t xml:space="preserve"> </w:t>
      </w:r>
      <w:r w:rsidRPr="00414AA4">
        <w:t>увеличение</w:t>
      </w:r>
      <w:r w:rsidR="00263C83">
        <w:t xml:space="preserve"> </w:t>
      </w:r>
      <w:r w:rsidRPr="00414AA4">
        <w:t>исключенных</w:t>
      </w:r>
      <w:r w:rsidR="00263C83">
        <w:t xml:space="preserve"> </w:t>
      </w:r>
      <w:r w:rsidRPr="00414AA4">
        <w:t>из</w:t>
      </w:r>
      <w:r w:rsidR="00263C83">
        <w:t xml:space="preserve"> </w:t>
      </w:r>
      <w:r w:rsidRPr="00414AA4">
        <w:t>числа</w:t>
      </w:r>
      <w:r w:rsidR="00263C83">
        <w:t xml:space="preserve"> </w:t>
      </w:r>
      <w:r w:rsidRPr="00414AA4">
        <w:t>застрахованных</w:t>
      </w:r>
      <w:r w:rsidR="00263C83">
        <w:t xml:space="preserve"> </w:t>
      </w:r>
      <w:r w:rsidRPr="00414AA4">
        <w:t>лиц</w:t>
      </w:r>
      <w:r w:rsidR="00263C83">
        <w:t xml:space="preserve"> </w:t>
      </w:r>
      <w:r w:rsidRPr="00414AA4">
        <w:t>по</w:t>
      </w:r>
      <w:r w:rsidR="00263C83">
        <w:t xml:space="preserve"> </w:t>
      </w:r>
      <w:r w:rsidRPr="00414AA4">
        <w:t>причине</w:t>
      </w:r>
      <w:r w:rsidR="00263C83">
        <w:t xml:space="preserve"> </w:t>
      </w:r>
      <w:r w:rsidRPr="00414AA4">
        <w:t>смерти</w:t>
      </w:r>
      <w:r w:rsidR="00263C83">
        <w:t xml:space="preserve"> </w:t>
      </w:r>
      <w:r w:rsidR="00CA314A">
        <w:t>-</w:t>
      </w:r>
      <w:r w:rsidR="00263C83">
        <w:t xml:space="preserve"> </w:t>
      </w:r>
      <w:r w:rsidRPr="00414AA4">
        <w:t>то</w:t>
      </w:r>
      <w:r w:rsidR="00263C83">
        <w:t xml:space="preserve"> </w:t>
      </w:r>
      <w:r w:rsidRPr="00414AA4">
        <w:t>есть,</w:t>
      </w:r>
      <w:r w:rsidR="00263C83">
        <w:t xml:space="preserve"> </w:t>
      </w:r>
      <w:r w:rsidRPr="00414AA4">
        <w:t>фактически,</w:t>
      </w:r>
      <w:r w:rsidR="00263C83">
        <w:t xml:space="preserve"> </w:t>
      </w:r>
      <w:r w:rsidRPr="00414AA4">
        <w:t>естественную</w:t>
      </w:r>
      <w:r w:rsidR="00263C83">
        <w:t xml:space="preserve"> </w:t>
      </w:r>
      <w:r w:rsidRPr="00414AA4">
        <w:t>убыль</w:t>
      </w:r>
      <w:r w:rsidR="00263C83">
        <w:t xml:space="preserve"> </w:t>
      </w:r>
      <w:r w:rsidRPr="00414AA4">
        <w:t>населения.</w:t>
      </w:r>
    </w:p>
    <w:p w14:paraId="683B69EC" w14:textId="77777777" w:rsidR="00360B1F" w:rsidRPr="00414AA4" w:rsidRDefault="00360B1F" w:rsidP="00360B1F">
      <w:r w:rsidRPr="00414AA4">
        <w:t>Число</w:t>
      </w:r>
      <w:r w:rsidR="00263C83">
        <w:t xml:space="preserve"> </w:t>
      </w:r>
      <w:r w:rsidRPr="00414AA4">
        <w:t>же</w:t>
      </w:r>
      <w:r w:rsidR="00263C83">
        <w:t xml:space="preserve"> </w:t>
      </w:r>
      <w:r w:rsidRPr="00414AA4">
        <w:t>участников</w:t>
      </w:r>
      <w:r w:rsidR="00263C83">
        <w:t xml:space="preserve"> </w:t>
      </w:r>
      <w:r w:rsidRPr="00414AA4">
        <w:t>добровольной</w:t>
      </w:r>
      <w:r w:rsidR="00263C83">
        <w:t xml:space="preserve"> </w:t>
      </w:r>
      <w:r w:rsidRPr="00414AA4">
        <w:t>пенсионной</w:t>
      </w:r>
      <w:r w:rsidR="00263C83">
        <w:t xml:space="preserve"> </w:t>
      </w:r>
      <w:r w:rsidRPr="00414AA4">
        <w:t>системы</w:t>
      </w:r>
      <w:r w:rsidR="00263C83">
        <w:t xml:space="preserve"> </w:t>
      </w:r>
      <w:r w:rsidRPr="00414AA4">
        <w:t>в</w:t>
      </w:r>
      <w:r w:rsidR="00263C83">
        <w:t xml:space="preserve"> </w:t>
      </w:r>
      <w:r w:rsidRPr="00414AA4">
        <w:t>2023</w:t>
      </w:r>
      <w:r w:rsidR="00263C83">
        <w:t xml:space="preserve"> </w:t>
      </w:r>
      <w:r w:rsidRPr="00414AA4">
        <w:t>г.</w:t>
      </w:r>
      <w:r w:rsidR="00263C83">
        <w:t xml:space="preserve"> </w:t>
      </w:r>
      <w:r w:rsidRPr="00414AA4">
        <w:t>уменьшилось</w:t>
      </w:r>
      <w:r w:rsidR="00263C83">
        <w:t xml:space="preserve"> </w:t>
      </w:r>
      <w:r w:rsidRPr="00414AA4">
        <w:t>на</w:t>
      </w:r>
      <w:r w:rsidR="00263C83">
        <w:t xml:space="preserve"> </w:t>
      </w:r>
      <w:r w:rsidRPr="00414AA4">
        <w:t>186,8</w:t>
      </w:r>
      <w:r w:rsidR="00263C83">
        <w:t xml:space="preserve"> </w:t>
      </w:r>
      <w:r w:rsidRPr="00414AA4">
        <w:t>тыс.</w:t>
      </w:r>
      <w:r w:rsidR="00263C83">
        <w:t xml:space="preserve"> </w:t>
      </w:r>
      <w:r w:rsidRPr="00414AA4">
        <w:t>человек,</w:t>
      </w:r>
      <w:r w:rsidR="00263C83">
        <w:t xml:space="preserve"> </w:t>
      </w:r>
      <w:r w:rsidRPr="00414AA4">
        <w:t>до</w:t>
      </w:r>
      <w:r w:rsidR="00263C83">
        <w:t xml:space="preserve"> </w:t>
      </w:r>
      <w:r w:rsidRPr="00414AA4">
        <w:t>6,1</w:t>
      </w:r>
      <w:r w:rsidR="00263C83">
        <w:t xml:space="preserve"> </w:t>
      </w:r>
      <w:r w:rsidRPr="00414AA4">
        <w:t>млн</w:t>
      </w:r>
      <w:r w:rsidR="00263C83">
        <w:t xml:space="preserve"> </w:t>
      </w:r>
      <w:r w:rsidRPr="00414AA4">
        <w:t>человек.</w:t>
      </w:r>
      <w:r w:rsidR="00263C83">
        <w:t xml:space="preserve"> </w:t>
      </w:r>
      <w:r w:rsidRPr="00414AA4">
        <w:t>Таким</w:t>
      </w:r>
      <w:r w:rsidR="00263C83">
        <w:t xml:space="preserve"> </w:t>
      </w:r>
      <w:r w:rsidRPr="00414AA4">
        <w:t>образом,</w:t>
      </w:r>
      <w:r w:rsidR="00263C83">
        <w:t xml:space="preserve"> </w:t>
      </w:r>
      <w:r w:rsidRPr="00414AA4">
        <w:t>на</w:t>
      </w:r>
      <w:r w:rsidR="00263C83">
        <w:t xml:space="preserve"> </w:t>
      </w:r>
      <w:r w:rsidRPr="00414AA4">
        <w:t>будущую</w:t>
      </w:r>
      <w:r w:rsidR="00263C83">
        <w:t xml:space="preserve"> </w:t>
      </w:r>
      <w:r w:rsidRPr="00414AA4">
        <w:t>пенсию</w:t>
      </w:r>
      <w:r w:rsidR="00263C83">
        <w:t xml:space="preserve"> </w:t>
      </w:r>
      <w:r w:rsidRPr="00414AA4">
        <w:t>через</w:t>
      </w:r>
      <w:r w:rsidR="00263C83">
        <w:t xml:space="preserve"> </w:t>
      </w:r>
      <w:r w:rsidRPr="00414AA4">
        <w:t>систему</w:t>
      </w:r>
      <w:r w:rsidR="00263C83">
        <w:t xml:space="preserve"> </w:t>
      </w:r>
      <w:r w:rsidRPr="00414AA4">
        <w:t>НПФ</w:t>
      </w:r>
      <w:r w:rsidR="00263C83">
        <w:t xml:space="preserve"> </w:t>
      </w:r>
      <w:r w:rsidRPr="00414AA4">
        <w:t>добровольно</w:t>
      </w:r>
      <w:r w:rsidR="00263C83">
        <w:t xml:space="preserve"> </w:t>
      </w:r>
      <w:r w:rsidRPr="00414AA4">
        <w:t>откладывает</w:t>
      </w:r>
      <w:r w:rsidR="00263C83">
        <w:t xml:space="preserve"> </w:t>
      </w:r>
      <w:r w:rsidRPr="00414AA4">
        <w:t>деньги</w:t>
      </w:r>
      <w:r w:rsidR="00263C83">
        <w:t xml:space="preserve"> </w:t>
      </w:r>
      <w:r w:rsidRPr="00414AA4">
        <w:t>лишь</w:t>
      </w:r>
      <w:r w:rsidR="00263C83">
        <w:t xml:space="preserve"> </w:t>
      </w:r>
      <w:r w:rsidRPr="00414AA4">
        <w:t>8%</w:t>
      </w:r>
      <w:r w:rsidR="00263C83">
        <w:t xml:space="preserve"> </w:t>
      </w:r>
      <w:r w:rsidRPr="00414AA4">
        <w:t>экономически</w:t>
      </w:r>
      <w:r w:rsidR="00263C83">
        <w:t xml:space="preserve"> </w:t>
      </w:r>
      <w:r w:rsidRPr="00414AA4">
        <w:t>активного</w:t>
      </w:r>
      <w:r w:rsidR="00263C83">
        <w:t xml:space="preserve"> </w:t>
      </w:r>
      <w:r w:rsidRPr="00414AA4">
        <w:t>населения</w:t>
      </w:r>
      <w:r w:rsidR="00263C83">
        <w:t xml:space="preserve"> </w:t>
      </w:r>
      <w:r w:rsidRPr="00414AA4">
        <w:t>страны.</w:t>
      </w:r>
    </w:p>
    <w:p w14:paraId="4A5B7680" w14:textId="77777777" w:rsidR="00360B1F" w:rsidRPr="00414AA4" w:rsidRDefault="00360B1F" w:rsidP="00360B1F">
      <w:r w:rsidRPr="00414AA4">
        <w:t>Во</w:t>
      </w:r>
      <w:r w:rsidR="00263C83">
        <w:t xml:space="preserve"> </w:t>
      </w:r>
      <w:r w:rsidRPr="00414AA4">
        <w:t>многом</w:t>
      </w:r>
      <w:r w:rsidR="00263C83">
        <w:t xml:space="preserve"> </w:t>
      </w:r>
      <w:r w:rsidRPr="00414AA4">
        <w:t>слабый</w:t>
      </w:r>
      <w:r w:rsidR="00263C83">
        <w:t xml:space="preserve"> </w:t>
      </w:r>
      <w:r w:rsidRPr="00414AA4">
        <w:t>интерес</w:t>
      </w:r>
      <w:r w:rsidR="00263C83">
        <w:t xml:space="preserve"> </w:t>
      </w:r>
      <w:r w:rsidRPr="00414AA4">
        <w:t>к</w:t>
      </w:r>
      <w:r w:rsidR="00263C83">
        <w:t xml:space="preserve"> </w:t>
      </w:r>
      <w:r w:rsidRPr="00414AA4">
        <w:t>дополнительному</w:t>
      </w:r>
      <w:r w:rsidR="00263C83">
        <w:t xml:space="preserve"> </w:t>
      </w:r>
      <w:r w:rsidRPr="00414AA4">
        <w:t>пенсионному</w:t>
      </w:r>
      <w:r w:rsidR="00263C83">
        <w:t xml:space="preserve"> </w:t>
      </w:r>
      <w:r w:rsidRPr="00414AA4">
        <w:t>обеспечению</w:t>
      </w:r>
      <w:r w:rsidR="00263C83">
        <w:t xml:space="preserve"> </w:t>
      </w:r>
      <w:r w:rsidRPr="00414AA4">
        <w:t>связан</w:t>
      </w:r>
      <w:r w:rsidR="00263C83">
        <w:t xml:space="preserve"> </w:t>
      </w:r>
      <w:r w:rsidRPr="00414AA4">
        <w:t>с</w:t>
      </w:r>
      <w:r w:rsidR="00263C83">
        <w:t xml:space="preserve"> </w:t>
      </w:r>
      <w:r w:rsidRPr="00414AA4">
        <w:t>низкой</w:t>
      </w:r>
      <w:r w:rsidR="00263C83">
        <w:t xml:space="preserve"> </w:t>
      </w:r>
      <w:r w:rsidRPr="00414AA4">
        <w:t>доходностью,</w:t>
      </w:r>
      <w:r w:rsidR="00263C83">
        <w:t xml:space="preserve"> </w:t>
      </w:r>
      <w:r w:rsidRPr="00414AA4">
        <w:t>показываемой</w:t>
      </w:r>
      <w:r w:rsidR="00263C83">
        <w:t xml:space="preserve"> </w:t>
      </w:r>
      <w:r w:rsidRPr="00414AA4">
        <w:t>НПФ.</w:t>
      </w:r>
      <w:r w:rsidR="00263C83">
        <w:t xml:space="preserve"> </w:t>
      </w:r>
      <w:r w:rsidRPr="00414AA4">
        <w:t>Так,</w:t>
      </w:r>
      <w:r w:rsidR="00263C83">
        <w:t xml:space="preserve"> </w:t>
      </w:r>
      <w:r w:rsidRPr="00414AA4">
        <w:t>по</w:t>
      </w:r>
      <w:r w:rsidR="00263C83">
        <w:t xml:space="preserve"> </w:t>
      </w:r>
      <w:r w:rsidRPr="00414AA4">
        <w:t>расчетам</w:t>
      </w:r>
      <w:r w:rsidR="00263C83">
        <w:t xml:space="preserve"> </w:t>
      </w:r>
      <w:r w:rsidRPr="00414AA4">
        <w:t>journal.tinkoff.ru,</w:t>
      </w:r>
      <w:r w:rsidR="00263C83">
        <w:t xml:space="preserve"> </w:t>
      </w:r>
      <w:r w:rsidRPr="00414AA4">
        <w:t>за</w:t>
      </w:r>
      <w:r w:rsidR="00263C83">
        <w:t xml:space="preserve"> </w:t>
      </w:r>
      <w:r w:rsidRPr="00414AA4">
        <w:t>10</w:t>
      </w:r>
      <w:r w:rsidR="00263C83">
        <w:t xml:space="preserve"> </w:t>
      </w:r>
      <w:r w:rsidRPr="00414AA4">
        <w:t>лет</w:t>
      </w:r>
      <w:r w:rsidR="00263C83">
        <w:t xml:space="preserve"> </w:t>
      </w:r>
      <w:r w:rsidRPr="00414AA4">
        <w:t>(по</w:t>
      </w:r>
      <w:r w:rsidR="00263C83">
        <w:t xml:space="preserve"> </w:t>
      </w:r>
      <w:r w:rsidRPr="00414AA4">
        <w:t>состоянию</w:t>
      </w:r>
      <w:r w:rsidR="00263C83">
        <w:t xml:space="preserve"> </w:t>
      </w:r>
      <w:r w:rsidRPr="00414AA4">
        <w:t>за</w:t>
      </w:r>
      <w:r w:rsidR="00263C83">
        <w:t xml:space="preserve"> </w:t>
      </w:r>
      <w:r w:rsidRPr="00414AA4">
        <w:t>I</w:t>
      </w:r>
      <w:r w:rsidR="00263C83">
        <w:t xml:space="preserve"> </w:t>
      </w:r>
      <w:r w:rsidRPr="00414AA4">
        <w:t>полугодие</w:t>
      </w:r>
      <w:r w:rsidR="00263C83">
        <w:t xml:space="preserve"> </w:t>
      </w:r>
      <w:r w:rsidRPr="00414AA4">
        <w:t>2023</w:t>
      </w:r>
      <w:r w:rsidR="00263C83">
        <w:t xml:space="preserve"> </w:t>
      </w:r>
      <w:r w:rsidRPr="00414AA4">
        <w:t>г.)</w:t>
      </w:r>
      <w:r w:rsidR="00263C83">
        <w:t xml:space="preserve"> </w:t>
      </w:r>
      <w:r w:rsidRPr="00414AA4">
        <w:t>накопленная</w:t>
      </w:r>
      <w:r w:rsidR="00263C83">
        <w:t xml:space="preserve"> </w:t>
      </w:r>
      <w:r w:rsidRPr="00414AA4">
        <w:t>инфляция</w:t>
      </w:r>
      <w:r w:rsidR="00263C83">
        <w:t xml:space="preserve"> </w:t>
      </w:r>
      <w:r w:rsidRPr="00414AA4">
        <w:t>России</w:t>
      </w:r>
      <w:r w:rsidR="00263C83">
        <w:t xml:space="preserve"> </w:t>
      </w:r>
      <w:r w:rsidRPr="00414AA4">
        <w:t>составила</w:t>
      </w:r>
      <w:r w:rsidR="00263C83">
        <w:t xml:space="preserve"> </w:t>
      </w:r>
      <w:r w:rsidRPr="00414AA4">
        <w:t>89%,</w:t>
      </w:r>
      <w:r w:rsidR="00263C83">
        <w:t xml:space="preserve"> </w:t>
      </w:r>
      <w:r w:rsidRPr="00414AA4">
        <w:t>пенсионные</w:t>
      </w:r>
      <w:r w:rsidR="00263C83">
        <w:t xml:space="preserve"> </w:t>
      </w:r>
      <w:r w:rsidRPr="00414AA4">
        <w:t>резервы</w:t>
      </w:r>
      <w:r w:rsidR="00263C83">
        <w:t xml:space="preserve"> </w:t>
      </w:r>
      <w:r w:rsidRPr="00414AA4">
        <w:t>НПФ</w:t>
      </w:r>
      <w:r w:rsidR="00263C83">
        <w:t xml:space="preserve"> </w:t>
      </w:r>
      <w:r w:rsidRPr="00414AA4">
        <w:t>приросли</w:t>
      </w:r>
      <w:r w:rsidR="00263C83">
        <w:t xml:space="preserve"> </w:t>
      </w:r>
      <w:r w:rsidRPr="00414AA4">
        <w:t>на</w:t>
      </w:r>
      <w:r w:rsidR="00263C83">
        <w:t xml:space="preserve"> </w:t>
      </w:r>
      <w:r w:rsidRPr="00414AA4">
        <w:t>98%,</w:t>
      </w:r>
      <w:r w:rsidR="00263C83">
        <w:t xml:space="preserve"> </w:t>
      </w:r>
      <w:r w:rsidRPr="00414AA4">
        <w:t>а</w:t>
      </w:r>
      <w:r w:rsidR="00263C83">
        <w:t xml:space="preserve"> </w:t>
      </w:r>
      <w:r w:rsidRPr="00414AA4">
        <w:t>пенсионные</w:t>
      </w:r>
      <w:r w:rsidR="00263C83">
        <w:t xml:space="preserve"> </w:t>
      </w:r>
      <w:r w:rsidRPr="00414AA4">
        <w:t>накопления</w:t>
      </w:r>
      <w:r w:rsidR="00263C83">
        <w:t xml:space="preserve"> </w:t>
      </w:r>
      <w:r w:rsidR="00CA314A">
        <w:t>-</w:t>
      </w:r>
      <w:r w:rsidR="00263C83">
        <w:t xml:space="preserve"> </w:t>
      </w:r>
      <w:r w:rsidRPr="00414AA4">
        <w:t>на</w:t>
      </w:r>
      <w:r w:rsidR="00263C83">
        <w:t xml:space="preserve"> </w:t>
      </w:r>
      <w:r w:rsidRPr="00414AA4">
        <w:t>106%.</w:t>
      </w:r>
      <w:r w:rsidR="00263C83">
        <w:t xml:space="preserve"> </w:t>
      </w:r>
      <w:r w:rsidRPr="00414AA4">
        <w:t>Таким</w:t>
      </w:r>
      <w:r w:rsidR="00263C83">
        <w:t xml:space="preserve"> </w:t>
      </w:r>
      <w:r w:rsidRPr="00414AA4">
        <w:t>образом,</w:t>
      </w:r>
      <w:r w:rsidR="00263C83">
        <w:t xml:space="preserve"> </w:t>
      </w:r>
      <w:r w:rsidRPr="00414AA4">
        <w:t>НПФ</w:t>
      </w:r>
      <w:r w:rsidR="00263C83">
        <w:t xml:space="preserve"> </w:t>
      </w:r>
      <w:r w:rsidRPr="00414AA4">
        <w:t>справляются</w:t>
      </w:r>
      <w:r w:rsidR="00263C83">
        <w:t xml:space="preserve"> </w:t>
      </w:r>
      <w:r w:rsidRPr="00414AA4">
        <w:t>с</w:t>
      </w:r>
      <w:r w:rsidR="00263C83">
        <w:t xml:space="preserve"> </w:t>
      </w:r>
      <w:r w:rsidRPr="00414AA4">
        <w:t>задачей</w:t>
      </w:r>
      <w:r w:rsidR="00263C83">
        <w:t xml:space="preserve"> </w:t>
      </w:r>
      <w:r w:rsidRPr="00414AA4">
        <w:t>сохранения</w:t>
      </w:r>
      <w:r w:rsidR="00263C83">
        <w:t xml:space="preserve"> </w:t>
      </w:r>
      <w:r w:rsidRPr="00414AA4">
        <w:t>средств,</w:t>
      </w:r>
      <w:r w:rsidR="00263C83">
        <w:t xml:space="preserve"> </w:t>
      </w:r>
      <w:r w:rsidRPr="00414AA4">
        <w:t>но</w:t>
      </w:r>
      <w:r w:rsidR="00263C83">
        <w:t xml:space="preserve"> </w:t>
      </w:r>
      <w:r w:rsidRPr="00414AA4">
        <w:t>реальное</w:t>
      </w:r>
      <w:r w:rsidR="00263C83">
        <w:t xml:space="preserve"> </w:t>
      </w:r>
      <w:r w:rsidRPr="00414AA4">
        <w:t>их</w:t>
      </w:r>
      <w:r w:rsidR="00263C83">
        <w:t xml:space="preserve"> </w:t>
      </w:r>
      <w:r w:rsidRPr="00414AA4">
        <w:t>приумножение</w:t>
      </w:r>
      <w:r w:rsidR="00263C83">
        <w:t xml:space="preserve"> </w:t>
      </w:r>
      <w:r w:rsidRPr="00414AA4">
        <w:t>невелико.</w:t>
      </w:r>
      <w:r w:rsidR="00263C83">
        <w:t xml:space="preserve"> </w:t>
      </w:r>
      <w:r w:rsidRPr="00414AA4">
        <w:t>Вложения</w:t>
      </w:r>
      <w:r w:rsidR="00263C83">
        <w:t xml:space="preserve"> </w:t>
      </w:r>
      <w:r w:rsidRPr="00414AA4">
        <w:t>в</w:t>
      </w:r>
      <w:r w:rsidR="00263C83">
        <w:t xml:space="preserve"> </w:t>
      </w:r>
      <w:r w:rsidRPr="00414AA4">
        <w:t>банковские</w:t>
      </w:r>
      <w:r w:rsidR="00263C83">
        <w:t xml:space="preserve"> </w:t>
      </w:r>
      <w:r w:rsidRPr="00414AA4">
        <w:t>депозиты</w:t>
      </w:r>
      <w:r w:rsidR="00263C83">
        <w:t xml:space="preserve"> </w:t>
      </w:r>
      <w:r w:rsidRPr="00414AA4">
        <w:t>за</w:t>
      </w:r>
      <w:r w:rsidR="00263C83">
        <w:t xml:space="preserve"> </w:t>
      </w:r>
      <w:r w:rsidRPr="00414AA4">
        <w:t>это</w:t>
      </w:r>
      <w:r w:rsidR="00263C83">
        <w:t xml:space="preserve"> </w:t>
      </w:r>
      <w:r w:rsidRPr="00414AA4">
        <w:t>время</w:t>
      </w:r>
      <w:r w:rsidR="00263C83">
        <w:t xml:space="preserve"> </w:t>
      </w:r>
      <w:r w:rsidRPr="00414AA4">
        <w:t>принесли</w:t>
      </w:r>
      <w:r w:rsidR="00263C83">
        <w:t xml:space="preserve"> </w:t>
      </w:r>
      <w:r w:rsidRPr="00414AA4">
        <w:t>бы</w:t>
      </w:r>
      <w:r w:rsidR="00263C83">
        <w:t xml:space="preserve"> </w:t>
      </w:r>
      <w:r w:rsidRPr="00414AA4">
        <w:t>доходность</w:t>
      </w:r>
      <w:r w:rsidR="00263C83">
        <w:t xml:space="preserve"> </w:t>
      </w:r>
      <w:r w:rsidRPr="00414AA4">
        <w:t>в</w:t>
      </w:r>
      <w:r w:rsidR="00263C83">
        <w:t xml:space="preserve"> </w:t>
      </w:r>
      <w:r w:rsidRPr="00414AA4">
        <w:t>размере</w:t>
      </w:r>
      <w:r w:rsidR="00263C83">
        <w:t xml:space="preserve"> </w:t>
      </w:r>
      <w:r w:rsidRPr="00414AA4">
        <w:t>123%,</w:t>
      </w:r>
      <w:r w:rsidR="00263C83">
        <w:t xml:space="preserve"> </w:t>
      </w:r>
      <w:r w:rsidRPr="00414AA4">
        <w:t>а</w:t>
      </w:r>
      <w:r w:rsidR="00263C83">
        <w:t xml:space="preserve"> </w:t>
      </w:r>
      <w:r w:rsidRPr="00414AA4">
        <w:t>в</w:t>
      </w:r>
      <w:r w:rsidR="00263C83">
        <w:t xml:space="preserve"> </w:t>
      </w:r>
      <w:r w:rsidRPr="00414AA4">
        <w:t>рынок</w:t>
      </w:r>
      <w:r w:rsidR="00263C83">
        <w:t xml:space="preserve"> </w:t>
      </w:r>
      <w:r w:rsidRPr="00414AA4">
        <w:t>акций</w:t>
      </w:r>
      <w:r w:rsidR="00263C83">
        <w:t xml:space="preserve"> </w:t>
      </w:r>
      <w:r w:rsidR="00CA314A">
        <w:t>-</w:t>
      </w:r>
      <w:r w:rsidR="00263C83">
        <w:t xml:space="preserve"> </w:t>
      </w:r>
      <w:r w:rsidRPr="00414AA4">
        <w:t>237%.</w:t>
      </w:r>
    </w:p>
    <w:p w14:paraId="31DDE3CB" w14:textId="77777777" w:rsidR="00360B1F" w:rsidRPr="00414AA4" w:rsidRDefault="00360B1F" w:rsidP="00360B1F">
      <w:r w:rsidRPr="00414AA4">
        <w:t>По</w:t>
      </w:r>
      <w:r w:rsidR="00263C83">
        <w:t xml:space="preserve"> </w:t>
      </w:r>
      <w:r w:rsidRPr="00414AA4">
        <w:t>данным</w:t>
      </w:r>
      <w:r w:rsidR="00263C83">
        <w:t xml:space="preserve"> </w:t>
      </w:r>
      <w:r w:rsidRPr="00414AA4">
        <w:t>Банка</w:t>
      </w:r>
      <w:r w:rsidR="00263C83">
        <w:t xml:space="preserve"> </w:t>
      </w:r>
      <w:r w:rsidRPr="00414AA4">
        <w:t>России,</w:t>
      </w:r>
      <w:r w:rsidR="00263C83">
        <w:t xml:space="preserve"> </w:t>
      </w:r>
      <w:r w:rsidRPr="00414AA4">
        <w:t>в</w:t>
      </w:r>
      <w:r w:rsidR="00263C83">
        <w:t xml:space="preserve"> </w:t>
      </w:r>
      <w:r w:rsidRPr="00414AA4">
        <w:t>прошлом</w:t>
      </w:r>
      <w:r w:rsidR="00263C83">
        <w:t xml:space="preserve"> </w:t>
      </w:r>
      <w:r w:rsidRPr="00414AA4">
        <w:t>году</w:t>
      </w:r>
      <w:r w:rsidR="00263C83">
        <w:t xml:space="preserve"> </w:t>
      </w:r>
      <w:r w:rsidRPr="00414AA4">
        <w:t>совокупная</w:t>
      </w:r>
      <w:r w:rsidR="00263C83">
        <w:t xml:space="preserve"> </w:t>
      </w:r>
      <w:r w:rsidRPr="00414AA4">
        <w:t>доля</w:t>
      </w:r>
      <w:r w:rsidR="00263C83">
        <w:t xml:space="preserve"> </w:t>
      </w:r>
      <w:r w:rsidRPr="00414AA4">
        <w:t>ОФЗ</w:t>
      </w:r>
      <w:r w:rsidR="00263C83">
        <w:t xml:space="preserve"> </w:t>
      </w:r>
      <w:r w:rsidRPr="00414AA4">
        <w:t>в</w:t>
      </w:r>
      <w:r w:rsidR="00263C83">
        <w:t xml:space="preserve"> </w:t>
      </w:r>
      <w:r w:rsidRPr="00414AA4">
        <w:t>портфелях</w:t>
      </w:r>
      <w:r w:rsidR="00263C83">
        <w:t xml:space="preserve"> </w:t>
      </w:r>
      <w:r w:rsidRPr="00414AA4">
        <w:t>пенсионных</w:t>
      </w:r>
      <w:r w:rsidR="00263C83">
        <w:t xml:space="preserve"> </w:t>
      </w:r>
      <w:r w:rsidRPr="00414AA4">
        <w:t>накоплений</w:t>
      </w:r>
      <w:r w:rsidR="00263C83">
        <w:t xml:space="preserve"> </w:t>
      </w:r>
      <w:r w:rsidRPr="00414AA4">
        <w:t>выросла</w:t>
      </w:r>
      <w:r w:rsidR="00263C83">
        <w:t xml:space="preserve"> </w:t>
      </w:r>
      <w:r w:rsidRPr="00414AA4">
        <w:t>на</w:t>
      </w:r>
      <w:r w:rsidR="00263C83">
        <w:t xml:space="preserve"> </w:t>
      </w:r>
      <w:r w:rsidRPr="00414AA4">
        <w:t>4,3</w:t>
      </w:r>
      <w:r w:rsidR="00263C83">
        <w:t xml:space="preserve"> </w:t>
      </w:r>
      <w:r w:rsidRPr="00414AA4">
        <w:t>процентных</w:t>
      </w:r>
      <w:r w:rsidR="00263C83">
        <w:t xml:space="preserve"> </w:t>
      </w:r>
      <w:r w:rsidRPr="00414AA4">
        <w:t>пункта</w:t>
      </w:r>
      <w:r w:rsidR="00263C83">
        <w:t xml:space="preserve"> </w:t>
      </w:r>
      <w:r w:rsidRPr="00414AA4">
        <w:t>до</w:t>
      </w:r>
      <w:r w:rsidR="00263C83">
        <w:t xml:space="preserve"> </w:t>
      </w:r>
      <w:r w:rsidRPr="00414AA4">
        <w:t>41,1%,</w:t>
      </w:r>
      <w:r w:rsidR="00263C83">
        <w:t xml:space="preserve"> </w:t>
      </w:r>
      <w:r w:rsidRPr="00414AA4">
        <w:t>а</w:t>
      </w:r>
      <w:r w:rsidR="00263C83">
        <w:t xml:space="preserve"> </w:t>
      </w:r>
      <w:r w:rsidRPr="00414AA4">
        <w:t>в</w:t>
      </w:r>
      <w:r w:rsidR="00263C83">
        <w:t xml:space="preserve"> </w:t>
      </w:r>
      <w:r w:rsidRPr="00414AA4">
        <w:t>портфелях</w:t>
      </w:r>
      <w:r w:rsidR="00263C83">
        <w:t xml:space="preserve"> </w:t>
      </w:r>
      <w:r w:rsidRPr="00414AA4">
        <w:t>пенсионных</w:t>
      </w:r>
      <w:r w:rsidR="00263C83">
        <w:t xml:space="preserve"> </w:t>
      </w:r>
      <w:r w:rsidRPr="00414AA4">
        <w:t>резервов</w:t>
      </w:r>
      <w:r w:rsidR="00263C83">
        <w:t xml:space="preserve"> </w:t>
      </w:r>
      <w:r w:rsidR="00CA314A">
        <w:t>-</w:t>
      </w:r>
      <w:r w:rsidR="00263C83">
        <w:t xml:space="preserve"> </w:t>
      </w:r>
      <w:r w:rsidRPr="00414AA4">
        <w:t>на</w:t>
      </w:r>
      <w:r w:rsidR="00263C83">
        <w:t xml:space="preserve"> </w:t>
      </w:r>
      <w:r w:rsidRPr="00414AA4">
        <w:t>4,1</w:t>
      </w:r>
      <w:r w:rsidR="00263C83">
        <w:t xml:space="preserve"> </w:t>
      </w:r>
      <w:r w:rsidRPr="00414AA4">
        <w:t>п.п.</w:t>
      </w:r>
      <w:r w:rsidR="00263C83">
        <w:t xml:space="preserve"> </w:t>
      </w:r>
      <w:r w:rsidRPr="00414AA4">
        <w:t>до</w:t>
      </w:r>
      <w:r w:rsidR="00263C83">
        <w:t xml:space="preserve"> </w:t>
      </w:r>
      <w:r w:rsidRPr="00414AA4">
        <w:t>24,8%.</w:t>
      </w:r>
      <w:r w:rsidR="00263C83">
        <w:t xml:space="preserve"> </w:t>
      </w:r>
      <w:r w:rsidRPr="00414AA4">
        <w:t>При</w:t>
      </w:r>
      <w:r w:rsidR="00263C83">
        <w:t xml:space="preserve"> </w:t>
      </w:r>
      <w:r w:rsidRPr="00414AA4">
        <w:t>этом</w:t>
      </w:r>
      <w:r w:rsidR="00263C83">
        <w:t xml:space="preserve"> </w:t>
      </w:r>
      <w:r w:rsidRPr="00414AA4">
        <w:t>Индекс</w:t>
      </w:r>
      <w:r w:rsidR="00263C83">
        <w:t xml:space="preserve"> </w:t>
      </w:r>
      <w:r w:rsidRPr="00414AA4">
        <w:t>Мосбиржи</w:t>
      </w:r>
      <w:r w:rsidR="00263C83">
        <w:t xml:space="preserve"> </w:t>
      </w:r>
      <w:r w:rsidRPr="00414AA4">
        <w:t>гособлигаций,</w:t>
      </w:r>
      <w:r w:rsidR="00263C83">
        <w:t xml:space="preserve"> </w:t>
      </w:r>
      <w:r w:rsidRPr="00414AA4">
        <w:t>отражающий</w:t>
      </w:r>
      <w:r w:rsidR="00263C83">
        <w:t xml:space="preserve"> </w:t>
      </w:r>
      <w:r w:rsidRPr="00414AA4">
        <w:t>курсовую</w:t>
      </w:r>
      <w:r w:rsidR="00263C83">
        <w:t xml:space="preserve"> </w:t>
      </w:r>
      <w:r w:rsidRPr="00414AA4">
        <w:t>стоимость</w:t>
      </w:r>
      <w:r w:rsidR="00263C83">
        <w:t xml:space="preserve"> </w:t>
      </w:r>
      <w:r w:rsidRPr="00414AA4">
        <w:t>наиболее</w:t>
      </w:r>
      <w:r w:rsidR="00263C83">
        <w:t xml:space="preserve"> </w:t>
      </w:r>
      <w:r w:rsidRPr="00414AA4">
        <w:t>ликвидных</w:t>
      </w:r>
      <w:r w:rsidR="00263C83">
        <w:t xml:space="preserve"> </w:t>
      </w:r>
      <w:r w:rsidRPr="00414AA4">
        <w:t>выпусков</w:t>
      </w:r>
      <w:r w:rsidR="00263C83">
        <w:t xml:space="preserve"> </w:t>
      </w:r>
      <w:r w:rsidRPr="00414AA4">
        <w:t>долговых</w:t>
      </w:r>
      <w:r w:rsidR="00263C83">
        <w:t xml:space="preserve"> </w:t>
      </w:r>
      <w:r w:rsidRPr="00414AA4">
        <w:t>обязательств</w:t>
      </w:r>
      <w:r w:rsidR="00263C83">
        <w:t xml:space="preserve"> </w:t>
      </w:r>
      <w:r w:rsidRPr="00414AA4">
        <w:t>российского</w:t>
      </w:r>
      <w:r w:rsidR="00263C83">
        <w:t xml:space="preserve"> </w:t>
      </w:r>
      <w:r w:rsidRPr="00414AA4">
        <w:t>Минфина,</w:t>
      </w:r>
      <w:r w:rsidR="00263C83">
        <w:t xml:space="preserve"> </w:t>
      </w:r>
      <w:r w:rsidRPr="00414AA4">
        <w:t>в</w:t>
      </w:r>
      <w:r w:rsidR="00263C83">
        <w:t xml:space="preserve"> </w:t>
      </w:r>
      <w:r w:rsidRPr="00414AA4">
        <w:t>2023</w:t>
      </w:r>
      <w:r w:rsidR="00263C83">
        <w:t xml:space="preserve"> </w:t>
      </w:r>
      <w:r w:rsidRPr="00414AA4">
        <w:t>г.</w:t>
      </w:r>
      <w:r w:rsidR="00263C83">
        <w:t xml:space="preserve"> </w:t>
      </w:r>
      <w:r w:rsidRPr="00414AA4">
        <w:t>упал</w:t>
      </w:r>
      <w:r w:rsidR="00263C83">
        <w:t xml:space="preserve"> </w:t>
      </w:r>
      <w:r w:rsidRPr="00414AA4">
        <w:t>на</w:t>
      </w:r>
      <w:r w:rsidR="00263C83">
        <w:t xml:space="preserve"> </w:t>
      </w:r>
      <w:r w:rsidRPr="00414AA4">
        <w:t>7,2%,</w:t>
      </w:r>
      <w:r w:rsidR="00263C83">
        <w:t xml:space="preserve"> </w:t>
      </w:r>
      <w:r w:rsidRPr="00414AA4">
        <w:t>а</w:t>
      </w:r>
      <w:r w:rsidR="00263C83">
        <w:t xml:space="preserve"> </w:t>
      </w:r>
      <w:r w:rsidRPr="00414AA4">
        <w:t>с</w:t>
      </w:r>
      <w:r w:rsidR="00263C83">
        <w:t xml:space="preserve"> </w:t>
      </w:r>
      <w:r w:rsidRPr="00414AA4">
        <w:t>начала</w:t>
      </w:r>
      <w:r w:rsidR="00263C83">
        <w:t xml:space="preserve"> </w:t>
      </w:r>
      <w:r w:rsidRPr="00414AA4">
        <w:t>этого</w:t>
      </w:r>
      <w:r w:rsidR="00263C83">
        <w:t xml:space="preserve"> </w:t>
      </w:r>
      <w:r w:rsidRPr="00414AA4">
        <w:t>года</w:t>
      </w:r>
      <w:r w:rsidR="00263C83">
        <w:t xml:space="preserve"> </w:t>
      </w:r>
      <w:r w:rsidR="00CA314A">
        <w:t>-</w:t>
      </w:r>
      <w:r w:rsidR="00263C83">
        <w:t xml:space="preserve"> </w:t>
      </w:r>
      <w:r w:rsidRPr="00414AA4">
        <w:t>еще</w:t>
      </w:r>
      <w:r w:rsidR="00263C83">
        <w:t xml:space="preserve"> </w:t>
      </w:r>
      <w:r w:rsidRPr="00414AA4">
        <w:t>на</w:t>
      </w:r>
      <w:r w:rsidR="00263C83">
        <w:t xml:space="preserve"> </w:t>
      </w:r>
      <w:r w:rsidRPr="00414AA4">
        <w:t>6,1%.</w:t>
      </w:r>
    </w:p>
    <w:p w14:paraId="2878ADAD" w14:textId="77777777" w:rsidR="00360B1F" w:rsidRPr="00414AA4" w:rsidRDefault="00360B1F" w:rsidP="00360B1F">
      <w:r w:rsidRPr="00414AA4">
        <w:t>ЦБ</w:t>
      </w:r>
      <w:r w:rsidR="00263C83">
        <w:t xml:space="preserve"> </w:t>
      </w:r>
      <w:r w:rsidRPr="00414AA4">
        <w:t>констатирует</w:t>
      </w:r>
      <w:r w:rsidR="00263C83">
        <w:t xml:space="preserve"> </w:t>
      </w:r>
      <w:r w:rsidRPr="00414AA4">
        <w:t>5</w:t>
      </w:r>
      <w:r w:rsidR="00263C83">
        <w:t xml:space="preserve"> </w:t>
      </w:r>
      <w:r w:rsidRPr="00414AA4">
        <w:t>кварталов</w:t>
      </w:r>
      <w:r w:rsidR="00263C83">
        <w:t xml:space="preserve"> </w:t>
      </w:r>
      <w:r w:rsidRPr="00414AA4">
        <w:t>подряд</w:t>
      </w:r>
      <w:r w:rsidR="00263C83">
        <w:t xml:space="preserve"> </w:t>
      </w:r>
      <w:r w:rsidRPr="00414AA4">
        <w:t>снижение</w:t>
      </w:r>
      <w:r w:rsidR="00263C83">
        <w:t xml:space="preserve"> </w:t>
      </w:r>
      <w:r w:rsidRPr="00414AA4">
        <w:t>доли</w:t>
      </w:r>
      <w:r w:rsidR="00263C83">
        <w:t xml:space="preserve"> </w:t>
      </w:r>
      <w:r w:rsidRPr="00414AA4">
        <w:t>корпоративных</w:t>
      </w:r>
      <w:r w:rsidR="00263C83">
        <w:t xml:space="preserve"> </w:t>
      </w:r>
      <w:r w:rsidRPr="00414AA4">
        <w:t>облигаций</w:t>
      </w:r>
      <w:r w:rsidR="00263C83">
        <w:t xml:space="preserve"> </w:t>
      </w:r>
      <w:r w:rsidRPr="00414AA4">
        <w:t>в</w:t>
      </w:r>
      <w:r w:rsidR="00263C83">
        <w:t xml:space="preserve"> </w:t>
      </w:r>
      <w:r w:rsidRPr="00414AA4">
        <w:t>портфелях</w:t>
      </w:r>
      <w:r w:rsidR="00263C83">
        <w:t xml:space="preserve"> </w:t>
      </w:r>
      <w:r w:rsidRPr="00414AA4">
        <w:t>НПФ.</w:t>
      </w:r>
      <w:r w:rsidR="00263C83">
        <w:t xml:space="preserve"> </w:t>
      </w:r>
      <w:r w:rsidRPr="00414AA4">
        <w:t>Так,</w:t>
      </w:r>
      <w:r w:rsidR="00263C83">
        <w:t xml:space="preserve"> </w:t>
      </w:r>
      <w:r w:rsidRPr="00414AA4">
        <w:t>в</w:t>
      </w:r>
      <w:r w:rsidR="00263C83">
        <w:t xml:space="preserve"> </w:t>
      </w:r>
      <w:r w:rsidRPr="00414AA4">
        <w:t>пенсионных</w:t>
      </w:r>
      <w:r w:rsidR="00263C83">
        <w:t xml:space="preserve"> </w:t>
      </w:r>
      <w:r w:rsidRPr="00414AA4">
        <w:t>накоплениях</w:t>
      </w:r>
      <w:r w:rsidR="00263C83">
        <w:t xml:space="preserve"> </w:t>
      </w:r>
      <w:r w:rsidRPr="00414AA4">
        <w:t>этот</w:t>
      </w:r>
      <w:r w:rsidR="00263C83">
        <w:t xml:space="preserve"> </w:t>
      </w:r>
      <w:r w:rsidRPr="00414AA4">
        <w:t>показатель</w:t>
      </w:r>
      <w:r w:rsidR="00263C83">
        <w:t xml:space="preserve"> </w:t>
      </w:r>
      <w:r w:rsidRPr="00414AA4">
        <w:t>за</w:t>
      </w:r>
      <w:r w:rsidR="00263C83">
        <w:t xml:space="preserve"> </w:t>
      </w:r>
      <w:r w:rsidRPr="00414AA4">
        <w:t>прошлый</w:t>
      </w:r>
      <w:r w:rsidR="00263C83">
        <w:t xml:space="preserve"> </w:t>
      </w:r>
      <w:r w:rsidRPr="00414AA4">
        <w:t>год</w:t>
      </w:r>
      <w:r w:rsidR="00263C83">
        <w:t xml:space="preserve"> </w:t>
      </w:r>
      <w:r w:rsidRPr="00414AA4">
        <w:t>сократился</w:t>
      </w:r>
      <w:r w:rsidR="00263C83">
        <w:t xml:space="preserve"> </w:t>
      </w:r>
      <w:r w:rsidRPr="00414AA4">
        <w:t>на</w:t>
      </w:r>
      <w:r w:rsidR="00263C83">
        <w:t xml:space="preserve"> </w:t>
      </w:r>
      <w:r w:rsidRPr="00414AA4">
        <w:t>8,3</w:t>
      </w:r>
      <w:r w:rsidR="00263C83">
        <w:t xml:space="preserve"> </w:t>
      </w:r>
      <w:r w:rsidRPr="00414AA4">
        <w:t>п.п.</w:t>
      </w:r>
      <w:r w:rsidR="00263C83">
        <w:t xml:space="preserve"> </w:t>
      </w:r>
      <w:r w:rsidRPr="00414AA4">
        <w:t>до</w:t>
      </w:r>
      <w:r w:rsidR="00263C83">
        <w:t xml:space="preserve"> </w:t>
      </w:r>
      <w:r w:rsidRPr="00414AA4">
        <w:t>39,5%,</w:t>
      </w:r>
      <w:r w:rsidR="00263C83">
        <w:t xml:space="preserve"> </w:t>
      </w:r>
      <w:r w:rsidRPr="00414AA4">
        <w:t>а</w:t>
      </w:r>
      <w:r w:rsidR="00263C83">
        <w:t xml:space="preserve"> </w:t>
      </w:r>
      <w:r w:rsidRPr="00414AA4">
        <w:t>в</w:t>
      </w:r>
      <w:r w:rsidR="00263C83">
        <w:t xml:space="preserve"> </w:t>
      </w:r>
      <w:r w:rsidRPr="00414AA4">
        <w:t>пенсионных</w:t>
      </w:r>
      <w:r w:rsidR="00263C83">
        <w:t xml:space="preserve"> </w:t>
      </w:r>
      <w:r w:rsidRPr="00414AA4">
        <w:t>резервах</w:t>
      </w:r>
      <w:r w:rsidR="00263C83">
        <w:t xml:space="preserve"> </w:t>
      </w:r>
      <w:r w:rsidR="00CA314A">
        <w:t>-</w:t>
      </w:r>
      <w:r w:rsidR="00263C83">
        <w:t xml:space="preserve"> </w:t>
      </w:r>
      <w:r w:rsidRPr="00414AA4">
        <w:t>на</w:t>
      </w:r>
      <w:r w:rsidR="00263C83">
        <w:t xml:space="preserve"> </w:t>
      </w:r>
      <w:r w:rsidRPr="00414AA4">
        <w:t>5,3</w:t>
      </w:r>
      <w:r w:rsidR="00263C83">
        <w:t xml:space="preserve"> </w:t>
      </w:r>
      <w:r w:rsidRPr="00414AA4">
        <w:t>п.п.</w:t>
      </w:r>
      <w:r w:rsidR="00263C83">
        <w:t xml:space="preserve"> </w:t>
      </w:r>
      <w:r w:rsidRPr="00414AA4">
        <w:t>до</w:t>
      </w:r>
      <w:r w:rsidR="00263C83">
        <w:t xml:space="preserve"> </w:t>
      </w:r>
      <w:r w:rsidRPr="00414AA4">
        <w:t>39,6%.</w:t>
      </w:r>
    </w:p>
    <w:p w14:paraId="38AB91E7" w14:textId="77777777" w:rsidR="00360B1F" w:rsidRPr="00414AA4" w:rsidRDefault="00CA314A" w:rsidP="00360B1F">
      <w:r>
        <w:t>«</w:t>
      </w:r>
      <w:r w:rsidR="00360B1F" w:rsidRPr="00414AA4">
        <w:t>Одной</w:t>
      </w:r>
      <w:r w:rsidR="00263C83">
        <w:t xml:space="preserve"> </w:t>
      </w:r>
      <w:r w:rsidR="00360B1F" w:rsidRPr="00414AA4">
        <w:t>из</w:t>
      </w:r>
      <w:r w:rsidR="00263C83">
        <w:t xml:space="preserve"> </w:t>
      </w:r>
      <w:r w:rsidR="00360B1F" w:rsidRPr="00414AA4">
        <w:t>причин</w:t>
      </w:r>
      <w:r w:rsidR="00263C83">
        <w:t xml:space="preserve"> </w:t>
      </w:r>
      <w:r w:rsidR="00360B1F" w:rsidRPr="00414AA4">
        <w:t>такой</w:t>
      </w:r>
      <w:r w:rsidR="00263C83">
        <w:t xml:space="preserve"> </w:t>
      </w:r>
      <w:r w:rsidR="00360B1F" w:rsidRPr="00414AA4">
        <w:t>динамики</w:t>
      </w:r>
      <w:r w:rsidR="00263C83">
        <w:t xml:space="preserve"> </w:t>
      </w:r>
      <w:r w:rsidR="00360B1F" w:rsidRPr="00414AA4">
        <w:t>стало</w:t>
      </w:r>
      <w:r w:rsidR="00263C83">
        <w:t xml:space="preserve"> </w:t>
      </w:r>
      <w:r w:rsidR="00360B1F" w:rsidRPr="00414AA4">
        <w:t>активное</w:t>
      </w:r>
      <w:r w:rsidR="00263C83">
        <w:t xml:space="preserve"> </w:t>
      </w:r>
      <w:r w:rsidR="00360B1F" w:rsidRPr="00414AA4">
        <w:t>участие</w:t>
      </w:r>
      <w:r w:rsidR="00263C83">
        <w:t xml:space="preserve"> </w:t>
      </w:r>
      <w:r w:rsidR="00360B1F" w:rsidRPr="00414AA4">
        <w:t>НПФ</w:t>
      </w:r>
      <w:r w:rsidR="00263C83">
        <w:t xml:space="preserve"> </w:t>
      </w:r>
      <w:r w:rsidR="00360B1F" w:rsidRPr="00414AA4">
        <w:t>в</w:t>
      </w:r>
      <w:r w:rsidR="00263C83">
        <w:t xml:space="preserve"> </w:t>
      </w:r>
      <w:r w:rsidR="00360B1F" w:rsidRPr="00414AA4">
        <w:t>аукционах</w:t>
      </w:r>
      <w:r w:rsidR="00263C83">
        <w:t xml:space="preserve"> </w:t>
      </w:r>
      <w:r w:rsidR="00360B1F" w:rsidRPr="00414AA4">
        <w:t>ОФЗ</w:t>
      </w:r>
      <w:r w:rsidR="00263C83">
        <w:t xml:space="preserve"> </w:t>
      </w:r>
      <w:r w:rsidR="00360B1F" w:rsidRPr="00414AA4">
        <w:t>Минфина</w:t>
      </w:r>
      <w:r w:rsidR="00263C83">
        <w:t xml:space="preserve"> </w:t>
      </w:r>
      <w:r w:rsidR="00360B1F" w:rsidRPr="00414AA4">
        <w:t>России,</w:t>
      </w:r>
      <w:r w:rsidR="00263C83">
        <w:t xml:space="preserve"> </w:t>
      </w:r>
      <w:r w:rsidR="00360B1F" w:rsidRPr="00414AA4">
        <w:t>усилившееся</w:t>
      </w:r>
      <w:r w:rsidR="00263C83">
        <w:t xml:space="preserve"> </w:t>
      </w:r>
      <w:r w:rsidR="00360B1F" w:rsidRPr="00414AA4">
        <w:t>в</w:t>
      </w:r>
      <w:r w:rsidR="00263C83">
        <w:t xml:space="preserve"> </w:t>
      </w:r>
      <w:r w:rsidR="00360B1F" w:rsidRPr="00414AA4">
        <w:t>конце</w:t>
      </w:r>
      <w:r w:rsidR="00263C83">
        <w:t xml:space="preserve"> </w:t>
      </w:r>
      <w:r w:rsidR="00360B1F" w:rsidRPr="00414AA4">
        <w:t>года</w:t>
      </w:r>
      <w:r w:rsidR="00263C83">
        <w:t xml:space="preserve"> </w:t>
      </w:r>
      <w:r w:rsidR="00360B1F" w:rsidRPr="00414AA4">
        <w:t>на</w:t>
      </w:r>
      <w:r w:rsidR="00263C83">
        <w:t xml:space="preserve"> </w:t>
      </w:r>
      <w:r w:rsidR="00360B1F" w:rsidRPr="00414AA4">
        <w:t>фоне</w:t>
      </w:r>
      <w:r w:rsidR="00263C83">
        <w:t xml:space="preserve"> </w:t>
      </w:r>
      <w:r w:rsidR="00360B1F" w:rsidRPr="00414AA4">
        <w:t>роста</w:t>
      </w:r>
      <w:r w:rsidR="00263C83">
        <w:t xml:space="preserve"> </w:t>
      </w:r>
      <w:r w:rsidR="00360B1F" w:rsidRPr="00414AA4">
        <w:t>их</w:t>
      </w:r>
      <w:r w:rsidR="00263C83">
        <w:t xml:space="preserve"> </w:t>
      </w:r>
      <w:r w:rsidR="00360B1F" w:rsidRPr="00414AA4">
        <w:t>доходности.</w:t>
      </w:r>
      <w:r w:rsidR="00263C83">
        <w:t xml:space="preserve"> </w:t>
      </w:r>
      <w:r w:rsidR="00360B1F" w:rsidRPr="00414AA4">
        <w:t>В</w:t>
      </w:r>
      <w:r w:rsidR="00263C83">
        <w:t xml:space="preserve"> </w:t>
      </w:r>
      <w:r w:rsidR="00360B1F" w:rsidRPr="00414AA4">
        <w:t>этот</w:t>
      </w:r>
      <w:r w:rsidR="00263C83">
        <w:t xml:space="preserve"> </w:t>
      </w:r>
      <w:r w:rsidR="00360B1F" w:rsidRPr="00414AA4">
        <w:t>период</w:t>
      </w:r>
      <w:r w:rsidR="00263C83">
        <w:t xml:space="preserve"> </w:t>
      </w:r>
      <w:r w:rsidR="00360B1F" w:rsidRPr="00414AA4">
        <w:t>НПФ</w:t>
      </w:r>
      <w:r w:rsidR="00263C83">
        <w:t xml:space="preserve"> </w:t>
      </w:r>
      <w:r w:rsidR="00360B1F" w:rsidRPr="00414AA4">
        <w:t>в</w:t>
      </w:r>
      <w:r w:rsidR="00263C83">
        <w:t xml:space="preserve"> </w:t>
      </w:r>
      <w:r w:rsidR="00360B1F" w:rsidRPr="00414AA4">
        <w:t>основном</w:t>
      </w:r>
      <w:r w:rsidR="00263C83">
        <w:t xml:space="preserve"> </w:t>
      </w:r>
      <w:r w:rsidR="00360B1F" w:rsidRPr="00414AA4">
        <w:t>приобретали</w:t>
      </w:r>
      <w:r w:rsidR="00263C83">
        <w:t xml:space="preserve"> </w:t>
      </w:r>
      <w:r w:rsidR="00360B1F" w:rsidRPr="00414AA4">
        <w:t>классические</w:t>
      </w:r>
      <w:r w:rsidR="00263C83">
        <w:t xml:space="preserve"> </w:t>
      </w:r>
      <w:r w:rsidR="00360B1F" w:rsidRPr="00414AA4">
        <w:t>ОФЗ</w:t>
      </w:r>
      <w:r w:rsidR="00263C83">
        <w:t xml:space="preserve"> </w:t>
      </w:r>
      <w:r w:rsidR="00360B1F" w:rsidRPr="00414AA4">
        <w:t>с</w:t>
      </w:r>
      <w:r w:rsidR="00263C83">
        <w:t xml:space="preserve"> </w:t>
      </w:r>
      <w:r w:rsidR="00360B1F" w:rsidRPr="00414AA4">
        <w:t>фиксированным</w:t>
      </w:r>
      <w:r w:rsidR="00263C83">
        <w:t xml:space="preserve"> </w:t>
      </w:r>
      <w:r w:rsidR="00360B1F" w:rsidRPr="00414AA4">
        <w:t>купоном</w:t>
      </w:r>
      <w:r>
        <w:t>»</w:t>
      </w:r>
      <w:r w:rsidR="00360B1F" w:rsidRPr="00414AA4">
        <w:t>,</w:t>
      </w:r>
      <w:r w:rsidR="00263C83">
        <w:t xml:space="preserve"> </w:t>
      </w:r>
      <w:r>
        <w:t>-</w:t>
      </w:r>
      <w:r w:rsidR="00263C83">
        <w:t xml:space="preserve"> </w:t>
      </w:r>
      <w:r w:rsidR="00360B1F" w:rsidRPr="00414AA4">
        <w:t>говорится</w:t>
      </w:r>
      <w:r w:rsidR="00263C83">
        <w:t xml:space="preserve"> </w:t>
      </w:r>
      <w:r w:rsidR="00360B1F" w:rsidRPr="00414AA4">
        <w:t>в</w:t>
      </w:r>
      <w:r w:rsidR="00263C83">
        <w:t xml:space="preserve"> </w:t>
      </w:r>
      <w:r w:rsidR="00360B1F" w:rsidRPr="00414AA4">
        <w:t>обзоре</w:t>
      </w:r>
      <w:r w:rsidR="00263C83">
        <w:t xml:space="preserve"> </w:t>
      </w:r>
      <w:r w:rsidR="00360B1F" w:rsidRPr="00414AA4">
        <w:t>ЦБ.</w:t>
      </w:r>
    </w:p>
    <w:p w14:paraId="29090C68" w14:textId="77777777" w:rsidR="00360B1F" w:rsidRPr="00414AA4" w:rsidRDefault="00360B1F" w:rsidP="00360B1F">
      <w:r w:rsidRPr="00414AA4">
        <w:t>Вероятно,</w:t>
      </w:r>
      <w:r w:rsidR="00263C83">
        <w:t xml:space="preserve"> </w:t>
      </w:r>
      <w:r w:rsidRPr="00414AA4">
        <w:t>увеличение</w:t>
      </w:r>
      <w:r w:rsidR="00263C83">
        <w:t xml:space="preserve"> </w:t>
      </w:r>
      <w:r w:rsidRPr="00414AA4">
        <w:t>покупок</w:t>
      </w:r>
      <w:r w:rsidR="00263C83">
        <w:t xml:space="preserve"> </w:t>
      </w:r>
      <w:r w:rsidRPr="00414AA4">
        <w:t>ОФЗ</w:t>
      </w:r>
      <w:r w:rsidR="00263C83">
        <w:t xml:space="preserve"> </w:t>
      </w:r>
      <w:r w:rsidRPr="00414AA4">
        <w:t>было</w:t>
      </w:r>
      <w:r w:rsidR="00263C83">
        <w:t xml:space="preserve"> </w:t>
      </w:r>
      <w:r w:rsidRPr="00414AA4">
        <w:t>связано</w:t>
      </w:r>
      <w:r w:rsidR="00263C83">
        <w:t xml:space="preserve"> </w:t>
      </w:r>
      <w:r w:rsidRPr="00414AA4">
        <w:t>с</w:t>
      </w:r>
      <w:r w:rsidR="00263C83">
        <w:t xml:space="preserve"> </w:t>
      </w:r>
      <w:r w:rsidRPr="00414AA4">
        <w:t>ожиданиями</w:t>
      </w:r>
      <w:r w:rsidR="00263C83">
        <w:t xml:space="preserve"> </w:t>
      </w:r>
      <w:r w:rsidRPr="00414AA4">
        <w:t>скорого</w:t>
      </w:r>
      <w:r w:rsidR="00263C83">
        <w:t xml:space="preserve"> </w:t>
      </w:r>
      <w:r w:rsidRPr="00414AA4">
        <w:t>снижения</w:t>
      </w:r>
      <w:r w:rsidR="00263C83">
        <w:t xml:space="preserve"> </w:t>
      </w:r>
      <w:r w:rsidRPr="00414AA4">
        <w:t>ключевой</w:t>
      </w:r>
      <w:r w:rsidR="00263C83">
        <w:t xml:space="preserve"> </w:t>
      </w:r>
      <w:r w:rsidRPr="00414AA4">
        <w:t>ставки</w:t>
      </w:r>
      <w:r w:rsidR="00263C83">
        <w:t xml:space="preserve"> </w:t>
      </w:r>
      <w:r w:rsidRPr="00414AA4">
        <w:t>Банка</w:t>
      </w:r>
      <w:r w:rsidR="00263C83">
        <w:t xml:space="preserve"> </w:t>
      </w:r>
      <w:r w:rsidRPr="00414AA4">
        <w:t>России,</w:t>
      </w:r>
      <w:r w:rsidR="00263C83">
        <w:t xml:space="preserve"> </w:t>
      </w:r>
      <w:r w:rsidRPr="00414AA4">
        <w:t>которое</w:t>
      </w:r>
      <w:r w:rsidR="00263C83">
        <w:t xml:space="preserve"> </w:t>
      </w:r>
      <w:r w:rsidRPr="00414AA4">
        <w:t>привело</w:t>
      </w:r>
      <w:r w:rsidR="00263C83">
        <w:t xml:space="preserve"> </w:t>
      </w:r>
      <w:r w:rsidRPr="00414AA4">
        <w:t>бы</w:t>
      </w:r>
      <w:r w:rsidR="00263C83">
        <w:t xml:space="preserve"> </w:t>
      </w:r>
      <w:r w:rsidRPr="00414AA4">
        <w:t>к</w:t>
      </w:r>
      <w:r w:rsidR="00263C83">
        <w:t xml:space="preserve"> </w:t>
      </w:r>
      <w:r w:rsidRPr="00414AA4">
        <w:t>росту</w:t>
      </w:r>
      <w:r w:rsidR="00263C83">
        <w:t xml:space="preserve"> </w:t>
      </w:r>
      <w:r w:rsidRPr="00414AA4">
        <w:t>курсовой</w:t>
      </w:r>
      <w:r w:rsidR="00263C83">
        <w:t xml:space="preserve"> </w:t>
      </w:r>
      <w:r w:rsidRPr="00414AA4">
        <w:t>стоимости</w:t>
      </w:r>
      <w:r w:rsidR="00263C83">
        <w:t xml:space="preserve"> </w:t>
      </w:r>
      <w:r w:rsidRPr="00414AA4">
        <w:t>ОФЗ</w:t>
      </w:r>
      <w:r w:rsidR="00263C83">
        <w:t xml:space="preserve"> </w:t>
      </w:r>
      <w:r w:rsidRPr="00414AA4">
        <w:t>и</w:t>
      </w:r>
      <w:r w:rsidR="00263C83">
        <w:t xml:space="preserve"> </w:t>
      </w:r>
      <w:r w:rsidRPr="00414AA4">
        <w:t>получению</w:t>
      </w:r>
      <w:r w:rsidR="00263C83">
        <w:t xml:space="preserve"> </w:t>
      </w:r>
      <w:r w:rsidRPr="00414AA4">
        <w:t>дополнительного</w:t>
      </w:r>
      <w:r w:rsidR="00263C83">
        <w:t xml:space="preserve"> </w:t>
      </w:r>
      <w:r w:rsidRPr="00414AA4">
        <w:t>дохода.</w:t>
      </w:r>
      <w:r w:rsidR="00263C83">
        <w:t xml:space="preserve"> </w:t>
      </w:r>
      <w:r w:rsidRPr="00414AA4">
        <w:t>Однако</w:t>
      </w:r>
      <w:r w:rsidR="00263C83">
        <w:t xml:space="preserve"> </w:t>
      </w:r>
      <w:r w:rsidRPr="00414AA4">
        <w:t>эти</w:t>
      </w:r>
      <w:r w:rsidR="00263C83">
        <w:t xml:space="preserve"> </w:t>
      </w:r>
      <w:r w:rsidRPr="00414AA4">
        <w:t>расчеты</w:t>
      </w:r>
      <w:r w:rsidR="00263C83">
        <w:t xml:space="preserve"> </w:t>
      </w:r>
      <w:r w:rsidRPr="00414AA4">
        <w:t>не</w:t>
      </w:r>
      <w:r w:rsidR="00263C83">
        <w:t xml:space="preserve"> </w:t>
      </w:r>
      <w:r w:rsidRPr="00414AA4">
        <w:t>оправдались</w:t>
      </w:r>
      <w:r w:rsidR="00263C83">
        <w:t xml:space="preserve"> </w:t>
      </w:r>
      <w:r w:rsidR="00CA314A">
        <w:t>-</w:t>
      </w:r>
      <w:r w:rsidR="00263C83">
        <w:t xml:space="preserve"> </w:t>
      </w:r>
      <w:r w:rsidRPr="00414AA4">
        <w:t>цены</w:t>
      </w:r>
      <w:r w:rsidR="00263C83">
        <w:t xml:space="preserve"> </w:t>
      </w:r>
      <w:r w:rsidRPr="00414AA4">
        <w:t>гособлигаций</w:t>
      </w:r>
      <w:r w:rsidR="00263C83">
        <w:t xml:space="preserve"> </w:t>
      </w:r>
      <w:r w:rsidRPr="00414AA4">
        <w:t>падают</w:t>
      </w:r>
      <w:r w:rsidR="00263C83">
        <w:t xml:space="preserve"> </w:t>
      </w:r>
      <w:r w:rsidRPr="00414AA4">
        <w:t>весь</w:t>
      </w:r>
      <w:r w:rsidR="00263C83">
        <w:t xml:space="preserve"> </w:t>
      </w:r>
      <w:r w:rsidRPr="00414AA4">
        <w:t>текущий</w:t>
      </w:r>
      <w:r w:rsidR="00263C83">
        <w:t xml:space="preserve"> </w:t>
      </w:r>
      <w:r w:rsidRPr="00414AA4">
        <w:t>год.</w:t>
      </w:r>
    </w:p>
    <w:p w14:paraId="5B2DC22E" w14:textId="77777777" w:rsidR="00360B1F" w:rsidRPr="00414AA4" w:rsidRDefault="00360B1F" w:rsidP="00360B1F">
      <w:r w:rsidRPr="00414AA4">
        <w:t>При</w:t>
      </w:r>
      <w:r w:rsidR="00263C83">
        <w:t xml:space="preserve"> </w:t>
      </w:r>
      <w:r w:rsidRPr="00414AA4">
        <w:t>этом</w:t>
      </w:r>
      <w:r w:rsidR="00263C83">
        <w:t xml:space="preserve"> </w:t>
      </w:r>
      <w:r w:rsidRPr="00414AA4">
        <w:t>доходность</w:t>
      </w:r>
      <w:r w:rsidR="00263C83">
        <w:t xml:space="preserve"> </w:t>
      </w:r>
      <w:r w:rsidRPr="00414AA4">
        <w:t>высоконадежных</w:t>
      </w:r>
      <w:r w:rsidR="00263C83">
        <w:t xml:space="preserve"> </w:t>
      </w:r>
      <w:r w:rsidRPr="00414AA4">
        <w:t>корпоративных</w:t>
      </w:r>
      <w:r w:rsidR="00263C83">
        <w:t xml:space="preserve"> </w:t>
      </w:r>
      <w:r w:rsidRPr="00414AA4">
        <w:t>облигаций</w:t>
      </w:r>
      <w:r w:rsidR="00263C83">
        <w:t xml:space="preserve"> </w:t>
      </w:r>
      <w:r w:rsidRPr="00414AA4">
        <w:t>таких</w:t>
      </w:r>
      <w:r w:rsidR="00263C83">
        <w:t xml:space="preserve"> </w:t>
      </w:r>
      <w:r w:rsidRPr="00414AA4">
        <w:t>эмитентов,</w:t>
      </w:r>
      <w:r w:rsidR="00263C83">
        <w:t xml:space="preserve"> </w:t>
      </w:r>
      <w:r w:rsidRPr="00414AA4">
        <w:t>как</w:t>
      </w:r>
      <w:r w:rsidR="00263C83">
        <w:t xml:space="preserve"> </w:t>
      </w:r>
      <w:r w:rsidR="00CA314A">
        <w:t>«</w:t>
      </w:r>
      <w:r w:rsidRPr="00414AA4">
        <w:t>Газпром</w:t>
      </w:r>
      <w:r w:rsidR="00CA314A">
        <w:t>»</w:t>
      </w:r>
      <w:r w:rsidRPr="00414AA4">
        <w:t>,</w:t>
      </w:r>
      <w:r w:rsidR="00263C83">
        <w:t xml:space="preserve"> </w:t>
      </w:r>
      <w:r w:rsidRPr="00414AA4">
        <w:t>привязанная</w:t>
      </w:r>
      <w:r w:rsidR="00263C83">
        <w:t xml:space="preserve"> </w:t>
      </w:r>
      <w:r w:rsidRPr="00414AA4">
        <w:t>к</w:t>
      </w:r>
      <w:r w:rsidR="00263C83">
        <w:t xml:space="preserve"> </w:t>
      </w:r>
      <w:r w:rsidRPr="00414AA4">
        <w:t>ставкам</w:t>
      </w:r>
      <w:r w:rsidR="00263C83">
        <w:t xml:space="preserve"> </w:t>
      </w:r>
      <w:r w:rsidRPr="00414AA4">
        <w:t>денежного</w:t>
      </w:r>
      <w:r w:rsidR="00263C83">
        <w:t xml:space="preserve"> </w:t>
      </w:r>
      <w:r w:rsidRPr="00414AA4">
        <w:t>рынка</w:t>
      </w:r>
      <w:r w:rsidR="00263C83">
        <w:t xml:space="preserve"> </w:t>
      </w:r>
      <w:r w:rsidRPr="00414AA4">
        <w:t>(так</w:t>
      </w:r>
      <w:r w:rsidR="00263C83">
        <w:t xml:space="preserve"> </w:t>
      </w:r>
      <w:r w:rsidRPr="00414AA4">
        <w:t>называемые</w:t>
      </w:r>
      <w:r w:rsidR="00263C83">
        <w:t xml:space="preserve"> </w:t>
      </w:r>
      <w:r w:rsidR="00CA314A">
        <w:t>«</w:t>
      </w:r>
      <w:r w:rsidRPr="00414AA4">
        <w:t>флоатеры</w:t>
      </w:r>
      <w:r w:rsidR="00CA314A">
        <w:t>»</w:t>
      </w:r>
      <w:r w:rsidRPr="00414AA4">
        <w:t>)</w:t>
      </w:r>
      <w:r w:rsidR="00263C83">
        <w:t xml:space="preserve"> </w:t>
      </w:r>
      <w:r w:rsidRPr="00414AA4">
        <w:t>превышает</w:t>
      </w:r>
      <w:r w:rsidR="00263C83">
        <w:t xml:space="preserve"> </w:t>
      </w:r>
      <w:r w:rsidRPr="00414AA4">
        <w:t>доходность</w:t>
      </w:r>
      <w:r w:rsidR="00263C83">
        <w:t xml:space="preserve"> </w:t>
      </w:r>
      <w:r w:rsidRPr="00414AA4">
        <w:t>ОФЗ</w:t>
      </w:r>
      <w:r w:rsidR="00263C83">
        <w:t xml:space="preserve"> </w:t>
      </w:r>
      <w:r w:rsidRPr="00414AA4">
        <w:t>на</w:t>
      </w:r>
      <w:r w:rsidR="00263C83">
        <w:t xml:space="preserve"> </w:t>
      </w:r>
      <w:r w:rsidRPr="00414AA4">
        <w:t>2</w:t>
      </w:r>
      <w:r w:rsidR="00CA314A">
        <w:t>-</w:t>
      </w:r>
      <w:r w:rsidRPr="00414AA4">
        <w:t>5</w:t>
      </w:r>
      <w:r w:rsidR="00263C83">
        <w:t xml:space="preserve"> </w:t>
      </w:r>
      <w:r w:rsidRPr="00414AA4">
        <w:t>процентных</w:t>
      </w:r>
      <w:r w:rsidR="00263C83">
        <w:t xml:space="preserve"> </w:t>
      </w:r>
      <w:r w:rsidRPr="00414AA4">
        <w:t>пунктов.</w:t>
      </w:r>
    </w:p>
    <w:p w14:paraId="057F34BC" w14:textId="77777777" w:rsidR="00360B1F" w:rsidRPr="00414AA4" w:rsidRDefault="00360B1F" w:rsidP="00360B1F">
      <w:r w:rsidRPr="00414AA4">
        <w:t>Доли</w:t>
      </w:r>
      <w:r w:rsidR="00263C83">
        <w:t xml:space="preserve"> </w:t>
      </w:r>
      <w:r w:rsidRPr="00414AA4">
        <w:t>акций</w:t>
      </w:r>
      <w:r w:rsidR="00263C83">
        <w:t xml:space="preserve"> </w:t>
      </w:r>
      <w:r w:rsidRPr="00414AA4">
        <w:t>в</w:t>
      </w:r>
      <w:r w:rsidR="00263C83">
        <w:t xml:space="preserve"> </w:t>
      </w:r>
      <w:r w:rsidRPr="00414AA4">
        <w:t>портфелях</w:t>
      </w:r>
      <w:r w:rsidR="00263C83">
        <w:t xml:space="preserve"> </w:t>
      </w:r>
      <w:r w:rsidRPr="00414AA4">
        <w:t>НПФ</w:t>
      </w:r>
      <w:r w:rsidR="00263C83">
        <w:t xml:space="preserve"> </w:t>
      </w:r>
      <w:r w:rsidRPr="00414AA4">
        <w:t>были</w:t>
      </w:r>
      <w:r w:rsidR="00263C83">
        <w:t xml:space="preserve"> </w:t>
      </w:r>
      <w:r w:rsidRPr="00414AA4">
        <w:t>незначительны</w:t>
      </w:r>
      <w:r w:rsidR="00263C83">
        <w:t xml:space="preserve"> </w:t>
      </w:r>
      <w:r w:rsidR="00CA314A">
        <w:t>-</w:t>
      </w:r>
      <w:r w:rsidR="00263C83">
        <w:t xml:space="preserve"> </w:t>
      </w:r>
      <w:r w:rsidRPr="00414AA4">
        <w:t>в</w:t>
      </w:r>
      <w:r w:rsidR="00263C83">
        <w:t xml:space="preserve"> </w:t>
      </w:r>
      <w:r w:rsidRPr="00414AA4">
        <w:t>пенсионных</w:t>
      </w:r>
      <w:r w:rsidR="00263C83">
        <w:t xml:space="preserve"> </w:t>
      </w:r>
      <w:r w:rsidRPr="00414AA4">
        <w:t>накоплениях</w:t>
      </w:r>
      <w:r w:rsidR="00263C83">
        <w:t xml:space="preserve"> </w:t>
      </w:r>
      <w:r w:rsidRPr="00414AA4">
        <w:t>они</w:t>
      </w:r>
      <w:r w:rsidR="00263C83">
        <w:t xml:space="preserve"> </w:t>
      </w:r>
      <w:r w:rsidRPr="00414AA4">
        <w:t>составляли</w:t>
      </w:r>
      <w:r w:rsidR="00263C83">
        <w:t xml:space="preserve"> </w:t>
      </w:r>
      <w:r w:rsidRPr="00414AA4">
        <w:t>5,9%,</w:t>
      </w:r>
      <w:r w:rsidR="00263C83">
        <w:t xml:space="preserve"> </w:t>
      </w:r>
      <w:r w:rsidRPr="00414AA4">
        <w:t>в</w:t>
      </w:r>
      <w:r w:rsidR="00263C83">
        <w:t xml:space="preserve"> </w:t>
      </w:r>
      <w:r w:rsidRPr="00414AA4">
        <w:t>пенсионных</w:t>
      </w:r>
      <w:r w:rsidR="00263C83">
        <w:t xml:space="preserve"> </w:t>
      </w:r>
      <w:r w:rsidRPr="00414AA4">
        <w:t>резервах</w:t>
      </w:r>
      <w:r w:rsidR="00263C83">
        <w:t xml:space="preserve"> </w:t>
      </w:r>
      <w:r w:rsidR="00CA314A">
        <w:t>-</w:t>
      </w:r>
      <w:r w:rsidR="00263C83">
        <w:t xml:space="preserve"> </w:t>
      </w:r>
      <w:r w:rsidRPr="00414AA4">
        <w:t>9,8%.</w:t>
      </w:r>
      <w:r w:rsidR="00263C83">
        <w:t xml:space="preserve"> </w:t>
      </w:r>
      <w:r w:rsidRPr="00414AA4">
        <w:t>По</w:t>
      </w:r>
      <w:r w:rsidR="00263C83">
        <w:t xml:space="preserve"> </w:t>
      </w:r>
      <w:r w:rsidRPr="00414AA4">
        <w:t>итогам</w:t>
      </w:r>
      <w:r w:rsidR="00263C83">
        <w:t xml:space="preserve"> </w:t>
      </w:r>
      <w:r w:rsidRPr="00414AA4">
        <w:t>года</w:t>
      </w:r>
      <w:r w:rsidR="00263C83">
        <w:t xml:space="preserve"> </w:t>
      </w:r>
      <w:r w:rsidRPr="00414AA4">
        <w:t>они</w:t>
      </w:r>
      <w:r w:rsidR="00263C83">
        <w:t xml:space="preserve"> </w:t>
      </w:r>
      <w:r w:rsidRPr="00414AA4">
        <w:t>не</w:t>
      </w:r>
      <w:r w:rsidR="00263C83">
        <w:t xml:space="preserve"> </w:t>
      </w:r>
      <w:r w:rsidRPr="00414AA4">
        <w:t>изменились,</w:t>
      </w:r>
      <w:r w:rsidR="00263C83">
        <w:t xml:space="preserve"> </w:t>
      </w:r>
      <w:r w:rsidRPr="00414AA4">
        <w:t>отмечает</w:t>
      </w:r>
      <w:r w:rsidR="00263C83">
        <w:t xml:space="preserve"> </w:t>
      </w:r>
      <w:r w:rsidRPr="00414AA4">
        <w:t>ЦБ.</w:t>
      </w:r>
    </w:p>
    <w:p w14:paraId="7C16B17D" w14:textId="77777777" w:rsidR="00360B1F" w:rsidRPr="00414AA4" w:rsidRDefault="00360B1F" w:rsidP="00360B1F">
      <w:r w:rsidRPr="00414AA4">
        <w:t>За</w:t>
      </w:r>
      <w:r w:rsidR="00263C83">
        <w:t xml:space="preserve"> </w:t>
      </w:r>
      <w:r w:rsidRPr="00414AA4">
        <w:t>прошлый</w:t>
      </w:r>
      <w:r w:rsidR="00263C83">
        <w:t xml:space="preserve"> </w:t>
      </w:r>
      <w:r w:rsidRPr="00414AA4">
        <w:t>год</w:t>
      </w:r>
      <w:r w:rsidR="00263C83">
        <w:t xml:space="preserve"> </w:t>
      </w:r>
      <w:r w:rsidRPr="00414AA4">
        <w:t>пенсионные</w:t>
      </w:r>
      <w:r w:rsidR="00263C83">
        <w:t xml:space="preserve"> </w:t>
      </w:r>
      <w:r w:rsidRPr="00414AA4">
        <w:t>фонды</w:t>
      </w:r>
      <w:r w:rsidR="00263C83">
        <w:t xml:space="preserve"> </w:t>
      </w:r>
      <w:r w:rsidRPr="00414AA4">
        <w:t>получили</w:t>
      </w:r>
      <w:r w:rsidR="00263C83">
        <w:t xml:space="preserve"> </w:t>
      </w:r>
      <w:r w:rsidRPr="00414AA4">
        <w:t>41,4</w:t>
      </w:r>
      <w:r w:rsidR="00263C83">
        <w:t xml:space="preserve"> </w:t>
      </w:r>
      <w:r w:rsidRPr="00414AA4">
        <w:t>млрд</w:t>
      </w:r>
      <w:r w:rsidR="00263C83">
        <w:t xml:space="preserve"> </w:t>
      </w:r>
      <w:r w:rsidRPr="00414AA4">
        <w:t>руб.</w:t>
      </w:r>
      <w:r w:rsidR="00263C83">
        <w:t xml:space="preserve"> </w:t>
      </w:r>
      <w:r w:rsidRPr="00414AA4">
        <w:t>(в</w:t>
      </w:r>
      <w:r w:rsidR="00263C83">
        <w:t xml:space="preserve"> </w:t>
      </w:r>
      <w:r w:rsidRPr="00414AA4">
        <w:t>2023</w:t>
      </w:r>
      <w:r w:rsidR="00263C83">
        <w:t xml:space="preserve"> </w:t>
      </w:r>
      <w:r w:rsidRPr="00414AA4">
        <w:t>г.</w:t>
      </w:r>
      <w:r w:rsidR="00263C83">
        <w:t xml:space="preserve"> </w:t>
      </w:r>
      <w:r w:rsidR="00CA314A">
        <w:t>-</w:t>
      </w:r>
      <w:r w:rsidR="00263C83">
        <w:t xml:space="preserve"> </w:t>
      </w:r>
      <w:r w:rsidRPr="00414AA4">
        <w:t>18,5</w:t>
      </w:r>
      <w:r w:rsidR="00263C83">
        <w:t xml:space="preserve"> </w:t>
      </w:r>
      <w:r w:rsidRPr="00414AA4">
        <w:t>млрд</w:t>
      </w:r>
      <w:r w:rsidR="00263C83">
        <w:t xml:space="preserve"> </w:t>
      </w:r>
      <w:r w:rsidRPr="00414AA4">
        <w:t>руб.)</w:t>
      </w:r>
      <w:r w:rsidR="00263C83">
        <w:t xml:space="preserve"> </w:t>
      </w:r>
      <w:r w:rsidRPr="00414AA4">
        <w:t>вознаграждения</w:t>
      </w:r>
      <w:r w:rsidR="00263C83">
        <w:t xml:space="preserve"> </w:t>
      </w:r>
      <w:r w:rsidR="00CA314A">
        <w:t>«</w:t>
      </w:r>
      <w:r w:rsidRPr="00414AA4">
        <w:t>за</w:t>
      </w:r>
      <w:r w:rsidR="00263C83">
        <w:t xml:space="preserve"> </w:t>
      </w:r>
      <w:r w:rsidRPr="00414AA4">
        <w:t>успех</w:t>
      </w:r>
      <w:r w:rsidR="00CA314A">
        <w:t>»</w:t>
      </w:r>
      <w:r w:rsidR="00263C83">
        <w:t xml:space="preserve"> </w:t>
      </w:r>
      <w:r w:rsidRPr="00414AA4">
        <w:t>(зависит</w:t>
      </w:r>
      <w:r w:rsidR="00263C83">
        <w:t xml:space="preserve"> </w:t>
      </w:r>
      <w:r w:rsidRPr="00414AA4">
        <w:t>от</w:t>
      </w:r>
      <w:r w:rsidR="00263C83">
        <w:t xml:space="preserve"> </w:t>
      </w:r>
      <w:r w:rsidRPr="00414AA4">
        <w:t>полученной</w:t>
      </w:r>
      <w:r w:rsidR="00263C83">
        <w:t xml:space="preserve"> </w:t>
      </w:r>
      <w:r w:rsidRPr="00414AA4">
        <w:t>доходности),</w:t>
      </w:r>
      <w:r w:rsidR="00263C83">
        <w:t xml:space="preserve"> </w:t>
      </w:r>
      <w:r w:rsidRPr="00414AA4">
        <w:t>а</w:t>
      </w:r>
      <w:r w:rsidR="00263C83">
        <w:t xml:space="preserve"> </w:t>
      </w:r>
      <w:r w:rsidRPr="00414AA4">
        <w:t>также</w:t>
      </w:r>
      <w:r w:rsidR="00263C83">
        <w:t xml:space="preserve"> </w:t>
      </w:r>
      <w:r w:rsidRPr="00414AA4">
        <w:t>24,8</w:t>
      </w:r>
      <w:r w:rsidR="00263C83">
        <w:t xml:space="preserve"> </w:t>
      </w:r>
      <w:r w:rsidRPr="00414AA4">
        <w:t>млрд</w:t>
      </w:r>
      <w:r w:rsidR="00263C83">
        <w:t xml:space="preserve"> </w:t>
      </w:r>
      <w:r w:rsidRPr="00414AA4">
        <w:t>руб.</w:t>
      </w:r>
      <w:r w:rsidR="00263C83">
        <w:t xml:space="preserve"> </w:t>
      </w:r>
      <w:r w:rsidRPr="00414AA4">
        <w:t>(25,3</w:t>
      </w:r>
      <w:r w:rsidR="00263C83">
        <w:t xml:space="preserve"> </w:t>
      </w:r>
      <w:r w:rsidRPr="00414AA4">
        <w:t>млрд</w:t>
      </w:r>
      <w:r w:rsidR="00263C83">
        <w:t xml:space="preserve"> </w:t>
      </w:r>
      <w:r w:rsidRPr="00414AA4">
        <w:t>руб.</w:t>
      </w:r>
      <w:r w:rsidR="00263C83">
        <w:t xml:space="preserve"> </w:t>
      </w:r>
      <w:r w:rsidRPr="00414AA4">
        <w:t>годом</w:t>
      </w:r>
      <w:r w:rsidR="00263C83">
        <w:t xml:space="preserve"> </w:t>
      </w:r>
      <w:r w:rsidRPr="00414AA4">
        <w:t>ранее)</w:t>
      </w:r>
      <w:r w:rsidR="00263C83">
        <w:t xml:space="preserve"> </w:t>
      </w:r>
      <w:r w:rsidRPr="00414AA4">
        <w:t>фиксированного</w:t>
      </w:r>
      <w:r w:rsidR="00263C83">
        <w:t xml:space="preserve"> </w:t>
      </w:r>
      <w:r w:rsidRPr="00414AA4">
        <w:t>вознаграждения,</w:t>
      </w:r>
      <w:r w:rsidR="00263C83">
        <w:t xml:space="preserve"> </w:t>
      </w:r>
      <w:r w:rsidRPr="00414AA4">
        <w:t>взимаемого</w:t>
      </w:r>
      <w:r w:rsidR="00263C83">
        <w:t xml:space="preserve"> </w:t>
      </w:r>
      <w:r w:rsidRPr="00414AA4">
        <w:t>от</w:t>
      </w:r>
      <w:r w:rsidR="00263C83">
        <w:t xml:space="preserve"> </w:t>
      </w:r>
      <w:r w:rsidRPr="00414AA4">
        <w:t>объема</w:t>
      </w:r>
      <w:r w:rsidR="00263C83">
        <w:t xml:space="preserve"> </w:t>
      </w:r>
      <w:r w:rsidRPr="00414AA4">
        <w:t>средств</w:t>
      </w:r>
      <w:r w:rsidR="00263C83">
        <w:t xml:space="preserve"> </w:t>
      </w:r>
      <w:r w:rsidRPr="00414AA4">
        <w:t>в</w:t>
      </w:r>
      <w:r w:rsidR="00263C83">
        <w:t xml:space="preserve"> </w:t>
      </w:r>
      <w:r w:rsidRPr="00414AA4">
        <w:t>управлении.</w:t>
      </w:r>
    </w:p>
    <w:p w14:paraId="0DA3F429" w14:textId="77777777" w:rsidR="00360B1F" w:rsidRPr="00414AA4" w:rsidRDefault="00360B1F" w:rsidP="00360B1F">
      <w:r w:rsidRPr="00414AA4">
        <w:lastRenderedPageBreak/>
        <w:t>Нехитрые</w:t>
      </w:r>
      <w:r w:rsidR="00263C83">
        <w:t xml:space="preserve"> </w:t>
      </w:r>
      <w:r w:rsidRPr="00414AA4">
        <w:t>подсчеты</w:t>
      </w:r>
      <w:r w:rsidR="00263C83">
        <w:t xml:space="preserve"> </w:t>
      </w:r>
      <w:r w:rsidRPr="00414AA4">
        <w:t>показывают,</w:t>
      </w:r>
      <w:r w:rsidR="00263C83">
        <w:t xml:space="preserve"> </w:t>
      </w:r>
      <w:r w:rsidRPr="00414AA4">
        <w:t>что</w:t>
      </w:r>
      <w:r w:rsidR="00263C83">
        <w:t xml:space="preserve"> </w:t>
      </w:r>
      <w:r w:rsidRPr="00414AA4">
        <w:t>совокупно</w:t>
      </w:r>
      <w:r w:rsidR="00263C83">
        <w:t xml:space="preserve"> </w:t>
      </w:r>
      <w:r w:rsidRPr="00414AA4">
        <w:t>НПФы</w:t>
      </w:r>
      <w:r w:rsidR="00263C83">
        <w:t xml:space="preserve"> </w:t>
      </w:r>
      <w:r w:rsidRPr="00414AA4">
        <w:t>получили</w:t>
      </w:r>
      <w:r w:rsidR="00263C83">
        <w:t xml:space="preserve"> </w:t>
      </w:r>
      <w:r w:rsidRPr="00414AA4">
        <w:t>66,2</w:t>
      </w:r>
      <w:r w:rsidR="00263C83">
        <w:t xml:space="preserve"> </w:t>
      </w:r>
      <w:r w:rsidRPr="00414AA4">
        <w:t>млрд</w:t>
      </w:r>
      <w:r w:rsidR="00263C83">
        <w:t xml:space="preserve"> </w:t>
      </w:r>
      <w:r w:rsidRPr="00414AA4">
        <w:t>руб.</w:t>
      </w:r>
      <w:r w:rsidR="00263C83">
        <w:t xml:space="preserve"> </w:t>
      </w:r>
      <w:r w:rsidRPr="00414AA4">
        <w:t>вознаграждения,</w:t>
      </w:r>
      <w:r w:rsidR="00263C83">
        <w:t xml:space="preserve"> </w:t>
      </w:r>
      <w:r w:rsidRPr="00414AA4">
        <w:t>или</w:t>
      </w:r>
      <w:r w:rsidR="00263C83">
        <w:t xml:space="preserve"> </w:t>
      </w:r>
      <w:r w:rsidRPr="00414AA4">
        <w:t>0,9%</w:t>
      </w:r>
      <w:r w:rsidR="00263C83">
        <w:t xml:space="preserve"> </w:t>
      </w:r>
      <w:r w:rsidRPr="00414AA4">
        <w:t>от</w:t>
      </w:r>
      <w:r w:rsidR="00263C83">
        <w:t xml:space="preserve"> </w:t>
      </w:r>
      <w:r w:rsidRPr="00414AA4">
        <w:t>совокупного</w:t>
      </w:r>
      <w:r w:rsidR="00263C83">
        <w:t xml:space="preserve"> </w:t>
      </w:r>
      <w:r w:rsidRPr="00414AA4">
        <w:t>объема</w:t>
      </w:r>
      <w:r w:rsidR="00263C83">
        <w:t xml:space="preserve"> </w:t>
      </w:r>
      <w:r w:rsidRPr="00414AA4">
        <w:t>пенсионных</w:t>
      </w:r>
      <w:r w:rsidR="00263C83">
        <w:t xml:space="preserve"> </w:t>
      </w:r>
      <w:r w:rsidRPr="00414AA4">
        <w:t>средств.</w:t>
      </w:r>
      <w:r w:rsidR="00263C83">
        <w:t xml:space="preserve"> </w:t>
      </w:r>
      <w:r w:rsidRPr="00414AA4">
        <w:t>На</w:t>
      </w:r>
      <w:r w:rsidR="00263C83">
        <w:t xml:space="preserve"> </w:t>
      </w:r>
      <w:r w:rsidRPr="00414AA4">
        <w:t>первый</w:t>
      </w:r>
      <w:r w:rsidR="00263C83">
        <w:t xml:space="preserve"> </w:t>
      </w:r>
      <w:r w:rsidRPr="00414AA4">
        <w:t>взгляд,</w:t>
      </w:r>
      <w:r w:rsidR="00263C83">
        <w:t xml:space="preserve"> </w:t>
      </w:r>
      <w:r w:rsidRPr="00414AA4">
        <w:t>это</w:t>
      </w:r>
      <w:r w:rsidR="00263C83">
        <w:t xml:space="preserve"> </w:t>
      </w:r>
      <w:r w:rsidRPr="00414AA4">
        <w:t>кажется</w:t>
      </w:r>
      <w:r w:rsidR="00263C83">
        <w:t xml:space="preserve"> </w:t>
      </w:r>
      <w:r w:rsidRPr="00414AA4">
        <w:t>небольшой</w:t>
      </w:r>
      <w:r w:rsidR="00263C83">
        <w:t xml:space="preserve"> </w:t>
      </w:r>
      <w:r w:rsidRPr="00414AA4">
        <w:t>величиной,</w:t>
      </w:r>
      <w:r w:rsidR="00263C83">
        <w:t xml:space="preserve"> </w:t>
      </w:r>
      <w:r w:rsidRPr="00414AA4">
        <w:t>но</w:t>
      </w:r>
      <w:r w:rsidR="00263C83">
        <w:t xml:space="preserve"> </w:t>
      </w:r>
      <w:r w:rsidRPr="00414AA4">
        <w:t>вознаграждение</w:t>
      </w:r>
      <w:r w:rsidR="00263C83">
        <w:t xml:space="preserve"> </w:t>
      </w:r>
      <w:r w:rsidRPr="00414AA4">
        <w:t>НПФ</w:t>
      </w:r>
      <w:r w:rsidR="00263C83">
        <w:t xml:space="preserve"> </w:t>
      </w:r>
      <w:r w:rsidRPr="00414AA4">
        <w:t>превышает</w:t>
      </w:r>
      <w:r w:rsidR="00263C83">
        <w:t xml:space="preserve"> </w:t>
      </w:r>
      <w:r w:rsidRPr="00414AA4">
        <w:t>10%</w:t>
      </w:r>
      <w:r w:rsidR="00263C83">
        <w:t xml:space="preserve"> </w:t>
      </w:r>
      <w:r w:rsidRPr="00414AA4">
        <w:t>заработанного</w:t>
      </w:r>
      <w:r w:rsidR="00263C83">
        <w:t xml:space="preserve"> </w:t>
      </w:r>
      <w:r w:rsidRPr="00414AA4">
        <w:t>ими</w:t>
      </w:r>
      <w:r w:rsidR="00263C83">
        <w:t xml:space="preserve"> </w:t>
      </w:r>
      <w:r w:rsidRPr="00414AA4">
        <w:t>дохода.</w:t>
      </w:r>
    </w:p>
    <w:p w14:paraId="65DA8429" w14:textId="77777777" w:rsidR="00360B1F" w:rsidRPr="00414AA4" w:rsidRDefault="00360B1F" w:rsidP="00360B1F">
      <w:r w:rsidRPr="00414AA4">
        <w:t>Чтобы</w:t>
      </w:r>
      <w:r w:rsidR="00263C83">
        <w:t xml:space="preserve"> </w:t>
      </w:r>
      <w:r w:rsidRPr="00414AA4">
        <w:t>стимулировать</w:t>
      </w:r>
      <w:r w:rsidR="00263C83">
        <w:t xml:space="preserve"> </w:t>
      </w:r>
      <w:r w:rsidRPr="00414AA4">
        <w:t>пенсионные</w:t>
      </w:r>
      <w:r w:rsidR="00263C83">
        <w:t xml:space="preserve"> </w:t>
      </w:r>
      <w:r w:rsidRPr="00414AA4">
        <w:t>фонды</w:t>
      </w:r>
      <w:r w:rsidR="00263C83">
        <w:t xml:space="preserve"> </w:t>
      </w:r>
      <w:r w:rsidRPr="00414AA4">
        <w:t>зарабатывать</w:t>
      </w:r>
      <w:r w:rsidR="00263C83">
        <w:t xml:space="preserve"> </w:t>
      </w:r>
      <w:r w:rsidRPr="00414AA4">
        <w:t>больше,</w:t>
      </w:r>
      <w:r w:rsidR="00263C83">
        <w:t xml:space="preserve"> </w:t>
      </w:r>
      <w:r w:rsidRPr="00414AA4">
        <w:t>Банк</w:t>
      </w:r>
      <w:r w:rsidR="00263C83">
        <w:t xml:space="preserve"> </w:t>
      </w:r>
      <w:r w:rsidRPr="00414AA4">
        <w:t>России</w:t>
      </w:r>
      <w:r w:rsidR="00263C83">
        <w:t xml:space="preserve"> </w:t>
      </w:r>
      <w:r w:rsidRPr="00414AA4">
        <w:t>уже</w:t>
      </w:r>
      <w:r w:rsidR="00263C83">
        <w:t xml:space="preserve"> </w:t>
      </w:r>
      <w:r w:rsidRPr="00414AA4">
        <w:t>изменил</w:t>
      </w:r>
      <w:r w:rsidR="00263C83">
        <w:t xml:space="preserve"> </w:t>
      </w:r>
      <w:r w:rsidRPr="00414AA4">
        <w:t>систему</w:t>
      </w:r>
      <w:r w:rsidR="00263C83">
        <w:t xml:space="preserve"> </w:t>
      </w:r>
      <w:r w:rsidRPr="00414AA4">
        <w:t>выплаты</w:t>
      </w:r>
      <w:r w:rsidR="00263C83">
        <w:t xml:space="preserve"> </w:t>
      </w:r>
      <w:r w:rsidRPr="00414AA4">
        <w:t>НПФам</w:t>
      </w:r>
      <w:r w:rsidR="00263C83">
        <w:t xml:space="preserve"> </w:t>
      </w:r>
      <w:r w:rsidRPr="00414AA4">
        <w:t>вознаграждения</w:t>
      </w:r>
      <w:r w:rsidR="00263C83">
        <w:t xml:space="preserve"> </w:t>
      </w:r>
      <w:r w:rsidR="00CA314A">
        <w:t>«</w:t>
      </w:r>
      <w:r w:rsidRPr="00414AA4">
        <w:t>за</w:t>
      </w:r>
      <w:r w:rsidR="00263C83">
        <w:t xml:space="preserve"> </w:t>
      </w:r>
      <w:r w:rsidRPr="00414AA4">
        <w:t>успех</w:t>
      </w:r>
      <w:r w:rsidR="00CA314A">
        <w:t>»</w:t>
      </w:r>
      <w:r w:rsidRPr="00414AA4">
        <w:t>.</w:t>
      </w:r>
      <w:r w:rsidR="00263C83">
        <w:t xml:space="preserve"> </w:t>
      </w:r>
      <w:r w:rsidRPr="00414AA4">
        <w:t>Теперь</w:t>
      </w:r>
      <w:r w:rsidR="00263C83">
        <w:t xml:space="preserve"> </w:t>
      </w:r>
      <w:r w:rsidRPr="00414AA4">
        <w:t>оно</w:t>
      </w:r>
      <w:r w:rsidR="00263C83">
        <w:t xml:space="preserve"> </w:t>
      </w:r>
      <w:r w:rsidRPr="00414AA4">
        <w:t>будет</w:t>
      </w:r>
      <w:r w:rsidR="00263C83">
        <w:t xml:space="preserve"> </w:t>
      </w:r>
      <w:r w:rsidRPr="00414AA4">
        <w:t>зависеть</w:t>
      </w:r>
      <w:r w:rsidR="00263C83">
        <w:t xml:space="preserve"> </w:t>
      </w:r>
      <w:r w:rsidRPr="00414AA4">
        <w:t>от</w:t>
      </w:r>
      <w:r w:rsidR="00263C83">
        <w:t xml:space="preserve"> </w:t>
      </w:r>
      <w:r w:rsidRPr="00414AA4">
        <w:t>превышения</w:t>
      </w:r>
      <w:r w:rsidR="00263C83">
        <w:t xml:space="preserve"> </w:t>
      </w:r>
      <w:r w:rsidRPr="00414AA4">
        <w:t>полученной</w:t>
      </w:r>
      <w:r w:rsidR="00263C83">
        <w:t xml:space="preserve"> </w:t>
      </w:r>
      <w:r w:rsidRPr="00414AA4">
        <w:t>доходности</w:t>
      </w:r>
      <w:r w:rsidR="00263C83">
        <w:t xml:space="preserve"> </w:t>
      </w:r>
      <w:r w:rsidRPr="00414AA4">
        <w:t>бенчмарка</w:t>
      </w:r>
      <w:r w:rsidR="00263C83">
        <w:t xml:space="preserve"> </w:t>
      </w:r>
      <w:r w:rsidRPr="00414AA4">
        <w:t>(эталона),</w:t>
      </w:r>
      <w:r w:rsidR="00263C83">
        <w:t xml:space="preserve"> </w:t>
      </w:r>
      <w:r w:rsidRPr="00414AA4">
        <w:t>устанавливаемого</w:t>
      </w:r>
      <w:r w:rsidR="00263C83">
        <w:t xml:space="preserve"> </w:t>
      </w:r>
      <w:r w:rsidRPr="00414AA4">
        <w:t>Банком</w:t>
      </w:r>
      <w:r w:rsidR="00263C83">
        <w:t xml:space="preserve"> </w:t>
      </w:r>
      <w:r w:rsidRPr="00414AA4">
        <w:t>России.</w:t>
      </w:r>
      <w:r w:rsidR="00263C83">
        <w:t xml:space="preserve"> </w:t>
      </w:r>
      <w:r w:rsidRPr="00414AA4">
        <w:t>Последний</w:t>
      </w:r>
      <w:r w:rsidR="00263C83">
        <w:t xml:space="preserve"> </w:t>
      </w:r>
      <w:r w:rsidRPr="00414AA4">
        <w:t>будет</w:t>
      </w:r>
      <w:r w:rsidR="00263C83">
        <w:t xml:space="preserve"> </w:t>
      </w:r>
      <w:r w:rsidRPr="00414AA4">
        <w:t>рассчитываться</w:t>
      </w:r>
      <w:r w:rsidR="00263C83">
        <w:t xml:space="preserve"> </w:t>
      </w:r>
      <w:r w:rsidRPr="00414AA4">
        <w:t>по</w:t>
      </w:r>
      <w:r w:rsidR="00263C83">
        <w:t xml:space="preserve"> </w:t>
      </w:r>
      <w:r w:rsidRPr="00414AA4">
        <w:t>сложной</w:t>
      </w:r>
      <w:r w:rsidR="00263C83">
        <w:t xml:space="preserve"> </w:t>
      </w:r>
      <w:r w:rsidRPr="00414AA4">
        <w:t>формуле</w:t>
      </w:r>
      <w:r w:rsidR="00263C83">
        <w:t xml:space="preserve"> </w:t>
      </w:r>
      <w:r w:rsidRPr="00414AA4">
        <w:t>с</w:t>
      </w:r>
      <w:r w:rsidR="00263C83">
        <w:t xml:space="preserve"> </w:t>
      </w:r>
      <w:r w:rsidRPr="00414AA4">
        <w:t>учетом</w:t>
      </w:r>
      <w:r w:rsidR="00263C83">
        <w:t xml:space="preserve"> </w:t>
      </w:r>
      <w:r w:rsidRPr="00414AA4">
        <w:t>ставок</w:t>
      </w:r>
      <w:r w:rsidR="00263C83">
        <w:t xml:space="preserve"> </w:t>
      </w:r>
      <w:r w:rsidRPr="00414AA4">
        <w:t>по</w:t>
      </w:r>
      <w:r w:rsidR="00263C83">
        <w:t xml:space="preserve"> </w:t>
      </w:r>
      <w:r w:rsidRPr="00414AA4">
        <w:t>банковским</w:t>
      </w:r>
      <w:r w:rsidR="00263C83">
        <w:t xml:space="preserve"> </w:t>
      </w:r>
      <w:r w:rsidRPr="00414AA4">
        <w:t>депозитам.</w:t>
      </w:r>
    </w:p>
    <w:p w14:paraId="0B0D0CBD" w14:textId="77777777" w:rsidR="00360B1F" w:rsidRPr="00414AA4" w:rsidRDefault="007C01DF" w:rsidP="00360B1F">
      <w:hyperlink r:id="rId14" w:history="1">
        <w:r w:rsidR="00360B1F" w:rsidRPr="00414AA4">
          <w:rPr>
            <w:rStyle w:val="a3"/>
          </w:rPr>
          <w:t>https://expert.ru/finance/pensionnye-sberezheniya-obognali-inflyatsiyu</w:t>
        </w:r>
      </w:hyperlink>
      <w:r w:rsidR="00263C83">
        <w:t xml:space="preserve"> </w:t>
      </w:r>
    </w:p>
    <w:p w14:paraId="0EAE5B19" w14:textId="77777777" w:rsidR="002666CE" w:rsidRPr="00414AA4" w:rsidRDefault="002666CE" w:rsidP="002666CE">
      <w:pPr>
        <w:pStyle w:val="2"/>
      </w:pPr>
      <w:bookmarkStart w:id="36" w:name="А104"/>
      <w:bookmarkStart w:id="37" w:name="_Toc165618243"/>
      <w:r w:rsidRPr="00414AA4">
        <w:t>НАПФ,</w:t>
      </w:r>
      <w:r w:rsidR="00263C83">
        <w:t xml:space="preserve"> </w:t>
      </w:r>
      <w:r w:rsidRPr="00414AA4">
        <w:t>02.05.2024,</w:t>
      </w:r>
      <w:r w:rsidR="00263C83">
        <w:t xml:space="preserve"> </w:t>
      </w:r>
      <w:r w:rsidRPr="00414AA4">
        <w:t>НПФ</w:t>
      </w:r>
      <w:r w:rsidR="00263C83">
        <w:t xml:space="preserve"> </w:t>
      </w:r>
      <w:r w:rsidRPr="00414AA4">
        <w:t>Эволюция</w:t>
      </w:r>
      <w:r w:rsidR="00263C83">
        <w:t xml:space="preserve"> </w:t>
      </w:r>
      <w:r w:rsidRPr="00414AA4">
        <w:t>подвел</w:t>
      </w:r>
      <w:r w:rsidR="00263C83">
        <w:t xml:space="preserve"> </w:t>
      </w:r>
      <w:r w:rsidRPr="00414AA4">
        <w:t>финансовые</w:t>
      </w:r>
      <w:r w:rsidR="00263C83">
        <w:t xml:space="preserve"> </w:t>
      </w:r>
      <w:r w:rsidRPr="00414AA4">
        <w:t>итоги</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bookmarkEnd w:id="36"/>
      <w:bookmarkEnd w:id="37"/>
    </w:p>
    <w:p w14:paraId="51E9768B" w14:textId="77777777" w:rsidR="002666CE" w:rsidRPr="00414AA4" w:rsidRDefault="002666CE" w:rsidP="00E92A47">
      <w:pPr>
        <w:pStyle w:val="3"/>
      </w:pPr>
      <w:bookmarkStart w:id="38" w:name="_Toc165618244"/>
      <w:r w:rsidRPr="00414AA4">
        <w:t>АО</w:t>
      </w:r>
      <w:r w:rsidR="00263C83">
        <w:t xml:space="preserve"> </w:t>
      </w:r>
      <w:r w:rsidR="00CA314A">
        <w:t>«</w:t>
      </w:r>
      <w:r w:rsidRPr="00414AA4">
        <w:t>НПФ</w:t>
      </w:r>
      <w:r w:rsidR="00263C83">
        <w:t xml:space="preserve"> </w:t>
      </w:r>
      <w:r w:rsidRPr="00414AA4">
        <w:t>Эволюция</w:t>
      </w:r>
      <w:r w:rsidR="00CA314A">
        <w:t>»</w:t>
      </w:r>
      <w:r w:rsidR="00263C83">
        <w:t xml:space="preserve"> </w:t>
      </w:r>
      <w:r w:rsidRPr="00414AA4">
        <w:t>опубликовало</w:t>
      </w:r>
      <w:r w:rsidR="00263C83">
        <w:t xml:space="preserve"> </w:t>
      </w:r>
      <w:r w:rsidRPr="00414AA4">
        <w:t>бухгалтерскую</w:t>
      </w:r>
      <w:r w:rsidR="00263C83">
        <w:t xml:space="preserve"> </w:t>
      </w:r>
      <w:r w:rsidRPr="00414AA4">
        <w:t>(финансовую)</w:t>
      </w:r>
      <w:r w:rsidR="00263C83">
        <w:t xml:space="preserve"> </w:t>
      </w:r>
      <w:r w:rsidRPr="00414AA4">
        <w:t>отчетность</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Активы</w:t>
      </w:r>
      <w:r w:rsidR="00263C83">
        <w:t xml:space="preserve"> </w:t>
      </w:r>
      <w:r w:rsidRPr="00414AA4">
        <w:t>фонда</w:t>
      </w:r>
      <w:r w:rsidR="00263C83">
        <w:t xml:space="preserve"> </w:t>
      </w:r>
      <w:r w:rsidRPr="00414AA4">
        <w:t>на</w:t>
      </w:r>
      <w:r w:rsidR="00263C83">
        <w:t xml:space="preserve"> </w:t>
      </w:r>
      <w:r w:rsidRPr="00414AA4">
        <w:t>конец</w:t>
      </w:r>
      <w:r w:rsidR="00263C83">
        <w:t xml:space="preserve"> </w:t>
      </w:r>
      <w:r w:rsidRPr="00414AA4">
        <w:t>марта</w:t>
      </w:r>
      <w:r w:rsidR="00263C83">
        <w:t xml:space="preserve"> </w:t>
      </w:r>
      <w:r w:rsidRPr="00414AA4">
        <w:t>составила</w:t>
      </w:r>
      <w:r w:rsidR="00263C83">
        <w:t xml:space="preserve"> </w:t>
      </w:r>
      <w:r w:rsidRPr="00414AA4">
        <w:t>382</w:t>
      </w:r>
      <w:r w:rsidR="00263C83">
        <w:t xml:space="preserve"> </w:t>
      </w:r>
      <w:r w:rsidRPr="00414AA4">
        <w:t>млрд.</w:t>
      </w:r>
      <w:r w:rsidR="00263C83">
        <w:t xml:space="preserve"> </w:t>
      </w:r>
      <w:r w:rsidRPr="00414AA4">
        <w:t>рублей,</w:t>
      </w:r>
      <w:r w:rsidR="00263C83">
        <w:t xml:space="preserve"> </w:t>
      </w:r>
      <w:r w:rsidRPr="00414AA4">
        <w:t>обязательства</w:t>
      </w:r>
      <w:r w:rsidR="00263C83">
        <w:t xml:space="preserve"> </w:t>
      </w:r>
      <w:r w:rsidRPr="00414AA4">
        <w:t>-</w:t>
      </w:r>
      <w:r w:rsidR="00263C83">
        <w:t xml:space="preserve"> </w:t>
      </w:r>
      <w:r w:rsidRPr="00414AA4">
        <w:t>347</w:t>
      </w:r>
      <w:r w:rsidR="00263C83">
        <w:t xml:space="preserve"> </w:t>
      </w:r>
      <w:r w:rsidRPr="00414AA4">
        <w:t>млрд.</w:t>
      </w:r>
      <w:r w:rsidR="00263C83">
        <w:t xml:space="preserve"> </w:t>
      </w:r>
      <w:r w:rsidRPr="00414AA4">
        <w:t>рублей.</w:t>
      </w:r>
      <w:r w:rsidR="00263C83">
        <w:t xml:space="preserve"> </w:t>
      </w:r>
      <w:r w:rsidRPr="00414AA4">
        <w:t>Инвестиционная</w:t>
      </w:r>
      <w:r w:rsidR="00263C83">
        <w:t xml:space="preserve"> </w:t>
      </w:r>
      <w:r w:rsidRPr="00414AA4">
        <w:t>деятельность</w:t>
      </w:r>
      <w:r w:rsidR="00263C83">
        <w:t xml:space="preserve"> </w:t>
      </w:r>
      <w:r w:rsidRPr="00414AA4">
        <w:t>фонда</w:t>
      </w:r>
      <w:r w:rsidR="00263C83">
        <w:t xml:space="preserve"> </w:t>
      </w:r>
      <w:r w:rsidRPr="00414AA4">
        <w:t>за</w:t>
      </w:r>
      <w:r w:rsidR="00263C83">
        <w:t xml:space="preserve"> </w:t>
      </w:r>
      <w:r w:rsidRPr="00414AA4">
        <w:t>отчетный</w:t>
      </w:r>
      <w:r w:rsidR="00263C83">
        <w:t xml:space="preserve"> </w:t>
      </w:r>
      <w:r w:rsidRPr="00414AA4">
        <w:t>период</w:t>
      </w:r>
      <w:r w:rsidR="00263C83">
        <w:t xml:space="preserve"> </w:t>
      </w:r>
      <w:r w:rsidRPr="00414AA4">
        <w:t>принесла</w:t>
      </w:r>
      <w:r w:rsidR="00263C83">
        <w:t xml:space="preserve"> </w:t>
      </w:r>
      <w:r w:rsidRPr="00414AA4">
        <w:t>доход</w:t>
      </w:r>
      <w:r w:rsidR="00263C83">
        <w:t xml:space="preserve"> </w:t>
      </w:r>
      <w:r w:rsidRPr="00414AA4">
        <w:t>в</w:t>
      </w:r>
      <w:r w:rsidR="00263C83">
        <w:t xml:space="preserve"> </w:t>
      </w:r>
      <w:r w:rsidRPr="00414AA4">
        <w:t>объеме</w:t>
      </w:r>
      <w:r w:rsidR="00263C83">
        <w:t xml:space="preserve"> </w:t>
      </w:r>
      <w:r w:rsidRPr="00414AA4">
        <w:t>7,6</w:t>
      </w:r>
      <w:r w:rsidR="00263C83">
        <w:t xml:space="preserve"> </w:t>
      </w:r>
      <w:r w:rsidRPr="00414AA4">
        <w:t>млрд</w:t>
      </w:r>
      <w:r w:rsidR="00263C83">
        <w:t xml:space="preserve"> </w:t>
      </w:r>
      <w:r w:rsidRPr="00414AA4">
        <w:t>рублей,</w:t>
      </w:r>
      <w:r w:rsidR="00263C83">
        <w:t xml:space="preserve"> </w:t>
      </w:r>
      <w:r w:rsidRPr="00414AA4">
        <w:t>чистая</w:t>
      </w:r>
      <w:r w:rsidR="00263C83">
        <w:t xml:space="preserve"> </w:t>
      </w:r>
      <w:r w:rsidRPr="00414AA4">
        <w:t>прибыль</w:t>
      </w:r>
      <w:r w:rsidR="00263C83">
        <w:t xml:space="preserve"> </w:t>
      </w:r>
      <w:r w:rsidRPr="00414AA4">
        <w:t>составила</w:t>
      </w:r>
      <w:r w:rsidR="00263C83">
        <w:t xml:space="preserve"> </w:t>
      </w:r>
      <w:r w:rsidRPr="00414AA4">
        <w:t>7,5</w:t>
      </w:r>
      <w:r w:rsidR="00263C83">
        <w:t xml:space="preserve"> </w:t>
      </w:r>
      <w:r w:rsidRPr="00414AA4">
        <w:t>млрд</w:t>
      </w:r>
      <w:r w:rsidR="00263C83">
        <w:t xml:space="preserve"> </w:t>
      </w:r>
      <w:r w:rsidRPr="00414AA4">
        <w:t>рублей.</w:t>
      </w:r>
      <w:bookmarkEnd w:id="38"/>
    </w:p>
    <w:p w14:paraId="04758FA3" w14:textId="77777777" w:rsidR="002666CE" w:rsidRPr="00414AA4" w:rsidRDefault="002666CE" w:rsidP="002666CE">
      <w:r w:rsidRPr="00414AA4">
        <w:t>НПФ</w:t>
      </w:r>
      <w:r w:rsidR="00263C83">
        <w:t xml:space="preserve"> </w:t>
      </w:r>
      <w:r w:rsidRPr="00414AA4">
        <w:t>Эволюция</w:t>
      </w:r>
      <w:r w:rsidR="00263C83">
        <w:t xml:space="preserve"> </w:t>
      </w:r>
      <w:r w:rsidRPr="00414AA4">
        <w:t>стабильно</w:t>
      </w:r>
      <w:r w:rsidR="00263C83">
        <w:t xml:space="preserve"> </w:t>
      </w:r>
      <w:r w:rsidRPr="00414AA4">
        <w:t>исполняет</w:t>
      </w:r>
      <w:r w:rsidR="00263C83">
        <w:t xml:space="preserve"> </w:t>
      </w:r>
      <w:r w:rsidRPr="00414AA4">
        <w:t>свои</w:t>
      </w:r>
      <w:r w:rsidR="00263C83">
        <w:t xml:space="preserve"> </w:t>
      </w:r>
      <w:r w:rsidRPr="00414AA4">
        <w:t>обязательства</w:t>
      </w:r>
      <w:r w:rsidR="00263C83">
        <w:t xml:space="preserve"> </w:t>
      </w:r>
      <w:r w:rsidRPr="00414AA4">
        <w:t>по</w:t>
      </w:r>
      <w:r w:rsidR="00263C83">
        <w:t xml:space="preserve"> </w:t>
      </w:r>
      <w:r w:rsidRPr="00414AA4">
        <w:t>выплатам</w:t>
      </w:r>
      <w:r w:rsidR="00263C83">
        <w:t xml:space="preserve"> </w:t>
      </w:r>
      <w:r w:rsidRPr="00414AA4">
        <w:t>по</w:t>
      </w:r>
      <w:r w:rsidR="00263C83">
        <w:t xml:space="preserve"> </w:t>
      </w:r>
      <w:r w:rsidRPr="00414AA4">
        <w:t>действующим</w:t>
      </w:r>
      <w:r w:rsidR="00263C83">
        <w:t xml:space="preserve"> </w:t>
      </w:r>
      <w:r w:rsidRPr="00414AA4">
        <w:t>договорам</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(ОПС)</w:t>
      </w:r>
      <w:r w:rsidR="00263C83">
        <w:t xml:space="preserve"> </w:t>
      </w:r>
      <w:r w:rsidRPr="00414AA4">
        <w:t>и</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(НПО).</w:t>
      </w:r>
      <w:r w:rsidR="00263C83">
        <w:t xml:space="preserve"> </w:t>
      </w:r>
      <w:r w:rsidRPr="00414AA4">
        <w:t>За</w:t>
      </w:r>
      <w:r w:rsidR="00263C83">
        <w:t xml:space="preserve"> </w:t>
      </w:r>
      <w:r w:rsidRPr="00414AA4">
        <w:t>первый</w:t>
      </w:r>
      <w:r w:rsidR="00263C83">
        <w:t xml:space="preserve"> </w:t>
      </w:r>
      <w:r w:rsidRPr="00414AA4">
        <w:t>квартал</w:t>
      </w:r>
      <w:r w:rsidR="00263C83">
        <w:t xml:space="preserve"> </w:t>
      </w:r>
      <w:r w:rsidRPr="00414AA4">
        <w:t>2024</w:t>
      </w:r>
      <w:r w:rsidR="00263C83">
        <w:t xml:space="preserve"> </w:t>
      </w:r>
      <w:r w:rsidRPr="00414AA4">
        <w:t>года</w:t>
      </w:r>
      <w:r w:rsidR="00263C83">
        <w:t xml:space="preserve"> </w:t>
      </w:r>
      <w:r w:rsidRPr="00414AA4">
        <w:t>клиенты</w:t>
      </w:r>
      <w:r w:rsidR="00263C83">
        <w:t xml:space="preserve"> </w:t>
      </w:r>
      <w:r w:rsidRPr="00414AA4">
        <w:t>фонда</w:t>
      </w:r>
      <w:r w:rsidR="00263C83">
        <w:t xml:space="preserve"> </w:t>
      </w:r>
      <w:r w:rsidRPr="00414AA4">
        <w:t>получили</w:t>
      </w:r>
      <w:r w:rsidR="00263C83">
        <w:t xml:space="preserve"> </w:t>
      </w:r>
      <w:r w:rsidRPr="00414AA4">
        <w:t>3,6</w:t>
      </w:r>
      <w:r w:rsidR="00263C83">
        <w:t xml:space="preserve"> </w:t>
      </w:r>
      <w:r w:rsidRPr="00414AA4">
        <w:t>млрд</w:t>
      </w:r>
      <w:r w:rsidR="00263C83">
        <w:t xml:space="preserve"> </w:t>
      </w:r>
      <w:r w:rsidRPr="00414AA4">
        <w:t>рублей</w:t>
      </w:r>
      <w:r w:rsidR="00263C83">
        <w:t xml:space="preserve"> </w:t>
      </w:r>
      <w:r w:rsidRPr="00414AA4">
        <w:t>(с</w:t>
      </w:r>
      <w:r w:rsidR="00263C83">
        <w:t xml:space="preserve"> </w:t>
      </w:r>
      <w:r w:rsidRPr="00414AA4">
        <w:t>учетом</w:t>
      </w:r>
      <w:r w:rsidR="00263C83">
        <w:t xml:space="preserve"> </w:t>
      </w:r>
      <w:r w:rsidRPr="00414AA4">
        <w:t>переходов</w:t>
      </w:r>
      <w:r w:rsidR="00263C83">
        <w:t xml:space="preserve"> </w:t>
      </w:r>
      <w:r w:rsidRPr="00414AA4">
        <w:t>в</w:t>
      </w:r>
      <w:r w:rsidR="00263C83">
        <w:t xml:space="preserve"> </w:t>
      </w:r>
      <w:r w:rsidRPr="00414AA4">
        <w:t>другие</w:t>
      </w:r>
      <w:r w:rsidR="00263C83">
        <w:t xml:space="preserve"> </w:t>
      </w:r>
      <w:r w:rsidRPr="00414AA4">
        <w:t>НПФ</w:t>
      </w:r>
      <w:r w:rsidR="00263C83">
        <w:t xml:space="preserve"> </w:t>
      </w:r>
      <w:r w:rsidRPr="00414AA4">
        <w:t>и</w:t>
      </w:r>
      <w:r w:rsidR="00263C83">
        <w:t xml:space="preserve"> </w:t>
      </w:r>
      <w:r w:rsidRPr="00414AA4">
        <w:t>СФР),</w:t>
      </w:r>
      <w:r w:rsidR="00263C83">
        <w:t xml:space="preserve"> </w:t>
      </w:r>
      <w:r w:rsidRPr="00414AA4">
        <w:t>что</w:t>
      </w:r>
      <w:r w:rsidR="00263C83">
        <w:t xml:space="preserve"> </w:t>
      </w:r>
      <w:r w:rsidRPr="00414AA4">
        <w:t>соответствует</w:t>
      </w:r>
      <w:r w:rsidR="00263C83">
        <w:t xml:space="preserve"> </w:t>
      </w:r>
      <w:r w:rsidRPr="00414AA4">
        <w:t>аналогичным</w:t>
      </w:r>
      <w:r w:rsidR="00263C83">
        <w:t xml:space="preserve"> </w:t>
      </w:r>
      <w:r w:rsidRPr="00414AA4">
        <w:t>данным</w:t>
      </w:r>
      <w:r w:rsidR="00263C83">
        <w:t xml:space="preserve"> </w:t>
      </w:r>
      <w:r w:rsidRPr="00414AA4">
        <w:t>2023</w:t>
      </w:r>
      <w:r w:rsidR="00263C83">
        <w:t xml:space="preserve"> </w:t>
      </w:r>
      <w:r w:rsidRPr="00414AA4">
        <w:t>года.</w:t>
      </w:r>
    </w:p>
    <w:p w14:paraId="2D140B3A" w14:textId="77777777" w:rsidR="002666CE" w:rsidRPr="00414AA4" w:rsidRDefault="002666CE" w:rsidP="002666CE">
      <w:r w:rsidRPr="00414AA4">
        <w:t>Интерес</w:t>
      </w:r>
      <w:r w:rsidR="00263C83">
        <w:t xml:space="preserve"> </w:t>
      </w:r>
      <w:r w:rsidRPr="00414AA4">
        <w:t>клиентов</w:t>
      </w:r>
      <w:r w:rsidR="00263C83">
        <w:t xml:space="preserve"> </w:t>
      </w:r>
      <w:r w:rsidRPr="00414AA4">
        <w:t>НПФ</w:t>
      </w:r>
      <w:r w:rsidR="00263C83">
        <w:t xml:space="preserve"> </w:t>
      </w:r>
      <w:r w:rsidRPr="00414AA4">
        <w:t>Эволюция</w:t>
      </w:r>
      <w:r w:rsidR="00263C83">
        <w:t xml:space="preserve"> </w:t>
      </w:r>
      <w:r w:rsidRPr="00414AA4">
        <w:t>к</w:t>
      </w:r>
      <w:r w:rsidR="00263C83">
        <w:t xml:space="preserve"> </w:t>
      </w:r>
      <w:r w:rsidRPr="00414AA4">
        <w:t>пенсионным</w:t>
      </w:r>
      <w:r w:rsidR="00263C83">
        <w:t xml:space="preserve"> </w:t>
      </w:r>
      <w:r w:rsidRPr="00414AA4">
        <w:t>продуктам</w:t>
      </w:r>
      <w:r w:rsidR="00263C83">
        <w:t xml:space="preserve"> </w:t>
      </w:r>
      <w:r w:rsidRPr="00414AA4">
        <w:t>фонда</w:t>
      </w:r>
      <w:r w:rsidR="00263C83">
        <w:t xml:space="preserve"> </w:t>
      </w:r>
      <w:r w:rsidRPr="00414AA4">
        <w:t>сохраняется:</w:t>
      </w:r>
      <w:r w:rsidR="00263C83">
        <w:t xml:space="preserve"> </w:t>
      </w:r>
      <w:r w:rsidRPr="00414AA4">
        <w:t>участники</w:t>
      </w:r>
      <w:r w:rsidR="00263C83">
        <w:t xml:space="preserve"> </w:t>
      </w:r>
      <w:r w:rsidRPr="00414AA4">
        <w:t>корпоративных</w:t>
      </w:r>
      <w:r w:rsidR="00263C83">
        <w:t xml:space="preserve"> </w:t>
      </w:r>
      <w:r w:rsidRPr="00414AA4">
        <w:t>пенсионных</w:t>
      </w:r>
      <w:r w:rsidR="00263C83">
        <w:t xml:space="preserve"> </w:t>
      </w:r>
      <w:r w:rsidRPr="00414AA4">
        <w:t>программ,</w:t>
      </w:r>
      <w:r w:rsidR="00263C83">
        <w:t xml:space="preserve"> </w:t>
      </w:r>
      <w:r w:rsidRPr="00414AA4">
        <w:t>действующих</w:t>
      </w:r>
      <w:r w:rsidR="00263C83">
        <w:t xml:space="preserve"> </w:t>
      </w:r>
      <w:r w:rsidRPr="00414AA4">
        <w:t>преимущественно</w:t>
      </w:r>
      <w:r w:rsidR="00263C83">
        <w:t xml:space="preserve"> </w:t>
      </w:r>
      <w:r w:rsidRPr="00414AA4">
        <w:t>в</w:t>
      </w:r>
      <w:r w:rsidR="00263C83">
        <w:t xml:space="preserve"> </w:t>
      </w:r>
      <w:r w:rsidRPr="00414AA4">
        <w:t>крупных</w:t>
      </w:r>
      <w:r w:rsidR="00263C83">
        <w:t xml:space="preserve"> </w:t>
      </w:r>
      <w:r w:rsidRPr="00414AA4">
        <w:t>промышленных</w:t>
      </w:r>
      <w:r w:rsidR="00263C83">
        <w:t xml:space="preserve"> </w:t>
      </w:r>
      <w:r w:rsidRPr="00414AA4">
        <w:t>предприятиях</w:t>
      </w:r>
      <w:r w:rsidR="00263C83">
        <w:t xml:space="preserve"> </w:t>
      </w:r>
      <w:r w:rsidRPr="00414AA4">
        <w:t>страны,</w:t>
      </w:r>
      <w:r w:rsidR="00263C83">
        <w:t xml:space="preserve"> </w:t>
      </w:r>
      <w:r w:rsidRPr="00414AA4">
        <w:t>регулярно</w:t>
      </w:r>
      <w:r w:rsidR="00263C83">
        <w:t xml:space="preserve"> </w:t>
      </w:r>
      <w:r w:rsidRPr="00414AA4">
        <w:t>вкладывают</w:t>
      </w:r>
      <w:r w:rsidR="00263C83">
        <w:t xml:space="preserve"> </w:t>
      </w:r>
      <w:r w:rsidRPr="00414AA4">
        <w:t>средства</w:t>
      </w:r>
      <w:r w:rsidR="00263C83">
        <w:t xml:space="preserve"> </w:t>
      </w:r>
      <w:r w:rsidRPr="00414AA4">
        <w:t>в</w:t>
      </w:r>
      <w:r w:rsidR="00263C83">
        <w:t xml:space="preserve"> </w:t>
      </w:r>
      <w:r w:rsidRPr="00414AA4">
        <w:t>свою</w:t>
      </w:r>
      <w:r w:rsidR="00263C83">
        <w:t xml:space="preserve"> </w:t>
      </w:r>
      <w:r w:rsidRPr="00414AA4">
        <w:t>будущую</w:t>
      </w:r>
      <w:r w:rsidR="00263C83">
        <w:t xml:space="preserve"> </w:t>
      </w:r>
      <w:r w:rsidRPr="00414AA4">
        <w:t>пенсию.</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клиенты</w:t>
      </w:r>
      <w:r w:rsidR="00263C83">
        <w:t xml:space="preserve"> </w:t>
      </w:r>
      <w:r w:rsidRPr="00414AA4">
        <w:t>фонда</w:t>
      </w:r>
      <w:r w:rsidR="00263C83">
        <w:t xml:space="preserve"> </w:t>
      </w:r>
      <w:r w:rsidRPr="00414AA4">
        <w:t>вложили</w:t>
      </w:r>
      <w:r w:rsidR="00263C83">
        <w:t xml:space="preserve"> </w:t>
      </w:r>
      <w:r w:rsidRPr="00414AA4">
        <w:t>в</w:t>
      </w:r>
      <w:r w:rsidR="00263C83">
        <w:t xml:space="preserve"> </w:t>
      </w:r>
      <w:r w:rsidRPr="00414AA4">
        <w:t>продукты</w:t>
      </w:r>
      <w:r w:rsidR="00263C83">
        <w:t xml:space="preserve"> </w:t>
      </w:r>
      <w:r w:rsidRPr="00414AA4">
        <w:t>НПФ</w:t>
      </w:r>
      <w:r w:rsidR="00263C83">
        <w:t xml:space="preserve"> </w:t>
      </w:r>
      <w:r w:rsidRPr="00414AA4">
        <w:t>Эволюция</w:t>
      </w:r>
      <w:r w:rsidR="00263C83">
        <w:t xml:space="preserve"> </w:t>
      </w:r>
      <w:r w:rsidRPr="00414AA4">
        <w:t>3,9</w:t>
      </w:r>
      <w:r w:rsidR="00263C83">
        <w:t xml:space="preserve"> </w:t>
      </w:r>
      <w:r w:rsidRPr="00414AA4">
        <w:t>млрд.</w:t>
      </w:r>
      <w:r w:rsidR="00263C83">
        <w:t xml:space="preserve"> </w:t>
      </w:r>
      <w:r w:rsidRPr="00414AA4">
        <w:t>рублей,</w:t>
      </w:r>
      <w:r w:rsidR="00263C83">
        <w:t xml:space="preserve"> </w:t>
      </w:r>
      <w:r w:rsidRPr="00414AA4">
        <w:t>что</w:t>
      </w:r>
      <w:r w:rsidR="00263C83">
        <w:t xml:space="preserve"> </w:t>
      </w:r>
      <w:r w:rsidRPr="00414AA4">
        <w:t>соответствует</w:t>
      </w:r>
      <w:r w:rsidR="00263C83">
        <w:t xml:space="preserve"> </w:t>
      </w:r>
      <w:r w:rsidRPr="00414AA4">
        <w:t>аналогичным</w:t>
      </w:r>
      <w:r w:rsidR="00263C83">
        <w:t xml:space="preserve"> </w:t>
      </w:r>
      <w:r w:rsidRPr="00414AA4">
        <w:t>показателям</w:t>
      </w:r>
      <w:r w:rsidR="00263C83">
        <w:t xml:space="preserve"> </w:t>
      </w:r>
      <w:r w:rsidRPr="00414AA4">
        <w:t>2023</w:t>
      </w:r>
      <w:r w:rsidR="00263C83">
        <w:t xml:space="preserve"> </w:t>
      </w:r>
      <w:r w:rsidRPr="00414AA4">
        <w:t>года.</w:t>
      </w:r>
    </w:p>
    <w:p w14:paraId="74FF6D95" w14:textId="77777777" w:rsidR="002666CE" w:rsidRPr="00414AA4" w:rsidRDefault="002666CE" w:rsidP="002666CE">
      <w:r w:rsidRPr="00414AA4">
        <w:t>В</w:t>
      </w:r>
      <w:r w:rsidR="00263C83">
        <w:t xml:space="preserve"> </w:t>
      </w:r>
      <w:r w:rsidRPr="00414AA4">
        <w:t>первом</w:t>
      </w:r>
      <w:r w:rsidR="00263C83">
        <w:t xml:space="preserve"> </w:t>
      </w:r>
      <w:r w:rsidRPr="00414AA4">
        <w:t>квартале</w:t>
      </w:r>
      <w:r w:rsidR="00263C83">
        <w:t xml:space="preserve"> </w:t>
      </w:r>
      <w:r w:rsidRPr="00414AA4">
        <w:t>2024</w:t>
      </w:r>
      <w:r w:rsidR="00263C83">
        <w:t xml:space="preserve"> </w:t>
      </w:r>
      <w:r w:rsidRPr="00414AA4">
        <w:t>года</w:t>
      </w:r>
      <w:r w:rsidR="00263C83">
        <w:t xml:space="preserve"> </w:t>
      </w:r>
      <w:r w:rsidRPr="00414AA4">
        <w:t>НПФ</w:t>
      </w:r>
      <w:r w:rsidR="00263C83">
        <w:t xml:space="preserve"> </w:t>
      </w:r>
      <w:r w:rsidRPr="00414AA4">
        <w:t>Эволюция</w:t>
      </w:r>
      <w:r w:rsidR="00263C83">
        <w:t xml:space="preserve"> </w:t>
      </w:r>
      <w:r w:rsidRPr="00414AA4">
        <w:t>расширил</w:t>
      </w:r>
      <w:r w:rsidR="00263C83">
        <w:t xml:space="preserve"> </w:t>
      </w:r>
      <w:r w:rsidRPr="00414AA4">
        <w:t>свою</w:t>
      </w:r>
      <w:r w:rsidR="00263C83">
        <w:t xml:space="preserve"> </w:t>
      </w:r>
      <w:r w:rsidRPr="00414AA4">
        <w:t>продуктовую</w:t>
      </w:r>
      <w:r w:rsidR="00263C83">
        <w:t xml:space="preserve"> </w:t>
      </w:r>
      <w:r w:rsidRPr="00414AA4">
        <w:t>линейку,</w:t>
      </w:r>
      <w:r w:rsidR="00263C83">
        <w:t xml:space="preserve"> </w:t>
      </w:r>
      <w:r w:rsidRPr="00414AA4">
        <w:t>фонд</w:t>
      </w:r>
      <w:r w:rsidR="00263C83">
        <w:t xml:space="preserve"> </w:t>
      </w:r>
      <w:r w:rsidRPr="00414AA4">
        <w:t>стал</w:t>
      </w:r>
      <w:r w:rsidR="00263C83">
        <w:t xml:space="preserve"> </w:t>
      </w:r>
      <w:r w:rsidRPr="00414AA4">
        <w:t>оператором</w:t>
      </w:r>
      <w:r w:rsidR="00263C83">
        <w:t xml:space="preserve"> </w:t>
      </w:r>
      <w:r w:rsidRPr="00414AA4">
        <w:t>новой</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В</w:t>
      </w:r>
      <w:r w:rsidR="00263C83">
        <w:t xml:space="preserve"> </w:t>
      </w:r>
      <w:r w:rsidRPr="00414AA4">
        <w:t>фонде</w:t>
      </w:r>
      <w:r w:rsidR="00263C83">
        <w:t xml:space="preserve"> </w:t>
      </w:r>
      <w:r w:rsidRPr="00414AA4">
        <w:t>отмечают,</w:t>
      </w:r>
      <w:r w:rsidR="00263C83">
        <w:t xml:space="preserve"> </w:t>
      </w:r>
      <w:r w:rsidRPr="00414AA4">
        <w:t>что</w:t>
      </w:r>
      <w:r w:rsidR="00263C83">
        <w:t xml:space="preserve"> </w:t>
      </w:r>
      <w:r w:rsidRPr="00414AA4">
        <w:t>клиенты</w:t>
      </w:r>
      <w:r w:rsidR="00263C83">
        <w:t xml:space="preserve"> </w:t>
      </w:r>
      <w:r w:rsidRPr="00414AA4">
        <w:t>продуктом</w:t>
      </w:r>
      <w:r w:rsidR="00263C83">
        <w:t xml:space="preserve"> </w:t>
      </w:r>
      <w:r w:rsidRPr="00414AA4">
        <w:t>интересуются.</w:t>
      </w:r>
      <w:r w:rsidR="00263C83">
        <w:t xml:space="preserve"> </w:t>
      </w:r>
      <w:r w:rsidRPr="00414AA4">
        <w:t>В</w:t>
      </w:r>
      <w:r w:rsidR="00263C83">
        <w:t xml:space="preserve"> </w:t>
      </w:r>
      <w:r w:rsidRPr="00414AA4">
        <w:t>течение</w:t>
      </w:r>
      <w:r w:rsidR="00263C83">
        <w:t xml:space="preserve"> </w:t>
      </w:r>
      <w:r w:rsidRPr="00414AA4">
        <w:t>первого</w:t>
      </w:r>
      <w:r w:rsidR="00263C83">
        <w:t xml:space="preserve"> </w:t>
      </w:r>
      <w:r w:rsidRPr="00414AA4">
        <w:t>квартала</w:t>
      </w:r>
      <w:r w:rsidR="00263C83">
        <w:t xml:space="preserve"> </w:t>
      </w:r>
      <w:r w:rsidRPr="00414AA4">
        <w:t>эксперты</w:t>
      </w:r>
      <w:r w:rsidR="00263C83">
        <w:t xml:space="preserve"> </w:t>
      </w:r>
      <w:r w:rsidRPr="00414AA4">
        <w:t>НПФ,</w:t>
      </w:r>
      <w:r w:rsidR="00263C83">
        <w:t xml:space="preserve"> </w:t>
      </w:r>
      <w:r w:rsidRPr="00414AA4">
        <w:t>в</w:t>
      </w:r>
      <w:r w:rsidR="00263C83">
        <w:t xml:space="preserve"> </w:t>
      </w:r>
      <w:r w:rsidRPr="00414AA4">
        <w:t>основном,</w:t>
      </w:r>
      <w:r w:rsidR="00263C83">
        <w:t xml:space="preserve"> </w:t>
      </w:r>
      <w:r w:rsidRPr="00414AA4">
        <w:t>вели</w:t>
      </w:r>
      <w:r w:rsidR="00263C83">
        <w:t xml:space="preserve"> </w:t>
      </w:r>
      <w:r w:rsidRPr="00414AA4">
        <w:t>информационную</w:t>
      </w:r>
      <w:r w:rsidR="00263C83">
        <w:t xml:space="preserve"> </w:t>
      </w:r>
      <w:r w:rsidRPr="00414AA4">
        <w:t>работу</w:t>
      </w:r>
      <w:r w:rsidR="00263C83">
        <w:t xml:space="preserve"> </w:t>
      </w:r>
      <w:r w:rsidRPr="00414AA4">
        <w:t>по</w:t>
      </w:r>
      <w:r w:rsidR="00263C83">
        <w:t xml:space="preserve"> </w:t>
      </w:r>
      <w:r w:rsidRPr="00414AA4">
        <w:t>преимуществам</w:t>
      </w:r>
      <w:r w:rsidR="00263C83">
        <w:t xml:space="preserve"> </w:t>
      </w:r>
      <w:r w:rsidRPr="00414AA4">
        <w:t>продукта,</w:t>
      </w:r>
      <w:r w:rsidR="00263C83">
        <w:t xml:space="preserve"> </w:t>
      </w:r>
      <w:r w:rsidRPr="00414AA4">
        <w:t>рассказывали</w:t>
      </w:r>
      <w:r w:rsidR="00263C83">
        <w:t xml:space="preserve"> </w:t>
      </w:r>
      <w:r w:rsidRPr="00414AA4">
        <w:t>о</w:t>
      </w:r>
      <w:r w:rsidR="00263C83">
        <w:t xml:space="preserve"> </w:t>
      </w:r>
      <w:r w:rsidRPr="00414AA4">
        <w:t>нововведениях</w:t>
      </w:r>
      <w:r w:rsidR="00263C83">
        <w:t xml:space="preserve"> </w:t>
      </w:r>
      <w:r w:rsidRPr="00414AA4">
        <w:t>(в</w:t>
      </w:r>
      <w:r w:rsidR="00263C83">
        <w:t xml:space="preserve"> </w:t>
      </w:r>
      <w:r w:rsidRPr="00414AA4">
        <w:t>конце</w:t>
      </w:r>
      <w:r w:rsidR="00263C83">
        <w:t xml:space="preserve"> </w:t>
      </w:r>
      <w:r w:rsidRPr="00414AA4">
        <w:t>марта</w:t>
      </w:r>
      <w:r w:rsidR="00263C83">
        <w:t xml:space="preserve"> </w:t>
      </w:r>
      <w:r w:rsidRPr="00414AA4">
        <w:t>2024</w:t>
      </w:r>
      <w:r w:rsidR="00263C83">
        <w:t xml:space="preserve"> </w:t>
      </w:r>
      <w:r w:rsidRPr="00414AA4">
        <w:t>года</w:t>
      </w:r>
      <w:r w:rsidR="00263C83">
        <w:t xml:space="preserve"> </w:t>
      </w:r>
      <w:r w:rsidRPr="00414AA4">
        <w:t>в</w:t>
      </w:r>
      <w:r w:rsidR="00263C83">
        <w:t xml:space="preserve"> </w:t>
      </w:r>
      <w:r w:rsidRPr="00414AA4">
        <w:t>Налоговый</w:t>
      </w:r>
      <w:r w:rsidR="00263C83">
        <w:t xml:space="preserve"> </w:t>
      </w:r>
      <w:r w:rsidRPr="00414AA4">
        <w:t>кодекс</w:t>
      </w:r>
      <w:r w:rsidR="00263C83">
        <w:t xml:space="preserve"> </w:t>
      </w:r>
      <w:r w:rsidRPr="00414AA4">
        <w:t>были</w:t>
      </w:r>
      <w:r w:rsidR="00263C83">
        <w:t xml:space="preserve"> </w:t>
      </w:r>
      <w:r w:rsidRPr="00414AA4">
        <w:t>приняты</w:t>
      </w:r>
      <w:r w:rsidR="00263C83">
        <w:t xml:space="preserve"> </w:t>
      </w:r>
      <w:r w:rsidRPr="00414AA4">
        <w:t>поправки,</w:t>
      </w:r>
      <w:r w:rsidR="00263C83">
        <w:t xml:space="preserve"> </w:t>
      </w:r>
      <w:r w:rsidRPr="00414AA4">
        <w:t>которые</w:t>
      </w:r>
      <w:r w:rsidR="00263C83">
        <w:t xml:space="preserve"> </w:t>
      </w:r>
      <w:r w:rsidRPr="00414AA4">
        <w:t>ввели</w:t>
      </w:r>
      <w:r w:rsidR="00263C83">
        <w:t xml:space="preserve"> </w:t>
      </w:r>
      <w:r w:rsidRPr="00414AA4">
        <w:t>повышенный</w:t>
      </w:r>
      <w:r w:rsidR="00263C83">
        <w:t xml:space="preserve"> </w:t>
      </w:r>
      <w:r w:rsidRPr="00414AA4">
        <w:t>налоговый</w:t>
      </w:r>
      <w:r w:rsidR="00263C83">
        <w:t xml:space="preserve"> </w:t>
      </w:r>
      <w:r w:rsidRPr="00414AA4">
        <w:t>вычет</w:t>
      </w:r>
      <w:r w:rsidR="00263C83">
        <w:t xml:space="preserve"> </w:t>
      </w:r>
      <w:r w:rsidRPr="00414AA4">
        <w:t>по</w:t>
      </w:r>
      <w:r w:rsidR="00263C83">
        <w:t xml:space="preserve"> </w:t>
      </w:r>
      <w:r w:rsidRPr="00414AA4">
        <w:t>продукту).</w:t>
      </w:r>
      <w:r w:rsidR="00263C83">
        <w:t xml:space="preserve"> </w:t>
      </w:r>
      <w:r w:rsidRPr="00414AA4">
        <w:t>В</w:t>
      </w:r>
      <w:r w:rsidR="00263C83">
        <w:t xml:space="preserve"> </w:t>
      </w:r>
      <w:r w:rsidRPr="00414AA4">
        <w:t>дальнейшем</w:t>
      </w:r>
      <w:r w:rsidR="00263C83">
        <w:t xml:space="preserve"> </w:t>
      </w:r>
      <w:r w:rsidRPr="00414AA4">
        <w:t>фонд</w:t>
      </w:r>
      <w:r w:rsidR="00263C83">
        <w:t xml:space="preserve"> </w:t>
      </w:r>
      <w:r w:rsidRPr="00414AA4">
        <w:t>планирует</w:t>
      </w:r>
      <w:r w:rsidR="00263C83">
        <w:t xml:space="preserve"> </w:t>
      </w:r>
      <w:r w:rsidRPr="00414AA4">
        <w:t>активное</w:t>
      </w:r>
      <w:r w:rsidR="00263C83">
        <w:t xml:space="preserve"> </w:t>
      </w:r>
      <w:r w:rsidRPr="00414AA4">
        <w:t>привлечение</w:t>
      </w:r>
      <w:r w:rsidR="00263C83">
        <w:t xml:space="preserve"> </w:t>
      </w:r>
      <w:r w:rsidRPr="00414AA4">
        <w:t>клиентов</w:t>
      </w:r>
      <w:r w:rsidR="00263C83">
        <w:t xml:space="preserve"> </w:t>
      </w:r>
      <w:r w:rsidRPr="00414AA4">
        <w:t>по</w:t>
      </w:r>
      <w:r w:rsidR="00263C83">
        <w:t xml:space="preserve"> </w:t>
      </w:r>
      <w:r w:rsidRPr="00414AA4">
        <w:t>договорам</w:t>
      </w:r>
      <w:r w:rsidR="00263C83">
        <w:t xml:space="preserve"> </w:t>
      </w:r>
      <w:r w:rsidRPr="00414AA4">
        <w:t>долгосрочных</w:t>
      </w:r>
      <w:r w:rsidR="00263C83">
        <w:t xml:space="preserve"> </w:t>
      </w:r>
      <w:r w:rsidRPr="00414AA4">
        <w:t>сбережений.</w:t>
      </w:r>
    </w:p>
    <w:p w14:paraId="061BF235" w14:textId="77777777" w:rsidR="002666CE" w:rsidRPr="00414AA4" w:rsidRDefault="002666CE" w:rsidP="002666CE">
      <w:r w:rsidRPr="00414AA4">
        <w:t>Более</w:t>
      </w:r>
      <w:r w:rsidR="00263C83">
        <w:t xml:space="preserve"> </w:t>
      </w:r>
      <w:r w:rsidRPr="00414AA4">
        <w:t>подробно</w:t>
      </w:r>
      <w:r w:rsidR="00263C83">
        <w:t xml:space="preserve"> </w:t>
      </w:r>
      <w:r w:rsidRPr="00414AA4">
        <w:t>с</w:t>
      </w:r>
      <w:r w:rsidR="00263C83">
        <w:t xml:space="preserve"> </w:t>
      </w:r>
      <w:r w:rsidRPr="00414AA4">
        <w:t>бухгалтерской</w:t>
      </w:r>
      <w:r w:rsidR="00263C83">
        <w:t xml:space="preserve"> </w:t>
      </w:r>
      <w:r w:rsidRPr="00414AA4">
        <w:t>(финансовой)</w:t>
      </w:r>
      <w:r w:rsidR="00263C83">
        <w:t xml:space="preserve"> </w:t>
      </w:r>
      <w:r w:rsidRPr="00414AA4">
        <w:t>отчетностью</w:t>
      </w:r>
      <w:r w:rsidR="00263C83">
        <w:t xml:space="preserve"> </w:t>
      </w:r>
      <w:r w:rsidRPr="00414AA4">
        <w:t>НПФ</w:t>
      </w:r>
      <w:r w:rsidR="00263C83">
        <w:t xml:space="preserve"> </w:t>
      </w:r>
      <w:r w:rsidRPr="00414AA4">
        <w:t>Эволюция</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79277F24" w14:textId="77777777" w:rsidR="002666CE" w:rsidRPr="00414AA4" w:rsidRDefault="007C01DF" w:rsidP="002666CE">
      <w:hyperlink r:id="rId15" w:history="1">
        <w:r w:rsidR="002666CE" w:rsidRPr="00414AA4">
          <w:rPr>
            <w:rStyle w:val="a3"/>
          </w:rPr>
          <w:t>http://www.napf.ru/229369</w:t>
        </w:r>
      </w:hyperlink>
      <w:r w:rsidR="00263C83">
        <w:t xml:space="preserve"> </w:t>
      </w:r>
    </w:p>
    <w:p w14:paraId="7B458880" w14:textId="77777777" w:rsidR="002666CE" w:rsidRPr="00414AA4" w:rsidRDefault="00B5583F" w:rsidP="002666CE">
      <w:pPr>
        <w:pStyle w:val="2"/>
      </w:pPr>
      <w:bookmarkStart w:id="39" w:name="_Toc165618245"/>
      <w:r w:rsidRPr="00414AA4">
        <w:lastRenderedPageBreak/>
        <w:t>НАПФ</w:t>
      </w:r>
      <w:r w:rsidR="002666CE" w:rsidRPr="00414AA4">
        <w:t>,</w:t>
      </w:r>
      <w:r w:rsidR="00263C83">
        <w:t xml:space="preserve"> </w:t>
      </w:r>
      <w:r w:rsidR="002666CE" w:rsidRPr="00414AA4">
        <w:t>02.05.2024,</w:t>
      </w:r>
      <w:r w:rsidR="00263C83">
        <w:t xml:space="preserve"> </w:t>
      </w:r>
      <w:r w:rsidR="002666CE" w:rsidRPr="00414AA4">
        <w:t>По</w:t>
      </w:r>
      <w:r w:rsidR="00263C83">
        <w:t xml:space="preserve"> </w:t>
      </w:r>
      <w:r w:rsidR="002666CE" w:rsidRPr="00414AA4">
        <w:t>итогам</w:t>
      </w:r>
      <w:r w:rsidR="00263C83">
        <w:t xml:space="preserve"> </w:t>
      </w:r>
      <w:r w:rsidR="002666CE" w:rsidRPr="00414AA4">
        <w:t>первого</w:t>
      </w:r>
      <w:r w:rsidR="00263C83">
        <w:t xml:space="preserve"> </w:t>
      </w:r>
      <w:r w:rsidR="002666CE" w:rsidRPr="00414AA4">
        <w:t>квартала</w:t>
      </w:r>
      <w:r w:rsidR="00263C83">
        <w:t xml:space="preserve"> </w:t>
      </w:r>
      <w:r w:rsidR="002666CE" w:rsidRPr="00414AA4">
        <w:t>активы</w:t>
      </w:r>
      <w:r w:rsidR="00263C83">
        <w:t xml:space="preserve"> </w:t>
      </w:r>
      <w:r w:rsidR="002666CE" w:rsidRPr="00414AA4">
        <w:t>НПФ</w:t>
      </w:r>
      <w:r w:rsidR="00263C83">
        <w:t xml:space="preserve"> </w:t>
      </w:r>
      <w:r w:rsidR="00CA314A">
        <w:t>«</w:t>
      </w:r>
      <w:r w:rsidR="002666CE" w:rsidRPr="00414AA4">
        <w:t>БУДУЩЕЕ</w:t>
      </w:r>
      <w:r w:rsidR="00CA314A">
        <w:t>»</w:t>
      </w:r>
      <w:r w:rsidR="00263C83">
        <w:t xml:space="preserve"> </w:t>
      </w:r>
      <w:r w:rsidR="002666CE" w:rsidRPr="00414AA4">
        <w:t>превысили</w:t>
      </w:r>
      <w:r w:rsidR="00263C83">
        <w:t xml:space="preserve"> </w:t>
      </w:r>
      <w:r w:rsidR="002666CE" w:rsidRPr="00414AA4">
        <w:t>296</w:t>
      </w:r>
      <w:r w:rsidR="00263C83">
        <w:t xml:space="preserve"> </w:t>
      </w:r>
      <w:r w:rsidR="002666CE" w:rsidRPr="00414AA4">
        <w:t>млрд</w:t>
      </w:r>
      <w:r w:rsidR="00263C83">
        <w:t xml:space="preserve"> </w:t>
      </w:r>
      <w:r w:rsidR="002666CE" w:rsidRPr="00414AA4">
        <w:t>рублей</w:t>
      </w:r>
      <w:bookmarkEnd w:id="39"/>
    </w:p>
    <w:p w14:paraId="3592A397" w14:textId="77777777" w:rsidR="002666CE" w:rsidRPr="00414AA4" w:rsidRDefault="002666CE" w:rsidP="00853E9A">
      <w:pPr>
        <w:pStyle w:val="3"/>
      </w:pPr>
      <w:bookmarkStart w:id="40" w:name="_Toc165618246"/>
      <w:r w:rsidRPr="00414AA4">
        <w:t>НПФ</w:t>
      </w:r>
      <w:r w:rsidR="00263C83">
        <w:t xml:space="preserve"> </w:t>
      </w:r>
      <w:r w:rsidR="00CA314A">
        <w:t>«</w:t>
      </w:r>
      <w:r w:rsidRPr="00414AA4">
        <w:t>БУДУЩЕЕ</w:t>
      </w:r>
      <w:r w:rsidR="00CA314A">
        <w:t>»</w:t>
      </w:r>
      <w:r w:rsidR="00263C83">
        <w:t xml:space="preserve"> </w:t>
      </w:r>
      <w:r w:rsidRPr="00414AA4">
        <w:t>подвел</w:t>
      </w:r>
      <w:r w:rsidR="00263C83">
        <w:t xml:space="preserve"> </w:t>
      </w:r>
      <w:r w:rsidRPr="00414AA4">
        <w:t>финансовые</w:t>
      </w:r>
      <w:r w:rsidR="00263C83">
        <w:t xml:space="preserve"> </w:t>
      </w:r>
      <w:r w:rsidRPr="00414AA4">
        <w:t>результаты</w:t>
      </w:r>
      <w:r w:rsidR="00263C83">
        <w:t xml:space="preserve"> </w:t>
      </w:r>
      <w:r w:rsidRPr="00414AA4">
        <w:t>I</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По</w:t>
      </w:r>
      <w:r w:rsidR="00263C83">
        <w:t xml:space="preserve"> </w:t>
      </w:r>
      <w:r w:rsidRPr="00414AA4">
        <w:t>состоянию</w:t>
      </w:r>
      <w:r w:rsidR="00263C83">
        <w:t xml:space="preserve"> </w:t>
      </w:r>
      <w:r w:rsidRPr="00414AA4">
        <w:t>на</w:t>
      </w:r>
      <w:r w:rsidR="00263C83">
        <w:t xml:space="preserve"> </w:t>
      </w:r>
      <w:r w:rsidRPr="00414AA4">
        <w:t>31.03.2024</w:t>
      </w:r>
      <w:r w:rsidR="00263C83">
        <w:t xml:space="preserve"> </w:t>
      </w:r>
      <w:r w:rsidRPr="00414AA4">
        <w:t>года</w:t>
      </w:r>
      <w:r w:rsidR="00263C83">
        <w:t xml:space="preserve"> </w:t>
      </w:r>
      <w:r w:rsidRPr="00414AA4">
        <w:t>активы</w:t>
      </w:r>
      <w:r w:rsidR="00263C83">
        <w:t xml:space="preserve"> </w:t>
      </w:r>
      <w:r w:rsidRPr="00414AA4">
        <w:t>НПФ</w:t>
      </w:r>
      <w:r w:rsidR="00263C83">
        <w:t xml:space="preserve"> </w:t>
      </w:r>
      <w:r w:rsidR="00CA314A">
        <w:t>«</w:t>
      </w:r>
      <w:r w:rsidRPr="00414AA4">
        <w:t>БУДУЩЕЕ</w:t>
      </w:r>
      <w:r w:rsidR="00CA314A">
        <w:t>»</w:t>
      </w:r>
      <w:r w:rsidR="00263C83">
        <w:t xml:space="preserve"> </w:t>
      </w:r>
      <w:r w:rsidRPr="00414AA4">
        <w:t>достигли</w:t>
      </w:r>
      <w:r w:rsidR="00263C83">
        <w:t xml:space="preserve"> </w:t>
      </w:r>
      <w:r w:rsidRPr="00414AA4">
        <w:t>296</w:t>
      </w:r>
      <w:r w:rsidR="00263C83">
        <w:t xml:space="preserve"> </w:t>
      </w:r>
      <w:r w:rsidRPr="00414AA4">
        <w:t>млрд</w:t>
      </w:r>
      <w:r w:rsidR="00263C83">
        <w:t xml:space="preserve"> </w:t>
      </w:r>
      <w:r w:rsidRPr="00414AA4">
        <w:t>рублей,</w:t>
      </w:r>
      <w:r w:rsidR="00263C83">
        <w:t xml:space="preserve"> </w:t>
      </w:r>
      <w:r w:rsidRPr="00414AA4">
        <w:t>увеличившись</w:t>
      </w:r>
      <w:r w:rsidR="00263C83">
        <w:t xml:space="preserve"> </w:t>
      </w:r>
      <w:r w:rsidRPr="00414AA4">
        <w:t>за</w:t>
      </w:r>
      <w:r w:rsidR="00263C83">
        <w:t xml:space="preserve"> </w:t>
      </w:r>
      <w:r w:rsidRPr="00414AA4">
        <w:t>отчетный</w:t>
      </w:r>
      <w:r w:rsidR="00263C83">
        <w:t xml:space="preserve"> </w:t>
      </w:r>
      <w:r w:rsidRPr="00414AA4">
        <w:t>период</w:t>
      </w:r>
      <w:r w:rsidR="00263C83">
        <w:t xml:space="preserve"> </w:t>
      </w:r>
      <w:r w:rsidRPr="00414AA4">
        <w:t>на</w:t>
      </w:r>
      <w:r w:rsidR="00263C83">
        <w:t xml:space="preserve"> </w:t>
      </w:r>
      <w:r w:rsidRPr="00414AA4">
        <w:t>1,7%.</w:t>
      </w:r>
      <w:r w:rsidR="00263C83">
        <w:t xml:space="preserve"> </w:t>
      </w:r>
      <w:r w:rsidRPr="00414AA4">
        <w:t>Прирост</w:t>
      </w:r>
      <w:r w:rsidR="00263C83">
        <w:t xml:space="preserve"> </w:t>
      </w:r>
      <w:r w:rsidRPr="00414AA4">
        <w:t>активов,</w:t>
      </w:r>
      <w:r w:rsidR="00263C83">
        <w:t xml:space="preserve"> </w:t>
      </w:r>
      <w:r w:rsidRPr="00414AA4">
        <w:t>в</w:t>
      </w:r>
      <w:r w:rsidR="00263C83">
        <w:t xml:space="preserve"> </w:t>
      </w:r>
      <w:r w:rsidRPr="00414AA4">
        <w:t>основном,</w:t>
      </w:r>
      <w:r w:rsidR="00263C83">
        <w:t xml:space="preserve"> </w:t>
      </w:r>
      <w:r w:rsidRPr="00414AA4">
        <w:t>обеспечен</w:t>
      </w:r>
      <w:r w:rsidR="00263C83">
        <w:t xml:space="preserve"> </w:t>
      </w:r>
      <w:r w:rsidRPr="00414AA4">
        <w:t>эффективной</w:t>
      </w:r>
      <w:r w:rsidR="00263C83">
        <w:t xml:space="preserve"> </w:t>
      </w:r>
      <w:r w:rsidRPr="00414AA4">
        <w:t>инвестиционной</w:t>
      </w:r>
      <w:r w:rsidR="00263C83">
        <w:t xml:space="preserve"> </w:t>
      </w:r>
      <w:r w:rsidRPr="00414AA4">
        <w:t>деятельностью</w:t>
      </w:r>
      <w:r w:rsidRPr="00853E9A">
        <w:t>:</w:t>
      </w:r>
      <w:r w:rsidR="00263C83">
        <w:t xml:space="preserve"> </w:t>
      </w:r>
      <w:r w:rsidRPr="00414AA4">
        <w:t>за</w:t>
      </w:r>
      <w:r w:rsidR="00263C83">
        <w:t xml:space="preserve"> </w:t>
      </w:r>
      <w:r w:rsidRPr="00414AA4">
        <w:t>первый</w:t>
      </w:r>
      <w:r w:rsidR="00263C83">
        <w:t xml:space="preserve"> </w:t>
      </w:r>
      <w:r w:rsidRPr="00414AA4">
        <w:t>квартал</w:t>
      </w:r>
      <w:r w:rsidR="00263C83">
        <w:t xml:space="preserve"> </w:t>
      </w:r>
      <w:r w:rsidRPr="00414AA4">
        <w:t>2024</w:t>
      </w:r>
      <w:r w:rsidR="00263C83">
        <w:t xml:space="preserve"> </w:t>
      </w:r>
      <w:r w:rsidRPr="00414AA4">
        <w:t>года</w:t>
      </w:r>
      <w:r w:rsidR="00263C83">
        <w:t xml:space="preserve"> </w:t>
      </w:r>
      <w:r w:rsidRPr="00414AA4">
        <w:t>фонд</w:t>
      </w:r>
      <w:r w:rsidR="00263C83">
        <w:t xml:space="preserve"> </w:t>
      </w:r>
      <w:r w:rsidRPr="00414AA4">
        <w:t>получил</w:t>
      </w:r>
      <w:r w:rsidR="00263C83">
        <w:t xml:space="preserve"> </w:t>
      </w:r>
      <w:r w:rsidRPr="00414AA4">
        <w:t>доход</w:t>
      </w:r>
      <w:r w:rsidR="00263C83">
        <w:t xml:space="preserve"> </w:t>
      </w:r>
      <w:r w:rsidRPr="00414AA4">
        <w:t>в</w:t>
      </w:r>
      <w:r w:rsidR="00263C83">
        <w:t xml:space="preserve"> </w:t>
      </w:r>
      <w:r w:rsidRPr="00414AA4">
        <w:t>размере</w:t>
      </w:r>
      <w:r w:rsidR="00263C83">
        <w:t xml:space="preserve"> </w:t>
      </w:r>
      <w:r w:rsidRPr="00414AA4">
        <w:t>8,3</w:t>
      </w:r>
      <w:r w:rsidR="00263C83">
        <w:t xml:space="preserve"> </w:t>
      </w:r>
      <w:r w:rsidRPr="00414AA4">
        <w:t>млрд</w:t>
      </w:r>
      <w:r w:rsidR="00263C83">
        <w:t xml:space="preserve"> </w:t>
      </w:r>
      <w:r w:rsidRPr="00414AA4">
        <w:t>рублей,</w:t>
      </w:r>
      <w:r w:rsidR="00263C83">
        <w:t xml:space="preserve"> </w:t>
      </w:r>
      <w:r w:rsidRPr="00414AA4">
        <w:t>что</w:t>
      </w:r>
      <w:r w:rsidR="00263C83">
        <w:t xml:space="preserve"> </w:t>
      </w:r>
      <w:r w:rsidRPr="00414AA4">
        <w:t>почти</w:t>
      </w:r>
      <w:r w:rsidR="00263C83">
        <w:t xml:space="preserve"> </w:t>
      </w:r>
      <w:r w:rsidRPr="00414AA4">
        <w:t>на</w:t>
      </w:r>
      <w:r w:rsidR="00263C83">
        <w:t xml:space="preserve"> </w:t>
      </w:r>
      <w:r w:rsidRPr="00414AA4">
        <w:t>23%</w:t>
      </w:r>
      <w:r w:rsidR="00263C83">
        <w:t xml:space="preserve"> </w:t>
      </w:r>
      <w:r w:rsidRPr="00414AA4">
        <w:t>больше,</w:t>
      </w:r>
      <w:r w:rsidR="00263C83">
        <w:t xml:space="preserve"> </w:t>
      </w:r>
      <w:r w:rsidRPr="00414AA4">
        <w:t>чем</w:t>
      </w:r>
      <w:r w:rsidR="00263C83">
        <w:t xml:space="preserve"> </w:t>
      </w:r>
      <w:r w:rsidRPr="00414AA4">
        <w:t>на</w:t>
      </w:r>
      <w:r w:rsidR="00263C83">
        <w:t xml:space="preserve"> </w:t>
      </w:r>
      <w:r w:rsidRPr="00414AA4">
        <w:t>конец</w:t>
      </w:r>
      <w:r w:rsidR="00263C83">
        <w:t xml:space="preserve"> </w:t>
      </w:r>
      <w:r w:rsidRPr="00414AA4">
        <w:t>марта</w:t>
      </w:r>
      <w:r w:rsidR="00263C83">
        <w:t xml:space="preserve"> </w:t>
      </w:r>
      <w:r w:rsidRPr="00414AA4">
        <w:t>прошлого</w:t>
      </w:r>
      <w:r w:rsidR="00263C83">
        <w:t xml:space="preserve"> </w:t>
      </w:r>
      <w:r w:rsidRPr="00414AA4">
        <w:t>года.</w:t>
      </w:r>
      <w:bookmarkEnd w:id="40"/>
    </w:p>
    <w:p w14:paraId="559AB2E4" w14:textId="77777777" w:rsidR="002666CE" w:rsidRPr="00414AA4" w:rsidRDefault="002666CE" w:rsidP="002666CE">
      <w:r w:rsidRPr="00414AA4">
        <w:t>Взносы</w:t>
      </w:r>
      <w:r w:rsidR="00263C83">
        <w:t xml:space="preserve"> </w:t>
      </w:r>
      <w:r w:rsidRPr="00414AA4">
        <w:t>клиентов</w:t>
      </w:r>
      <w:r w:rsidR="00263C83">
        <w:t xml:space="preserve"> </w:t>
      </w:r>
      <w:r w:rsidRPr="00414AA4">
        <w:t>фонда</w:t>
      </w:r>
      <w:r w:rsidR="00263C83">
        <w:t xml:space="preserve"> </w:t>
      </w:r>
      <w:r w:rsidRPr="00414AA4">
        <w:t>за</w:t>
      </w:r>
      <w:r w:rsidR="00263C83">
        <w:t xml:space="preserve"> </w:t>
      </w:r>
      <w:r w:rsidRPr="00414AA4">
        <w:t>отчетный</w:t>
      </w:r>
      <w:r w:rsidR="00263C83">
        <w:t xml:space="preserve"> </w:t>
      </w:r>
      <w:r w:rsidRPr="00414AA4">
        <w:t>период</w:t>
      </w:r>
      <w:r w:rsidR="00263C83">
        <w:t xml:space="preserve"> </w:t>
      </w:r>
      <w:r w:rsidRPr="00414AA4">
        <w:t>составили</w:t>
      </w:r>
      <w:r w:rsidR="00263C83">
        <w:t xml:space="preserve"> </w:t>
      </w:r>
      <w:r w:rsidRPr="00414AA4">
        <w:t>40</w:t>
      </w:r>
      <w:r w:rsidR="00263C83">
        <w:t xml:space="preserve"> </w:t>
      </w:r>
      <w:r w:rsidRPr="00414AA4">
        <w:t>млн</w:t>
      </w:r>
      <w:r w:rsidR="00263C83">
        <w:t xml:space="preserve"> </w:t>
      </w:r>
      <w:r w:rsidRPr="00414AA4">
        <w:t>рублей.</w:t>
      </w:r>
      <w:r w:rsidR="00263C83">
        <w:t xml:space="preserve"> </w:t>
      </w:r>
      <w:r w:rsidRPr="00414AA4">
        <w:t>Это</w:t>
      </w:r>
      <w:r w:rsidR="00263C83">
        <w:t xml:space="preserve"> </w:t>
      </w:r>
      <w:r w:rsidRPr="00414AA4">
        <w:t>в</w:t>
      </w:r>
      <w:r w:rsidR="00263C83">
        <w:t xml:space="preserve"> </w:t>
      </w:r>
      <w:r w:rsidRPr="00414AA4">
        <w:t>два</w:t>
      </w:r>
      <w:r w:rsidR="00263C83">
        <w:t xml:space="preserve"> </w:t>
      </w:r>
      <w:r w:rsidRPr="00414AA4">
        <w:t>раза</w:t>
      </w:r>
      <w:r w:rsidR="00263C83">
        <w:t xml:space="preserve"> </w:t>
      </w:r>
      <w:r w:rsidRPr="00414AA4">
        <w:t>больше</w:t>
      </w:r>
      <w:r w:rsidR="00263C83">
        <w:t xml:space="preserve"> </w:t>
      </w:r>
      <w:r w:rsidRPr="00414AA4">
        <w:t>аналогичного</w:t>
      </w:r>
      <w:r w:rsidR="00263C83">
        <w:t xml:space="preserve"> </w:t>
      </w:r>
      <w:r w:rsidRPr="00414AA4">
        <w:t>показателя</w:t>
      </w:r>
      <w:r w:rsidR="00263C83">
        <w:t xml:space="preserve"> </w:t>
      </w:r>
      <w:r w:rsidRPr="00414AA4">
        <w:t>2023</w:t>
      </w:r>
      <w:r w:rsidR="00263C83">
        <w:t xml:space="preserve"> </w:t>
      </w:r>
      <w:r w:rsidRPr="00414AA4">
        <w:t>года.</w:t>
      </w:r>
      <w:r w:rsidR="00263C83">
        <w:t xml:space="preserve"> </w:t>
      </w:r>
      <w:r w:rsidRPr="00414AA4">
        <w:t>Положительной</w:t>
      </w:r>
      <w:r w:rsidR="00263C83">
        <w:t xml:space="preserve"> </w:t>
      </w:r>
      <w:r w:rsidRPr="00414AA4">
        <w:t>динамике</w:t>
      </w:r>
      <w:r w:rsidR="00263C83">
        <w:t xml:space="preserve"> </w:t>
      </w:r>
      <w:r w:rsidRPr="00414AA4">
        <w:t>способствовало</w:t>
      </w:r>
      <w:r w:rsidR="00263C83">
        <w:t xml:space="preserve"> </w:t>
      </w:r>
      <w:r w:rsidRPr="00414AA4">
        <w:t>расширение</w:t>
      </w:r>
      <w:r w:rsidR="00263C83">
        <w:t xml:space="preserve"> </w:t>
      </w:r>
      <w:r w:rsidRPr="00414AA4">
        <w:t>продуктовой</w:t>
      </w:r>
      <w:r w:rsidR="00263C83">
        <w:t xml:space="preserve"> </w:t>
      </w:r>
      <w:r w:rsidRPr="00414AA4">
        <w:t>линейки</w:t>
      </w:r>
      <w:r w:rsidR="00263C83">
        <w:t xml:space="preserve"> </w:t>
      </w:r>
      <w:r w:rsidRPr="00414AA4">
        <w:t>фонда</w:t>
      </w:r>
      <w:r w:rsidR="00263C83">
        <w:t xml:space="preserve"> </w:t>
      </w:r>
      <w:r w:rsidRPr="00414AA4">
        <w:t>-</w:t>
      </w:r>
      <w:r w:rsidR="00263C83">
        <w:t xml:space="preserve"> </w:t>
      </w:r>
      <w:r w:rsidRPr="00414AA4">
        <w:t>с</w:t>
      </w:r>
      <w:r w:rsidR="00263C83">
        <w:t xml:space="preserve"> </w:t>
      </w:r>
      <w:r w:rsidRPr="00414AA4">
        <w:t>начала</w:t>
      </w:r>
      <w:r w:rsidR="00263C83">
        <w:t xml:space="preserve"> </w:t>
      </w:r>
      <w:r w:rsidRPr="00414AA4">
        <w:t>2024</w:t>
      </w:r>
      <w:r w:rsidR="00263C83">
        <w:t xml:space="preserve"> </w:t>
      </w:r>
      <w:r w:rsidRPr="00414AA4">
        <w:t>года</w:t>
      </w:r>
      <w:r w:rsidR="00263C83">
        <w:t xml:space="preserve"> </w:t>
      </w:r>
      <w:r w:rsidRPr="00414AA4">
        <w:t>НПФ</w:t>
      </w:r>
      <w:r w:rsidR="00263C83">
        <w:t xml:space="preserve"> </w:t>
      </w:r>
      <w:r w:rsidR="00CA314A">
        <w:t>«</w:t>
      </w:r>
      <w:r w:rsidRPr="00414AA4">
        <w:t>БУДУЩЕЕ</w:t>
      </w:r>
      <w:r w:rsidR="00CA314A">
        <w:t>»</w:t>
      </w:r>
      <w:r w:rsidR="00263C83">
        <w:t xml:space="preserve"> </w:t>
      </w:r>
      <w:r w:rsidRPr="00414AA4">
        <w:t>предлагает</w:t>
      </w:r>
      <w:r w:rsidR="00263C83">
        <w:t xml:space="preserve"> </w:t>
      </w:r>
      <w:r w:rsidRPr="00414AA4">
        <w:t>клиентам</w:t>
      </w:r>
      <w:r w:rsidR="00263C83">
        <w:t xml:space="preserve"> </w:t>
      </w:r>
      <w:r w:rsidRPr="00414AA4">
        <w:t>новый</w:t>
      </w:r>
      <w:r w:rsidR="00263C83">
        <w:t xml:space="preserve"> </w:t>
      </w:r>
      <w:r w:rsidRPr="00414AA4">
        <w:t>продукт</w:t>
      </w:r>
      <w:r w:rsidR="00263C83">
        <w:t xml:space="preserve"> </w:t>
      </w:r>
      <w:r w:rsidRPr="00414AA4">
        <w:t>-</w:t>
      </w:r>
      <w:r w:rsidR="00263C83">
        <w:t xml:space="preserve"> </w:t>
      </w:r>
      <w:r w:rsidRPr="00414AA4">
        <w:t>программу</w:t>
      </w:r>
      <w:r w:rsidR="00263C83">
        <w:t xml:space="preserve"> </w:t>
      </w:r>
      <w:r w:rsidRPr="00414AA4">
        <w:t>долгосрочных</w:t>
      </w:r>
      <w:r w:rsidR="00263C83">
        <w:t xml:space="preserve"> </w:t>
      </w:r>
      <w:r w:rsidRPr="00414AA4">
        <w:t>сбережений</w:t>
      </w:r>
      <w:r w:rsidR="00263C83">
        <w:t xml:space="preserve"> </w:t>
      </w:r>
      <w:r w:rsidRPr="00414AA4">
        <w:t>и</w:t>
      </w:r>
      <w:r w:rsidR="00263C83">
        <w:t xml:space="preserve"> </w:t>
      </w:r>
      <w:r w:rsidRPr="00414AA4">
        <w:t>удобный</w:t>
      </w:r>
      <w:r w:rsidR="00263C83">
        <w:t xml:space="preserve"> </w:t>
      </w:r>
      <w:r w:rsidRPr="00414AA4">
        <w:t>цифровой</w:t>
      </w:r>
      <w:r w:rsidR="00263C83">
        <w:t xml:space="preserve"> </w:t>
      </w:r>
      <w:r w:rsidRPr="00414AA4">
        <w:t>сервис</w:t>
      </w:r>
      <w:r w:rsidR="00263C83">
        <w:t xml:space="preserve"> </w:t>
      </w:r>
      <w:r w:rsidRPr="00414AA4">
        <w:t>для</w:t>
      </w:r>
      <w:r w:rsidR="00263C83">
        <w:t xml:space="preserve"> </w:t>
      </w:r>
      <w:r w:rsidRPr="00414AA4">
        <w:t>заключения</w:t>
      </w:r>
      <w:r w:rsidR="00263C83">
        <w:t xml:space="preserve"> </w:t>
      </w:r>
      <w:r w:rsidRPr="00414AA4">
        <w:t>договоров</w:t>
      </w:r>
      <w:r w:rsidR="00263C83">
        <w:t xml:space="preserve"> </w:t>
      </w:r>
      <w:r w:rsidRPr="00414AA4">
        <w:t>и</w:t>
      </w:r>
      <w:r w:rsidR="00263C83">
        <w:t xml:space="preserve"> </w:t>
      </w:r>
      <w:r w:rsidRPr="00414AA4">
        <w:t>уплате</w:t>
      </w:r>
      <w:r w:rsidR="00263C83">
        <w:t xml:space="preserve"> </w:t>
      </w:r>
      <w:r w:rsidRPr="00414AA4">
        <w:t>взносов</w:t>
      </w:r>
      <w:r w:rsidR="00263C83">
        <w:t xml:space="preserve"> </w:t>
      </w:r>
      <w:r w:rsidRPr="00414AA4">
        <w:t>по</w:t>
      </w:r>
      <w:r w:rsidR="00263C83">
        <w:t xml:space="preserve"> </w:t>
      </w:r>
      <w:r w:rsidRPr="00414AA4">
        <w:t>программе.</w:t>
      </w:r>
    </w:p>
    <w:p w14:paraId="2ACDC945" w14:textId="77777777" w:rsidR="002666CE" w:rsidRPr="00414AA4" w:rsidRDefault="002666CE" w:rsidP="002666CE">
      <w:r w:rsidRPr="00414AA4">
        <w:t>Прибыль</w:t>
      </w:r>
      <w:r w:rsidR="00263C83">
        <w:t xml:space="preserve"> </w:t>
      </w:r>
      <w:r w:rsidRPr="00414AA4">
        <w:t>фонда</w:t>
      </w:r>
      <w:r w:rsidR="00263C83">
        <w:t xml:space="preserve"> </w:t>
      </w:r>
      <w:r w:rsidRPr="00414AA4">
        <w:t>после</w:t>
      </w:r>
      <w:r w:rsidR="00263C83">
        <w:t xml:space="preserve"> </w:t>
      </w:r>
      <w:r w:rsidRPr="00414AA4">
        <w:t>налогообложения</w:t>
      </w:r>
      <w:r w:rsidR="00263C83">
        <w:t xml:space="preserve"> </w:t>
      </w:r>
      <w:r w:rsidRPr="00414AA4">
        <w:t>составила</w:t>
      </w:r>
      <w:r w:rsidR="00263C83">
        <w:t xml:space="preserve"> </w:t>
      </w:r>
      <w:r w:rsidRPr="00414AA4">
        <w:t>в</w:t>
      </w:r>
      <w:r w:rsidR="00263C83">
        <w:t xml:space="preserve"> </w:t>
      </w:r>
      <w:r w:rsidRPr="00414AA4">
        <w:t>первом</w:t>
      </w:r>
      <w:r w:rsidR="00263C83">
        <w:t xml:space="preserve"> </w:t>
      </w:r>
      <w:r w:rsidRPr="00414AA4">
        <w:t>квартале</w:t>
      </w:r>
      <w:r w:rsidR="00263C83">
        <w:t xml:space="preserve"> </w:t>
      </w:r>
      <w:r w:rsidRPr="00414AA4">
        <w:t>8,2</w:t>
      </w:r>
      <w:r w:rsidR="00263C83">
        <w:t xml:space="preserve"> </w:t>
      </w:r>
      <w:r w:rsidRPr="00414AA4">
        <w:t>млрд</w:t>
      </w:r>
      <w:r w:rsidR="00263C83">
        <w:t xml:space="preserve"> </w:t>
      </w:r>
      <w:r w:rsidRPr="00414AA4">
        <w:t>рублей,</w:t>
      </w:r>
      <w:r w:rsidR="00263C83">
        <w:t xml:space="preserve"> </w:t>
      </w:r>
      <w:r w:rsidRPr="00414AA4">
        <w:t>что</w:t>
      </w:r>
      <w:r w:rsidR="00263C83">
        <w:t xml:space="preserve"> </w:t>
      </w:r>
      <w:r w:rsidRPr="00414AA4">
        <w:t>на</w:t>
      </w:r>
      <w:r w:rsidR="00263C83">
        <w:t xml:space="preserve"> </w:t>
      </w:r>
      <w:r w:rsidRPr="00414AA4">
        <w:t>24%</w:t>
      </w:r>
      <w:r w:rsidR="00263C83">
        <w:t xml:space="preserve"> </w:t>
      </w:r>
      <w:r w:rsidRPr="00414AA4">
        <w:t>больше</w:t>
      </w:r>
      <w:r w:rsidR="00263C83">
        <w:t xml:space="preserve"> </w:t>
      </w:r>
      <w:r w:rsidRPr="00414AA4">
        <w:t>прошлогоднего</w:t>
      </w:r>
      <w:r w:rsidR="00263C83">
        <w:t xml:space="preserve"> </w:t>
      </w:r>
      <w:r w:rsidRPr="00414AA4">
        <w:t>показателя.</w:t>
      </w:r>
    </w:p>
    <w:p w14:paraId="33AF19E2" w14:textId="77777777" w:rsidR="002666CE" w:rsidRPr="00414AA4" w:rsidRDefault="002666CE" w:rsidP="002666CE">
      <w:r w:rsidRPr="00414AA4">
        <w:t>НПФ</w:t>
      </w:r>
      <w:r w:rsidR="00263C83">
        <w:t xml:space="preserve"> </w:t>
      </w:r>
      <w:r w:rsidR="00CA314A">
        <w:t>«</w:t>
      </w:r>
      <w:r w:rsidRPr="00414AA4">
        <w:t>БУДУЩЕЕ</w:t>
      </w:r>
      <w:r w:rsidR="00CA314A">
        <w:t>»</w:t>
      </w:r>
      <w:r w:rsidR="00263C83">
        <w:t xml:space="preserve"> </w:t>
      </w:r>
      <w:r w:rsidRPr="00414AA4">
        <w:t>продолжает</w:t>
      </w:r>
      <w:r w:rsidR="00263C83">
        <w:t xml:space="preserve"> </w:t>
      </w:r>
      <w:r w:rsidRPr="00414AA4">
        <w:t>исполнять</w:t>
      </w:r>
      <w:r w:rsidR="00263C83">
        <w:t xml:space="preserve"> </w:t>
      </w:r>
      <w:r w:rsidRPr="00414AA4">
        <w:t>обязательства</w:t>
      </w:r>
      <w:r w:rsidR="00263C83">
        <w:t xml:space="preserve"> </w:t>
      </w:r>
      <w:r w:rsidRPr="00414AA4">
        <w:t>вовремя</w:t>
      </w:r>
      <w:r w:rsidR="00263C83">
        <w:t xml:space="preserve"> </w:t>
      </w:r>
      <w:r w:rsidRPr="00414AA4">
        <w:t>и</w:t>
      </w:r>
      <w:r w:rsidR="00263C83">
        <w:t xml:space="preserve"> </w:t>
      </w:r>
      <w:r w:rsidRPr="00414AA4">
        <w:t>в</w:t>
      </w:r>
      <w:r w:rsidR="00263C83">
        <w:t xml:space="preserve"> </w:t>
      </w:r>
      <w:r w:rsidRPr="00414AA4">
        <w:t>полном</w:t>
      </w:r>
      <w:r w:rsidR="00263C83">
        <w:t xml:space="preserve"> </w:t>
      </w:r>
      <w:r w:rsidRPr="00414AA4">
        <w:t>объеме:</w:t>
      </w:r>
      <w:r w:rsidR="00263C83">
        <w:t xml:space="preserve"> </w:t>
      </w:r>
      <w:r w:rsidRPr="00414AA4">
        <w:t>с</w:t>
      </w:r>
      <w:r w:rsidR="00263C83">
        <w:t xml:space="preserve"> </w:t>
      </w:r>
      <w:r w:rsidRPr="00414AA4">
        <w:t>начала</w:t>
      </w:r>
      <w:r w:rsidR="00263C83">
        <w:t xml:space="preserve"> </w:t>
      </w:r>
      <w:r w:rsidRPr="00414AA4">
        <w:t>2024</w:t>
      </w:r>
      <w:r w:rsidR="00263C83">
        <w:t xml:space="preserve"> </w:t>
      </w:r>
      <w:r w:rsidRPr="00414AA4">
        <w:t>года</w:t>
      </w:r>
      <w:r w:rsidR="00263C83">
        <w:t xml:space="preserve"> </w:t>
      </w:r>
      <w:r w:rsidRPr="00414AA4">
        <w:t>фонд</w:t>
      </w:r>
      <w:r w:rsidR="00263C83">
        <w:t xml:space="preserve"> </w:t>
      </w:r>
      <w:r w:rsidRPr="00414AA4">
        <w:t>осуществил</w:t>
      </w:r>
      <w:r w:rsidR="00263C83">
        <w:t xml:space="preserve"> </w:t>
      </w:r>
      <w:r w:rsidRPr="00414AA4">
        <w:t>пенсионных</w:t>
      </w:r>
      <w:r w:rsidR="00263C83">
        <w:t xml:space="preserve"> </w:t>
      </w:r>
      <w:r w:rsidRPr="00414AA4">
        <w:t>выплат</w:t>
      </w:r>
      <w:r w:rsidR="00263C83">
        <w:t xml:space="preserve"> </w:t>
      </w:r>
      <w:r w:rsidRPr="00414AA4">
        <w:t>своим</w:t>
      </w:r>
      <w:r w:rsidR="00263C83">
        <w:t xml:space="preserve"> </w:t>
      </w:r>
      <w:r w:rsidRPr="00414AA4">
        <w:t>клиентам</w:t>
      </w:r>
      <w:r w:rsidR="00263C83">
        <w:t xml:space="preserve"> </w:t>
      </w:r>
      <w:r w:rsidRPr="00414AA4">
        <w:t>по</w:t>
      </w:r>
      <w:r w:rsidR="00263C83">
        <w:t xml:space="preserve"> </w:t>
      </w:r>
      <w:r w:rsidRPr="00414AA4">
        <w:t>договорам</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(ОПС)</w:t>
      </w:r>
      <w:r w:rsidR="00263C83">
        <w:t xml:space="preserve"> </w:t>
      </w:r>
      <w:r w:rsidRPr="00414AA4">
        <w:t>и</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(НПО)</w:t>
      </w:r>
      <w:r w:rsidR="00263C83">
        <w:t xml:space="preserve"> </w:t>
      </w:r>
      <w:r w:rsidRPr="00414AA4">
        <w:t>в</w:t>
      </w:r>
      <w:r w:rsidR="00263C83">
        <w:t xml:space="preserve"> </w:t>
      </w:r>
      <w:r w:rsidRPr="00414AA4">
        <w:t>размере</w:t>
      </w:r>
      <w:r w:rsidR="00263C83">
        <w:t xml:space="preserve"> </w:t>
      </w:r>
      <w:r w:rsidRPr="00414AA4">
        <w:t>3,2</w:t>
      </w:r>
      <w:r w:rsidR="00263C83">
        <w:t xml:space="preserve"> </w:t>
      </w:r>
      <w:r w:rsidRPr="00414AA4">
        <w:t>млрд</w:t>
      </w:r>
      <w:r w:rsidR="00263C83">
        <w:t xml:space="preserve"> </w:t>
      </w:r>
      <w:r w:rsidRPr="00414AA4">
        <w:t>рублей.</w:t>
      </w:r>
    </w:p>
    <w:p w14:paraId="5F80C752" w14:textId="77777777" w:rsidR="002666CE" w:rsidRPr="00414AA4" w:rsidRDefault="002666CE" w:rsidP="002666CE">
      <w:r w:rsidRPr="00414AA4">
        <w:t>Более</w:t>
      </w:r>
      <w:r w:rsidR="00263C83">
        <w:t xml:space="preserve"> </w:t>
      </w:r>
      <w:r w:rsidRPr="00414AA4">
        <w:t>подробно</w:t>
      </w:r>
      <w:r w:rsidR="00263C83">
        <w:t xml:space="preserve"> </w:t>
      </w:r>
      <w:r w:rsidRPr="00414AA4">
        <w:t>с</w:t>
      </w:r>
      <w:r w:rsidR="00263C83">
        <w:t xml:space="preserve"> </w:t>
      </w:r>
      <w:r w:rsidRPr="00414AA4">
        <w:t>финансовой</w:t>
      </w:r>
      <w:r w:rsidR="00263C83">
        <w:t xml:space="preserve"> </w:t>
      </w:r>
      <w:r w:rsidRPr="00414AA4">
        <w:t>(бухгалтерской)</w:t>
      </w:r>
      <w:r w:rsidR="00263C83">
        <w:t xml:space="preserve"> </w:t>
      </w:r>
      <w:r w:rsidRPr="00414AA4">
        <w:t>отчетностью</w:t>
      </w:r>
      <w:r w:rsidR="00263C83">
        <w:t xml:space="preserve"> </w:t>
      </w:r>
      <w:r w:rsidRPr="00414AA4">
        <w:t>НПФ</w:t>
      </w:r>
      <w:r w:rsidR="00263C83">
        <w:t xml:space="preserve"> </w:t>
      </w:r>
      <w:r w:rsidR="00CA314A">
        <w:t>«</w:t>
      </w:r>
      <w:r w:rsidRPr="00414AA4">
        <w:t>БУДУЩЕЕ</w:t>
      </w:r>
      <w:r w:rsidR="00CA314A">
        <w:t>»</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6A6B74EB" w14:textId="77777777" w:rsidR="00B5583F" w:rsidRPr="00414AA4" w:rsidRDefault="007C01DF" w:rsidP="002666CE">
      <w:hyperlink r:id="rId16" w:history="1">
        <w:r w:rsidR="00B5583F" w:rsidRPr="00414AA4">
          <w:rPr>
            <w:rStyle w:val="a3"/>
          </w:rPr>
          <w:t>http://www.napf.ru/229370</w:t>
        </w:r>
      </w:hyperlink>
      <w:r w:rsidR="00263C83">
        <w:t xml:space="preserve"> </w:t>
      </w:r>
    </w:p>
    <w:p w14:paraId="37715D4C" w14:textId="77777777" w:rsidR="002666CE" w:rsidRPr="00414AA4" w:rsidRDefault="00B5583F" w:rsidP="002666CE">
      <w:pPr>
        <w:pStyle w:val="2"/>
      </w:pPr>
      <w:bookmarkStart w:id="41" w:name="А105"/>
      <w:bookmarkStart w:id="42" w:name="_Toc165618247"/>
      <w:r w:rsidRPr="00414AA4">
        <w:t>РБК</w:t>
      </w:r>
      <w:r w:rsidR="002666CE" w:rsidRPr="00414AA4">
        <w:t>,</w:t>
      </w:r>
      <w:r w:rsidR="00263C83">
        <w:t xml:space="preserve"> </w:t>
      </w:r>
      <w:r w:rsidR="002666CE" w:rsidRPr="00414AA4">
        <w:t>02.05.2024,</w:t>
      </w:r>
      <w:r w:rsidR="00263C83">
        <w:t xml:space="preserve"> </w:t>
      </w:r>
      <w:r w:rsidR="002666CE" w:rsidRPr="00414AA4">
        <w:t>НПФ</w:t>
      </w:r>
      <w:r w:rsidR="00263C83">
        <w:t xml:space="preserve"> </w:t>
      </w:r>
      <w:r w:rsidR="00CA314A">
        <w:t>«</w:t>
      </w:r>
      <w:r w:rsidR="002666CE" w:rsidRPr="00414AA4">
        <w:t>Достойное</w:t>
      </w:r>
      <w:r w:rsidR="00263C83">
        <w:t xml:space="preserve"> </w:t>
      </w:r>
      <w:r w:rsidR="002666CE" w:rsidRPr="00414AA4">
        <w:t>БУДУЩЕЕ</w:t>
      </w:r>
      <w:r w:rsidR="00CA314A">
        <w:t>»</w:t>
      </w:r>
      <w:r w:rsidR="00263C83">
        <w:t xml:space="preserve"> </w:t>
      </w:r>
      <w:r w:rsidR="002666CE" w:rsidRPr="00414AA4">
        <w:t>подвел</w:t>
      </w:r>
      <w:r w:rsidR="00263C83">
        <w:t xml:space="preserve"> </w:t>
      </w:r>
      <w:r w:rsidR="002666CE" w:rsidRPr="00414AA4">
        <w:t>финансовые</w:t>
      </w:r>
      <w:r w:rsidR="00263C83">
        <w:t xml:space="preserve"> </w:t>
      </w:r>
      <w:r w:rsidR="002666CE" w:rsidRPr="00414AA4">
        <w:t>итоги</w:t>
      </w:r>
      <w:r w:rsidR="00263C83">
        <w:t xml:space="preserve"> </w:t>
      </w:r>
      <w:r w:rsidR="002666CE" w:rsidRPr="00414AA4">
        <w:t>первого</w:t>
      </w:r>
      <w:r w:rsidR="00263C83">
        <w:t xml:space="preserve"> </w:t>
      </w:r>
      <w:r w:rsidR="002666CE" w:rsidRPr="00414AA4">
        <w:t>квартала</w:t>
      </w:r>
      <w:r w:rsidR="00263C83">
        <w:t xml:space="preserve"> </w:t>
      </w:r>
      <w:r w:rsidR="002666CE" w:rsidRPr="00414AA4">
        <w:t>2024</w:t>
      </w:r>
      <w:r w:rsidR="00263C83">
        <w:t xml:space="preserve"> </w:t>
      </w:r>
      <w:r w:rsidR="002666CE" w:rsidRPr="00414AA4">
        <w:t>года</w:t>
      </w:r>
      <w:bookmarkEnd w:id="41"/>
      <w:bookmarkEnd w:id="42"/>
    </w:p>
    <w:p w14:paraId="1315051A" w14:textId="77777777" w:rsidR="00B5583F" w:rsidRPr="00414AA4" w:rsidRDefault="00B5583F" w:rsidP="00853E9A">
      <w:pPr>
        <w:pStyle w:val="3"/>
      </w:pPr>
      <w:bookmarkStart w:id="43" w:name="_Toc165618248"/>
      <w:r w:rsidRPr="00414AA4">
        <w:t>АО</w:t>
      </w:r>
      <w:r w:rsidR="00263C83">
        <w:t xml:space="preserve"> </w:t>
      </w:r>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опубликовало</w:t>
      </w:r>
      <w:r w:rsidR="00263C83">
        <w:t xml:space="preserve"> </w:t>
      </w:r>
      <w:r w:rsidRPr="00414AA4">
        <w:t>бухгалтерскую</w:t>
      </w:r>
      <w:r w:rsidR="00263C83">
        <w:t xml:space="preserve"> </w:t>
      </w:r>
      <w:r w:rsidRPr="00414AA4">
        <w:t>(финансовую)</w:t>
      </w:r>
      <w:r w:rsidR="00263C83">
        <w:t xml:space="preserve"> </w:t>
      </w:r>
      <w:r w:rsidRPr="00414AA4">
        <w:t>отчетность</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Активы</w:t>
      </w:r>
      <w:r w:rsidR="00263C83">
        <w:t xml:space="preserve"> </w:t>
      </w:r>
      <w:r w:rsidRPr="00414AA4">
        <w:t>Фонда</w:t>
      </w:r>
      <w:r w:rsidR="00263C83">
        <w:t xml:space="preserve"> </w:t>
      </w:r>
      <w:r w:rsidRPr="00414AA4">
        <w:t>на</w:t>
      </w:r>
      <w:r w:rsidR="00263C83">
        <w:t xml:space="preserve"> </w:t>
      </w:r>
      <w:r w:rsidRPr="00414AA4">
        <w:t>31</w:t>
      </w:r>
      <w:r w:rsidR="00263C83">
        <w:t xml:space="preserve"> </w:t>
      </w:r>
      <w:r w:rsidRPr="00414AA4">
        <w:t>марта</w:t>
      </w:r>
      <w:r w:rsidR="00263C83">
        <w:t xml:space="preserve"> </w:t>
      </w:r>
      <w:r w:rsidRPr="00414AA4">
        <w:t>2024</w:t>
      </w:r>
      <w:r w:rsidR="00263C83">
        <w:t xml:space="preserve"> </w:t>
      </w:r>
      <w:r w:rsidRPr="00414AA4">
        <w:t>года</w:t>
      </w:r>
      <w:r w:rsidR="00263C83">
        <w:t xml:space="preserve"> </w:t>
      </w:r>
      <w:r w:rsidRPr="00414AA4">
        <w:t>составили</w:t>
      </w:r>
      <w:r w:rsidR="00263C83">
        <w:t xml:space="preserve"> </w:t>
      </w:r>
      <w:r w:rsidRPr="00414AA4">
        <w:t>304,7</w:t>
      </w:r>
      <w:r w:rsidR="00263C83">
        <w:t xml:space="preserve"> </w:t>
      </w:r>
      <w:r w:rsidRPr="00414AA4">
        <w:t>млрд</w:t>
      </w:r>
      <w:r w:rsidR="00263C83">
        <w:t xml:space="preserve"> </w:t>
      </w:r>
      <w:r w:rsidRPr="00414AA4">
        <w:t>рублей,</w:t>
      </w:r>
      <w:r w:rsidR="00263C83">
        <w:t xml:space="preserve"> </w:t>
      </w:r>
      <w:r w:rsidRPr="00414AA4">
        <w:t>обязательства</w:t>
      </w:r>
      <w:r w:rsidR="00263C83">
        <w:t xml:space="preserve"> </w:t>
      </w:r>
      <w:r w:rsidR="00CA314A">
        <w:t>-</w:t>
      </w:r>
      <w:r w:rsidR="00263C83">
        <w:t xml:space="preserve"> </w:t>
      </w:r>
      <w:r w:rsidRPr="00414AA4">
        <w:t>278,6</w:t>
      </w:r>
      <w:r w:rsidR="00263C83">
        <w:t xml:space="preserve"> </w:t>
      </w:r>
      <w:r w:rsidRPr="00414AA4">
        <w:t>млрд</w:t>
      </w:r>
      <w:r w:rsidR="00263C83">
        <w:t xml:space="preserve"> </w:t>
      </w:r>
      <w:r w:rsidRPr="00414AA4">
        <w:t>рублей.</w:t>
      </w:r>
      <w:bookmarkEnd w:id="43"/>
    </w:p>
    <w:p w14:paraId="28717DC7" w14:textId="77777777" w:rsidR="00B5583F" w:rsidRPr="00414AA4" w:rsidRDefault="00B5583F" w:rsidP="00B5583F">
      <w:r w:rsidRPr="00414AA4">
        <w:t>Инвестиционная</w:t>
      </w:r>
      <w:r w:rsidR="00263C83">
        <w:t xml:space="preserve"> </w:t>
      </w:r>
      <w:r w:rsidRPr="00414AA4">
        <w:t>деятельность</w:t>
      </w:r>
      <w:r w:rsidR="00263C83">
        <w:t xml:space="preserve"> </w:t>
      </w:r>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за</w:t>
      </w:r>
      <w:r w:rsidR="00263C83">
        <w:t xml:space="preserve"> </w:t>
      </w:r>
      <w:r w:rsidRPr="00414AA4">
        <w:t>отчетный</w:t>
      </w:r>
      <w:r w:rsidR="00263C83">
        <w:t xml:space="preserve"> </w:t>
      </w:r>
      <w:r w:rsidRPr="00414AA4">
        <w:t>период</w:t>
      </w:r>
      <w:r w:rsidR="00263C83">
        <w:t xml:space="preserve"> </w:t>
      </w:r>
      <w:r w:rsidRPr="00414AA4">
        <w:t>принесла</w:t>
      </w:r>
      <w:r w:rsidR="00263C83">
        <w:t xml:space="preserve"> </w:t>
      </w:r>
      <w:r w:rsidRPr="00414AA4">
        <w:t>доход</w:t>
      </w:r>
      <w:r w:rsidR="00263C83">
        <w:t xml:space="preserve"> </w:t>
      </w:r>
      <w:r w:rsidRPr="00414AA4">
        <w:t>в</w:t>
      </w:r>
      <w:r w:rsidR="00263C83">
        <w:t xml:space="preserve"> </w:t>
      </w:r>
      <w:r w:rsidRPr="00414AA4">
        <w:t>размере</w:t>
      </w:r>
      <w:r w:rsidR="00263C83">
        <w:t xml:space="preserve"> </w:t>
      </w:r>
      <w:r w:rsidRPr="00414AA4">
        <w:t>7,2</w:t>
      </w:r>
      <w:r w:rsidR="00263C83">
        <w:t xml:space="preserve"> </w:t>
      </w:r>
      <w:r w:rsidRPr="00414AA4">
        <w:t>млрд</w:t>
      </w:r>
      <w:r w:rsidR="00263C83">
        <w:t xml:space="preserve"> </w:t>
      </w:r>
      <w:r w:rsidRPr="00414AA4">
        <w:t>рублей,</w:t>
      </w:r>
      <w:r w:rsidR="00263C83">
        <w:t xml:space="preserve"> </w:t>
      </w:r>
      <w:r w:rsidRPr="00414AA4">
        <w:t>чистая</w:t>
      </w:r>
      <w:r w:rsidR="00263C83">
        <w:t xml:space="preserve"> </w:t>
      </w:r>
      <w:r w:rsidRPr="00414AA4">
        <w:t>прибыль</w:t>
      </w:r>
      <w:r w:rsidR="00263C83">
        <w:t xml:space="preserve"> </w:t>
      </w:r>
      <w:r w:rsidRPr="00414AA4">
        <w:t>составила</w:t>
      </w:r>
      <w:r w:rsidR="00263C83">
        <w:t xml:space="preserve"> </w:t>
      </w:r>
      <w:r w:rsidRPr="00414AA4">
        <w:t>7,3</w:t>
      </w:r>
      <w:r w:rsidR="00263C83">
        <w:t xml:space="preserve"> </w:t>
      </w:r>
      <w:r w:rsidRPr="00414AA4">
        <w:t>млрд</w:t>
      </w:r>
      <w:r w:rsidR="00263C83">
        <w:t xml:space="preserve"> </w:t>
      </w:r>
      <w:r w:rsidRPr="00414AA4">
        <w:t>рублей.</w:t>
      </w:r>
    </w:p>
    <w:p w14:paraId="24F31223" w14:textId="77777777" w:rsidR="00B5583F" w:rsidRPr="00414AA4" w:rsidRDefault="00B5583F" w:rsidP="00B5583F">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исполняет</w:t>
      </w:r>
      <w:r w:rsidR="00263C83">
        <w:t xml:space="preserve"> </w:t>
      </w:r>
      <w:r w:rsidRPr="00414AA4">
        <w:t>свои</w:t>
      </w:r>
      <w:r w:rsidR="00263C83">
        <w:t xml:space="preserve"> </w:t>
      </w:r>
      <w:r w:rsidRPr="00414AA4">
        <w:t>обязательства</w:t>
      </w:r>
      <w:r w:rsidR="00263C83">
        <w:t xml:space="preserve"> </w:t>
      </w:r>
      <w:r w:rsidRPr="00414AA4">
        <w:t>по</w:t>
      </w:r>
      <w:r w:rsidR="00263C83">
        <w:t xml:space="preserve"> </w:t>
      </w:r>
      <w:r w:rsidRPr="00414AA4">
        <w:t>выплатам</w:t>
      </w:r>
      <w:r w:rsidR="00263C83">
        <w:t xml:space="preserve"> </w:t>
      </w:r>
      <w:r w:rsidRPr="00414AA4">
        <w:t>по</w:t>
      </w:r>
      <w:r w:rsidR="00263C83">
        <w:t xml:space="preserve"> </w:t>
      </w:r>
      <w:r w:rsidRPr="00414AA4">
        <w:t>действующим</w:t>
      </w:r>
      <w:r w:rsidR="00263C83">
        <w:t xml:space="preserve"> </w:t>
      </w:r>
      <w:r w:rsidRPr="00414AA4">
        <w:t>договорам</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(ОПС)</w:t>
      </w:r>
      <w:r w:rsidR="00263C83">
        <w:t xml:space="preserve"> </w:t>
      </w:r>
      <w:r w:rsidRPr="00414AA4">
        <w:t>и</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(НПО).</w:t>
      </w:r>
      <w:r w:rsidR="00263C83">
        <w:t xml:space="preserve"> </w:t>
      </w:r>
      <w:r w:rsidRPr="00414AA4">
        <w:t>За</w:t>
      </w:r>
      <w:r w:rsidR="00263C83">
        <w:t xml:space="preserve"> </w:t>
      </w:r>
      <w:r w:rsidRPr="00414AA4">
        <w:t>первый</w:t>
      </w:r>
      <w:r w:rsidR="00263C83">
        <w:t xml:space="preserve"> </w:t>
      </w:r>
      <w:r w:rsidRPr="00414AA4">
        <w:t>квартал</w:t>
      </w:r>
      <w:r w:rsidR="00263C83">
        <w:t xml:space="preserve"> </w:t>
      </w:r>
      <w:r w:rsidRPr="00414AA4">
        <w:t>2024</w:t>
      </w:r>
      <w:r w:rsidR="00263C83">
        <w:t xml:space="preserve"> </w:t>
      </w:r>
      <w:r w:rsidRPr="00414AA4">
        <w:t>года</w:t>
      </w:r>
      <w:r w:rsidR="00263C83">
        <w:t xml:space="preserve"> </w:t>
      </w:r>
      <w:r w:rsidRPr="00414AA4">
        <w:t>с</w:t>
      </w:r>
      <w:r w:rsidR="00263C83">
        <w:t xml:space="preserve"> </w:t>
      </w:r>
      <w:r w:rsidRPr="00414AA4">
        <w:t>учетом</w:t>
      </w:r>
      <w:r w:rsidR="00263C83">
        <w:t xml:space="preserve"> </w:t>
      </w:r>
      <w:r w:rsidRPr="00414AA4">
        <w:t>переводов</w:t>
      </w:r>
      <w:r w:rsidR="00263C83">
        <w:t xml:space="preserve"> </w:t>
      </w:r>
      <w:r w:rsidRPr="00414AA4">
        <w:t>в</w:t>
      </w:r>
      <w:r w:rsidR="00263C83">
        <w:t xml:space="preserve"> </w:t>
      </w:r>
      <w:r w:rsidRPr="00414AA4">
        <w:t>другие</w:t>
      </w:r>
      <w:r w:rsidR="00263C83">
        <w:t xml:space="preserve"> </w:t>
      </w:r>
      <w:r w:rsidRPr="00414AA4">
        <w:t>НПФ</w:t>
      </w:r>
      <w:r w:rsidR="00263C83">
        <w:t xml:space="preserve"> </w:t>
      </w:r>
      <w:r w:rsidRPr="00414AA4">
        <w:t>и</w:t>
      </w:r>
      <w:r w:rsidR="00263C83">
        <w:t xml:space="preserve"> </w:t>
      </w:r>
      <w:r w:rsidRPr="00414AA4">
        <w:t>СФР</w:t>
      </w:r>
      <w:r w:rsidR="00263C83">
        <w:t xml:space="preserve"> </w:t>
      </w:r>
      <w:r w:rsidRPr="00414AA4">
        <w:t>клиенты</w:t>
      </w:r>
      <w:r w:rsidR="00263C83">
        <w:t xml:space="preserve"> </w:t>
      </w:r>
      <w:r w:rsidRPr="00414AA4">
        <w:t>фонда</w:t>
      </w:r>
      <w:r w:rsidR="00263C83">
        <w:t xml:space="preserve"> </w:t>
      </w:r>
      <w:r w:rsidRPr="00414AA4">
        <w:t>получили</w:t>
      </w:r>
      <w:r w:rsidR="00263C83">
        <w:t xml:space="preserve"> </w:t>
      </w:r>
      <w:r w:rsidRPr="00414AA4">
        <w:t>2,8</w:t>
      </w:r>
      <w:r w:rsidR="00263C83">
        <w:t xml:space="preserve"> </w:t>
      </w:r>
      <w:r w:rsidRPr="00414AA4">
        <w:t>млрд</w:t>
      </w:r>
      <w:r w:rsidR="00263C83">
        <w:t xml:space="preserve"> </w:t>
      </w:r>
      <w:r w:rsidRPr="00414AA4">
        <w:t>рублей,</w:t>
      </w:r>
      <w:r w:rsidR="00263C83">
        <w:t xml:space="preserve"> </w:t>
      </w:r>
      <w:r w:rsidRPr="00414AA4">
        <w:t>основная</w:t>
      </w:r>
      <w:r w:rsidR="00263C83">
        <w:t xml:space="preserve"> </w:t>
      </w:r>
      <w:r w:rsidRPr="00414AA4">
        <w:t>часть</w:t>
      </w:r>
      <w:r w:rsidR="00263C83">
        <w:t xml:space="preserve"> </w:t>
      </w:r>
      <w:r w:rsidRPr="00414AA4">
        <w:t>выплат</w:t>
      </w:r>
      <w:r w:rsidR="00263C83">
        <w:t xml:space="preserve"> </w:t>
      </w:r>
      <w:r w:rsidRPr="00414AA4">
        <w:t>пришлась</w:t>
      </w:r>
      <w:r w:rsidR="00263C83">
        <w:t xml:space="preserve"> </w:t>
      </w:r>
      <w:r w:rsidRPr="00414AA4">
        <w:t>на</w:t>
      </w:r>
      <w:r w:rsidR="00263C83">
        <w:t xml:space="preserve"> </w:t>
      </w:r>
      <w:r w:rsidRPr="00414AA4">
        <w:t>пенсии</w:t>
      </w:r>
      <w:r w:rsidR="00263C83">
        <w:t xml:space="preserve"> </w:t>
      </w:r>
      <w:r w:rsidRPr="00414AA4">
        <w:t>в</w:t>
      </w:r>
      <w:r w:rsidR="00263C83">
        <w:t xml:space="preserve"> </w:t>
      </w:r>
      <w:r w:rsidRPr="00414AA4">
        <w:t>рамках</w:t>
      </w:r>
      <w:r w:rsidR="00263C83">
        <w:t xml:space="preserve"> </w:t>
      </w:r>
      <w:r w:rsidRPr="00414AA4">
        <w:t>ОПС.</w:t>
      </w:r>
      <w:r w:rsidR="00263C83">
        <w:t xml:space="preserve"> </w:t>
      </w:r>
    </w:p>
    <w:p w14:paraId="1C0B9033" w14:textId="77777777" w:rsidR="00B5583F" w:rsidRPr="00414AA4" w:rsidRDefault="00B5583F" w:rsidP="00B5583F">
      <w:r w:rsidRPr="00414AA4">
        <w:t>В</w:t>
      </w:r>
      <w:r w:rsidR="00263C83">
        <w:t xml:space="preserve"> </w:t>
      </w:r>
      <w:r w:rsidRPr="00414AA4">
        <w:t>первом</w:t>
      </w:r>
      <w:r w:rsidR="00263C83">
        <w:t xml:space="preserve"> </w:t>
      </w:r>
      <w:r w:rsidRPr="00414AA4">
        <w:t>квартале</w:t>
      </w:r>
      <w:r w:rsidR="00263C83">
        <w:t xml:space="preserve"> </w:t>
      </w:r>
      <w:r w:rsidRPr="00414AA4">
        <w:t>2024</w:t>
      </w:r>
      <w:r w:rsidR="00263C83">
        <w:t xml:space="preserve"> </w:t>
      </w:r>
      <w:r w:rsidRPr="00414AA4">
        <w:t>года</w:t>
      </w:r>
      <w:r w:rsidR="00263C83">
        <w:t xml:space="preserve"> </w:t>
      </w:r>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расширил</w:t>
      </w:r>
      <w:r w:rsidR="00263C83">
        <w:t xml:space="preserve"> </w:t>
      </w:r>
      <w:r w:rsidRPr="00414AA4">
        <w:t>свою</w:t>
      </w:r>
      <w:r w:rsidR="00263C83">
        <w:t xml:space="preserve"> </w:t>
      </w:r>
      <w:r w:rsidRPr="00414AA4">
        <w:t>продуктовую</w:t>
      </w:r>
      <w:r w:rsidR="00263C83">
        <w:t xml:space="preserve"> </w:t>
      </w:r>
      <w:r w:rsidRPr="00414AA4">
        <w:t>линейку,</w:t>
      </w:r>
      <w:r w:rsidR="00263C83">
        <w:t xml:space="preserve"> </w:t>
      </w:r>
      <w:r w:rsidRPr="00414AA4">
        <w:t>фонд</w:t>
      </w:r>
      <w:r w:rsidR="00263C83">
        <w:t xml:space="preserve"> </w:t>
      </w:r>
      <w:r w:rsidRPr="00414AA4">
        <w:t>стал</w:t>
      </w:r>
      <w:r w:rsidR="00263C83">
        <w:t xml:space="preserve"> </w:t>
      </w:r>
      <w:r w:rsidRPr="00414AA4">
        <w:t>оператором</w:t>
      </w:r>
      <w:r w:rsidR="00263C83">
        <w:t xml:space="preserve"> </w:t>
      </w:r>
      <w:r w:rsidRPr="00414AA4">
        <w:t>новой</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В</w:t>
      </w:r>
      <w:r w:rsidR="00263C83">
        <w:t xml:space="preserve"> </w:t>
      </w:r>
      <w:r w:rsidRPr="00414AA4">
        <w:t>фонде</w:t>
      </w:r>
      <w:r w:rsidR="00263C83">
        <w:t xml:space="preserve"> </w:t>
      </w:r>
      <w:r w:rsidRPr="00414AA4">
        <w:t>отмечают,</w:t>
      </w:r>
      <w:r w:rsidR="00263C83">
        <w:t xml:space="preserve"> </w:t>
      </w:r>
      <w:r w:rsidRPr="00414AA4">
        <w:t>что</w:t>
      </w:r>
      <w:r w:rsidR="00263C83">
        <w:t xml:space="preserve"> </w:t>
      </w:r>
      <w:r w:rsidRPr="00414AA4">
        <w:t>клиенты</w:t>
      </w:r>
      <w:r w:rsidR="00263C83">
        <w:t xml:space="preserve"> </w:t>
      </w:r>
      <w:r w:rsidRPr="00414AA4">
        <w:t>продуктом</w:t>
      </w:r>
      <w:r w:rsidR="00263C83">
        <w:t xml:space="preserve"> </w:t>
      </w:r>
      <w:r w:rsidRPr="00414AA4">
        <w:t>интересуются.</w:t>
      </w:r>
      <w:r w:rsidR="00263C83">
        <w:t xml:space="preserve"> </w:t>
      </w:r>
      <w:r w:rsidRPr="00414AA4">
        <w:t>НПФ</w:t>
      </w:r>
      <w:r w:rsidR="00263C83">
        <w:t xml:space="preserve"> </w:t>
      </w:r>
      <w:r w:rsidRPr="00414AA4">
        <w:lastRenderedPageBreak/>
        <w:t>планирует</w:t>
      </w:r>
      <w:r w:rsidR="00263C83">
        <w:t xml:space="preserve"> </w:t>
      </w:r>
      <w:r w:rsidRPr="00414AA4">
        <w:t>в</w:t>
      </w:r>
      <w:r w:rsidR="00263C83">
        <w:t xml:space="preserve"> </w:t>
      </w:r>
      <w:r w:rsidRPr="00414AA4">
        <w:t>дальнейшем</w:t>
      </w:r>
      <w:r w:rsidR="00263C83">
        <w:t xml:space="preserve"> </w:t>
      </w:r>
      <w:r w:rsidRPr="00414AA4">
        <w:t>активное</w:t>
      </w:r>
      <w:r w:rsidR="00263C83">
        <w:t xml:space="preserve"> </w:t>
      </w:r>
      <w:r w:rsidRPr="00414AA4">
        <w:t>привлечение</w:t>
      </w:r>
      <w:r w:rsidR="00263C83">
        <w:t xml:space="preserve"> </w:t>
      </w:r>
      <w:r w:rsidRPr="00414AA4">
        <w:t>клиентов</w:t>
      </w:r>
      <w:r w:rsidR="00263C83">
        <w:t xml:space="preserve"> </w:t>
      </w:r>
      <w:r w:rsidRPr="00414AA4">
        <w:t>по</w:t>
      </w:r>
      <w:r w:rsidR="00263C83">
        <w:t xml:space="preserve"> </w:t>
      </w:r>
      <w:r w:rsidRPr="00414AA4">
        <w:t>договорам</w:t>
      </w:r>
      <w:r w:rsidR="00263C83">
        <w:t xml:space="preserve"> </w:t>
      </w:r>
      <w:r w:rsidRPr="00414AA4">
        <w:t>долгосрочных</w:t>
      </w:r>
      <w:r w:rsidR="00263C83">
        <w:t xml:space="preserve"> </w:t>
      </w:r>
      <w:r w:rsidRPr="00414AA4">
        <w:t>сбережений.</w:t>
      </w:r>
    </w:p>
    <w:p w14:paraId="02A7B2F2" w14:textId="77777777" w:rsidR="00B5583F" w:rsidRPr="00414AA4" w:rsidRDefault="00B5583F" w:rsidP="00B5583F">
      <w:r w:rsidRPr="00414AA4">
        <w:t>В</w:t>
      </w:r>
      <w:r w:rsidR="00263C83">
        <w:t xml:space="preserve"> </w:t>
      </w:r>
      <w:r w:rsidRPr="00414AA4">
        <w:t>отчетном</w:t>
      </w:r>
      <w:r w:rsidR="00263C83">
        <w:t xml:space="preserve"> </w:t>
      </w:r>
      <w:r w:rsidRPr="00414AA4">
        <w:t>периоде</w:t>
      </w:r>
      <w:r w:rsidR="00263C83">
        <w:t xml:space="preserve"> </w:t>
      </w:r>
      <w:r w:rsidRPr="00414AA4">
        <w:t>Национальное</w:t>
      </w:r>
      <w:r w:rsidR="00263C83">
        <w:t xml:space="preserve"> </w:t>
      </w:r>
      <w:r w:rsidRPr="00414AA4">
        <w:t>рейтинговое</w:t>
      </w:r>
      <w:r w:rsidR="00263C83">
        <w:t xml:space="preserve"> </w:t>
      </w:r>
      <w:r w:rsidRPr="00414AA4">
        <w:t>агентство</w:t>
      </w:r>
      <w:r w:rsidR="00263C83">
        <w:t xml:space="preserve"> </w:t>
      </w:r>
      <w:r w:rsidRPr="00414AA4">
        <w:t>(НРА)</w:t>
      </w:r>
      <w:r w:rsidR="00263C83">
        <w:t xml:space="preserve"> </w:t>
      </w:r>
      <w:r w:rsidRPr="00414AA4">
        <w:t>повысило</w:t>
      </w:r>
      <w:r w:rsidR="00263C83">
        <w:t xml:space="preserve"> </w:t>
      </w:r>
      <w:r w:rsidRPr="00414AA4">
        <w:t>некредитный</w:t>
      </w:r>
      <w:r w:rsidR="00263C83">
        <w:t xml:space="preserve"> </w:t>
      </w:r>
      <w:r w:rsidRPr="00414AA4">
        <w:t>рейтинг</w:t>
      </w:r>
      <w:r w:rsidR="00263C83">
        <w:t xml:space="preserve"> </w:t>
      </w:r>
      <w:r w:rsidRPr="00414AA4">
        <w:t>надежности</w:t>
      </w:r>
      <w:r w:rsidR="00263C83">
        <w:t xml:space="preserve"> </w:t>
      </w:r>
      <w:r w:rsidRPr="00414AA4">
        <w:t>и</w:t>
      </w:r>
      <w:r w:rsidR="00263C83">
        <w:t xml:space="preserve"> </w:t>
      </w:r>
      <w:r w:rsidRPr="00414AA4">
        <w:t>качества</w:t>
      </w:r>
      <w:r w:rsidR="00263C83">
        <w:t xml:space="preserve"> </w:t>
      </w:r>
      <w:r w:rsidRPr="00414AA4">
        <w:t>услуг</w:t>
      </w:r>
      <w:r w:rsidR="00263C83">
        <w:t xml:space="preserve"> </w:t>
      </w:r>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до</w:t>
      </w:r>
      <w:r w:rsidR="00263C83">
        <w:t xml:space="preserve"> </w:t>
      </w:r>
      <w:r w:rsidR="00CA314A">
        <w:t>«</w:t>
      </w:r>
      <w:r w:rsidRPr="00414AA4">
        <w:t>AAА|ru.pf|</w:t>
      </w:r>
      <w:r w:rsidR="00CA314A">
        <w:t>»</w:t>
      </w:r>
      <w:r w:rsidR="00263C83">
        <w:t xml:space="preserve"> </w:t>
      </w:r>
      <w:r w:rsidRPr="00414AA4">
        <w:t>по</w:t>
      </w:r>
      <w:r w:rsidR="00263C83">
        <w:t xml:space="preserve"> </w:t>
      </w:r>
      <w:r w:rsidRPr="00414AA4">
        <w:t>национальной</w:t>
      </w:r>
      <w:r w:rsidR="00263C83">
        <w:t xml:space="preserve"> </w:t>
      </w:r>
      <w:r w:rsidRPr="00414AA4">
        <w:t>шкале</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что</w:t>
      </w:r>
      <w:r w:rsidR="00263C83">
        <w:t xml:space="preserve"> </w:t>
      </w:r>
      <w:r w:rsidRPr="00414AA4">
        <w:t>соответствует</w:t>
      </w:r>
      <w:r w:rsidR="00263C83">
        <w:t xml:space="preserve"> </w:t>
      </w:r>
      <w:r w:rsidRPr="00414AA4">
        <w:t>максимальному</w:t>
      </w:r>
      <w:r w:rsidR="00263C83">
        <w:t xml:space="preserve"> </w:t>
      </w:r>
      <w:r w:rsidRPr="00414AA4">
        <w:t>уровню.</w:t>
      </w:r>
      <w:r w:rsidR="00263C83">
        <w:t xml:space="preserve"> </w:t>
      </w:r>
      <w:r w:rsidRPr="00414AA4">
        <w:t>Эксперты</w:t>
      </w:r>
      <w:r w:rsidR="00263C83">
        <w:t xml:space="preserve"> </w:t>
      </w:r>
      <w:r w:rsidRPr="00414AA4">
        <w:t>дали</w:t>
      </w:r>
      <w:r w:rsidR="00263C83">
        <w:t xml:space="preserve"> </w:t>
      </w:r>
      <w:r w:rsidRPr="00414AA4">
        <w:t>стабильный</w:t>
      </w:r>
      <w:r w:rsidR="00263C83">
        <w:t xml:space="preserve"> </w:t>
      </w:r>
      <w:r w:rsidRPr="00414AA4">
        <w:t>прогноз</w:t>
      </w:r>
      <w:r w:rsidR="00263C83">
        <w:t xml:space="preserve"> </w:t>
      </w:r>
      <w:r w:rsidRPr="00414AA4">
        <w:t>по</w:t>
      </w:r>
      <w:r w:rsidR="00263C83">
        <w:t xml:space="preserve"> </w:t>
      </w:r>
      <w:r w:rsidRPr="00414AA4">
        <w:t>фонду.</w:t>
      </w:r>
      <w:r w:rsidR="00263C83">
        <w:t xml:space="preserve"> </w:t>
      </w:r>
      <w:r w:rsidRPr="00414AA4">
        <w:t>Высокая</w:t>
      </w:r>
      <w:r w:rsidR="00263C83">
        <w:t xml:space="preserve"> </w:t>
      </w:r>
      <w:r w:rsidRPr="00414AA4">
        <w:t>рейтинговая</w:t>
      </w:r>
      <w:r w:rsidR="00263C83">
        <w:t xml:space="preserve"> </w:t>
      </w:r>
      <w:r w:rsidRPr="00414AA4">
        <w:t>оценка</w:t>
      </w:r>
      <w:r w:rsidR="00263C83">
        <w:t xml:space="preserve"> </w:t>
      </w:r>
      <w:r w:rsidRPr="00414AA4">
        <w:t>обусловлена</w:t>
      </w:r>
      <w:r w:rsidR="00263C83">
        <w:t xml:space="preserve"> </w:t>
      </w:r>
      <w:r w:rsidRPr="00414AA4">
        <w:t>стабильными</w:t>
      </w:r>
      <w:r w:rsidR="00263C83">
        <w:t xml:space="preserve"> </w:t>
      </w:r>
      <w:r w:rsidRPr="00414AA4">
        <w:t>позициями</w:t>
      </w:r>
      <w:r w:rsidR="00263C83">
        <w:t xml:space="preserve"> </w:t>
      </w:r>
      <w:r w:rsidRPr="00414AA4">
        <w:t>фонда</w:t>
      </w:r>
      <w:r w:rsidR="00263C83">
        <w:t xml:space="preserve"> </w:t>
      </w:r>
      <w:r w:rsidRPr="00414AA4">
        <w:t>по</w:t>
      </w:r>
      <w:r w:rsidR="00263C83">
        <w:t xml:space="preserve"> </w:t>
      </w:r>
      <w:r w:rsidRPr="00414AA4">
        <w:t>ключевым</w:t>
      </w:r>
      <w:r w:rsidR="00263C83">
        <w:t xml:space="preserve"> </w:t>
      </w:r>
      <w:r w:rsidRPr="00414AA4">
        <w:t>направлениям</w:t>
      </w:r>
      <w:r w:rsidR="00263C83">
        <w:t xml:space="preserve"> </w:t>
      </w:r>
      <w:r w:rsidRPr="00414AA4">
        <w:t>деятельности,</w:t>
      </w:r>
      <w:r w:rsidR="00263C83">
        <w:t xml:space="preserve"> </w:t>
      </w:r>
      <w:r w:rsidRPr="00414AA4">
        <w:t>выполнением</w:t>
      </w:r>
      <w:r w:rsidR="00263C83">
        <w:t xml:space="preserve"> </w:t>
      </w:r>
      <w:r w:rsidRPr="00414AA4">
        <w:t>заявленного</w:t>
      </w:r>
      <w:r w:rsidR="00263C83">
        <w:t xml:space="preserve"> </w:t>
      </w:r>
      <w:r w:rsidRPr="00414AA4">
        <w:t>бизнес-плана</w:t>
      </w:r>
      <w:r w:rsidR="00263C83">
        <w:t xml:space="preserve"> </w:t>
      </w:r>
      <w:r w:rsidRPr="00414AA4">
        <w:t>по</w:t>
      </w:r>
      <w:r w:rsidR="00263C83">
        <w:t xml:space="preserve"> </w:t>
      </w:r>
      <w:r w:rsidRPr="00414AA4">
        <w:t>достижению</w:t>
      </w:r>
      <w:r w:rsidR="00263C83">
        <w:t xml:space="preserve"> </w:t>
      </w:r>
      <w:r w:rsidRPr="00414AA4">
        <w:t>определенного</w:t>
      </w:r>
      <w:r w:rsidR="00263C83">
        <w:t xml:space="preserve"> </w:t>
      </w:r>
      <w:r w:rsidRPr="00414AA4">
        <w:t>уровня</w:t>
      </w:r>
      <w:r w:rsidR="00263C83">
        <w:t xml:space="preserve"> </w:t>
      </w:r>
      <w:r w:rsidRPr="00414AA4">
        <w:t>финансовых</w:t>
      </w:r>
      <w:r w:rsidR="00263C83">
        <w:t xml:space="preserve"> </w:t>
      </w:r>
      <w:r w:rsidRPr="00414AA4">
        <w:t>показателей,</w:t>
      </w:r>
      <w:r w:rsidR="00263C83">
        <w:t xml:space="preserve"> </w:t>
      </w:r>
      <w:r w:rsidRPr="00414AA4">
        <w:t>а</w:t>
      </w:r>
      <w:r w:rsidR="00263C83">
        <w:t xml:space="preserve"> </w:t>
      </w:r>
      <w:r w:rsidRPr="00414AA4">
        <w:t>также</w:t>
      </w:r>
      <w:r w:rsidR="00263C83">
        <w:t xml:space="preserve"> </w:t>
      </w:r>
      <w:r w:rsidRPr="00414AA4">
        <w:t>высоким</w:t>
      </w:r>
      <w:r w:rsidR="00263C83">
        <w:t xml:space="preserve"> </w:t>
      </w:r>
      <w:r w:rsidRPr="00414AA4">
        <w:t>показателем</w:t>
      </w:r>
      <w:r w:rsidR="00263C83">
        <w:t xml:space="preserve"> </w:t>
      </w:r>
      <w:r w:rsidRPr="00414AA4">
        <w:t>обеспеченности</w:t>
      </w:r>
      <w:r w:rsidR="00263C83">
        <w:t xml:space="preserve"> </w:t>
      </w:r>
      <w:r w:rsidRPr="00414AA4">
        <w:t>капиталом,</w:t>
      </w:r>
      <w:r w:rsidR="00263C83">
        <w:t xml:space="preserve"> </w:t>
      </w:r>
      <w:r w:rsidRPr="00414AA4">
        <w:t>оцененном</w:t>
      </w:r>
      <w:r w:rsidR="00263C83">
        <w:t xml:space="preserve"> </w:t>
      </w:r>
      <w:r w:rsidRPr="00414AA4">
        <w:t>на</w:t>
      </w:r>
      <w:r w:rsidR="00263C83">
        <w:t xml:space="preserve"> </w:t>
      </w:r>
      <w:r w:rsidRPr="00414AA4">
        <w:t>периоде</w:t>
      </w:r>
      <w:r w:rsidR="00263C83">
        <w:t xml:space="preserve"> </w:t>
      </w:r>
      <w:r w:rsidRPr="00414AA4">
        <w:t>трех</w:t>
      </w:r>
      <w:r w:rsidR="00263C83">
        <w:t xml:space="preserve"> </w:t>
      </w:r>
      <w:r w:rsidRPr="00414AA4">
        <w:t>лет.</w:t>
      </w:r>
      <w:r w:rsidR="00263C83">
        <w:t xml:space="preserve"> </w:t>
      </w:r>
      <w:r w:rsidRPr="00414AA4">
        <w:t>Эксперты</w:t>
      </w:r>
      <w:r w:rsidR="00263C83">
        <w:t xml:space="preserve"> </w:t>
      </w:r>
      <w:r w:rsidRPr="00414AA4">
        <w:t>рейтингового</w:t>
      </w:r>
      <w:r w:rsidR="00263C83">
        <w:t xml:space="preserve"> </w:t>
      </w:r>
      <w:r w:rsidRPr="00414AA4">
        <w:t>агентства</w:t>
      </w:r>
      <w:r w:rsidR="00263C83">
        <w:t xml:space="preserve"> </w:t>
      </w:r>
      <w:r w:rsidRPr="00414AA4">
        <w:t>отметили</w:t>
      </w:r>
      <w:r w:rsidR="00263C83">
        <w:t xml:space="preserve"> </w:t>
      </w:r>
      <w:r w:rsidRPr="00414AA4">
        <w:t>высокое</w:t>
      </w:r>
      <w:r w:rsidR="00263C83">
        <w:t xml:space="preserve"> </w:t>
      </w:r>
      <w:r w:rsidRPr="00414AA4">
        <w:t>качество</w:t>
      </w:r>
      <w:r w:rsidR="00263C83">
        <w:t xml:space="preserve"> </w:t>
      </w:r>
      <w:r w:rsidRPr="00414AA4">
        <w:t>инвестиционного</w:t>
      </w:r>
      <w:r w:rsidR="00263C83">
        <w:t xml:space="preserve"> </w:t>
      </w:r>
      <w:r w:rsidRPr="00414AA4">
        <w:t>портфеля</w:t>
      </w:r>
      <w:r w:rsidR="00263C83">
        <w:t xml:space="preserve"> </w:t>
      </w:r>
      <w:r w:rsidRPr="00414AA4">
        <w:t>фонда,</w:t>
      </w:r>
      <w:r w:rsidR="00263C83">
        <w:t xml:space="preserve"> </w:t>
      </w:r>
      <w:r w:rsidRPr="00414AA4">
        <w:t>в</w:t>
      </w:r>
      <w:r w:rsidR="00263C83">
        <w:t xml:space="preserve"> </w:t>
      </w:r>
      <w:r w:rsidRPr="00414AA4">
        <w:t>котором</w:t>
      </w:r>
      <w:r w:rsidR="00263C83">
        <w:t xml:space="preserve"> </w:t>
      </w:r>
      <w:r w:rsidRPr="00414AA4">
        <w:t>увеличилась</w:t>
      </w:r>
      <w:r w:rsidR="00263C83">
        <w:t xml:space="preserve"> </w:t>
      </w:r>
      <w:r w:rsidRPr="00414AA4">
        <w:t>доля</w:t>
      </w:r>
      <w:r w:rsidR="00263C83">
        <w:t xml:space="preserve"> </w:t>
      </w:r>
      <w:r w:rsidRPr="00414AA4">
        <w:t>облигаций</w:t>
      </w:r>
      <w:r w:rsidR="00263C83">
        <w:t xml:space="preserve"> </w:t>
      </w:r>
      <w:r w:rsidRPr="00414AA4">
        <w:t>с</w:t>
      </w:r>
      <w:r w:rsidR="00263C83">
        <w:t xml:space="preserve"> </w:t>
      </w:r>
      <w:r w:rsidRPr="00414AA4">
        <w:t>рейтингом</w:t>
      </w:r>
      <w:r w:rsidR="00263C83">
        <w:t xml:space="preserve"> </w:t>
      </w:r>
      <w:r w:rsidRPr="00414AA4">
        <w:t>AAA</w:t>
      </w:r>
      <w:r w:rsidR="00263C83">
        <w:t xml:space="preserve"> </w:t>
      </w:r>
      <w:r w:rsidRPr="00414AA4">
        <w:t>по</w:t>
      </w:r>
      <w:r w:rsidR="00263C83">
        <w:t xml:space="preserve"> </w:t>
      </w:r>
      <w:r w:rsidRPr="00414AA4">
        <w:t>сравнению</w:t>
      </w:r>
      <w:r w:rsidR="00263C83">
        <w:t xml:space="preserve"> </w:t>
      </w:r>
      <w:r w:rsidRPr="00414AA4">
        <w:t>с</w:t>
      </w:r>
      <w:r w:rsidR="00263C83">
        <w:t xml:space="preserve"> </w:t>
      </w:r>
      <w:r w:rsidRPr="00414AA4">
        <w:t>показателями</w:t>
      </w:r>
      <w:r w:rsidR="00263C83">
        <w:t xml:space="preserve"> </w:t>
      </w:r>
      <w:r w:rsidRPr="00414AA4">
        <w:t>годом</w:t>
      </w:r>
      <w:r w:rsidR="00263C83">
        <w:t xml:space="preserve"> </w:t>
      </w:r>
      <w:r w:rsidRPr="00414AA4">
        <w:t>ранее,</w:t>
      </w:r>
      <w:r w:rsidR="00263C83">
        <w:t xml:space="preserve"> </w:t>
      </w:r>
      <w:r w:rsidRPr="00414AA4">
        <w:t>а</w:t>
      </w:r>
      <w:r w:rsidR="00263C83">
        <w:t xml:space="preserve"> </w:t>
      </w:r>
      <w:r w:rsidRPr="00414AA4">
        <w:t>средневзвешенная</w:t>
      </w:r>
      <w:r w:rsidR="00263C83">
        <w:t xml:space="preserve"> </w:t>
      </w:r>
      <w:r w:rsidRPr="00414AA4">
        <w:t>оценка</w:t>
      </w:r>
      <w:r w:rsidR="00263C83">
        <w:t xml:space="preserve"> </w:t>
      </w:r>
      <w:r w:rsidRPr="00414AA4">
        <w:t>объектов</w:t>
      </w:r>
      <w:r w:rsidR="00263C83">
        <w:t xml:space="preserve"> </w:t>
      </w:r>
      <w:r w:rsidRPr="00414AA4">
        <w:t>инвестирования</w:t>
      </w:r>
      <w:r w:rsidR="00263C83">
        <w:t xml:space="preserve"> </w:t>
      </w:r>
      <w:r w:rsidRPr="00414AA4">
        <w:t>как</w:t>
      </w:r>
      <w:r w:rsidR="00263C83">
        <w:t xml:space="preserve"> </w:t>
      </w:r>
      <w:r w:rsidRPr="00414AA4">
        <w:t>пенсионных</w:t>
      </w:r>
      <w:r w:rsidR="00263C83">
        <w:t xml:space="preserve"> </w:t>
      </w:r>
      <w:r w:rsidRPr="00414AA4">
        <w:t>накоплений,</w:t>
      </w:r>
      <w:r w:rsidR="00263C83">
        <w:t xml:space="preserve"> </w:t>
      </w:r>
      <w:r w:rsidRPr="00414AA4">
        <w:t>так</w:t>
      </w:r>
      <w:r w:rsidR="00263C83">
        <w:t xml:space="preserve"> </w:t>
      </w:r>
      <w:r w:rsidRPr="00414AA4">
        <w:t>и</w:t>
      </w:r>
      <w:r w:rsidR="00263C83">
        <w:t xml:space="preserve"> </w:t>
      </w:r>
      <w:r w:rsidRPr="00414AA4">
        <w:t>пенсионных</w:t>
      </w:r>
      <w:r w:rsidR="00263C83">
        <w:t xml:space="preserve"> </w:t>
      </w:r>
      <w:r w:rsidRPr="00414AA4">
        <w:t>резервов</w:t>
      </w:r>
      <w:r w:rsidR="00263C83">
        <w:t xml:space="preserve"> </w:t>
      </w:r>
      <w:r w:rsidRPr="00414AA4">
        <w:t>составила</w:t>
      </w:r>
      <w:r w:rsidR="00263C83">
        <w:t xml:space="preserve"> </w:t>
      </w:r>
      <w:r w:rsidRPr="00414AA4">
        <w:t>AA+.</w:t>
      </w:r>
    </w:p>
    <w:p w14:paraId="7688AD27" w14:textId="77777777" w:rsidR="002666CE" w:rsidRPr="00414AA4" w:rsidRDefault="00B5583F" w:rsidP="00B5583F">
      <w:r w:rsidRPr="00414AA4">
        <w:t>Более</w:t>
      </w:r>
      <w:r w:rsidR="00263C83">
        <w:t xml:space="preserve"> </w:t>
      </w:r>
      <w:r w:rsidRPr="00414AA4">
        <w:t>подробно</w:t>
      </w:r>
      <w:r w:rsidR="00263C83">
        <w:t xml:space="preserve"> </w:t>
      </w:r>
      <w:r w:rsidRPr="00414AA4">
        <w:t>с</w:t>
      </w:r>
      <w:r w:rsidR="00263C83">
        <w:t xml:space="preserve"> </w:t>
      </w:r>
      <w:r w:rsidRPr="00414AA4">
        <w:t>бухгалтерской</w:t>
      </w:r>
      <w:r w:rsidR="00263C83">
        <w:t xml:space="preserve"> </w:t>
      </w:r>
      <w:r w:rsidRPr="00414AA4">
        <w:t>(финансовой)</w:t>
      </w:r>
      <w:r w:rsidR="00263C83">
        <w:t xml:space="preserve"> </w:t>
      </w:r>
      <w:r w:rsidRPr="00414AA4">
        <w:t>отчетностью</w:t>
      </w:r>
      <w:r w:rsidR="00263C83">
        <w:t xml:space="preserve"> </w:t>
      </w:r>
      <w:r w:rsidRPr="00414AA4">
        <w:t>АО</w:t>
      </w:r>
      <w:r w:rsidR="00263C83">
        <w:t xml:space="preserve"> </w:t>
      </w:r>
      <w:r w:rsidRPr="00414AA4">
        <w:t>НПФ</w:t>
      </w:r>
      <w:r w:rsidR="00263C83">
        <w:t xml:space="preserve"> </w:t>
      </w:r>
      <w:r w:rsidR="00CA314A">
        <w:t>«</w:t>
      </w:r>
      <w:r w:rsidRPr="00414AA4">
        <w:t>Достойное</w:t>
      </w:r>
      <w:r w:rsidR="00263C83">
        <w:t xml:space="preserve"> </w:t>
      </w:r>
      <w:r w:rsidRPr="00414AA4">
        <w:t>БУДУЩЕЕ</w:t>
      </w:r>
      <w:r w:rsidR="00CA314A">
        <w:t>»</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Фонда</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746796B2" w14:textId="77777777" w:rsidR="002666CE" w:rsidRPr="00414AA4" w:rsidRDefault="007C01DF" w:rsidP="002666CE">
      <w:hyperlink r:id="rId17" w:history="1">
        <w:r w:rsidR="00B5583F" w:rsidRPr="00414AA4">
          <w:rPr>
            <w:rStyle w:val="a3"/>
          </w:rPr>
          <w:t>https://companies.rbc.ru/news/l1gW6wv5mQ/npf-dostojnoe-buduschee-podvel-finansovyie-itogi-pervogo-kvartala-2024-god/</w:t>
        </w:r>
      </w:hyperlink>
      <w:r w:rsidR="00263C83">
        <w:t xml:space="preserve"> </w:t>
      </w:r>
    </w:p>
    <w:p w14:paraId="450D203A" w14:textId="77777777" w:rsidR="002666CE" w:rsidRPr="00414AA4" w:rsidRDefault="002666CE" w:rsidP="002666CE">
      <w:pPr>
        <w:pStyle w:val="2"/>
      </w:pPr>
      <w:bookmarkStart w:id="44" w:name="_Toc165618249"/>
      <w:r w:rsidRPr="00414AA4">
        <w:t>НАПФ,</w:t>
      </w:r>
      <w:r w:rsidR="00263C83">
        <w:t xml:space="preserve"> </w:t>
      </w:r>
      <w:r w:rsidRPr="00414AA4">
        <w:t>02.05.2024,</w:t>
      </w:r>
      <w:r w:rsidR="00263C83">
        <w:t xml:space="preserve"> </w:t>
      </w:r>
      <w:r w:rsidRPr="00414AA4">
        <w:t>Доход</w:t>
      </w:r>
      <w:r w:rsidR="00263C83">
        <w:t xml:space="preserve"> </w:t>
      </w:r>
      <w:r w:rsidRPr="00414AA4">
        <w:t>от</w:t>
      </w:r>
      <w:r w:rsidR="00263C83">
        <w:t xml:space="preserve"> </w:t>
      </w:r>
      <w:r w:rsidRPr="00414AA4">
        <w:t>инвестиционной</w:t>
      </w:r>
      <w:r w:rsidR="00263C83">
        <w:t xml:space="preserve"> </w:t>
      </w:r>
      <w:r w:rsidRPr="00414AA4">
        <w:t>деятельности</w:t>
      </w:r>
      <w:r w:rsidR="00263C83">
        <w:t xml:space="preserve"> </w:t>
      </w:r>
      <w:r w:rsidRPr="00414AA4">
        <w:t>АО</w:t>
      </w:r>
      <w:r w:rsidR="00263C83">
        <w:t xml:space="preserve"> </w:t>
      </w:r>
      <w:r w:rsidRPr="00414AA4">
        <w:t>НПФ</w:t>
      </w:r>
      <w:r w:rsidR="00263C83">
        <w:t xml:space="preserve"> </w:t>
      </w:r>
      <w:r w:rsidRPr="00414AA4">
        <w:t>ПЕРСПЕКТИВА</w:t>
      </w:r>
      <w:r w:rsidR="00263C83">
        <w:t xml:space="preserve"> </w:t>
      </w:r>
      <w:r w:rsidRPr="00414AA4">
        <w:t>вырос</w:t>
      </w:r>
      <w:r w:rsidR="00263C83">
        <w:t xml:space="preserve"> </w:t>
      </w:r>
      <w:r w:rsidRPr="00414AA4">
        <w:t>на</w:t>
      </w:r>
      <w:r w:rsidR="00263C83">
        <w:t xml:space="preserve"> </w:t>
      </w:r>
      <w:r w:rsidRPr="00414AA4">
        <w:t>51</w:t>
      </w:r>
      <w:r w:rsidR="00263C83">
        <w:t xml:space="preserve"> </w:t>
      </w:r>
      <w:r w:rsidRPr="00414AA4">
        <w:t>млн</w:t>
      </w:r>
      <w:r w:rsidR="00263C83">
        <w:t xml:space="preserve"> </w:t>
      </w:r>
      <w:r w:rsidRPr="00414AA4">
        <w:t>рублей</w:t>
      </w:r>
      <w:bookmarkEnd w:id="44"/>
    </w:p>
    <w:p w14:paraId="239A2AC3" w14:textId="77777777" w:rsidR="002666CE" w:rsidRPr="00414AA4" w:rsidRDefault="002666CE" w:rsidP="00853E9A">
      <w:pPr>
        <w:pStyle w:val="3"/>
      </w:pPr>
      <w:bookmarkStart w:id="45" w:name="_Toc165618250"/>
      <w:r w:rsidRPr="00414AA4">
        <w:t>АО</w:t>
      </w:r>
      <w:r w:rsidR="00263C83">
        <w:t xml:space="preserve"> </w:t>
      </w:r>
      <w:r w:rsidR="00CA314A">
        <w:t>«</w:t>
      </w:r>
      <w:r w:rsidRPr="00414AA4">
        <w:t>НПФ</w:t>
      </w:r>
      <w:r w:rsidR="00263C83">
        <w:t xml:space="preserve"> </w:t>
      </w:r>
      <w:r w:rsidR="00CA314A">
        <w:t>«</w:t>
      </w:r>
      <w:r w:rsidRPr="00414AA4">
        <w:t>ПЕРСПЕКТИВА</w:t>
      </w:r>
      <w:r w:rsidR="00CA314A">
        <w:t>»</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получил</w:t>
      </w:r>
      <w:r w:rsidR="00263C83">
        <w:t xml:space="preserve"> </w:t>
      </w:r>
      <w:r w:rsidRPr="00414AA4">
        <w:t>доход</w:t>
      </w:r>
      <w:r w:rsidR="00263C83">
        <w:t xml:space="preserve"> </w:t>
      </w:r>
      <w:r w:rsidRPr="00414AA4">
        <w:t>от</w:t>
      </w:r>
      <w:r w:rsidR="00263C83">
        <w:t xml:space="preserve"> </w:t>
      </w:r>
      <w:r w:rsidRPr="00414AA4">
        <w:t>инвестиционной</w:t>
      </w:r>
      <w:r w:rsidR="00263C83">
        <w:t xml:space="preserve"> </w:t>
      </w:r>
      <w:r w:rsidRPr="00414AA4">
        <w:t>деятельности</w:t>
      </w:r>
      <w:r w:rsidR="00263C83">
        <w:t xml:space="preserve"> </w:t>
      </w:r>
      <w:r w:rsidRPr="00414AA4">
        <w:t>в</w:t>
      </w:r>
      <w:r w:rsidR="00263C83">
        <w:t xml:space="preserve"> </w:t>
      </w:r>
      <w:r w:rsidRPr="00414AA4">
        <w:t>объеме</w:t>
      </w:r>
      <w:r w:rsidR="00263C83">
        <w:t xml:space="preserve"> </w:t>
      </w:r>
      <w:r w:rsidRPr="00414AA4">
        <w:t>401</w:t>
      </w:r>
      <w:r w:rsidR="00263C83">
        <w:t xml:space="preserve"> </w:t>
      </w:r>
      <w:r w:rsidRPr="00414AA4">
        <w:t>млн</w:t>
      </w:r>
      <w:r w:rsidR="00263C83">
        <w:t xml:space="preserve"> </w:t>
      </w:r>
      <w:r w:rsidRPr="00414AA4">
        <w:t>рублей.</w:t>
      </w:r>
      <w:r w:rsidR="00263C83">
        <w:t xml:space="preserve"> </w:t>
      </w:r>
      <w:r w:rsidRPr="00414AA4">
        <w:t>По</w:t>
      </w:r>
      <w:r w:rsidR="00263C83">
        <w:t xml:space="preserve"> </w:t>
      </w:r>
      <w:r w:rsidRPr="00414AA4">
        <w:t>сравнению</w:t>
      </w:r>
      <w:r w:rsidR="00263C83">
        <w:t xml:space="preserve"> </w:t>
      </w:r>
      <w:r w:rsidRPr="00414AA4">
        <w:t>с</w:t>
      </w:r>
      <w:r w:rsidR="00263C83">
        <w:t xml:space="preserve"> </w:t>
      </w:r>
      <w:r w:rsidRPr="00414AA4">
        <w:t>аналогичным</w:t>
      </w:r>
      <w:r w:rsidR="00263C83">
        <w:t xml:space="preserve"> </w:t>
      </w:r>
      <w:r w:rsidRPr="00414AA4">
        <w:t>показателем</w:t>
      </w:r>
      <w:r w:rsidR="00263C83">
        <w:t xml:space="preserve"> </w:t>
      </w:r>
      <w:r w:rsidRPr="00414AA4">
        <w:t>2023</w:t>
      </w:r>
      <w:r w:rsidR="00263C83">
        <w:t xml:space="preserve"> </w:t>
      </w:r>
      <w:r w:rsidRPr="00414AA4">
        <w:t>года</w:t>
      </w:r>
      <w:r w:rsidR="00263C83">
        <w:t xml:space="preserve"> </w:t>
      </w:r>
      <w:r w:rsidRPr="00414AA4">
        <w:t>рост</w:t>
      </w:r>
      <w:r w:rsidR="00263C83">
        <w:t xml:space="preserve"> </w:t>
      </w:r>
      <w:r w:rsidRPr="00414AA4">
        <w:t>составил</w:t>
      </w:r>
      <w:r w:rsidR="00263C83">
        <w:t xml:space="preserve"> </w:t>
      </w:r>
      <w:r w:rsidRPr="00414AA4">
        <w:t>почти</w:t>
      </w:r>
      <w:r w:rsidR="00263C83">
        <w:t xml:space="preserve"> </w:t>
      </w:r>
      <w:r w:rsidRPr="00414AA4">
        <w:t>51</w:t>
      </w:r>
      <w:r w:rsidR="00263C83">
        <w:t xml:space="preserve"> </w:t>
      </w:r>
      <w:r w:rsidRPr="00414AA4">
        <w:t>млн</w:t>
      </w:r>
      <w:r w:rsidR="00263C83">
        <w:t xml:space="preserve"> </w:t>
      </w:r>
      <w:r w:rsidRPr="00414AA4">
        <w:t>рублей</w:t>
      </w:r>
      <w:r w:rsidR="00263C83">
        <w:t xml:space="preserve"> </w:t>
      </w:r>
      <w:r w:rsidRPr="00414AA4">
        <w:t>или</w:t>
      </w:r>
      <w:r w:rsidR="00263C83">
        <w:t xml:space="preserve"> </w:t>
      </w:r>
      <w:r w:rsidRPr="00414AA4">
        <w:t>14,5%.</w:t>
      </w:r>
      <w:r w:rsidR="00263C83">
        <w:t xml:space="preserve"> </w:t>
      </w:r>
      <w:r w:rsidRPr="00414AA4">
        <w:t>Такие</w:t>
      </w:r>
      <w:r w:rsidR="00263C83">
        <w:t xml:space="preserve"> </w:t>
      </w:r>
      <w:r w:rsidRPr="00414AA4">
        <w:t>данные</w:t>
      </w:r>
      <w:r w:rsidR="00263C83">
        <w:t xml:space="preserve"> </w:t>
      </w:r>
      <w:r w:rsidRPr="00414AA4">
        <w:t>приведены</w:t>
      </w:r>
      <w:r w:rsidR="00263C83">
        <w:t xml:space="preserve"> </w:t>
      </w:r>
      <w:r w:rsidRPr="00414AA4">
        <w:t>в</w:t>
      </w:r>
      <w:r w:rsidR="00263C83">
        <w:t xml:space="preserve"> </w:t>
      </w:r>
      <w:r w:rsidRPr="00414AA4">
        <w:t>бухгалтерской</w:t>
      </w:r>
      <w:r w:rsidR="00263C83">
        <w:t xml:space="preserve"> </w:t>
      </w:r>
      <w:r w:rsidRPr="00414AA4">
        <w:t>(финансовой)</w:t>
      </w:r>
      <w:r w:rsidR="00263C83">
        <w:t xml:space="preserve"> </w:t>
      </w:r>
      <w:r w:rsidRPr="00414AA4">
        <w:t>отчетности</w:t>
      </w:r>
      <w:r w:rsidR="00263C83">
        <w:t xml:space="preserve"> </w:t>
      </w:r>
      <w:r w:rsidRPr="00414AA4">
        <w:t>за</w:t>
      </w:r>
      <w:r w:rsidR="00263C83">
        <w:t xml:space="preserve"> </w:t>
      </w:r>
      <w:r w:rsidRPr="00414AA4">
        <w:t>первый</w:t>
      </w:r>
      <w:r w:rsidR="00263C83">
        <w:t xml:space="preserve"> </w:t>
      </w:r>
      <w:r w:rsidRPr="00414AA4">
        <w:t>квартал</w:t>
      </w:r>
      <w:r w:rsidR="00263C83">
        <w:t xml:space="preserve"> </w:t>
      </w:r>
      <w:r w:rsidRPr="00414AA4">
        <w:t>2024</w:t>
      </w:r>
      <w:r w:rsidR="00263C83">
        <w:t xml:space="preserve"> </w:t>
      </w:r>
      <w:r w:rsidRPr="00414AA4">
        <w:t>года,</w:t>
      </w:r>
      <w:r w:rsidR="00263C83">
        <w:t xml:space="preserve"> </w:t>
      </w:r>
      <w:r w:rsidRPr="00414AA4">
        <w:t>опубликованной</w:t>
      </w:r>
      <w:r w:rsidR="00263C83">
        <w:t xml:space="preserve"> </w:t>
      </w:r>
      <w:r w:rsidRPr="00414AA4">
        <w:t>на</w:t>
      </w:r>
      <w:r w:rsidR="00263C83">
        <w:t xml:space="preserve"> </w:t>
      </w:r>
      <w:r w:rsidRPr="00414AA4">
        <w:t>сайте</w:t>
      </w:r>
      <w:r w:rsidR="00263C83">
        <w:t xml:space="preserve"> </w:t>
      </w:r>
      <w:r w:rsidRPr="00414AA4">
        <w:t>НПФ.</w:t>
      </w:r>
      <w:r w:rsidR="00853E9A">
        <w:t xml:space="preserve"> </w:t>
      </w:r>
      <w:r w:rsidRPr="00414AA4">
        <w:t>Активы</w:t>
      </w:r>
      <w:r w:rsidR="00263C83">
        <w:t xml:space="preserve"> </w:t>
      </w:r>
      <w:r w:rsidRPr="00414AA4">
        <w:t>фонда</w:t>
      </w:r>
      <w:r w:rsidR="00263C83">
        <w:t xml:space="preserve"> </w:t>
      </w:r>
      <w:r w:rsidRPr="00414AA4">
        <w:t>на</w:t>
      </w:r>
      <w:r w:rsidR="00263C83">
        <w:t xml:space="preserve"> </w:t>
      </w:r>
      <w:r w:rsidRPr="00414AA4">
        <w:t>конец</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оценивались</w:t>
      </w:r>
      <w:r w:rsidR="00263C83">
        <w:t xml:space="preserve"> </w:t>
      </w:r>
      <w:r w:rsidRPr="00414AA4">
        <w:t>в</w:t>
      </w:r>
      <w:r w:rsidR="00263C83">
        <w:t xml:space="preserve"> </w:t>
      </w:r>
      <w:r w:rsidRPr="00414AA4">
        <w:t>16,7</w:t>
      </w:r>
      <w:r w:rsidR="00263C83">
        <w:t xml:space="preserve"> </w:t>
      </w:r>
      <w:r w:rsidRPr="00414AA4">
        <w:t>млрд</w:t>
      </w:r>
      <w:r w:rsidR="00263C83">
        <w:t xml:space="preserve"> </w:t>
      </w:r>
      <w:r w:rsidRPr="00414AA4">
        <w:t>рублей,</w:t>
      </w:r>
      <w:r w:rsidR="00263C83">
        <w:t xml:space="preserve"> </w:t>
      </w:r>
      <w:r w:rsidRPr="00414AA4">
        <w:t>увеличившись</w:t>
      </w:r>
      <w:r w:rsidR="00263C83">
        <w:t xml:space="preserve"> </w:t>
      </w:r>
      <w:r w:rsidRPr="00414AA4">
        <w:t>с</w:t>
      </w:r>
      <w:r w:rsidR="00263C83">
        <w:t xml:space="preserve"> </w:t>
      </w:r>
      <w:r w:rsidRPr="00414AA4">
        <w:t>начала</w:t>
      </w:r>
      <w:r w:rsidR="00263C83">
        <w:t xml:space="preserve"> </w:t>
      </w:r>
      <w:r w:rsidRPr="00414AA4">
        <w:t>года</w:t>
      </w:r>
      <w:r w:rsidR="00263C83">
        <w:t xml:space="preserve"> </w:t>
      </w:r>
      <w:r w:rsidRPr="00414AA4">
        <w:t>на</w:t>
      </w:r>
      <w:r w:rsidR="00263C83">
        <w:t xml:space="preserve"> </w:t>
      </w:r>
      <w:r w:rsidRPr="00414AA4">
        <w:t>255</w:t>
      </w:r>
      <w:r w:rsidR="00263C83">
        <w:t xml:space="preserve"> </w:t>
      </w:r>
      <w:r w:rsidRPr="00414AA4">
        <w:t>млн</w:t>
      </w:r>
      <w:r w:rsidR="00263C83">
        <w:t xml:space="preserve"> </w:t>
      </w:r>
      <w:r w:rsidRPr="00414AA4">
        <w:t>рублей</w:t>
      </w:r>
      <w:r w:rsidR="00263C83">
        <w:t xml:space="preserve"> </w:t>
      </w:r>
      <w:r w:rsidRPr="00414AA4">
        <w:t>(на</w:t>
      </w:r>
      <w:r w:rsidR="00263C83">
        <w:t xml:space="preserve"> </w:t>
      </w:r>
      <w:r w:rsidRPr="00414AA4">
        <w:t>31</w:t>
      </w:r>
      <w:r w:rsidR="00263C83">
        <w:t xml:space="preserve"> </w:t>
      </w:r>
      <w:r w:rsidRPr="00414AA4">
        <w:t>декабря</w:t>
      </w:r>
      <w:r w:rsidR="00263C83">
        <w:t xml:space="preserve"> </w:t>
      </w:r>
      <w:r w:rsidRPr="00414AA4">
        <w:t>2023</w:t>
      </w:r>
      <w:r w:rsidR="00263C83">
        <w:t xml:space="preserve"> </w:t>
      </w:r>
      <w:r w:rsidRPr="00414AA4">
        <w:t>года</w:t>
      </w:r>
      <w:r w:rsidR="00263C83">
        <w:t xml:space="preserve"> </w:t>
      </w:r>
      <w:r w:rsidRPr="00414AA4">
        <w:t>-</w:t>
      </w:r>
      <w:r w:rsidR="00263C83">
        <w:t xml:space="preserve"> </w:t>
      </w:r>
      <w:r w:rsidRPr="00414AA4">
        <w:t>16,5</w:t>
      </w:r>
      <w:r w:rsidR="00263C83">
        <w:t xml:space="preserve"> </w:t>
      </w:r>
      <w:r w:rsidRPr="00414AA4">
        <w:t>млрд</w:t>
      </w:r>
      <w:r w:rsidR="00263C83">
        <w:t xml:space="preserve"> </w:t>
      </w:r>
      <w:r w:rsidRPr="00414AA4">
        <w:t>рублей).</w:t>
      </w:r>
      <w:r w:rsidR="00263C83">
        <w:t xml:space="preserve"> </w:t>
      </w:r>
      <w:r w:rsidRPr="00414AA4">
        <w:t>Обязательства</w:t>
      </w:r>
      <w:r w:rsidR="00263C83">
        <w:t xml:space="preserve"> </w:t>
      </w:r>
      <w:r w:rsidRPr="00414AA4">
        <w:t>фонда</w:t>
      </w:r>
      <w:r w:rsidR="00263C83">
        <w:t xml:space="preserve"> </w:t>
      </w:r>
      <w:r w:rsidRPr="00414AA4">
        <w:t>составили</w:t>
      </w:r>
      <w:r w:rsidR="00263C83">
        <w:t xml:space="preserve"> </w:t>
      </w:r>
      <w:r w:rsidRPr="00414AA4">
        <w:t>15</w:t>
      </w:r>
      <w:r w:rsidR="00263C83">
        <w:t xml:space="preserve"> </w:t>
      </w:r>
      <w:r w:rsidRPr="00414AA4">
        <w:t>млрд</w:t>
      </w:r>
      <w:r w:rsidR="00263C83">
        <w:t xml:space="preserve"> </w:t>
      </w:r>
      <w:r w:rsidRPr="00414AA4">
        <w:t>рублей.</w:t>
      </w:r>
      <w:bookmarkEnd w:id="45"/>
    </w:p>
    <w:p w14:paraId="6C673E93" w14:textId="77777777" w:rsidR="002666CE" w:rsidRPr="00414AA4" w:rsidRDefault="002666CE" w:rsidP="002666CE">
      <w:r w:rsidRPr="00414AA4">
        <w:t>Взносы</w:t>
      </w:r>
      <w:r w:rsidR="00263C83">
        <w:t xml:space="preserve"> </w:t>
      </w:r>
      <w:r w:rsidRPr="00414AA4">
        <w:t>по</w:t>
      </w:r>
      <w:r w:rsidR="00263C83">
        <w:t xml:space="preserve"> </w:t>
      </w:r>
      <w:r w:rsidRPr="00414AA4">
        <w:t>действующим</w:t>
      </w:r>
      <w:r w:rsidR="00263C83">
        <w:t xml:space="preserve"> </w:t>
      </w:r>
      <w:r w:rsidRPr="00414AA4">
        <w:t>договорам</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(ОПС),</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(НПО),</w:t>
      </w:r>
      <w:r w:rsidR="00263C83">
        <w:t xml:space="preserve"> </w:t>
      </w:r>
      <w:r w:rsidRPr="00414AA4">
        <w:t>а</w:t>
      </w:r>
      <w:r w:rsidR="00263C83">
        <w:t xml:space="preserve"> </w:t>
      </w:r>
      <w:r w:rsidRPr="00414AA4">
        <w:t>также</w:t>
      </w:r>
      <w:r w:rsidR="00263C83">
        <w:t xml:space="preserve"> </w:t>
      </w:r>
      <w:r w:rsidRPr="00414AA4">
        <w:t>по</w:t>
      </w:r>
      <w:r w:rsidR="00263C83">
        <w:t xml:space="preserve"> </w:t>
      </w:r>
      <w:r w:rsidRPr="00414AA4">
        <w:t>новому</w:t>
      </w:r>
      <w:r w:rsidR="00263C83">
        <w:t xml:space="preserve"> </w:t>
      </w:r>
      <w:r w:rsidRPr="00414AA4">
        <w:t>финансовому</w:t>
      </w:r>
      <w:r w:rsidR="00263C83">
        <w:t xml:space="preserve"> </w:t>
      </w:r>
      <w:r w:rsidRPr="00414AA4">
        <w:t>продукту</w:t>
      </w:r>
      <w:r w:rsidR="00263C83">
        <w:t xml:space="preserve"> </w:t>
      </w:r>
      <w:r w:rsidRPr="00414AA4">
        <w:t>-</w:t>
      </w:r>
      <w:r w:rsidR="00263C83">
        <w:t xml:space="preserve"> </w:t>
      </w:r>
      <w:r w:rsidRPr="00414AA4">
        <w:t>договорам</w:t>
      </w:r>
      <w:r w:rsidR="00263C83">
        <w:t xml:space="preserve"> </w:t>
      </w:r>
      <w:r w:rsidRPr="00414AA4">
        <w:t>долгосрочных</w:t>
      </w:r>
      <w:r w:rsidR="00263C83">
        <w:t xml:space="preserve"> </w:t>
      </w:r>
      <w:r w:rsidRPr="00414AA4">
        <w:t>сбережений</w:t>
      </w:r>
      <w:r w:rsidR="00263C83">
        <w:t xml:space="preserve"> </w:t>
      </w:r>
      <w:r w:rsidRPr="00414AA4">
        <w:t>(ДДС)</w:t>
      </w:r>
      <w:r w:rsidR="00263C83">
        <w:t xml:space="preserve"> </w:t>
      </w:r>
      <w:r w:rsidRPr="00414AA4">
        <w:t>в</w:t>
      </w:r>
      <w:r w:rsidR="00263C83">
        <w:t xml:space="preserve"> </w:t>
      </w:r>
      <w:r w:rsidRPr="00414AA4">
        <w:t>первом</w:t>
      </w:r>
      <w:r w:rsidR="00263C83">
        <w:t xml:space="preserve"> </w:t>
      </w:r>
      <w:r w:rsidRPr="00414AA4">
        <w:t>квартале</w:t>
      </w:r>
      <w:r w:rsidR="00263C83">
        <w:t xml:space="preserve"> </w:t>
      </w:r>
      <w:r w:rsidRPr="00414AA4">
        <w:t>2024</w:t>
      </w:r>
      <w:r w:rsidR="00263C83">
        <w:t xml:space="preserve"> </w:t>
      </w:r>
      <w:r w:rsidRPr="00414AA4">
        <w:t>года</w:t>
      </w:r>
      <w:r w:rsidR="00263C83">
        <w:t xml:space="preserve"> </w:t>
      </w:r>
      <w:r w:rsidRPr="00414AA4">
        <w:t>поступили</w:t>
      </w:r>
      <w:r w:rsidR="00263C83">
        <w:t xml:space="preserve"> </w:t>
      </w:r>
      <w:r w:rsidRPr="00414AA4">
        <w:t>в</w:t>
      </w:r>
      <w:r w:rsidR="00263C83">
        <w:t xml:space="preserve"> </w:t>
      </w:r>
      <w:r w:rsidRPr="00414AA4">
        <w:t>размере</w:t>
      </w:r>
      <w:r w:rsidR="00263C83">
        <w:t xml:space="preserve"> </w:t>
      </w:r>
      <w:r w:rsidRPr="00414AA4">
        <w:t>99,8</w:t>
      </w:r>
      <w:r w:rsidR="00263C83">
        <w:t xml:space="preserve"> </w:t>
      </w:r>
      <w:r w:rsidRPr="00414AA4">
        <w:t>млн</w:t>
      </w:r>
      <w:r w:rsidR="00263C83">
        <w:t xml:space="preserve"> </w:t>
      </w:r>
      <w:r w:rsidRPr="00414AA4">
        <w:t>рублей.</w:t>
      </w:r>
      <w:r w:rsidR="00263C83">
        <w:t xml:space="preserve"> </w:t>
      </w:r>
      <w:r w:rsidRPr="00414AA4">
        <w:t>Выплаты</w:t>
      </w:r>
      <w:r w:rsidR="00263C83">
        <w:t xml:space="preserve"> </w:t>
      </w:r>
      <w:r w:rsidRPr="00414AA4">
        <w:t>фонда</w:t>
      </w:r>
      <w:r w:rsidR="00263C83">
        <w:t xml:space="preserve"> </w:t>
      </w:r>
      <w:r w:rsidRPr="00414AA4">
        <w:t>по</w:t>
      </w:r>
      <w:r w:rsidR="00263C83">
        <w:t xml:space="preserve"> </w:t>
      </w:r>
      <w:r w:rsidRPr="00414AA4">
        <w:t>пенсионным</w:t>
      </w:r>
      <w:r w:rsidR="00263C83">
        <w:t xml:space="preserve"> </w:t>
      </w:r>
      <w:r w:rsidRPr="00414AA4">
        <w:t>продуктам</w:t>
      </w:r>
      <w:r w:rsidR="00263C83">
        <w:t xml:space="preserve"> </w:t>
      </w:r>
      <w:r w:rsidRPr="00414AA4">
        <w:t>в</w:t>
      </w:r>
      <w:r w:rsidR="00263C83">
        <w:t xml:space="preserve"> </w:t>
      </w:r>
      <w:r w:rsidRPr="00414AA4">
        <w:t>отчетном</w:t>
      </w:r>
      <w:r w:rsidR="00263C83">
        <w:t xml:space="preserve"> </w:t>
      </w:r>
      <w:r w:rsidRPr="00414AA4">
        <w:t>периоде</w:t>
      </w:r>
      <w:r w:rsidR="00263C83">
        <w:t xml:space="preserve"> </w:t>
      </w:r>
      <w:r w:rsidRPr="00414AA4">
        <w:t>составили</w:t>
      </w:r>
      <w:r w:rsidR="00263C83">
        <w:t xml:space="preserve"> </w:t>
      </w:r>
      <w:r w:rsidRPr="00414AA4">
        <w:t>159,7</w:t>
      </w:r>
      <w:r w:rsidR="00263C83">
        <w:t xml:space="preserve"> </w:t>
      </w:r>
      <w:r w:rsidRPr="00414AA4">
        <w:t>млн</w:t>
      </w:r>
      <w:r w:rsidR="00263C83">
        <w:t xml:space="preserve"> </w:t>
      </w:r>
      <w:r w:rsidRPr="00414AA4">
        <w:t>рублей.</w:t>
      </w:r>
    </w:p>
    <w:p w14:paraId="4FD86F09" w14:textId="77777777" w:rsidR="002666CE" w:rsidRPr="00414AA4" w:rsidRDefault="002666CE" w:rsidP="002666CE">
      <w:r w:rsidRPr="00414AA4">
        <w:t>Более</w:t>
      </w:r>
      <w:r w:rsidR="00263C83">
        <w:t xml:space="preserve"> </w:t>
      </w:r>
      <w:r w:rsidRPr="00414AA4">
        <w:t>подробно</w:t>
      </w:r>
      <w:r w:rsidR="00263C83">
        <w:t xml:space="preserve"> </w:t>
      </w:r>
      <w:r w:rsidRPr="00414AA4">
        <w:t>с</w:t>
      </w:r>
      <w:r w:rsidR="00263C83">
        <w:t xml:space="preserve"> </w:t>
      </w:r>
      <w:r w:rsidRPr="00414AA4">
        <w:t>бухгалтерской</w:t>
      </w:r>
      <w:r w:rsidR="00263C83">
        <w:t xml:space="preserve"> </w:t>
      </w:r>
      <w:r w:rsidRPr="00414AA4">
        <w:t>(финансовой)</w:t>
      </w:r>
      <w:r w:rsidR="00263C83">
        <w:t xml:space="preserve"> </w:t>
      </w:r>
      <w:r w:rsidRPr="00414AA4">
        <w:t>отчетностью</w:t>
      </w:r>
      <w:r w:rsidR="00263C83">
        <w:t xml:space="preserve"> </w:t>
      </w:r>
      <w:r w:rsidRPr="00414AA4">
        <w:t>НПФ</w:t>
      </w:r>
      <w:r w:rsidR="00263C83">
        <w:t xml:space="preserve"> </w:t>
      </w:r>
      <w:r w:rsidR="00CA314A">
        <w:t>«</w:t>
      </w:r>
      <w:r w:rsidRPr="00414AA4">
        <w:t>ПЕРСПЕКТИВА</w:t>
      </w:r>
      <w:r w:rsidR="00CA314A">
        <w:t>»</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фонда</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3D2879D2" w14:textId="77777777" w:rsidR="002666CE" w:rsidRPr="00414AA4" w:rsidRDefault="007C01DF" w:rsidP="002666CE">
      <w:hyperlink r:id="rId18" w:history="1">
        <w:r w:rsidR="002666CE" w:rsidRPr="00414AA4">
          <w:rPr>
            <w:rStyle w:val="a3"/>
          </w:rPr>
          <w:t>http://www.napf.ru/229373</w:t>
        </w:r>
      </w:hyperlink>
      <w:r w:rsidR="00263C83">
        <w:t xml:space="preserve"> </w:t>
      </w:r>
    </w:p>
    <w:p w14:paraId="54D6470D" w14:textId="77777777" w:rsidR="002666CE" w:rsidRPr="00414AA4" w:rsidRDefault="009B42A0" w:rsidP="002666CE">
      <w:pPr>
        <w:pStyle w:val="2"/>
      </w:pPr>
      <w:bookmarkStart w:id="46" w:name="А106"/>
      <w:bookmarkStart w:id="47" w:name="_Toc165618251"/>
      <w:r w:rsidRPr="00414AA4">
        <w:lastRenderedPageBreak/>
        <w:t>РБК</w:t>
      </w:r>
      <w:r w:rsidR="002666CE" w:rsidRPr="00414AA4">
        <w:t>,</w:t>
      </w:r>
      <w:r w:rsidR="00263C83">
        <w:t xml:space="preserve"> </w:t>
      </w:r>
      <w:r w:rsidR="002666CE" w:rsidRPr="00414AA4">
        <w:t>02.05.2024,</w:t>
      </w:r>
      <w:r w:rsidR="00263C83">
        <w:t xml:space="preserve"> </w:t>
      </w:r>
      <w:r w:rsidR="002666CE" w:rsidRPr="00414AA4">
        <w:t>МНПФ</w:t>
      </w:r>
      <w:r w:rsidR="00263C83">
        <w:t xml:space="preserve"> </w:t>
      </w:r>
      <w:r w:rsidR="00CA314A">
        <w:t>«</w:t>
      </w:r>
      <w:r w:rsidR="002666CE" w:rsidRPr="00414AA4">
        <w:t>БОЛЬШОЙ</w:t>
      </w:r>
      <w:r w:rsidR="00CA314A">
        <w:t>»</w:t>
      </w:r>
      <w:r w:rsidR="00263C83">
        <w:t xml:space="preserve"> </w:t>
      </w:r>
      <w:r w:rsidR="002666CE" w:rsidRPr="00414AA4">
        <w:t>подвел</w:t>
      </w:r>
      <w:r w:rsidR="00263C83">
        <w:t xml:space="preserve"> </w:t>
      </w:r>
      <w:r w:rsidR="002666CE" w:rsidRPr="00414AA4">
        <w:t>финансовые</w:t>
      </w:r>
      <w:r w:rsidR="00263C83">
        <w:t xml:space="preserve"> </w:t>
      </w:r>
      <w:r w:rsidR="002666CE" w:rsidRPr="00414AA4">
        <w:t>итоги</w:t>
      </w:r>
      <w:r w:rsidR="00263C83">
        <w:t xml:space="preserve"> </w:t>
      </w:r>
      <w:r w:rsidR="002666CE" w:rsidRPr="00414AA4">
        <w:t>первого</w:t>
      </w:r>
      <w:r w:rsidR="00263C83">
        <w:t xml:space="preserve"> </w:t>
      </w:r>
      <w:r w:rsidR="002666CE" w:rsidRPr="00414AA4">
        <w:t>квартала</w:t>
      </w:r>
      <w:r w:rsidR="00263C83">
        <w:t xml:space="preserve"> </w:t>
      </w:r>
      <w:r w:rsidR="002666CE" w:rsidRPr="00414AA4">
        <w:t>2024</w:t>
      </w:r>
      <w:r w:rsidR="00263C83">
        <w:t xml:space="preserve"> </w:t>
      </w:r>
      <w:r w:rsidR="002666CE" w:rsidRPr="00414AA4">
        <w:t>года</w:t>
      </w:r>
      <w:bookmarkEnd w:id="46"/>
      <w:bookmarkEnd w:id="47"/>
    </w:p>
    <w:p w14:paraId="3B70AECA" w14:textId="77777777" w:rsidR="002666CE" w:rsidRPr="00414AA4" w:rsidRDefault="002666CE" w:rsidP="00853E9A">
      <w:pPr>
        <w:pStyle w:val="3"/>
      </w:pPr>
      <w:bookmarkStart w:id="48" w:name="_Toc165618252"/>
      <w:r w:rsidRPr="00414AA4">
        <w:t>АО</w:t>
      </w:r>
      <w:r w:rsidR="00263C83">
        <w:t xml:space="preserve"> </w:t>
      </w:r>
      <w:r w:rsidRPr="00414AA4">
        <w:t>МНПФ</w:t>
      </w:r>
      <w:r w:rsidR="00263C83">
        <w:t xml:space="preserve"> </w:t>
      </w:r>
      <w:r w:rsidR="00CA314A">
        <w:t>«</w:t>
      </w:r>
      <w:r w:rsidRPr="00414AA4">
        <w:t>Большой</w:t>
      </w:r>
      <w:r w:rsidR="00CA314A">
        <w:t>»</w:t>
      </w:r>
      <w:r w:rsidR="00263C83">
        <w:t xml:space="preserve"> </w:t>
      </w:r>
      <w:r w:rsidRPr="00414AA4">
        <w:t>опубликовало</w:t>
      </w:r>
      <w:r w:rsidR="00263C83">
        <w:t xml:space="preserve"> </w:t>
      </w:r>
      <w:r w:rsidRPr="00414AA4">
        <w:t>бухгалтерскую</w:t>
      </w:r>
      <w:r w:rsidR="00263C83">
        <w:t xml:space="preserve"> </w:t>
      </w:r>
      <w:r w:rsidRPr="00414AA4">
        <w:t>(финансовую)</w:t>
      </w:r>
      <w:r w:rsidR="00263C83">
        <w:t xml:space="preserve"> </w:t>
      </w:r>
      <w:r w:rsidRPr="00414AA4">
        <w:t>отчетность</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Оценочная</w:t>
      </w:r>
      <w:r w:rsidR="00263C83">
        <w:t xml:space="preserve"> </w:t>
      </w:r>
      <w:r w:rsidRPr="00414AA4">
        <w:t>стоимость</w:t>
      </w:r>
      <w:r w:rsidR="00263C83">
        <w:t xml:space="preserve"> </w:t>
      </w:r>
      <w:r w:rsidRPr="00414AA4">
        <w:t>активов</w:t>
      </w:r>
      <w:r w:rsidR="00263C83">
        <w:t xml:space="preserve"> </w:t>
      </w:r>
      <w:r w:rsidRPr="00414AA4">
        <w:t>фонда</w:t>
      </w:r>
      <w:r w:rsidR="00263C83">
        <w:t xml:space="preserve"> </w:t>
      </w:r>
      <w:r w:rsidRPr="00414AA4">
        <w:t>на</w:t>
      </w:r>
      <w:r w:rsidR="00263C83">
        <w:t xml:space="preserve"> </w:t>
      </w:r>
      <w:r w:rsidRPr="00414AA4">
        <w:t>конец</w:t>
      </w:r>
      <w:r w:rsidR="00263C83">
        <w:t xml:space="preserve"> </w:t>
      </w:r>
      <w:r w:rsidRPr="00414AA4">
        <w:t>марта</w:t>
      </w:r>
      <w:r w:rsidR="00263C83">
        <w:t xml:space="preserve"> </w:t>
      </w:r>
      <w:r w:rsidRPr="00414AA4">
        <w:t>составила</w:t>
      </w:r>
      <w:r w:rsidR="00263C83">
        <w:t xml:space="preserve"> </w:t>
      </w:r>
      <w:r w:rsidRPr="00414AA4">
        <w:t>64,6</w:t>
      </w:r>
      <w:r w:rsidR="00263C83">
        <w:t xml:space="preserve"> </w:t>
      </w:r>
      <w:r w:rsidRPr="00414AA4">
        <w:t>млрд.</w:t>
      </w:r>
      <w:r w:rsidR="00263C83">
        <w:t xml:space="preserve"> </w:t>
      </w:r>
      <w:r w:rsidRPr="00414AA4">
        <w:t>рублей,</w:t>
      </w:r>
      <w:r w:rsidR="00263C83">
        <w:t xml:space="preserve"> </w:t>
      </w:r>
      <w:r w:rsidRPr="00414AA4">
        <w:t>обязательства</w:t>
      </w:r>
      <w:r w:rsidR="00263C83">
        <w:t xml:space="preserve"> </w:t>
      </w:r>
      <w:r w:rsidRPr="00414AA4">
        <w:t>-</w:t>
      </w:r>
      <w:r w:rsidR="00263C83">
        <w:t xml:space="preserve"> </w:t>
      </w:r>
      <w:r w:rsidRPr="00414AA4">
        <w:t>58,1</w:t>
      </w:r>
      <w:r w:rsidR="00263C83">
        <w:t xml:space="preserve"> </w:t>
      </w:r>
      <w:r w:rsidRPr="00414AA4">
        <w:t>млрд.</w:t>
      </w:r>
      <w:r w:rsidR="00263C83">
        <w:t xml:space="preserve"> </w:t>
      </w:r>
      <w:r w:rsidRPr="00414AA4">
        <w:t>рублей.</w:t>
      </w:r>
      <w:bookmarkEnd w:id="48"/>
    </w:p>
    <w:p w14:paraId="6CEE58E4" w14:textId="77777777" w:rsidR="002666CE" w:rsidRPr="00414AA4" w:rsidRDefault="002666CE" w:rsidP="002666CE">
      <w:r w:rsidRPr="00414AA4">
        <w:t>Интерес</w:t>
      </w:r>
      <w:r w:rsidR="00263C83">
        <w:t xml:space="preserve"> </w:t>
      </w:r>
      <w:r w:rsidRPr="00414AA4">
        <w:t>клиентов</w:t>
      </w:r>
      <w:r w:rsidR="00263C83">
        <w:t xml:space="preserve"> </w:t>
      </w:r>
      <w:r w:rsidRPr="00414AA4">
        <w:t>к</w:t>
      </w:r>
      <w:r w:rsidR="00263C83">
        <w:t xml:space="preserve"> </w:t>
      </w:r>
      <w:r w:rsidRPr="00414AA4">
        <w:t>пенсионным</w:t>
      </w:r>
      <w:r w:rsidR="00263C83">
        <w:t xml:space="preserve"> </w:t>
      </w:r>
      <w:r w:rsidRPr="00414AA4">
        <w:t>продуктам</w:t>
      </w:r>
      <w:r w:rsidR="00263C83">
        <w:t xml:space="preserve"> </w:t>
      </w:r>
      <w:r w:rsidRPr="00414AA4">
        <w:t>фонда</w:t>
      </w:r>
      <w:r w:rsidR="00263C83">
        <w:t xml:space="preserve"> </w:t>
      </w:r>
      <w:r w:rsidRPr="00414AA4">
        <w:t>не</w:t>
      </w:r>
      <w:r w:rsidR="00263C83">
        <w:t xml:space="preserve"> </w:t>
      </w:r>
      <w:r w:rsidRPr="00414AA4">
        <w:t>только</w:t>
      </w:r>
      <w:r w:rsidR="00263C83">
        <w:t xml:space="preserve"> </w:t>
      </w:r>
      <w:r w:rsidRPr="00414AA4">
        <w:t>сохраняется,</w:t>
      </w:r>
      <w:r w:rsidR="00263C83">
        <w:t xml:space="preserve"> </w:t>
      </w:r>
      <w:r w:rsidRPr="00414AA4">
        <w:t>но</w:t>
      </w:r>
      <w:r w:rsidR="00263C83">
        <w:t xml:space="preserve"> </w:t>
      </w:r>
      <w:r w:rsidRPr="00414AA4">
        <w:t>и</w:t>
      </w:r>
      <w:r w:rsidR="00263C83">
        <w:t xml:space="preserve"> </w:t>
      </w:r>
      <w:r w:rsidRPr="00414AA4">
        <w:t>постепенно</w:t>
      </w:r>
      <w:r w:rsidR="00263C83">
        <w:t xml:space="preserve"> </w:t>
      </w:r>
      <w:r w:rsidRPr="00414AA4">
        <w:t>раст</w:t>
      </w:r>
      <w:r w:rsidR="00CA314A">
        <w:t>е</w:t>
      </w:r>
      <w:r w:rsidRPr="00414AA4">
        <w:t>т:</w:t>
      </w:r>
      <w:r w:rsidR="00263C83">
        <w:t xml:space="preserve"> </w:t>
      </w:r>
      <w:r w:rsidRPr="00414AA4">
        <w:t>в</w:t>
      </w:r>
      <w:r w:rsidR="00263C83">
        <w:t xml:space="preserve"> </w:t>
      </w:r>
      <w:r w:rsidRPr="00414AA4">
        <w:t>первом</w:t>
      </w:r>
      <w:r w:rsidR="00263C83">
        <w:t xml:space="preserve"> </w:t>
      </w:r>
      <w:r w:rsidRPr="00414AA4">
        <w:t>квартале</w:t>
      </w:r>
      <w:r w:rsidR="00263C83">
        <w:t xml:space="preserve"> </w:t>
      </w:r>
      <w:r w:rsidRPr="00414AA4">
        <w:t>2024</w:t>
      </w:r>
      <w:r w:rsidR="00263C83">
        <w:t xml:space="preserve"> </w:t>
      </w:r>
      <w:r w:rsidRPr="00414AA4">
        <w:t>года</w:t>
      </w:r>
      <w:r w:rsidR="00263C83">
        <w:t xml:space="preserve"> </w:t>
      </w:r>
      <w:r w:rsidRPr="00414AA4">
        <w:t>клиенты</w:t>
      </w:r>
      <w:r w:rsidR="00263C83">
        <w:t xml:space="preserve"> </w:t>
      </w:r>
      <w:r w:rsidRPr="00414AA4">
        <w:t>вложили</w:t>
      </w:r>
      <w:r w:rsidR="00263C83">
        <w:t xml:space="preserve"> </w:t>
      </w:r>
      <w:r w:rsidRPr="00414AA4">
        <w:t>в</w:t>
      </w:r>
      <w:r w:rsidR="00263C83">
        <w:t xml:space="preserve"> </w:t>
      </w:r>
      <w:r w:rsidRPr="00414AA4">
        <w:t>добровольные</w:t>
      </w:r>
      <w:r w:rsidR="00263C83">
        <w:t xml:space="preserve"> </w:t>
      </w:r>
      <w:r w:rsidRPr="00414AA4">
        <w:t>пенсионные</w:t>
      </w:r>
      <w:r w:rsidR="00263C83">
        <w:t xml:space="preserve"> </w:t>
      </w:r>
      <w:r w:rsidRPr="00414AA4">
        <w:t>программы</w:t>
      </w:r>
      <w:r w:rsidR="00263C83">
        <w:t xml:space="preserve"> </w:t>
      </w:r>
      <w:r w:rsidRPr="00414AA4">
        <w:t>МНПФ</w:t>
      </w:r>
      <w:r w:rsidR="00263C83">
        <w:t xml:space="preserve"> </w:t>
      </w:r>
      <w:r w:rsidRPr="00414AA4">
        <w:t>93,6</w:t>
      </w:r>
      <w:r w:rsidR="00263C83">
        <w:t xml:space="preserve"> </w:t>
      </w:r>
      <w:r w:rsidRPr="00414AA4">
        <w:t>млн.</w:t>
      </w:r>
      <w:r w:rsidR="00263C83">
        <w:t xml:space="preserve"> </w:t>
      </w:r>
      <w:r w:rsidRPr="00414AA4">
        <w:t>рублей,</w:t>
      </w:r>
      <w:r w:rsidR="00263C83">
        <w:t xml:space="preserve"> </w:t>
      </w:r>
      <w:r w:rsidRPr="00414AA4">
        <w:t>что</w:t>
      </w:r>
      <w:r w:rsidR="00263C83">
        <w:t xml:space="preserve"> </w:t>
      </w:r>
      <w:r w:rsidRPr="00414AA4">
        <w:t>на</w:t>
      </w:r>
      <w:r w:rsidR="00263C83">
        <w:t xml:space="preserve"> </w:t>
      </w:r>
      <w:r w:rsidRPr="00414AA4">
        <w:t>17</w:t>
      </w:r>
      <w:r w:rsidR="00CA314A">
        <w:t>%</w:t>
      </w:r>
      <w:r w:rsidR="00263C83">
        <w:t xml:space="preserve"> </w:t>
      </w:r>
      <w:r w:rsidRPr="00414AA4">
        <w:t>больше</w:t>
      </w:r>
      <w:r w:rsidR="00263C83">
        <w:t xml:space="preserve"> </w:t>
      </w:r>
      <w:r w:rsidRPr="00414AA4">
        <w:t>аналогичного</w:t>
      </w:r>
      <w:r w:rsidR="00263C83">
        <w:t xml:space="preserve"> </w:t>
      </w:r>
      <w:r w:rsidRPr="00414AA4">
        <w:t>показателя</w:t>
      </w:r>
      <w:r w:rsidR="00263C83">
        <w:t xml:space="preserve"> </w:t>
      </w:r>
      <w:r w:rsidRPr="00414AA4">
        <w:t>2023</w:t>
      </w:r>
      <w:r w:rsidR="00263C83">
        <w:t xml:space="preserve"> </w:t>
      </w:r>
      <w:r w:rsidRPr="00414AA4">
        <w:t>года.</w:t>
      </w:r>
    </w:p>
    <w:p w14:paraId="0ED5170C" w14:textId="77777777" w:rsidR="002666CE" w:rsidRPr="00414AA4" w:rsidRDefault="002666CE" w:rsidP="002666CE">
      <w:r w:rsidRPr="00414AA4">
        <w:t>МНПФ</w:t>
      </w:r>
      <w:r w:rsidR="00263C83">
        <w:t xml:space="preserve"> </w:t>
      </w:r>
      <w:r w:rsidR="00CA314A">
        <w:t>«</w:t>
      </w:r>
      <w:r w:rsidRPr="00414AA4">
        <w:t>БОЛЬШОЙ</w:t>
      </w:r>
      <w:r w:rsidR="00263C83">
        <w:t xml:space="preserve"> </w:t>
      </w:r>
      <w:r w:rsidRPr="00414AA4">
        <w:t>стабильно</w:t>
      </w:r>
      <w:r w:rsidR="00263C83">
        <w:t xml:space="preserve"> </w:t>
      </w:r>
      <w:r w:rsidRPr="00414AA4">
        <w:t>исполняет</w:t>
      </w:r>
      <w:r w:rsidR="00263C83">
        <w:t xml:space="preserve"> </w:t>
      </w:r>
      <w:r w:rsidRPr="00414AA4">
        <w:t>свои</w:t>
      </w:r>
      <w:r w:rsidR="00263C83">
        <w:t xml:space="preserve"> </w:t>
      </w:r>
      <w:r w:rsidRPr="00414AA4">
        <w:t>обязательства</w:t>
      </w:r>
      <w:r w:rsidR="00263C83">
        <w:t xml:space="preserve"> </w:t>
      </w:r>
      <w:r w:rsidRPr="00414AA4">
        <w:t>по</w:t>
      </w:r>
      <w:r w:rsidR="00263C83">
        <w:t xml:space="preserve"> </w:t>
      </w:r>
      <w:r w:rsidRPr="00414AA4">
        <w:t>выплатам</w:t>
      </w:r>
      <w:r w:rsidR="00263C83">
        <w:t xml:space="preserve"> </w:t>
      </w:r>
      <w:r w:rsidRPr="00414AA4">
        <w:t>по</w:t>
      </w:r>
      <w:r w:rsidR="00263C83">
        <w:t xml:space="preserve"> </w:t>
      </w:r>
      <w:r w:rsidRPr="00414AA4">
        <w:t>действующим</w:t>
      </w:r>
      <w:r w:rsidR="00263C83">
        <w:t xml:space="preserve"> </w:t>
      </w:r>
      <w:r w:rsidRPr="00414AA4">
        <w:t>договорам</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(ОПС)</w:t>
      </w:r>
      <w:r w:rsidR="00263C83">
        <w:t xml:space="preserve"> </w:t>
      </w:r>
      <w:r w:rsidRPr="00414AA4">
        <w:t>и</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(НПО).</w:t>
      </w:r>
      <w:r w:rsidR="00263C83">
        <w:t xml:space="preserve"> </w:t>
      </w:r>
      <w:r w:rsidRPr="00414AA4">
        <w:t>За</w:t>
      </w:r>
      <w:r w:rsidR="00263C83">
        <w:t xml:space="preserve"> </w:t>
      </w:r>
      <w:r w:rsidRPr="00414AA4">
        <w:t>первый</w:t>
      </w:r>
      <w:r w:rsidR="00263C83">
        <w:t xml:space="preserve"> </w:t>
      </w:r>
      <w:r w:rsidRPr="00414AA4">
        <w:t>квартал</w:t>
      </w:r>
      <w:r w:rsidR="00263C83">
        <w:t xml:space="preserve"> </w:t>
      </w:r>
      <w:r w:rsidRPr="00414AA4">
        <w:t>2024</w:t>
      </w:r>
      <w:r w:rsidR="00263C83">
        <w:t xml:space="preserve"> </w:t>
      </w:r>
      <w:r w:rsidRPr="00414AA4">
        <w:t>года</w:t>
      </w:r>
      <w:r w:rsidR="00263C83">
        <w:t xml:space="preserve"> </w:t>
      </w:r>
      <w:r w:rsidRPr="00414AA4">
        <w:t>клиенты</w:t>
      </w:r>
      <w:r w:rsidR="00263C83">
        <w:t xml:space="preserve"> </w:t>
      </w:r>
      <w:r w:rsidRPr="00414AA4">
        <w:t>фонда</w:t>
      </w:r>
      <w:r w:rsidR="00263C83">
        <w:t xml:space="preserve"> </w:t>
      </w:r>
      <w:r w:rsidRPr="00414AA4">
        <w:t>получили</w:t>
      </w:r>
      <w:r w:rsidR="00263C83">
        <w:t xml:space="preserve"> </w:t>
      </w:r>
      <w:r w:rsidRPr="00414AA4">
        <w:t>740</w:t>
      </w:r>
      <w:r w:rsidR="00263C83">
        <w:t xml:space="preserve"> </w:t>
      </w:r>
      <w:r w:rsidRPr="00414AA4">
        <w:t>млн</w:t>
      </w:r>
      <w:r w:rsidR="00263C83">
        <w:t xml:space="preserve"> </w:t>
      </w:r>
      <w:r w:rsidRPr="00414AA4">
        <w:t>рублей</w:t>
      </w:r>
      <w:r w:rsidR="00263C83">
        <w:t xml:space="preserve"> </w:t>
      </w:r>
      <w:r w:rsidRPr="00414AA4">
        <w:t>(с</w:t>
      </w:r>
      <w:r w:rsidR="00263C83">
        <w:t xml:space="preserve"> </w:t>
      </w:r>
      <w:r w:rsidRPr="00414AA4">
        <w:t>учетом</w:t>
      </w:r>
      <w:r w:rsidR="00263C83">
        <w:t xml:space="preserve"> </w:t>
      </w:r>
      <w:r w:rsidRPr="00414AA4">
        <w:t>переходов</w:t>
      </w:r>
      <w:r w:rsidR="00263C83">
        <w:t xml:space="preserve"> </w:t>
      </w:r>
      <w:r w:rsidRPr="00414AA4">
        <w:t>в</w:t>
      </w:r>
      <w:r w:rsidR="00263C83">
        <w:t xml:space="preserve"> </w:t>
      </w:r>
      <w:r w:rsidRPr="00414AA4">
        <w:t>другие</w:t>
      </w:r>
      <w:r w:rsidR="00263C83">
        <w:t xml:space="preserve"> </w:t>
      </w:r>
      <w:r w:rsidRPr="00414AA4">
        <w:t>НПФ</w:t>
      </w:r>
      <w:r w:rsidR="00263C83">
        <w:t xml:space="preserve"> </w:t>
      </w:r>
      <w:r w:rsidRPr="00414AA4">
        <w:t>и</w:t>
      </w:r>
      <w:r w:rsidR="00263C83">
        <w:t xml:space="preserve"> </w:t>
      </w:r>
      <w:r w:rsidRPr="00414AA4">
        <w:t>СФР).</w:t>
      </w:r>
      <w:r w:rsidR="00263C83">
        <w:t xml:space="preserve"> </w:t>
      </w:r>
      <w:r w:rsidRPr="00414AA4">
        <w:t>Более</w:t>
      </w:r>
      <w:r w:rsidR="00263C83">
        <w:t xml:space="preserve"> </w:t>
      </w:r>
      <w:r w:rsidRPr="00414AA4">
        <w:t>подробно</w:t>
      </w:r>
      <w:r w:rsidR="00263C83">
        <w:t xml:space="preserve"> </w:t>
      </w:r>
      <w:r w:rsidRPr="00414AA4">
        <w:t>с</w:t>
      </w:r>
      <w:r w:rsidR="00263C83">
        <w:t xml:space="preserve"> </w:t>
      </w:r>
      <w:r w:rsidRPr="00414AA4">
        <w:t>бухгалтерской</w:t>
      </w:r>
      <w:r w:rsidR="00263C83">
        <w:t xml:space="preserve"> </w:t>
      </w:r>
      <w:r w:rsidRPr="00414AA4">
        <w:t>(финансовой)</w:t>
      </w:r>
      <w:r w:rsidR="00263C83">
        <w:t xml:space="preserve"> </w:t>
      </w:r>
      <w:r w:rsidRPr="00414AA4">
        <w:t>отчетностью</w:t>
      </w:r>
      <w:r w:rsidR="00263C83">
        <w:t xml:space="preserve"> </w:t>
      </w:r>
      <w:r w:rsidRPr="00414AA4">
        <w:t>АО</w:t>
      </w:r>
      <w:r w:rsidR="00263C83">
        <w:t xml:space="preserve"> </w:t>
      </w:r>
      <w:r w:rsidRPr="00414AA4">
        <w:t>МНПФ</w:t>
      </w:r>
      <w:r w:rsidR="00263C83">
        <w:t xml:space="preserve"> </w:t>
      </w:r>
      <w:r w:rsidR="00CA314A">
        <w:t>«</w:t>
      </w:r>
      <w:r w:rsidRPr="00414AA4">
        <w:t>БОЛЬШОЙ</w:t>
      </w:r>
      <w:r w:rsidR="00CA314A">
        <w:t>»</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фонда</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1FE1D059" w14:textId="77777777" w:rsidR="002666CE" w:rsidRPr="00414AA4" w:rsidRDefault="007C01DF" w:rsidP="002666CE">
      <w:hyperlink r:id="rId19" w:history="1">
        <w:r w:rsidR="009B42A0" w:rsidRPr="00414AA4">
          <w:rPr>
            <w:rStyle w:val="a3"/>
          </w:rPr>
          <w:t>https://companies.rbc.ru/news/2EIfnVS1R3/mnpf-bolshoj-podvel-finansovyie-itogi-pervogo-kvartala-2024-goda/</w:t>
        </w:r>
      </w:hyperlink>
      <w:r w:rsidR="00263C83">
        <w:t xml:space="preserve"> </w:t>
      </w:r>
    </w:p>
    <w:p w14:paraId="3502A785" w14:textId="77777777" w:rsidR="008F20DD" w:rsidRPr="00414AA4" w:rsidRDefault="008F20DD" w:rsidP="008F20DD">
      <w:pPr>
        <w:pStyle w:val="2"/>
      </w:pPr>
      <w:bookmarkStart w:id="49" w:name="_Toc165618253"/>
      <w:r>
        <w:t>Ваш пенсионный брокер</w:t>
      </w:r>
      <w:r w:rsidRPr="00414AA4">
        <w:t>,</w:t>
      </w:r>
      <w:r>
        <w:t xml:space="preserve"> 03</w:t>
      </w:r>
      <w:r w:rsidRPr="00414AA4">
        <w:t>.05.2024,</w:t>
      </w:r>
      <w:r>
        <w:t xml:space="preserve"> </w:t>
      </w:r>
      <w:r w:rsidRPr="008F20DD">
        <w:t>Определены победители XVII конкурса «Семейные ценности. Благосостояние»</w:t>
      </w:r>
      <w:bookmarkEnd w:id="49"/>
    </w:p>
    <w:p w14:paraId="41E17434" w14:textId="77777777" w:rsidR="00936AAA" w:rsidRDefault="00936AAA" w:rsidP="00936AAA">
      <w:pPr>
        <w:pStyle w:val="3"/>
      </w:pPr>
      <w:bookmarkStart w:id="50" w:name="_Toc165618254"/>
      <w:r>
        <w:t>Завершился семнадцатый отраслевой конкурс «Семейные ценности. Благосостояние», организаторами которого ежегодно выступают ОАО «РЖД», РОСПРОФЖЕЛ и НПФ «БЛАГОСОСТОЯНИЕ».</w:t>
      </w:r>
      <w:bookmarkEnd w:id="50"/>
    </w:p>
    <w:p w14:paraId="0133D566" w14:textId="77777777" w:rsidR="00936AAA" w:rsidRDefault="00936AAA" w:rsidP="00936AAA">
      <w:r>
        <w:t>К участию в конкурсе традиционно приглашаются специалисты служб управления персоналом железных дорог, филиалов, структурных подразделений, дочерних обществ и частных образовательных учреждений, входящих в контур управления ОАО «РЖД». Конкурс проводится с целью поощрить лучшие практики, применяемые кадровыми работниками для популяризации корпоративной пенсионной системы в коллективах.</w:t>
      </w:r>
    </w:p>
    <w:p w14:paraId="3C8E49C0" w14:textId="77777777" w:rsidR="00936AAA" w:rsidRDefault="00936AAA" w:rsidP="00936AAA">
      <w:r>
        <w:t>По итогам 2023 года на конкурс было подано 234 заявки. Победителями и призерами признаны 99 работников, из них 19 человек заняли I место, 35 и 45 человек - II и III места соответственно. Кроме того, за особый вклад в проведение информационно-разъяснительной работы по негосударственному пенсионному обеспечению присвоены гран-при, серебряный знак НПФ «БЛАГОСОСТОЯНИЕ» и специальные награды. Торжественная церемония награждения победителей конкурса, занявших первые места, и обладателей наград в спецноминациях состоится в сентябре в Казани.</w:t>
      </w:r>
    </w:p>
    <w:p w14:paraId="39B01E39" w14:textId="77777777" w:rsidR="00936AAA" w:rsidRDefault="00936AAA" w:rsidP="00936AAA">
      <w:r>
        <w:t xml:space="preserve">«Специалисты по управлению персоналом находятся в постоянном контакте с работниками компании, решают их насущные трудовые вопросы, информируют о возможностях, которые компания предоставляет работникам, включая корпоративное пенсионное обеспечение. В результате железнодорожникам назначено более 560 тысяч отраслевых пенсий. Это огромный вклад кадровиков в финансовое благополучие </w:t>
      </w:r>
      <w:r>
        <w:lastRenderedPageBreak/>
        <w:t>сотрудников российских железных дорог», - отметил первый заместитель генерального директора НПФ «БЛАГОСОСТОЯНИЕ» Максим Элик.</w:t>
      </w:r>
    </w:p>
    <w:p w14:paraId="34843CFC" w14:textId="77777777" w:rsidR="008F20DD" w:rsidRDefault="00936AAA" w:rsidP="00936AAA">
      <w:r>
        <w:t>Одновременно с подведением итогов объявлен старт следующего, XVIII конкурса «Семейные ценности. Благосостояние», прием заявок от участников будет открыт в январе 2025 года.</w:t>
      </w:r>
    </w:p>
    <w:p w14:paraId="502465F0" w14:textId="77777777" w:rsidR="008F20DD" w:rsidRDefault="007C01DF" w:rsidP="008F20DD">
      <w:hyperlink r:id="rId20" w:history="1">
        <w:r w:rsidR="00936AAA" w:rsidRPr="002F2AC3">
          <w:rPr>
            <w:rStyle w:val="a3"/>
          </w:rPr>
          <w:t>http://pbroker.ru/?p=77672</w:t>
        </w:r>
      </w:hyperlink>
    </w:p>
    <w:p w14:paraId="1F679297" w14:textId="77777777" w:rsidR="00224796" w:rsidRPr="00414AA4" w:rsidRDefault="00224796" w:rsidP="00224796">
      <w:pPr>
        <w:pStyle w:val="2"/>
      </w:pPr>
      <w:bookmarkStart w:id="51" w:name="_Toc165618255"/>
      <w:r w:rsidRPr="00414AA4">
        <w:t>Newsler.ru,</w:t>
      </w:r>
      <w:r w:rsidR="00263C83">
        <w:t xml:space="preserve"> </w:t>
      </w:r>
      <w:r w:rsidRPr="00414AA4">
        <w:t>02.05.2024,</w:t>
      </w:r>
      <w:r w:rsidR="00263C83">
        <w:t xml:space="preserve"> </w:t>
      </w:r>
      <w:r w:rsidRPr="00414AA4">
        <w:t>Минфин</w:t>
      </w:r>
      <w:r w:rsidR="00263C83">
        <w:t xml:space="preserve"> </w:t>
      </w:r>
      <w:r w:rsidRPr="00414AA4">
        <w:t>запустил</w:t>
      </w:r>
      <w:r w:rsidR="00263C83">
        <w:t xml:space="preserve"> </w:t>
      </w:r>
      <w:r w:rsidRPr="00414AA4">
        <w:t>Программу</w:t>
      </w:r>
      <w:r w:rsidR="00263C83">
        <w:t xml:space="preserve"> </w:t>
      </w:r>
      <w:r w:rsidRPr="00414AA4">
        <w:t>долгосрочных</w:t>
      </w:r>
      <w:r w:rsidR="00263C83">
        <w:t xml:space="preserve"> </w:t>
      </w:r>
      <w:r w:rsidRPr="00414AA4">
        <w:t>сбережений</w:t>
      </w:r>
      <w:bookmarkEnd w:id="51"/>
    </w:p>
    <w:p w14:paraId="636F5BA2" w14:textId="77777777" w:rsidR="00224796" w:rsidRPr="00414AA4" w:rsidRDefault="00224796" w:rsidP="00853E9A">
      <w:pPr>
        <w:pStyle w:val="3"/>
      </w:pPr>
      <w:bookmarkStart w:id="52" w:name="_Toc165618256"/>
      <w:r w:rsidRPr="00414AA4">
        <w:t>В</w:t>
      </w:r>
      <w:r w:rsidR="00263C83">
        <w:t xml:space="preserve"> </w:t>
      </w:r>
      <w:r w:rsidRPr="00414AA4">
        <w:t>Министерстве</w:t>
      </w:r>
      <w:r w:rsidR="00263C83">
        <w:t xml:space="preserve"> </w:t>
      </w:r>
      <w:r w:rsidRPr="00414AA4">
        <w:t>финансов</w:t>
      </w:r>
      <w:r w:rsidR="00263C83">
        <w:t xml:space="preserve"> </w:t>
      </w:r>
      <w:r w:rsidRPr="00414AA4">
        <w:t>рассказали,</w:t>
      </w:r>
      <w:r w:rsidR="00263C83">
        <w:t xml:space="preserve"> </w:t>
      </w:r>
      <w:r w:rsidRPr="00414AA4">
        <w:t>что</w:t>
      </w:r>
      <w:r w:rsidR="00263C83">
        <w:t xml:space="preserve"> </w:t>
      </w:r>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позволяет</w:t>
      </w:r>
      <w:r w:rsidR="00263C83">
        <w:t xml:space="preserve"> </w:t>
      </w:r>
      <w:r w:rsidRPr="00414AA4">
        <w:t>человеку</w:t>
      </w:r>
      <w:r w:rsidR="00263C83">
        <w:t xml:space="preserve"> </w:t>
      </w:r>
      <w:r w:rsidRPr="00414AA4">
        <w:t>создать</w:t>
      </w:r>
      <w:r w:rsidR="00263C83">
        <w:t xml:space="preserve"> </w:t>
      </w:r>
      <w:r w:rsidR="00CA314A">
        <w:t>«</w:t>
      </w:r>
      <w:r w:rsidRPr="00414AA4">
        <w:t>подушку</w:t>
      </w:r>
      <w:r w:rsidR="00263C83">
        <w:t xml:space="preserve"> </w:t>
      </w:r>
      <w:r w:rsidRPr="00414AA4">
        <w:t>безопасности</w:t>
      </w:r>
      <w:r w:rsidR="00CA314A">
        <w:t>»</w:t>
      </w:r>
      <w:r w:rsidRPr="00414AA4">
        <w:t>,</w:t>
      </w:r>
      <w:r w:rsidR="00263C83">
        <w:t xml:space="preserve"> </w:t>
      </w:r>
      <w:r w:rsidRPr="00414AA4">
        <w:t>накопить</w:t>
      </w:r>
      <w:r w:rsidR="00263C83">
        <w:t xml:space="preserve"> </w:t>
      </w:r>
      <w:r w:rsidRPr="00414AA4">
        <w:t>на</w:t>
      </w:r>
      <w:r w:rsidR="00263C83">
        <w:t xml:space="preserve"> </w:t>
      </w:r>
      <w:r w:rsidRPr="00414AA4">
        <w:t>крупную</w:t>
      </w:r>
      <w:r w:rsidR="00263C83">
        <w:t xml:space="preserve"> </w:t>
      </w:r>
      <w:r w:rsidRPr="00414AA4">
        <w:t>покупку</w:t>
      </w:r>
      <w:r w:rsidR="00263C83">
        <w:t xml:space="preserve"> </w:t>
      </w:r>
      <w:r w:rsidRPr="00414AA4">
        <w:t>или</w:t>
      </w:r>
      <w:r w:rsidR="00263C83">
        <w:t xml:space="preserve"> </w:t>
      </w:r>
      <w:r w:rsidRPr="00414AA4">
        <w:t>же</w:t>
      </w:r>
      <w:r w:rsidR="00263C83">
        <w:t xml:space="preserve"> </w:t>
      </w:r>
      <w:r w:rsidRPr="00414AA4">
        <w:t>пенсию.</w:t>
      </w:r>
      <w:r w:rsidR="00263C83">
        <w:t xml:space="preserve"> </w:t>
      </w:r>
      <w:r w:rsidRPr="00414AA4">
        <w:t>Деньги,</w:t>
      </w:r>
      <w:r w:rsidR="00263C83">
        <w:t xml:space="preserve"> </w:t>
      </w:r>
      <w:r w:rsidRPr="00414AA4">
        <w:t>накопленные</w:t>
      </w:r>
      <w:r w:rsidR="00263C83">
        <w:t xml:space="preserve"> </w:t>
      </w:r>
      <w:r w:rsidRPr="00414AA4">
        <w:t>по</w:t>
      </w:r>
      <w:r w:rsidR="00263C83">
        <w:t xml:space="preserve"> </w:t>
      </w:r>
      <w:r w:rsidRPr="00414AA4">
        <w:t>данной</w:t>
      </w:r>
      <w:r w:rsidR="00263C83">
        <w:t xml:space="preserve"> </w:t>
      </w:r>
      <w:r w:rsidRPr="00414AA4">
        <w:t>программе,</w:t>
      </w:r>
      <w:r w:rsidR="00263C83">
        <w:t xml:space="preserve"> </w:t>
      </w:r>
      <w:r w:rsidRPr="00414AA4">
        <w:t>можно</w:t>
      </w:r>
      <w:r w:rsidR="00263C83">
        <w:t xml:space="preserve"> </w:t>
      </w:r>
      <w:r w:rsidRPr="00414AA4">
        <w:t>будет</w:t>
      </w:r>
      <w:r w:rsidR="00263C83">
        <w:t xml:space="preserve"> </w:t>
      </w:r>
      <w:r w:rsidRPr="00414AA4">
        <w:t>использовать</w:t>
      </w:r>
      <w:r w:rsidR="00263C83">
        <w:t xml:space="preserve"> </w:t>
      </w:r>
      <w:r w:rsidRPr="00414AA4">
        <w:t>через</w:t>
      </w:r>
      <w:r w:rsidR="00263C83">
        <w:t xml:space="preserve"> </w:t>
      </w:r>
      <w:r w:rsidRPr="00414AA4">
        <w:t>15</w:t>
      </w:r>
      <w:r w:rsidR="00263C83">
        <w:t xml:space="preserve"> </w:t>
      </w:r>
      <w:r w:rsidRPr="00414AA4">
        <w:t>лет</w:t>
      </w:r>
      <w:r w:rsidR="00263C83">
        <w:t xml:space="preserve"> </w:t>
      </w:r>
      <w:r w:rsidRPr="00414AA4">
        <w:t>или</w:t>
      </w:r>
      <w:r w:rsidR="00263C83">
        <w:t xml:space="preserve"> </w:t>
      </w:r>
      <w:r w:rsidRPr="00414AA4">
        <w:t>же</w:t>
      </w:r>
      <w:r w:rsidR="00263C83">
        <w:t xml:space="preserve"> </w:t>
      </w:r>
      <w:r w:rsidRPr="00414AA4">
        <w:t>по</w:t>
      </w:r>
      <w:r w:rsidR="00263C83">
        <w:t xml:space="preserve"> </w:t>
      </w:r>
      <w:r w:rsidRPr="00414AA4">
        <w:t>достижении</w:t>
      </w:r>
      <w:r w:rsidR="00263C83">
        <w:t xml:space="preserve"> </w:t>
      </w:r>
      <w:r w:rsidRPr="00414AA4">
        <w:t>возраста</w:t>
      </w:r>
      <w:r w:rsidR="00263C83">
        <w:t xml:space="preserve"> </w:t>
      </w:r>
      <w:r w:rsidRPr="00414AA4">
        <w:t>55</w:t>
      </w:r>
      <w:r w:rsidR="00263C83">
        <w:t xml:space="preserve"> </w:t>
      </w:r>
      <w:r w:rsidRPr="00414AA4">
        <w:t>лет</w:t>
      </w:r>
      <w:r w:rsidR="00263C83">
        <w:t xml:space="preserve"> </w:t>
      </w:r>
      <w:r w:rsidRPr="00414AA4">
        <w:t>для</w:t>
      </w:r>
      <w:r w:rsidR="00263C83">
        <w:t xml:space="preserve"> </w:t>
      </w:r>
      <w:r w:rsidRPr="00414AA4">
        <w:t>женщин</w:t>
      </w:r>
      <w:r w:rsidR="00263C83">
        <w:t xml:space="preserve"> </w:t>
      </w:r>
      <w:r w:rsidRPr="00414AA4">
        <w:t>и</w:t>
      </w:r>
      <w:r w:rsidR="00263C83">
        <w:t xml:space="preserve"> </w:t>
      </w:r>
      <w:r w:rsidRPr="00414AA4">
        <w:t>60</w:t>
      </w:r>
      <w:r w:rsidR="00263C83">
        <w:t xml:space="preserve"> </w:t>
      </w:r>
      <w:r w:rsidRPr="00414AA4">
        <w:t>лет</w:t>
      </w:r>
      <w:r w:rsidR="00263C83">
        <w:t xml:space="preserve"> </w:t>
      </w:r>
      <w:r w:rsidRPr="00414AA4">
        <w:t>для</w:t>
      </w:r>
      <w:r w:rsidR="00263C83">
        <w:t xml:space="preserve"> </w:t>
      </w:r>
      <w:r w:rsidRPr="00414AA4">
        <w:t>мужчин.</w:t>
      </w:r>
      <w:bookmarkEnd w:id="52"/>
      <w:r w:rsidR="00263C83">
        <w:t xml:space="preserve"> </w:t>
      </w:r>
    </w:p>
    <w:p w14:paraId="421B3935" w14:textId="77777777" w:rsidR="00224796" w:rsidRPr="00414AA4" w:rsidRDefault="00224796" w:rsidP="00224796">
      <w:r w:rsidRPr="00414AA4">
        <w:t>Как</w:t>
      </w:r>
      <w:r w:rsidR="00263C83">
        <w:t xml:space="preserve"> </w:t>
      </w:r>
      <w:r w:rsidRPr="00414AA4">
        <w:t>сообщают</w:t>
      </w:r>
      <w:r w:rsidR="00263C83">
        <w:t xml:space="preserve"> </w:t>
      </w:r>
      <w:r w:rsidRPr="00414AA4">
        <w:t>в</w:t>
      </w:r>
      <w:r w:rsidR="00263C83">
        <w:t xml:space="preserve"> </w:t>
      </w:r>
      <w:r w:rsidRPr="00414AA4">
        <w:t>Минфине,</w:t>
      </w:r>
      <w:r w:rsidR="00263C83">
        <w:t xml:space="preserve"> </w:t>
      </w:r>
      <w:r w:rsidRPr="00414AA4">
        <w:t>преимущества</w:t>
      </w:r>
      <w:r w:rsidR="00263C83">
        <w:t xml:space="preserve"> </w:t>
      </w:r>
      <w:r w:rsidRPr="00414AA4">
        <w:t>ПДС</w:t>
      </w:r>
      <w:r w:rsidR="00263C83">
        <w:t xml:space="preserve"> </w:t>
      </w:r>
      <w:r w:rsidRPr="00414AA4">
        <w:t>следующие:</w:t>
      </w:r>
      <w:r w:rsidR="00263C83">
        <w:t xml:space="preserve"> </w:t>
      </w:r>
    </w:p>
    <w:p w14:paraId="296E7A8D" w14:textId="77777777" w:rsidR="00224796" w:rsidRPr="00414AA4" w:rsidRDefault="00C00B77" w:rsidP="00224796">
      <w:r w:rsidRPr="00414AA4">
        <w:t>-</w:t>
      </w:r>
      <w:r w:rsidR="00263C83">
        <w:t xml:space="preserve"> </w:t>
      </w:r>
      <w:r w:rsidR="00224796" w:rsidRPr="00414AA4">
        <w:t>софинансирование</w:t>
      </w:r>
      <w:r w:rsidR="00263C83">
        <w:t xml:space="preserve"> </w:t>
      </w:r>
      <w:r w:rsidR="00224796" w:rsidRPr="00414AA4">
        <w:t>государства</w:t>
      </w:r>
      <w:r w:rsidR="00263C83">
        <w:t xml:space="preserve"> </w:t>
      </w:r>
      <w:r w:rsidR="00224796" w:rsidRPr="00414AA4">
        <w:t>до</w:t>
      </w:r>
      <w:r w:rsidR="00263C83">
        <w:t xml:space="preserve"> </w:t>
      </w:r>
      <w:r w:rsidR="00224796" w:rsidRPr="00414AA4">
        <w:t>36</w:t>
      </w:r>
      <w:r w:rsidR="00263C83">
        <w:t xml:space="preserve"> </w:t>
      </w:r>
      <w:r w:rsidR="00224796" w:rsidRPr="00414AA4">
        <w:t>тыс.</w:t>
      </w:r>
      <w:r w:rsidR="00263C83">
        <w:t xml:space="preserve"> </w:t>
      </w:r>
      <w:r w:rsidR="00224796" w:rsidRPr="00414AA4">
        <w:t>рублей</w:t>
      </w:r>
      <w:r w:rsidR="00263C83">
        <w:t xml:space="preserve"> </w:t>
      </w:r>
      <w:r w:rsidR="00224796" w:rsidRPr="00414AA4">
        <w:t>в</w:t>
      </w:r>
      <w:r w:rsidR="00263C83">
        <w:t xml:space="preserve"> </w:t>
      </w:r>
      <w:r w:rsidR="00224796" w:rsidRPr="00414AA4">
        <w:t>год</w:t>
      </w:r>
      <w:r w:rsidR="00263C83">
        <w:t xml:space="preserve"> </w:t>
      </w:r>
      <w:r w:rsidR="00224796" w:rsidRPr="00414AA4">
        <w:t>в</w:t>
      </w:r>
      <w:r w:rsidR="00263C83">
        <w:t xml:space="preserve"> </w:t>
      </w:r>
      <w:r w:rsidR="00224796" w:rsidRPr="00414AA4">
        <w:t>течение</w:t>
      </w:r>
      <w:r w:rsidR="00263C83">
        <w:t xml:space="preserve"> </w:t>
      </w:r>
      <w:r w:rsidR="00224796" w:rsidRPr="00414AA4">
        <w:t>3</w:t>
      </w:r>
      <w:r w:rsidR="00263C83">
        <w:t xml:space="preserve"> </w:t>
      </w:r>
      <w:r w:rsidR="00224796" w:rsidRPr="00414AA4">
        <w:t>лет;</w:t>
      </w:r>
      <w:r w:rsidR="00263C83">
        <w:t xml:space="preserve"> </w:t>
      </w:r>
    </w:p>
    <w:p w14:paraId="0E6033F7" w14:textId="77777777" w:rsidR="00224796" w:rsidRPr="00414AA4" w:rsidRDefault="00C00B77" w:rsidP="00224796">
      <w:r w:rsidRPr="00414AA4">
        <w:t>-</w:t>
      </w:r>
      <w:r w:rsidR="00263C83">
        <w:t xml:space="preserve"> </w:t>
      </w:r>
      <w:r w:rsidR="00224796" w:rsidRPr="00414AA4">
        <w:t>налоговый</w:t>
      </w:r>
      <w:r w:rsidR="00263C83">
        <w:t xml:space="preserve"> </w:t>
      </w:r>
      <w:r w:rsidR="00224796" w:rsidRPr="00414AA4">
        <w:t>вычет</w:t>
      </w:r>
      <w:r w:rsidR="00263C83">
        <w:t xml:space="preserve"> </w:t>
      </w:r>
      <w:r w:rsidR="00224796" w:rsidRPr="00414AA4">
        <w:t>13%,</w:t>
      </w:r>
      <w:r w:rsidR="00263C83">
        <w:t xml:space="preserve"> </w:t>
      </w:r>
      <w:r w:rsidR="00224796" w:rsidRPr="00414AA4">
        <w:t>то</w:t>
      </w:r>
      <w:r w:rsidR="00263C83">
        <w:t xml:space="preserve"> </w:t>
      </w:r>
      <w:r w:rsidR="00224796" w:rsidRPr="00414AA4">
        <w:t>есть</w:t>
      </w:r>
      <w:r w:rsidR="00263C83">
        <w:t xml:space="preserve"> </w:t>
      </w:r>
      <w:r w:rsidR="00224796" w:rsidRPr="00414AA4">
        <w:t>можно</w:t>
      </w:r>
      <w:r w:rsidR="00263C83">
        <w:t xml:space="preserve"> </w:t>
      </w:r>
      <w:r w:rsidR="00224796" w:rsidRPr="00414AA4">
        <w:t>вернуть</w:t>
      </w:r>
      <w:r w:rsidR="00263C83">
        <w:t xml:space="preserve"> </w:t>
      </w:r>
      <w:r w:rsidR="00224796" w:rsidRPr="00414AA4">
        <w:t>до</w:t>
      </w:r>
      <w:r w:rsidR="00263C83">
        <w:t xml:space="preserve"> </w:t>
      </w:r>
      <w:r w:rsidR="00224796" w:rsidRPr="00414AA4">
        <w:t>52</w:t>
      </w:r>
      <w:r w:rsidR="00263C83">
        <w:t xml:space="preserve"> </w:t>
      </w:r>
      <w:r w:rsidR="00224796" w:rsidRPr="00414AA4">
        <w:t>тыс.</w:t>
      </w:r>
      <w:r w:rsidR="00263C83">
        <w:t xml:space="preserve"> </w:t>
      </w:r>
      <w:r w:rsidR="00224796" w:rsidRPr="00414AA4">
        <w:t>рублей</w:t>
      </w:r>
      <w:r w:rsidR="00263C83">
        <w:t xml:space="preserve"> </w:t>
      </w:r>
      <w:r w:rsidR="00224796" w:rsidRPr="00414AA4">
        <w:t>в</w:t>
      </w:r>
      <w:r w:rsidR="00263C83">
        <w:t xml:space="preserve"> </w:t>
      </w:r>
      <w:r w:rsidR="00224796" w:rsidRPr="00414AA4">
        <w:t>год</w:t>
      </w:r>
      <w:r w:rsidR="00263C83">
        <w:t xml:space="preserve"> </w:t>
      </w:r>
      <w:r w:rsidR="00224796" w:rsidRPr="00414AA4">
        <w:t>с</w:t>
      </w:r>
      <w:r w:rsidR="00263C83">
        <w:t xml:space="preserve"> </w:t>
      </w:r>
      <w:r w:rsidR="00224796" w:rsidRPr="00414AA4">
        <w:t>суммы</w:t>
      </w:r>
      <w:r w:rsidR="00263C83">
        <w:t xml:space="preserve"> </w:t>
      </w:r>
      <w:r w:rsidR="00224796" w:rsidRPr="00414AA4">
        <w:t>взносов</w:t>
      </w:r>
      <w:r w:rsidR="00263C83">
        <w:t xml:space="preserve"> </w:t>
      </w:r>
      <w:r w:rsidR="00224796" w:rsidRPr="00414AA4">
        <w:t>до</w:t>
      </w:r>
      <w:r w:rsidR="00263C83">
        <w:t xml:space="preserve"> </w:t>
      </w:r>
      <w:r w:rsidR="00224796" w:rsidRPr="00414AA4">
        <w:t>400</w:t>
      </w:r>
      <w:r w:rsidR="00263C83">
        <w:t xml:space="preserve"> </w:t>
      </w:r>
      <w:r w:rsidR="00224796" w:rsidRPr="00414AA4">
        <w:t>тыс.</w:t>
      </w:r>
      <w:r w:rsidR="00263C83">
        <w:t xml:space="preserve"> </w:t>
      </w:r>
      <w:r w:rsidR="00224796" w:rsidRPr="00414AA4">
        <w:t>рублей</w:t>
      </w:r>
      <w:r w:rsidR="00263C83">
        <w:t xml:space="preserve"> </w:t>
      </w:r>
      <w:r w:rsidR="00224796" w:rsidRPr="00414AA4">
        <w:t>в</w:t>
      </w:r>
      <w:r w:rsidR="00263C83">
        <w:t xml:space="preserve"> </w:t>
      </w:r>
      <w:r w:rsidR="00224796" w:rsidRPr="00414AA4">
        <w:t>год;</w:t>
      </w:r>
      <w:r w:rsidR="00263C83">
        <w:t xml:space="preserve"> </w:t>
      </w:r>
    </w:p>
    <w:p w14:paraId="1BB63BD0" w14:textId="77777777" w:rsidR="00224796" w:rsidRPr="00414AA4" w:rsidRDefault="00C00B77" w:rsidP="00224796">
      <w:r w:rsidRPr="00414AA4">
        <w:t>-</w:t>
      </w:r>
      <w:r w:rsidR="00263C83">
        <w:t xml:space="preserve"> </w:t>
      </w:r>
      <w:r w:rsidR="00224796" w:rsidRPr="00414AA4">
        <w:t>госгарантии</w:t>
      </w:r>
      <w:r w:rsidR="00263C83">
        <w:t xml:space="preserve"> </w:t>
      </w:r>
      <w:r w:rsidR="00224796" w:rsidRPr="00414AA4">
        <w:t>сохранности</w:t>
      </w:r>
      <w:r w:rsidR="00263C83">
        <w:t xml:space="preserve"> </w:t>
      </w:r>
      <w:r w:rsidR="00224796" w:rsidRPr="00414AA4">
        <w:t>до</w:t>
      </w:r>
      <w:r w:rsidR="00263C83">
        <w:t xml:space="preserve"> </w:t>
      </w:r>
      <w:r w:rsidR="00224796" w:rsidRPr="00414AA4">
        <w:t>2,8</w:t>
      </w:r>
      <w:r w:rsidR="00263C83">
        <w:t xml:space="preserve"> </w:t>
      </w:r>
      <w:r w:rsidR="00224796" w:rsidRPr="00414AA4">
        <w:t>млн</w:t>
      </w:r>
      <w:r w:rsidR="00263C83">
        <w:t xml:space="preserve"> </w:t>
      </w:r>
      <w:r w:rsidR="00224796" w:rsidRPr="00414AA4">
        <w:t>рублей,</w:t>
      </w:r>
      <w:r w:rsidR="00263C83">
        <w:t xml:space="preserve"> </w:t>
      </w:r>
      <w:r w:rsidR="00224796" w:rsidRPr="00414AA4">
        <w:t>включая</w:t>
      </w:r>
      <w:r w:rsidR="00263C83">
        <w:t xml:space="preserve"> </w:t>
      </w:r>
      <w:r w:rsidR="00224796" w:rsidRPr="00414AA4">
        <w:t>инвестиционный</w:t>
      </w:r>
      <w:r w:rsidR="00263C83">
        <w:t xml:space="preserve"> </w:t>
      </w:r>
      <w:r w:rsidR="00224796" w:rsidRPr="00414AA4">
        <w:t>доход;</w:t>
      </w:r>
    </w:p>
    <w:p w14:paraId="39214D11" w14:textId="77777777" w:rsidR="00224796" w:rsidRPr="00414AA4" w:rsidRDefault="00C00B77" w:rsidP="00224796">
      <w:r w:rsidRPr="00414AA4">
        <w:t>-</w:t>
      </w:r>
      <w:r w:rsidR="00263C83">
        <w:t xml:space="preserve"> </w:t>
      </w:r>
      <w:r w:rsidR="00224796" w:rsidRPr="00414AA4">
        <w:t>наследование</w:t>
      </w:r>
      <w:r w:rsidR="00263C83">
        <w:t xml:space="preserve"> </w:t>
      </w:r>
      <w:r w:rsidR="00224796" w:rsidRPr="00414AA4">
        <w:t>на</w:t>
      </w:r>
      <w:r w:rsidR="00263C83">
        <w:t xml:space="preserve"> </w:t>
      </w:r>
      <w:r w:rsidR="00224796" w:rsidRPr="00414AA4">
        <w:t>этапе</w:t>
      </w:r>
      <w:r w:rsidR="00263C83">
        <w:t xml:space="preserve"> </w:t>
      </w:r>
      <w:r w:rsidR="00224796" w:rsidRPr="00414AA4">
        <w:t>накопительства</w:t>
      </w:r>
      <w:r w:rsidR="00263C83">
        <w:t xml:space="preserve"> </w:t>
      </w:r>
      <w:r w:rsidR="00CA314A">
        <w:t>-</w:t>
      </w:r>
      <w:r w:rsidR="00263C83">
        <w:t xml:space="preserve"> </w:t>
      </w:r>
      <w:r w:rsidR="00224796" w:rsidRPr="00414AA4">
        <w:t>100%</w:t>
      </w:r>
      <w:r w:rsidR="00263C83">
        <w:t xml:space="preserve"> </w:t>
      </w:r>
      <w:r w:rsidR="00224796" w:rsidRPr="00414AA4">
        <w:t>на</w:t>
      </w:r>
      <w:r w:rsidR="00263C83">
        <w:t xml:space="preserve"> </w:t>
      </w:r>
      <w:r w:rsidR="00224796" w:rsidRPr="00414AA4">
        <w:t>счете;</w:t>
      </w:r>
      <w:r w:rsidR="00263C83">
        <w:t xml:space="preserve"> </w:t>
      </w:r>
    </w:p>
    <w:p w14:paraId="4D9648FC" w14:textId="77777777" w:rsidR="00224796" w:rsidRPr="00414AA4" w:rsidRDefault="00C00B77" w:rsidP="00224796">
      <w:r w:rsidRPr="00414AA4">
        <w:t>-</w:t>
      </w:r>
      <w:r w:rsidR="00263C83">
        <w:t xml:space="preserve"> </w:t>
      </w:r>
      <w:r w:rsidR="00224796" w:rsidRPr="00414AA4">
        <w:t>возможность</w:t>
      </w:r>
      <w:r w:rsidR="00263C83">
        <w:t xml:space="preserve"> </w:t>
      </w:r>
      <w:r w:rsidR="00224796" w:rsidRPr="00414AA4">
        <w:t>получить</w:t>
      </w:r>
      <w:r w:rsidR="00263C83">
        <w:t xml:space="preserve"> </w:t>
      </w:r>
      <w:r w:rsidR="00224796" w:rsidRPr="00414AA4">
        <w:t>до</w:t>
      </w:r>
      <w:r w:rsidR="00263C83">
        <w:t xml:space="preserve"> </w:t>
      </w:r>
      <w:r w:rsidR="00224796" w:rsidRPr="00414AA4">
        <w:t>100%</w:t>
      </w:r>
      <w:r w:rsidR="00263C83">
        <w:t xml:space="preserve"> </w:t>
      </w:r>
      <w:r w:rsidR="00224796" w:rsidRPr="00414AA4">
        <w:t>накоплений</w:t>
      </w:r>
      <w:r w:rsidR="00263C83">
        <w:t xml:space="preserve"> </w:t>
      </w:r>
      <w:r w:rsidR="00224796" w:rsidRPr="00414AA4">
        <w:t>на</w:t>
      </w:r>
      <w:r w:rsidR="00263C83">
        <w:t xml:space="preserve"> </w:t>
      </w:r>
      <w:r w:rsidR="00224796" w:rsidRPr="00414AA4">
        <w:t>дорогостоящее</w:t>
      </w:r>
      <w:r w:rsidR="00263C83">
        <w:t xml:space="preserve"> </w:t>
      </w:r>
      <w:r w:rsidR="00224796" w:rsidRPr="00414AA4">
        <w:t>лечение</w:t>
      </w:r>
      <w:r w:rsidR="00263C83">
        <w:t xml:space="preserve"> </w:t>
      </w:r>
      <w:r w:rsidR="00224796" w:rsidRPr="00414AA4">
        <w:t>или</w:t>
      </w:r>
      <w:r w:rsidR="00263C83">
        <w:t xml:space="preserve"> </w:t>
      </w:r>
      <w:r w:rsidR="00224796" w:rsidRPr="00414AA4">
        <w:t>при</w:t>
      </w:r>
      <w:r w:rsidR="00263C83">
        <w:t xml:space="preserve"> </w:t>
      </w:r>
      <w:r w:rsidR="00224796" w:rsidRPr="00414AA4">
        <w:t>потере</w:t>
      </w:r>
      <w:r w:rsidR="00263C83">
        <w:t xml:space="preserve"> </w:t>
      </w:r>
      <w:r w:rsidR="00224796" w:rsidRPr="00414AA4">
        <w:t>кормильца;</w:t>
      </w:r>
    </w:p>
    <w:p w14:paraId="197AD426" w14:textId="77777777" w:rsidR="00224796" w:rsidRPr="00414AA4" w:rsidRDefault="00C00B77" w:rsidP="00224796">
      <w:r w:rsidRPr="00414AA4">
        <w:t>-</w:t>
      </w:r>
      <w:r w:rsidR="00263C83">
        <w:t xml:space="preserve"> </w:t>
      </w:r>
      <w:r w:rsidR="00224796" w:rsidRPr="00414AA4">
        <w:t>НПФ</w:t>
      </w:r>
      <w:r w:rsidR="00263C83">
        <w:t xml:space="preserve"> </w:t>
      </w:r>
      <w:r w:rsidR="00224796" w:rsidRPr="00414AA4">
        <w:t>обязан</w:t>
      </w:r>
      <w:r w:rsidR="00263C83">
        <w:t xml:space="preserve"> </w:t>
      </w:r>
      <w:r w:rsidR="00224796" w:rsidRPr="00414AA4">
        <w:t>обеспечить</w:t>
      </w:r>
      <w:r w:rsidR="00263C83">
        <w:t xml:space="preserve"> </w:t>
      </w:r>
      <w:r w:rsidR="00224796" w:rsidRPr="00414AA4">
        <w:t>сохранность</w:t>
      </w:r>
      <w:r w:rsidR="00263C83">
        <w:t xml:space="preserve"> </w:t>
      </w:r>
      <w:r w:rsidR="00224796" w:rsidRPr="00414AA4">
        <w:t>средств</w:t>
      </w:r>
      <w:r w:rsidR="00263C83">
        <w:t xml:space="preserve"> </w:t>
      </w:r>
      <w:r w:rsidR="00224796" w:rsidRPr="00414AA4">
        <w:t>на</w:t>
      </w:r>
      <w:r w:rsidR="00263C83">
        <w:t xml:space="preserve"> </w:t>
      </w:r>
      <w:r w:rsidR="00224796" w:rsidRPr="00414AA4">
        <w:t>счете;</w:t>
      </w:r>
      <w:r w:rsidR="00263C83">
        <w:t xml:space="preserve"> </w:t>
      </w:r>
    </w:p>
    <w:p w14:paraId="18297F2A" w14:textId="77777777" w:rsidR="00224796" w:rsidRPr="00414AA4" w:rsidRDefault="00C00B77" w:rsidP="00224796">
      <w:r w:rsidRPr="00414AA4">
        <w:t>-</w:t>
      </w:r>
      <w:r w:rsidR="00263C83">
        <w:t xml:space="preserve"> </w:t>
      </w:r>
      <w:r w:rsidR="00224796" w:rsidRPr="00414AA4">
        <w:t>возможность</w:t>
      </w:r>
      <w:r w:rsidR="00263C83">
        <w:t xml:space="preserve"> </w:t>
      </w:r>
      <w:r w:rsidR="00224796" w:rsidRPr="00414AA4">
        <w:t>гибкого</w:t>
      </w:r>
      <w:r w:rsidR="00263C83">
        <w:t xml:space="preserve"> </w:t>
      </w:r>
      <w:r w:rsidR="00224796" w:rsidRPr="00414AA4">
        <w:t>распоряжения</w:t>
      </w:r>
      <w:r w:rsidR="00263C83">
        <w:t xml:space="preserve"> </w:t>
      </w:r>
      <w:r w:rsidR="00224796" w:rsidRPr="00414AA4">
        <w:t>накопленным</w:t>
      </w:r>
      <w:r w:rsidR="00263C83">
        <w:t xml:space="preserve"> </w:t>
      </w:r>
      <w:r w:rsidR="00224796" w:rsidRPr="00414AA4">
        <w:t>в</w:t>
      </w:r>
      <w:r w:rsidR="00263C83">
        <w:t xml:space="preserve"> </w:t>
      </w:r>
      <w:r w:rsidR="00224796" w:rsidRPr="00414AA4">
        <w:t>обязательном</w:t>
      </w:r>
      <w:r w:rsidR="00263C83">
        <w:t xml:space="preserve"> </w:t>
      </w:r>
      <w:r w:rsidR="00224796" w:rsidRPr="00414AA4">
        <w:t>пенсионном</w:t>
      </w:r>
      <w:r w:rsidR="00263C83">
        <w:t xml:space="preserve"> </w:t>
      </w:r>
      <w:r w:rsidR="00224796" w:rsidRPr="00414AA4">
        <w:t>страховании.</w:t>
      </w:r>
      <w:r w:rsidR="00263C83">
        <w:t xml:space="preserve"> </w:t>
      </w:r>
    </w:p>
    <w:p w14:paraId="0B001B12" w14:textId="77777777" w:rsidR="00224796" w:rsidRPr="00414AA4" w:rsidRDefault="00224796" w:rsidP="00224796">
      <w:r w:rsidRPr="00414AA4">
        <w:t>В</w:t>
      </w:r>
      <w:r w:rsidR="00263C83">
        <w:t xml:space="preserve"> </w:t>
      </w:r>
      <w:r w:rsidRPr="00414AA4">
        <w:t>Министерстве</w:t>
      </w:r>
      <w:r w:rsidR="00263C83">
        <w:t xml:space="preserve"> </w:t>
      </w:r>
      <w:r w:rsidRPr="00414AA4">
        <w:t>финансов</w:t>
      </w:r>
      <w:r w:rsidR="00263C83">
        <w:t xml:space="preserve"> </w:t>
      </w:r>
      <w:r w:rsidRPr="00414AA4">
        <w:t>отметили,</w:t>
      </w:r>
      <w:r w:rsidR="00263C83">
        <w:t xml:space="preserve"> </w:t>
      </w:r>
      <w:r w:rsidRPr="00414AA4">
        <w:t>что</w:t>
      </w:r>
      <w:r w:rsidR="00263C83">
        <w:t xml:space="preserve"> </w:t>
      </w:r>
      <w:r w:rsidRPr="00414AA4">
        <w:t>данную</w:t>
      </w:r>
      <w:r w:rsidR="00263C83">
        <w:t xml:space="preserve"> </w:t>
      </w:r>
      <w:r w:rsidRPr="00414AA4">
        <w:t>программу</w:t>
      </w:r>
      <w:r w:rsidR="00263C83">
        <w:t xml:space="preserve"> </w:t>
      </w:r>
      <w:r w:rsidRPr="00414AA4">
        <w:t>реализуют</w:t>
      </w:r>
      <w:r w:rsidR="00263C83">
        <w:t xml:space="preserve"> </w:t>
      </w:r>
      <w:r w:rsidRPr="00414AA4">
        <w:t>НПФ</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p>
    <w:p w14:paraId="1E1B267B" w14:textId="77777777" w:rsidR="00224796" w:rsidRPr="00414AA4" w:rsidRDefault="00224796" w:rsidP="00224796">
      <w:r w:rsidRPr="00414AA4">
        <w:t>Для</w:t>
      </w:r>
      <w:r w:rsidR="00263C83">
        <w:t xml:space="preserve"> </w:t>
      </w:r>
      <w:r w:rsidRPr="00414AA4">
        <w:t>того,</w:t>
      </w:r>
      <w:r w:rsidR="00263C83">
        <w:t xml:space="preserve"> </w:t>
      </w:r>
      <w:r w:rsidRPr="00414AA4">
        <w:t>чтобы</w:t>
      </w:r>
      <w:r w:rsidR="00263C83">
        <w:t xml:space="preserve"> </w:t>
      </w:r>
      <w:r w:rsidRPr="00414AA4">
        <w:t>вступить</w:t>
      </w:r>
      <w:r w:rsidR="00263C83">
        <w:t xml:space="preserve"> </w:t>
      </w:r>
      <w:r w:rsidRPr="00414AA4">
        <w:t>в</w:t>
      </w:r>
      <w:r w:rsidR="00263C83">
        <w:t xml:space="preserve"> </w:t>
      </w:r>
      <w:r w:rsidRPr="00414AA4">
        <w:t>Программу,</w:t>
      </w:r>
      <w:r w:rsidR="00263C83">
        <w:t xml:space="preserve"> </w:t>
      </w:r>
      <w:r w:rsidRPr="00414AA4">
        <w:t>нужно</w:t>
      </w:r>
      <w:r w:rsidR="00263C83">
        <w:t xml:space="preserve"> </w:t>
      </w:r>
      <w:r w:rsidRPr="00414AA4">
        <w:t>сделать</w:t>
      </w:r>
      <w:r w:rsidR="00263C83">
        <w:t xml:space="preserve"> </w:t>
      </w:r>
      <w:r w:rsidRPr="00414AA4">
        <w:t>следующее:</w:t>
      </w:r>
      <w:r w:rsidR="00263C83">
        <w:t xml:space="preserve"> </w:t>
      </w:r>
    </w:p>
    <w:p w14:paraId="12A00538" w14:textId="77777777" w:rsidR="00224796" w:rsidRPr="00414AA4" w:rsidRDefault="00C00B77" w:rsidP="00224796">
      <w:r w:rsidRPr="00414AA4">
        <w:t>-</w:t>
      </w:r>
      <w:r w:rsidR="00263C83">
        <w:t xml:space="preserve"> </w:t>
      </w:r>
      <w:r w:rsidR="00224796" w:rsidRPr="00414AA4">
        <w:t>принять</w:t>
      </w:r>
      <w:r w:rsidR="00263C83">
        <w:t xml:space="preserve"> </w:t>
      </w:r>
      <w:r w:rsidR="00224796" w:rsidRPr="00414AA4">
        <w:t>решение</w:t>
      </w:r>
      <w:r w:rsidR="00263C83">
        <w:t xml:space="preserve"> </w:t>
      </w:r>
      <w:r w:rsidR="00224796" w:rsidRPr="00414AA4">
        <w:t>о</w:t>
      </w:r>
      <w:r w:rsidR="00263C83">
        <w:t xml:space="preserve"> </w:t>
      </w:r>
      <w:r w:rsidR="00224796" w:rsidRPr="00414AA4">
        <w:t>вступлении;</w:t>
      </w:r>
      <w:r w:rsidR="00263C83">
        <w:t xml:space="preserve"> </w:t>
      </w:r>
    </w:p>
    <w:p w14:paraId="1FF4E23A" w14:textId="77777777" w:rsidR="00224796" w:rsidRPr="00414AA4" w:rsidRDefault="00C00B77" w:rsidP="00224796">
      <w:r w:rsidRPr="00414AA4">
        <w:t>-</w:t>
      </w:r>
      <w:r w:rsidR="00263C83">
        <w:t xml:space="preserve"> </w:t>
      </w:r>
      <w:r w:rsidR="00224796" w:rsidRPr="00414AA4">
        <w:t>выбрать</w:t>
      </w:r>
      <w:r w:rsidR="00263C83">
        <w:t xml:space="preserve"> </w:t>
      </w:r>
      <w:r w:rsidR="00224796" w:rsidRPr="00414AA4">
        <w:t>НПФ;</w:t>
      </w:r>
      <w:r w:rsidR="00263C83">
        <w:t xml:space="preserve"> </w:t>
      </w:r>
    </w:p>
    <w:p w14:paraId="10979D58" w14:textId="77777777" w:rsidR="00224796" w:rsidRPr="00414AA4" w:rsidRDefault="00C00B77" w:rsidP="00224796">
      <w:r w:rsidRPr="00414AA4">
        <w:t>-</w:t>
      </w:r>
      <w:r w:rsidR="00263C83">
        <w:t xml:space="preserve"> </w:t>
      </w:r>
      <w:r w:rsidR="00224796" w:rsidRPr="00414AA4">
        <w:t>заключить</w:t>
      </w:r>
      <w:r w:rsidR="00263C83">
        <w:t xml:space="preserve"> </w:t>
      </w:r>
      <w:r w:rsidR="00224796" w:rsidRPr="00414AA4">
        <w:t>договор</w:t>
      </w:r>
      <w:r w:rsidR="00263C83">
        <w:t xml:space="preserve"> </w:t>
      </w:r>
      <w:r w:rsidR="00224796" w:rsidRPr="00414AA4">
        <w:t>с</w:t>
      </w:r>
      <w:r w:rsidR="00263C83">
        <w:t xml:space="preserve"> </w:t>
      </w:r>
      <w:r w:rsidR="00224796" w:rsidRPr="00414AA4">
        <w:t>НПФ;</w:t>
      </w:r>
      <w:r w:rsidR="00263C83">
        <w:t xml:space="preserve"> </w:t>
      </w:r>
    </w:p>
    <w:p w14:paraId="237BFD61" w14:textId="77777777" w:rsidR="00224796" w:rsidRPr="00414AA4" w:rsidRDefault="00C00B77" w:rsidP="00224796">
      <w:r w:rsidRPr="00414AA4">
        <w:t>-</w:t>
      </w:r>
      <w:r w:rsidR="00263C83">
        <w:t xml:space="preserve"> </w:t>
      </w:r>
      <w:r w:rsidR="00224796" w:rsidRPr="00414AA4">
        <w:t>сделать</w:t>
      </w:r>
      <w:r w:rsidR="00263C83">
        <w:t xml:space="preserve"> </w:t>
      </w:r>
      <w:r w:rsidR="00224796" w:rsidRPr="00414AA4">
        <w:t>первый</w:t>
      </w:r>
      <w:r w:rsidR="00263C83">
        <w:t xml:space="preserve"> </w:t>
      </w:r>
      <w:r w:rsidR="00224796" w:rsidRPr="00414AA4">
        <w:t>взнос</w:t>
      </w:r>
      <w:r w:rsidR="00263C83">
        <w:t xml:space="preserve"> </w:t>
      </w:r>
      <w:r w:rsidR="00224796" w:rsidRPr="00414AA4">
        <w:t>и</w:t>
      </w:r>
      <w:r w:rsidR="00263C83">
        <w:t xml:space="preserve"> </w:t>
      </w:r>
      <w:r w:rsidR="00224796" w:rsidRPr="00414AA4">
        <w:t>в</w:t>
      </w:r>
      <w:r w:rsidR="00263C83">
        <w:t xml:space="preserve"> </w:t>
      </w:r>
      <w:r w:rsidR="00224796" w:rsidRPr="00414AA4">
        <w:t>последующем</w:t>
      </w:r>
      <w:r w:rsidR="00263C83">
        <w:t xml:space="preserve"> </w:t>
      </w:r>
      <w:r w:rsidR="00224796" w:rsidRPr="00414AA4">
        <w:t>продолжать</w:t>
      </w:r>
      <w:r w:rsidR="00263C83">
        <w:t xml:space="preserve"> </w:t>
      </w:r>
      <w:r w:rsidR="00224796" w:rsidRPr="00414AA4">
        <w:t>вносить</w:t>
      </w:r>
      <w:r w:rsidR="00263C83">
        <w:t xml:space="preserve"> </w:t>
      </w:r>
      <w:r w:rsidR="00224796" w:rsidRPr="00414AA4">
        <w:t>деньги</w:t>
      </w:r>
      <w:r w:rsidR="00263C83">
        <w:t xml:space="preserve"> </w:t>
      </w:r>
      <w:r w:rsidR="00224796" w:rsidRPr="00414AA4">
        <w:t>(сделать</w:t>
      </w:r>
      <w:r w:rsidR="00263C83">
        <w:t xml:space="preserve"> </w:t>
      </w:r>
      <w:r w:rsidR="00224796" w:rsidRPr="00414AA4">
        <w:t>это</w:t>
      </w:r>
      <w:r w:rsidR="00263C83">
        <w:t xml:space="preserve"> </w:t>
      </w:r>
      <w:r w:rsidR="00224796" w:rsidRPr="00414AA4">
        <w:t>можно</w:t>
      </w:r>
      <w:r w:rsidR="00263C83">
        <w:t xml:space="preserve"> </w:t>
      </w:r>
      <w:r w:rsidR="00224796" w:rsidRPr="00414AA4">
        <w:t>в</w:t>
      </w:r>
      <w:r w:rsidR="00263C83">
        <w:t xml:space="preserve"> </w:t>
      </w:r>
      <w:r w:rsidR="00224796" w:rsidRPr="00414AA4">
        <w:t>любое</w:t>
      </w:r>
      <w:r w:rsidR="00263C83">
        <w:t xml:space="preserve"> </w:t>
      </w:r>
      <w:r w:rsidR="00224796" w:rsidRPr="00414AA4">
        <w:t>время</w:t>
      </w:r>
      <w:r w:rsidR="00263C83">
        <w:t xml:space="preserve"> </w:t>
      </w:r>
      <w:r w:rsidR="00224796" w:rsidRPr="00414AA4">
        <w:t>и</w:t>
      </w:r>
      <w:r w:rsidR="00263C83">
        <w:t xml:space="preserve"> </w:t>
      </w:r>
      <w:r w:rsidR="00224796" w:rsidRPr="00414AA4">
        <w:t>выбрать</w:t>
      </w:r>
      <w:r w:rsidR="00263C83">
        <w:t xml:space="preserve"> </w:t>
      </w:r>
      <w:r w:rsidR="00224796" w:rsidRPr="00414AA4">
        <w:t>для</w:t>
      </w:r>
      <w:r w:rsidR="00263C83">
        <w:t xml:space="preserve"> </w:t>
      </w:r>
      <w:r w:rsidR="00224796" w:rsidRPr="00414AA4">
        <w:t>себя</w:t>
      </w:r>
      <w:r w:rsidR="00263C83">
        <w:t xml:space="preserve"> </w:t>
      </w:r>
      <w:r w:rsidR="00224796" w:rsidRPr="00414AA4">
        <w:t>любую</w:t>
      </w:r>
      <w:r w:rsidR="00263C83">
        <w:t xml:space="preserve"> </w:t>
      </w:r>
      <w:r w:rsidR="00224796" w:rsidRPr="00414AA4">
        <w:t>сумму).</w:t>
      </w:r>
    </w:p>
    <w:p w14:paraId="66B445DB" w14:textId="77777777" w:rsidR="00224796" w:rsidRPr="00414AA4" w:rsidRDefault="007C01DF" w:rsidP="00224796">
      <w:hyperlink r:id="rId21" w:history="1">
        <w:r w:rsidR="00224796" w:rsidRPr="00414AA4">
          <w:rPr>
            <w:rStyle w:val="a3"/>
          </w:rPr>
          <w:t>https://www.newsler.ru/economics/2024/05/02/minfin-zapustil-programmu-dolgosrochnyh-sberezhenij</w:t>
        </w:r>
      </w:hyperlink>
      <w:r w:rsidR="00263C83">
        <w:t xml:space="preserve"> </w:t>
      </w:r>
    </w:p>
    <w:p w14:paraId="2CE8D7AC" w14:textId="77777777" w:rsidR="0064002A" w:rsidRPr="00414AA4" w:rsidRDefault="0064002A" w:rsidP="0064002A">
      <w:pPr>
        <w:pStyle w:val="2"/>
      </w:pPr>
      <w:bookmarkStart w:id="53" w:name="_Toc165618257"/>
      <w:r w:rsidRPr="00414AA4">
        <w:lastRenderedPageBreak/>
        <w:t>Рассвет</w:t>
      </w:r>
      <w:r w:rsidR="00263C83">
        <w:t xml:space="preserve"> </w:t>
      </w:r>
      <w:r w:rsidRPr="00414AA4">
        <w:t>32</w:t>
      </w:r>
      <w:r w:rsidR="00263C83">
        <w:t xml:space="preserve"> </w:t>
      </w:r>
      <w:r w:rsidRPr="00414AA4">
        <w:t>(Брянск),</w:t>
      </w:r>
      <w:r w:rsidR="00263C83">
        <w:t xml:space="preserve"> </w:t>
      </w:r>
      <w:r w:rsidRPr="00414AA4">
        <w:t>02.05.2024,</w:t>
      </w:r>
      <w:r w:rsidR="00263C83">
        <w:t xml:space="preserve"> </w:t>
      </w:r>
      <w:r w:rsidRPr="00414AA4">
        <w:t>Брянцам</w:t>
      </w:r>
      <w:r w:rsidR="00263C83">
        <w:t xml:space="preserve"> </w:t>
      </w:r>
      <w:r w:rsidRPr="00414AA4">
        <w:t>рассказали</w:t>
      </w:r>
      <w:r w:rsidR="00263C83">
        <w:t xml:space="preserve"> </w:t>
      </w:r>
      <w:r w:rsidRPr="00414AA4">
        <w:t>о</w:t>
      </w:r>
      <w:r w:rsidR="00263C83">
        <w:t xml:space="preserve"> </w:t>
      </w:r>
      <w:r w:rsidRPr="00414AA4">
        <w:t>программе</w:t>
      </w:r>
      <w:r w:rsidR="00263C83">
        <w:t xml:space="preserve"> </w:t>
      </w:r>
      <w:r w:rsidRPr="00414AA4">
        <w:t>долгосрочных</w:t>
      </w:r>
      <w:r w:rsidR="00263C83">
        <w:t xml:space="preserve"> </w:t>
      </w:r>
      <w:r w:rsidRPr="00414AA4">
        <w:t>сбережений</w:t>
      </w:r>
      <w:bookmarkEnd w:id="53"/>
    </w:p>
    <w:p w14:paraId="7BA6B7A6" w14:textId="77777777" w:rsidR="0064002A" w:rsidRPr="00414AA4" w:rsidRDefault="0064002A" w:rsidP="00853E9A">
      <w:pPr>
        <w:pStyle w:val="3"/>
      </w:pPr>
      <w:bookmarkStart w:id="54" w:name="_Toc165618258"/>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начала</w:t>
      </w:r>
      <w:r w:rsidR="00263C83">
        <w:t xml:space="preserve"> </w:t>
      </w:r>
      <w:r w:rsidRPr="00414AA4">
        <w:t>свою</w:t>
      </w:r>
      <w:r w:rsidR="00263C83">
        <w:t xml:space="preserve"> </w:t>
      </w:r>
      <w:r w:rsidRPr="00414AA4">
        <w:t>работу</w:t>
      </w:r>
      <w:r w:rsidR="00263C83">
        <w:t xml:space="preserve"> </w:t>
      </w:r>
      <w:r w:rsidRPr="00414AA4">
        <w:t>с</w:t>
      </w:r>
      <w:r w:rsidR="00263C83">
        <w:t xml:space="preserve"> </w:t>
      </w:r>
      <w:r w:rsidRPr="00414AA4">
        <w:t>января</w:t>
      </w:r>
      <w:r w:rsidR="00263C83">
        <w:t xml:space="preserve"> </w:t>
      </w:r>
      <w:r w:rsidRPr="00414AA4">
        <w:t>2024</w:t>
      </w:r>
      <w:r w:rsidR="00263C83">
        <w:t xml:space="preserve"> </w:t>
      </w:r>
      <w:r w:rsidRPr="00414AA4">
        <w:t>года.</w:t>
      </w:r>
      <w:r w:rsidR="00263C83">
        <w:t xml:space="preserve"> </w:t>
      </w:r>
      <w:r w:rsidRPr="00414AA4">
        <w:t>ПДС</w:t>
      </w:r>
      <w:r w:rsidR="00263C83">
        <w:t xml:space="preserve"> </w:t>
      </w:r>
      <w:r w:rsidR="00CA314A">
        <w:t>-</w:t>
      </w:r>
      <w:r w:rsidR="00263C83">
        <w:t xml:space="preserve"> </w:t>
      </w:r>
      <w:r w:rsidRPr="00414AA4">
        <w:t>это</w:t>
      </w:r>
      <w:r w:rsidR="00263C83">
        <w:t xml:space="preserve"> </w:t>
      </w:r>
      <w:r w:rsidRPr="00414AA4">
        <w:t>сберегательный</w:t>
      </w:r>
      <w:r w:rsidR="00263C83">
        <w:t xml:space="preserve"> </w:t>
      </w:r>
      <w:r w:rsidRPr="00414AA4">
        <w:t>продукт,</w:t>
      </w:r>
      <w:r w:rsidR="00263C83">
        <w:t xml:space="preserve"> </w:t>
      </w:r>
      <w:r w:rsidRPr="00414AA4">
        <w:t>который</w:t>
      </w:r>
      <w:r w:rsidR="00263C83">
        <w:t xml:space="preserve"> </w:t>
      </w:r>
      <w:r w:rsidRPr="00414AA4">
        <w:t>позволит</w:t>
      </w:r>
      <w:r w:rsidR="00263C83">
        <w:t xml:space="preserve"> </w:t>
      </w:r>
      <w:r w:rsidRPr="00414AA4">
        <w:t>получать</w:t>
      </w:r>
      <w:r w:rsidR="00263C83">
        <w:t xml:space="preserve"> </w:t>
      </w:r>
      <w:r w:rsidRPr="00414AA4">
        <w:t>гражданам</w:t>
      </w:r>
      <w:r w:rsidR="00263C83">
        <w:t xml:space="preserve"> </w:t>
      </w:r>
      <w:r w:rsidRPr="00414AA4">
        <w:t>дополнительный</w:t>
      </w:r>
      <w:r w:rsidR="00263C83">
        <w:t xml:space="preserve"> </w:t>
      </w:r>
      <w:r w:rsidRPr="00414AA4">
        <w:t>доход</w:t>
      </w:r>
      <w:r w:rsidR="00263C83">
        <w:t xml:space="preserve"> </w:t>
      </w:r>
      <w:r w:rsidRPr="00414AA4">
        <w:t>в</w:t>
      </w:r>
      <w:r w:rsidR="00263C83">
        <w:t xml:space="preserve"> </w:t>
      </w:r>
      <w:r w:rsidRPr="00414AA4">
        <w:t>будущем</w:t>
      </w:r>
      <w:r w:rsidR="00263C83">
        <w:t xml:space="preserve"> </w:t>
      </w:r>
      <w:r w:rsidRPr="00414AA4">
        <w:t>или</w:t>
      </w:r>
      <w:r w:rsidR="00263C83">
        <w:t xml:space="preserve"> </w:t>
      </w:r>
      <w:r w:rsidRPr="00414AA4">
        <w:t>создать</w:t>
      </w:r>
      <w:r w:rsidR="00263C83">
        <w:t xml:space="preserve"> </w:t>
      </w:r>
      <w:r w:rsidR="00CA314A">
        <w:t>«</w:t>
      </w:r>
      <w:r w:rsidRPr="00414AA4">
        <w:t>подушку</w:t>
      </w:r>
      <w:r w:rsidR="00263C83">
        <w:t xml:space="preserve"> </w:t>
      </w:r>
      <w:r w:rsidRPr="00414AA4">
        <w:t>безопасности</w:t>
      </w:r>
      <w:r w:rsidR="00CA314A">
        <w:t>»</w:t>
      </w:r>
      <w:r w:rsidR="00263C83">
        <w:t xml:space="preserve"> </w:t>
      </w:r>
      <w:r w:rsidRPr="00414AA4">
        <w:t>на</w:t>
      </w:r>
      <w:r w:rsidR="00263C83">
        <w:t xml:space="preserve"> </w:t>
      </w:r>
      <w:r w:rsidRPr="00414AA4">
        <w:t>любые</w:t>
      </w:r>
      <w:r w:rsidR="00263C83">
        <w:t xml:space="preserve"> </w:t>
      </w:r>
      <w:r w:rsidRPr="00414AA4">
        <w:t>цели.</w:t>
      </w:r>
      <w:r w:rsidR="00263C83">
        <w:t xml:space="preserve"> </w:t>
      </w:r>
      <w:r w:rsidRPr="00414AA4">
        <w:t>Участие</w:t>
      </w:r>
      <w:r w:rsidR="00263C83">
        <w:t xml:space="preserve"> </w:t>
      </w:r>
      <w:r w:rsidRPr="00414AA4">
        <w:t>в</w:t>
      </w:r>
      <w:r w:rsidR="00263C83">
        <w:t xml:space="preserve"> </w:t>
      </w:r>
      <w:r w:rsidRPr="00414AA4">
        <w:t>программе</w:t>
      </w:r>
      <w:r w:rsidR="00263C83">
        <w:t xml:space="preserve"> </w:t>
      </w:r>
      <w:r w:rsidRPr="00414AA4">
        <w:t>добровольное.</w:t>
      </w:r>
      <w:bookmarkEnd w:id="54"/>
    </w:p>
    <w:p w14:paraId="45E05729" w14:textId="77777777" w:rsidR="0064002A" w:rsidRPr="00414AA4" w:rsidRDefault="0064002A" w:rsidP="0064002A">
      <w:r w:rsidRPr="00414AA4">
        <w:t>Программой</w:t>
      </w:r>
      <w:r w:rsidR="00263C83">
        <w:t xml:space="preserve"> </w:t>
      </w:r>
      <w:r w:rsidRPr="00414AA4">
        <w:t>долгосрочных</w:t>
      </w:r>
      <w:r w:rsidR="00263C83">
        <w:t xml:space="preserve"> </w:t>
      </w:r>
      <w:r w:rsidRPr="00414AA4">
        <w:t>сбережений</w:t>
      </w:r>
      <w:r w:rsidR="00263C83">
        <w:t xml:space="preserve"> </w:t>
      </w:r>
      <w:r w:rsidRPr="00414AA4">
        <w:t>могут</w:t>
      </w:r>
      <w:r w:rsidR="00263C83">
        <w:t xml:space="preserve"> </w:t>
      </w:r>
      <w:r w:rsidRPr="00414AA4">
        <w:t>воспользоваться</w:t>
      </w:r>
      <w:r w:rsidR="00263C83">
        <w:t xml:space="preserve"> </w:t>
      </w:r>
      <w:r w:rsidRPr="00414AA4">
        <w:t>граждане</w:t>
      </w:r>
      <w:r w:rsidR="00263C83">
        <w:t xml:space="preserve"> </w:t>
      </w:r>
      <w:r w:rsidRPr="00414AA4">
        <w:t>любого</w:t>
      </w:r>
      <w:r w:rsidR="00263C83">
        <w:t xml:space="preserve"> </w:t>
      </w:r>
      <w:r w:rsidRPr="00414AA4">
        <w:t>возраста</w:t>
      </w:r>
      <w:r w:rsidR="00263C83">
        <w:t xml:space="preserve"> </w:t>
      </w:r>
      <w:r w:rsidRPr="00414AA4">
        <w:t>с</w:t>
      </w:r>
      <w:r w:rsidR="00263C83">
        <w:t xml:space="preserve"> </w:t>
      </w:r>
      <w:r w:rsidRPr="00414AA4">
        <w:t>момента</w:t>
      </w:r>
      <w:r w:rsidR="00263C83">
        <w:t xml:space="preserve"> </w:t>
      </w:r>
      <w:r w:rsidRPr="00414AA4">
        <w:t>наступления</w:t>
      </w:r>
      <w:r w:rsidR="00263C83">
        <w:t xml:space="preserve"> </w:t>
      </w:r>
      <w:r w:rsidRPr="00414AA4">
        <w:t>совершеннолетия.</w:t>
      </w:r>
      <w:r w:rsidR="00263C83">
        <w:t xml:space="preserve"> </w:t>
      </w:r>
      <w:r w:rsidRPr="00414AA4">
        <w:t>Кроме</w:t>
      </w:r>
      <w:r w:rsidR="00263C83">
        <w:t xml:space="preserve"> </w:t>
      </w:r>
      <w:r w:rsidRPr="00414AA4">
        <w:t>того,</w:t>
      </w:r>
      <w:r w:rsidR="00263C83">
        <w:t xml:space="preserve"> </w:t>
      </w:r>
      <w:r w:rsidRPr="00414AA4">
        <w:t>договор</w:t>
      </w:r>
      <w:r w:rsidR="00263C83">
        <w:t xml:space="preserve"> </w:t>
      </w:r>
      <w:r w:rsidRPr="00414AA4">
        <w:t>долгосрочных</w:t>
      </w:r>
      <w:r w:rsidR="00263C83">
        <w:t xml:space="preserve"> </w:t>
      </w:r>
      <w:r w:rsidRPr="00414AA4">
        <w:t>сбережений</w:t>
      </w:r>
      <w:r w:rsidR="00263C83">
        <w:t xml:space="preserve"> </w:t>
      </w:r>
      <w:r w:rsidRPr="00414AA4">
        <w:t>можно</w:t>
      </w:r>
      <w:r w:rsidR="00263C83">
        <w:t xml:space="preserve"> </w:t>
      </w:r>
      <w:r w:rsidRPr="00414AA4">
        <w:t>заключить</w:t>
      </w:r>
      <w:r w:rsidR="00263C83">
        <w:t xml:space="preserve"> </w:t>
      </w:r>
      <w:r w:rsidRPr="00414AA4">
        <w:t>в</w:t>
      </w:r>
      <w:r w:rsidR="00263C83">
        <w:t xml:space="preserve"> </w:t>
      </w:r>
      <w:r w:rsidRPr="00414AA4">
        <w:t>пользу</w:t>
      </w:r>
      <w:r w:rsidR="00263C83">
        <w:t xml:space="preserve"> </w:t>
      </w:r>
      <w:r w:rsidRPr="00414AA4">
        <w:t>своего</w:t>
      </w:r>
      <w:r w:rsidR="00263C83">
        <w:t xml:space="preserve"> </w:t>
      </w:r>
      <w:r w:rsidRPr="00414AA4">
        <w:t>ребенка</w:t>
      </w:r>
      <w:r w:rsidR="00263C83">
        <w:t xml:space="preserve"> </w:t>
      </w:r>
      <w:r w:rsidRPr="00414AA4">
        <w:t>или</w:t>
      </w:r>
      <w:r w:rsidR="00263C83">
        <w:t xml:space="preserve"> </w:t>
      </w:r>
      <w:r w:rsidRPr="00414AA4">
        <w:t>любого</w:t>
      </w:r>
      <w:r w:rsidR="00263C83">
        <w:t xml:space="preserve"> </w:t>
      </w:r>
      <w:r w:rsidRPr="00414AA4">
        <w:t>другого</w:t>
      </w:r>
      <w:r w:rsidR="00263C83">
        <w:t xml:space="preserve"> </w:t>
      </w:r>
      <w:r w:rsidRPr="00414AA4">
        <w:t>лица,</w:t>
      </w:r>
      <w:r w:rsidR="00263C83">
        <w:t xml:space="preserve"> </w:t>
      </w:r>
      <w:r w:rsidRPr="00414AA4">
        <w:t>независимо</w:t>
      </w:r>
      <w:r w:rsidR="00263C83">
        <w:t xml:space="preserve"> </w:t>
      </w:r>
      <w:r w:rsidRPr="00414AA4">
        <w:t>от</w:t>
      </w:r>
      <w:r w:rsidR="00263C83">
        <w:t xml:space="preserve"> </w:t>
      </w:r>
      <w:r w:rsidRPr="00414AA4">
        <w:t>его</w:t>
      </w:r>
      <w:r w:rsidR="00263C83">
        <w:t xml:space="preserve"> </w:t>
      </w:r>
      <w:r w:rsidRPr="00414AA4">
        <w:t>возраста.</w:t>
      </w:r>
    </w:p>
    <w:p w14:paraId="4A7CA379" w14:textId="77777777" w:rsidR="0064002A" w:rsidRPr="00414AA4" w:rsidRDefault="0064002A" w:rsidP="0064002A">
      <w:r w:rsidRPr="00414AA4">
        <w:t>Операторами</w:t>
      </w:r>
      <w:r w:rsidR="00263C83">
        <w:t xml:space="preserve"> </w:t>
      </w:r>
      <w:r w:rsidRPr="00414AA4">
        <w:t>программы,</w:t>
      </w:r>
      <w:r w:rsidR="00263C83">
        <w:t xml:space="preserve"> </w:t>
      </w:r>
      <w:r w:rsidRPr="00414AA4">
        <w:t>которые</w:t>
      </w:r>
      <w:r w:rsidR="00263C83">
        <w:t xml:space="preserve"> </w:t>
      </w:r>
      <w:r w:rsidRPr="00414AA4">
        <w:t>обеспечивают</w:t>
      </w:r>
      <w:r w:rsidR="00263C83">
        <w:t xml:space="preserve"> </w:t>
      </w:r>
      <w:r w:rsidRPr="00414AA4">
        <w:t>сохранность</w:t>
      </w:r>
      <w:r w:rsidR="00263C83">
        <w:t xml:space="preserve"> </w:t>
      </w:r>
      <w:r w:rsidRPr="00414AA4">
        <w:t>и</w:t>
      </w:r>
      <w:r w:rsidR="00263C83">
        <w:t xml:space="preserve"> </w:t>
      </w:r>
      <w:r w:rsidRPr="00414AA4">
        <w:t>доходность</w:t>
      </w:r>
      <w:r w:rsidR="00263C83">
        <w:t xml:space="preserve"> </w:t>
      </w:r>
      <w:r w:rsidRPr="00414AA4">
        <w:t>сбережений</w:t>
      </w:r>
      <w:r w:rsidR="00263C83">
        <w:t xml:space="preserve"> </w:t>
      </w:r>
      <w:r w:rsidRPr="00414AA4">
        <w:t>и</w:t>
      </w:r>
      <w:r w:rsidR="00263C83">
        <w:t xml:space="preserve"> </w:t>
      </w:r>
      <w:r w:rsidRPr="00414AA4">
        <w:t>осуществляют</w:t>
      </w:r>
      <w:r w:rsidR="00263C83">
        <w:t xml:space="preserve"> </w:t>
      </w:r>
      <w:r w:rsidRPr="00414AA4">
        <w:t>выплаты</w:t>
      </w:r>
      <w:r w:rsidR="00263C83">
        <w:t xml:space="preserve"> </w:t>
      </w:r>
      <w:r w:rsidRPr="00414AA4">
        <w:t>этих</w:t>
      </w:r>
      <w:r w:rsidR="00263C83">
        <w:t xml:space="preserve"> </w:t>
      </w:r>
      <w:r w:rsidRPr="00414AA4">
        <w:t>сбережений,</w:t>
      </w:r>
      <w:r w:rsidR="00263C83">
        <w:t xml:space="preserve"> </w:t>
      </w:r>
      <w:r w:rsidRPr="00414AA4">
        <w:t>являются</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Формировать</w:t>
      </w:r>
      <w:r w:rsidR="00263C83">
        <w:t xml:space="preserve"> </w:t>
      </w:r>
      <w:r w:rsidRPr="00414AA4">
        <w:t>сбережения</w:t>
      </w:r>
      <w:r w:rsidR="00263C83">
        <w:t xml:space="preserve"> </w:t>
      </w:r>
      <w:r w:rsidRPr="00414AA4">
        <w:t>человек</w:t>
      </w:r>
      <w:r w:rsidR="00263C83">
        <w:t xml:space="preserve"> </w:t>
      </w:r>
      <w:r w:rsidRPr="00414AA4">
        <w:t>может</w:t>
      </w:r>
      <w:r w:rsidR="00263C83">
        <w:t xml:space="preserve"> </w:t>
      </w:r>
      <w:r w:rsidRPr="00414AA4">
        <w:t>самостоятельно</w:t>
      </w:r>
      <w:r w:rsidR="00263C83">
        <w:t xml:space="preserve"> </w:t>
      </w:r>
      <w:r w:rsidRPr="00414AA4">
        <w:t>за</w:t>
      </w:r>
      <w:r w:rsidR="00263C83">
        <w:t xml:space="preserve"> </w:t>
      </w:r>
      <w:r w:rsidRPr="00414AA4">
        <w:t>счет</w:t>
      </w:r>
      <w:r w:rsidR="00263C83">
        <w:t xml:space="preserve"> </w:t>
      </w:r>
      <w:r w:rsidRPr="00414AA4">
        <w:t>взносов</w:t>
      </w:r>
      <w:r w:rsidR="00263C83">
        <w:t xml:space="preserve"> </w:t>
      </w:r>
      <w:r w:rsidRPr="00414AA4">
        <w:t>из</w:t>
      </w:r>
      <w:r w:rsidR="00263C83">
        <w:t xml:space="preserve"> </w:t>
      </w:r>
      <w:r w:rsidRPr="00414AA4">
        <w:t>личных</w:t>
      </w:r>
      <w:r w:rsidR="00263C83">
        <w:t xml:space="preserve"> </w:t>
      </w:r>
      <w:r w:rsidRPr="00414AA4">
        <w:t>средств,</w:t>
      </w:r>
      <w:r w:rsidR="00263C83">
        <w:t xml:space="preserve"> </w:t>
      </w:r>
      <w:r w:rsidRPr="00414AA4">
        <w:t>а</w:t>
      </w:r>
      <w:r w:rsidR="00263C83">
        <w:t xml:space="preserve"> </w:t>
      </w:r>
      <w:r w:rsidRPr="00414AA4">
        <w:t>также</w:t>
      </w:r>
      <w:r w:rsidR="00263C83">
        <w:t xml:space="preserve"> </w:t>
      </w:r>
      <w:r w:rsidRPr="00414AA4">
        <w:t>за</w:t>
      </w:r>
      <w:r w:rsidR="00263C83">
        <w:t xml:space="preserve"> </w:t>
      </w:r>
      <w:r w:rsidRPr="00414AA4">
        <w:t>счет</w:t>
      </w:r>
      <w:r w:rsidR="00263C83">
        <w:t xml:space="preserve"> </w:t>
      </w:r>
      <w:r w:rsidRPr="00414AA4">
        <w:t>ранее</w:t>
      </w:r>
      <w:r w:rsidR="00263C83">
        <w:t xml:space="preserve"> </w:t>
      </w:r>
      <w:r w:rsidRPr="00414AA4">
        <w:t>созданных</w:t>
      </w:r>
      <w:r w:rsidR="00263C83">
        <w:t xml:space="preserve"> </w:t>
      </w:r>
      <w:r w:rsidRPr="00414AA4">
        <w:t>пенсионных</w:t>
      </w:r>
      <w:r w:rsidR="00263C83">
        <w:t xml:space="preserve"> </w:t>
      </w:r>
      <w:r w:rsidRPr="00414AA4">
        <w:t>накоплений.</w:t>
      </w:r>
    </w:p>
    <w:p w14:paraId="2A984228" w14:textId="77777777" w:rsidR="0064002A" w:rsidRPr="00414AA4" w:rsidRDefault="0064002A" w:rsidP="0064002A">
      <w:r w:rsidRPr="00414AA4">
        <w:t>Направить</w:t>
      </w:r>
      <w:r w:rsidR="00263C83">
        <w:t xml:space="preserve"> </w:t>
      </w:r>
      <w:r w:rsidRPr="00414AA4">
        <w:t>свои</w:t>
      </w:r>
      <w:r w:rsidR="00263C83">
        <w:t xml:space="preserve"> </w:t>
      </w:r>
      <w:r w:rsidRPr="00414AA4">
        <w:t>средства</w:t>
      </w:r>
      <w:r w:rsidR="00263C83">
        <w:t xml:space="preserve"> </w:t>
      </w:r>
      <w:r w:rsidRPr="00414AA4">
        <w:t>с</w:t>
      </w:r>
      <w:r w:rsidR="00263C83">
        <w:t xml:space="preserve"> </w:t>
      </w:r>
      <w:r w:rsidRPr="00414AA4">
        <w:t>пенсионного</w:t>
      </w:r>
      <w:r w:rsidR="00263C83">
        <w:t xml:space="preserve"> </w:t>
      </w:r>
      <w:r w:rsidRPr="00414AA4">
        <w:t>счета</w:t>
      </w:r>
      <w:r w:rsidR="00263C83">
        <w:t xml:space="preserve"> </w:t>
      </w:r>
      <w:r w:rsidRPr="00414AA4">
        <w:t>на</w:t>
      </w:r>
      <w:r w:rsidR="00263C83">
        <w:t xml:space="preserve"> </w:t>
      </w:r>
      <w:r w:rsidRPr="00414AA4">
        <w:t>счет</w:t>
      </w:r>
      <w:r w:rsidR="00263C83">
        <w:t xml:space="preserve"> </w:t>
      </w:r>
      <w:r w:rsidRPr="00414AA4">
        <w:t>по</w:t>
      </w:r>
      <w:r w:rsidR="00263C83">
        <w:t xml:space="preserve"> </w:t>
      </w:r>
      <w:r w:rsidRPr="00414AA4">
        <w:t>договору</w:t>
      </w:r>
      <w:r w:rsidR="00263C83">
        <w:t xml:space="preserve"> </w:t>
      </w:r>
      <w:r w:rsidRPr="00414AA4">
        <w:t>долгосрочных</w:t>
      </w:r>
      <w:r w:rsidR="00263C83">
        <w:t xml:space="preserve"> </w:t>
      </w:r>
      <w:r w:rsidRPr="00414AA4">
        <w:t>сбережений</w:t>
      </w:r>
      <w:r w:rsidR="00263C83">
        <w:t xml:space="preserve"> </w:t>
      </w:r>
      <w:r w:rsidRPr="00414AA4">
        <w:t>возможно</w:t>
      </w:r>
      <w:r w:rsidR="00263C83">
        <w:t xml:space="preserve"> </w:t>
      </w:r>
      <w:r w:rsidRPr="00414AA4">
        <w:t>через</w:t>
      </w:r>
      <w:r w:rsidR="00263C83">
        <w:t xml:space="preserve"> </w:t>
      </w:r>
      <w:r w:rsidRPr="00414AA4">
        <w:t>подачу</w:t>
      </w:r>
      <w:r w:rsidR="00263C83">
        <w:t xml:space="preserve"> </w:t>
      </w:r>
      <w:r w:rsidRPr="00414AA4">
        <w:t>заявления</w:t>
      </w:r>
      <w:r w:rsidR="00263C83">
        <w:t xml:space="preserve"> </w:t>
      </w:r>
      <w:r w:rsidRPr="00414AA4">
        <w:t>в</w:t>
      </w:r>
      <w:r w:rsidR="00263C83">
        <w:t xml:space="preserve"> </w:t>
      </w:r>
      <w:r w:rsidRPr="00414AA4">
        <w:t>НПФ.</w:t>
      </w:r>
      <w:r w:rsidR="00263C83">
        <w:t xml:space="preserve"> </w:t>
      </w:r>
      <w:r w:rsidRPr="00414AA4">
        <w:t>Список</w:t>
      </w:r>
      <w:r w:rsidR="00263C83">
        <w:t xml:space="preserve"> </w:t>
      </w:r>
      <w:r w:rsidRPr="00414AA4">
        <w:t>НПФ,</w:t>
      </w:r>
      <w:r w:rsidR="00263C83">
        <w:t xml:space="preserve"> </w:t>
      </w:r>
      <w:r w:rsidRPr="00414AA4">
        <w:t>которые</w:t>
      </w:r>
      <w:r w:rsidR="00263C83">
        <w:t xml:space="preserve"> </w:t>
      </w:r>
      <w:r w:rsidRPr="00414AA4">
        <w:t>подключились</w:t>
      </w:r>
      <w:r w:rsidR="00263C83">
        <w:t xml:space="preserve"> </w:t>
      </w:r>
      <w:r w:rsidRPr="00414AA4">
        <w:t>к</w:t>
      </w:r>
      <w:r w:rsidR="00263C83">
        <w:t xml:space="preserve"> </w:t>
      </w:r>
      <w:r w:rsidRPr="00414AA4">
        <w:t>программе,</w:t>
      </w:r>
      <w:r w:rsidR="00263C83">
        <w:t xml:space="preserve"> </w:t>
      </w:r>
      <w:r w:rsidRPr="00414AA4">
        <w:t>можно</w:t>
      </w:r>
      <w:r w:rsidR="00263C83">
        <w:t xml:space="preserve"> </w:t>
      </w:r>
      <w:r w:rsidRPr="00414AA4">
        <w:t>найти</w:t>
      </w:r>
      <w:r w:rsidR="00263C83">
        <w:t xml:space="preserve"> </w:t>
      </w:r>
      <w:r w:rsidRPr="00414AA4">
        <w:t>на</w:t>
      </w:r>
      <w:r w:rsidR="00263C83">
        <w:t xml:space="preserve"> </w:t>
      </w:r>
      <w:r w:rsidRPr="00414AA4">
        <w:t>сайте</w:t>
      </w:r>
      <w:r w:rsidR="00263C83">
        <w:t xml:space="preserve"> </w:t>
      </w:r>
      <w:r w:rsidRPr="00414AA4">
        <w:t>Ассоциации</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Программа</w:t>
      </w:r>
      <w:r w:rsidR="00263C83">
        <w:t xml:space="preserve"> </w:t>
      </w:r>
      <w:r w:rsidRPr="00414AA4">
        <w:t>не</w:t>
      </w:r>
      <w:r w:rsidR="00263C83">
        <w:t xml:space="preserve"> </w:t>
      </w:r>
      <w:r w:rsidRPr="00414AA4">
        <w:t>предусматривает</w:t>
      </w:r>
      <w:r w:rsidR="00263C83">
        <w:t xml:space="preserve"> </w:t>
      </w:r>
      <w:r w:rsidRPr="00414AA4">
        <w:t>каких-либо</w:t>
      </w:r>
      <w:r w:rsidR="00263C83">
        <w:t xml:space="preserve"> </w:t>
      </w:r>
      <w:r w:rsidRPr="00414AA4">
        <w:t>требований</w:t>
      </w:r>
      <w:r w:rsidR="00263C83">
        <w:t xml:space="preserve"> </w:t>
      </w:r>
      <w:r w:rsidRPr="00414AA4">
        <w:t>к</w:t>
      </w:r>
      <w:r w:rsidR="00263C83">
        <w:t xml:space="preserve"> </w:t>
      </w:r>
      <w:r w:rsidRPr="00414AA4">
        <w:t>размеру</w:t>
      </w:r>
      <w:r w:rsidR="00263C83">
        <w:t xml:space="preserve"> </w:t>
      </w:r>
      <w:r w:rsidRPr="00414AA4">
        <w:t>и</w:t>
      </w:r>
      <w:r w:rsidR="00263C83">
        <w:t xml:space="preserve"> </w:t>
      </w:r>
      <w:r w:rsidRPr="00414AA4">
        <w:t>периодичности</w:t>
      </w:r>
      <w:r w:rsidR="00263C83">
        <w:t xml:space="preserve"> </w:t>
      </w:r>
      <w:r w:rsidRPr="00414AA4">
        <w:t>взносов,</w:t>
      </w:r>
      <w:r w:rsidR="00263C83">
        <w:t xml:space="preserve"> </w:t>
      </w:r>
      <w:r w:rsidRPr="00414AA4">
        <w:t>уплачиваемых</w:t>
      </w:r>
      <w:r w:rsidR="00263C83">
        <w:t xml:space="preserve"> </w:t>
      </w:r>
      <w:r w:rsidRPr="00414AA4">
        <w:t>по</w:t>
      </w:r>
      <w:r w:rsidR="00263C83">
        <w:t xml:space="preserve"> </w:t>
      </w:r>
      <w:r w:rsidRPr="00414AA4">
        <w:t>Программе.</w:t>
      </w:r>
      <w:r w:rsidR="00263C83">
        <w:t xml:space="preserve"> </w:t>
      </w:r>
      <w:r w:rsidRPr="00414AA4">
        <w:t>Размер</w:t>
      </w:r>
      <w:r w:rsidR="00263C83">
        <w:t xml:space="preserve"> </w:t>
      </w:r>
      <w:r w:rsidRPr="00414AA4">
        <w:t>как</w:t>
      </w:r>
      <w:r w:rsidR="00263C83">
        <w:t xml:space="preserve"> </w:t>
      </w:r>
      <w:r w:rsidRPr="00414AA4">
        <w:t>первого,</w:t>
      </w:r>
      <w:r w:rsidR="00263C83">
        <w:t xml:space="preserve"> </w:t>
      </w:r>
      <w:r w:rsidRPr="00414AA4">
        <w:t>так</w:t>
      </w:r>
      <w:r w:rsidR="00263C83">
        <w:t xml:space="preserve"> </w:t>
      </w:r>
      <w:r w:rsidRPr="00414AA4">
        <w:t>и</w:t>
      </w:r>
      <w:r w:rsidR="00263C83">
        <w:t xml:space="preserve"> </w:t>
      </w:r>
      <w:r w:rsidRPr="00414AA4">
        <w:t>последующих</w:t>
      </w:r>
      <w:r w:rsidR="00263C83">
        <w:t xml:space="preserve"> </w:t>
      </w:r>
      <w:r w:rsidRPr="00414AA4">
        <w:t>взносов</w:t>
      </w:r>
      <w:r w:rsidR="00263C83">
        <w:t xml:space="preserve"> </w:t>
      </w:r>
      <w:r w:rsidRPr="00414AA4">
        <w:t>определяется</w:t>
      </w:r>
      <w:r w:rsidR="00263C83">
        <w:t xml:space="preserve"> </w:t>
      </w:r>
      <w:r w:rsidRPr="00414AA4">
        <w:t>гражданином</w:t>
      </w:r>
      <w:r w:rsidR="00263C83">
        <w:t xml:space="preserve"> </w:t>
      </w:r>
      <w:r w:rsidRPr="00414AA4">
        <w:t>самостоятельно.</w:t>
      </w:r>
      <w:r w:rsidR="00263C83">
        <w:t xml:space="preserve"> </w:t>
      </w:r>
      <w:r w:rsidRPr="00414AA4">
        <w:t>Кроме</w:t>
      </w:r>
      <w:r w:rsidR="00263C83">
        <w:t xml:space="preserve"> </w:t>
      </w:r>
      <w:r w:rsidRPr="00414AA4">
        <w:t>того,</w:t>
      </w:r>
      <w:r w:rsidR="00263C83">
        <w:t xml:space="preserve"> </w:t>
      </w:r>
      <w:r w:rsidRPr="00414AA4">
        <w:t>производить</w:t>
      </w:r>
      <w:r w:rsidR="00263C83">
        <w:t xml:space="preserve"> </w:t>
      </w:r>
      <w:r w:rsidRPr="00414AA4">
        <w:t>взносы</w:t>
      </w:r>
      <w:r w:rsidR="00263C83">
        <w:t xml:space="preserve"> </w:t>
      </w:r>
      <w:r w:rsidRPr="00414AA4">
        <w:t>в</w:t>
      </w:r>
      <w:r w:rsidR="00263C83">
        <w:t xml:space="preserve"> </w:t>
      </w:r>
      <w:r w:rsidRPr="00414AA4">
        <w:t>рамках</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сможет</w:t>
      </w:r>
      <w:r w:rsidR="00263C83">
        <w:t xml:space="preserve"> </w:t>
      </w:r>
      <w:r w:rsidRPr="00414AA4">
        <w:t>и</w:t>
      </w:r>
      <w:r w:rsidR="00263C83">
        <w:t xml:space="preserve"> </w:t>
      </w:r>
      <w:r w:rsidRPr="00414AA4">
        <w:t>работодатель.</w:t>
      </w:r>
      <w:r w:rsidR="00263C83">
        <w:t xml:space="preserve"> </w:t>
      </w:r>
      <w:r w:rsidRPr="00414AA4">
        <w:t>Внесенные</w:t>
      </w:r>
      <w:r w:rsidR="00263C83">
        <w:t xml:space="preserve"> </w:t>
      </w:r>
      <w:r w:rsidRPr="00414AA4">
        <w:t>на</w:t>
      </w:r>
      <w:r w:rsidR="00263C83">
        <w:t xml:space="preserve"> </w:t>
      </w:r>
      <w:r w:rsidRPr="00414AA4">
        <w:t>счет</w:t>
      </w:r>
      <w:r w:rsidR="00263C83">
        <w:t xml:space="preserve"> </w:t>
      </w:r>
      <w:r w:rsidRPr="00414AA4">
        <w:t>средства</w:t>
      </w:r>
      <w:r w:rsidR="00263C83">
        <w:t xml:space="preserve"> </w:t>
      </w:r>
      <w:r w:rsidRPr="00414AA4">
        <w:t>будут</w:t>
      </w:r>
      <w:r w:rsidR="00263C83">
        <w:t xml:space="preserve"> </w:t>
      </w:r>
      <w:r w:rsidRPr="00414AA4">
        <w:t>застрахованы</w:t>
      </w:r>
      <w:r w:rsidR="00263C83">
        <w:t xml:space="preserve"> </w:t>
      </w:r>
      <w:r w:rsidRPr="00414AA4">
        <w:t>на</w:t>
      </w:r>
      <w:r w:rsidR="00263C83">
        <w:t xml:space="preserve"> </w:t>
      </w:r>
      <w:r w:rsidRPr="00414AA4">
        <w:t>2,8</w:t>
      </w:r>
      <w:r w:rsidR="00263C83">
        <w:t xml:space="preserve"> </w:t>
      </w:r>
      <w:r w:rsidRPr="00414AA4">
        <w:t>млн</w:t>
      </w:r>
      <w:r w:rsidR="00263C83">
        <w:t xml:space="preserve"> </w:t>
      </w:r>
      <w:r w:rsidRPr="00414AA4">
        <w:t>рублей.</w:t>
      </w:r>
    </w:p>
    <w:p w14:paraId="2E2ED345" w14:textId="77777777" w:rsidR="0064002A" w:rsidRPr="00414AA4" w:rsidRDefault="0064002A" w:rsidP="0064002A">
      <w:r w:rsidRPr="00414AA4">
        <w:t>Новый</w:t>
      </w:r>
      <w:r w:rsidR="00263C83">
        <w:t xml:space="preserve"> </w:t>
      </w:r>
      <w:r w:rsidRPr="00414AA4">
        <w:t>механизм</w:t>
      </w:r>
      <w:r w:rsidR="00263C83">
        <w:t xml:space="preserve"> </w:t>
      </w:r>
      <w:r w:rsidRPr="00414AA4">
        <w:t>предусматривает</w:t>
      </w:r>
      <w:r w:rsidR="00263C83">
        <w:t xml:space="preserve"> </w:t>
      </w:r>
      <w:r w:rsidRPr="00414AA4">
        <w:t>различные</w:t>
      </w:r>
      <w:r w:rsidR="00263C83">
        <w:t xml:space="preserve"> </w:t>
      </w:r>
      <w:r w:rsidRPr="00414AA4">
        <w:t>стимулирующие</w:t>
      </w:r>
      <w:r w:rsidR="00263C83">
        <w:t xml:space="preserve"> </w:t>
      </w:r>
      <w:r w:rsidRPr="00414AA4">
        <w:t>меры</w:t>
      </w:r>
      <w:r w:rsidR="00263C83">
        <w:t xml:space="preserve"> </w:t>
      </w:r>
      <w:r w:rsidRPr="00414AA4">
        <w:t>для</w:t>
      </w:r>
      <w:r w:rsidR="00263C83">
        <w:t xml:space="preserve"> </w:t>
      </w:r>
      <w:r w:rsidRPr="00414AA4">
        <w:t>участников</w:t>
      </w:r>
      <w:r w:rsidR="00263C83">
        <w:t xml:space="preserve"> </w:t>
      </w:r>
      <w:r w:rsidRPr="00414AA4">
        <w:t>программы,</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дополнительное</w:t>
      </w:r>
      <w:r w:rsidR="00263C83">
        <w:t xml:space="preserve"> </w:t>
      </w:r>
      <w:r w:rsidRPr="00414AA4">
        <w:t>софинансирование</w:t>
      </w:r>
      <w:r w:rsidR="00263C83">
        <w:t xml:space="preserve"> </w:t>
      </w:r>
      <w:r w:rsidRPr="00414AA4">
        <w:t>со</w:t>
      </w:r>
      <w:r w:rsidR="00263C83">
        <w:t xml:space="preserve"> </w:t>
      </w:r>
      <w:r w:rsidRPr="00414AA4">
        <w:t>стороны</w:t>
      </w:r>
      <w:r w:rsidR="00263C83">
        <w:t xml:space="preserve"> </w:t>
      </w:r>
      <w:r w:rsidRPr="00414AA4">
        <w:t>государства</w:t>
      </w:r>
      <w:r w:rsidR="00263C83">
        <w:t xml:space="preserve"> </w:t>
      </w:r>
      <w:r w:rsidRPr="00414AA4">
        <w:t>до</w:t>
      </w:r>
      <w:r w:rsidR="00263C83">
        <w:t xml:space="preserve"> </w:t>
      </w:r>
      <w:r w:rsidRPr="00414AA4">
        <w:t>36</w:t>
      </w:r>
      <w:r w:rsidR="00263C83">
        <w:t xml:space="preserve"> </w:t>
      </w:r>
      <w:r w:rsidRPr="00414AA4">
        <w:t>тысяч</w:t>
      </w:r>
      <w:r w:rsidR="00263C83">
        <w:t xml:space="preserve"> </w:t>
      </w:r>
      <w:r w:rsidRPr="00414AA4">
        <w:t>рублей</w:t>
      </w:r>
      <w:r w:rsidR="00263C83">
        <w:t xml:space="preserve"> </w:t>
      </w:r>
      <w:r w:rsidRPr="00414AA4">
        <w:t>в</w:t>
      </w:r>
      <w:r w:rsidR="00263C83">
        <w:t xml:space="preserve"> </w:t>
      </w:r>
      <w:r w:rsidRPr="00414AA4">
        <w:t>год.</w:t>
      </w:r>
      <w:r w:rsidR="00263C83">
        <w:t xml:space="preserve"> </w:t>
      </w:r>
      <w:r w:rsidRPr="00414AA4">
        <w:t>Кроме</w:t>
      </w:r>
      <w:r w:rsidR="00263C83">
        <w:t xml:space="preserve"> </w:t>
      </w:r>
      <w:r w:rsidRPr="00414AA4">
        <w:t>того,</w:t>
      </w:r>
      <w:r w:rsidR="00263C83">
        <w:t xml:space="preserve"> </w:t>
      </w:r>
      <w:r w:rsidRPr="00414AA4">
        <w:t>участники</w:t>
      </w:r>
      <w:r w:rsidR="00263C83">
        <w:t xml:space="preserve"> </w:t>
      </w:r>
      <w:r w:rsidRPr="00414AA4">
        <w:t>системы</w:t>
      </w:r>
      <w:r w:rsidR="00263C83">
        <w:t xml:space="preserve"> </w:t>
      </w:r>
      <w:r w:rsidRPr="00414AA4">
        <w:t>смогут</w:t>
      </w:r>
      <w:r w:rsidR="00263C83">
        <w:t xml:space="preserve"> </w:t>
      </w:r>
      <w:r w:rsidRPr="00414AA4">
        <w:t>оформить</w:t>
      </w:r>
      <w:r w:rsidR="00263C83">
        <w:t xml:space="preserve"> </w:t>
      </w:r>
      <w:r w:rsidRPr="00414AA4">
        <w:t>ежегодный</w:t>
      </w:r>
      <w:r w:rsidR="00263C83">
        <w:t xml:space="preserve"> </w:t>
      </w:r>
      <w:r w:rsidRPr="00414AA4">
        <w:t>налоговый</w:t>
      </w:r>
      <w:r w:rsidR="00263C83">
        <w:t xml:space="preserve"> </w:t>
      </w:r>
      <w:r w:rsidRPr="00414AA4">
        <w:t>вычет</w:t>
      </w:r>
      <w:r w:rsidR="00263C83">
        <w:t xml:space="preserve"> </w:t>
      </w:r>
      <w:r w:rsidRPr="00414AA4">
        <w:t>до</w:t>
      </w:r>
      <w:r w:rsidR="00263C83">
        <w:t xml:space="preserve"> </w:t>
      </w:r>
      <w:r w:rsidRPr="00414AA4">
        <w:t>52</w:t>
      </w:r>
      <w:r w:rsidR="00263C83">
        <w:t xml:space="preserve"> </w:t>
      </w:r>
      <w:r w:rsidRPr="00414AA4">
        <w:t>тысяч</w:t>
      </w:r>
      <w:r w:rsidR="00263C83">
        <w:t xml:space="preserve"> </w:t>
      </w:r>
      <w:r w:rsidRPr="00414AA4">
        <w:t>рублей</w:t>
      </w:r>
      <w:r w:rsidR="00263C83">
        <w:t xml:space="preserve"> </w:t>
      </w:r>
      <w:r w:rsidRPr="00414AA4">
        <w:t>при</w:t>
      </w:r>
      <w:r w:rsidR="00263C83">
        <w:t xml:space="preserve"> </w:t>
      </w:r>
      <w:r w:rsidRPr="00414AA4">
        <w:t>уплате</w:t>
      </w:r>
      <w:r w:rsidR="00263C83">
        <w:t xml:space="preserve"> </w:t>
      </w:r>
      <w:r w:rsidRPr="00414AA4">
        <w:t>взносов</w:t>
      </w:r>
      <w:r w:rsidR="00263C83">
        <w:t xml:space="preserve"> </w:t>
      </w:r>
      <w:r w:rsidRPr="00414AA4">
        <w:t>до</w:t>
      </w:r>
      <w:r w:rsidR="00263C83">
        <w:t xml:space="preserve"> </w:t>
      </w:r>
      <w:r w:rsidRPr="00414AA4">
        <w:t>400</w:t>
      </w:r>
      <w:r w:rsidR="00263C83">
        <w:t xml:space="preserve"> </w:t>
      </w:r>
      <w:r w:rsidRPr="00414AA4">
        <w:t>тысяч</w:t>
      </w:r>
      <w:r w:rsidR="00263C83">
        <w:t xml:space="preserve"> </w:t>
      </w:r>
      <w:r w:rsidRPr="00414AA4">
        <w:t>рублей</w:t>
      </w:r>
      <w:r w:rsidR="00263C83">
        <w:t xml:space="preserve"> </w:t>
      </w:r>
      <w:r w:rsidRPr="00414AA4">
        <w:t>в</w:t>
      </w:r>
      <w:r w:rsidR="00263C83">
        <w:t xml:space="preserve"> </w:t>
      </w:r>
      <w:r w:rsidRPr="00414AA4">
        <w:t>год.</w:t>
      </w:r>
      <w:r w:rsidR="00263C83">
        <w:t xml:space="preserve"> </w:t>
      </w:r>
      <w:r w:rsidRPr="00414AA4">
        <w:t>Сформированные</w:t>
      </w:r>
      <w:r w:rsidR="00263C83">
        <w:t xml:space="preserve"> </w:t>
      </w:r>
      <w:r w:rsidRPr="00414AA4">
        <w:t>средства</w:t>
      </w:r>
      <w:r w:rsidR="00263C83">
        <w:t xml:space="preserve"> </w:t>
      </w:r>
      <w:r w:rsidRPr="00414AA4">
        <w:t>будут</w:t>
      </w:r>
      <w:r w:rsidR="00263C83">
        <w:t xml:space="preserve"> </w:t>
      </w:r>
      <w:r w:rsidRPr="00414AA4">
        <w:t>вкладываться</w:t>
      </w:r>
      <w:r w:rsidR="00263C83">
        <w:t xml:space="preserve"> </w:t>
      </w:r>
      <w:r w:rsidRPr="00414AA4">
        <w:t>в</w:t>
      </w:r>
      <w:r w:rsidR="00263C83">
        <w:t xml:space="preserve"> </w:t>
      </w:r>
      <w:r w:rsidRPr="00414AA4">
        <w:t>ОФЗ,</w:t>
      </w:r>
      <w:r w:rsidR="00263C83">
        <w:t xml:space="preserve"> </w:t>
      </w:r>
      <w:r w:rsidRPr="00414AA4">
        <w:t>инфраструктурные</w:t>
      </w:r>
      <w:r w:rsidR="00263C83">
        <w:t xml:space="preserve"> </w:t>
      </w:r>
      <w:r w:rsidRPr="00414AA4">
        <w:t>облигации,</w:t>
      </w:r>
      <w:r w:rsidR="00263C83">
        <w:t xml:space="preserve"> </w:t>
      </w:r>
      <w:r w:rsidRPr="00414AA4">
        <w:t>корпоративные</w:t>
      </w:r>
      <w:r w:rsidR="00263C83">
        <w:t xml:space="preserve"> </w:t>
      </w:r>
      <w:r w:rsidRPr="00414AA4">
        <w:t>облигации</w:t>
      </w:r>
      <w:r w:rsidR="00263C83">
        <w:t xml:space="preserve"> </w:t>
      </w:r>
      <w:r w:rsidRPr="00414AA4">
        <w:t>и</w:t>
      </w:r>
      <w:r w:rsidR="00263C83">
        <w:t xml:space="preserve"> </w:t>
      </w:r>
      <w:r w:rsidRPr="00414AA4">
        <w:t>прочие</w:t>
      </w:r>
      <w:r w:rsidR="00263C83">
        <w:t xml:space="preserve"> </w:t>
      </w:r>
      <w:r w:rsidRPr="00414AA4">
        <w:t>надежные</w:t>
      </w:r>
      <w:r w:rsidR="00263C83">
        <w:t xml:space="preserve"> </w:t>
      </w:r>
      <w:r w:rsidRPr="00414AA4">
        <w:t>ценные</w:t>
      </w:r>
      <w:r w:rsidR="00263C83">
        <w:t xml:space="preserve"> </w:t>
      </w:r>
      <w:r w:rsidRPr="00414AA4">
        <w:t>бумаги.</w:t>
      </w:r>
      <w:r w:rsidR="00263C83">
        <w:t xml:space="preserve"> </w:t>
      </w:r>
      <w:r w:rsidRPr="00414AA4">
        <w:t>При</w:t>
      </w:r>
      <w:r w:rsidR="00263C83">
        <w:t xml:space="preserve"> </w:t>
      </w:r>
      <w:r w:rsidRPr="00414AA4">
        <w:t>этом</w:t>
      </w:r>
      <w:r w:rsidR="00263C83">
        <w:t xml:space="preserve"> </w:t>
      </w:r>
      <w:r w:rsidRPr="00414AA4">
        <w:t>гражданин</w:t>
      </w:r>
      <w:r w:rsidR="00263C83">
        <w:t xml:space="preserve"> </w:t>
      </w:r>
      <w:r w:rsidRPr="00414AA4">
        <w:t>может</w:t>
      </w:r>
      <w:r w:rsidR="00263C83">
        <w:t xml:space="preserve"> </w:t>
      </w:r>
      <w:r w:rsidRPr="00414AA4">
        <w:t>заключить</w:t>
      </w:r>
      <w:r w:rsidR="00263C83">
        <w:t xml:space="preserve"> </w:t>
      </w:r>
      <w:r w:rsidRPr="00414AA4">
        <w:t>договоры</w:t>
      </w:r>
      <w:r w:rsidR="00263C83">
        <w:t xml:space="preserve"> </w:t>
      </w:r>
      <w:r w:rsidRPr="00414AA4">
        <w:t>с</w:t>
      </w:r>
      <w:r w:rsidR="00263C83">
        <w:t xml:space="preserve"> </w:t>
      </w:r>
      <w:r w:rsidRPr="00414AA4">
        <w:t>несколькими</w:t>
      </w:r>
      <w:r w:rsidR="00263C83">
        <w:t xml:space="preserve"> </w:t>
      </w:r>
      <w:r w:rsidRPr="00414AA4">
        <w:t>операторами.</w:t>
      </w:r>
    </w:p>
    <w:p w14:paraId="556BD6A1" w14:textId="77777777" w:rsidR="0064002A" w:rsidRPr="00414AA4" w:rsidRDefault="0064002A" w:rsidP="0064002A">
      <w:r w:rsidRPr="00414AA4">
        <w:t>Сбережения</w:t>
      </w:r>
      <w:r w:rsidR="00263C83">
        <w:t xml:space="preserve"> </w:t>
      </w:r>
      <w:r w:rsidRPr="00414AA4">
        <w:t>могут</w:t>
      </w:r>
      <w:r w:rsidR="00263C83">
        <w:t xml:space="preserve"> </w:t>
      </w:r>
      <w:r w:rsidRPr="00414AA4">
        <w:t>быть</w:t>
      </w:r>
      <w:r w:rsidR="00263C83">
        <w:t xml:space="preserve"> </w:t>
      </w:r>
      <w:r w:rsidRPr="00414AA4">
        <w:t>использованы</w:t>
      </w:r>
      <w:r w:rsidR="00263C83">
        <w:t xml:space="preserve"> </w:t>
      </w:r>
      <w:r w:rsidRPr="00414AA4">
        <w:t>как</w:t>
      </w:r>
      <w:r w:rsidR="00263C83">
        <w:t xml:space="preserve"> </w:t>
      </w:r>
      <w:r w:rsidRPr="00414AA4">
        <w:t>дополнительный</w:t>
      </w:r>
      <w:r w:rsidR="00263C83">
        <w:t xml:space="preserve"> </w:t>
      </w:r>
      <w:r w:rsidRPr="00414AA4">
        <w:t>доход</w:t>
      </w:r>
      <w:r w:rsidR="00263C83">
        <w:t xml:space="preserve"> </w:t>
      </w:r>
      <w:r w:rsidRPr="00414AA4">
        <w:t>после</w:t>
      </w:r>
      <w:r w:rsidR="00263C83">
        <w:t xml:space="preserve"> </w:t>
      </w:r>
      <w:r w:rsidRPr="00414AA4">
        <w:t>15</w:t>
      </w:r>
      <w:r w:rsidR="00263C83">
        <w:t xml:space="preserve"> </w:t>
      </w:r>
      <w:r w:rsidRPr="00414AA4">
        <w:t>лет</w:t>
      </w:r>
      <w:r w:rsidR="00263C83">
        <w:t xml:space="preserve"> </w:t>
      </w:r>
      <w:r w:rsidRPr="00414AA4">
        <w:t>участия</w:t>
      </w:r>
      <w:r w:rsidR="00263C83">
        <w:t xml:space="preserve"> </w:t>
      </w:r>
      <w:r w:rsidRPr="00414AA4">
        <w:t>в</w:t>
      </w:r>
      <w:r w:rsidR="00263C83">
        <w:t xml:space="preserve"> </w:t>
      </w:r>
      <w:r w:rsidRPr="00414AA4">
        <w:t>программе</w:t>
      </w:r>
      <w:r w:rsidR="00263C83">
        <w:t xml:space="preserve"> </w:t>
      </w:r>
      <w:r w:rsidRPr="00414AA4">
        <w:t>или</w:t>
      </w:r>
      <w:r w:rsidR="00263C83">
        <w:t xml:space="preserve"> </w:t>
      </w:r>
      <w:r w:rsidRPr="00414AA4">
        <w:t>при</w:t>
      </w:r>
      <w:r w:rsidR="00263C83">
        <w:t xml:space="preserve"> </w:t>
      </w:r>
      <w:r w:rsidRPr="00414AA4">
        <w:t>достижении</w:t>
      </w:r>
      <w:r w:rsidR="00263C83">
        <w:t xml:space="preserve"> </w:t>
      </w:r>
      <w:r w:rsidRPr="00414AA4">
        <w:t>возраста</w:t>
      </w:r>
      <w:r w:rsidR="00263C83">
        <w:t xml:space="preserve"> </w:t>
      </w:r>
      <w:r w:rsidRPr="00414AA4">
        <w:t>55</w:t>
      </w:r>
      <w:r w:rsidR="00263C83">
        <w:t xml:space="preserve"> </w:t>
      </w:r>
      <w:r w:rsidRPr="00414AA4">
        <w:t>лет</w:t>
      </w:r>
      <w:r w:rsidR="00263C83">
        <w:t xml:space="preserve"> </w:t>
      </w:r>
      <w:r w:rsidRPr="00414AA4">
        <w:t>для</w:t>
      </w:r>
      <w:r w:rsidR="00263C83">
        <w:t xml:space="preserve"> </w:t>
      </w:r>
      <w:r w:rsidRPr="00414AA4">
        <w:t>женщин</w:t>
      </w:r>
      <w:r w:rsidR="00263C83">
        <w:t xml:space="preserve"> </w:t>
      </w:r>
      <w:r w:rsidRPr="00414AA4">
        <w:t>и</w:t>
      </w:r>
      <w:r w:rsidR="00263C83">
        <w:t xml:space="preserve"> </w:t>
      </w:r>
      <w:r w:rsidRPr="00414AA4">
        <w:t>60</w:t>
      </w:r>
      <w:r w:rsidR="00263C83">
        <w:t xml:space="preserve"> </w:t>
      </w:r>
      <w:r w:rsidRPr="00414AA4">
        <w:t>лет</w:t>
      </w:r>
      <w:r w:rsidR="00263C83">
        <w:t xml:space="preserve"> </w:t>
      </w:r>
      <w:r w:rsidRPr="00414AA4">
        <w:t>для</w:t>
      </w:r>
      <w:r w:rsidR="00263C83">
        <w:t xml:space="preserve"> </w:t>
      </w:r>
      <w:r w:rsidRPr="00414AA4">
        <w:t>мужчин.</w:t>
      </w:r>
    </w:p>
    <w:p w14:paraId="2515D327" w14:textId="77777777" w:rsidR="0064002A" w:rsidRPr="00414AA4" w:rsidRDefault="0064002A" w:rsidP="0064002A">
      <w:r w:rsidRPr="00414AA4">
        <w:t>Средства</w:t>
      </w:r>
      <w:r w:rsidR="00263C83">
        <w:t xml:space="preserve"> </w:t>
      </w:r>
      <w:r w:rsidRPr="00414AA4">
        <w:t>можно</w:t>
      </w:r>
      <w:r w:rsidR="00263C83">
        <w:t xml:space="preserve"> </w:t>
      </w:r>
      <w:r w:rsidRPr="00414AA4">
        <w:t>забрать</w:t>
      </w:r>
      <w:r w:rsidR="00263C83">
        <w:t xml:space="preserve"> </w:t>
      </w:r>
      <w:r w:rsidRPr="00414AA4">
        <w:t>в</w:t>
      </w:r>
      <w:r w:rsidR="00263C83">
        <w:t xml:space="preserve"> </w:t>
      </w:r>
      <w:r w:rsidRPr="00414AA4">
        <w:t>любой</w:t>
      </w:r>
      <w:r w:rsidR="00263C83">
        <w:t xml:space="preserve"> </w:t>
      </w:r>
      <w:r w:rsidRPr="00414AA4">
        <w:t>момент,</w:t>
      </w:r>
      <w:r w:rsidR="00263C83">
        <w:t xml:space="preserve"> </w:t>
      </w:r>
      <w:r w:rsidRPr="00414AA4">
        <w:t>но</w:t>
      </w:r>
      <w:r w:rsidR="00263C83">
        <w:t xml:space="preserve"> </w:t>
      </w:r>
      <w:r w:rsidRPr="00414AA4">
        <w:t>досрочно</w:t>
      </w:r>
      <w:r w:rsidR="00263C83">
        <w:t xml:space="preserve"> </w:t>
      </w:r>
      <w:r w:rsidRPr="00414AA4">
        <w:t>без</w:t>
      </w:r>
      <w:r w:rsidR="00263C83">
        <w:t xml:space="preserve"> </w:t>
      </w:r>
      <w:r w:rsidRPr="00414AA4">
        <w:t>потери</w:t>
      </w:r>
      <w:r w:rsidR="00263C83">
        <w:t xml:space="preserve"> </w:t>
      </w:r>
      <w:r w:rsidRPr="00414AA4">
        <w:t>дохода</w:t>
      </w:r>
      <w:r w:rsidR="00263C83">
        <w:t xml:space="preserve"> </w:t>
      </w:r>
      <w:r w:rsidRPr="00414AA4">
        <w:t>вывести</w:t>
      </w:r>
      <w:r w:rsidR="00263C83">
        <w:t xml:space="preserve"> </w:t>
      </w:r>
      <w:r w:rsidRPr="00414AA4">
        <w:t>деньги</w:t>
      </w:r>
      <w:r w:rsidR="00263C83">
        <w:t xml:space="preserve"> </w:t>
      </w:r>
      <w:r w:rsidRPr="00414AA4">
        <w:t>возможно</w:t>
      </w:r>
      <w:r w:rsidR="00263C83">
        <w:t xml:space="preserve"> </w:t>
      </w:r>
      <w:r w:rsidRPr="00414AA4">
        <w:t>в</w:t>
      </w:r>
      <w:r w:rsidR="00263C83">
        <w:t xml:space="preserve"> </w:t>
      </w:r>
      <w:r w:rsidRPr="00414AA4">
        <w:t>случае</w:t>
      </w:r>
      <w:r w:rsidR="00263C83">
        <w:t xml:space="preserve"> </w:t>
      </w:r>
      <w:r w:rsidRPr="00414AA4">
        <w:t>наступления</w:t>
      </w:r>
      <w:r w:rsidR="00263C83">
        <w:t xml:space="preserve"> </w:t>
      </w:r>
      <w:r w:rsidRPr="00414AA4">
        <w:t>особых</w:t>
      </w:r>
      <w:r w:rsidR="00263C83">
        <w:t xml:space="preserve"> </w:t>
      </w:r>
      <w:r w:rsidRPr="00414AA4">
        <w:t>жизненных</w:t>
      </w:r>
      <w:r w:rsidR="00263C83">
        <w:t xml:space="preserve"> </w:t>
      </w:r>
      <w:r w:rsidRPr="00414AA4">
        <w:t>ситуаций</w:t>
      </w:r>
      <w:r w:rsidR="00263C83">
        <w:t xml:space="preserve"> </w:t>
      </w:r>
      <w:r w:rsidR="00CA314A">
        <w:t>-</w:t>
      </w:r>
      <w:r w:rsidR="00263C83">
        <w:t xml:space="preserve"> </w:t>
      </w:r>
      <w:r w:rsidRPr="00414AA4">
        <w:t>для</w:t>
      </w:r>
      <w:r w:rsidR="00263C83">
        <w:t xml:space="preserve"> </w:t>
      </w:r>
      <w:r w:rsidRPr="00414AA4">
        <w:t>дорогостоящего</w:t>
      </w:r>
      <w:r w:rsidR="00263C83">
        <w:t xml:space="preserve"> </w:t>
      </w:r>
      <w:r w:rsidRPr="00414AA4">
        <w:t>лечения</w:t>
      </w:r>
      <w:r w:rsidR="00263C83">
        <w:t xml:space="preserve"> </w:t>
      </w:r>
      <w:r w:rsidRPr="00414AA4">
        <w:t>или</w:t>
      </w:r>
      <w:r w:rsidR="00263C83">
        <w:t xml:space="preserve"> </w:t>
      </w:r>
      <w:r w:rsidRPr="00414AA4">
        <w:t>на</w:t>
      </w:r>
      <w:r w:rsidR="00263C83">
        <w:t xml:space="preserve"> </w:t>
      </w:r>
      <w:r w:rsidRPr="00414AA4">
        <w:t>образование</w:t>
      </w:r>
      <w:r w:rsidR="00263C83">
        <w:t xml:space="preserve"> </w:t>
      </w:r>
      <w:r w:rsidRPr="00414AA4">
        <w:t>детей.</w:t>
      </w:r>
    </w:p>
    <w:p w14:paraId="515251E3" w14:textId="77777777" w:rsidR="0064002A" w:rsidRPr="00414AA4" w:rsidRDefault="0064002A" w:rsidP="0064002A">
      <w:r w:rsidRPr="00414AA4">
        <w:t>Средства</w:t>
      </w:r>
      <w:r w:rsidR="00263C83">
        <w:t xml:space="preserve"> </w:t>
      </w:r>
      <w:r w:rsidRPr="00414AA4">
        <w:t>граждан</w:t>
      </w:r>
      <w:r w:rsidR="00263C83">
        <w:t xml:space="preserve"> </w:t>
      </w:r>
      <w:r w:rsidRPr="00414AA4">
        <w:t>по</w:t>
      </w:r>
      <w:r w:rsidR="00263C83">
        <w:t xml:space="preserve"> </w:t>
      </w:r>
      <w:r w:rsidRPr="00414AA4">
        <w:t>программе</w:t>
      </w:r>
      <w:r w:rsidR="00263C83">
        <w:t xml:space="preserve"> </w:t>
      </w:r>
      <w:r w:rsidRPr="00414AA4">
        <w:t>наследуются</w:t>
      </w:r>
      <w:r w:rsidR="00263C83">
        <w:t xml:space="preserve"> </w:t>
      </w:r>
      <w:r w:rsidRPr="00414AA4">
        <w:t>в</w:t>
      </w:r>
      <w:r w:rsidR="00263C83">
        <w:t xml:space="preserve"> </w:t>
      </w:r>
      <w:r w:rsidRPr="00414AA4">
        <w:t>полном</w:t>
      </w:r>
      <w:r w:rsidR="00263C83">
        <w:t xml:space="preserve"> </w:t>
      </w:r>
      <w:r w:rsidRPr="00414AA4">
        <w:t>объеме</w:t>
      </w:r>
      <w:r w:rsidR="00263C83">
        <w:t xml:space="preserve"> </w:t>
      </w:r>
      <w:r w:rsidRPr="00414AA4">
        <w:t>за</w:t>
      </w:r>
      <w:r w:rsidR="00263C83">
        <w:t xml:space="preserve"> </w:t>
      </w:r>
      <w:r w:rsidRPr="00414AA4">
        <w:t>вычетом</w:t>
      </w:r>
      <w:r w:rsidR="00263C83">
        <w:t xml:space="preserve"> </w:t>
      </w:r>
      <w:r w:rsidRPr="00414AA4">
        <w:t>выплаченных</w:t>
      </w:r>
      <w:r w:rsidR="00263C83">
        <w:t xml:space="preserve"> </w:t>
      </w:r>
      <w:r w:rsidRPr="00414AA4">
        <w:t>средств</w:t>
      </w:r>
      <w:r w:rsidR="00263C83">
        <w:t xml:space="preserve"> </w:t>
      </w:r>
      <w:r w:rsidRPr="00414AA4">
        <w:t>(за</w:t>
      </w:r>
      <w:r w:rsidR="00263C83">
        <w:t xml:space="preserve"> </w:t>
      </w:r>
      <w:r w:rsidRPr="00414AA4">
        <w:t>исключением</w:t>
      </w:r>
      <w:r w:rsidR="00263C83">
        <w:t xml:space="preserve"> </w:t>
      </w:r>
      <w:r w:rsidRPr="00414AA4">
        <w:t>случая,</w:t>
      </w:r>
      <w:r w:rsidR="00263C83">
        <w:t xml:space="preserve"> </w:t>
      </w:r>
      <w:r w:rsidRPr="00414AA4">
        <w:t>если</w:t>
      </w:r>
      <w:r w:rsidR="00263C83">
        <w:t xml:space="preserve"> </w:t>
      </w:r>
      <w:r w:rsidRPr="00414AA4">
        <w:t>участнику</w:t>
      </w:r>
      <w:r w:rsidR="00263C83">
        <w:t xml:space="preserve"> </w:t>
      </w:r>
      <w:r w:rsidRPr="00414AA4">
        <w:t>программы</w:t>
      </w:r>
      <w:r w:rsidR="00263C83">
        <w:t xml:space="preserve"> </w:t>
      </w:r>
      <w:r w:rsidRPr="00414AA4">
        <w:t>назначена</w:t>
      </w:r>
      <w:r w:rsidR="00263C83">
        <w:t xml:space="preserve"> </w:t>
      </w:r>
      <w:r w:rsidRPr="00414AA4">
        <w:t>пожизненная</w:t>
      </w:r>
      <w:r w:rsidR="00263C83">
        <w:t xml:space="preserve"> </w:t>
      </w:r>
      <w:r w:rsidRPr="00414AA4">
        <w:t>периодическая</w:t>
      </w:r>
      <w:r w:rsidR="00263C83">
        <w:t xml:space="preserve"> </w:t>
      </w:r>
      <w:r w:rsidRPr="00414AA4">
        <w:t>выплата).</w:t>
      </w:r>
      <w:r w:rsidR="00263C83">
        <w:t xml:space="preserve"> </w:t>
      </w:r>
      <w:r w:rsidRPr="00414AA4">
        <w:t>Подробнее</w:t>
      </w:r>
      <w:r w:rsidR="00263C83">
        <w:t xml:space="preserve"> </w:t>
      </w:r>
      <w:r w:rsidRPr="00414AA4">
        <w:t>с</w:t>
      </w:r>
      <w:r w:rsidR="00263C83">
        <w:t xml:space="preserve"> </w:t>
      </w:r>
      <w:r w:rsidRPr="00414AA4">
        <w:t>условиями</w:t>
      </w:r>
      <w:r w:rsidR="00263C83">
        <w:t xml:space="preserve"> </w:t>
      </w:r>
      <w:r w:rsidRPr="00414AA4">
        <w:t>программы</w:t>
      </w:r>
      <w:r w:rsidR="00263C83">
        <w:t xml:space="preserve"> </w:t>
      </w:r>
      <w:r w:rsidRPr="00414AA4">
        <w:t>можно</w:t>
      </w:r>
      <w:r w:rsidR="00263C83">
        <w:t xml:space="preserve"> </w:t>
      </w:r>
      <w:r w:rsidRPr="00414AA4">
        <w:t>познакомиться</w:t>
      </w:r>
      <w:r w:rsidR="00263C83">
        <w:t xml:space="preserve"> </w:t>
      </w:r>
      <w:r w:rsidRPr="00414AA4">
        <w:t>на</w:t>
      </w:r>
      <w:r w:rsidR="00263C83">
        <w:t xml:space="preserve"> </w:t>
      </w:r>
      <w:r w:rsidRPr="00414AA4">
        <w:t>сайте</w:t>
      </w:r>
      <w:r w:rsidR="00263C83">
        <w:t xml:space="preserve"> </w:t>
      </w:r>
      <w:r w:rsidRPr="00414AA4">
        <w:t>Мои</w:t>
      </w:r>
      <w:r w:rsidR="00263C83">
        <w:t xml:space="preserve"> </w:t>
      </w:r>
      <w:r w:rsidRPr="00414AA4">
        <w:t>финансы.</w:t>
      </w:r>
    </w:p>
    <w:p w14:paraId="5E1C5FAF" w14:textId="77777777" w:rsidR="0064002A" w:rsidRPr="00414AA4" w:rsidRDefault="007C01DF" w:rsidP="0064002A">
      <w:hyperlink r:id="rId22" w:history="1">
        <w:r w:rsidR="0064002A" w:rsidRPr="00414AA4">
          <w:rPr>
            <w:rStyle w:val="a3"/>
          </w:rPr>
          <w:t>https://gazeta-suzemka.ru/economy/2024/05/02/bryanczam-rasskazali-o-programme-dolgosrochnyh-sberezhenij/</w:t>
        </w:r>
      </w:hyperlink>
      <w:r w:rsidR="00263C83">
        <w:t xml:space="preserve"> </w:t>
      </w:r>
    </w:p>
    <w:p w14:paraId="018F9DD6" w14:textId="77777777" w:rsidR="009A4780" w:rsidRPr="00414AA4" w:rsidRDefault="009A4780" w:rsidP="009A4780">
      <w:pPr>
        <w:pStyle w:val="2"/>
      </w:pPr>
      <w:bookmarkStart w:id="55" w:name="_Toc165618259"/>
      <w:r w:rsidRPr="00414AA4">
        <w:lastRenderedPageBreak/>
        <w:t>Восход</w:t>
      </w:r>
      <w:r w:rsidR="00263C83">
        <w:t xml:space="preserve"> </w:t>
      </w:r>
      <w:r w:rsidRPr="00414AA4">
        <w:t>(Светлый</w:t>
      </w:r>
      <w:r w:rsidR="00263C83">
        <w:t xml:space="preserve"> </w:t>
      </w:r>
      <w:r w:rsidRPr="00414AA4">
        <w:t>Яр,</w:t>
      </w:r>
      <w:r w:rsidR="00263C83">
        <w:t xml:space="preserve"> </w:t>
      </w:r>
      <w:r w:rsidRPr="00414AA4">
        <w:t>Волгоград</w:t>
      </w:r>
      <w:r w:rsidR="00C00B77" w:rsidRPr="00414AA4">
        <w:t>ская</w:t>
      </w:r>
      <w:r w:rsidR="00263C83">
        <w:t xml:space="preserve"> </w:t>
      </w:r>
      <w:r w:rsidR="00C00B77" w:rsidRPr="00414AA4">
        <w:t>область</w:t>
      </w:r>
      <w:r w:rsidRPr="00414AA4">
        <w:t>),</w:t>
      </w:r>
      <w:r w:rsidR="00263C83">
        <w:t xml:space="preserve"> </w:t>
      </w:r>
      <w:r w:rsidRPr="00414AA4">
        <w:t>02.05.2024,</w:t>
      </w:r>
      <w:r w:rsidR="00263C83">
        <w:t xml:space="preserve"> </w:t>
      </w:r>
      <w:r w:rsidRPr="00414AA4">
        <w:t>Программа</w:t>
      </w:r>
      <w:r w:rsidR="00263C83">
        <w:t xml:space="preserve"> </w:t>
      </w:r>
      <w:r w:rsidRPr="00414AA4">
        <w:t>долгосрочных</w:t>
      </w:r>
      <w:r w:rsidR="00263C83">
        <w:t xml:space="preserve"> </w:t>
      </w:r>
      <w:r w:rsidRPr="00414AA4">
        <w:t>сбережений</w:t>
      </w:r>
      <w:bookmarkEnd w:id="55"/>
    </w:p>
    <w:p w14:paraId="7DA6C55F" w14:textId="77777777" w:rsidR="009A4780" w:rsidRPr="00414AA4" w:rsidRDefault="009A4780" w:rsidP="00853E9A">
      <w:pPr>
        <w:pStyle w:val="3"/>
      </w:pPr>
      <w:bookmarkStart w:id="56" w:name="_Toc165618260"/>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начала</w:t>
      </w:r>
      <w:r w:rsidR="00263C83">
        <w:t xml:space="preserve"> </w:t>
      </w:r>
      <w:r w:rsidRPr="00414AA4">
        <w:t>свою</w:t>
      </w:r>
      <w:r w:rsidR="00263C83">
        <w:t xml:space="preserve"> </w:t>
      </w:r>
      <w:r w:rsidRPr="00414AA4">
        <w:t>работу</w:t>
      </w:r>
      <w:r w:rsidR="00263C83">
        <w:t xml:space="preserve"> </w:t>
      </w:r>
      <w:r w:rsidRPr="00414AA4">
        <w:t>с</w:t>
      </w:r>
      <w:r w:rsidR="00263C83">
        <w:t xml:space="preserve"> </w:t>
      </w:r>
      <w:r w:rsidRPr="00414AA4">
        <w:t>января</w:t>
      </w:r>
      <w:r w:rsidR="00263C83">
        <w:t xml:space="preserve"> </w:t>
      </w:r>
      <w:r w:rsidRPr="00414AA4">
        <w:t>2024</w:t>
      </w:r>
      <w:r w:rsidR="00263C83">
        <w:t xml:space="preserve"> </w:t>
      </w:r>
      <w:r w:rsidRPr="00414AA4">
        <w:t>года.</w:t>
      </w:r>
      <w:r w:rsidR="00263C83">
        <w:t xml:space="preserve"> </w:t>
      </w:r>
      <w:r w:rsidRPr="00414AA4">
        <w:t>ПДС</w:t>
      </w:r>
      <w:r w:rsidR="00263C83">
        <w:t xml:space="preserve"> </w:t>
      </w:r>
      <w:r w:rsidR="00CA314A">
        <w:t>-</w:t>
      </w:r>
      <w:r w:rsidR="00263C83">
        <w:t xml:space="preserve"> </w:t>
      </w:r>
      <w:r w:rsidRPr="00414AA4">
        <w:t>это</w:t>
      </w:r>
      <w:r w:rsidR="00263C83">
        <w:t xml:space="preserve"> </w:t>
      </w:r>
      <w:r w:rsidRPr="00414AA4">
        <w:t>сберегательный</w:t>
      </w:r>
      <w:r w:rsidR="00263C83">
        <w:t xml:space="preserve"> </w:t>
      </w:r>
      <w:r w:rsidRPr="00414AA4">
        <w:t>продукт,</w:t>
      </w:r>
      <w:r w:rsidR="00263C83">
        <w:t xml:space="preserve"> </w:t>
      </w:r>
      <w:r w:rsidRPr="00414AA4">
        <w:t>который</w:t>
      </w:r>
      <w:r w:rsidR="00263C83">
        <w:t xml:space="preserve"> </w:t>
      </w:r>
      <w:r w:rsidRPr="00414AA4">
        <w:t>позволит</w:t>
      </w:r>
      <w:r w:rsidR="00263C83">
        <w:t xml:space="preserve"> </w:t>
      </w:r>
      <w:r w:rsidRPr="00414AA4">
        <w:t>получать</w:t>
      </w:r>
      <w:r w:rsidR="00263C83">
        <w:t xml:space="preserve"> </w:t>
      </w:r>
      <w:r w:rsidRPr="00414AA4">
        <w:t>гражданам</w:t>
      </w:r>
      <w:r w:rsidR="00263C83">
        <w:t xml:space="preserve"> </w:t>
      </w:r>
      <w:r w:rsidRPr="00414AA4">
        <w:t>дополнительный</w:t>
      </w:r>
      <w:r w:rsidR="00263C83">
        <w:t xml:space="preserve"> </w:t>
      </w:r>
      <w:r w:rsidRPr="00414AA4">
        <w:t>доход</w:t>
      </w:r>
      <w:r w:rsidR="00263C83">
        <w:t xml:space="preserve"> </w:t>
      </w:r>
      <w:r w:rsidRPr="00414AA4">
        <w:t>в</w:t>
      </w:r>
      <w:r w:rsidR="00263C83">
        <w:t xml:space="preserve"> </w:t>
      </w:r>
      <w:r w:rsidRPr="00414AA4">
        <w:t>будущем</w:t>
      </w:r>
      <w:r w:rsidR="00263C83">
        <w:t xml:space="preserve"> </w:t>
      </w:r>
      <w:r w:rsidRPr="00414AA4">
        <w:t>или</w:t>
      </w:r>
      <w:r w:rsidR="00263C83">
        <w:t xml:space="preserve"> </w:t>
      </w:r>
      <w:r w:rsidRPr="00414AA4">
        <w:t>создать</w:t>
      </w:r>
      <w:r w:rsidR="00263C83">
        <w:t xml:space="preserve"> </w:t>
      </w:r>
      <w:r w:rsidR="00CA314A">
        <w:t>«</w:t>
      </w:r>
      <w:r w:rsidRPr="00414AA4">
        <w:t>подушку</w:t>
      </w:r>
      <w:r w:rsidR="00263C83">
        <w:t xml:space="preserve"> </w:t>
      </w:r>
      <w:r w:rsidRPr="00414AA4">
        <w:t>безопасности</w:t>
      </w:r>
      <w:r w:rsidR="00CA314A">
        <w:t>»</w:t>
      </w:r>
      <w:r w:rsidR="00263C83">
        <w:t xml:space="preserve"> </w:t>
      </w:r>
      <w:r w:rsidRPr="00414AA4">
        <w:t>на</w:t>
      </w:r>
      <w:r w:rsidR="00263C83">
        <w:t xml:space="preserve"> </w:t>
      </w:r>
      <w:r w:rsidRPr="00414AA4">
        <w:t>любые</w:t>
      </w:r>
      <w:r w:rsidR="00263C83">
        <w:t xml:space="preserve"> </w:t>
      </w:r>
      <w:r w:rsidRPr="00414AA4">
        <w:t>цели.</w:t>
      </w:r>
      <w:r w:rsidR="00263C83">
        <w:t xml:space="preserve"> </w:t>
      </w:r>
      <w:r w:rsidRPr="00414AA4">
        <w:t>Участие</w:t>
      </w:r>
      <w:r w:rsidR="00263C83">
        <w:t xml:space="preserve"> </w:t>
      </w:r>
      <w:r w:rsidRPr="00414AA4">
        <w:t>в</w:t>
      </w:r>
      <w:r w:rsidR="00263C83">
        <w:t xml:space="preserve"> </w:t>
      </w:r>
      <w:r w:rsidRPr="00414AA4">
        <w:t>программе</w:t>
      </w:r>
      <w:r w:rsidR="00263C83">
        <w:t xml:space="preserve"> </w:t>
      </w:r>
      <w:r w:rsidRPr="00414AA4">
        <w:t>добровольное.</w:t>
      </w:r>
      <w:bookmarkEnd w:id="56"/>
    </w:p>
    <w:p w14:paraId="01EEDB48" w14:textId="77777777" w:rsidR="009A4780" w:rsidRPr="00414AA4" w:rsidRDefault="009A4780" w:rsidP="009A4780">
      <w:r w:rsidRPr="00414AA4">
        <w:t>Программой</w:t>
      </w:r>
      <w:r w:rsidR="00263C83">
        <w:t xml:space="preserve"> </w:t>
      </w:r>
      <w:r w:rsidRPr="00414AA4">
        <w:t>долгосрочных</w:t>
      </w:r>
      <w:r w:rsidR="00263C83">
        <w:t xml:space="preserve"> </w:t>
      </w:r>
      <w:r w:rsidRPr="00414AA4">
        <w:t>сбережений</w:t>
      </w:r>
      <w:r w:rsidR="00263C83">
        <w:t xml:space="preserve"> </w:t>
      </w:r>
      <w:r w:rsidRPr="00414AA4">
        <w:t>могут</w:t>
      </w:r>
      <w:r w:rsidR="00263C83">
        <w:t xml:space="preserve"> </w:t>
      </w:r>
      <w:r w:rsidRPr="00414AA4">
        <w:t>воспользоваться</w:t>
      </w:r>
      <w:r w:rsidR="00263C83">
        <w:t xml:space="preserve"> </w:t>
      </w:r>
      <w:r w:rsidRPr="00414AA4">
        <w:t>граждане</w:t>
      </w:r>
      <w:r w:rsidR="00263C83">
        <w:t xml:space="preserve"> </w:t>
      </w:r>
      <w:r w:rsidRPr="00414AA4">
        <w:t>любого</w:t>
      </w:r>
      <w:r w:rsidR="00263C83">
        <w:t xml:space="preserve"> </w:t>
      </w:r>
      <w:r w:rsidRPr="00414AA4">
        <w:t>возраста</w:t>
      </w:r>
      <w:r w:rsidR="00263C83">
        <w:t xml:space="preserve"> </w:t>
      </w:r>
      <w:r w:rsidRPr="00414AA4">
        <w:t>с</w:t>
      </w:r>
      <w:r w:rsidR="00263C83">
        <w:t xml:space="preserve"> </w:t>
      </w:r>
      <w:r w:rsidRPr="00414AA4">
        <w:t>момента</w:t>
      </w:r>
      <w:r w:rsidR="00263C83">
        <w:t xml:space="preserve"> </w:t>
      </w:r>
      <w:r w:rsidRPr="00414AA4">
        <w:t>наступления</w:t>
      </w:r>
      <w:r w:rsidR="00263C83">
        <w:t xml:space="preserve"> </w:t>
      </w:r>
      <w:r w:rsidRPr="00414AA4">
        <w:t>совершеннолетия.</w:t>
      </w:r>
      <w:r w:rsidR="00263C83">
        <w:t xml:space="preserve"> </w:t>
      </w:r>
      <w:r w:rsidRPr="00414AA4">
        <w:t>Кроме</w:t>
      </w:r>
      <w:r w:rsidR="00263C83">
        <w:t xml:space="preserve"> </w:t>
      </w:r>
      <w:r w:rsidRPr="00414AA4">
        <w:t>того,</w:t>
      </w:r>
      <w:r w:rsidR="00263C83">
        <w:t xml:space="preserve"> </w:t>
      </w:r>
      <w:r w:rsidRPr="00414AA4">
        <w:t>договор</w:t>
      </w:r>
      <w:r w:rsidR="00263C83">
        <w:t xml:space="preserve"> </w:t>
      </w:r>
      <w:r w:rsidRPr="00414AA4">
        <w:t>долгосрочных</w:t>
      </w:r>
      <w:r w:rsidR="00263C83">
        <w:t xml:space="preserve"> </w:t>
      </w:r>
      <w:r w:rsidRPr="00414AA4">
        <w:t>сбережений</w:t>
      </w:r>
      <w:r w:rsidR="00263C83">
        <w:t xml:space="preserve"> </w:t>
      </w:r>
      <w:r w:rsidRPr="00414AA4">
        <w:t>можно</w:t>
      </w:r>
      <w:r w:rsidR="00263C83">
        <w:t xml:space="preserve"> </w:t>
      </w:r>
      <w:r w:rsidRPr="00414AA4">
        <w:t>заключить</w:t>
      </w:r>
      <w:r w:rsidR="00263C83">
        <w:t xml:space="preserve"> </w:t>
      </w:r>
      <w:r w:rsidRPr="00414AA4">
        <w:t>в</w:t>
      </w:r>
      <w:r w:rsidR="00263C83">
        <w:t xml:space="preserve"> </w:t>
      </w:r>
      <w:r w:rsidRPr="00414AA4">
        <w:t>пользу</w:t>
      </w:r>
      <w:r w:rsidR="00263C83">
        <w:t xml:space="preserve"> </w:t>
      </w:r>
      <w:r w:rsidRPr="00414AA4">
        <w:t>своего</w:t>
      </w:r>
      <w:r w:rsidR="00263C83">
        <w:t xml:space="preserve"> </w:t>
      </w:r>
      <w:r w:rsidRPr="00414AA4">
        <w:t>ребенка</w:t>
      </w:r>
      <w:r w:rsidR="00263C83">
        <w:t xml:space="preserve"> </w:t>
      </w:r>
      <w:r w:rsidRPr="00414AA4">
        <w:t>или</w:t>
      </w:r>
      <w:r w:rsidR="00263C83">
        <w:t xml:space="preserve"> </w:t>
      </w:r>
      <w:r w:rsidRPr="00414AA4">
        <w:t>любого</w:t>
      </w:r>
      <w:r w:rsidR="00263C83">
        <w:t xml:space="preserve"> </w:t>
      </w:r>
      <w:r w:rsidRPr="00414AA4">
        <w:t>другого</w:t>
      </w:r>
      <w:r w:rsidR="00263C83">
        <w:t xml:space="preserve"> </w:t>
      </w:r>
      <w:r w:rsidRPr="00414AA4">
        <w:t>лица,</w:t>
      </w:r>
      <w:r w:rsidR="00263C83">
        <w:t xml:space="preserve"> </w:t>
      </w:r>
      <w:r w:rsidRPr="00414AA4">
        <w:t>независимо</w:t>
      </w:r>
      <w:r w:rsidR="00263C83">
        <w:t xml:space="preserve"> </w:t>
      </w:r>
      <w:r w:rsidRPr="00414AA4">
        <w:t>от</w:t>
      </w:r>
      <w:r w:rsidR="00263C83">
        <w:t xml:space="preserve"> </w:t>
      </w:r>
      <w:r w:rsidRPr="00414AA4">
        <w:t>его</w:t>
      </w:r>
      <w:r w:rsidR="00263C83">
        <w:t xml:space="preserve"> </w:t>
      </w:r>
      <w:r w:rsidRPr="00414AA4">
        <w:t>возраста.</w:t>
      </w:r>
    </w:p>
    <w:p w14:paraId="435F0B49" w14:textId="77777777" w:rsidR="009A4780" w:rsidRPr="00414AA4" w:rsidRDefault="009A4780" w:rsidP="009A4780">
      <w:r w:rsidRPr="00414AA4">
        <w:t>Операторами</w:t>
      </w:r>
      <w:r w:rsidR="00263C83">
        <w:t xml:space="preserve"> </w:t>
      </w:r>
      <w:r w:rsidRPr="00414AA4">
        <w:t>программы,</w:t>
      </w:r>
      <w:r w:rsidR="00263C83">
        <w:t xml:space="preserve"> </w:t>
      </w:r>
      <w:r w:rsidRPr="00414AA4">
        <w:t>которые</w:t>
      </w:r>
      <w:r w:rsidR="00263C83">
        <w:t xml:space="preserve"> </w:t>
      </w:r>
      <w:r w:rsidRPr="00414AA4">
        <w:t>обеспечивают</w:t>
      </w:r>
      <w:r w:rsidR="00263C83">
        <w:t xml:space="preserve"> </w:t>
      </w:r>
      <w:r w:rsidRPr="00414AA4">
        <w:t>сохранность</w:t>
      </w:r>
      <w:r w:rsidR="00263C83">
        <w:t xml:space="preserve"> </w:t>
      </w:r>
      <w:r w:rsidRPr="00414AA4">
        <w:t>и</w:t>
      </w:r>
      <w:r w:rsidR="00263C83">
        <w:t xml:space="preserve"> </w:t>
      </w:r>
      <w:r w:rsidRPr="00414AA4">
        <w:t>доходность</w:t>
      </w:r>
      <w:r w:rsidR="00263C83">
        <w:t xml:space="preserve"> </w:t>
      </w:r>
      <w:r w:rsidRPr="00414AA4">
        <w:t>сбережений</w:t>
      </w:r>
      <w:r w:rsidR="00263C83">
        <w:t xml:space="preserve"> </w:t>
      </w:r>
      <w:r w:rsidRPr="00414AA4">
        <w:t>и</w:t>
      </w:r>
      <w:r w:rsidR="00263C83">
        <w:t xml:space="preserve"> </w:t>
      </w:r>
      <w:r w:rsidRPr="00414AA4">
        <w:t>осуществляют</w:t>
      </w:r>
      <w:r w:rsidR="00263C83">
        <w:t xml:space="preserve"> </w:t>
      </w:r>
      <w:r w:rsidRPr="00414AA4">
        <w:t>выплаты</w:t>
      </w:r>
      <w:r w:rsidR="00263C83">
        <w:t xml:space="preserve"> </w:t>
      </w:r>
      <w:r w:rsidRPr="00414AA4">
        <w:t>этих</w:t>
      </w:r>
      <w:r w:rsidR="00263C83">
        <w:t xml:space="preserve"> </w:t>
      </w:r>
      <w:r w:rsidRPr="00414AA4">
        <w:t>сбережений,</w:t>
      </w:r>
      <w:r w:rsidR="00263C83">
        <w:t xml:space="preserve"> </w:t>
      </w:r>
      <w:r w:rsidRPr="00414AA4">
        <w:t>являются</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p>
    <w:p w14:paraId="3040B6DB" w14:textId="77777777" w:rsidR="009A4780" w:rsidRPr="00414AA4" w:rsidRDefault="009A4780" w:rsidP="009A4780">
      <w:r w:rsidRPr="00414AA4">
        <w:t>Формировать</w:t>
      </w:r>
      <w:r w:rsidR="00263C83">
        <w:t xml:space="preserve"> </w:t>
      </w:r>
      <w:r w:rsidRPr="00414AA4">
        <w:t>сбережения</w:t>
      </w:r>
      <w:r w:rsidR="00263C83">
        <w:t xml:space="preserve"> </w:t>
      </w:r>
      <w:r w:rsidRPr="00414AA4">
        <w:t>человек</w:t>
      </w:r>
      <w:r w:rsidR="00263C83">
        <w:t xml:space="preserve"> </w:t>
      </w:r>
      <w:r w:rsidRPr="00414AA4">
        <w:t>может</w:t>
      </w:r>
      <w:r w:rsidR="00263C83">
        <w:t xml:space="preserve"> </w:t>
      </w:r>
      <w:r w:rsidRPr="00414AA4">
        <w:t>самостоятельно</w:t>
      </w:r>
      <w:r w:rsidR="00263C83">
        <w:t xml:space="preserve"> </w:t>
      </w:r>
      <w:r w:rsidRPr="00414AA4">
        <w:t>за</w:t>
      </w:r>
      <w:r w:rsidR="00263C83">
        <w:t xml:space="preserve"> </w:t>
      </w:r>
      <w:r w:rsidRPr="00414AA4">
        <w:t>счет</w:t>
      </w:r>
      <w:r w:rsidR="00263C83">
        <w:t xml:space="preserve"> </w:t>
      </w:r>
      <w:r w:rsidRPr="00414AA4">
        <w:t>взносов</w:t>
      </w:r>
      <w:r w:rsidR="00263C83">
        <w:t xml:space="preserve"> </w:t>
      </w:r>
      <w:r w:rsidRPr="00414AA4">
        <w:t>из</w:t>
      </w:r>
      <w:r w:rsidR="00263C83">
        <w:t xml:space="preserve"> </w:t>
      </w:r>
      <w:r w:rsidRPr="00414AA4">
        <w:t>личных</w:t>
      </w:r>
      <w:r w:rsidR="00263C83">
        <w:t xml:space="preserve"> </w:t>
      </w:r>
      <w:r w:rsidRPr="00414AA4">
        <w:t>средств,</w:t>
      </w:r>
      <w:r w:rsidR="00263C83">
        <w:t xml:space="preserve"> </w:t>
      </w:r>
      <w:r w:rsidRPr="00414AA4">
        <w:t>а</w:t>
      </w:r>
      <w:r w:rsidR="00263C83">
        <w:t xml:space="preserve"> </w:t>
      </w:r>
      <w:r w:rsidRPr="00414AA4">
        <w:t>также</w:t>
      </w:r>
      <w:r w:rsidR="00263C83">
        <w:t xml:space="preserve"> </w:t>
      </w:r>
      <w:r w:rsidRPr="00414AA4">
        <w:t>за</w:t>
      </w:r>
      <w:r w:rsidR="00263C83">
        <w:t xml:space="preserve"> </w:t>
      </w:r>
      <w:r w:rsidRPr="00414AA4">
        <w:t>счет</w:t>
      </w:r>
      <w:r w:rsidR="00263C83">
        <w:t xml:space="preserve"> </w:t>
      </w:r>
      <w:r w:rsidRPr="00414AA4">
        <w:t>ранее</w:t>
      </w:r>
      <w:r w:rsidR="00263C83">
        <w:t xml:space="preserve"> </w:t>
      </w:r>
      <w:r w:rsidRPr="00414AA4">
        <w:t>созданных</w:t>
      </w:r>
      <w:r w:rsidR="00263C83">
        <w:t xml:space="preserve"> </w:t>
      </w:r>
      <w:r w:rsidRPr="00414AA4">
        <w:t>пенсионных</w:t>
      </w:r>
      <w:r w:rsidR="00263C83">
        <w:t xml:space="preserve"> </w:t>
      </w:r>
      <w:r w:rsidRPr="00414AA4">
        <w:t>накоплений.</w:t>
      </w:r>
      <w:r w:rsidR="00263C83">
        <w:t xml:space="preserve"> </w:t>
      </w:r>
      <w:r w:rsidRPr="00414AA4">
        <w:t>Направить</w:t>
      </w:r>
      <w:r w:rsidR="00263C83">
        <w:t xml:space="preserve"> </w:t>
      </w:r>
      <w:r w:rsidRPr="00414AA4">
        <w:t>свои</w:t>
      </w:r>
      <w:r w:rsidR="00263C83">
        <w:t xml:space="preserve"> </w:t>
      </w:r>
      <w:r w:rsidRPr="00414AA4">
        <w:t>средства</w:t>
      </w:r>
      <w:r w:rsidR="00263C83">
        <w:t xml:space="preserve"> </w:t>
      </w:r>
      <w:r w:rsidRPr="00414AA4">
        <w:t>с</w:t>
      </w:r>
      <w:r w:rsidR="00263C83">
        <w:t xml:space="preserve"> </w:t>
      </w:r>
      <w:r w:rsidRPr="00414AA4">
        <w:t>пенсионного</w:t>
      </w:r>
      <w:r w:rsidR="00263C83">
        <w:t xml:space="preserve"> </w:t>
      </w:r>
      <w:r w:rsidRPr="00414AA4">
        <w:t>счета</w:t>
      </w:r>
      <w:r w:rsidR="00263C83">
        <w:t xml:space="preserve"> </w:t>
      </w:r>
      <w:r w:rsidRPr="00414AA4">
        <w:t>на</w:t>
      </w:r>
      <w:r w:rsidR="00263C83">
        <w:t xml:space="preserve"> </w:t>
      </w:r>
      <w:r w:rsidRPr="00414AA4">
        <w:t>счет</w:t>
      </w:r>
      <w:r w:rsidR="00263C83">
        <w:t xml:space="preserve"> </w:t>
      </w:r>
      <w:r w:rsidRPr="00414AA4">
        <w:t>по</w:t>
      </w:r>
      <w:r w:rsidR="00263C83">
        <w:t xml:space="preserve"> </w:t>
      </w:r>
      <w:r w:rsidRPr="00414AA4">
        <w:t>договору</w:t>
      </w:r>
      <w:r w:rsidR="00263C83">
        <w:t xml:space="preserve"> </w:t>
      </w:r>
      <w:r w:rsidRPr="00414AA4">
        <w:t>долгосрочных</w:t>
      </w:r>
      <w:r w:rsidR="00263C83">
        <w:t xml:space="preserve"> </w:t>
      </w:r>
      <w:r w:rsidRPr="00414AA4">
        <w:t>сбережений</w:t>
      </w:r>
      <w:r w:rsidR="00263C83">
        <w:t xml:space="preserve"> </w:t>
      </w:r>
      <w:r w:rsidRPr="00414AA4">
        <w:t>возможно</w:t>
      </w:r>
      <w:r w:rsidR="00263C83">
        <w:t xml:space="preserve"> </w:t>
      </w:r>
      <w:r w:rsidRPr="00414AA4">
        <w:t>через</w:t>
      </w:r>
      <w:r w:rsidR="00263C83">
        <w:t xml:space="preserve"> </w:t>
      </w:r>
      <w:r w:rsidRPr="00414AA4">
        <w:t>подачу</w:t>
      </w:r>
      <w:r w:rsidR="00263C83">
        <w:t xml:space="preserve"> </w:t>
      </w:r>
      <w:r w:rsidRPr="00414AA4">
        <w:t>заявления</w:t>
      </w:r>
      <w:r w:rsidR="00263C83">
        <w:t xml:space="preserve"> </w:t>
      </w:r>
      <w:r w:rsidRPr="00414AA4">
        <w:t>в</w:t>
      </w:r>
      <w:r w:rsidR="00263C83">
        <w:t xml:space="preserve"> </w:t>
      </w:r>
      <w:r w:rsidRPr="00414AA4">
        <w:t>НПФ.</w:t>
      </w:r>
      <w:r w:rsidR="00263C83">
        <w:t xml:space="preserve"> </w:t>
      </w:r>
      <w:r w:rsidRPr="00414AA4">
        <w:t>Список</w:t>
      </w:r>
      <w:r w:rsidR="00263C83">
        <w:t xml:space="preserve"> </w:t>
      </w:r>
      <w:r w:rsidRPr="00414AA4">
        <w:t>НПФ,</w:t>
      </w:r>
      <w:r w:rsidR="00263C83">
        <w:t xml:space="preserve"> </w:t>
      </w:r>
      <w:r w:rsidRPr="00414AA4">
        <w:t>которые</w:t>
      </w:r>
      <w:r w:rsidR="00263C83">
        <w:t xml:space="preserve"> </w:t>
      </w:r>
      <w:r w:rsidRPr="00414AA4">
        <w:t>подключились</w:t>
      </w:r>
      <w:r w:rsidR="00263C83">
        <w:t xml:space="preserve"> </w:t>
      </w:r>
      <w:r w:rsidRPr="00414AA4">
        <w:t>к</w:t>
      </w:r>
      <w:r w:rsidR="00263C83">
        <w:t xml:space="preserve"> </w:t>
      </w:r>
      <w:r w:rsidRPr="00414AA4">
        <w:t>программе,</w:t>
      </w:r>
      <w:r w:rsidR="00263C83">
        <w:t xml:space="preserve"> </w:t>
      </w:r>
      <w:r w:rsidRPr="00414AA4">
        <w:t>можно</w:t>
      </w:r>
      <w:r w:rsidR="00263C83">
        <w:t xml:space="preserve"> </w:t>
      </w:r>
      <w:r w:rsidRPr="00414AA4">
        <w:t>найти</w:t>
      </w:r>
      <w:r w:rsidR="00263C83">
        <w:t xml:space="preserve"> </w:t>
      </w:r>
      <w:r w:rsidRPr="00414AA4">
        <w:t>на</w:t>
      </w:r>
      <w:r w:rsidR="00263C83">
        <w:t xml:space="preserve"> </w:t>
      </w:r>
      <w:r w:rsidRPr="00414AA4">
        <w:t>сайте</w:t>
      </w:r>
      <w:r w:rsidR="00263C83">
        <w:t xml:space="preserve"> </w:t>
      </w:r>
      <w:r w:rsidRPr="00414AA4">
        <w:t>Ассоциации</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p>
    <w:p w14:paraId="3DB3B70A" w14:textId="77777777" w:rsidR="009A4780" w:rsidRPr="00414AA4" w:rsidRDefault="009A4780" w:rsidP="009A4780">
      <w:r w:rsidRPr="00414AA4">
        <w:t>Программа</w:t>
      </w:r>
      <w:r w:rsidR="00263C83">
        <w:t xml:space="preserve"> </w:t>
      </w:r>
      <w:r w:rsidRPr="00414AA4">
        <w:t>не</w:t>
      </w:r>
      <w:r w:rsidR="00263C83">
        <w:t xml:space="preserve"> </w:t>
      </w:r>
      <w:r w:rsidRPr="00414AA4">
        <w:t>предусматривает</w:t>
      </w:r>
      <w:r w:rsidR="00263C83">
        <w:t xml:space="preserve"> </w:t>
      </w:r>
      <w:r w:rsidRPr="00414AA4">
        <w:t>каких-либо</w:t>
      </w:r>
      <w:r w:rsidR="00263C83">
        <w:t xml:space="preserve"> </w:t>
      </w:r>
      <w:r w:rsidRPr="00414AA4">
        <w:t>требований</w:t>
      </w:r>
      <w:r w:rsidR="00263C83">
        <w:t xml:space="preserve"> </w:t>
      </w:r>
      <w:r w:rsidRPr="00414AA4">
        <w:t>к</w:t>
      </w:r>
      <w:r w:rsidR="00263C83">
        <w:t xml:space="preserve"> </w:t>
      </w:r>
      <w:r w:rsidRPr="00414AA4">
        <w:t>размеру</w:t>
      </w:r>
      <w:r w:rsidR="00263C83">
        <w:t xml:space="preserve"> </w:t>
      </w:r>
      <w:r w:rsidRPr="00414AA4">
        <w:t>и</w:t>
      </w:r>
      <w:r w:rsidR="00263C83">
        <w:t xml:space="preserve"> </w:t>
      </w:r>
      <w:r w:rsidRPr="00414AA4">
        <w:t>периодичности</w:t>
      </w:r>
      <w:r w:rsidR="00263C83">
        <w:t xml:space="preserve"> </w:t>
      </w:r>
      <w:r w:rsidRPr="00414AA4">
        <w:t>взносов,</w:t>
      </w:r>
      <w:r w:rsidR="00263C83">
        <w:t xml:space="preserve"> </w:t>
      </w:r>
      <w:r w:rsidRPr="00414AA4">
        <w:t>уплачиваемых</w:t>
      </w:r>
      <w:r w:rsidR="00263C83">
        <w:t xml:space="preserve"> </w:t>
      </w:r>
      <w:r w:rsidRPr="00414AA4">
        <w:t>по</w:t>
      </w:r>
      <w:r w:rsidR="00263C83">
        <w:t xml:space="preserve"> </w:t>
      </w:r>
      <w:r w:rsidRPr="00414AA4">
        <w:t>Программе.</w:t>
      </w:r>
      <w:r w:rsidR="00263C83">
        <w:t xml:space="preserve"> </w:t>
      </w:r>
      <w:r w:rsidRPr="00414AA4">
        <w:t>Размер</w:t>
      </w:r>
      <w:r w:rsidR="00263C83">
        <w:t xml:space="preserve"> </w:t>
      </w:r>
      <w:r w:rsidRPr="00414AA4">
        <w:t>как</w:t>
      </w:r>
      <w:r w:rsidR="00263C83">
        <w:t xml:space="preserve"> </w:t>
      </w:r>
      <w:r w:rsidRPr="00414AA4">
        <w:t>первого,</w:t>
      </w:r>
      <w:r w:rsidR="00263C83">
        <w:t xml:space="preserve"> </w:t>
      </w:r>
      <w:r w:rsidRPr="00414AA4">
        <w:t>так</w:t>
      </w:r>
      <w:r w:rsidR="00263C83">
        <w:t xml:space="preserve"> </w:t>
      </w:r>
      <w:r w:rsidRPr="00414AA4">
        <w:t>и</w:t>
      </w:r>
      <w:r w:rsidR="00263C83">
        <w:t xml:space="preserve"> </w:t>
      </w:r>
      <w:r w:rsidRPr="00414AA4">
        <w:t>последующих</w:t>
      </w:r>
      <w:r w:rsidR="00263C83">
        <w:t xml:space="preserve"> </w:t>
      </w:r>
      <w:r w:rsidRPr="00414AA4">
        <w:t>взносов</w:t>
      </w:r>
      <w:r w:rsidR="00263C83">
        <w:t xml:space="preserve"> </w:t>
      </w:r>
      <w:r w:rsidRPr="00414AA4">
        <w:t>определяется</w:t>
      </w:r>
      <w:r w:rsidR="00263C83">
        <w:t xml:space="preserve"> </w:t>
      </w:r>
      <w:r w:rsidRPr="00414AA4">
        <w:t>гражданином</w:t>
      </w:r>
      <w:r w:rsidR="00263C83">
        <w:t xml:space="preserve"> </w:t>
      </w:r>
      <w:r w:rsidRPr="00414AA4">
        <w:t>самостоятельно.</w:t>
      </w:r>
    </w:p>
    <w:p w14:paraId="3281DF6A" w14:textId="77777777" w:rsidR="009A4780" w:rsidRPr="00414AA4" w:rsidRDefault="009A4780" w:rsidP="009A4780">
      <w:r w:rsidRPr="00414AA4">
        <w:t>Кроме</w:t>
      </w:r>
      <w:r w:rsidR="00263C83">
        <w:t xml:space="preserve"> </w:t>
      </w:r>
      <w:r w:rsidRPr="00414AA4">
        <w:t>того,</w:t>
      </w:r>
      <w:r w:rsidR="00263C83">
        <w:t xml:space="preserve"> </w:t>
      </w:r>
      <w:r w:rsidRPr="00414AA4">
        <w:t>производить</w:t>
      </w:r>
      <w:r w:rsidR="00263C83">
        <w:t xml:space="preserve"> </w:t>
      </w:r>
      <w:r w:rsidRPr="00414AA4">
        <w:t>взносы</w:t>
      </w:r>
      <w:r w:rsidR="00263C83">
        <w:t xml:space="preserve"> </w:t>
      </w:r>
      <w:r w:rsidRPr="00414AA4">
        <w:t>в</w:t>
      </w:r>
      <w:r w:rsidR="00263C83">
        <w:t xml:space="preserve"> </w:t>
      </w:r>
      <w:r w:rsidRPr="00414AA4">
        <w:t>рамках</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сможет</w:t>
      </w:r>
      <w:r w:rsidR="00263C83">
        <w:t xml:space="preserve"> </w:t>
      </w:r>
      <w:r w:rsidRPr="00414AA4">
        <w:t>и</w:t>
      </w:r>
      <w:r w:rsidR="00263C83">
        <w:t xml:space="preserve"> </w:t>
      </w:r>
      <w:r w:rsidRPr="00414AA4">
        <w:t>работодатель.</w:t>
      </w:r>
      <w:r w:rsidR="00263C83">
        <w:t xml:space="preserve"> </w:t>
      </w:r>
      <w:r w:rsidRPr="00414AA4">
        <w:t>Внесенные</w:t>
      </w:r>
      <w:r w:rsidR="00263C83">
        <w:t xml:space="preserve"> </w:t>
      </w:r>
      <w:r w:rsidRPr="00414AA4">
        <w:t>на</w:t>
      </w:r>
      <w:r w:rsidR="00263C83">
        <w:t xml:space="preserve"> </w:t>
      </w:r>
      <w:r w:rsidRPr="00414AA4">
        <w:t>счет</w:t>
      </w:r>
      <w:r w:rsidR="00263C83">
        <w:t xml:space="preserve"> </w:t>
      </w:r>
      <w:r w:rsidRPr="00414AA4">
        <w:t>средства</w:t>
      </w:r>
      <w:r w:rsidR="00263C83">
        <w:t xml:space="preserve"> </w:t>
      </w:r>
      <w:r w:rsidRPr="00414AA4">
        <w:t>будут</w:t>
      </w:r>
      <w:r w:rsidR="00263C83">
        <w:t xml:space="preserve"> </w:t>
      </w:r>
      <w:r w:rsidRPr="00414AA4">
        <w:t>застрахованы</w:t>
      </w:r>
      <w:r w:rsidR="00263C83">
        <w:t xml:space="preserve"> </w:t>
      </w:r>
      <w:r w:rsidRPr="00414AA4">
        <w:t>на</w:t>
      </w:r>
      <w:r w:rsidR="00263C83">
        <w:t xml:space="preserve"> </w:t>
      </w:r>
      <w:r w:rsidRPr="00414AA4">
        <w:t>2,8</w:t>
      </w:r>
      <w:r w:rsidR="00263C83">
        <w:t xml:space="preserve"> </w:t>
      </w:r>
      <w:r w:rsidRPr="00414AA4">
        <w:t>млн</w:t>
      </w:r>
      <w:r w:rsidR="00263C83">
        <w:t xml:space="preserve"> </w:t>
      </w:r>
      <w:r w:rsidRPr="00414AA4">
        <w:t>рублей.</w:t>
      </w:r>
    </w:p>
    <w:p w14:paraId="3B64A4BF" w14:textId="77777777" w:rsidR="009A4780" w:rsidRPr="00414AA4" w:rsidRDefault="009A4780" w:rsidP="009A4780">
      <w:r w:rsidRPr="00414AA4">
        <w:t>Новый</w:t>
      </w:r>
      <w:r w:rsidR="00263C83">
        <w:t xml:space="preserve"> </w:t>
      </w:r>
      <w:r w:rsidRPr="00414AA4">
        <w:t>механизм</w:t>
      </w:r>
      <w:r w:rsidR="00263C83">
        <w:t xml:space="preserve"> </w:t>
      </w:r>
      <w:r w:rsidRPr="00414AA4">
        <w:t>предусматривает</w:t>
      </w:r>
      <w:r w:rsidR="00263C83">
        <w:t xml:space="preserve"> </w:t>
      </w:r>
      <w:r w:rsidRPr="00414AA4">
        <w:t>различные</w:t>
      </w:r>
      <w:r w:rsidR="00263C83">
        <w:t xml:space="preserve"> </w:t>
      </w:r>
      <w:r w:rsidRPr="00414AA4">
        <w:t>стимулирующие</w:t>
      </w:r>
      <w:r w:rsidR="00263C83">
        <w:t xml:space="preserve"> </w:t>
      </w:r>
      <w:r w:rsidRPr="00414AA4">
        <w:t>меры</w:t>
      </w:r>
      <w:r w:rsidR="00263C83">
        <w:t xml:space="preserve"> </w:t>
      </w:r>
      <w:r w:rsidRPr="00414AA4">
        <w:t>для</w:t>
      </w:r>
      <w:r w:rsidR="00263C83">
        <w:t xml:space="preserve"> </w:t>
      </w:r>
      <w:r w:rsidRPr="00414AA4">
        <w:t>участников</w:t>
      </w:r>
      <w:r w:rsidR="00263C83">
        <w:t xml:space="preserve"> </w:t>
      </w:r>
      <w:r w:rsidRPr="00414AA4">
        <w:t>программы,</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дополнительное</w:t>
      </w:r>
      <w:r w:rsidR="00263C83">
        <w:t xml:space="preserve"> </w:t>
      </w:r>
      <w:r w:rsidRPr="00414AA4">
        <w:t>софинансирование</w:t>
      </w:r>
      <w:r w:rsidR="00263C83">
        <w:t xml:space="preserve"> </w:t>
      </w:r>
      <w:r w:rsidRPr="00414AA4">
        <w:t>со</w:t>
      </w:r>
      <w:r w:rsidR="00263C83">
        <w:t xml:space="preserve"> </w:t>
      </w:r>
      <w:r w:rsidRPr="00414AA4">
        <w:t>стороны</w:t>
      </w:r>
      <w:r w:rsidR="00263C83">
        <w:t xml:space="preserve"> </w:t>
      </w:r>
      <w:r w:rsidRPr="00414AA4">
        <w:t>государства</w:t>
      </w:r>
      <w:r w:rsidR="00263C83">
        <w:t xml:space="preserve"> </w:t>
      </w:r>
      <w:r w:rsidRPr="00414AA4">
        <w:t>до</w:t>
      </w:r>
      <w:r w:rsidR="00263C83">
        <w:t xml:space="preserve"> </w:t>
      </w:r>
      <w:r w:rsidRPr="00414AA4">
        <w:t>36</w:t>
      </w:r>
      <w:r w:rsidR="00263C83">
        <w:t xml:space="preserve"> </w:t>
      </w:r>
      <w:r w:rsidRPr="00414AA4">
        <w:t>тысяч</w:t>
      </w:r>
      <w:r w:rsidR="00263C83">
        <w:t xml:space="preserve"> </w:t>
      </w:r>
      <w:r w:rsidRPr="00414AA4">
        <w:t>рублей</w:t>
      </w:r>
      <w:r w:rsidR="00263C83">
        <w:t xml:space="preserve"> </w:t>
      </w:r>
      <w:r w:rsidRPr="00414AA4">
        <w:t>в</w:t>
      </w:r>
      <w:r w:rsidR="00263C83">
        <w:t xml:space="preserve"> </w:t>
      </w:r>
      <w:r w:rsidRPr="00414AA4">
        <w:t>год.</w:t>
      </w:r>
      <w:r w:rsidR="00263C83">
        <w:t xml:space="preserve"> </w:t>
      </w:r>
      <w:r w:rsidRPr="00414AA4">
        <w:t>Кроме</w:t>
      </w:r>
      <w:r w:rsidR="00263C83">
        <w:t xml:space="preserve"> </w:t>
      </w:r>
      <w:r w:rsidRPr="00414AA4">
        <w:t>того,</w:t>
      </w:r>
      <w:r w:rsidR="00263C83">
        <w:t xml:space="preserve"> </w:t>
      </w:r>
      <w:r w:rsidRPr="00414AA4">
        <w:t>участники</w:t>
      </w:r>
      <w:r w:rsidR="00263C83">
        <w:t xml:space="preserve"> </w:t>
      </w:r>
      <w:r w:rsidRPr="00414AA4">
        <w:t>системы</w:t>
      </w:r>
      <w:r w:rsidR="00263C83">
        <w:t xml:space="preserve"> </w:t>
      </w:r>
      <w:r w:rsidRPr="00414AA4">
        <w:t>смогут</w:t>
      </w:r>
      <w:r w:rsidR="00263C83">
        <w:t xml:space="preserve"> </w:t>
      </w:r>
      <w:r w:rsidRPr="00414AA4">
        <w:t>оформить</w:t>
      </w:r>
      <w:r w:rsidR="00263C83">
        <w:t xml:space="preserve"> </w:t>
      </w:r>
      <w:r w:rsidRPr="00414AA4">
        <w:t>ежегодный</w:t>
      </w:r>
      <w:r w:rsidR="00263C83">
        <w:t xml:space="preserve"> </w:t>
      </w:r>
      <w:r w:rsidRPr="00414AA4">
        <w:t>налоговый</w:t>
      </w:r>
      <w:r w:rsidR="00263C83">
        <w:t xml:space="preserve"> </w:t>
      </w:r>
      <w:r w:rsidRPr="00414AA4">
        <w:t>вычет</w:t>
      </w:r>
      <w:r w:rsidR="00263C83">
        <w:t xml:space="preserve"> </w:t>
      </w:r>
      <w:r w:rsidRPr="00414AA4">
        <w:t>до</w:t>
      </w:r>
      <w:r w:rsidR="00263C83">
        <w:t xml:space="preserve"> </w:t>
      </w:r>
      <w:r w:rsidRPr="00414AA4">
        <w:t>52</w:t>
      </w:r>
      <w:r w:rsidR="00263C83">
        <w:t xml:space="preserve"> </w:t>
      </w:r>
      <w:r w:rsidRPr="00414AA4">
        <w:t>тысяч</w:t>
      </w:r>
      <w:r w:rsidR="00263C83">
        <w:t xml:space="preserve"> </w:t>
      </w:r>
      <w:r w:rsidRPr="00414AA4">
        <w:t>рублей</w:t>
      </w:r>
      <w:r w:rsidR="00263C83">
        <w:t xml:space="preserve"> </w:t>
      </w:r>
      <w:r w:rsidRPr="00414AA4">
        <w:t>при</w:t>
      </w:r>
      <w:r w:rsidR="00263C83">
        <w:t xml:space="preserve"> </w:t>
      </w:r>
      <w:r w:rsidRPr="00414AA4">
        <w:t>уплате</w:t>
      </w:r>
      <w:r w:rsidR="00263C83">
        <w:t xml:space="preserve"> </w:t>
      </w:r>
      <w:r w:rsidRPr="00414AA4">
        <w:t>взносов</w:t>
      </w:r>
      <w:r w:rsidR="00263C83">
        <w:t xml:space="preserve"> </w:t>
      </w:r>
      <w:r w:rsidRPr="00414AA4">
        <w:t>до</w:t>
      </w:r>
      <w:r w:rsidR="00263C83">
        <w:t xml:space="preserve"> </w:t>
      </w:r>
      <w:r w:rsidRPr="00414AA4">
        <w:t>400</w:t>
      </w:r>
      <w:r w:rsidR="00263C83">
        <w:t xml:space="preserve"> </w:t>
      </w:r>
      <w:r w:rsidRPr="00414AA4">
        <w:t>тысяч</w:t>
      </w:r>
      <w:r w:rsidR="00263C83">
        <w:t xml:space="preserve"> </w:t>
      </w:r>
      <w:r w:rsidRPr="00414AA4">
        <w:t>рублей</w:t>
      </w:r>
      <w:r w:rsidR="00263C83">
        <w:t xml:space="preserve"> </w:t>
      </w:r>
      <w:r w:rsidRPr="00414AA4">
        <w:t>в</w:t>
      </w:r>
      <w:r w:rsidR="00263C83">
        <w:t xml:space="preserve"> </w:t>
      </w:r>
      <w:r w:rsidRPr="00414AA4">
        <w:t>год.</w:t>
      </w:r>
    </w:p>
    <w:p w14:paraId="1F1118EB" w14:textId="77777777" w:rsidR="009A4780" w:rsidRPr="00414AA4" w:rsidRDefault="009A4780" w:rsidP="009A4780">
      <w:r w:rsidRPr="00414AA4">
        <w:t>Сформированные</w:t>
      </w:r>
      <w:r w:rsidR="00263C83">
        <w:t xml:space="preserve"> </w:t>
      </w:r>
      <w:r w:rsidRPr="00414AA4">
        <w:t>средства</w:t>
      </w:r>
      <w:r w:rsidR="00263C83">
        <w:t xml:space="preserve"> </w:t>
      </w:r>
      <w:r w:rsidRPr="00414AA4">
        <w:t>будут</w:t>
      </w:r>
      <w:r w:rsidR="00263C83">
        <w:t xml:space="preserve"> </w:t>
      </w:r>
      <w:r w:rsidRPr="00414AA4">
        <w:t>вкладываться</w:t>
      </w:r>
      <w:r w:rsidR="00263C83">
        <w:t xml:space="preserve"> </w:t>
      </w:r>
      <w:r w:rsidRPr="00414AA4">
        <w:t>в</w:t>
      </w:r>
      <w:r w:rsidR="00263C83">
        <w:t xml:space="preserve"> </w:t>
      </w:r>
      <w:r w:rsidRPr="00414AA4">
        <w:t>ОФЗ,</w:t>
      </w:r>
      <w:r w:rsidR="00263C83">
        <w:t xml:space="preserve"> </w:t>
      </w:r>
      <w:r w:rsidRPr="00414AA4">
        <w:t>инфраструктурные</w:t>
      </w:r>
      <w:r w:rsidR="00263C83">
        <w:t xml:space="preserve"> </w:t>
      </w:r>
      <w:r w:rsidRPr="00414AA4">
        <w:t>облигации,</w:t>
      </w:r>
      <w:r w:rsidR="00263C83">
        <w:t xml:space="preserve"> </w:t>
      </w:r>
      <w:r w:rsidRPr="00414AA4">
        <w:t>корпоративные</w:t>
      </w:r>
      <w:r w:rsidR="00263C83">
        <w:t xml:space="preserve"> </w:t>
      </w:r>
      <w:r w:rsidRPr="00414AA4">
        <w:t>облигации</w:t>
      </w:r>
      <w:r w:rsidR="00263C83">
        <w:t xml:space="preserve"> </w:t>
      </w:r>
      <w:r w:rsidRPr="00414AA4">
        <w:t>и</w:t>
      </w:r>
      <w:r w:rsidR="00263C83">
        <w:t xml:space="preserve"> </w:t>
      </w:r>
      <w:r w:rsidRPr="00414AA4">
        <w:t>прочие</w:t>
      </w:r>
      <w:r w:rsidR="00263C83">
        <w:t xml:space="preserve"> </w:t>
      </w:r>
      <w:r w:rsidRPr="00414AA4">
        <w:t>надежные</w:t>
      </w:r>
      <w:r w:rsidR="00263C83">
        <w:t xml:space="preserve"> </w:t>
      </w:r>
      <w:r w:rsidRPr="00414AA4">
        <w:t>ценные</w:t>
      </w:r>
      <w:r w:rsidR="00263C83">
        <w:t xml:space="preserve"> </w:t>
      </w:r>
      <w:r w:rsidRPr="00414AA4">
        <w:t>бумаги.</w:t>
      </w:r>
      <w:r w:rsidR="00263C83">
        <w:t xml:space="preserve"> </w:t>
      </w:r>
      <w:r w:rsidRPr="00414AA4">
        <w:t>При</w:t>
      </w:r>
      <w:r w:rsidR="00263C83">
        <w:t xml:space="preserve"> </w:t>
      </w:r>
      <w:r w:rsidRPr="00414AA4">
        <w:t>этом</w:t>
      </w:r>
      <w:r w:rsidR="00263C83">
        <w:t xml:space="preserve"> </w:t>
      </w:r>
      <w:r w:rsidRPr="00414AA4">
        <w:t>гражданин</w:t>
      </w:r>
      <w:r w:rsidR="00263C83">
        <w:t xml:space="preserve"> </w:t>
      </w:r>
      <w:r w:rsidRPr="00414AA4">
        <w:t>может</w:t>
      </w:r>
      <w:r w:rsidR="00263C83">
        <w:t xml:space="preserve"> </w:t>
      </w:r>
      <w:r w:rsidRPr="00414AA4">
        <w:t>заключить</w:t>
      </w:r>
      <w:r w:rsidR="00263C83">
        <w:t xml:space="preserve"> </w:t>
      </w:r>
      <w:r w:rsidRPr="00414AA4">
        <w:t>договоры</w:t>
      </w:r>
      <w:r w:rsidR="00263C83">
        <w:t xml:space="preserve"> </w:t>
      </w:r>
      <w:r w:rsidRPr="00414AA4">
        <w:t>с</w:t>
      </w:r>
      <w:r w:rsidR="00263C83">
        <w:t xml:space="preserve"> </w:t>
      </w:r>
      <w:r w:rsidRPr="00414AA4">
        <w:t>несколькими</w:t>
      </w:r>
      <w:r w:rsidR="00263C83">
        <w:t xml:space="preserve"> </w:t>
      </w:r>
      <w:r w:rsidRPr="00414AA4">
        <w:t>операторами.</w:t>
      </w:r>
    </w:p>
    <w:p w14:paraId="6DF5A791" w14:textId="77777777" w:rsidR="009A4780" w:rsidRPr="00414AA4" w:rsidRDefault="009A4780" w:rsidP="009A4780">
      <w:r w:rsidRPr="00414AA4">
        <w:t>Сбережения</w:t>
      </w:r>
      <w:r w:rsidR="00263C83">
        <w:t xml:space="preserve"> </w:t>
      </w:r>
      <w:r w:rsidRPr="00414AA4">
        <w:t>могут</w:t>
      </w:r>
      <w:r w:rsidR="00263C83">
        <w:t xml:space="preserve"> </w:t>
      </w:r>
      <w:r w:rsidRPr="00414AA4">
        <w:t>быть</w:t>
      </w:r>
      <w:r w:rsidR="00263C83">
        <w:t xml:space="preserve"> </w:t>
      </w:r>
      <w:r w:rsidRPr="00414AA4">
        <w:t>использованы</w:t>
      </w:r>
      <w:r w:rsidR="00263C83">
        <w:t xml:space="preserve"> </w:t>
      </w:r>
      <w:r w:rsidRPr="00414AA4">
        <w:t>как</w:t>
      </w:r>
      <w:r w:rsidR="00263C83">
        <w:t xml:space="preserve"> </w:t>
      </w:r>
      <w:r w:rsidRPr="00414AA4">
        <w:t>дополнительный</w:t>
      </w:r>
      <w:r w:rsidR="00263C83">
        <w:t xml:space="preserve"> </w:t>
      </w:r>
      <w:r w:rsidRPr="00414AA4">
        <w:t>доход</w:t>
      </w:r>
      <w:r w:rsidR="00263C83">
        <w:t xml:space="preserve"> </w:t>
      </w:r>
      <w:r w:rsidRPr="00414AA4">
        <w:t>после</w:t>
      </w:r>
      <w:r w:rsidR="00263C83">
        <w:t xml:space="preserve"> </w:t>
      </w:r>
      <w:r w:rsidRPr="00414AA4">
        <w:t>15</w:t>
      </w:r>
      <w:r w:rsidR="00263C83">
        <w:t xml:space="preserve"> </w:t>
      </w:r>
      <w:r w:rsidRPr="00414AA4">
        <w:t>лет</w:t>
      </w:r>
      <w:r w:rsidR="00263C83">
        <w:t xml:space="preserve"> </w:t>
      </w:r>
      <w:r w:rsidRPr="00414AA4">
        <w:t>участия</w:t>
      </w:r>
      <w:r w:rsidR="00263C83">
        <w:t xml:space="preserve"> </w:t>
      </w:r>
      <w:r w:rsidRPr="00414AA4">
        <w:t>в</w:t>
      </w:r>
      <w:r w:rsidR="00263C83">
        <w:t xml:space="preserve"> </w:t>
      </w:r>
      <w:r w:rsidRPr="00414AA4">
        <w:t>программе</w:t>
      </w:r>
      <w:r w:rsidR="00263C83">
        <w:t xml:space="preserve"> </w:t>
      </w:r>
      <w:r w:rsidRPr="00414AA4">
        <w:t>или</w:t>
      </w:r>
      <w:r w:rsidR="00263C83">
        <w:t xml:space="preserve"> </w:t>
      </w:r>
      <w:r w:rsidRPr="00414AA4">
        <w:t>при</w:t>
      </w:r>
      <w:r w:rsidR="00263C83">
        <w:t xml:space="preserve"> </w:t>
      </w:r>
      <w:r w:rsidRPr="00414AA4">
        <w:t>достижении</w:t>
      </w:r>
      <w:r w:rsidR="00263C83">
        <w:t xml:space="preserve"> </w:t>
      </w:r>
      <w:r w:rsidRPr="00414AA4">
        <w:t>возраста</w:t>
      </w:r>
      <w:r w:rsidR="00263C83">
        <w:t xml:space="preserve"> </w:t>
      </w:r>
      <w:r w:rsidRPr="00414AA4">
        <w:t>55</w:t>
      </w:r>
      <w:r w:rsidR="00263C83">
        <w:t xml:space="preserve"> </w:t>
      </w:r>
      <w:r w:rsidRPr="00414AA4">
        <w:t>лет</w:t>
      </w:r>
      <w:r w:rsidR="00263C83">
        <w:t xml:space="preserve"> </w:t>
      </w:r>
      <w:r w:rsidRPr="00414AA4">
        <w:t>для</w:t>
      </w:r>
      <w:r w:rsidR="00263C83">
        <w:t xml:space="preserve"> </w:t>
      </w:r>
      <w:r w:rsidRPr="00414AA4">
        <w:t>женщин</w:t>
      </w:r>
      <w:r w:rsidR="00263C83">
        <w:t xml:space="preserve"> </w:t>
      </w:r>
      <w:r w:rsidRPr="00414AA4">
        <w:t>и</w:t>
      </w:r>
      <w:r w:rsidR="00263C83">
        <w:t xml:space="preserve"> </w:t>
      </w:r>
      <w:r w:rsidRPr="00414AA4">
        <w:t>60</w:t>
      </w:r>
      <w:r w:rsidR="00263C83">
        <w:t xml:space="preserve"> </w:t>
      </w:r>
      <w:r w:rsidRPr="00414AA4">
        <w:t>лет</w:t>
      </w:r>
      <w:r w:rsidR="00263C83">
        <w:t xml:space="preserve"> </w:t>
      </w:r>
      <w:r w:rsidRPr="00414AA4">
        <w:t>для</w:t>
      </w:r>
      <w:r w:rsidR="00263C83">
        <w:t xml:space="preserve"> </w:t>
      </w:r>
      <w:r w:rsidRPr="00414AA4">
        <w:t>мужчин.</w:t>
      </w:r>
      <w:r w:rsidR="00263C83">
        <w:t xml:space="preserve"> </w:t>
      </w:r>
      <w:r w:rsidRPr="00414AA4">
        <w:t>Средства</w:t>
      </w:r>
      <w:r w:rsidR="00263C83">
        <w:t xml:space="preserve"> </w:t>
      </w:r>
      <w:r w:rsidRPr="00414AA4">
        <w:t>можно</w:t>
      </w:r>
      <w:r w:rsidR="00263C83">
        <w:t xml:space="preserve"> </w:t>
      </w:r>
      <w:r w:rsidRPr="00414AA4">
        <w:t>забрать</w:t>
      </w:r>
      <w:r w:rsidR="00263C83">
        <w:t xml:space="preserve"> </w:t>
      </w:r>
      <w:r w:rsidRPr="00414AA4">
        <w:t>в</w:t>
      </w:r>
      <w:r w:rsidR="00263C83">
        <w:t xml:space="preserve"> </w:t>
      </w:r>
      <w:r w:rsidRPr="00414AA4">
        <w:t>любой</w:t>
      </w:r>
      <w:r w:rsidR="00263C83">
        <w:t xml:space="preserve"> </w:t>
      </w:r>
      <w:r w:rsidRPr="00414AA4">
        <w:t>момент,</w:t>
      </w:r>
      <w:r w:rsidR="00263C83">
        <w:t xml:space="preserve"> </w:t>
      </w:r>
      <w:r w:rsidRPr="00414AA4">
        <w:t>но</w:t>
      </w:r>
      <w:r w:rsidR="00263C83">
        <w:t xml:space="preserve"> </w:t>
      </w:r>
      <w:r w:rsidRPr="00414AA4">
        <w:t>досрочно</w:t>
      </w:r>
      <w:r w:rsidR="00263C83">
        <w:t xml:space="preserve"> </w:t>
      </w:r>
      <w:r w:rsidRPr="00414AA4">
        <w:t>без</w:t>
      </w:r>
      <w:r w:rsidR="00263C83">
        <w:t xml:space="preserve"> </w:t>
      </w:r>
      <w:r w:rsidRPr="00414AA4">
        <w:t>потери</w:t>
      </w:r>
      <w:r w:rsidR="00263C83">
        <w:t xml:space="preserve"> </w:t>
      </w:r>
      <w:r w:rsidRPr="00414AA4">
        <w:t>дохода</w:t>
      </w:r>
      <w:r w:rsidR="00263C83">
        <w:t xml:space="preserve"> </w:t>
      </w:r>
      <w:r w:rsidRPr="00414AA4">
        <w:t>вывести</w:t>
      </w:r>
      <w:r w:rsidR="00263C83">
        <w:t xml:space="preserve"> </w:t>
      </w:r>
      <w:r w:rsidRPr="00414AA4">
        <w:t>деньги</w:t>
      </w:r>
      <w:r w:rsidR="00263C83">
        <w:t xml:space="preserve"> </w:t>
      </w:r>
      <w:r w:rsidRPr="00414AA4">
        <w:t>возможно</w:t>
      </w:r>
      <w:r w:rsidR="00263C83">
        <w:t xml:space="preserve"> </w:t>
      </w:r>
      <w:r w:rsidRPr="00414AA4">
        <w:t>в</w:t>
      </w:r>
      <w:r w:rsidR="00263C83">
        <w:t xml:space="preserve"> </w:t>
      </w:r>
      <w:r w:rsidRPr="00414AA4">
        <w:t>случае</w:t>
      </w:r>
      <w:r w:rsidR="00263C83">
        <w:t xml:space="preserve"> </w:t>
      </w:r>
      <w:r w:rsidRPr="00414AA4">
        <w:t>наступления</w:t>
      </w:r>
      <w:r w:rsidR="00263C83">
        <w:t xml:space="preserve"> </w:t>
      </w:r>
      <w:r w:rsidRPr="00414AA4">
        <w:t>особых</w:t>
      </w:r>
      <w:r w:rsidR="00263C83">
        <w:t xml:space="preserve"> </w:t>
      </w:r>
      <w:r w:rsidRPr="00414AA4">
        <w:t>жизненных</w:t>
      </w:r>
      <w:r w:rsidR="00263C83">
        <w:t xml:space="preserve"> </w:t>
      </w:r>
      <w:r w:rsidRPr="00414AA4">
        <w:t>ситуаций</w:t>
      </w:r>
      <w:r w:rsidR="00263C83">
        <w:t xml:space="preserve"> </w:t>
      </w:r>
      <w:r w:rsidR="00CA314A">
        <w:t>-</w:t>
      </w:r>
      <w:r w:rsidR="00263C83">
        <w:t xml:space="preserve"> </w:t>
      </w:r>
      <w:r w:rsidRPr="00414AA4">
        <w:t>для</w:t>
      </w:r>
      <w:r w:rsidR="00263C83">
        <w:t xml:space="preserve"> </w:t>
      </w:r>
      <w:r w:rsidRPr="00414AA4">
        <w:t>дорогостоящего</w:t>
      </w:r>
      <w:r w:rsidR="00263C83">
        <w:t xml:space="preserve"> </w:t>
      </w:r>
      <w:r w:rsidRPr="00414AA4">
        <w:t>лечения</w:t>
      </w:r>
      <w:r w:rsidR="00263C83">
        <w:t xml:space="preserve"> </w:t>
      </w:r>
      <w:r w:rsidRPr="00414AA4">
        <w:t>или</w:t>
      </w:r>
      <w:r w:rsidR="00263C83">
        <w:t xml:space="preserve"> </w:t>
      </w:r>
      <w:r w:rsidRPr="00414AA4">
        <w:t>на</w:t>
      </w:r>
      <w:r w:rsidR="00263C83">
        <w:t xml:space="preserve"> </w:t>
      </w:r>
      <w:r w:rsidRPr="00414AA4">
        <w:t>образование</w:t>
      </w:r>
      <w:r w:rsidR="00263C83">
        <w:t xml:space="preserve"> </w:t>
      </w:r>
      <w:r w:rsidRPr="00414AA4">
        <w:t>детей.</w:t>
      </w:r>
    </w:p>
    <w:p w14:paraId="042A485C" w14:textId="77777777" w:rsidR="009A4780" w:rsidRPr="00414AA4" w:rsidRDefault="009A4780" w:rsidP="009A4780">
      <w:r w:rsidRPr="00414AA4">
        <w:t>Средства</w:t>
      </w:r>
      <w:r w:rsidR="00263C83">
        <w:t xml:space="preserve"> </w:t>
      </w:r>
      <w:r w:rsidRPr="00414AA4">
        <w:t>граждан</w:t>
      </w:r>
      <w:r w:rsidR="00263C83">
        <w:t xml:space="preserve"> </w:t>
      </w:r>
      <w:r w:rsidRPr="00414AA4">
        <w:t>по</w:t>
      </w:r>
      <w:r w:rsidR="00263C83">
        <w:t xml:space="preserve"> </w:t>
      </w:r>
      <w:r w:rsidRPr="00414AA4">
        <w:t>программе</w:t>
      </w:r>
      <w:r w:rsidR="00263C83">
        <w:t xml:space="preserve"> </w:t>
      </w:r>
      <w:r w:rsidRPr="00414AA4">
        <w:t>наследуются</w:t>
      </w:r>
      <w:r w:rsidR="00263C83">
        <w:t xml:space="preserve"> </w:t>
      </w:r>
      <w:r w:rsidRPr="00414AA4">
        <w:t>в</w:t>
      </w:r>
      <w:r w:rsidR="00263C83">
        <w:t xml:space="preserve"> </w:t>
      </w:r>
      <w:r w:rsidRPr="00414AA4">
        <w:t>полном</w:t>
      </w:r>
      <w:r w:rsidR="00263C83">
        <w:t xml:space="preserve"> </w:t>
      </w:r>
      <w:r w:rsidRPr="00414AA4">
        <w:t>объеме</w:t>
      </w:r>
      <w:r w:rsidR="00263C83">
        <w:t xml:space="preserve"> </w:t>
      </w:r>
      <w:r w:rsidRPr="00414AA4">
        <w:t>за</w:t>
      </w:r>
      <w:r w:rsidR="00263C83">
        <w:t xml:space="preserve"> </w:t>
      </w:r>
      <w:r w:rsidRPr="00414AA4">
        <w:t>вычетом</w:t>
      </w:r>
      <w:r w:rsidR="00263C83">
        <w:t xml:space="preserve"> </w:t>
      </w:r>
      <w:r w:rsidRPr="00414AA4">
        <w:t>выплаченных</w:t>
      </w:r>
      <w:r w:rsidR="00263C83">
        <w:t xml:space="preserve"> </w:t>
      </w:r>
      <w:r w:rsidRPr="00414AA4">
        <w:t>средств</w:t>
      </w:r>
      <w:r w:rsidR="00263C83">
        <w:t xml:space="preserve"> </w:t>
      </w:r>
      <w:r w:rsidRPr="00414AA4">
        <w:t>(за</w:t>
      </w:r>
      <w:r w:rsidR="00263C83">
        <w:t xml:space="preserve"> </w:t>
      </w:r>
      <w:r w:rsidRPr="00414AA4">
        <w:t>исключением</w:t>
      </w:r>
      <w:r w:rsidR="00263C83">
        <w:t xml:space="preserve"> </w:t>
      </w:r>
      <w:r w:rsidRPr="00414AA4">
        <w:t>случая,</w:t>
      </w:r>
      <w:r w:rsidR="00263C83">
        <w:t xml:space="preserve"> </w:t>
      </w:r>
      <w:r w:rsidRPr="00414AA4">
        <w:t>если</w:t>
      </w:r>
      <w:r w:rsidR="00263C83">
        <w:t xml:space="preserve"> </w:t>
      </w:r>
      <w:r w:rsidRPr="00414AA4">
        <w:t>участнику</w:t>
      </w:r>
      <w:r w:rsidR="00263C83">
        <w:t xml:space="preserve"> </w:t>
      </w:r>
      <w:r w:rsidRPr="00414AA4">
        <w:t>программы</w:t>
      </w:r>
      <w:r w:rsidR="00263C83">
        <w:t xml:space="preserve"> </w:t>
      </w:r>
      <w:r w:rsidRPr="00414AA4">
        <w:t>назначена</w:t>
      </w:r>
      <w:r w:rsidR="00263C83">
        <w:t xml:space="preserve"> </w:t>
      </w:r>
      <w:r w:rsidRPr="00414AA4">
        <w:t>пожизненная</w:t>
      </w:r>
      <w:r w:rsidR="00263C83">
        <w:t xml:space="preserve"> </w:t>
      </w:r>
      <w:r w:rsidRPr="00414AA4">
        <w:t>периодическая</w:t>
      </w:r>
      <w:r w:rsidR="00263C83">
        <w:t xml:space="preserve"> </w:t>
      </w:r>
      <w:r w:rsidRPr="00414AA4">
        <w:t>выплата).</w:t>
      </w:r>
    </w:p>
    <w:p w14:paraId="6526AD70" w14:textId="77777777" w:rsidR="009A4780" w:rsidRPr="00414AA4" w:rsidRDefault="009A4780" w:rsidP="009A4780">
      <w:r w:rsidRPr="00414AA4">
        <w:t>Подробнее</w:t>
      </w:r>
      <w:r w:rsidR="00263C83">
        <w:t xml:space="preserve"> </w:t>
      </w:r>
      <w:r w:rsidRPr="00414AA4">
        <w:t>с</w:t>
      </w:r>
      <w:r w:rsidR="00263C83">
        <w:t xml:space="preserve"> </w:t>
      </w:r>
      <w:r w:rsidRPr="00414AA4">
        <w:t>условиями</w:t>
      </w:r>
      <w:r w:rsidR="00263C83">
        <w:t xml:space="preserve"> </w:t>
      </w:r>
      <w:r w:rsidRPr="00414AA4">
        <w:t>программы</w:t>
      </w:r>
      <w:r w:rsidR="00263C83">
        <w:t xml:space="preserve"> </w:t>
      </w:r>
      <w:r w:rsidRPr="00414AA4">
        <w:t>можно</w:t>
      </w:r>
      <w:r w:rsidR="00263C83">
        <w:t xml:space="preserve"> </w:t>
      </w:r>
      <w:r w:rsidRPr="00414AA4">
        <w:t>познакомиться</w:t>
      </w:r>
      <w:r w:rsidR="00263C83">
        <w:t xml:space="preserve"> </w:t>
      </w:r>
      <w:r w:rsidRPr="00414AA4">
        <w:t>на</w:t>
      </w:r>
      <w:r w:rsidR="00263C83">
        <w:t xml:space="preserve"> </w:t>
      </w:r>
      <w:r w:rsidRPr="00414AA4">
        <w:t>сайте</w:t>
      </w:r>
      <w:r w:rsidR="00263C83">
        <w:t xml:space="preserve"> </w:t>
      </w:r>
      <w:r w:rsidRPr="00414AA4">
        <w:t>Мои</w:t>
      </w:r>
      <w:r w:rsidR="00263C83">
        <w:t xml:space="preserve"> </w:t>
      </w:r>
      <w:r w:rsidRPr="00414AA4">
        <w:t>финансы.</w:t>
      </w:r>
    </w:p>
    <w:p w14:paraId="17D88E7C" w14:textId="77777777" w:rsidR="009A4780" w:rsidRPr="00414AA4" w:rsidRDefault="007C01DF" w:rsidP="009A4780">
      <w:hyperlink r:id="rId23" w:history="1">
        <w:r w:rsidR="009A4780" w:rsidRPr="00414AA4">
          <w:rPr>
            <w:rStyle w:val="a3"/>
          </w:rPr>
          <w:t>http://газетавосход.рф/?p=26915</w:t>
        </w:r>
      </w:hyperlink>
      <w:r w:rsidR="00263C83">
        <w:t xml:space="preserve"> </w:t>
      </w:r>
    </w:p>
    <w:p w14:paraId="69DEFAFE" w14:textId="77777777" w:rsidR="00D81DC1" w:rsidRPr="00414AA4" w:rsidRDefault="00D81DC1" w:rsidP="00D81DC1">
      <w:pPr>
        <w:pStyle w:val="2"/>
      </w:pPr>
      <w:bookmarkStart w:id="57" w:name="_Toc165618261"/>
      <w:r w:rsidRPr="00414AA4">
        <w:lastRenderedPageBreak/>
        <w:t>Альянс</w:t>
      </w:r>
      <w:r w:rsidR="00263C83">
        <w:t xml:space="preserve"> </w:t>
      </w:r>
      <w:r w:rsidRPr="00414AA4">
        <w:t>руководителей</w:t>
      </w:r>
      <w:r w:rsidR="00263C83">
        <w:t xml:space="preserve"> </w:t>
      </w:r>
      <w:r w:rsidRPr="00414AA4">
        <w:t>региональных</w:t>
      </w:r>
      <w:r w:rsidR="00263C83">
        <w:t xml:space="preserve"> </w:t>
      </w:r>
      <w:r w:rsidRPr="00414AA4">
        <w:t>СМИ</w:t>
      </w:r>
      <w:r w:rsidR="00263C83">
        <w:t xml:space="preserve"> </w:t>
      </w:r>
      <w:r w:rsidRPr="00414AA4">
        <w:t>России,</w:t>
      </w:r>
      <w:r w:rsidR="00263C83">
        <w:t xml:space="preserve"> </w:t>
      </w:r>
      <w:r w:rsidRPr="00414AA4">
        <w:t>02.05.2024,</w:t>
      </w:r>
      <w:r w:rsidR="00263C83">
        <w:t xml:space="preserve"> </w:t>
      </w:r>
      <w:r w:rsidR="00CA314A">
        <w:t>«</w:t>
      </w:r>
      <w:r w:rsidRPr="00414AA4">
        <w:t>На</w:t>
      </w:r>
      <w:r w:rsidR="00263C83">
        <w:t xml:space="preserve"> </w:t>
      </w:r>
      <w:r w:rsidRPr="00414AA4">
        <w:t>мечту</w:t>
      </w:r>
      <w:r w:rsidR="00CA314A">
        <w:t>»</w:t>
      </w:r>
      <w:r w:rsidR="00263C83">
        <w:t xml:space="preserve"> </w:t>
      </w:r>
      <w:r w:rsidRPr="00414AA4">
        <w:t>добавит</w:t>
      </w:r>
      <w:r w:rsidR="00263C83">
        <w:t xml:space="preserve"> </w:t>
      </w:r>
      <w:r w:rsidRPr="00414AA4">
        <w:t>государство.</w:t>
      </w:r>
      <w:r w:rsidR="00263C83">
        <w:t xml:space="preserve"> </w:t>
      </w:r>
      <w:r w:rsidRPr="00414AA4">
        <w:t>Но</w:t>
      </w:r>
      <w:r w:rsidR="00263C83">
        <w:t xml:space="preserve"> </w:t>
      </w:r>
      <w:r w:rsidRPr="00414AA4">
        <w:t>копить</w:t>
      </w:r>
      <w:r w:rsidR="00263C83">
        <w:t xml:space="preserve"> </w:t>
      </w:r>
      <w:r w:rsidRPr="00414AA4">
        <w:t>придется</w:t>
      </w:r>
      <w:r w:rsidR="00263C83">
        <w:t xml:space="preserve"> </w:t>
      </w:r>
      <w:r w:rsidRPr="00414AA4">
        <w:t>15</w:t>
      </w:r>
      <w:r w:rsidR="00263C83">
        <w:t xml:space="preserve"> </w:t>
      </w:r>
      <w:r w:rsidRPr="00414AA4">
        <w:t>лет</w:t>
      </w:r>
      <w:bookmarkEnd w:id="57"/>
    </w:p>
    <w:p w14:paraId="2A4FDB36" w14:textId="77777777" w:rsidR="00D81DC1" w:rsidRPr="00414AA4" w:rsidRDefault="00D81DC1" w:rsidP="00853E9A">
      <w:pPr>
        <w:pStyle w:val="3"/>
      </w:pPr>
      <w:bookmarkStart w:id="58" w:name="_Toc165618262"/>
      <w:r w:rsidRPr="00414AA4">
        <w:t>Пожилые</w:t>
      </w:r>
      <w:r w:rsidR="00263C83">
        <w:t xml:space="preserve"> </w:t>
      </w:r>
      <w:r w:rsidRPr="00414AA4">
        <w:t>люди</w:t>
      </w:r>
      <w:r w:rsidR="00263C83">
        <w:t xml:space="preserve"> </w:t>
      </w:r>
      <w:r w:rsidRPr="00414AA4">
        <w:t>сейчас</w:t>
      </w:r>
      <w:r w:rsidR="00263C83">
        <w:t xml:space="preserve"> </w:t>
      </w:r>
      <w:r w:rsidRPr="00414AA4">
        <w:t>часто</w:t>
      </w:r>
      <w:r w:rsidR="00263C83">
        <w:t xml:space="preserve"> </w:t>
      </w:r>
      <w:r w:rsidRPr="00414AA4">
        <w:t>получают</w:t>
      </w:r>
      <w:r w:rsidR="00263C83">
        <w:t xml:space="preserve"> </w:t>
      </w:r>
      <w:r w:rsidRPr="00414AA4">
        <w:t>невысокую</w:t>
      </w:r>
      <w:r w:rsidR="00263C83">
        <w:t xml:space="preserve"> </w:t>
      </w:r>
      <w:r w:rsidRPr="00414AA4">
        <w:t>пенсию.</w:t>
      </w:r>
      <w:r w:rsidR="00263C83">
        <w:t xml:space="preserve"> </w:t>
      </w:r>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должна</w:t>
      </w:r>
      <w:r w:rsidR="00263C83">
        <w:t xml:space="preserve"> </w:t>
      </w:r>
      <w:r w:rsidRPr="00414AA4">
        <w:t>помочь</w:t>
      </w:r>
      <w:r w:rsidR="00263C83">
        <w:t xml:space="preserve"> </w:t>
      </w:r>
      <w:r w:rsidRPr="00414AA4">
        <w:t>гражданам</w:t>
      </w:r>
      <w:r w:rsidR="00263C83">
        <w:t xml:space="preserve"> </w:t>
      </w:r>
      <w:r w:rsidRPr="00414AA4">
        <w:t>обеспечить</w:t>
      </w:r>
      <w:r w:rsidR="00263C83">
        <w:t xml:space="preserve"> </w:t>
      </w:r>
      <w:r w:rsidRPr="00414AA4">
        <w:t>себе</w:t>
      </w:r>
      <w:r w:rsidR="00263C83">
        <w:t xml:space="preserve"> </w:t>
      </w:r>
      <w:r w:rsidRPr="00414AA4">
        <w:t>более</w:t>
      </w:r>
      <w:r w:rsidR="00263C83">
        <w:t xml:space="preserve"> </w:t>
      </w:r>
      <w:r w:rsidRPr="00414AA4">
        <w:t>высокий</w:t>
      </w:r>
      <w:r w:rsidR="00263C83">
        <w:t xml:space="preserve"> </w:t>
      </w:r>
      <w:r w:rsidRPr="00414AA4">
        <w:t>уровень</w:t>
      </w:r>
      <w:r w:rsidR="00263C83">
        <w:t xml:space="preserve"> </w:t>
      </w:r>
      <w:r w:rsidRPr="00414AA4">
        <w:t>жизни</w:t>
      </w:r>
      <w:r w:rsidR="00263C83">
        <w:t xml:space="preserve"> </w:t>
      </w:r>
      <w:r w:rsidRPr="00414AA4">
        <w:t>при</w:t>
      </w:r>
      <w:r w:rsidR="00263C83">
        <w:t xml:space="preserve"> </w:t>
      </w:r>
      <w:r w:rsidRPr="00414AA4">
        <w:t>выходе</w:t>
      </w:r>
      <w:r w:rsidR="00263C83">
        <w:t xml:space="preserve"> </w:t>
      </w:r>
      <w:r w:rsidRPr="00414AA4">
        <w:t>на</w:t>
      </w:r>
      <w:r w:rsidR="00263C83">
        <w:t xml:space="preserve"> </w:t>
      </w:r>
      <w:r w:rsidRPr="00414AA4">
        <w:t>заслуженный</w:t>
      </w:r>
      <w:r w:rsidR="00263C83">
        <w:t xml:space="preserve"> </w:t>
      </w:r>
      <w:r w:rsidRPr="00414AA4">
        <w:t>отдых.</w:t>
      </w:r>
      <w:bookmarkEnd w:id="58"/>
      <w:r w:rsidR="00263C83">
        <w:t xml:space="preserve"> </w:t>
      </w:r>
    </w:p>
    <w:p w14:paraId="54996089" w14:textId="77777777" w:rsidR="00D81DC1" w:rsidRPr="00414AA4" w:rsidRDefault="00D81DC1" w:rsidP="00D81DC1">
      <w:r w:rsidRPr="00414AA4">
        <w:t>С</w:t>
      </w:r>
      <w:r w:rsidR="00263C83">
        <w:t xml:space="preserve"> </w:t>
      </w:r>
      <w:r w:rsidRPr="00414AA4">
        <w:t>помощью</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(ПДС),</w:t>
      </w:r>
      <w:r w:rsidR="00263C83">
        <w:t xml:space="preserve"> </w:t>
      </w:r>
      <w:r w:rsidRPr="00414AA4">
        <w:t>которая</w:t>
      </w:r>
      <w:r w:rsidR="00263C83">
        <w:t xml:space="preserve"> </w:t>
      </w:r>
      <w:r w:rsidRPr="00414AA4">
        <w:t>стартовала</w:t>
      </w:r>
      <w:r w:rsidR="00263C83">
        <w:t xml:space="preserve"> </w:t>
      </w:r>
      <w:r w:rsidRPr="00414AA4">
        <w:t>с</w:t>
      </w:r>
      <w:r w:rsidR="00263C83">
        <w:t xml:space="preserve"> </w:t>
      </w:r>
      <w:r w:rsidRPr="00414AA4">
        <w:t>1</w:t>
      </w:r>
      <w:r w:rsidR="00263C83">
        <w:t xml:space="preserve"> </w:t>
      </w:r>
      <w:r w:rsidRPr="00414AA4">
        <w:t>января</w:t>
      </w:r>
      <w:r w:rsidR="00263C83">
        <w:t xml:space="preserve"> </w:t>
      </w:r>
      <w:r w:rsidRPr="00414AA4">
        <w:t>этого</w:t>
      </w:r>
      <w:r w:rsidR="00263C83">
        <w:t xml:space="preserve"> </w:t>
      </w:r>
      <w:r w:rsidRPr="00414AA4">
        <w:t>года,</w:t>
      </w:r>
      <w:r w:rsidR="00263C83">
        <w:t xml:space="preserve"> </w:t>
      </w:r>
      <w:r w:rsidRPr="00414AA4">
        <w:t>государство</w:t>
      </w:r>
      <w:r w:rsidR="00263C83">
        <w:t xml:space="preserve"> </w:t>
      </w:r>
      <w:r w:rsidRPr="00414AA4">
        <w:t>намерено</w:t>
      </w:r>
      <w:r w:rsidR="00263C83">
        <w:t xml:space="preserve"> </w:t>
      </w:r>
      <w:r w:rsidRPr="00414AA4">
        <w:t>поддержать</w:t>
      </w:r>
      <w:r w:rsidR="00263C83">
        <w:t xml:space="preserve"> </w:t>
      </w:r>
      <w:r w:rsidRPr="00414AA4">
        <w:t>россиян,</w:t>
      </w:r>
      <w:r w:rsidR="00263C83">
        <w:t xml:space="preserve"> </w:t>
      </w:r>
      <w:r w:rsidRPr="00414AA4">
        <w:t>которые</w:t>
      </w:r>
      <w:r w:rsidR="00263C83">
        <w:t xml:space="preserve"> </w:t>
      </w:r>
      <w:r w:rsidRPr="00414AA4">
        <w:t>копят</w:t>
      </w:r>
      <w:r w:rsidR="00263C83">
        <w:t xml:space="preserve"> </w:t>
      </w:r>
      <w:r w:rsidRPr="00414AA4">
        <w:t>деньги</w:t>
      </w:r>
      <w:r w:rsidR="00263C83">
        <w:t xml:space="preserve"> </w:t>
      </w:r>
      <w:r w:rsidRPr="00414AA4">
        <w:t>на</w:t>
      </w:r>
      <w:r w:rsidR="00263C83">
        <w:t xml:space="preserve"> </w:t>
      </w:r>
      <w:r w:rsidRPr="00414AA4">
        <w:t>что-то</w:t>
      </w:r>
      <w:r w:rsidR="00263C83">
        <w:t xml:space="preserve"> </w:t>
      </w:r>
      <w:r w:rsidRPr="00414AA4">
        <w:t>стоящее</w:t>
      </w:r>
      <w:r w:rsidR="00263C83">
        <w:t xml:space="preserve"> </w:t>
      </w:r>
      <w:r w:rsidRPr="00414AA4">
        <w:t>и</w:t>
      </w:r>
      <w:r w:rsidR="00263C83">
        <w:t xml:space="preserve"> </w:t>
      </w:r>
      <w:r w:rsidRPr="00414AA4">
        <w:t>важное</w:t>
      </w:r>
      <w:r w:rsidR="00263C83">
        <w:t xml:space="preserve"> </w:t>
      </w:r>
      <w:r w:rsidRPr="00414AA4">
        <w:t>-</w:t>
      </w:r>
      <w:r w:rsidR="00263C83">
        <w:t xml:space="preserve"> </w:t>
      </w:r>
      <w:r w:rsidRPr="00414AA4">
        <w:t>покупку</w:t>
      </w:r>
      <w:r w:rsidR="00263C83">
        <w:t xml:space="preserve"> </w:t>
      </w:r>
      <w:r w:rsidRPr="00414AA4">
        <w:t>дома,</w:t>
      </w:r>
      <w:r w:rsidR="00263C83">
        <w:t xml:space="preserve"> </w:t>
      </w:r>
      <w:r w:rsidRPr="00414AA4">
        <w:t>образование</w:t>
      </w:r>
      <w:r w:rsidR="00263C83">
        <w:t xml:space="preserve"> </w:t>
      </w:r>
      <w:r w:rsidRPr="00414AA4">
        <w:t>детей</w:t>
      </w:r>
      <w:r w:rsidR="00263C83">
        <w:t xml:space="preserve"> </w:t>
      </w:r>
      <w:r w:rsidRPr="00414AA4">
        <w:t>или</w:t>
      </w:r>
      <w:r w:rsidR="00263C83">
        <w:t xml:space="preserve"> </w:t>
      </w:r>
      <w:r w:rsidRPr="00414AA4">
        <w:t>прибавку</w:t>
      </w:r>
      <w:r w:rsidR="00263C83">
        <w:t xml:space="preserve"> </w:t>
      </w:r>
      <w:r w:rsidRPr="00414AA4">
        <w:t>к</w:t>
      </w:r>
      <w:r w:rsidR="00263C83">
        <w:t xml:space="preserve"> </w:t>
      </w:r>
      <w:r w:rsidRPr="00414AA4">
        <w:t>пенсии.</w:t>
      </w:r>
      <w:r w:rsidR="00263C83">
        <w:t xml:space="preserve"> </w:t>
      </w:r>
      <w:r w:rsidRPr="00414AA4">
        <w:t>Участие</w:t>
      </w:r>
      <w:r w:rsidR="00263C83">
        <w:t xml:space="preserve"> </w:t>
      </w:r>
      <w:r w:rsidRPr="00414AA4">
        <w:t>в</w:t>
      </w:r>
      <w:r w:rsidR="00263C83">
        <w:t xml:space="preserve"> </w:t>
      </w:r>
      <w:r w:rsidRPr="00414AA4">
        <w:t>этом</w:t>
      </w:r>
      <w:r w:rsidR="00263C83">
        <w:t xml:space="preserve"> </w:t>
      </w:r>
      <w:r w:rsidRPr="00414AA4">
        <w:t>проекте</w:t>
      </w:r>
      <w:r w:rsidR="00263C83">
        <w:t xml:space="preserve"> </w:t>
      </w:r>
      <w:r w:rsidRPr="00414AA4">
        <w:t>исключительно</w:t>
      </w:r>
      <w:r w:rsidR="00263C83">
        <w:t xml:space="preserve"> </w:t>
      </w:r>
      <w:r w:rsidRPr="00414AA4">
        <w:t>добровольное</w:t>
      </w:r>
      <w:r w:rsidR="00263C83">
        <w:t xml:space="preserve"> </w:t>
      </w:r>
      <w:r w:rsidRPr="00414AA4">
        <w:t>-</w:t>
      </w:r>
      <w:r w:rsidR="00263C83">
        <w:t xml:space="preserve"> </w:t>
      </w:r>
      <w:r w:rsidRPr="00414AA4">
        <w:t>решать,</w:t>
      </w:r>
      <w:r w:rsidR="00263C83">
        <w:t xml:space="preserve"> </w:t>
      </w:r>
      <w:r w:rsidRPr="00414AA4">
        <w:t>как</w:t>
      </w:r>
      <w:r w:rsidR="00263C83">
        <w:t xml:space="preserve"> </w:t>
      </w:r>
      <w:r w:rsidRPr="00414AA4">
        <w:t>говорится,</w:t>
      </w:r>
      <w:r w:rsidR="00263C83">
        <w:t xml:space="preserve"> </w:t>
      </w:r>
      <w:r w:rsidRPr="00414AA4">
        <w:t>вам,</w:t>
      </w:r>
      <w:r w:rsidR="00263C83">
        <w:t xml:space="preserve"> </w:t>
      </w:r>
      <w:r w:rsidRPr="00414AA4">
        <w:t>но</w:t>
      </w:r>
      <w:r w:rsidR="00263C83">
        <w:t xml:space="preserve"> </w:t>
      </w:r>
      <w:r w:rsidRPr="00414AA4">
        <w:t>обратить</w:t>
      </w:r>
      <w:r w:rsidR="00263C83">
        <w:t xml:space="preserve"> </w:t>
      </w:r>
      <w:r w:rsidRPr="00414AA4">
        <w:t>внимание</w:t>
      </w:r>
      <w:r w:rsidR="00263C83">
        <w:t xml:space="preserve"> </w:t>
      </w:r>
      <w:r w:rsidRPr="00414AA4">
        <w:t>на</w:t>
      </w:r>
      <w:r w:rsidR="00263C83">
        <w:t xml:space="preserve"> </w:t>
      </w:r>
      <w:r w:rsidRPr="00414AA4">
        <w:t>новый</w:t>
      </w:r>
      <w:r w:rsidR="00263C83">
        <w:t xml:space="preserve"> </w:t>
      </w:r>
      <w:r w:rsidRPr="00414AA4">
        <w:t>финансовый</w:t>
      </w:r>
      <w:r w:rsidR="00263C83">
        <w:t xml:space="preserve"> </w:t>
      </w:r>
      <w:r w:rsidRPr="00414AA4">
        <w:t>инструмент</w:t>
      </w:r>
      <w:r w:rsidR="00263C83">
        <w:t xml:space="preserve"> </w:t>
      </w:r>
      <w:r w:rsidRPr="00414AA4">
        <w:t>и</w:t>
      </w:r>
      <w:r w:rsidR="00263C83">
        <w:t xml:space="preserve"> </w:t>
      </w:r>
      <w:r w:rsidRPr="00414AA4">
        <w:t>изучить</w:t>
      </w:r>
      <w:r w:rsidR="00263C83">
        <w:t xml:space="preserve"> </w:t>
      </w:r>
      <w:r w:rsidRPr="00414AA4">
        <w:t>преимущества</w:t>
      </w:r>
      <w:r w:rsidR="00263C83">
        <w:t xml:space="preserve"> </w:t>
      </w:r>
      <w:r w:rsidRPr="00414AA4">
        <w:t>стоит.</w:t>
      </w:r>
    </w:p>
    <w:p w14:paraId="1B195145" w14:textId="77777777" w:rsidR="00D81DC1" w:rsidRPr="00414AA4" w:rsidRDefault="00D81DC1" w:rsidP="00D81DC1">
      <w:r w:rsidRPr="00414AA4">
        <w:t>Как</w:t>
      </w:r>
      <w:r w:rsidR="00263C83">
        <w:t xml:space="preserve"> </w:t>
      </w:r>
      <w:r w:rsidRPr="00414AA4">
        <w:t>обозначил</w:t>
      </w:r>
      <w:r w:rsidR="00263C83">
        <w:t xml:space="preserve"> </w:t>
      </w:r>
      <w:r w:rsidRPr="00414AA4">
        <w:t>суть</w:t>
      </w:r>
      <w:r w:rsidR="00263C83">
        <w:t xml:space="preserve"> </w:t>
      </w:r>
      <w:r w:rsidRPr="00414AA4">
        <w:t>программы</w:t>
      </w:r>
      <w:r w:rsidR="00263C83">
        <w:t xml:space="preserve"> </w:t>
      </w:r>
      <w:r w:rsidRPr="00414AA4">
        <w:t>Президент</w:t>
      </w:r>
      <w:r w:rsidR="00263C83">
        <w:t xml:space="preserve"> </w:t>
      </w:r>
      <w:r w:rsidRPr="00414AA4">
        <w:t>России</w:t>
      </w:r>
      <w:r w:rsidR="00263C83">
        <w:t xml:space="preserve"> </w:t>
      </w:r>
      <w:r w:rsidRPr="00414AA4">
        <w:t>Владимир</w:t>
      </w:r>
      <w:r w:rsidR="00263C83">
        <w:t xml:space="preserve"> </w:t>
      </w:r>
      <w:r w:rsidRPr="00414AA4">
        <w:t>Путин</w:t>
      </w:r>
      <w:r w:rsidR="00263C83">
        <w:t xml:space="preserve"> </w:t>
      </w:r>
      <w:r w:rsidRPr="00414AA4">
        <w:t>на</w:t>
      </w:r>
      <w:r w:rsidR="00263C83">
        <w:t xml:space="preserve"> </w:t>
      </w:r>
      <w:r w:rsidRPr="00414AA4">
        <w:t>заседании</w:t>
      </w:r>
      <w:r w:rsidR="00263C83">
        <w:t xml:space="preserve"> </w:t>
      </w:r>
      <w:r w:rsidRPr="00414AA4">
        <w:t>Совета</w:t>
      </w:r>
      <w:r w:rsidR="00263C83">
        <w:t xml:space="preserve"> </w:t>
      </w:r>
      <w:r w:rsidRPr="00414AA4">
        <w:t>по</w:t>
      </w:r>
      <w:r w:rsidR="00263C83">
        <w:t xml:space="preserve"> </w:t>
      </w:r>
      <w:r w:rsidRPr="00414AA4">
        <w:t>стратегическому</w:t>
      </w:r>
      <w:r w:rsidR="00263C83">
        <w:t xml:space="preserve"> </w:t>
      </w:r>
      <w:r w:rsidRPr="00414AA4">
        <w:t>развитию</w:t>
      </w:r>
      <w:r w:rsidR="00263C83">
        <w:t xml:space="preserve"> </w:t>
      </w:r>
      <w:r w:rsidRPr="00414AA4">
        <w:t>и</w:t>
      </w:r>
      <w:r w:rsidR="00263C83">
        <w:t xml:space="preserve"> </w:t>
      </w:r>
      <w:r w:rsidRPr="00414AA4">
        <w:t>национальным</w:t>
      </w:r>
      <w:r w:rsidR="00263C83">
        <w:t xml:space="preserve"> </w:t>
      </w:r>
      <w:r w:rsidRPr="00414AA4">
        <w:t>проектам,</w:t>
      </w:r>
      <w:r w:rsidR="00263C83">
        <w:t xml:space="preserve"> </w:t>
      </w:r>
      <w:r w:rsidRPr="00414AA4">
        <w:t>новация</w:t>
      </w:r>
      <w:r w:rsidR="00263C83">
        <w:t xml:space="preserve"> </w:t>
      </w:r>
      <w:r w:rsidRPr="00414AA4">
        <w:t>позволит</w:t>
      </w:r>
      <w:r w:rsidR="00263C83">
        <w:t xml:space="preserve"> </w:t>
      </w:r>
      <w:r w:rsidRPr="00414AA4">
        <w:t>жителям</w:t>
      </w:r>
      <w:r w:rsidR="00263C83">
        <w:t xml:space="preserve"> </w:t>
      </w:r>
      <w:r w:rsidRPr="00414AA4">
        <w:t>страны</w:t>
      </w:r>
      <w:r w:rsidR="00263C83">
        <w:t xml:space="preserve"> </w:t>
      </w:r>
      <w:r w:rsidRPr="00414AA4">
        <w:t>получить</w:t>
      </w:r>
      <w:r w:rsidR="00263C83">
        <w:t xml:space="preserve"> </w:t>
      </w:r>
      <w:r w:rsidRPr="00414AA4">
        <w:t>дополнительный</w:t>
      </w:r>
      <w:r w:rsidR="00263C83">
        <w:t xml:space="preserve"> </w:t>
      </w:r>
      <w:r w:rsidRPr="00414AA4">
        <w:t>доход</w:t>
      </w:r>
      <w:r w:rsidR="00263C83">
        <w:t xml:space="preserve"> </w:t>
      </w:r>
      <w:r w:rsidRPr="00414AA4">
        <w:t>и</w:t>
      </w:r>
      <w:r w:rsidR="00263C83">
        <w:t xml:space="preserve"> </w:t>
      </w:r>
      <w:r w:rsidRPr="00414AA4">
        <w:t>создать</w:t>
      </w:r>
      <w:r w:rsidR="00263C83">
        <w:t xml:space="preserve"> </w:t>
      </w:r>
      <w:r w:rsidRPr="00414AA4">
        <w:t>финансовую</w:t>
      </w:r>
      <w:r w:rsidR="00263C83">
        <w:t xml:space="preserve"> </w:t>
      </w:r>
      <w:r w:rsidRPr="00414AA4">
        <w:t>подушку</w:t>
      </w:r>
      <w:r w:rsidR="00263C83">
        <w:t xml:space="preserve"> </w:t>
      </w:r>
      <w:r w:rsidRPr="00414AA4">
        <w:t>безопасности.</w:t>
      </w:r>
      <w:r w:rsidR="00263C83">
        <w:t xml:space="preserve"> </w:t>
      </w:r>
      <w:r w:rsidRPr="00414AA4">
        <w:t>Главная</w:t>
      </w:r>
      <w:r w:rsidR="00263C83">
        <w:t xml:space="preserve"> </w:t>
      </w:r>
      <w:r w:rsidRPr="00414AA4">
        <w:t>особенность</w:t>
      </w:r>
      <w:r w:rsidR="00263C83">
        <w:t xml:space="preserve"> </w:t>
      </w:r>
      <w:r w:rsidRPr="00414AA4">
        <w:t>ПДС</w:t>
      </w:r>
      <w:r w:rsidR="00263C83">
        <w:t xml:space="preserve"> </w:t>
      </w:r>
      <w:r w:rsidRPr="00414AA4">
        <w:t>в</w:t>
      </w:r>
      <w:r w:rsidR="00263C83">
        <w:t xml:space="preserve"> </w:t>
      </w:r>
      <w:r w:rsidRPr="00414AA4">
        <w:t>том,</w:t>
      </w:r>
      <w:r w:rsidR="00263C83">
        <w:t xml:space="preserve"> </w:t>
      </w:r>
      <w:r w:rsidRPr="00414AA4">
        <w:t>что</w:t>
      </w:r>
      <w:r w:rsidR="00263C83">
        <w:t xml:space="preserve"> </w:t>
      </w:r>
      <w:r w:rsidRPr="00414AA4">
        <w:t>граждане</w:t>
      </w:r>
      <w:r w:rsidR="00263C83">
        <w:t xml:space="preserve"> </w:t>
      </w:r>
      <w:r w:rsidRPr="00414AA4">
        <w:t>копят</w:t>
      </w:r>
      <w:r w:rsidR="00263C83">
        <w:t xml:space="preserve"> </w:t>
      </w:r>
      <w:r w:rsidRPr="00414AA4">
        <w:t>вместе</w:t>
      </w:r>
      <w:r w:rsidR="00263C83">
        <w:t xml:space="preserve"> </w:t>
      </w:r>
      <w:r w:rsidRPr="00414AA4">
        <w:t>с</w:t>
      </w:r>
      <w:r w:rsidR="00263C83">
        <w:t xml:space="preserve"> </w:t>
      </w:r>
      <w:r w:rsidRPr="00414AA4">
        <w:t>государством.</w:t>
      </w:r>
    </w:p>
    <w:p w14:paraId="354F9451" w14:textId="77777777" w:rsidR="00D81DC1" w:rsidRPr="00414AA4" w:rsidRDefault="00D81DC1" w:rsidP="00D81DC1">
      <w:r w:rsidRPr="00414AA4">
        <w:t>Разобраться</w:t>
      </w:r>
      <w:r w:rsidR="00263C83">
        <w:t xml:space="preserve"> </w:t>
      </w:r>
      <w:r w:rsidRPr="00414AA4">
        <w:t>в</w:t>
      </w:r>
      <w:r w:rsidR="00263C83">
        <w:t xml:space="preserve"> </w:t>
      </w:r>
      <w:r w:rsidRPr="00414AA4">
        <w:t>новом</w:t>
      </w:r>
      <w:r w:rsidR="00263C83">
        <w:t xml:space="preserve"> </w:t>
      </w:r>
      <w:r w:rsidRPr="00414AA4">
        <w:t>сберегательном</w:t>
      </w:r>
      <w:r w:rsidR="00263C83">
        <w:t xml:space="preserve"> </w:t>
      </w:r>
      <w:r w:rsidRPr="00414AA4">
        <w:t>продукте</w:t>
      </w:r>
      <w:r w:rsidR="00263C83">
        <w:t xml:space="preserve"> </w:t>
      </w:r>
      <w:r w:rsidRPr="00414AA4">
        <w:t>помогли</w:t>
      </w:r>
      <w:r w:rsidR="00263C83">
        <w:t xml:space="preserve"> </w:t>
      </w:r>
      <w:r w:rsidRPr="00414AA4">
        <w:t>в</w:t>
      </w:r>
      <w:r w:rsidR="00263C83">
        <w:t xml:space="preserve"> </w:t>
      </w:r>
      <w:r w:rsidRPr="00414AA4">
        <w:t>Отделении</w:t>
      </w:r>
      <w:r w:rsidR="00263C83">
        <w:t xml:space="preserve"> </w:t>
      </w:r>
      <w:r w:rsidRPr="00414AA4">
        <w:t>-</w:t>
      </w:r>
      <w:r w:rsidR="00263C83">
        <w:t xml:space="preserve"> </w:t>
      </w:r>
      <w:r w:rsidRPr="00414AA4">
        <w:t>Национальном</w:t>
      </w:r>
      <w:r w:rsidR="00263C83">
        <w:t xml:space="preserve"> </w:t>
      </w:r>
      <w:r w:rsidRPr="00414AA4">
        <w:t>банке</w:t>
      </w:r>
      <w:r w:rsidR="00263C83">
        <w:t xml:space="preserve"> </w:t>
      </w:r>
      <w:r w:rsidRPr="00414AA4">
        <w:t>по</w:t>
      </w:r>
      <w:r w:rsidR="00263C83">
        <w:t xml:space="preserve"> </w:t>
      </w:r>
      <w:r w:rsidRPr="00414AA4">
        <w:t>Чувашской</w:t>
      </w:r>
      <w:r w:rsidR="00263C83">
        <w:t xml:space="preserve"> </w:t>
      </w:r>
      <w:r w:rsidRPr="00414AA4">
        <w:t>Республике</w:t>
      </w:r>
      <w:r w:rsidR="00263C83">
        <w:t xml:space="preserve"> </w:t>
      </w:r>
      <w:r w:rsidRPr="00414AA4">
        <w:t>Волго-Вятского</w:t>
      </w:r>
      <w:r w:rsidR="00263C83">
        <w:t xml:space="preserve"> </w:t>
      </w:r>
      <w:r w:rsidRPr="00414AA4">
        <w:t>главного</w:t>
      </w:r>
      <w:r w:rsidR="00263C83">
        <w:t xml:space="preserve"> </w:t>
      </w:r>
      <w:r w:rsidRPr="00414AA4">
        <w:t>управления</w:t>
      </w:r>
      <w:r w:rsidR="00263C83">
        <w:t xml:space="preserve"> </w:t>
      </w:r>
      <w:r w:rsidRPr="00414AA4">
        <w:t>Банка</w:t>
      </w:r>
      <w:r w:rsidR="00263C83">
        <w:t xml:space="preserve"> </w:t>
      </w:r>
      <w:r w:rsidRPr="00414AA4">
        <w:t>России.</w:t>
      </w:r>
      <w:r w:rsidR="00263C83">
        <w:t xml:space="preserve"> </w:t>
      </w:r>
      <w:r w:rsidRPr="00414AA4">
        <w:t>О</w:t>
      </w:r>
      <w:r w:rsidR="00263C83">
        <w:t xml:space="preserve"> </w:t>
      </w:r>
      <w:r w:rsidRPr="00414AA4">
        <w:t>том,</w:t>
      </w:r>
      <w:r w:rsidR="00263C83">
        <w:t xml:space="preserve"> </w:t>
      </w:r>
      <w:r w:rsidRPr="00414AA4">
        <w:t>как</w:t>
      </w:r>
      <w:r w:rsidR="00263C83">
        <w:t xml:space="preserve"> </w:t>
      </w:r>
      <w:r w:rsidRPr="00414AA4">
        <w:t>устроена</w:t>
      </w:r>
      <w:r w:rsidR="00263C83">
        <w:t xml:space="preserve"> </w:t>
      </w:r>
      <w:r w:rsidRPr="00414AA4">
        <w:t>новая</w:t>
      </w:r>
      <w:r w:rsidR="00263C83">
        <w:t xml:space="preserve"> </w:t>
      </w:r>
      <w:r w:rsidRPr="00414AA4">
        <w:t>программа,</w:t>
      </w:r>
      <w:r w:rsidR="00263C83">
        <w:t xml:space="preserve"> </w:t>
      </w:r>
      <w:r w:rsidRPr="00414AA4">
        <w:t>рассказали</w:t>
      </w:r>
      <w:r w:rsidR="00263C83">
        <w:t xml:space="preserve"> </w:t>
      </w:r>
      <w:r w:rsidRPr="00414AA4">
        <w:t>по</w:t>
      </w:r>
      <w:r w:rsidR="00263C83">
        <w:t xml:space="preserve"> </w:t>
      </w:r>
      <w:r w:rsidRPr="00414AA4">
        <w:t>видеосвязи</w:t>
      </w:r>
      <w:r w:rsidR="00263C83">
        <w:t xml:space="preserve"> </w:t>
      </w:r>
      <w:r w:rsidRPr="00414AA4">
        <w:t>федеральные</w:t>
      </w:r>
      <w:r w:rsidR="00263C83">
        <w:t xml:space="preserve"> </w:t>
      </w:r>
      <w:r w:rsidRPr="00414AA4">
        <w:t>эксперты.</w:t>
      </w:r>
    </w:p>
    <w:p w14:paraId="48F9AF82" w14:textId="77777777" w:rsidR="00D81DC1" w:rsidRPr="00414AA4" w:rsidRDefault="00C00B77" w:rsidP="00D81DC1">
      <w:r w:rsidRPr="00414AA4">
        <w:t>ПОНЕМНОГУ,</w:t>
      </w:r>
      <w:r w:rsidR="00263C83">
        <w:t xml:space="preserve"> </w:t>
      </w:r>
      <w:r w:rsidRPr="00414AA4">
        <w:t>НО</w:t>
      </w:r>
      <w:r w:rsidR="00263C83">
        <w:t xml:space="preserve"> </w:t>
      </w:r>
      <w:r w:rsidRPr="00414AA4">
        <w:t>РЕГУЛЯРНО</w:t>
      </w:r>
    </w:p>
    <w:p w14:paraId="2DCEDE07" w14:textId="77777777" w:rsidR="00D81DC1" w:rsidRPr="00414AA4" w:rsidRDefault="00D81DC1" w:rsidP="00D81DC1">
      <w:r w:rsidRPr="00414AA4">
        <w:t>По</w:t>
      </w:r>
      <w:r w:rsidR="00263C83">
        <w:t xml:space="preserve"> </w:t>
      </w:r>
      <w:r w:rsidRPr="00414AA4">
        <w:t>словам</w:t>
      </w:r>
      <w:r w:rsidR="00263C83">
        <w:t xml:space="preserve"> </w:t>
      </w:r>
      <w:r w:rsidRPr="00414AA4">
        <w:t>заместителя</w:t>
      </w:r>
      <w:r w:rsidR="00263C83">
        <w:t xml:space="preserve"> </w:t>
      </w:r>
      <w:r w:rsidRPr="00414AA4">
        <w:t>директора</w:t>
      </w:r>
      <w:r w:rsidR="00263C83">
        <w:t xml:space="preserve"> </w:t>
      </w:r>
      <w:r w:rsidRPr="00414AA4">
        <w:t>Департамента</w:t>
      </w:r>
      <w:r w:rsidR="00263C83">
        <w:t xml:space="preserve"> </w:t>
      </w:r>
      <w:r w:rsidRPr="00414AA4">
        <w:t>финансовой</w:t>
      </w:r>
      <w:r w:rsidR="00263C83">
        <w:t xml:space="preserve"> </w:t>
      </w:r>
      <w:r w:rsidRPr="00414AA4">
        <w:t>политики</w:t>
      </w:r>
      <w:r w:rsidR="00263C83">
        <w:t xml:space="preserve"> </w:t>
      </w:r>
      <w:r w:rsidRPr="00414AA4">
        <w:t>Минфина</w:t>
      </w:r>
      <w:r w:rsidR="00263C83">
        <w:t xml:space="preserve"> </w:t>
      </w:r>
      <w:r w:rsidRPr="00414AA4">
        <w:t>России</w:t>
      </w:r>
      <w:r w:rsidR="00263C83">
        <w:t xml:space="preserve"> </w:t>
      </w:r>
      <w:r w:rsidRPr="00414AA4">
        <w:t>Павла</w:t>
      </w:r>
      <w:r w:rsidR="00263C83">
        <w:t xml:space="preserve"> </w:t>
      </w:r>
      <w:r w:rsidRPr="00414AA4">
        <w:t>Шахлевича,</w:t>
      </w:r>
      <w:r w:rsidR="00263C83">
        <w:t xml:space="preserve"> </w:t>
      </w:r>
      <w:r w:rsidRPr="00414AA4">
        <w:t>ПДС</w:t>
      </w:r>
      <w:r w:rsidR="00263C83">
        <w:t xml:space="preserve"> </w:t>
      </w:r>
      <w:r w:rsidRPr="00414AA4">
        <w:t>-</w:t>
      </w:r>
      <w:r w:rsidR="00263C83">
        <w:t xml:space="preserve"> </w:t>
      </w:r>
      <w:r w:rsidRPr="00414AA4">
        <w:t>это</w:t>
      </w:r>
      <w:r w:rsidR="00263C83">
        <w:t xml:space="preserve"> </w:t>
      </w:r>
      <w:r w:rsidRPr="00414AA4">
        <w:t>надежная</w:t>
      </w:r>
      <w:r w:rsidR="00263C83">
        <w:t xml:space="preserve"> </w:t>
      </w:r>
      <w:r w:rsidRPr="00414AA4">
        <w:t>копилка.</w:t>
      </w:r>
      <w:r w:rsidR="00263C83">
        <w:t xml:space="preserve"> </w:t>
      </w:r>
      <w:r w:rsidRPr="00414AA4">
        <w:t>В</w:t>
      </w:r>
      <w:r w:rsidR="00263C83">
        <w:t xml:space="preserve"> </w:t>
      </w:r>
      <w:r w:rsidRPr="00414AA4">
        <w:t>нее</w:t>
      </w:r>
      <w:r w:rsidR="00263C83">
        <w:t xml:space="preserve"> </w:t>
      </w:r>
      <w:r w:rsidRPr="00414AA4">
        <w:t>можно</w:t>
      </w:r>
      <w:r w:rsidR="00263C83">
        <w:t xml:space="preserve"> </w:t>
      </w:r>
      <w:r w:rsidRPr="00414AA4">
        <w:t>откладывать</w:t>
      </w:r>
      <w:r w:rsidR="00263C83">
        <w:t xml:space="preserve"> </w:t>
      </w:r>
      <w:r w:rsidRPr="00414AA4">
        <w:t>понемногу,</w:t>
      </w:r>
      <w:r w:rsidR="00263C83">
        <w:t xml:space="preserve"> </w:t>
      </w:r>
      <w:r w:rsidRPr="00414AA4">
        <w:t>но</w:t>
      </w:r>
      <w:r w:rsidR="00263C83">
        <w:t xml:space="preserve"> </w:t>
      </w:r>
      <w:r w:rsidRPr="00414AA4">
        <w:t>не</w:t>
      </w:r>
      <w:r w:rsidR="00263C83">
        <w:t xml:space="preserve"> </w:t>
      </w:r>
      <w:r w:rsidRPr="00414AA4">
        <w:t>менее</w:t>
      </w:r>
      <w:r w:rsidR="00263C83">
        <w:t xml:space="preserve"> </w:t>
      </w:r>
      <w:r w:rsidRPr="00414AA4">
        <w:t>2</w:t>
      </w:r>
      <w:r w:rsidR="00263C83">
        <w:t xml:space="preserve"> </w:t>
      </w:r>
      <w:r w:rsidRPr="00414AA4">
        <w:t>тыс.</w:t>
      </w:r>
      <w:r w:rsidR="00263C83">
        <w:t xml:space="preserve"> </w:t>
      </w:r>
      <w:r w:rsidRPr="00414AA4">
        <w:t>рублей</w:t>
      </w:r>
      <w:r w:rsidR="00263C83">
        <w:t xml:space="preserve"> </w:t>
      </w:r>
      <w:r w:rsidRPr="00414AA4">
        <w:t>в</w:t>
      </w:r>
      <w:r w:rsidR="00263C83">
        <w:t xml:space="preserve"> </w:t>
      </w:r>
      <w:r w:rsidRPr="00414AA4">
        <w:t>год.</w:t>
      </w:r>
      <w:r w:rsidR="00263C83">
        <w:t xml:space="preserve"> </w:t>
      </w:r>
      <w:r w:rsidRPr="00414AA4">
        <w:t>Только</w:t>
      </w:r>
      <w:r w:rsidR="00263C83">
        <w:t xml:space="preserve"> </w:t>
      </w:r>
      <w:r w:rsidRPr="00414AA4">
        <w:t>в</w:t>
      </w:r>
      <w:r w:rsidR="00263C83">
        <w:t xml:space="preserve"> </w:t>
      </w:r>
      <w:r w:rsidRPr="00414AA4">
        <w:t>этом</w:t>
      </w:r>
      <w:r w:rsidR="00263C83">
        <w:t xml:space="preserve"> </w:t>
      </w:r>
      <w:r w:rsidRPr="00414AA4">
        <w:t>случае</w:t>
      </w:r>
      <w:r w:rsidR="00263C83">
        <w:t xml:space="preserve"> </w:t>
      </w:r>
      <w:r w:rsidRPr="00414AA4">
        <w:t>государство</w:t>
      </w:r>
      <w:r w:rsidR="00263C83">
        <w:t xml:space="preserve"> </w:t>
      </w:r>
      <w:r w:rsidRPr="00414AA4">
        <w:t>будет</w:t>
      </w:r>
      <w:r w:rsidR="00263C83">
        <w:t xml:space="preserve"> </w:t>
      </w:r>
      <w:r w:rsidRPr="00414AA4">
        <w:t>софинансировать</w:t>
      </w:r>
      <w:r w:rsidR="00263C83">
        <w:t xml:space="preserve"> </w:t>
      </w:r>
      <w:r w:rsidRPr="00414AA4">
        <w:t>вложения.</w:t>
      </w:r>
      <w:r w:rsidR="00263C83">
        <w:t xml:space="preserve"> </w:t>
      </w:r>
      <w:r w:rsidRPr="00414AA4">
        <w:t>А</w:t>
      </w:r>
      <w:r w:rsidR="00263C83">
        <w:t xml:space="preserve"> </w:t>
      </w:r>
      <w:r w:rsidRPr="00414AA4">
        <w:t>вот</w:t>
      </w:r>
      <w:r w:rsidR="00263C83">
        <w:t xml:space="preserve"> </w:t>
      </w:r>
      <w:r w:rsidRPr="00414AA4">
        <w:t>на</w:t>
      </w:r>
      <w:r w:rsidR="00263C83">
        <w:t xml:space="preserve"> </w:t>
      </w:r>
      <w:r w:rsidRPr="00414AA4">
        <w:t>какую</w:t>
      </w:r>
      <w:r w:rsidR="00263C83">
        <w:t xml:space="preserve"> </w:t>
      </w:r>
      <w:r w:rsidRPr="00414AA4">
        <w:t>сумму</w:t>
      </w:r>
      <w:r w:rsidR="00263C83">
        <w:t xml:space="preserve"> </w:t>
      </w:r>
      <w:r w:rsidRPr="00414AA4">
        <w:t>-</w:t>
      </w:r>
      <w:r w:rsidR="00263C83">
        <w:t xml:space="preserve"> </w:t>
      </w:r>
      <w:r w:rsidRPr="00414AA4">
        <w:t>зависит</w:t>
      </w:r>
      <w:r w:rsidR="00263C83">
        <w:t xml:space="preserve"> </w:t>
      </w:r>
      <w:r w:rsidRPr="00414AA4">
        <w:t>от</w:t>
      </w:r>
      <w:r w:rsidR="00263C83">
        <w:t xml:space="preserve"> </w:t>
      </w:r>
      <w:r w:rsidRPr="00414AA4">
        <w:t>дохода.</w:t>
      </w:r>
    </w:p>
    <w:p w14:paraId="7428772D" w14:textId="77777777" w:rsidR="00D81DC1" w:rsidRPr="00414AA4" w:rsidRDefault="00D81DC1" w:rsidP="00D81DC1">
      <w:r w:rsidRPr="00414AA4">
        <w:t>Если</w:t>
      </w:r>
      <w:r w:rsidR="00263C83">
        <w:t xml:space="preserve"> </w:t>
      </w:r>
      <w:r w:rsidRPr="00414AA4">
        <w:t>вы</w:t>
      </w:r>
      <w:r w:rsidR="00263C83">
        <w:t xml:space="preserve"> </w:t>
      </w:r>
      <w:r w:rsidRPr="00414AA4">
        <w:t>получаете</w:t>
      </w:r>
      <w:r w:rsidR="00263C83">
        <w:t xml:space="preserve"> </w:t>
      </w:r>
      <w:r w:rsidRPr="00414AA4">
        <w:t>в</w:t>
      </w:r>
      <w:r w:rsidR="00263C83">
        <w:t xml:space="preserve"> </w:t>
      </w:r>
      <w:r w:rsidRPr="00414AA4">
        <w:t>среднем</w:t>
      </w:r>
      <w:r w:rsidR="00263C83">
        <w:t xml:space="preserve"> </w:t>
      </w:r>
      <w:r w:rsidRPr="00414AA4">
        <w:t>зарплату</w:t>
      </w:r>
      <w:r w:rsidR="00263C83">
        <w:t xml:space="preserve"> </w:t>
      </w:r>
      <w:r w:rsidRPr="00414AA4">
        <w:t>до</w:t>
      </w:r>
      <w:r w:rsidR="00263C83">
        <w:t xml:space="preserve"> </w:t>
      </w:r>
      <w:r w:rsidRPr="00414AA4">
        <w:t>80</w:t>
      </w:r>
      <w:r w:rsidR="00263C83">
        <w:t xml:space="preserve"> </w:t>
      </w:r>
      <w:r w:rsidRPr="00414AA4">
        <w:t>тыс.</w:t>
      </w:r>
      <w:r w:rsidR="00263C83">
        <w:t xml:space="preserve"> </w:t>
      </w:r>
      <w:r w:rsidRPr="00414AA4">
        <w:t>рублей</w:t>
      </w:r>
      <w:r w:rsidR="00263C83">
        <w:t xml:space="preserve"> </w:t>
      </w:r>
      <w:r w:rsidRPr="00414AA4">
        <w:t>в</w:t>
      </w:r>
      <w:r w:rsidR="00263C83">
        <w:t xml:space="preserve"> </w:t>
      </w:r>
      <w:r w:rsidRPr="00414AA4">
        <w:t>месяц,</w:t>
      </w:r>
      <w:r w:rsidR="00263C83">
        <w:t xml:space="preserve"> </w:t>
      </w:r>
      <w:r w:rsidRPr="00414AA4">
        <w:t>то</w:t>
      </w:r>
      <w:r w:rsidR="00263C83">
        <w:t xml:space="preserve"> </w:t>
      </w:r>
      <w:r w:rsidRPr="00414AA4">
        <w:t>на</w:t>
      </w:r>
      <w:r w:rsidR="00263C83">
        <w:t xml:space="preserve"> </w:t>
      </w:r>
      <w:r w:rsidRPr="00414AA4">
        <w:t>каждый</w:t>
      </w:r>
      <w:r w:rsidR="00263C83">
        <w:t xml:space="preserve"> </w:t>
      </w:r>
      <w:r w:rsidRPr="00414AA4">
        <w:t>вложенный</w:t>
      </w:r>
      <w:r w:rsidR="00263C83">
        <w:t xml:space="preserve"> </w:t>
      </w:r>
      <w:r w:rsidRPr="00414AA4">
        <w:t>ваш</w:t>
      </w:r>
      <w:r w:rsidR="00263C83">
        <w:t xml:space="preserve"> </w:t>
      </w:r>
      <w:r w:rsidRPr="00414AA4">
        <w:t>рубль</w:t>
      </w:r>
      <w:r w:rsidR="00263C83">
        <w:t xml:space="preserve"> </w:t>
      </w:r>
      <w:r w:rsidRPr="00414AA4">
        <w:t>государство</w:t>
      </w:r>
      <w:r w:rsidR="00263C83">
        <w:t xml:space="preserve"> </w:t>
      </w:r>
      <w:r w:rsidRPr="00414AA4">
        <w:t>добавит</w:t>
      </w:r>
      <w:r w:rsidR="00263C83">
        <w:t xml:space="preserve"> </w:t>
      </w:r>
      <w:r w:rsidRPr="00414AA4">
        <w:t>один</w:t>
      </w:r>
      <w:r w:rsidR="00263C83">
        <w:t xml:space="preserve"> </w:t>
      </w:r>
      <w:r w:rsidRPr="00414AA4">
        <w:t>свой.</w:t>
      </w:r>
      <w:r w:rsidR="00263C83">
        <w:t xml:space="preserve"> </w:t>
      </w:r>
      <w:r w:rsidRPr="00414AA4">
        <w:t>Если</w:t>
      </w:r>
      <w:r w:rsidR="00263C83">
        <w:t xml:space="preserve"> </w:t>
      </w:r>
      <w:r w:rsidRPr="00414AA4">
        <w:t>доход</w:t>
      </w:r>
      <w:r w:rsidR="00263C83">
        <w:t xml:space="preserve"> </w:t>
      </w:r>
      <w:r w:rsidRPr="00414AA4">
        <w:t>от</w:t>
      </w:r>
      <w:r w:rsidR="00263C83">
        <w:t xml:space="preserve"> </w:t>
      </w:r>
      <w:r w:rsidRPr="00414AA4">
        <w:t>80</w:t>
      </w:r>
      <w:r w:rsidR="00263C83">
        <w:t xml:space="preserve"> </w:t>
      </w:r>
      <w:r w:rsidRPr="00414AA4">
        <w:t>тыс.</w:t>
      </w:r>
      <w:r w:rsidR="00263C83">
        <w:t xml:space="preserve"> </w:t>
      </w:r>
      <w:r w:rsidRPr="00414AA4">
        <w:t>до</w:t>
      </w:r>
      <w:r w:rsidR="00263C83">
        <w:t xml:space="preserve"> </w:t>
      </w:r>
      <w:r w:rsidRPr="00414AA4">
        <w:t>150</w:t>
      </w:r>
      <w:r w:rsidR="00263C83">
        <w:t xml:space="preserve"> </w:t>
      </w:r>
      <w:r w:rsidRPr="00414AA4">
        <w:t>тыс.</w:t>
      </w:r>
      <w:r w:rsidR="00263C83">
        <w:t xml:space="preserve"> </w:t>
      </w:r>
      <w:r w:rsidRPr="00414AA4">
        <w:t>рублей,</w:t>
      </w:r>
      <w:r w:rsidR="00263C83">
        <w:t xml:space="preserve"> </w:t>
      </w:r>
      <w:r w:rsidRPr="00414AA4">
        <w:t>пропорция</w:t>
      </w:r>
      <w:r w:rsidR="00263C83">
        <w:t xml:space="preserve"> </w:t>
      </w:r>
      <w:r w:rsidRPr="00414AA4">
        <w:t>будет</w:t>
      </w:r>
      <w:r w:rsidR="00263C83">
        <w:t xml:space="preserve"> </w:t>
      </w:r>
      <w:r w:rsidRPr="00414AA4">
        <w:t>2</w:t>
      </w:r>
      <w:r w:rsidR="00263C83">
        <w:t xml:space="preserve"> </w:t>
      </w:r>
      <w:r w:rsidRPr="00414AA4">
        <w:t>к</w:t>
      </w:r>
      <w:r w:rsidR="00263C83">
        <w:t xml:space="preserve"> </w:t>
      </w:r>
      <w:r w:rsidRPr="00414AA4">
        <w:t>1.</w:t>
      </w:r>
      <w:r w:rsidR="00263C83">
        <w:t xml:space="preserve"> </w:t>
      </w:r>
      <w:r w:rsidRPr="00414AA4">
        <w:t>Если</w:t>
      </w:r>
      <w:r w:rsidR="00263C83">
        <w:t xml:space="preserve"> </w:t>
      </w:r>
      <w:r w:rsidRPr="00414AA4">
        <w:t>доход</w:t>
      </w:r>
      <w:r w:rsidR="00263C83">
        <w:t xml:space="preserve"> </w:t>
      </w:r>
      <w:r w:rsidRPr="00414AA4">
        <w:t>выше</w:t>
      </w:r>
      <w:r w:rsidR="00263C83">
        <w:t xml:space="preserve"> </w:t>
      </w:r>
      <w:r w:rsidRPr="00414AA4">
        <w:t>150</w:t>
      </w:r>
      <w:r w:rsidR="00263C83">
        <w:t xml:space="preserve"> </w:t>
      </w:r>
      <w:r w:rsidRPr="00414AA4">
        <w:t>тыс.</w:t>
      </w:r>
      <w:r w:rsidR="00263C83">
        <w:t xml:space="preserve"> </w:t>
      </w:r>
      <w:r w:rsidRPr="00414AA4">
        <w:t>рублей,</w:t>
      </w:r>
      <w:r w:rsidR="00263C83">
        <w:t xml:space="preserve"> </w:t>
      </w:r>
      <w:r w:rsidRPr="00414AA4">
        <w:t>то</w:t>
      </w:r>
      <w:r w:rsidR="00263C83">
        <w:t xml:space="preserve"> </w:t>
      </w:r>
      <w:r w:rsidRPr="00414AA4">
        <w:t>государство</w:t>
      </w:r>
      <w:r w:rsidR="00263C83">
        <w:t xml:space="preserve"> </w:t>
      </w:r>
      <w:r w:rsidRPr="00414AA4">
        <w:t>вложит</w:t>
      </w:r>
      <w:r w:rsidR="00263C83">
        <w:t xml:space="preserve"> </w:t>
      </w:r>
      <w:r w:rsidRPr="00414AA4">
        <w:t>свой</w:t>
      </w:r>
      <w:r w:rsidR="00263C83">
        <w:t xml:space="preserve"> </w:t>
      </w:r>
      <w:r w:rsidRPr="00414AA4">
        <w:t>рубль</w:t>
      </w:r>
      <w:r w:rsidR="00263C83">
        <w:t xml:space="preserve"> </w:t>
      </w:r>
      <w:r w:rsidRPr="00414AA4">
        <w:t>на</w:t>
      </w:r>
      <w:r w:rsidR="00263C83">
        <w:t xml:space="preserve"> </w:t>
      </w:r>
      <w:r w:rsidRPr="00414AA4">
        <w:t>4</w:t>
      </w:r>
      <w:r w:rsidR="00263C83">
        <w:t xml:space="preserve"> </w:t>
      </w:r>
      <w:r w:rsidRPr="00414AA4">
        <w:t>ваших</w:t>
      </w:r>
      <w:r w:rsidR="00263C83">
        <w:t xml:space="preserve"> </w:t>
      </w:r>
      <w:r w:rsidRPr="00414AA4">
        <w:t>рубля.</w:t>
      </w:r>
      <w:r w:rsidR="00263C83">
        <w:t xml:space="preserve"> </w:t>
      </w:r>
      <w:r w:rsidRPr="00414AA4">
        <w:t>Однако</w:t>
      </w:r>
      <w:r w:rsidR="00263C83">
        <w:t xml:space="preserve"> </w:t>
      </w:r>
      <w:r w:rsidRPr="00414AA4">
        <w:t>максимальная</w:t>
      </w:r>
      <w:r w:rsidR="00263C83">
        <w:t xml:space="preserve"> </w:t>
      </w:r>
      <w:r w:rsidRPr="00414AA4">
        <w:t>прибавка</w:t>
      </w:r>
      <w:r w:rsidR="00263C83">
        <w:t xml:space="preserve"> </w:t>
      </w:r>
      <w:r w:rsidRPr="00414AA4">
        <w:t>государства</w:t>
      </w:r>
      <w:r w:rsidR="00263C83">
        <w:t xml:space="preserve"> </w:t>
      </w:r>
      <w:r w:rsidRPr="00414AA4">
        <w:t>в</w:t>
      </w:r>
      <w:r w:rsidR="00263C83">
        <w:t xml:space="preserve"> </w:t>
      </w:r>
      <w:r w:rsidRPr="00414AA4">
        <w:t>год</w:t>
      </w:r>
      <w:r w:rsidR="00263C83">
        <w:t xml:space="preserve"> </w:t>
      </w:r>
      <w:r w:rsidRPr="00414AA4">
        <w:t>составит</w:t>
      </w:r>
      <w:r w:rsidR="00263C83">
        <w:t xml:space="preserve"> </w:t>
      </w:r>
      <w:r w:rsidRPr="00414AA4">
        <w:t>не</w:t>
      </w:r>
      <w:r w:rsidR="00263C83">
        <w:t xml:space="preserve"> </w:t>
      </w:r>
      <w:r w:rsidRPr="00414AA4">
        <w:t>более</w:t>
      </w:r>
      <w:r w:rsidR="00263C83">
        <w:t xml:space="preserve"> </w:t>
      </w:r>
      <w:r w:rsidRPr="00414AA4">
        <w:t>36</w:t>
      </w:r>
      <w:r w:rsidR="00263C83">
        <w:t xml:space="preserve"> </w:t>
      </w:r>
      <w:r w:rsidRPr="00414AA4">
        <w:t>тыс.</w:t>
      </w:r>
      <w:r w:rsidR="00263C83">
        <w:t xml:space="preserve"> </w:t>
      </w:r>
      <w:r w:rsidRPr="00414AA4">
        <w:t>рублей.</w:t>
      </w:r>
      <w:r w:rsidR="00263C83">
        <w:t xml:space="preserve"> </w:t>
      </w:r>
      <w:r w:rsidRPr="00414AA4">
        <w:t>Иными</w:t>
      </w:r>
      <w:r w:rsidR="00263C83">
        <w:t xml:space="preserve"> </w:t>
      </w:r>
      <w:r w:rsidRPr="00414AA4">
        <w:t>словами,</w:t>
      </w:r>
      <w:r w:rsidR="00263C83">
        <w:t xml:space="preserve"> </w:t>
      </w:r>
      <w:r w:rsidRPr="00414AA4">
        <w:t>чтобы</w:t>
      </w:r>
      <w:r w:rsidR="00263C83">
        <w:t xml:space="preserve"> </w:t>
      </w:r>
      <w:r w:rsidRPr="00414AA4">
        <w:t>получить</w:t>
      </w:r>
      <w:r w:rsidR="00263C83">
        <w:t xml:space="preserve"> </w:t>
      </w:r>
      <w:r w:rsidRPr="00414AA4">
        <w:t>максимум,</w:t>
      </w:r>
      <w:r w:rsidR="00263C83">
        <w:t xml:space="preserve"> </w:t>
      </w:r>
      <w:r w:rsidRPr="00414AA4">
        <w:t>нужно</w:t>
      </w:r>
      <w:r w:rsidR="00263C83">
        <w:t xml:space="preserve"> </w:t>
      </w:r>
      <w:r w:rsidRPr="00414AA4">
        <w:t>самому</w:t>
      </w:r>
      <w:r w:rsidR="00263C83">
        <w:t xml:space="preserve"> </w:t>
      </w:r>
      <w:r w:rsidRPr="00414AA4">
        <w:t>вложить</w:t>
      </w:r>
      <w:r w:rsidR="00263C83">
        <w:t xml:space="preserve"> </w:t>
      </w:r>
      <w:r w:rsidRPr="00414AA4">
        <w:t>не</w:t>
      </w:r>
      <w:r w:rsidR="00263C83">
        <w:t xml:space="preserve"> </w:t>
      </w:r>
      <w:r w:rsidRPr="00414AA4">
        <w:t>меньше</w:t>
      </w:r>
      <w:r w:rsidR="00263C83">
        <w:t xml:space="preserve"> </w:t>
      </w:r>
      <w:r w:rsidRPr="00414AA4">
        <w:t>этой</w:t>
      </w:r>
      <w:r w:rsidR="00263C83">
        <w:t xml:space="preserve"> </w:t>
      </w:r>
      <w:r w:rsidRPr="00414AA4">
        <w:t>суммы.</w:t>
      </w:r>
    </w:p>
    <w:p w14:paraId="4F70E1DF" w14:textId="77777777" w:rsidR="00D81DC1" w:rsidRPr="00414AA4" w:rsidRDefault="00D81DC1" w:rsidP="00D81DC1">
      <w:r w:rsidRPr="00414AA4">
        <w:t>И</w:t>
      </w:r>
      <w:r w:rsidR="00263C83">
        <w:t xml:space="preserve"> </w:t>
      </w:r>
      <w:r w:rsidRPr="00414AA4">
        <w:t>такая</w:t>
      </w:r>
      <w:r w:rsidR="00263C83">
        <w:t xml:space="preserve"> </w:t>
      </w:r>
      <w:r w:rsidRPr="00414AA4">
        <w:t>помощь</w:t>
      </w:r>
      <w:r w:rsidR="00263C83">
        <w:t xml:space="preserve"> </w:t>
      </w:r>
      <w:r w:rsidRPr="00414AA4">
        <w:t>будет</w:t>
      </w:r>
      <w:r w:rsidR="00263C83">
        <w:t xml:space="preserve"> </w:t>
      </w:r>
      <w:r w:rsidRPr="00414AA4">
        <w:t>поступать</w:t>
      </w:r>
      <w:r w:rsidR="00263C83">
        <w:t xml:space="preserve"> </w:t>
      </w:r>
      <w:r w:rsidRPr="00414AA4">
        <w:t>в</w:t>
      </w:r>
      <w:r w:rsidR="00263C83">
        <w:t xml:space="preserve"> </w:t>
      </w:r>
      <w:r w:rsidRPr="00414AA4">
        <w:t>течение</w:t>
      </w:r>
      <w:r w:rsidR="00263C83">
        <w:t xml:space="preserve"> </w:t>
      </w:r>
      <w:r w:rsidRPr="00414AA4">
        <w:t>трех</w:t>
      </w:r>
      <w:r w:rsidR="00263C83">
        <w:t xml:space="preserve"> </w:t>
      </w:r>
      <w:r w:rsidRPr="00414AA4">
        <w:t>лет</w:t>
      </w:r>
      <w:r w:rsidR="00263C83">
        <w:t xml:space="preserve"> </w:t>
      </w:r>
      <w:r w:rsidRPr="00414AA4">
        <w:t>с</w:t>
      </w:r>
      <w:r w:rsidR="00263C83">
        <w:t xml:space="preserve"> </w:t>
      </w:r>
      <w:r w:rsidRPr="00414AA4">
        <w:t>момента</w:t>
      </w:r>
      <w:r w:rsidR="00263C83">
        <w:t xml:space="preserve"> </w:t>
      </w:r>
      <w:r w:rsidRPr="00414AA4">
        <w:t>первого</w:t>
      </w:r>
      <w:r w:rsidR="00263C83">
        <w:t xml:space="preserve"> </w:t>
      </w:r>
      <w:r w:rsidRPr="00414AA4">
        <w:t>платежа</w:t>
      </w:r>
      <w:r w:rsidR="00263C83">
        <w:t xml:space="preserve"> </w:t>
      </w:r>
      <w:r w:rsidRPr="00414AA4">
        <w:t>в</w:t>
      </w:r>
      <w:r w:rsidR="00263C83">
        <w:t xml:space="preserve"> </w:t>
      </w:r>
      <w:r w:rsidRPr="00414AA4">
        <w:t>программу.</w:t>
      </w:r>
    </w:p>
    <w:p w14:paraId="389610D6" w14:textId="77777777" w:rsidR="00D81DC1" w:rsidRPr="00414AA4" w:rsidRDefault="00C00B77" w:rsidP="00D81DC1">
      <w:r w:rsidRPr="00414AA4">
        <w:t>КЕШБЭК</w:t>
      </w:r>
      <w:r w:rsidR="00263C83">
        <w:t xml:space="preserve"> </w:t>
      </w:r>
      <w:r w:rsidRPr="00414AA4">
        <w:t>В</w:t>
      </w:r>
      <w:r w:rsidR="00263C83">
        <w:t xml:space="preserve"> </w:t>
      </w:r>
      <w:r w:rsidRPr="00414AA4">
        <w:t>ВИДЕ</w:t>
      </w:r>
      <w:r w:rsidR="00263C83">
        <w:t xml:space="preserve"> </w:t>
      </w:r>
      <w:r w:rsidRPr="00414AA4">
        <w:t>ВЫЧЕТА</w:t>
      </w:r>
    </w:p>
    <w:p w14:paraId="7010C000" w14:textId="77777777" w:rsidR="00D81DC1" w:rsidRPr="00414AA4" w:rsidRDefault="00D81DC1" w:rsidP="00D81DC1">
      <w:r w:rsidRPr="00414AA4">
        <w:t>Из</w:t>
      </w:r>
      <w:r w:rsidR="00263C83">
        <w:t xml:space="preserve"> </w:t>
      </w:r>
      <w:r w:rsidRPr="00414AA4">
        <w:t>чего</w:t>
      </w:r>
      <w:r w:rsidR="00263C83">
        <w:t xml:space="preserve"> </w:t>
      </w:r>
      <w:r w:rsidRPr="00414AA4">
        <w:t>еще,</w:t>
      </w:r>
      <w:r w:rsidR="00263C83">
        <w:t xml:space="preserve"> </w:t>
      </w:r>
      <w:r w:rsidRPr="00414AA4">
        <w:t>кроме</w:t>
      </w:r>
      <w:r w:rsidR="00263C83">
        <w:t xml:space="preserve"> </w:t>
      </w:r>
      <w:r w:rsidRPr="00414AA4">
        <w:t>добровольных</w:t>
      </w:r>
      <w:r w:rsidR="00263C83">
        <w:t xml:space="preserve"> </w:t>
      </w:r>
      <w:r w:rsidRPr="00414AA4">
        <w:t>взносов,</w:t>
      </w:r>
      <w:r w:rsidR="00263C83">
        <w:t xml:space="preserve"> </w:t>
      </w:r>
      <w:r w:rsidRPr="00414AA4">
        <w:t>состоит</w:t>
      </w:r>
      <w:r w:rsidR="00263C83">
        <w:t xml:space="preserve"> </w:t>
      </w:r>
      <w:r w:rsidRPr="00414AA4">
        <w:t>копилка</w:t>
      </w:r>
      <w:r w:rsidR="00263C83">
        <w:t xml:space="preserve"> </w:t>
      </w:r>
      <w:r w:rsidRPr="00414AA4">
        <w:t>ПДС?</w:t>
      </w:r>
      <w:r w:rsidR="00263C83">
        <w:t xml:space="preserve"> </w:t>
      </w:r>
      <w:r w:rsidRPr="00414AA4">
        <w:t>По</w:t>
      </w:r>
      <w:r w:rsidR="00263C83">
        <w:t xml:space="preserve"> </w:t>
      </w:r>
      <w:r w:rsidRPr="00414AA4">
        <w:t>словам</w:t>
      </w:r>
      <w:r w:rsidR="00263C83">
        <w:t xml:space="preserve"> </w:t>
      </w:r>
      <w:r w:rsidRPr="00414AA4">
        <w:t>Шахлевича,</w:t>
      </w:r>
      <w:r w:rsidR="00263C83">
        <w:t xml:space="preserve"> </w:t>
      </w:r>
      <w:r w:rsidRPr="00414AA4">
        <w:t>в</w:t>
      </w:r>
      <w:r w:rsidR="00263C83">
        <w:t xml:space="preserve"> </w:t>
      </w:r>
      <w:r w:rsidRPr="00414AA4">
        <w:t>нее</w:t>
      </w:r>
      <w:r w:rsidR="00263C83">
        <w:t xml:space="preserve"> </w:t>
      </w:r>
      <w:r w:rsidRPr="00414AA4">
        <w:t>можно</w:t>
      </w:r>
      <w:r w:rsidR="00263C83">
        <w:t xml:space="preserve"> </w:t>
      </w:r>
      <w:r w:rsidRPr="00414AA4">
        <w:t>вложить</w:t>
      </w:r>
      <w:r w:rsidR="00263C83">
        <w:t xml:space="preserve"> </w:t>
      </w:r>
      <w:r w:rsidRPr="00414AA4">
        <w:t>личные</w:t>
      </w:r>
      <w:r w:rsidR="00263C83">
        <w:t xml:space="preserve"> </w:t>
      </w:r>
      <w:r w:rsidRPr="00414AA4">
        <w:t>пенсионные</w:t>
      </w:r>
      <w:r w:rsidR="00263C83">
        <w:t xml:space="preserve"> </w:t>
      </w:r>
      <w:r w:rsidRPr="00414AA4">
        <w:t>накопления,</w:t>
      </w:r>
      <w:r w:rsidR="00263C83">
        <w:t xml:space="preserve"> </w:t>
      </w:r>
      <w:r w:rsidRPr="00414AA4">
        <w:t>которые</w:t>
      </w:r>
      <w:r w:rsidR="00263C83">
        <w:t xml:space="preserve"> </w:t>
      </w:r>
      <w:r w:rsidRPr="00414AA4">
        <w:t>есть</w:t>
      </w:r>
      <w:r w:rsidR="00263C83">
        <w:t xml:space="preserve"> </w:t>
      </w:r>
      <w:r w:rsidRPr="00414AA4">
        <w:t>у</w:t>
      </w:r>
      <w:r w:rsidR="00263C83">
        <w:t xml:space="preserve"> </w:t>
      </w:r>
      <w:r w:rsidRPr="00414AA4">
        <w:t>тех,</w:t>
      </w:r>
      <w:r w:rsidR="00263C83">
        <w:t xml:space="preserve"> </w:t>
      </w:r>
      <w:r w:rsidRPr="00414AA4">
        <w:t>кто</w:t>
      </w:r>
      <w:r w:rsidR="00263C83">
        <w:t xml:space="preserve"> </w:t>
      </w:r>
      <w:r w:rsidRPr="00414AA4">
        <w:t>официально</w:t>
      </w:r>
      <w:r w:rsidR="00263C83">
        <w:t xml:space="preserve"> </w:t>
      </w:r>
      <w:r w:rsidRPr="00414AA4">
        <w:t>работал</w:t>
      </w:r>
      <w:r w:rsidR="00263C83">
        <w:t xml:space="preserve"> </w:t>
      </w:r>
      <w:r w:rsidRPr="00414AA4">
        <w:t>с</w:t>
      </w:r>
      <w:r w:rsidR="00263C83">
        <w:t xml:space="preserve"> </w:t>
      </w:r>
      <w:r w:rsidRPr="00414AA4">
        <w:t>2002</w:t>
      </w:r>
      <w:r w:rsidR="00263C83">
        <w:t xml:space="preserve"> </w:t>
      </w:r>
      <w:r w:rsidRPr="00414AA4">
        <w:t>по</w:t>
      </w:r>
      <w:r w:rsidR="00263C83">
        <w:t xml:space="preserve"> </w:t>
      </w:r>
      <w:r w:rsidRPr="00414AA4">
        <w:t>2014</w:t>
      </w:r>
      <w:r w:rsidR="00263C83">
        <w:t xml:space="preserve"> </w:t>
      </w:r>
      <w:r w:rsidRPr="00414AA4">
        <w:t>годы.</w:t>
      </w:r>
      <w:r w:rsidR="00263C83">
        <w:t xml:space="preserve"> </w:t>
      </w:r>
      <w:r w:rsidRPr="00414AA4">
        <w:t>Напомним,</w:t>
      </w:r>
      <w:r w:rsidR="00263C83">
        <w:t xml:space="preserve"> </w:t>
      </w:r>
      <w:r w:rsidRPr="00414AA4">
        <w:t>в</w:t>
      </w:r>
      <w:r w:rsidR="00263C83">
        <w:t xml:space="preserve"> </w:t>
      </w:r>
      <w:r w:rsidRPr="00414AA4">
        <w:t>то</w:t>
      </w:r>
      <w:r w:rsidR="00263C83">
        <w:t xml:space="preserve"> </w:t>
      </w:r>
      <w:r w:rsidRPr="00414AA4">
        <w:t>время</w:t>
      </w:r>
      <w:r w:rsidR="00263C83">
        <w:t xml:space="preserve"> </w:t>
      </w:r>
      <w:r w:rsidRPr="00414AA4">
        <w:t>работодатели</w:t>
      </w:r>
      <w:r w:rsidR="00263C83">
        <w:t xml:space="preserve"> </w:t>
      </w:r>
      <w:r w:rsidRPr="00414AA4">
        <w:t>отчисляли</w:t>
      </w:r>
      <w:r w:rsidR="00263C83">
        <w:t xml:space="preserve"> </w:t>
      </w:r>
      <w:r w:rsidRPr="00414AA4">
        <w:t>часть</w:t>
      </w:r>
      <w:r w:rsidR="00263C83">
        <w:t xml:space="preserve"> </w:t>
      </w:r>
      <w:r w:rsidRPr="00414AA4">
        <w:t>страховых</w:t>
      </w:r>
      <w:r w:rsidR="00263C83">
        <w:t xml:space="preserve"> </w:t>
      </w:r>
      <w:r w:rsidRPr="00414AA4">
        <w:t>взносов</w:t>
      </w:r>
      <w:r w:rsidR="00263C83">
        <w:t xml:space="preserve"> </w:t>
      </w:r>
      <w:r w:rsidRPr="00414AA4">
        <w:t>на</w:t>
      </w:r>
      <w:r w:rsidR="00263C83">
        <w:t xml:space="preserve"> </w:t>
      </w:r>
      <w:r w:rsidRPr="00414AA4">
        <w:t>индивидуальные</w:t>
      </w:r>
      <w:r w:rsidR="00263C83">
        <w:t xml:space="preserve"> </w:t>
      </w:r>
      <w:r w:rsidRPr="00414AA4">
        <w:t>счета</w:t>
      </w:r>
      <w:r w:rsidR="00263C83">
        <w:t xml:space="preserve"> </w:t>
      </w:r>
      <w:r w:rsidRPr="00414AA4">
        <w:t>будущих</w:t>
      </w:r>
      <w:r w:rsidR="00263C83">
        <w:t xml:space="preserve"> </w:t>
      </w:r>
      <w:r w:rsidRPr="00414AA4">
        <w:t>пенсионеров.</w:t>
      </w:r>
      <w:r w:rsidR="00263C83">
        <w:t xml:space="preserve"> </w:t>
      </w:r>
      <w:r w:rsidRPr="00414AA4">
        <w:t>Уточнить</w:t>
      </w:r>
      <w:r w:rsidR="00263C83">
        <w:t xml:space="preserve"> </w:t>
      </w:r>
      <w:r w:rsidRPr="00414AA4">
        <w:t>наличие</w:t>
      </w:r>
      <w:r w:rsidR="00263C83">
        <w:t xml:space="preserve"> </w:t>
      </w:r>
      <w:r w:rsidRPr="00414AA4">
        <w:t>таких</w:t>
      </w:r>
      <w:r w:rsidR="00263C83">
        <w:t xml:space="preserve"> </w:t>
      </w:r>
      <w:r w:rsidRPr="00414AA4">
        <w:t>средств</w:t>
      </w:r>
      <w:r w:rsidR="00263C83">
        <w:t xml:space="preserve"> </w:t>
      </w:r>
      <w:r w:rsidRPr="00414AA4">
        <w:t>можно</w:t>
      </w:r>
      <w:r w:rsidR="00263C83">
        <w:t xml:space="preserve"> </w:t>
      </w:r>
      <w:r w:rsidRPr="00414AA4">
        <w:t>в</w:t>
      </w:r>
      <w:r w:rsidR="00263C83">
        <w:t xml:space="preserve"> </w:t>
      </w:r>
      <w:r w:rsidRPr="00414AA4">
        <w:t>личном</w:t>
      </w:r>
      <w:r w:rsidR="00263C83">
        <w:t xml:space="preserve"> </w:t>
      </w:r>
      <w:r w:rsidRPr="00414AA4">
        <w:t>кабинете</w:t>
      </w:r>
      <w:r w:rsidR="00263C83">
        <w:t xml:space="preserve"> </w:t>
      </w:r>
      <w:r w:rsidRPr="00414AA4">
        <w:t>на</w:t>
      </w:r>
      <w:r w:rsidR="00263C83">
        <w:t xml:space="preserve"> </w:t>
      </w:r>
      <w:r w:rsidRPr="00414AA4">
        <w:t>портале</w:t>
      </w:r>
      <w:r w:rsidR="00263C83">
        <w:t xml:space="preserve"> </w:t>
      </w:r>
      <w:r w:rsidR="00CA314A">
        <w:t>«</w:t>
      </w:r>
      <w:r w:rsidRPr="00414AA4">
        <w:t>Госуслуги</w:t>
      </w:r>
      <w:r w:rsidR="00CA314A">
        <w:t>»</w:t>
      </w:r>
      <w:r w:rsidRPr="00414AA4">
        <w:t>,</w:t>
      </w:r>
      <w:r w:rsidR="00263C83">
        <w:t xml:space="preserve"> </w:t>
      </w:r>
      <w:r w:rsidRPr="00414AA4">
        <w:t>на</w:t>
      </w:r>
      <w:r w:rsidR="00263C83">
        <w:t xml:space="preserve"> </w:t>
      </w:r>
      <w:r w:rsidRPr="00414AA4">
        <w:t>сайте</w:t>
      </w:r>
      <w:r w:rsidR="00263C83">
        <w:t xml:space="preserve"> </w:t>
      </w:r>
      <w:r w:rsidRPr="00414AA4">
        <w:t>или</w:t>
      </w:r>
      <w:r w:rsidR="00263C83">
        <w:t xml:space="preserve"> </w:t>
      </w:r>
      <w:r w:rsidRPr="00414AA4">
        <w:t>в</w:t>
      </w:r>
      <w:r w:rsidR="00263C83">
        <w:t xml:space="preserve"> </w:t>
      </w:r>
      <w:r w:rsidRPr="00414AA4">
        <w:t>отделении</w:t>
      </w:r>
      <w:r w:rsidR="00263C83">
        <w:t xml:space="preserve"> </w:t>
      </w:r>
      <w:r w:rsidRPr="00414AA4">
        <w:t>Социального</w:t>
      </w:r>
      <w:r w:rsidR="00263C83">
        <w:t xml:space="preserve"> </w:t>
      </w:r>
      <w:r w:rsidRPr="00414AA4">
        <w:t>фонда</w:t>
      </w:r>
      <w:r w:rsidR="00263C83">
        <w:t xml:space="preserve"> </w:t>
      </w:r>
      <w:r w:rsidRPr="00414AA4">
        <w:t>России.</w:t>
      </w:r>
    </w:p>
    <w:p w14:paraId="4DA2AD2C" w14:textId="77777777" w:rsidR="00D81DC1" w:rsidRPr="00414AA4" w:rsidRDefault="00D81DC1" w:rsidP="00D81DC1">
      <w:r w:rsidRPr="00414AA4">
        <w:t>Операторами</w:t>
      </w:r>
      <w:r w:rsidR="00263C83">
        <w:t xml:space="preserve"> </w:t>
      </w:r>
      <w:r w:rsidRPr="00414AA4">
        <w:t>сберегательного</w:t>
      </w:r>
      <w:r w:rsidR="00263C83">
        <w:t xml:space="preserve"> </w:t>
      </w:r>
      <w:r w:rsidRPr="00414AA4">
        <w:t>проекта</w:t>
      </w:r>
      <w:r w:rsidR="00263C83">
        <w:t xml:space="preserve"> </w:t>
      </w:r>
      <w:r w:rsidRPr="00414AA4">
        <w:t>выступают</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(всего</w:t>
      </w:r>
      <w:r w:rsidR="00263C83">
        <w:t xml:space="preserve"> </w:t>
      </w:r>
      <w:r w:rsidRPr="00414AA4">
        <w:t>таких</w:t>
      </w:r>
      <w:r w:rsidR="00263C83">
        <w:t xml:space="preserve"> </w:t>
      </w:r>
      <w:r w:rsidRPr="00414AA4">
        <w:t>организаций</w:t>
      </w:r>
      <w:r w:rsidR="00263C83">
        <w:t xml:space="preserve"> </w:t>
      </w:r>
      <w:r w:rsidRPr="00414AA4">
        <w:t>36,</w:t>
      </w:r>
      <w:r w:rsidR="00263C83">
        <w:t xml:space="preserve"> </w:t>
      </w:r>
      <w:r w:rsidRPr="00414AA4">
        <w:t>и</w:t>
      </w:r>
      <w:r w:rsidR="00263C83">
        <w:t xml:space="preserve"> </w:t>
      </w:r>
      <w:r w:rsidRPr="00414AA4">
        <w:t>половина</w:t>
      </w:r>
      <w:r w:rsidR="00263C83">
        <w:t xml:space="preserve"> </w:t>
      </w:r>
      <w:r w:rsidRPr="00414AA4">
        <w:t>из</w:t>
      </w:r>
      <w:r w:rsidR="00263C83">
        <w:t xml:space="preserve"> </w:t>
      </w:r>
      <w:r w:rsidRPr="00414AA4">
        <w:t>них</w:t>
      </w:r>
      <w:r w:rsidR="00263C83">
        <w:t xml:space="preserve"> </w:t>
      </w:r>
      <w:r w:rsidRPr="00414AA4">
        <w:t>уже</w:t>
      </w:r>
      <w:r w:rsidR="00263C83">
        <w:t xml:space="preserve"> </w:t>
      </w:r>
      <w:r w:rsidRPr="00414AA4">
        <w:t>работает</w:t>
      </w:r>
      <w:r w:rsidR="00263C83">
        <w:t xml:space="preserve"> </w:t>
      </w:r>
      <w:r w:rsidRPr="00414AA4">
        <w:t>по</w:t>
      </w:r>
      <w:r w:rsidR="00263C83">
        <w:t xml:space="preserve"> </w:t>
      </w:r>
      <w:r w:rsidRPr="00414AA4">
        <w:t>ПДС).</w:t>
      </w:r>
      <w:r w:rsidR="00263C83">
        <w:t xml:space="preserve"> </w:t>
      </w:r>
      <w:r w:rsidRPr="00414AA4">
        <w:t>Пока</w:t>
      </w:r>
      <w:r w:rsidR="00263C83">
        <w:t xml:space="preserve"> </w:t>
      </w:r>
      <w:r w:rsidRPr="00414AA4">
        <w:t>вы</w:t>
      </w:r>
      <w:r w:rsidR="00263C83">
        <w:t xml:space="preserve"> </w:t>
      </w:r>
      <w:r w:rsidRPr="00414AA4">
        <w:lastRenderedPageBreak/>
        <w:t>делаете</w:t>
      </w:r>
      <w:r w:rsidR="00263C83">
        <w:t xml:space="preserve"> </w:t>
      </w:r>
      <w:r w:rsidRPr="00414AA4">
        <w:t>взносы,</w:t>
      </w:r>
      <w:r w:rsidR="00263C83">
        <w:t xml:space="preserve"> </w:t>
      </w:r>
      <w:r w:rsidRPr="00414AA4">
        <w:t>оператор</w:t>
      </w:r>
      <w:r w:rsidR="00263C83">
        <w:t xml:space="preserve"> </w:t>
      </w:r>
      <w:r w:rsidRPr="00414AA4">
        <w:t>будет</w:t>
      </w:r>
      <w:r w:rsidR="00263C83">
        <w:t xml:space="preserve"> </w:t>
      </w:r>
      <w:r w:rsidRPr="00414AA4">
        <w:t>инвестировать</w:t>
      </w:r>
      <w:r w:rsidR="00263C83">
        <w:t xml:space="preserve"> </w:t>
      </w:r>
      <w:r w:rsidRPr="00414AA4">
        <w:t>эти</w:t>
      </w:r>
      <w:r w:rsidR="00263C83">
        <w:t xml:space="preserve"> </w:t>
      </w:r>
      <w:r w:rsidRPr="00414AA4">
        <w:t>деньги,</w:t>
      </w:r>
      <w:r w:rsidR="00263C83">
        <w:t xml:space="preserve"> </w:t>
      </w:r>
      <w:r w:rsidRPr="00414AA4">
        <w:t>чтобы</w:t>
      </w:r>
      <w:r w:rsidR="00263C83">
        <w:t xml:space="preserve"> </w:t>
      </w:r>
      <w:r w:rsidRPr="00414AA4">
        <w:t>уберечь</w:t>
      </w:r>
      <w:r w:rsidR="00263C83">
        <w:t xml:space="preserve"> </w:t>
      </w:r>
      <w:r w:rsidRPr="00414AA4">
        <w:t>их</w:t>
      </w:r>
      <w:r w:rsidR="00263C83">
        <w:t xml:space="preserve"> </w:t>
      </w:r>
      <w:r w:rsidRPr="00414AA4">
        <w:t>от</w:t>
      </w:r>
      <w:r w:rsidR="00263C83">
        <w:t xml:space="preserve"> </w:t>
      </w:r>
      <w:r w:rsidRPr="00414AA4">
        <w:t>инфляции</w:t>
      </w:r>
      <w:r w:rsidR="00263C83">
        <w:t xml:space="preserve"> </w:t>
      </w:r>
      <w:r w:rsidRPr="00414AA4">
        <w:t>и</w:t>
      </w:r>
      <w:r w:rsidR="00263C83">
        <w:t xml:space="preserve"> </w:t>
      </w:r>
      <w:r w:rsidRPr="00414AA4">
        <w:t>преумножить,</w:t>
      </w:r>
      <w:r w:rsidR="00263C83">
        <w:t xml:space="preserve"> </w:t>
      </w:r>
      <w:r w:rsidRPr="00414AA4">
        <w:t>то</w:t>
      </w:r>
      <w:r w:rsidR="00263C83">
        <w:t xml:space="preserve"> </w:t>
      </w:r>
      <w:r w:rsidRPr="00414AA4">
        <w:t>есть</w:t>
      </w:r>
      <w:r w:rsidR="00263C83">
        <w:t xml:space="preserve"> </w:t>
      </w:r>
      <w:r w:rsidRPr="00414AA4">
        <w:t>в</w:t>
      </w:r>
      <w:r w:rsidR="00263C83">
        <w:t xml:space="preserve"> </w:t>
      </w:r>
      <w:r w:rsidRPr="00414AA4">
        <w:t>общую</w:t>
      </w:r>
      <w:r w:rsidR="00263C83">
        <w:t xml:space="preserve"> </w:t>
      </w:r>
      <w:r w:rsidRPr="00414AA4">
        <w:t>копилку</w:t>
      </w:r>
      <w:r w:rsidR="00263C83">
        <w:t xml:space="preserve"> </w:t>
      </w:r>
      <w:r w:rsidRPr="00414AA4">
        <w:t>идет</w:t>
      </w:r>
      <w:r w:rsidR="00263C83">
        <w:t xml:space="preserve"> </w:t>
      </w:r>
      <w:r w:rsidRPr="00414AA4">
        <w:t>еще</w:t>
      </w:r>
      <w:r w:rsidR="00263C83">
        <w:t xml:space="preserve"> </w:t>
      </w:r>
      <w:r w:rsidRPr="00414AA4">
        <w:t>и</w:t>
      </w:r>
      <w:r w:rsidR="00263C83">
        <w:t xml:space="preserve"> </w:t>
      </w:r>
      <w:r w:rsidRPr="00414AA4">
        <w:t>инвестиционный</w:t>
      </w:r>
      <w:r w:rsidR="00263C83">
        <w:t xml:space="preserve"> </w:t>
      </w:r>
      <w:r w:rsidRPr="00414AA4">
        <w:t>доход.</w:t>
      </w:r>
    </w:p>
    <w:p w14:paraId="74DA3D7C" w14:textId="77777777" w:rsidR="00D81DC1" w:rsidRPr="00414AA4" w:rsidRDefault="00D81DC1" w:rsidP="00D81DC1">
      <w:r w:rsidRPr="00414AA4">
        <w:t>Кроме</w:t>
      </w:r>
      <w:r w:rsidR="00263C83">
        <w:t xml:space="preserve"> </w:t>
      </w:r>
      <w:r w:rsidRPr="00414AA4">
        <w:t>того,</w:t>
      </w:r>
      <w:r w:rsidR="00263C83">
        <w:t xml:space="preserve"> </w:t>
      </w:r>
      <w:r w:rsidRPr="00414AA4">
        <w:t>участник</w:t>
      </w:r>
      <w:r w:rsidR="00263C83">
        <w:t xml:space="preserve"> </w:t>
      </w:r>
      <w:r w:rsidRPr="00414AA4">
        <w:t>программы</w:t>
      </w:r>
      <w:r w:rsidR="00263C83">
        <w:t xml:space="preserve"> </w:t>
      </w:r>
      <w:r w:rsidRPr="00414AA4">
        <w:t>вправе</w:t>
      </w:r>
      <w:r w:rsidR="00263C83">
        <w:t xml:space="preserve"> </w:t>
      </w:r>
      <w:r w:rsidRPr="00414AA4">
        <w:t>получить</w:t>
      </w:r>
      <w:r w:rsidR="00263C83">
        <w:t xml:space="preserve"> </w:t>
      </w:r>
      <w:r w:rsidRPr="00414AA4">
        <w:t>налоговый</w:t>
      </w:r>
      <w:r w:rsidR="00263C83">
        <w:t xml:space="preserve"> </w:t>
      </w:r>
      <w:r w:rsidRPr="00414AA4">
        <w:t>вычет</w:t>
      </w:r>
      <w:r w:rsidR="00263C83">
        <w:t xml:space="preserve"> </w:t>
      </w:r>
      <w:r w:rsidRPr="00414AA4">
        <w:t>на</w:t>
      </w:r>
      <w:r w:rsidR="00263C83">
        <w:t xml:space="preserve"> </w:t>
      </w:r>
      <w:r w:rsidRPr="00414AA4">
        <w:t>взносы</w:t>
      </w:r>
      <w:r w:rsidR="00263C83">
        <w:t xml:space="preserve"> </w:t>
      </w:r>
      <w:r w:rsidRPr="00414AA4">
        <w:t>до</w:t>
      </w:r>
      <w:r w:rsidR="00263C83">
        <w:t xml:space="preserve"> </w:t>
      </w:r>
      <w:r w:rsidRPr="00414AA4">
        <w:t>400</w:t>
      </w:r>
      <w:r w:rsidR="00263C83">
        <w:t xml:space="preserve"> </w:t>
      </w:r>
      <w:r w:rsidRPr="00414AA4">
        <w:t>тыс.</w:t>
      </w:r>
      <w:r w:rsidR="00263C83">
        <w:t xml:space="preserve"> </w:t>
      </w:r>
      <w:r w:rsidRPr="00414AA4">
        <w:t>рублей,</w:t>
      </w:r>
      <w:r w:rsidR="00263C83">
        <w:t xml:space="preserve"> </w:t>
      </w:r>
      <w:r w:rsidRPr="00414AA4">
        <w:t>то</w:t>
      </w:r>
      <w:r w:rsidR="00263C83">
        <w:t xml:space="preserve"> </w:t>
      </w:r>
      <w:r w:rsidRPr="00414AA4">
        <w:t>есть</w:t>
      </w:r>
      <w:r w:rsidR="00263C83">
        <w:t xml:space="preserve"> </w:t>
      </w:r>
      <w:r w:rsidRPr="00414AA4">
        <w:t>может</w:t>
      </w:r>
      <w:r w:rsidR="00263C83">
        <w:t xml:space="preserve"> </w:t>
      </w:r>
      <w:r w:rsidRPr="00414AA4">
        <w:t>вернуть</w:t>
      </w:r>
      <w:r w:rsidR="00263C83">
        <w:t xml:space="preserve"> </w:t>
      </w:r>
      <w:r w:rsidRPr="00414AA4">
        <w:t>часть</w:t>
      </w:r>
      <w:r w:rsidR="00263C83">
        <w:t xml:space="preserve"> </w:t>
      </w:r>
      <w:r w:rsidRPr="00414AA4">
        <w:t>уплаченного</w:t>
      </w:r>
      <w:r w:rsidR="00263C83">
        <w:t xml:space="preserve"> </w:t>
      </w:r>
      <w:r w:rsidRPr="00414AA4">
        <w:t>за</w:t>
      </w:r>
      <w:r w:rsidR="00263C83">
        <w:t xml:space="preserve"> </w:t>
      </w:r>
      <w:r w:rsidRPr="00414AA4">
        <w:t>год</w:t>
      </w:r>
      <w:r w:rsidR="00263C83">
        <w:t xml:space="preserve"> </w:t>
      </w:r>
      <w:r w:rsidRPr="00414AA4">
        <w:t>подоходного</w:t>
      </w:r>
      <w:r w:rsidR="00263C83">
        <w:t xml:space="preserve"> </w:t>
      </w:r>
      <w:r w:rsidRPr="00414AA4">
        <w:t>налога,</w:t>
      </w:r>
      <w:r w:rsidR="00263C83">
        <w:t xml:space="preserve"> </w:t>
      </w:r>
      <w:r w:rsidRPr="00414AA4">
        <w:t>добавил</w:t>
      </w:r>
      <w:r w:rsidR="00263C83">
        <w:t xml:space="preserve"> </w:t>
      </w:r>
      <w:r w:rsidRPr="00414AA4">
        <w:t>Павел</w:t>
      </w:r>
      <w:r w:rsidR="00263C83">
        <w:t xml:space="preserve"> </w:t>
      </w:r>
      <w:r w:rsidRPr="00414AA4">
        <w:t>Шахлевич.</w:t>
      </w:r>
      <w:r w:rsidR="00263C83">
        <w:t xml:space="preserve"> </w:t>
      </w:r>
      <w:r w:rsidRPr="00414AA4">
        <w:t>Максимальная</w:t>
      </w:r>
      <w:r w:rsidR="00263C83">
        <w:t xml:space="preserve"> </w:t>
      </w:r>
      <w:r w:rsidRPr="00414AA4">
        <w:t>сумма</w:t>
      </w:r>
      <w:r w:rsidR="00263C83">
        <w:t xml:space="preserve"> </w:t>
      </w:r>
      <w:r w:rsidRPr="00414AA4">
        <w:t>возврата</w:t>
      </w:r>
      <w:r w:rsidR="00263C83">
        <w:t xml:space="preserve"> </w:t>
      </w:r>
      <w:r w:rsidRPr="00414AA4">
        <w:t>составит</w:t>
      </w:r>
      <w:r w:rsidR="00263C83">
        <w:t xml:space="preserve"> </w:t>
      </w:r>
      <w:r w:rsidRPr="00414AA4">
        <w:t>от</w:t>
      </w:r>
      <w:r w:rsidR="00263C83">
        <w:t xml:space="preserve"> </w:t>
      </w:r>
      <w:r w:rsidRPr="00414AA4">
        <w:t>52</w:t>
      </w:r>
      <w:r w:rsidR="00263C83">
        <w:t xml:space="preserve"> </w:t>
      </w:r>
      <w:r w:rsidRPr="00414AA4">
        <w:t>тыс.</w:t>
      </w:r>
      <w:r w:rsidR="00263C83">
        <w:t xml:space="preserve"> </w:t>
      </w:r>
      <w:r w:rsidRPr="00414AA4">
        <w:t>до</w:t>
      </w:r>
      <w:r w:rsidR="00263C83">
        <w:t xml:space="preserve"> </w:t>
      </w:r>
      <w:r w:rsidRPr="00414AA4">
        <w:t>60</w:t>
      </w:r>
      <w:r w:rsidR="00263C83">
        <w:t xml:space="preserve"> </w:t>
      </w:r>
      <w:r w:rsidRPr="00414AA4">
        <w:t>тыс.</w:t>
      </w:r>
      <w:r w:rsidR="00263C83">
        <w:t xml:space="preserve"> </w:t>
      </w:r>
      <w:r w:rsidRPr="00414AA4">
        <w:t>рублей</w:t>
      </w:r>
      <w:r w:rsidR="00263C83">
        <w:t xml:space="preserve"> </w:t>
      </w:r>
      <w:r w:rsidRPr="00414AA4">
        <w:t>ежегодно.</w:t>
      </w:r>
      <w:r w:rsidR="00263C83">
        <w:t xml:space="preserve"> </w:t>
      </w:r>
      <w:r w:rsidRPr="00414AA4">
        <w:t>Кроме</w:t>
      </w:r>
      <w:r w:rsidR="00263C83">
        <w:t xml:space="preserve"> </w:t>
      </w:r>
      <w:r w:rsidRPr="00414AA4">
        <w:t>того,</w:t>
      </w:r>
      <w:r w:rsidR="00263C83">
        <w:t xml:space="preserve"> </w:t>
      </w:r>
      <w:r w:rsidRPr="00414AA4">
        <w:t>полагается</w:t>
      </w:r>
      <w:r w:rsidR="00263C83">
        <w:t xml:space="preserve"> </w:t>
      </w:r>
      <w:r w:rsidRPr="00414AA4">
        <w:t>вычет</w:t>
      </w:r>
      <w:r w:rsidR="00263C83">
        <w:t xml:space="preserve"> </w:t>
      </w:r>
      <w:r w:rsidRPr="00414AA4">
        <w:t>на</w:t>
      </w:r>
      <w:r w:rsidR="00263C83">
        <w:t xml:space="preserve"> </w:t>
      </w:r>
      <w:r w:rsidRPr="00414AA4">
        <w:t>инвестдоход.</w:t>
      </w:r>
      <w:r w:rsidR="00263C83">
        <w:t xml:space="preserve"> </w:t>
      </w:r>
      <w:r w:rsidRPr="00414AA4">
        <w:t>По</w:t>
      </w:r>
      <w:r w:rsidR="00263C83">
        <w:t xml:space="preserve"> </w:t>
      </w:r>
      <w:r w:rsidRPr="00414AA4">
        <w:t>желанию</w:t>
      </w:r>
      <w:r w:rsidR="00263C83">
        <w:t xml:space="preserve"> </w:t>
      </w:r>
      <w:r w:rsidRPr="00414AA4">
        <w:t>эти</w:t>
      </w:r>
      <w:r w:rsidR="00263C83">
        <w:t xml:space="preserve"> </w:t>
      </w:r>
      <w:r w:rsidRPr="00414AA4">
        <w:t>средства</w:t>
      </w:r>
      <w:r w:rsidR="00263C83">
        <w:t xml:space="preserve"> </w:t>
      </w:r>
      <w:r w:rsidRPr="00414AA4">
        <w:t>можно</w:t>
      </w:r>
      <w:r w:rsidR="00263C83">
        <w:t xml:space="preserve"> </w:t>
      </w:r>
      <w:r w:rsidRPr="00414AA4">
        <w:t>сразу</w:t>
      </w:r>
      <w:r w:rsidR="00263C83">
        <w:t xml:space="preserve"> </w:t>
      </w:r>
      <w:r w:rsidRPr="00414AA4">
        <w:t>направить</w:t>
      </w:r>
      <w:r w:rsidR="00263C83">
        <w:t xml:space="preserve"> </w:t>
      </w:r>
      <w:r w:rsidRPr="00414AA4">
        <w:t>на</w:t>
      </w:r>
      <w:r w:rsidR="00263C83">
        <w:t xml:space="preserve"> </w:t>
      </w:r>
      <w:r w:rsidRPr="00414AA4">
        <w:t>счет</w:t>
      </w:r>
      <w:r w:rsidR="00263C83">
        <w:t xml:space="preserve"> </w:t>
      </w:r>
      <w:r w:rsidRPr="00414AA4">
        <w:t>ПДС,</w:t>
      </w:r>
      <w:r w:rsidR="00263C83">
        <w:t xml:space="preserve"> </w:t>
      </w:r>
      <w:r w:rsidRPr="00414AA4">
        <w:t>чтобы</w:t>
      </w:r>
      <w:r w:rsidR="00263C83">
        <w:t xml:space="preserve"> </w:t>
      </w:r>
      <w:r w:rsidRPr="00414AA4">
        <w:t>по</w:t>
      </w:r>
      <w:r w:rsidR="00263C83">
        <w:t xml:space="preserve"> </w:t>
      </w:r>
      <w:r w:rsidRPr="00414AA4">
        <w:t>истечении</w:t>
      </w:r>
      <w:r w:rsidR="00263C83">
        <w:t xml:space="preserve"> </w:t>
      </w:r>
      <w:r w:rsidRPr="00414AA4">
        <w:t>срока</w:t>
      </w:r>
      <w:r w:rsidR="00263C83">
        <w:t xml:space="preserve"> </w:t>
      </w:r>
      <w:r w:rsidRPr="00414AA4">
        <w:t>накопления</w:t>
      </w:r>
      <w:r w:rsidR="00263C83">
        <w:t xml:space="preserve"> </w:t>
      </w:r>
      <w:r w:rsidRPr="00414AA4">
        <w:t>получить</w:t>
      </w:r>
      <w:r w:rsidR="00263C83">
        <w:t xml:space="preserve"> </w:t>
      </w:r>
      <w:r w:rsidRPr="00414AA4">
        <w:t>больше.</w:t>
      </w:r>
    </w:p>
    <w:p w14:paraId="7375A957" w14:textId="77777777" w:rsidR="00D81DC1" w:rsidRPr="00414AA4" w:rsidRDefault="00C00B77" w:rsidP="00D81DC1">
      <w:r w:rsidRPr="00414AA4">
        <w:t>ЧТОБЫ</w:t>
      </w:r>
      <w:r w:rsidR="00263C83">
        <w:t xml:space="preserve"> </w:t>
      </w:r>
      <w:r w:rsidRPr="00414AA4">
        <w:t>НЕ</w:t>
      </w:r>
      <w:r w:rsidR="00263C83">
        <w:t xml:space="preserve"> </w:t>
      </w:r>
      <w:r w:rsidRPr="00414AA4">
        <w:t>ТРАТИТЬ</w:t>
      </w:r>
      <w:r w:rsidR="00263C83">
        <w:t xml:space="preserve"> </w:t>
      </w:r>
      <w:r w:rsidRPr="00414AA4">
        <w:t>ЗДЕСЬ</w:t>
      </w:r>
      <w:r w:rsidR="00263C83">
        <w:t xml:space="preserve"> </w:t>
      </w:r>
      <w:r w:rsidRPr="00414AA4">
        <w:t>И</w:t>
      </w:r>
      <w:r w:rsidR="00263C83">
        <w:t xml:space="preserve"> </w:t>
      </w:r>
      <w:r w:rsidRPr="00414AA4">
        <w:t>СЕЙЧАС</w:t>
      </w:r>
    </w:p>
    <w:p w14:paraId="03EE7302" w14:textId="77777777" w:rsidR="00D81DC1" w:rsidRPr="00414AA4" w:rsidRDefault="00D81DC1" w:rsidP="00D81DC1">
      <w:r w:rsidRPr="00414AA4">
        <w:t>Воспользоваться</w:t>
      </w:r>
      <w:r w:rsidR="00263C83">
        <w:t xml:space="preserve"> </w:t>
      </w:r>
      <w:r w:rsidRPr="00414AA4">
        <w:t>накопленными</w:t>
      </w:r>
      <w:r w:rsidR="00263C83">
        <w:t xml:space="preserve"> </w:t>
      </w:r>
      <w:r w:rsidRPr="00414AA4">
        <w:t>деньгами</w:t>
      </w:r>
      <w:r w:rsidR="00263C83">
        <w:t xml:space="preserve"> </w:t>
      </w:r>
      <w:r w:rsidRPr="00414AA4">
        <w:t>можно</w:t>
      </w:r>
      <w:r w:rsidR="00263C83">
        <w:t xml:space="preserve"> </w:t>
      </w:r>
      <w:r w:rsidRPr="00414AA4">
        <w:t>через</w:t>
      </w:r>
      <w:r w:rsidR="00263C83">
        <w:t xml:space="preserve"> </w:t>
      </w:r>
      <w:r w:rsidRPr="00414AA4">
        <w:t>15</w:t>
      </w:r>
      <w:r w:rsidR="00263C83">
        <w:t xml:space="preserve"> </w:t>
      </w:r>
      <w:r w:rsidRPr="00414AA4">
        <w:t>лет</w:t>
      </w:r>
      <w:r w:rsidR="00263C83">
        <w:t xml:space="preserve"> </w:t>
      </w:r>
      <w:r w:rsidRPr="00414AA4">
        <w:t>с</w:t>
      </w:r>
      <w:r w:rsidR="00263C83">
        <w:t xml:space="preserve"> </w:t>
      </w:r>
      <w:r w:rsidRPr="00414AA4">
        <w:t>момента</w:t>
      </w:r>
      <w:r w:rsidR="00263C83">
        <w:t xml:space="preserve"> </w:t>
      </w:r>
      <w:r w:rsidRPr="00414AA4">
        <w:t>заключения</w:t>
      </w:r>
      <w:r w:rsidR="00263C83">
        <w:t xml:space="preserve"> </w:t>
      </w:r>
      <w:r w:rsidRPr="00414AA4">
        <w:t>договора,</w:t>
      </w:r>
      <w:r w:rsidR="00263C83">
        <w:t xml:space="preserve"> </w:t>
      </w:r>
      <w:r w:rsidRPr="00414AA4">
        <w:t>либо</w:t>
      </w:r>
      <w:r w:rsidR="00263C83">
        <w:t xml:space="preserve"> </w:t>
      </w:r>
      <w:r w:rsidRPr="00414AA4">
        <w:t>с</w:t>
      </w:r>
      <w:r w:rsidR="00263C83">
        <w:t xml:space="preserve"> </w:t>
      </w:r>
      <w:r w:rsidRPr="00414AA4">
        <w:t>55</w:t>
      </w:r>
      <w:r w:rsidR="00263C83">
        <w:t xml:space="preserve"> </w:t>
      </w:r>
      <w:r w:rsidRPr="00414AA4">
        <w:t>лет</w:t>
      </w:r>
      <w:r w:rsidR="00263C83">
        <w:t xml:space="preserve"> </w:t>
      </w:r>
      <w:r w:rsidRPr="00414AA4">
        <w:t>для</w:t>
      </w:r>
      <w:r w:rsidR="00263C83">
        <w:t xml:space="preserve"> </w:t>
      </w:r>
      <w:r w:rsidRPr="00414AA4">
        <w:t>женщин</w:t>
      </w:r>
      <w:r w:rsidR="00263C83">
        <w:t xml:space="preserve"> </w:t>
      </w:r>
      <w:r w:rsidRPr="00414AA4">
        <w:t>и</w:t>
      </w:r>
      <w:r w:rsidR="00263C83">
        <w:t xml:space="preserve"> </w:t>
      </w:r>
      <w:r w:rsidRPr="00414AA4">
        <w:t>60</w:t>
      </w:r>
      <w:r w:rsidR="00263C83">
        <w:t xml:space="preserve"> </w:t>
      </w:r>
      <w:r w:rsidRPr="00414AA4">
        <w:t>лет</w:t>
      </w:r>
      <w:r w:rsidR="00263C83">
        <w:t xml:space="preserve"> </w:t>
      </w:r>
      <w:r w:rsidRPr="00414AA4">
        <w:t>-</w:t>
      </w:r>
      <w:r w:rsidR="00263C83">
        <w:t xml:space="preserve"> </w:t>
      </w:r>
      <w:r w:rsidRPr="00414AA4">
        <w:t>для</w:t>
      </w:r>
      <w:r w:rsidR="00263C83">
        <w:t xml:space="preserve"> </w:t>
      </w:r>
      <w:r w:rsidRPr="00414AA4">
        <w:t>мужчин.</w:t>
      </w:r>
      <w:r w:rsidR="00263C83">
        <w:t xml:space="preserve"> </w:t>
      </w:r>
      <w:r w:rsidRPr="00414AA4">
        <w:t>Средства</w:t>
      </w:r>
      <w:r w:rsidR="00263C83">
        <w:t xml:space="preserve"> </w:t>
      </w:r>
      <w:r w:rsidRPr="00414AA4">
        <w:t>распределяются</w:t>
      </w:r>
      <w:r w:rsidR="00263C83">
        <w:t xml:space="preserve"> </w:t>
      </w:r>
      <w:r w:rsidRPr="00414AA4">
        <w:t>в</w:t>
      </w:r>
      <w:r w:rsidR="00263C83">
        <w:t xml:space="preserve"> </w:t>
      </w:r>
      <w:r w:rsidRPr="00414AA4">
        <w:t>виде</w:t>
      </w:r>
      <w:r w:rsidR="00263C83">
        <w:t xml:space="preserve"> </w:t>
      </w:r>
      <w:r w:rsidRPr="00414AA4">
        <w:t>ежемесячных</w:t>
      </w:r>
      <w:r w:rsidR="00263C83">
        <w:t xml:space="preserve"> </w:t>
      </w:r>
      <w:r w:rsidRPr="00414AA4">
        <w:t>выплат</w:t>
      </w:r>
      <w:r w:rsidR="00263C83">
        <w:t xml:space="preserve"> </w:t>
      </w:r>
      <w:r w:rsidRPr="00414AA4">
        <w:t>(пожизненно</w:t>
      </w:r>
      <w:r w:rsidR="00263C83">
        <w:t xml:space="preserve"> </w:t>
      </w:r>
      <w:r w:rsidRPr="00414AA4">
        <w:t>или</w:t>
      </w:r>
      <w:r w:rsidR="00263C83">
        <w:t xml:space="preserve"> </w:t>
      </w:r>
      <w:r w:rsidRPr="00414AA4">
        <w:t>на</w:t>
      </w:r>
      <w:r w:rsidR="00263C83">
        <w:t xml:space="preserve"> </w:t>
      </w:r>
      <w:r w:rsidRPr="00414AA4">
        <w:t>срок</w:t>
      </w:r>
      <w:r w:rsidR="00263C83">
        <w:t xml:space="preserve"> </w:t>
      </w:r>
      <w:r w:rsidRPr="00414AA4">
        <w:t>10</w:t>
      </w:r>
      <w:r w:rsidR="00263C83">
        <w:t xml:space="preserve"> </w:t>
      </w:r>
      <w:r w:rsidRPr="00414AA4">
        <w:t>лет),</w:t>
      </w:r>
      <w:r w:rsidR="00263C83">
        <w:t xml:space="preserve"> </w:t>
      </w:r>
      <w:r w:rsidRPr="00414AA4">
        <w:t>либо</w:t>
      </w:r>
      <w:r w:rsidR="00263C83">
        <w:t xml:space="preserve"> </w:t>
      </w:r>
      <w:r w:rsidRPr="00414AA4">
        <w:t>выдаются</w:t>
      </w:r>
      <w:r w:rsidR="00263C83">
        <w:t xml:space="preserve"> </w:t>
      </w:r>
      <w:r w:rsidRPr="00414AA4">
        <w:t>разом,</w:t>
      </w:r>
      <w:r w:rsidR="00263C83">
        <w:t xml:space="preserve"> </w:t>
      </w:r>
      <w:r w:rsidRPr="00414AA4">
        <w:t>если</w:t>
      </w:r>
      <w:r w:rsidR="00263C83">
        <w:t xml:space="preserve"> </w:t>
      </w:r>
      <w:r w:rsidRPr="00414AA4">
        <w:t>такая</w:t>
      </w:r>
      <w:r w:rsidR="00263C83">
        <w:t xml:space="preserve"> </w:t>
      </w:r>
      <w:r w:rsidRPr="00414AA4">
        <w:t>возможность</w:t>
      </w:r>
      <w:r w:rsidR="00263C83">
        <w:t xml:space="preserve"> </w:t>
      </w:r>
      <w:r w:rsidRPr="00414AA4">
        <w:t>прописана</w:t>
      </w:r>
      <w:r w:rsidR="00263C83">
        <w:t xml:space="preserve"> </w:t>
      </w:r>
      <w:r w:rsidRPr="00414AA4">
        <w:t>в</w:t>
      </w:r>
      <w:r w:rsidR="00263C83">
        <w:t xml:space="preserve"> </w:t>
      </w:r>
      <w:r w:rsidRPr="00414AA4">
        <w:t>договоре</w:t>
      </w:r>
      <w:r w:rsidR="00263C83">
        <w:t xml:space="preserve"> </w:t>
      </w:r>
      <w:r w:rsidRPr="00414AA4">
        <w:t>с</w:t>
      </w:r>
      <w:r w:rsidR="00263C83">
        <w:t xml:space="preserve"> </w:t>
      </w:r>
      <w:r w:rsidRPr="00414AA4">
        <w:t>НПФ,</w:t>
      </w:r>
      <w:r w:rsidR="00263C83">
        <w:t xml:space="preserve"> </w:t>
      </w:r>
      <w:r w:rsidRPr="00414AA4">
        <w:t>разъяснил</w:t>
      </w:r>
      <w:r w:rsidR="00263C83">
        <w:t xml:space="preserve"> </w:t>
      </w:r>
      <w:r w:rsidRPr="00414AA4">
        <w:t>эксперт.</w:t>
      </w:r>
      <w:r w:rsidR="00263C83">
        <w:t xml:space="preserve"> </w:t>
      </w:r>
      <w:r w:rsidRPr="00414AA4">
        <w:t>В</w:t>
      </w:r>
      <w:r w:rsidR="00263C83">
        <w:t xml:space="preserve"> </w:t>
      </w:r>
      <w:r w:rsidRPr="00414AA4">
        <w:t>особых</w:t>
      </w:r>
      <w:r w:rsidR="00263C83">
        <w:t xml:space="preserve"> </w:t>
      </w:r>
      <w:r w:rsidRPr="00414AA4">
        <w:t>случаях,</w:t>
      </w:r>
      <w:r w:rsidR="00263C83">
        <w:t xml:space="preserve"> </w:t>
      </w:r>
      <w:r w:rsidRPr="00414AA4">
        <w:t>например,</w:t>
      </w:r>
      <w:r w:rsidR="00263C83">
        <w:t xml:space="preserve"> </w:t>
      </w:r>
      <w:r w:rsidRPr="00414AA4">
        <w:t>когда</w:t>
      </w:r>
      <w:r w:rsidR="00263C83">
        <w:t xml:space="preserve"> </w:t>
      </w:r>
      <w:r w:rsidRPr="00414AA4">
        <w:t>срочно</w:t>
      </w:r>
      <w:r w:rsidR="00263C83">
        <w:t xml:space="preserve"> </w:t>
      </w:r>
      <w:r w:rsidRPr="00414AA4">
        <w:t>требуется</w:t>
      </w:r>
      <w:r w:rsidR="00263C83">
        <w:t xml:space="preserve"> </w:t>
      </w:r>
      <w:r w:rsidRPr="00414AA4">
        <w:t>дорогостоящее</w:t>
      </w:r>
      <w:r w:rsidR="00263C83">
        <w:t xml:space="preserve"> </w:t>
      </w:r>
      <w:r w:rsidRPr="00414AA4">
        <w:t>лечение</w:t>
      </w:r>
      <w:r w:rsidR="00263C83">
        <w:t xml:space="preserve"> </w:t>
      </w:r>
      <w:r w:rsidRPr="00414AA4">
        <w:t>или</w:t>
      </w:r>
      <w:r w:rsidR="00263C83">
        <w:t xml:space="preserve"> </w:t>
      </w:r>
      <w:r w:rsidRPr="00414AA4">
        <w:t>при</w:t>
      </w:r>
      <w:r w:rsidR="00263C83">
        <w:t xml:space="preserve"> </w:t>
      </w:r>
      <w:r w:rsidRPr="00414AA4">
        <w:t>потере</w:t>
      </w:r>
      <w:r w:rsidR="00263C83">
        <w:t xml:space="preserve"> </w:t>
      </w:r>
      <w:r w:rsidRPr="00414AA4">
        <w:t>кормильца,</w:t>
      </w:r>
      <w:r w:rsidR="00263C83">
        <w:t xml:space="preserve"> </w:t>
      </w:r>
      <w:r w:rsidRPr="00414AA4">
        <w:t>деньги</w:t>
      </w:r>
      <w:r w:rsidR="00263C83">
        <w:t xml:space="preserve"> </w:t>
      </w:r>
      <w:r w:rsidRPr="00414AA4">
        <w:t>в</w:t>
      </w:r>
      <w:r w:rsidR="00263C83">
        <w:t xml:space="preserve"> </w:t>
      </w:r>
      <w:r w:rsidRPr="00414AA4">
        <w:t>полном</w:t>
      </w:r>
      <w:r w:rsidR="00263C83">
        <w:t xml:space="preserve"> </w:t>
      </w:r>
      <w:r w:rsidRPr="00414AA4">
        <w:t>объеме</w:t>
      </w:r>
      <w:r w:rsidR="00263C83">
        <w:t xml:space="preserve"> </w:t>
      </w:r>
      <w:r w:rsidRPr="00414AA4">
        <w:t>можно</w:t>
      </w:r>
      <w:r w:rsidR="00263C83">
        <w:t xml:space="preserve"> </w:t>
      </w:r>
      <w:r w:rsidRPr="00414AA4">
        <w:t>получить</w:t>
      </w:r>
      <w:r w:rsidR="00263C83">
        <w:t xml:space="preserve"> </w:t>
      </w:r>
      <w:r w:rsidRPr="00414AA4">
        <w:t>и</w:t>
      </w:r>
      <w:r w:rsidR="00263C83">
        <w:t xml:space="preserve"> </w:t>
      </w:r>
      <w:r w:rsidRPr="00414AA4">
        <w:t>раньше.</w:t>
      </w:r>
    </w:p>
    <w:p w14:paraId="6DBEC5B4" w14:textId="77777777" w:rsidR="00D81DC1" w:rsidRPr="00414AA4" w:rsidRDefault="00D81DC1" w:rsidP="00D81DC1">
      <w:r w:rsidRPr="00414AA4">
        <w:t>В</w:t>
      </w:r>
      <w:r w:rsidR="00263C83">
        <w:t xml:space="preserve"> </w:t>
      </w:r>
      <w:r w:rsidRPr="00414AA4">
        <w:t>ПДС</w:t>
      </w:r>
      <w:r w:rsidR="00263C83">
        <w:t xml:space="preserve"> </w:t>
      </w:r>
      <w:r w:rsidRPr="00414AA4">
        <w:t>также</w:t>
      </w:r>
      <w:r w:rsidR="00263C83">
        <w:t xml:space="preserve"> </w:t>
      </w:r>
      <w:r w:rsidRPr="00414AA4">
        <w:t>предусмотрено,</w:t>
      </w:r>
      <w:r w:rsidR="00263C83">
        <w:t xml:space="preserve"> </w:t>
      </w:r>
      <w:r w:rsidRPr="00414AA4">
        <w:t>что</w:t>
      </w:r>
      <w:r w:rsidR="00263C83">
        <w:t xml:space="preserve"> </w:t>
      </w:r>
      <w:r w:rsidRPr="00414AA4">
        <w:t>личные</w:t>
      </w:r>
      <w:r w:rsidR="00263C83">
        <w:t xml:space="preserve"> </w:t>
      </w:r>
      <w:r w:rsidRPr="00414AA4">
        <w:t>взносы</w:t>
      </w:r>
      <w:r w:rsidR="00263C83">
        <w:t xml:space="preserve"> </w:t>
      </w:r>
      <w:r w:rsidRPr="00414AA4">
        <w:t>человек</w:t>
      </w:r>
      <w:r w:rsidR="00263C83">
        <w:t xml:space="preserve"> </w:t>
      </w:r>
      <w:r w:rsidRPr="00414AA4">
        <w:t>вправе</w:t>
      </w:r>
      <w:r w:rsidR="00263C83">
        <w:t xml:space="preserve"> </w:t>
      </w:r>
      <w:r w:rsidRPr="00414AA4">
        <w:t>вернуть</w:t>
      </w:r>
      <w:r w:rsidR="00263C83">
        <w:t xml:space="preserve"> </w:t>
      </w:r>
      <w:r w:rsidRPr="00414AA4">
        <w:t>в</w:t>
      </w:r>
      <w:r w:rsidR="00263C83">
        <w:t xml:space="preserve"> </w:t>
      </w:r>
      <w:r w:rsidRPr="00414AA4">
        <w:t>любой</w:t>
      </w:r>
      <w:r w:rsidR="00263C83">
        <w:t xml:space="preserve"> </w:t>
      </w:r>
      <w:r w:rsidRPr="00414AA4">
        <w:t>момент,</w:t>
      </w:r>
      <w:r w:rsidR="00263C83">
        <w:t xml:space="preserve"> </w:t>
      </w:r>
      <w:r w:rsidRPr="00414AA4">
        <w:t>но</w:t>
      </w:r>
      <w:r w:rsidR="00263C83">
        <w:t xml:space="preserve"> </w:t>
      </w:r>
      <w:r w:rsidRPr="00414AA4">
        <w:t>государственное</w:t>
      </w:r>
      <w:r w:rsidR="00263C83">
        <w:t xml:space="preserve"> </w:t>
      </w:r>
      <w:r w:rsidRPr="00414AA4">
        <w:t>софинансирование,</w:t>
      </w:r>
      <w:r w:rsidR="00263C83">
        <w:t xml:space="preserve"> </w:t>
      </w:r>
      <w:r w:rsidRPr="00414AA4">
        <w:t>пенсионные</w:t>
      </w:r>
      <w:r w:rsidR="00263C83">
        <w:t xml:space="preserve"> </w:t>
      </w:r>
      <w:r w:rsidRPr="00414AA4">
        <w:t>накопления,</w:t>
      </w:r>
      <w:r w:rsidR="00263C83">
        <w:t xml:space="preserve"> </w:t>
      </w:r>
      <w:r w:rsidRPr="00414AA4">
        <w:t>инвестдоход</w:t>
      </w:r>
      <w:r w:rsidR="00263C83">
        <w:t xml:space="preserve"> </w:t>
      </w:r>
      <w:r w:rsidRPr="00414AA4">
        <w:t>снять</w:t>
      </w:r>
      <w:r w:rsidR="00263C83">
        <w:t xml:space="preserve"> </w:t>
      </w:r>
      <w:r w:rsidRPr="00414AA4">
        <w:t>не</w:t>
      </w:r>
      <w:r w:rsidR="00263C83">
        <w:t xml:space="preserve"> </w:t>
      </w:r>
      <w:r w:rsidRPr="00414AA4">
        <w:t>получится</w:t>
      </w:r>
      <w:r w:rsidR="00263C83">
        <w:t xml:space="preserve"> </w:t>
      </w:r>
      <w:r w:rsidRPr="00414AA4">
        <w:t>-</w:t>
      </w:r>
      <w:r w:rsidR="00263C83">
        <w:t xml:space="preserve"> </w:t>
      </w:r>
      <w:r w:rsidRPr="00414AA4">
        <w:t>они</w:t>
      </w:r>
      <w:r w:rsidR="00263C83">
        <w:t xml:space="preserve"> </w:t>
      </w:r>
      <w:r w:rsidRPr="00414AA4">
        <w:t>останутся</w:t>
      </w:r>
      <w:r w:rsidR="00263C83">
        <w:t xml:space="preserve"> </w:t>
      </w:r>
      <w:r w:rsidRPr="00414AA4">
        <w:t>на</w:t>
      </w:r>
      <w:r w:rsidR="00263C83">
        <w:t xml:space="preserve"> </w:t>
      </w:r>
      <w:r w:rsidRPr="00414AA4">
        <w:t>счете</w:t>
      </w:r>
      <w:r w:rsidR="00263C83">
        <w:t xml:space="preserve"> </w:t>
      </w:r>
      <w:r w:rsidRPr="00414AA4">
        <w:t>в</w:t>
      </w:r>
      <w:r w:rsidR="00263C83">
        <w:t xml:space="preserve"> </w:t>
      </w:r>
      <w:r w:rsidRPr="00414AA4">
        <w:t>программе</w:t>
      </w:r>
      <w:r w:rsidR="00263C83">
        <w:t xml:space="preserve"> </w:t>
      </w:r>
      <w:r w:rsidRPr="00414AA4">
        <w:t>до</w:t>
      </w:r>
      <w:r w:rsidR="00263C83">
        <w:t xml:space="preserve"> </w:t>
      </w:r>
      <w:r w:rsidRPr="00414AA4">
        <w:t>истечения</w:t>
      </w:r>
      <w:r w:rsidR="00263C83">
        <w:t xml:space="preserve"> </w:t>
      </w:r>
      <w:r w:rsidRPr="00414AA4">
        <w:t>15-летнего</w:t>
      </w:r>
      <w:r w:rsidR="00263C83">
        <w:t xml:space="preserve"> </w:t>
      </w:r>
      <w:r w:rsidRPr="00414AA4">
        <w:t>срока</w:t>
      </w:r>
      <w:r w:rsidR="00263C83">
        <w:t xml:space="preserve"> </w:t>
      </w:r>
      <w:r w:rsidRPr="00414AA4">
        <w:t>действия</w:t>
      </w:r>
      <w:r w:rsidR="00263C83">
        <w:t xml:space="preserve"> </w:t>
      </w:r>
      <w:r w:rsidRPr="00414AA4">
        <w:t>договора,</w:t>
      </w:r>
      <w:r w:rsidR="00263C83">
        <w:t xml:space="preserve"> </w:t>
      </w:r>
      <w:r w:rsidRPr="00414AA4">
        <w:t>или</w:t>
      </w:r>
      <w:r w:rsidR="00263C83">
        <w:t xml:space="preserve"> </w:t>
      </w:r>
      <w:r w:rsidRPr="00414AA4">
        <w:t>когда</w:t>
      </w:r>
      <w:r w:rsidR="00263C83">
        <w:t xml:space="preserve"> </w:t>
      </w:r>
      <w:r w:rsidRPr="00414AA4">
        <w:t>человек</w:t>
      </w:r>
      <w:r w:rsidR="00263C83">
        <w:t xml:space="preserve"> </w:t>
      </w:r>
      <w:r w:rsidRPr="00414AA4">
        <w:t>достигнет</w:t>
      </w:r>
      <w:r w:rsidR="00263C83">
        <w:t xml:space="preserve"> </w:t>
      </w:r>
      <w:r w:rsidRPr="00414AA4">
        <w:t>указанного</w:t>
      </w:r>
      <w:r w:rsidR="00263C83">
        <w:t xml:space="preserve"> </w:t>
      </w:r>
      <w:r w:rsidRPr="00414AA4">
        <w:t>выше</w:t>
      </w:r>
      <w:r w:rsidR="00263C83">
        <w:t xml:space="preserve"> </w:t>
      </w:r>
      <w:r w:rsidRPr="00414AA4">
        <w:t>возраста.</w:t>
      </w:r>
    </w:p>
    <w:p w14:paraId="4AB36A26" w14:textId="77777777" w:rsidR="00D81DC1" w:rsidRPr="00414AA4" w:rsidRDefault="00C00B77" w:rsidP="00D81DC1">
      <w:r w:rsidRPr="00414AA4">
        <w:t>ВЗНОСЫ</w:t>
      </w:r>
      <w:r w:rsidR="00263C83">
        <w:t xml:space="preserve"> </w:t>
      </w:r>
      <w:r w:rsidRPr="00414AA4">
        <w:t>ПОД</w:t>
      </w:r>
      <w:r w:rsidR="00263C83">
        <w:t xml:space="preserve"> </w:t>
      </w:r>
      <w:r w:rsidRPr="00414AA4">
        <w:t>КОНТРОЛЕМ</w:t>
      </w:r>
    </w:p>
    <w:p w14:paraId="5FFC1309" w14:textId="77777777" w:rsidR="00D81DC1" w:rsidRPr="00414AA4" w:rsidRDefault="00D81DC1" w:rsidP="00D81DC1">
      <w:r w:rsidRPr="00414AA4">
        <w:t>Часто,</w:t>
      </w:r>
      <w:r w:rsidR="00263C83">
        <w:t xml:space="preserve"> </w:t>
      </w:r>
      <w:r w:rsidRPr="00414AA4">
        <w:t>когда</w:t>
      </w:r>
      <w:r w:rsidR="00263C83">
        <w:t xml:space="preserve"> </w:t>
      </w:r>
      <w:r w:rsidRPr="00414AA4">
        <w:t>речь</w:t>
      </w:r>
      <w:r w:rsidR="00263C83">
        <w:t xml:space="preserve"> </w:t>
      </w:r>
      <w:r w:rsidRPr="00414AA4">
        <w:t>идет</w:t>
      </w:r>
      <w:r w:rsidR="00263C83">
        <w:t xml:space="preserve"> </w:t>
      </w:r>
      <w:r w:rsidRPr="00414AA4">
        <w:t>о</w:t>
      </w:r>
      <w:r w:rsidR="00263C83">
        <w:t xml:space="preserve"> </w:t>
      </w:r>
      <w:r w:rsidRPr="00414AA4">
        <w:t>заманчивых</w:t>
      </w:r>
      <w:r w:rsidR="00263C83">
        <w:t xml:space="preserve"> </w:t>
      </w:r>
      <w:r w:rsidRPr="00414AA4">
        <w:t>преференциях,</w:t>
      </w:r>
      <w:r w:rsidR="00263C83">
        <w:t xml:space="preserve"> </w:t>
      </w:r>
      <w:r w:rsidRPr="00414AA4">
        <w:t>у</w:t>
      </w:r>
      <w:r w:rsidR="00263C83">
        <w:t xml:space="preserve"> </w:t>
      </w:r>
      <w:r w:rsidRPr="00414AA4">
        <w:t>людей</w:t>
      </w:r>
      <w:r w:rsidR="00263C83">
        <w:t xml:space="preserve"> </w:t>
      </w:r>
      <w:r w:rsidRPr="00414AA4">
        <w:t>возникают</w:t>
      </w:r>
      <w:r w:rsidR="00263C83">
        <w:t xml:space="preserve"> </w:t>
      </w:r>
      <w:r w:rsidRPr="00414AA4">
        <w:t>сомнения</w:t>
      </w:r>
      <w:r w:rsidR="00263C83">
        <w:t xml:space="preserve"> </w:t>
      </w:r>
      <w:r w:rsidRPr="00414AA4">
        <w:t>-</w:t>
      </w:r>
      <w:r w:rsidR="00263C83">
        <w:t xml:space="preserve"> </w:t>
      </w:r>
      <w:r w:rsidRPr="00414AA4">
        <w:t>нет</w:t>
      </w:r>
      <w:r w:rsidR="00263C83">
        <w:t xml:space="preserve"> </w:t>
      </w:r>
      <w:r w:rsidRPr="00414AA4">
        <w:t>ли</w:t>
      </w:r>
      <w:r w:rsidR="00263C83">
        <w:t xml:space="preserve"> </w:t>
      </w:r>
      <w:r w:rsidRPr="00414AA4">
        <w:t>тут</w:t>
      </w:r>
      <w:r w:rsidR="00263C83">
        <w:t xml:space="preserve"> </w:t>
      </w:r>
      <w:r w:rsidRPr="00414AA4">
        <w:t>подвоха?</w:t>
      </w:r>
      <w:r w:rsidR="00263C83">
        <w:t xml:space="preserve"> </w:t>
      </w:r>
      <w:r w:rsidRPr="00414AA4">
        <w:t>(Вот</w:t>
      </w:r>
      <w:r w:rsidR="00263C83">
        <w:t xml:space="preserve"> </w:t>
      </w:r>
      <w:r w:rsidRPr="00414AA4">
        <w:t>если</w:t>
      </w:r>
      <w:r w:rsidR="00263C83">
        <w:t xml:space="preserve"> </w:t>
      </w:r>
      <w:r w:rsidRPr="00414AA4">
        <w:t>бы</w:t>
      </w:r>
      <w:r w:rsidR="00263C83">
        <w:t xml:space="preserve"> </w:t>
      </w:r>
      <w:r w:rsidRPr="00414AA4">
        <w:t>так</w:t>
      </w:r>
      <w:r w:rsidR="00263C83">
        <w:t xml:space="preserve"> </w:t>
      </w:r>
      <w:r w:rsidRPr="00414AA4">
        <w:t>работало</w:t>
      </w:r>
      <w:r w:rsidR="00263C83">
        <w:t xml:space="preserve"> </w:t>
      </w:r>
      <w:r w:rsidRPr="00414AA4">
        <w:t>с</w:t>
      </w:r>
      <w:r w:rsidR="00263C83">
        <w:t xml:space="preserve"> </w:t>
      </w:r>
      <w:r w:rsidRPr="00414AA4">
        <w:t>телефонными</w:t>
      </w:r>
      <w:r w:rsidR="00263C83">
        <w:t xml:space="preserve"> </w:t>
      </w:r>
      <w:r w:rsidRPr="00414AA4">
        <w:t>мошенниками.)</w:t>
      </w:r>
    </w:p>
    <w:p w14:paraId="64733B4D" w14:textId="77777777" w:rsidR="00D81DC1" w:rsidRPr="00414AA4" w:rsidRDefault="00CA314A" w:rsidP="00D81DC1">
      <w:r>
        <w:t>«</w:t>
      </w:r>
      <w:r w:rsidR="00D81DC1" w:rsidRPr="00414AA4">
        <w:t>Все</w:t>
      </w:r>
      <w:r w:rsidR="00263C83">
        <w:t xml:space="preserve"> </w:t>
      </w:r>
      <w:r w:rsidR="00D81DC1" w:rsidRPr="00414AA4">
        <w:t>средства</w:t>
      </w:r>
      <w:r w:rsidR="00263C83">
        <w:t xml:space="preserve"> </w:t>
      </w:r>
      <w:r w:rsidR="00D81DC1" w:rsidRPr="00414AA4">
        <w:t>по</w:t>
      </w:r>
      <w:r w:rsidR="00263C83">
        <w:t xml:space="preserve"> </w:t>
      </w:r>
      <w:r w:rsidR="00D81DC1" w:rsidRPr="00414AA4">
        <w:t>ПДС</w:t>
      </w:r>
      <w:r w:rsidR="00263C83">
        <w:t xml:space="preserve"> </w:t>
      </w:r>
      <w:r w:rsidR="00D81DC1" w:rsidRPr="00414AA4">
        <w:t>полностью</w:t>
      </w:r>
      <w:r w:rsidR="00263C83">
        <w:t xml:space="preserve"> </w:t>
      </w:r>
      <w:r w:rsidR="00D81DC1" w:rsidRPr="00414AA4">
        <w:t>прозрачны</w:t>
      </w:r>
      <w:r w:rsidR="00263C83">
        <w:t xml:space="preserve"> </w:t>
      </w:r>
      <w:r w:rsidR="00D81DC1" w:rsidRPr="00414AA4">
        <w:t>и</w:t>
      </w:r>
      <w:r w:rsidR="00263C83">
        <w:t xml:space="preserve"> </w:t>
      </w:r>
      <w:r w:rsidR="00D81DC1" w:rsidRPr="00414AA4">
        <w:t>находятся</w:t>
      </w:r>
      <w:r w:rsidR="00263C83">
        <w:t xml:space="preserve"> </w:t>
      </w:r>
      <w:r w:rsidR="00D81DC1" w:rsidRPr="00414AA4">
        <w:t>под</w:t>
      </w:r>
      <w:r w:rsidR="00263C83">
        <w:t xml:space="preserve"> </w:t>
      </w:r>
      <w:r w:rsidR="00D81DC1" w:rsidRPr="00414AA4">
        <w:t>личным</w:t>
      </w:r>
      <w:r w:rsidR="00263C83">
        <w:t xml:space="preserve"> </w:t>
      </w:r>
      <w:r w:rsidR="00D81DC1" w:rsidRPr="00414AA4">
        <w:t>контролем</w:t>
      </w:r>
      <w:r w:rsidR="00263C83">
        <w:t xml:space="preserve"> </w:t>
      </w:r>
      <w:r w:rsidR="00D81DC1" w:rsidRPr="00414AA4">
        <w:t>участника</w:t>
      </w:r>
      <w:r w:rsidR="00263C83">
        <w:t xml:space="preserve"> </w:t>
      </w:r>
      <w:r w:rsidR="00D81DC1" w:rsidRPr="00414AA4">
        <w:t>программы</w:t>
      </w:r>
      <w:r>
        <w:t>»</w:t>
      </w:r>
      <w:r w:rsidR="00D81DC1" w:rsidRPr="00414AA4">
        <w:t>,</w:t>
      </w:r>
      <w:r w:rsidR="00263C83">
        <w:t xml:space="preserve"> </w:t>
      </w:r>
      <w:r w:rsidR="00D81DC1" w:rsidRPr="00414AA4">
        <w:t>-</w:t>
      </w:r>
      <w:r w:rsidR="00263C83">
        <w:t xml:space="preserve"> </w:t>
      </w:r>
      <w:r w:rsidR="00D81DC1" w:rsidRPr="00414AA4">
        <w:t>уведомил</w:t>
      </w:r>
      <w:r w:rsidR="00263C83">
        <w:t xml:space="preserve"> </w:t>
      </w:r>
      <w:r w:rsidR="00D81DC1" w:rsidRPr="00414AA4">
        <w:t>Шахлевич.</w:t>
      </w:r>
      <w:r w:rsidR="00263C83">
        <w:t xml:space="preserve"> </w:t>
      </w:r>
      <w:r w:rsidR="00D81DC1" w:rsidRPr="00414AA4">
        <w:t>Государство,</w:t>
      </w:r>
      <w:r w:rsidR="00263C83">
        <w:t xml:space="preserve"> </w:t>
      </w:r>
      <w:r w:rsidR="00D81DC1" w:rsidRPr="00414AA4">
        <w:t>по</w:t>
      </w:r>
      <w:r w:rsidR="00263C83">
        <w:t xml:space="preserve"> </w:t>
      </w:r>
      <w:r w:rsidR="00D81DC1" w:rsidRPr="00414AA4">
        <w:t>его</w:t>
      </w:r>
      <w:r w:rsidR="00263C83">
        <w:t xml:space="preserve"> </w:t>
      </w:r>
      <w:r w:rsidR="00D81DC1" w:rsidRPr="00414AA4">
        <w:t>словам,</w:t>
      </w:r>
      <w:r w:rsidR="00263C83">
        <w:t xml:space="preserve"> </w:t>
      </w:r>
      <w:r w:rsidR="00D81DC1" w:rsidRPr="00414AA4">
        <w:t>обеспечивает</w:t>
      </w:r>
      <w:r w:rsidR="00263C83">
        <w:t xml:space="preserve"> </w:t>
      </w:r>
      <w:r w:rsidR="00D81DC1" w:rsidRPr="00414AA4">
        <w:t>сохранность</w:t>
      </w:r>
      <w:r w:rsidR="00263C83">
        <w:t xml:space="preserve"> </w:t>
      </w:r>
      <w:r w:rsidR="00D81DC1" w:rsidRPr="00414AA4">
        <w:t>взносов</w:t>
      </w:r>
      <w:r w:rsidR="00263C83">
        <w:t xml:space="preserve"> </w:t>
      </w:r>
      <w:r w:rsidR="00D81DC1" w:rsidRPr="00414AA4">
        <w:t>и</w:t>
      </w:r>
      <w:r w:rsidR="00263C83">
        <w:t xml:space="preserve"> </w:t>
      </w:r>
      <w:r w:rsidR="00D81DC1" w:rsidRPr="00414AA4">
        <w:t>доходов</w:t>
      </w:r>
      <w:r w:rsidR="00263C83">
        <w:t xml:space="preserve"> </w:t>
      </w:r>
      <w:r w:rsidR="00D81DC1" w:rsidRPr="00414AA4">
        <w:t>от</w:t>
      </w:r>
      <w:r w:rsidR="00263C83">
        <w:t xml:space="preserve"> </w:t>
      </w:r>
      <w:r w:rsidR="00D81DC1" w:rsidRPr="00414AA4">
        <w:t>их</w:t>
      </w:r>
      <w:r w:rsidR="00263C83">
        <w:t xml:space="preserve"> </w:t>
      </w:r>
      <w:r w:rsidR="00D81DC1" w:rsidRPr="00414AA4">
        <w:t>инвестирования</w:t>
      </w:r>
      <w:r w:rsidR="00263C83">
        <w:t xml:space="preserve"> </w:t>
      </w:r>
      <w:r w:rsidR="00D81DC1" w:rsidRPr="00414AA4">
        <w:t>в</w:t>
      </w:r>
      <w:r w:rsidR="00263C83">
        <w:t xml:space="preserve"> </w:t>
      </w:r>
      <w:r w:rsidR="00D81DC1" w:rsidRPr="00414AA4">
        <w:t>пределах</w:t>
      </w:r>
      <w:r w:rsidR="00263C83">
        <w:t xml:space="preserve"> </w:t>
      </w:r>
      <w:r w:rsidR="00D81DC1" w:rsidRPr="00414AA4">
        <w:t>2,8</w:t>
      </w:r>
      <w:r w:rsidR="00263C83">
        <w:t xml:space="preserve"> </w:t>
      </w:r>
      <w:r w:rsidR="00D81DC1" w:rsidRPr="00414AA4">
        <w:t>млн</w:t>
      </w:r>
      <w:r w:rsidR="00263C83">
        <w:t xml:space="preserve"> </w:t>
      </w:r>
      <w:r w:rsidR="00D81DC1" w:rsidRPr="00414AA4">
        <w:t>рублей.</w:t>
      </w:r>
      <w:r w:rsidR="00263C83">
        <w:t xml:space="preserve"> </w:t>
      </w:r>
      <w:r w:rsidR="00D81DC1" w:rsidRPr="00414AA4">
        <w:t>Если</w:t>
      </w:r>
      <w:r w:rsidR="00263C83">
        <w:t xml:space="preserve"> </w:t>
      </w:r>
      <w:r w:rsidR="00D81DC1" w:rsidRPr="00414AA4">
        <w:t>фонд</w:t>
      </w:r>
      <w:r w:rsidR="00263C83">
        <w:t xml:space="preserve"> </w:t>
      </w:r>
      <w:r w:rsidR="00D81DC1" w:rsidRPr="00414AA4">
        <w:t>обанкротится,</w:t>
      </w:r>
      <w:r w:rsidR="00263C83">
        <w:t xml:space="preserve"> </w:t>
      </w:r>
      <w:r w:rsidR="00D81DC1" w:rsidRPr="00414AA4">
        <w:t>Агентство</w:t>
      </w:r>
      <w:r w:rsidR="00263C83">
        <w:t xml:space="preserve"> </w:t>
      </w:r>
      <w:r w:rsidR="00D81DC1" w:rsidRPr="00414AA4">
        <w:t>по</w:t>
      </w:r>
      <w:r w:rsidR="00263C83">
        <w:t xml:space="preserve"> </w:t>
      </w:r>
      <w:r w:rsidR="00D81DC1" w:rsidRPr="00414AA4">
        <w:t>страхованию</w:t>
      </w:r>
      <w:r w:rsidR="00263C83">
        <w:t xml:space="preserve"> </w:t>
      </w:r>
      <w:r w:rsidR="00D81DC1" w:rsidRPr="00414AA4">
        <w:t>вкладов</w:t>
      </w:r>
      <w:r w:rsidR="00263C83">
        <w:t xml:space="preserve"> </w:t>
      </w:r>
      <w:r w:rsidR="00D81DC1" w:rsidRPr="00414AA4">
        <w:t>вернет</w:t>
      </w:r>
      <w:r w:rsidR="00263C83">
        <w:t xml:space="preserve"> </w:t>
      </w:r>
      <w:r w:rsidR="00D81DC1" w:rsidRPr="00414AA4">
        <w:t>накопленные</w:t>
      </w:r>
      <w:r w:rsidR="00263C83">
        <w:t xml:space="preserve"> </w:t>
      </w:r>
      <w:r w:rsidR="00D81DC1" w:rsidRPr="00414AA4">
        <w:t>средства</w:t>
      </w:r>
      <w:r w:rsidR="00263C83">
        <w:t xml:space="preserve"> </w:t>
      </w:r>
      <w:r w:rsidR="00D81DC1" w:rsidRPr="00414AA4">
        <w:t>в</w:t>
      </w:r>
      <w:r w:rsidR="00263C83">
        <w:t xml:space="preserve"> </w:t>
      </w:r>
      <w:r w:rsidR="00D81DC1" w:rsidRPr="00414AA4">
        <w:t>границах</w:t>
      </w:r>
      <w:r w:rsidR="00263C83">
        <w:t xml:space="preserve"> </w:t>
      </w:r>
      <w:r w:rsidR="00D81DC1" w:rsidRPr="00414AA4">
        <w:t>этой</w:t>
      </w:r>
      <w:r w:rsidR="00263C83">
        <w:t xml:space="preserve"> </w:t>
      </w:r>
      <w:r w:rsidR="00D81DC1" w:rsidRPr="00414AA4">
        <w:t>суммы.</w:t>
      </w:r>
    </w:p>
    <w:p w14:paraId="33B6DC8E" w14:textId="77777777" w:rsidR="00D81DC1" w:rsidRPr="00414AA4" w:rsidRDefault="00D81DC1" w:rsidP="00D81DC1">
      <w:r w:rsidRPr="00414AA4">
        <w:t>Центробанк</w:t>
      </w:r>
      <w:r w:rsidR="00263C83">
        <w:t xml:space="preserve"> </w:t>
      </w:r>
      <w:r w:rsidRPr="00414AA4">
        <w:t>контролирует</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Как</w:t>
      </w:r>
      <w:r w:rsidR="00263C83">
        <w:t xml:space="preserve"> </w:t>
      </w:r>
      <w:r w:rsidRPr="00414AA4">
        <w:t>рассказала</w:t>
      </w:r>
      <w:r w:rsidR="00263C83">
        <w:t xml:space="preserve"> </w:t>
      </w:r>
      <w:r w:rsidRPr="00414AA4">
        <w:t>директор</w:t>
      </w:r>
      <w:r w:rsidR="00263C83">
        <w:t xml:space="preserve"> </w:t>
      </w:r>
      <w:r w:rsidRPr="00414AA4">
        <w:t>Департамента</w:t>
      </w:r>
      <w:r w:rsidR="00263C83">
        <w:t xml:space="preserve"> </w:t>
      </w:r>
      <w:r w:rsidRPr="00414AA4">
        <w:t>инвестиционных</w:t>
      </w:r>
      <w:r w:rsidR="00263C83">
        <w:t xml:space="preserve"> </w:t>
      </w:r>
      <w:r w:rsidRPr="00414AA4">
        <w:t>финансовых</w:t>
      </w:r>
      <w:r w:rsidR="00263C83">
        <w:t xml:space="preserve"> </w:t>
      </w:r>
      <w:r w:rsidRPr="00414AA4">
        <w:t>посредников</w:t>
      </w:r>
      <w:r w:rsidR="00263C83">
        <w:t xml:space="preserve"> </w:t>
      </w:r>
      <w:r w:rsidRPr="00414AA4">
        <w:t>Банка</w:t>
      </w:r>
      <w:r w:rsidR="00263C83">
        <w:t xml:space="preserve"> </w:t>
      </w:r>
      <w:r w:rsidRPr="00414AA4">
        <w:t>России</w:t>
      </w:r>
      <w:r w:rsidR="00263C83">
        <w:t xml:space="preserve"> </w:t>
      </w:r>
      <w:r w:rsidRPr="00414AA4">
        <w:t>Ольга</w:t>
      </w:r>
      <w:r w:rsidR="00263C83">
        <w:t xml:space="preserve"> </w:t>
      </w:r>
      <w:r w:rsidRPr="00414AA4">
        <w:t>Шишлянникова,</w:t>
      </w:r>
      <w:r w:rsidR="00263C83">
        <w:t xml:space="preserve"> </w:t>
      </w:r>
      <w:r w:rsidRPr="00414AA4">
        <w:t>действуют</w:t>
      </w:r>
      <w:r w:rsidR="00263C83">
        <w:t xml:space="preserve"> </w:t>
      </w:r>
      <w:r w:rsidRPr="00414AA4">
        <w:t>жесткие</w:t>
      </w:r>
      <w:r w:rsidR="00263C83">
        <w:t xml:space="preserve"> </w:t>
      </w:r>
      <w:r w:rsidRPr="00414AA4">
        <w:t>требования,</w:t>
      </w:r>
      <w:r w:rsidR="00263C83">
        <w:t xml:space="preserve"> </w:t>
      </w:r>
      <w:r w:rsidRPr="00414AA4">
        <w:t>которые</w:t>
      </w:r>
      <w:r w:rsidR="00263C83">
        <w:t xml:space="preserve"> </w:t>
      </w:r>
      <w:r w:rsidRPr="00414AA4">
        <w:t>гарантируют</w:t>
      </w:r>
      <w:r w:rsidR="00263C83">
        <w:t xml:space="preserve"> </w:t>
      </w:r>
      <w:r w:rsidRPr="00414AA4">
        <w:t>сохранность</w:t>
      </w:r>
      <w:r w:rsidR="00263C83">
        <w:t xml:space="preserve"> </w:t>
      </w:r>
      <w:r w:rsidRPr="00414AA4">
        <w:t>и</w:t>
      </w:r>
      <w:r w:rsidR="00263C83">
        <w:t xml:space="preserve"> </w:t>
      </w:r>
      <w:r w:rsidRPr="00414AA4">
        <w:t>прирост</w:t>
      </w:r>
      <w:r w:rsidR="00263C83">
        <w:t xml:space="preserve"> </w:t>
      </w:r>
      <w:r w:rsidRPr="00414AA4">
        <w:t>денежных</w:t>
      </w:r>
      <w:r w:rsidR="00263C83">
        <w:t xml:space="preserve"> </w:t>
      </w:r>
      <w:r w:rsidRPr="00414AA4">
        <w:t>накоплений</w:t>
      </w:r>
      <w:r w:rsidR="00263C83">
        <w:t xml:space="preserve"> </w:t>
      </w:r>
      <w:r w:rsidRPr="00414AA4">
        <w:t>граждан.</w:t>
      </w:r>
      <w:r w:rsidR="00263C83">
        <w:t xml:space="preserve"> </w:t>
      </w:r>
      <w:r w:rsidRPr="00414AA4">
        <w:t>Эти</w:t>
      </w:r>
      <w:r w:rsidR="00263C83">
        <w:t xml:space="preserve"> </w:t>
      </w:r>
      <w:r w:rsidRPr="00414AA4">
        <w:t>меры</w:t>
      </w:r>
      <w:r w:rsidR="00263C83">
        <w:t xml:space="preserve"> </w:t>
      </w:r>
      <w:r w:rsidRPr="00414AA4">
        <w:t>направлены</w:t>
      </w:r>
      <w:r w:rsidR="00263C83">
        <w:t xml:space="preserve"> </w:t>
      </w:r>
      <w:r w:rsidRPr="00414AA4">
        <w:t>на</w:t>
      </w:r>
      <w:r w:rsidR="00263C83">
        <w:t xml:space="preserve"> </w:t>
      </w:r>
      <w:r w:rsidRPr="00414AA4">
        <w:t>то,</w:t>
      </w:r>
      <w:r w:rsidR="00263C83">
        <w:t xml:space="preserve"> </w:t>
      </w:r>
      <w:r w:rsidRPr="00414AA4">
        <w:t>чтобы</w:t>
      </w:r>
      <w:r w:rsidR="00263C83">
        <w:t xml:space="preserve"> </w:t>
      </w:r>
      <w:r w:rsidRPr="00414AA4">
        <w:t>НПФ</w:t>
      </w:r>
      <w:r w:rsidR="00263C83">
        <w:t xml:space="preserve"> </w:t>
      </w:r>
      <w:r w:rsidRPr="00414AA4">
        <w:t>могли</w:t>
      </w:r>
      <w:r w:rsidR="00263C83">
        <w:t xml:space="preserve"> </w:t>
      </w:r>
      <w:r w:rsidRPr="00414AA4">
        <w:t>обеспечить</w:t>
      </w:r>
      <w:r w:rsidR="00263C83">
        <w:t xml:space="preserve"> </w:t>
      </w:r>
      <w:r w:rsidRPr="00414AA4">
        <w:t>безубыточность</w:t>
      </w:r>
      <w:r w:rsidR="00263C83">
        <w:t xml:space="preserve"> </w:t>
      </w:r>
      <w:r w:rsidRPr="00414AA4">
        <w:t>средств</w:t>
      </w:r>
      <w:r w:rsidR="00263C83">
        <w:t xml:space="preserve"> </w:t>
      </w:r>
      <w:r w:rsidRPr="00414AA4">
        <w:t>в</w:t>
      </w:r>
      <w:r w:rsidR="00263C83">
        <w:t xml:space="preserve"> </w:t>
      </w:r>
      <w:r w:rsidRPr="00414AA4">
        <w:t>течение</w:t>
      </w:r>
      <w:r w:rsidR="00263C83">
        <w:t xml:space="preserve"> </w:t>
      </w:r>
      <w:r w:rsidRPr="00414AA4">
        <w:t>всего</w:t>
      </w:r>
      <w:r w:rsidR="00263C83">
        <w:t xml:space="preserve"> </w:t>
      </w:r>
      <w:r w:rsidRPr="00414AA4">
        <w:t>накопительного</w:t>
      </w:r>
      <w:r w:rsidR="00263C83">
        <w:t xml:space="preserve"> </w:t>
      </w:r>
      <w:r w:rsidRPr="00414AA4">
        <w:t>периода.</w:t>
      </w:r>
    </w:p>
    <w:p w14:paraId="0937F66D" w14:textId="77777777" w:rsidR="00D81DC1" w:rsidRPr="00414AA4" w:rsidRDefault="00CA314A" w:rsidP="00D81DC1">
      <w:r>
        <w:t>«</w:t>
      </w:r>
      <w:r w:rsidR="00D81DC1" w:rsidRPr="00414AA4">
        <w:t>На</w:t>
      </w:r>
      <w:r w:rsidR="00263C83">
        <w:t xml:space="preserve"> </w:t>
      </w:r>
      <w:r w:rsidR="00D81DC1" w:rsidRPr="00414AA4">
        <w:t>сегодня</w:t>
      </w:r>
      <w:r w:rsidR="00263C83">
        <w:t xml:space="preserve"> </w:t>
      </w:r>
      <w:r w:rsidR="00D81DC1" w:rsidRPr="00414AA4">
        <w:t>негосударственные</w:t>
      </w:r>
      <w:r w:rsidR="00263C83">
        <w:t xml:space="preserve"> </w:t>
      </w:r>
      <w:r w:rsidR="00D81DC1" w:rsidRPr="00414AA4">
        <w:t>пенсионные</w:t>
      </w:r>
      <w:r w:rsidR="00263C83">
        <w:t xml:space="preserve"> </w:t>
      </w:r>
      <w:r w:rsidR="00D81DC1" w:rsidRPr="00414AA4">
        <w:t>фонды</w:t>
      </w:r>
      <w:r w:rsidR="00263C83">
        <w:t xml:space="preserve"> </w:t>
      </w:r>
      <w:r w:rsidR="00D81DC1" w:rsidRPr="00414AA4">
        <w:t>показывают</w:t>
      </w:r>
      <w:r w:rsidR="00263C83">
        <w:t xml:space="preserve"> </w:t>
      </w:r>
      <w:r w:rsidR="00D81DC1" w:rsidRPr="00414AA4">
        <w:t>хорошую</w:t>
      </w:r>
      <w:r w:rsidR="00263C83">
        <w:t xml:space="preserve"> </w:t>
      </w:r>
      <w:r w:rsidR="00D81DC1" w:rsidRPr="00414AA4">
        <w:t>финансовую</w:t>
      </w:r>
      <w:r w:rsidR="00263C83">
        <w:t xml:space="preserve"> </w:t>
      </w:r>
      <w:r w:rsidR="00D81DC1" w:rsidRPr="00414AA4">
        <w:t>устойчивость,</w:t>
      </w:r>
      <w:r w:rsidR="00263C83">
        <w:t xml:space="preserve"> </w:t>
      </w:r>
      <w:r w:rsidR="00D81DC1" w:rsidRPr="00414AA4">
        <w:t>-</w:t>
      </w:r>
      <w:r w:rsidR="00263C83">
        <w:t xml:space="preserve"> </w:t>
      </w:r>
      <w:r w:rsidR="00D81DC1" w:rsidRPr="00414AA4">
        <w:t>подчеркнула</w:t>
      </w:r>
      <w:r w:rsidR="00263C83">
        <w:t xml:space="preserve"> </w:t>
      </w:r>
      <w:r w:rsidR="00D81DC1" w:rsidRPr="00414AA4">
        <w:t>Ольга</w:t>
      </w:r>
      <w:r w:rsidR="00263C83">
        <w:t xml:space="preserve"> </w:t>
      </w:r>
      <w:r w:rsidR="00D81DC1" w:rsidRPr="00414AA4">
        <w:t>Шишлянникова.</w:t>
      </w:r>
      <w:r w:rsidR="00263C83">
        <w:t xml:space="preserve"> </w:t>
      </w:r>
      <w:r w:rsidR="00D81DC1" w:rsidRPr="00414AA4">
        <w:t>-</w:t>
      </w:r>
      <w:r w:rsidR="00263C83">
        <w:t xml:space="preserve"> </w:t>
      </w:r>
      <w:r w:rsidR="00D81DC1" w:rsidRPr="00414AA4">
        <w:t>Поэтому</w:t>
      </w:r>
      <w:r w:rsidR="00263C83">
        <w:t xml:space="preserve"> </w:t>
      </w:r>
      <w:r w:rsidR="00D81DC1" w:rsidRPr="00414AA4">
        <w:t>у</w:t>
      </w:r>
      <w:r w:rsidR="00263C83">
        <w:t xml:space="preserve"> </w:t>
      </w:r>
      <w:r w:rsidR="00D81DC1" w:rsidRPr="00414AA4">
        <w:t>Банка</w:t>
      </w:r>
      <w:r w:rsidR="00263C83">
        <w:t xml:space="preserve"> </w:t>
      </w:r>
      <w:r w:rsidR="00D81DC1" w:rsidRPr="00414AA4">
        <w:t>России</w:t>
      </w:r>
      <w:r w:rsidR="00263C83">
        <w:t xml:space="preserve"> </w:t>
      </w:r>
      <w:r w:rsidR="00D81DC1" w:rsidRPr="00414AA4">
        <w:t>есть</w:t>
      </w:r>
      <w:r w:rsidR="00263C83">
        <w:t xml:space="preserve"> </w:t>
      </w:r>
      <w:r w:rsidR="00D81DC1" w:rsidRPr="00414AA4">
        <w:t>все</w:t>
      </w:r>
      <w:r w:rsidR="00263C83">
        <w:t xml:space="preserve"> </w:t>
      </w:r>
      <w:r w:rsidR="00D81DC1" w:rsidRPr="00414AA4">
        <w:t>основания</w:t>
      </w:r>
      <w:r w:rsidR="00263C83">
        <w:t xml:space="preserve"> </w:t>
      </w:r>
      <w:r w:rsidR="00D81DC1" w:rsidRPr="00414AA4">
        <w:t>полагать,</w:t>
      </w:r>
      <w:r w:rsidR="00263C83">
        <w:t xml:space="preserve"> </w:t>
      </w:r>
      <w:r w:rsidR="00D81DC1" w:rsidRPr="00414AA4">
        <w:t>что</w:t>
      </w:r>
      <w:r w:rsidR="00263C83">
        <w:t xml:space="preserve"> </w:t>
      </w:r>
      <w:r w:rsidR="00D81DC1" w:rsidRPr="00414AA4">
        <w:t>средства</w:t>
      </w:r>
      <w:r w:rsidR="00263C83">
        <w:t xml:space="preserve"> </w:t>
      </w:r>
      <w:r w:rsidR="00D81DC1" w:rsidRPr="00414AA4">
        <w:t>граждан</w:t>
      </w:r>
      <w:r w:rsidR="00263C83">
        <w:t xml:space="preserve"> </w:t>
      </w:r>
      <w:r w:rsidR="00D81DC1" w:rsidRPr="00414AA4">
        <w:t>защищены</w:t>
      </w:r>
      <w:r>
        <w:t>»</w:t>
      </w:r>
      <w:r w:rsidR="00D81DC1" w:rsidRPr="00414AA4">
        <w:t>.</w:t>
      </w:r>
    </w:p>
    <w:p w14:paraId="42F567F9" w14:textId="77777777" w:rsidR="00D81DC1" w:rsidRPr="00414AA4" w:rsidRDefault="00C00B77" w:rsidP="00D81DC1">
      <w:r w:rsidRPr="00414AA4">
        <w:t>КАК</w:t>
      </w:r>
      <w:r w:rsidR="00263C83">
        <w:t xml:space="preserve"> </w:t>
      </w:r>
      <w:r w:rsidRPr="00414AA4">
        <w:t>ОБЫГРАТЬ</w:t>
      </w:r>
      <w:r w:rsidR="00263C83">
        <w:t xml:space="preserve"> </w:t>
      </w:r>
      <w:r w:rsidRPr="00414AA4">
        <w:t>ИНФЛЯЦИЮ</w:t>
      </w:r>
    </w:p>
    <w:p w14:paraId="5BA29405" w14:textId="77777777" w:rsidR="00D81DC1" w:rsidRPr="00414AA4" w:rsidRDefault="00D81DC1" w:rsidP="00D81DC1">
      <w:r w:rsidRPr="00414AA4">
        <w:t>Но</w:t>
      </w:r>
      <w:r w:rsidR="00263C83">
        <w:t xml:space="preserve"> </w:t>
      </w:r>
      <w:r w:rsidRPr="00414AA4">
        <w:t>главная</w:t>
      </w:r>
      <w:r w:rsidR="00263C83">
        <w:t xml:space="preserve"> </w:t>
      </w:r>
      <w:r w:rsidRPr="00414AA4">
        <w:t>причина,</w:t>
      </w:r>
      <w:r w:rsidR="00263C83">
        <w:t xml:space="preserve"> </w:t>
      </w:r>
      <w:r w:rsidRPr="00414AA4">
        <w:t>по</w:t>
      </w:r>
      <w:r w:rsidR="00263C83">
        <w:t xml:space="preserve"> </w:t>
      </w:r>
      <w:r w:rsidRPr="00414AA4">
        <w:t>которой</w:t>
      </w:r>
      <w:r w:rsidR="00263C83">
        <w:t xml:space="preserve"> </w:t>
      </w:r>
      <w:r w:rsidRPr="00414AA4">
        <w:t>люди</w:t>
      </w:r>
      <w:r w:rsidR="00263C83">
        <w:t xml:space="preserve"> </w:t>
      </w:r>
      <w:r w:rsidRPr="00414AA4">
        <w:t>настороженно</w:t>
      </w:r>
      <w:r w:rsidR="00263C83">
        <w:t xml:space="preserve"> </w:t>
      </w:r>
      <w:r w:rsidRPr="00414AA4">
        <w:t>относятся</w:t>
      </w:r>
      <w:r w:rsidR="00263C83">
        <w:t xml:space="preserve"> </w:t>
      </w:r>
      <w:r w:rsidRPr="00414AA4">
        <w:t>к</w:t>
      </w:r>
      <w:r w:rsidR="00263C83">
        <w:t xml:space="preserve"> </w:t>
      </w:r>
      <w:r w:rsidRPr="00414AA4">
        <w:t>программе,</w:t>
      </w:r>
      <w:r w:rsidR="00263C83">
        <w:t xml:space="preserve"> </w:t>
      </w:r>
      <w:r w:rsidRPr="00414AA4">
        <w:t>-</w:t>
      </w:r>
      <w:r w:rsidR="00263C83">
        <w:t xml:space="preserve"> </w:t>
      </w:r>
      <w:r w:rsidRPr="00414AA4">
        <w:t>это</w:t>
      </w:r>
      <w:r w:rsidR="00263C83">
        <w:t xml:space="preserve"> </w:t>
      </w:r>
      <w:r w:rsidRPr="00414AA4">
        <w:t>инфляция.</w:t>
      </w:r>
      <w:r w:rsidR="00263C83">
        <w:t xml:space="preserve"> </w:t>
      </w:r>
      <w:r w:rsidRPr="00414AA4">
        <w:t>Смогут</w:t>
      </w:r>
      <w:r w:rsidR="00263C83">
        <w:t xml:space="preserve"> </w:t>
      </w:r>
      <w:r w:rsidRPr="00414AA4">
        <w:t>ли</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защитить</w:t>
      </w:r>
      <w:r w:rsidR="00263C83">
        <w:t xml:space="preserve"> </w:t>
      </w:r>
      <w:r w:rsidRPr="00414AA4">
        <w:t>накопления</w:t>
      </w:r>
      <w:r w:rsidR="00263C83">
        <w:t xml:space="preserve"> </w:t>
      </w:r>
      <w:r w:rsidRPr="00414AA4">
        <w:t>от</w:t>
      </w:r>
      <w:r w:rsidR="00263C83">
        <w:t xml:space="preserve"> </w:t>
      </w:r>
      <w:r w:rsidRPr="00414AA4">
        <w:t>обесценивания?</w:t>
      </w:r>
    </w:p>
    <w:p w14:paraId="0715787C" w14:textId="77777777" w:rsidR="00D81DC1" w:rsidRPr="00414AA4" w:rsidRDefault="00D81DC1" w:rsidP="00D81DC1">
      <w:r w:rsidRPr="00414AA4">
        <w:t>По</w:t>
      </w:r>
      <w:r w:rsidR="00263C83">
        <w:t xml:space="preserve"> </w:t>
      </w:r>
      <w:r w:rsidRPr="00414AA4">
        <w:t>словам</w:t>
      </w:r>
      <w:r w:rsidR="00263C83">
        <w:t xml:space="preserve"> </w:t>
      </w:r>
      <w:r w:rsidRPr="00414AA4">
        <w:t>директора</w:t>
      </w:r>
      <w:r w:rsidR="00263C83">
        <w:t xml:space="preserve"> </w:t>
      </w:r>
      <w:r w:rsidRPr="00414AA4">
        <w:t>Департамента</w:t>
      </w:r>
      <w:r w:rsidR="00263C83">
        <w:t xml:space="preserve"> </w:t>
      </w:r>
      <w:r w:rsidRPr="00414AA4">
        <w:t>инвестиционных</w:t>
      </w:r>
      <w:r w:rsidR="00263C83">
        <w:t xml:space="preserve"> </w:t>
      </w:r>
      <w:r w:rsidRPr="00414AA4">
        <w:t>финансовых</w:t>
      </w:r>
      <w:r w:rsidR="00263C83">
        <w:t xml:space="preserve"> </w:t>
      </w:r>
      <w:r w:rsidRPr="00414AA4">
        <w:t>посредников,</w:t>
      </w:r>
      <w:r w:rsidR="00263C83">
        <w:t xml:space="preserve"> </w:t>
      </w:r>
      <w:r w:rsidRPr="00414AA4">
        <w:t>мнение</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НПФ</w:t>
      </w:r>
      <w:r w:rsidR="00263C83">
        <w:t xml:space="preserve"> </w:t>
      </w:r>
      <w:r w:rsidRPr="00414AA4">
        <w:t>не</w:t>
      </w:r>
      <w:r w:rsidR="00263C83">
        <w:t xml:space="preserve"> </w:t>
      </w:r>
      <w:r w:rsidRPr="00414AA4">
        <w:t>обеспечивают</w:t>
      </w:r>
      <w:r w:rsidR="00263C83">
        <w:t xml:space="preserve"> </w:t>
      </w:r>
      <w:r w:rsidRPr="00414AA4">
        <w:t>доходность</w:t>
      </w:r>
      <w:r w:rsidR="00263C83">
        <w:t xml:space="preserve"> </w:t>
      </w:r>
      <w:r w:rsidRPr="00414AA4">
        <w:t>сравнимую</w:t>
      </w:r>
      <w:r w:rsidR="00263C83">
        <w:t xml:space="preserve"> </w:t>
      </w:r>
      <w:r w:rsidRPr="00414AA4">
        <w:t>с</w:t>
      </w:r>
      <w:r w:rsidR="00263C83">
        <w:t xml:space="preserve"> </w:t>
      </w:r>
      <w:r w:rsidRPr="00414AA4">
        <w:t>ростом</w:t>
      </w:r>
      <w:r w:rsidR="00263C83">
        <w:t xml:space="preserve"> </w:t>
      </w:r>
      <w:r w:rsidRPr="00414AA4">
        <w:t>цен,</w:t>
      </w:r>
      <w:r w:rsidR="00263C83">
        <w:t xml:space="preserve"> </w:t>
      </w:r>
      <w:r w:rsidRPr="00414AA4">
        <w:t>неверно:</w:t>
      </w:r>
      <w:r w:rsidR="00263C83">
        <w:t xml:space="preserve"> </w:t>
      </w:r>
      <w:r w:rsidRPr="00414AA4">
        <w:lastRenderedPageBreak/>
        <w:t>история,</w:t>
      </w:r>
      <w:r w:rsidR="00263C83">
        <w:t xml:space="preserve"> </w:t>
      </w:r>
      <w:r w:rsidRPr="00414AA4">
        <w:t>когда</w:t>
      </w:r>
      <w:r w:rsidR="00263C83">
        <w:t xml:space="preserve"> </w:t>
      </w:r>
      <w:r w:rsidRPr="00414AA4">
        <w:t>фонды</w:t>
      </w:r>
      <w:r w:rsidR="00263C83">
        <w:t xml:space="preserve"> </w:t>
      </w:r>
      <w:r w:rsidRPr="00414AA4">
        <w:t>могут</w:t>
      </w:r>
      <w:r w:rsidR="00263C83">
        <w:t xml:space="preserve"> </w:t>
      </w:r>
      <w:r w:rsidRPr="00414AA4">
        <w:t>проигрывать</w:t>
      </w:r>
      <w:r w:rsidR="00263C83">
        <w:t xml:space="preserve"> </w:t>
      </w:r>
      <w:r w:rsidRPr="00414AA4">
        <w:t>по</w:t>
      </w:r>
      <w:r w:rsidR="00263C83">
        <w:t xml:space="preserve"> </w:t>
      </w:r>
      <w:r w:rsidRPr="00414AA4">
        <w:t>тем</w:t>
      </w:r>
      <w:r w:rsidR="00263C83">
        <w:t xml:space="preserve"> </w:t>
      </w:r>
      <w:r w:rsidRPr="00414AA4">
        <w:t>или</w:t>
      </w:r>
      <w:r w:rsidR="00263C83">
        <w:t xml:space="preserve"> </w:t>
      </w:r>
      <w:r w:rsidRPr="00414AA4">
        <w:t>иным</w:t>
      </w:r>
      <w:r w:rsidR="00263C83">
        <w:t xml:space="preserve"> </w:t>
      </w:r>
      <w:r w:rsidRPr="00414AA4">
        <w:t>причинам</w:t>
      </w:r>
      <w:r w:rsidR="00263C83">
        <w:t xml:space="preserve"> </w:t>
      </w:r>
      <w:r w:rsidRPr="00414AA4">
        <w:t>инфляции,</w:t>
      </w:r>
      <w:r w:rsidR="00263C83">
        <w:t xml:space="preserve"> </w:t>
      </w:r>
      <w:r w:rsidRPr="00414AA4">
        <w:t>конечно,</w:t>
      </w:r>
      <w:r w:rsidR="00263C83">
        <w:t xml:space="preserve"> </w:t>
      </w:r>
      <w:r w:rsidRPr="00414AA4">
        <w:t>возможна,</w:t>
      </w:r>
      <w:r w:rsidR="00263C83">
        <w:t xml:space="preserve"> </w:t>
      </w:r>
      <w:r w:rsidRPr="00414AA4">
        <w:t>но</w:t>
      </w:r>
      <w:r w:rsidR="00263C83">
        <w:t xml:space="preserve"> </w:t>
      </w:r>
      <w:r w:rsidRPr="00414AA4">
        <w:t>лишь</w:t>
      </w:r>
      <w:r w:rsidR="00263C83">
        <w:t xml:space="preserve"> </w:t>
      </w:r>
      <w:r w:rsidRPr="00414AA4">
        <w:t>на</w:t>
      </w:r>
      <w:r w:rsidR="00263C83">
        <w:t xml:space="preserve"> </w:t>
      </w:r>
      <w:r w:rsidRPr="00414AA4">
        <w:t>какое-то</w:t>
      </w:r>
      <w:r w:rsidR="00263C83">
        <w:t xml:space="preserve"> </w:t>
      </w:r>
      <w:r w:rsidRPr="00414AA4">
        <w:t>время.</w:t>
      </w:r>
    </w:p>
    <w:p w14:paraId="5DBBD967" w14:textId="77777777" w:rsidR="00D81DC1" w:rsidRPr="00414AA4" w:rsidRDefault="00CA314A" w:rsidP="00D81DC1">
      <w:r>
        <w:t>«</w:t>
      </w:r>
      <w:r w:rsidR="00D81DC1" w:rsidRPr="00414AA4">
        <w:t>На</w:t>
      </w:r>
      <w:r w:rsidR="00263C83">
        <w:t xml:space="preserve"> </w:t>
      </w:r>
      <w:r w:rsidR="00D81DC1" w:rsidRPr="00414AA4">
        <w:t>горизонте</w:t>
      </w:r>
      <w:r w:rsidR="00263C83">
        <w:t xml:space="preserve"> </w:t>
      </w:r>
      <w:r w:rsidR="00D81DC1" w:rsidRPr="00414AA4">
        <w:t>с</w:t>
      </w:r>
      <w:r w:rsidR="00263C83">
        <w:t xml:space="preserve"> </w:t>
      </w:r>
      <w:r w:rsidR="00D81DC1" w:rsidRPr="00414AA4">
        <w:t>2017</w:t>
      </w:r>
      <w:r w:rsidR="00263C83">
        <w:t xml:space="preserve"> </w:t>
      </w:r>
      <w:r w:rsidR="00D81DC1" w:rsidRPr="00414AA4">
        <w:t>года</w:t>
      </w:r>
      <w:r w:rsidR="00263C83">
        <w:t xml:space="preserve"> </w:t>
      </w:r>
      <w:r w:rsidR="00D81DC1" w:rsidRPr="00414AA4">
        <w:t>доходность</w:t>
      </w:r>
      <w:r w:rsidR="00263C83">
        <w:t xml:space="preserve"> </w:t>
      </w:r>
      <w:r w:rsidR="00D81DC1" w:rsidRPr="00414AA4">
        <w:t>фондов</w:t>
      </w:r>
      <w:r w:rsidR="00263C83">
        <w:t xml:space="preserve"> </w:t>
      </w:r>
      <w:r w:rsidR="00D81DC1" w:rsidRPr="00414AA4">
        <w:t>и</w:t>
      </w:r>
      <w:r w:rsidR="00263C83">
        <w:t xml:space="preserve"> </w:t>
      </w:r>
      <w:r w:rsidR="00D81DC1" w:rsidRPr="00414AA4">
        <w:t>по</w:t>
      </w:r>
      <w:r w:rsidR="00263C83">
        <w:t xml:space="preserve"> </w:t>
      </w:r>
      <w:r w:rsidR="00D81DC1" w:rsidRPr="00414AA4">
        <w:t>пенсионным</w:t>
      </w:r>
      <w:r w:rsidR="00263C83">
        <w:t xml:space="preserve"> </w:t>
      </w:r>
      <w:r w:rsidR="00D81DC1" w:rsidRPr="00414AA4">
        <w:t>накоплениям,</w:t>
      </w:r>
      <w:r w:rsidR="00263C83">
        <w:t xml:space="preserve"> </w:t>
      </w:r>
      <w:r w:rsidR="00D81DC1" w:rsidRPr="00414AA4">
        <w:t>и</w:t>
      </w:r>
      <w:r w:rsidR="00263C83">
        <w:t xml:space="preserve"> </w:t>
      </w:r>
      <w:r w:rsidR="00D81DC1" w:rsidRPr="00414AA4">
        <w:t>по</w:t>
      </w:r>
      <w:r w:rsidR="00263C83">
        <w:t xml:space="preserve"> </w:t>
      </w:r>
      <w:r w:rsidR="00D81DC1" w:rsidRPr="00414AA4">
        <w:t>резервам</w:t>
      </w:r>
      <w:r w:rsidR="00263C83">
        <w:t xml:space="preserve"> </w:t>
      </w:r>
      <w:r w:rsidR="00D81DC1" w:rsidRPr="00414AA4">
        <w:t>была</w:t>
      </w:r>
      <w:r w:rsidR="00263C83">
        <w:t xml:space="preserve"> </w:t>
      </w:r>
      <w:r w:rsidR="00D81DC1" w:rsidRPr="00414AA4">
        <w:t>сопоставима</w:t>
      </w:r>
      <w:r w:rsidR="00263C83">
        <w:t xml:space="preserve"> </w:t>
      </w:r>
      <w:r w:rsidR="00D81DC1" w:rsidRPr="00414AA4">
        <w:t>с</w:t>
      </w:r>
      <w:r w:rsidR="00263C83">
        <w:t xml:space="preserve"> </w:t>
      </w:r>
      <w:r w:rsidR="00D81DC1" w:rsidRPr="00414AA4">
        <w:t>накопленной</w:t>
      </w:r>
      <w:r w:rsidR="00263C83">
        <w:t xml:space="preserve"> </w:t>
      </w:r>
      <w:r w:rsidR="00D81DC1" w:rsidRPr="00414AA4">
        <w:t>инфляцией</w:t>
      </w:r>
      <w:r w:rsidR="00263C83">
        <w:t xml:space="preserve"> </w:t>
      </w:r>
      <w:r w:rsidR="00D81DC1" w:rsidRPr="00414AA4">
        <w:t>за</w:t>
      </w:r>
      <w:r w:rsidR="00263C83">
        <w:t xml:space="preserve"> </w:t>
      </w:r>
      <w:r w:rsidR="00D81DC1" w:rsidRPr="00414AA4">
        <w:t>тот</w:t>
      </w:r>
      <w:r w:rsidR="00263C83">
        <w:t xml:space="preserve"> </w:t>
      </w:r>
      <w:r w:rsidR="00D81DC1" w:rsidRPr="00414AA4">
        <w:t>же</w:t>
      </w:r>
      <w:r w:rsidR="00263C83">
        <w:t xml:space="preserve"> </w:t>
      </w:r>
      <w:r w:rsidR="00D81DC1" w:rsidRPr="00414AA4">
        <w:t>период.</w:t>
      </w:r>
      <w:r w:rsidR="00263C83">
        <w:t xml:space="preserve"> </w:t>
      </w:r>
      <w:r w:rsidR="00D81DC1" w:rsidRPr="00414AA4">
        <w:t>А</w:t>
      </w:r>
      <w:r w:rsidR="00263C83">
        <w:t xml:space="preserve"> </w:t>
      </w:r>
      <w:r w:rsidR="00D81DC1" w:rsidRPr="00414AA4">
        <w:t>в</w:t>
      </w:r>
      <w:r w:rsidR="00263C83">
        <w:t xml:space="preserve"> </w:t>
      </w:r>
      <w:r w:rsidR="00D81DC1" w:rsidRPr="00414AA4">
        <w:t>2023</w:t>
      </w:r>
      <w:r w:rsidR="00263C83">
        <w:t xml:space="preserve"> </w:t>
      </w:r>
      <w:r w:rsidR="00D81DC1" w:rsidRPr="00414AA4">
        <w:t>году</w:t>
      </w:r>
      <w:r w:rsidR="00263C83">
        <w:t xml:space="preserve"> </w:t>
      </w:r>
      <w:r w:rsidR="00D81DC1" w:rsidRPr="00414AA4">
        <w:t>средневзвешенная</w:t>
      </w:r>
      <w:r w:rsidR="00263C83">
        <w:t xml:space="preserve"> </w:t>
      </w:r>
      <w:r w:rsidR="00D81DC1" w:rsidRPr="00414AA4">
        <w:t>доходность</w:t>
      </w:r>
      <w:r w:rsidR="00263C83">
        <w:t xml:space="preserve"> </w:t>
      </w:r>
      <w:r w:rsidR="00D81DC1" w:rsidRPr="00414AA4">
        <w:t>НПФ</w:t>
      </w:r>
      <w:r w:rsidR="00263C83">
        <w:t xml:space="preserve"> </w:t>
      </w:r>
      <w:r w:rsidR="00D81DC1" w:rsidRPr="00414AA4">
        <w:t>по</w:t>
      </w:r>
      <w:r w:rsidR="00263C83">
        <w:t xml:space="preserve"> </w:t>
      </w:r>
      <w:r w:rsidR="00D81DC1" w:rsidRPr="00414AA4">
        <w:t>пенсионным</w:t>
      </w:r>
      <w:r w:rsidR="00263C83">
        <w:t xml:space="preserve"> </w:t>
      </w:r>
      <w:r w:rsidR="00D81DC1" w:rsidRPr="00414AA4">
        <w:t>накоплениям</w:t>
      </w:r>
      <w:r w:rsidR="00263C83">
        <w:t xml:space="preserve"> </w:t>
      </w:r>
      <w:r w:rsidR="00D81DC1" w:rsidRPr="00414AA4">
        <w:t>составила</w:t>
      </w:r>
      <w:r w:rsidR="00263C83">
        <w:t xml:space="preserve"> </w:t>
      </w:r>
      <w:r w:rsidR="00D81DC1" w:rsidRPr="00414AA4">
        <w:t>9,9%,</w:t>
      </w:r>
      <w:r w:rsidR="00263C83">
        <w:t xml:space="preserve"> </w:t>
      </w:r>
      <w:r w:rsidR="00D81DC1" w:rsidRPr="00414AA4">
        <w:t>по</w:t>
      </w:r>
      <w:r w:rsidR="00263C83">
        <w:t xml:space="preserve"> </w:t>
      </w:r>
      <w:r w:rsidR="00D81DC1" w:rsidRPr="00414AA4">
        <w:t>пенсионным</w:t>
      </w:r>
      <w:r w:rsidR="00263C83">
        <w:t xml:space="preserve"> </w:t>
      </w:r>
      <w:r w:rsidR="00D81DC1" w:rsidRPr="00414AA4">
        <w:t>резервам</w:t>
      </w:r>
      <w:r w:rsidR="00263C83">
        <w:t xml:space="preserve"> </w:t>
      </w:r>
      <w:r w:rsidR="00D81DC1" w:rsidRPr="00414AA4">
        <w:t>8,8%,</w:t>
      </w:r>
      <w:r w:rsidR="00263C83">
        <w:t xml:space="preserve"> </w:t>
      </w:r>
      <w:r w:rsidR="00D81DC1" w:rsidRPr="00414AA4">
        <w:t>при</w:t>
      </w:r>
      <w:r w:rsidR="00263C83">
        <w:t xml:space="preserve"> </w:t>
      </w:r>
      <w:r w:rsidR="00D81DC1" w:rsidRPr="00414AA4">
        <w:t>этом</w:t>
      </w:r>
      <w:r w:rsidR="00263C83">
        <w:t xml:space="preserve"> </w:t>
      </w:r>
      <w:r w:rsidR="00D81DC1" w:rsidRPr="00414AA4">
        <w:t>негосударственные</w:t>
      </w:r>
      <w:r w:rsidR="00263C83">
        <w:t xml:space="preserve"> </w:t>
      </w:r>
      <w:r w:rsidR="00D81DC1" w:rsidRPr="00414AA4">
        <w:t>пенсионные</w:t>
      </w:r>
      <w:r w:rsidR="00263C83">
        <w:t xml:space="preserve"> </w:t>
      </w:r>
      <w:r w:rsidR="00D81DC1" w:rsidRPr="00414AA4">
        <w:t>фонды</w:t>
      </w:r>
      <w:r w:rsidR="00263C83">
        <w:t xml:space="preserve"> </w:t>
      </w:r>
      <w:r w:rsidR="00D81DC1" w:rsidRPr="00414AA4">
        <w:t>обыграли</w:t>
      </w:r>
      <w:r w:rsidR="00263C83">
        <w:t xml:space="preserve"> </w:t>
      </w:r>
      <w:r w:rsidR="00D81DC1" w:rsidRPr="00414AA4">
        <w:t>инфляцию,</w:t>
      </w:r>
      <w:r w:rsidR="00263C83">
        <w:t xml:space="preserve"> </w:t>
      </w:r>
      <w:r w:rsidR="00D81DC1" w:rsidRPr="00414AA4">
        <w:t>которая</w:t>
      </w:r>
      <w:r w:rsidR="00263C83">
        <w:t xml:space="preserve"> </w:t>
      </w:r>
      <w:r w:rsidR="00D81DC1" w:rsidRPr="00414AA4">
        <w:t>за</w:t>
      </w:r>
      <w:r w:rsidR="00263C83">
        <w:t xml:space="preserve"> </w:t>
      </w:r>
      <w:r w:rsidR="00D81DC1" w:rsidRPr="00414AA4">
        <w:t>тот</w:t>
      </w:r>
      <w:r w:rsidR="00263C83">
        <w:t xml:space="preserve"> </w:t>
      </w:r>
      <w:r w:rsidR="00D81DC1" w:rsidRPr="00414AA4">
        <w:t>же</w:t>
      </w:r>
      <w:r w:rsidR="00263C83">
        <w:t xml:space="preserve"> </w:t>
      </w:r>
      <w:r w:rsidR="00D81DC1" w:rsidRPr="00414AA4">
        <w:t>период</w:t>
      </w:r>
      <w:r w:rsidR="00263C83">
        <w:t xml:space="preserve"> </w:t>
      </w:r>
      <w:r w:rsidR="00D81DC1" w:rsidRPr="00414AA4">
        <w:t>составила</w:t>
      </w:r>
      <w:r w:rsidR="00263C83">
        <w:t xml:space="preserve"> </w:t>
      </w:r>
      <w:r w:rsidR="00D81DC1" w:rsidRPr="00414AA4">
        <w:t>7,4%</w:t>
      </w:r>
      <w:r>
        <w:t>»</w:t>
      </w:r>
      <w:r w:rsidR="00D81DC1" w:rsidRPr="00414AA4">
        <w:t>,</w:t>
      </w:r>
      <w:r w:rsidR="00263C83">
        <w:t xml:space="preserve"> </w:t>
      </w:r>
      <w:r w:rsidR="00D81DC1" w:rsidRPr="00414AA4">
        <w:t>-</w:t>
      </w:r>
      <w:r w:rsidR="00263C83">
        <w:t xml:space="preserve"> </w:t>
      </w:r>
      <w:r w:rsidR="00D81DC1" w:rsidRPr="00414AA4">
        <w:t>рассказала</w:t>
      </w:r>
      <w:r w:rsidR="00263C83">
        <w:t xml:space="preserve"> </w:t>
      </w:r>
      <w:r w:rsidR="00D81DC1" w:rsidRPr="00414AA4">
        <w:t>Шишлянникова.</w:t>
      </w:r>
    </w:p>
    <w:p w14:paraId="0A9032A4" w14:textId="77777777" w:rsidR="00D81DC1" w:rsidRPr="00414AA4" w:rsidRDefault="00D81DC1" w:rsidP="00D81DC1">
      <w:r w:rsidRPr="00414AA4">
        <w:t>Также</w:t>
      </w:r>
      <w:r w:rsidR="00263C83">
        <w:t xml:space="preserve"> </w:t>
      </w:r>
      <w:r w:rsidRPr="00414AA4">
        <w:t>некоторые</w:t>
      </w:r>
      <w:r w:rsidR="00263C83">
        <w:t xml:space="preserve"> </w:t>
      </w:r>
      <w:r w:rsidRPr="00414AA4">
        <w:t>граждане</w:t>
      </w:r>
      <w:r w:rsidR="00263C83">
        <w:t xml:space="preserve"> </w:t>
      </w:r>
      <w:r w:rsidRPr="00414AA4">
        <w:t>опасаются,</w:t>
      </w:r>
      <w:r w:rsidR="00263C83">
        <w:t xml:space="preserve"> </w:t>
      </w:r>
      <w:r w:rsidRPr="00414AA4">
        <w:t>что</w:t>
      </w:r>
      <w:r w:rsidR="00263C83">
        <w:t xml:space="preserve"> </w:t>
      </w:r>
      <w:r w:rsidRPr="00414AA4">
        <w:t>операторы</w:t>
      </w:r>
      <w:r w:rsidR="00263C83">
        <w:t xml:space="preserve"> </w:t>
      </w:r>
      <w:r w:rsidRPr="00414AA4">
        <w:t>могут</w:t>
      </w:r>
      <w:r w:rsidR="00263C83">
        <w:t xml:space="preserve"> </w:t>
      </w:r>
      <w:r w:rsidRPr="00414AA4">
        <w:t>воспользоваться</w:t>
      </w:r>
      <w:r w:rsidR="00263C83">
        <w:t xml:space="preserve"> </w:t>
      </w:r>
      <w:r w:rsidRPr="00414AA4">
        <w:t>их</w:t>
      </w:r>
      <w:r w:rsidR="00263C83">
        <w:t xml:space="preserve"> </w:t>
      </w:r>
      <w:r w:rsidRPr="00414AA4">
        <w:t>деньгами</w:t>
      </w:r>
      <w:r w:rsidR="00263C83">
        <w:t xml:space="preserve"> </w:t>
      </w:r>
      <w:r w:rsidRPr="00414AA4">
        <w:t>в</w:t>
      </w:r>
      <w:r w:rsidR="00263C83">
        <w:t xml:space="preserve"> </w:t>
      </w:r>
      <w:r w:rsidRPr="00414AA4">
        <w:t>своих</w:t>
      </w:r>
      <w:r w:rsidR="00263C83">
        <w:t xml:space="preserve"> </w:t>
      </w:r>
      <w:r w:rsidRPr="00414AA4">
        <w:t>интересах.</w:t>
      </w:r>
      <w:r w:rsidR="00263C83">
        <w:t xml:space="preserve"> </w:t>
      </w:r>
      <w:r w:rsidRPr="00414AA4">
        <w:t>Однако</w:t>
      </w:r>
      <w:r w:rsidR="00263C83">
        <w:t xml:space="preserve"> </w:t>
      </w:r>
      <w:r w:rsidRPr="00414AA4">
        <w:t>негосударственные</w:t>
      </w:r>
      <w:r w:rsidR="00263C83">
        <w:t xml:space="preserve"> </w:t>
      </w:r>
      <w:r w:rsidRPr="00414AA4">
        <w:t>пенсионные</w:t>
      </w:r>
      <w:r w:rsidR="00263C83">
        <w:t xml:space="preserve"> </w:t>
      </w:r>
      <w:r w:rsidRPr="00414AA4">
        <w:t>фонды</w:t>
      </w:r>
      <w:r w:rsidR="00263C83">
        <w:t xml:space="preserve"> </w:t>
      </w:r>
      <w:r w:rsidRPr="00414AA4">
        <w:t>имеют</w:t>
      </w:r>
      <w:r w:rsidR="00263C83">
        <w:t xml:space="preserve"> </w:t>
      </w:r>
      <w:r w:rsidRPr="00414AA4">
        <w:t>собственный</w:t>
      </w:r>
      <w:r w:rsidR="00263C83">
        <w:t xml:space="preserve"> </w:t>
      </w:r>
      <w:r w:rsidRPr="00414AA4">
        <w:t>инвестиционный</w:t>
      </w:r>
      <w:r w:rsidR="00263C83">
        <w:t xml:space="preserve"> </w:t>
      </w:r>
      <w:r w:rsidRPr="00414AA4">
        <w:t>портфель</w:t>
      </w:r>
      <w:r w:rsidR="00263C83">
        <w:t xml:space="preserve"> </w:t>
      </w:r>
      <w:r w:rsidRPr="00414AA4">
        <w:t>и</w:t>
      </w:r>
      <w:r w:rsidR="00263C83">
        <w:t xml:space="preserve"> </w:t>
      </w:r>
      <w:r w:rsidRPr="00414AA4">
        <w:t>пользуются</w:t>
      </w:r>
      <w:r w:rsidR="00263C83">
        <w:t xml:space="preserve"> </w:t>
      </w:r>
      <w:r w:rsidRPr="00414AA4">
        <w:t>только</w:t>
      </w:r>
      <w:r w:rsidR="00263C83">
        <w:t xml:space="preserve"> </w:t>
      </w:r>
      <w:r w:rsidRPr="00414AA4">
        <w:t>его</w:t>
      </w:r>
      <w:r w:rsidR="00263C83">
        <w:t xml:space="preserve"> </w:t>
      </w:r>
      <w:r w:rsidRPr="00414AA4">
        <w:t>деньгами,</w:t>
      </w:r>
      <w:r w:rsidR="00263C83">
        <w:t xml:space="preserve"> </w:t>
      </w:r>
      <w:r w:rsidRPr="00414AA4">
        <w:t>заверила</w:t>
      </w:r>
      <w:r w:rsidR="00263C83">
        <w:t xml:space="preserve"> </w:t>
      </w:r>
      <w:r w:rsidRPr="00414AA4">
        <w:t>представитель</w:t>
      </w:r>
      <w:r w:rsidR="00263C83">
        <w:t xml:space="preserve"> </w:t>
      </w:r>
      <w:r w:rsidRPr="00414AA4">
        <w:t>Банка</w:t>
      </w:r>
      <w:r w:rsidR="00263C83">
        <w:t xml:space="preserve"> </w:t>
      </w:r>
      <w:r w:rsidRPr="00414AA4">
        <w:t>России.</w:t>
      </w:r>
    </w:p>
    <w:p w14:paraId="58F37878" w14:textId="77777777" w:rsidR="00D81DC1" w:rsidRPr="00414AA4" w:rsidRDefault="00C00B77" w:rsidP="00D81DC1">
      <w:r w:rsidRPr="00414AA4">
        <w:t>БЫЛО</w:t>
      </w:r>
      <w:r w:rsidR="00263C83">
        <w:t xml:space="preserve"> </w:t>
      </w:r>
      <w:r w:rsidRPr="00414AA4">
        <w:t>БЫ</w:t>
      </w:r>
      <w:r w:rsidR="00263C83">
        <w:t xml:space="preserve"> </w:t>
      </w:r>
      <w:r w:rsidRPr="00414AA4">
        <w:t>ЧТО</w:t>
      </w:r>
      <w:r w:rsidR="00263C83">
        <w:t xml:space="preserve"> </w:t>
      </w:r>
      <w:r w:rsidRPr="00414AA4">
        <w:t>ОТКЛАДЫВАТЬ</w:t>
      </w:r>
    </w:p>
    <w:p w14:paraId="0F618AF5" w14:textId="77777777" w:rsidR="00D81DC1" w:rsidRPr="00414AA4" w:rsidRDefault="00D81DC1" w:rsidP="00D81DC1">
      <w:r w:rsidRPr="00414AA4">
        <w:t>Программа</w:t>
      </w:r>
      <w:r w:rsidR="00263C83">
        <w:t xml:space="preserve"> </w:t>
      </w:r>
      <w:r w:rsidRPr="00414AA4">
        <w:t>только</w:t>
      </w:r>
      <w:r w:rsidR="00263C83">
        <w:t xml:space="preserve"> </w:t>
      </w:r>
      <w:r w:rsidRPr="00414AA4">
        <w:t>еще</w:t>
      </w:r>
      <w:r w:rsidR="00263C83">
        <w:t xml:space="preserve"> </w:t>
      </w:r>
      <w:r w:rsidRPr="00414AA4">
        <w:t>набирает</w:t>
      </w:r>
      <w:r w:rsidR="00263C83">
        <w:t xml:space="preserve"> </w:t>
      </w:r>
      <w:r w:rsidRPr="00414AA4">
        <w:t>обороты.</w:t>
      </w:r>
      <w:r w:rsidR="00263C83">
        <w:t xml:space="preserve"> </w:t>
      </w:r>
      <w:r w:rsidRPr="00414AA4">
        <w:t>Новым</w:t>
      </w:r>
      <w:r w:rsidR="00263C83">
        <w:t xml:space="preserve"> </w:t>
      </w:r>
      <w:r w:rsidRPr="00414AA4">
        <w:t>финансовым</w:t>
      </w:r>
      <w:r w:rsidR="00263C83">
        <w:t xml:space="preserve"> </w:t>
      </w:r>
      <w:r w:rsidRPr="00414AA4">
        <w:t>инструментом</w:t>
      </w:r>
      <w:r w:rsidR="00263C83">
        <w:t xml:space="preserve"> </w:t>
      </w:r>
      <w:r w:rsidRPr="00414AA4">
        <w:t>заинтересовались</w:t>
      </w:r>
      <w:r w:rsidR="00263C83">
        <w:t xml:space="preserve"> </w:t>
      </w:r>
      <w:r w:rsidRPr="00414AA4">
        <w:t>в</w:t>
      </w:r>
      <w:r w:rsidR="00263C83">
        <w:t xml:space="preserve"> </w:t>
      </w:r>
      <w:r w:rsidRPr="00414AA4">
        <w:t>Москве</w:t>
      </w:r>
      <w:r w:rsidR="00263C83">
        <w:t xml:space="preserve"> </w:t>
      </w:r>
      <w:r w:rsidRPr="00414AA4">
        <w:t>и</w:t>
      </w:r>
      <w:r w:rsidR="00263C83">
        <w:t xml:space="preserve"> </w:t>
      </w:r>
      <w:r w:rsidRPr="00414AA4">
        <w:t>Санкт-Петербурге.</w:t>
      </w:r>
      <w:r w:rsidR="00263C83">
        <w:t xml:space="preserve"> </w:t>
      </w:r>
      <w:r w:rsidRPr="00414AA4">
        <w:t>Включились</w:t>
      </w:r>
      <w:r w:rsidR="00263C83">
        <w:t xml:space="preserve"> </w:t>
      </w:r>
      <w:r w:rsidRPr="00414AA4">
        <w:t>в</w:t>
      </w:r>
      <w:r w:rsidR="00263C83">
        <w:t xml:space="preserve"> </w:t>
      </w:r>
      <w:r w:rsidRPr="00414AA4">
        <w:t>проект</w:t>
      </w:r>
      <w:r w:rsidR="00263C83">
        <w:t xml:space="preserve"> </w:t>
      </w:r>
      <w:r w:rsidRPr="00414AA4">
        <w:t>Свердловская</w:t>
      </w:r>
      <w:r w:rsidR="00263C83">
        <w:t xml:space="preserve"> </w:t>
      </w:r>
      <w:r w:rsidRPr="00414AA4">
        <w:t>область,</w:t>
      </w:r>
      <w:r w:rsidR="00263C83">
        <w:t xml:space="preserve"> </w:t>
      </w:r>
      <w:r w:rsidRPr="00414AA4">
        <w:t>Красноярский</w:t>
      </w:r>
      <w:r w:rsidR="00263C83">
        <w:t xml:space="preserve"> </w:t>
      </w:r>
      <w:r w:rsidRPr="00414AA4">
        <w:t>край,</w:t>
      </w:r>
      <w:r w:rsidR="00263C83">
        <w:t xml:space="preserve"> </w:t>
      </w:r>
      <w:r w:rsidRPr="00414AA4">
        <w:t>Удмуртия,</w:t>
      </w:r>
      <w:r w:rsidR="00263C83">
        <w:t xml:space="preserve"> </w:t>
      </w:r>
      <w:r w:rsidRPr="00414AA4">
        <w:t>Башкортостан,</w:t>
      </w:r>
      <w:r w:rsidR="00263C83">
        <w:t xml:space="preserve"> </w:t>
      </w:r>
      <w:r w:rsidRPr="00414AA4">
        <w:t>Татарстан</w:t>
      </w:r>
      <w:r w:rsidR="00263C83">
        <w:t xml:space="preserve"> </w:t>
      </w:r>
      <w:r w:rsidRPr="00414AA4">
        <w:t>и</w:t>
      </w:r>
      <w:r w:rsidR="00263C83">
        <w:t xml:space="preserve"> </w:t>
      </w:r>
      <w:r w:rsidRPr="00414AA4">
        <w:t>другие</w:t>
      </w:r>
      <w:r w:rsidR="00263C83">
        <w:t xml:space="preserve"> </w:t>
      </w:r>
      <w:r w:rsidRPr="00414AA4">
        <w:t>регионы.</w:t>
      </w:r>
      <w:r w:rsidR="00263C83">
        <w:t xml:space="preserve"> </w:t>
      </w:r>
      <w:r w:rsidRPr="00414AA4">
        <w:t>В</w:t>
      </w:r>
      <w:r w:rsidR="00263C83">
        <w:t xml:space="preserve"> </w:t>
      </w:r>
      <w:r w:rsidRPr="00414AA4">
        <w:t>Чувашии</w:t>
      </w:r>
      <w:r w:rsidR="00263C83">
        <w:t xml:space="preserve"> </w:t>
      </w:r>
      <w:r w:rsidRPr="00414AA4">
        <w:t>о</w:t>
      </w:r>
      <w:r w:rsidR="00263C83">
        <w:t xml:space="preserve"> </w:t>
      </w:r>
      <w:r w:rsidRPr="00414AA4">
        <w:t>ПДС</w:t>
      </w:r>
      <w:r w:rsidR="00263C83">
        <w:t xml:space="preserve"> </w:t>
      </w:r>
      <w:r w:rsidRPr="00414AA4">
        <w:t>пока</w:t>
      </w:r>
      <w:r w:rsidR="00263C83">
        <w:t xml:space="preserve"> </w:t>
      </w:r>
      <w:r w:rsidRPr="00414AA4">
        <w:t>знают</w:t>
      </w:r>
      <w:r w:rsidR="00263C83">
        <w:t xml:space="preserve"> </w:t>
      </w:r>
      <w:r w:rsidRPr="00414AA4">
        <w:t>мало.</w:t>
      </w:r>
      <w:r w:rsidR="00263C83">
        <w:t xml:space="preserve"> </w:t>
      </w:r>
      <w:r w:rsidRPr="00414AA4">
        <w:t>Мнения</w:t>
      </w:r>
      <w:r w:rsidR="00263C83">
        <w:t xml:space="preserve"> </w:t>
      </w:r>
      <w:r w:rsidRPr="00414AA4">
        <w:t>людей,</w:t>
      </w:r>
      <w:r w:rsidR="00263C83">
        <w:t xml:space="preserve"> </w:t>
      </w:r>
      <w:r w:rsidRPr="00414AA4">
        <w:t>успевших</w:t>
      </w:r>
      <w:r w:rsidR="00263C83">
        <w:t xml:space="preserve"> </w:t>
      </w:r>
      <w:r w:rsidRPr="00414AA4">
        <w:t>ознакомиться</w:t>
      </w:r>
      <w:r w:rsidR="00263C83">
        <w:t xml:space="preserve"> </w:t>
      </w:r>
      <w:r w:rsidRPr="00414AA4">
        <w:t>с</w:t>
      </w:r>
      <w:r w:rsidR="00263C83">
        <w:t xml:space="preserve"> </w:t>
      </w:r>
      <w:r w:rsidRPr="00414AA4">
        <w:t>программой</w:t>
      </w:r>
      <w:r w:rsidR="00263C83">
        <w:t xml:space="preserve"> </w:t>
      </w:r>
      <w:r w:rsidRPr="00414AA4">
        <w:t>-</w:t>
      </w:r>
      <w:r w:rsidR="00263C83">
        <w:t xml:space="preserve"> </w:t>
      </w:r>
      <w:r w:rsidRPr="00414AA4">
        <w:t>неоднозначные.</w:t>
      </w:r>
    </w:p>
    <w:p w14:paraId="2C1C9A0B" w14:textId="77777777" w:rsidR="00D81DC1" w:rsidRPr="00414AA4" w:rsidRDefault="00CA314A" w:rsidP="00D81DC1">
      <w:r>
        <w:t>«</w:t>
      </w:r>
      <w:r w:rsidR="00D81DC1" w:rsidRPr="00414AA4">
        <w:t>Условия</w:t>
      </w:r>
      <w:r w:rsidR="00263C83">
        <w:t xml:space="preserve"> </w:t>
      </w:r>
      <w:r w:rsidR="00D81DC1" w:rsidRPr="00414AA4">
        <w:t>заманчивые,</w:t>
      </w:r>
      <w:r w:rsidR="00263C83">
        <w:t xml:space="preserve"> </w:t>
      </w:r>
      <w:r w:rsidR="00D81DC1" w:rsidRPr="00414AA4">
        <w:t>но</w:t>
      </w:r>
      <w:r w:rsidR="00263C83">
        <w:t xml:space="preserve"> </w:t>
      </w:r>
      <w:r w:rsidR="00D81DC1" w:rsidRPr="00414AA4">
        <w:t>придется</w:t>
      </w:r>
      <w:r w:rsidR="00263C83">
        <w:t xml:space="preserve"> </w:t>
      </w:r>
      <w:r w:rsidR="00D81DC1" w:rsidRPr="00414AA4">
        <w:t>слишком</w:t>
      </w:r>
      <w:r w:rsidR="00263C83">
        <w:t xml:space="preserve"> </w:t>
      </w:r>
      <w:r w:rsidR="00D81DC1" w:rsidRPr="00414AA4">
        <w:t>долго</w:t>
      </w:r>
      <w:r w:rsidR="00263C83">
        <w:t xml:space="preserve"> </w:t>
      </w:r>
      <w:r w:rsidR="00D81DC1" w:rsidRPr="00414AA4">
        <w:t>ждать.</w:t>
      </w:r>
      <w:r w:rsidR="00263C83">
        <w:t xml:space="preserve"> </w:t>
      </w:r>
      <w:r w:rsidR="00D81DC1" w:rsidRPr="00414AA4">
        <w:t>Вот</w:t>
      </w:r>
      <w:r w:rsidR="00263C83">
        <w:t xml:space="preserve"> </w:t>
      </w:r>
      <w:r w:rsidR="00D81DC1" w:rsidRPr="00414AA4">
        <w:t>если</w:t>
      </w:r>
      <w:r w:rsidR="00263C83">
        <w:t xml:space="preserve"> </w:t>
      </w:r>
      <w:r w:rsidR="00D81DC1" w:rsidRPr="00414AA4">
        <w:t>бы</w:t>
      </w:r>
      <w:r w:rsidR="00263C83">
        <w:t xml:space="preserve"> </w:t>
      </w:r>
      <w:r w:rsidR="00D81DC1" w:rsidRPr="00414AA4">
        <w:t>в</w:t>
      </w:r>
      <w:r w:rsidR="00263C83">
        <w:t xml:space="preserve"> </w:t>
      </w:r>
      <w:r w:rsidR="00D81DC1" w:rsidRPr="00414AA4">
        <w:t>особые</w:t>
      </w:r>
      <w:r w:rsidR="00263C83">
        <w:t xml:space="preserve"> </w:t>
      </w:r>
      <w:r w:rsidR="00D81DC1" w:rsidRPr="00414AA4">
        <w:t>случаи,</w:t>
      </w:r>
      <w:r w:rsidR="00263C83">
        <w:t xml:space="preserve"> </w:t>
      </w:r>
      <w:r w:rsidR="00D81DC1" w:rsidRPr="00414AA4">
        <w:t>когда</w:t>
      </w:r>
      <w:r w:rsidR="00263C83">
        <w:t xml:space="preserve"> </w:t>
      </w:r>
      <w:r w:rsidR="00D81DC1" w:rsidRPr="00414AA4">
        <w:t>разрешается</w:t>
      </w:r>
      <w:r w:rsidR="00263C83">
        <w:t xml:space="preserve"> </w:t>
      </w:r>
      <w:r w:rsidR="00D81DC1" w:rsidRPr="00414AA4">
        <w:t>забрать</w:t>
      </w:r>
      <w:r w:rsidR="00263C83">
        <w:t xml:space="preserve"> </w:t>
      </w:r>
      <w:r w:rsidR="00D81DC1" w:rsidRPr="00414AA4">
        <w:t>деньги,</w:t>
      </w:r>
      <w:r w:rsidR="00263C83">
        <w:t xml:space="preserve"> </w:t>
      </w:r>
      <w:r w:rsidR="00D81DC1" w:rsidRPr="00414AA4">
        <w:t>включили</w:t>
      </w:r>
      <w:r w:rsidR="00263C83">
        <w:t xml:space="preserve"> </w:t>
      </w:r>
      <w:r w:rsidR="00D81DC1" w:rsidRPr="00414AA4">
        <w:t>образование</w:t>
      </w:r>
      <w:r w:rsidR="00263C83">
        <w:t xml:space="preserve"> </w:t>
      </w:r>
      <w:r w:rsidR="00D81DC1" w:rsidRPr="00414AA4">
        <w:t>или</w:t>
      </w:r>
      <w:r w:rsidR="00263C83">
        <w:t xml:space="preserve"> </w:t>
      </w:r>
      <w:r w:rsidR="00D81DC1" w:rsidRPr="00414AA4">
        <w:t>женитьбу,</w:t>
      </w:r>
      <w:r w:rsidR="00263C83">
        <w:t xml:space="preserve"> </w:t>
      </w:r>
      <w:r w:rsidR="00D81DC1" w:rsidRPr="00414AA4">
        <w:t>я</w:t>
      </w:r>
      <w:r w:rsidR="00263C83">
        <w:t xml:space="preserve"> </w:t>
      </w:r>
      <w:r w:rsidR="00D81DC1" w:rsidRPr="00414AA4">
        <w:t>бы</w:t>
      </w:r>
      <w:r w:rsidR="00263C83">
        <w:t xml:space="preserve"> </w:t>
      </w:r>
      <w:r w:rsidR="00D81DC1" w:rsidRPr="00414AA4">
        <w:t>подумал</w:t>
      </w:r>
      <w:r>
        <w:t>»</w:t>
      </w:r>
      <w:r w:rsidR="00D81DC1" w:rsidRPr="00414AA4">
        <w:t>,</w:t>
      </w:r>
      <w:r w:rsidR="00263C83">
        <w:t xml:space="preserve"> </w:t>
      </w:r>
      <w:r w:rsidR="00D81DC1" w:rsidRPr="00414AA4">
        <w:t>-</w:t>
      </w:r>
      <w:r w:rsidR="00263C83">
        <w:t xml:space="preserve"> </w:t>
      </w:r>
      <w:r w:rsidR="00D81DC1" w:rsidRPr="00414AA4">
        <w:t>высказался</w:t>
      </w:r>
      <w:r w:rsidR="00263C83">
        <w:t xml:space="preserve"> </w:t>
      </w:r>
      <w:r w:rsidR="00D81DC1" w:rsidRPr="00414AA4">
        <w:t>молодой</w:t>
      </w:r>
      <w:r w:rsidR="00263C83">
        <w:t xml:space="preserve"> </w:t>
      </w:r>
      <w:r w:rsidR="00D81DC1" w:rsidRPr="00414AA4">
        <w:t>сотрудник</w:t>
      </w:r>
      <w:r w:rsidR="00263C83">
        <w:t xml:space="preserve"> </w:t>
      </w:r>
      <w:r w:rsidR="00D81DC1" w:rsidRPr="00414AA4">
        <w:t>одного</w:t>
      </w:r>
      <w:r w:rsidR="00263C83">
        <w:t xml:space="preserve"> </w:t>
      </w:r>
      <w:r w:rsidR="00D81DC1" w:rsidRPr="00414AA4">
        <w:t>из</w:t>
      </w:r>
      <w:r w:rsidR="00263C83">
        <w:t xml:space="preserve"> </w:t>
      </w:r>
      <w:r w:rsidR="00D81DC1" w:rsidRPr="00414AA4">
        <w:t>чебоксарских</w:t>
      </w:r>
      <w:r w:rsidR="00263C83">
        <w:t xml:space="preserve"> </w:t>
      </w:r>
      <w:r w:rsidR="00D81DC1" w:rsidRPr="00414AA4">
        <w:t>предприятий</w:t>
      </w:r>
      <w:r w:rsidR="00263C83">
        <w:t xml:space="preserve"> </w:t>
      </w:r>
      <w:r w:rsidR="00D81DC1" w:rsidRPr="00414AA4">
        <w:t>Денис</w:t>
      </w:r>
      <w:r w:rsidR="00263C83">
        <w:t xml:space="preserve"> </w:t>
      </w:r>
      <w:r w:rsidR="00D81DC1" w:rsidRPr="00414AA4">
        <w:t>Петров.</w:t>
      </w:r>
      <w:r w:rsidR="00263C83">
        <w:t xml:space="preserve"> </w:t>
      </w:r>
      <w:r>
        <w:t>«</w:t>
      </w:r>
      <w:r w:rsidR="00D81DC1" w:rsidRPr="00414AA4">
        <w:t>Хорошо,</w:t>
      </w:r>
      <w:r w:rsidR="00263C83">
        <w:t xml:space="preserve"> </w:t>
      </w:r>
      <w:r w:rsidR="00D81DC1" w:rsidRPr="00414AA4">
        <w:t>что</w:t>
      </w:r>
      <w:r w:rsidR="00263C83">
        <w:t xml:space="preserve"> </w:t>
      </w:r>
      <w:r w:rsidR="00D81DC1" w:rsidRPr="00414AA4">
        <w:t>можно</w:t>
      </w:r>
      <w:r w:rsidR="00263C83">
        <w:t xml:space="preserve"> </w:t>
      </w:r>
      <w:r w:rsidR="00D81DC1" w:rsidRPr="00414AA4">
        <w:t>открыть</w:t>
      </w:r>
      <w:r w:rsidR="00263C83">
        <w:t xml:space="preserve"> </w:t>
      </w:r>
      <w:r w:rsidR="00D81DC1" w:rsidRPr="00414AA4">
        <w:t>несколько</w:t>
      </w:r>
      <w:r w:rsidR="00263C83">
        <w:t xml:space="preserve"> </w:t>
      </w:r>
      <w:r w:rsidR="00D81DC1" w:rsidRPr="00414AA4">
        <w:t>счетов</w:t>
      </w:r>
      <w:r w:rsidR="00263C83">
        <w:t xml:space="preserve"> </w:t>
      </w:r>
      <w:r w:rsidR="00D81DC1" w:rsidRPr="00414AA4">
        <w:t>и</w:t>
      </w:r>
      <w:r w:rsidR="00263C83">
        <w:t xml:space="preserve"> </w:t>
      </w:r>
      <w:r w:rsidR="00D81DC1" w:rsidRPr="00414AA4">
        <w:t>не</w:t>
      </w:r>
      <w:r w:rsidR="00263C83">
        <w:t xml:space="preserve"> </w:t>
      </w:r>
      <w:r w:rsidR="00D81DC1" w:rsidRPr="00414AA4">
        <w:t>только</w:t>
      </w:r>
      <w:r w:rsidR="00263C83">
        <w:t xml:space="preserve"> </w:t>
      </w:r>
      <w:r w:rsidR="00D81DC1" w:rsidRPr="00414AA4">
        <w:t>для</w:t>
      </w:r>
      <w:r w:rsidR="00263C83">
        <w:t xml:space="preserve"> </w:t>
      </w:r>
      <w:r w:rsidR="00D81DC1" w:rsidRPr="00414AA4">
        <w:t>себя.</w:t>
      </w:r>
      <w:r w:rsidR="00263C83">
        <w:t xml:space="preserve"> </w:t>
      </w:r>
      <w:r w:rsidR="00D81DC1" w:rsidRPr="00414AA4">
        <w:t>Пожалуй,</w:t>
      </w:r>
      <w:r w:rsidR="00263C83">
        <w:t xml:space="preserve"> </w:t>
      </w:r>
      <w:r w:rsidR="00D81DC1" w:rsidRPr="00414AA4">
        <w:t>познакомлюсь</w:t>
      </w:r>
      <w:r w:rsidR="00263C83">
        <w:t xml:space="preserve"> </w:t>
      </w:r>
      <w:r w:rsidR="00D81DC1" w:rsidRPr="00414AA4">
        <w:t>с</w:t>
      </w:r>
      <w:r w:rsidR="00263C83">
        <w:t xml:space="preserve"> </w:t>
      </w:r>
      <w:r w:rsidR="00D81DC1" w:rsidRPr="00414AA4">
        <w:t>программой</w:t>
      </w:r>
      <w:r w:rsidR="00263C83">
        <w:t xml:space="preserve"> </w:t>
      </w:r>
      <w:r w:rsidR="00D81DC1" w:rsidRPr="00414AA4">
        <w:t>поближе,</w:t>
      </w:r>
      <w:r w:rsidR="00263C83">
        <w:t xml:space="preserve"> </w:t>
      </w:r>
      <w:r w:rsidR="00D81DC1" w:rsidRPr="00414AA4">
        <w:t>хочется</w:t>
      </w:r>
      <w:r w:rsidR="00263C83">
        <w:t xml:space="preserve"> </w:t>
      </w:r>
      <w:r w:rsidR="00D81DC1" w:rsidRPr="00414AA4">
        <w:t>оставить</w:t>
      </w:r>
      <w:r w:rsidR="00263C83">
        <w:t xml:space="preserve"> </w:t>
      </w:r>
      <w:r w:rsidR="00D81DC1" w:rsidRPr="00414AA4">
        <w:t>для</w:t>
      </w:r>
      <w:r w:rsidR="00263C83">
        <w:t xml:space="preserve"> </w:t>
      </w:r>
      <w:r w:rsidR="00D81DC1" w:rsidRPr="00414AA4">
        <w:t>внуков</w:t>
      </w:r>
      <w:r w:rsidR="00263C83">
        <w:t xml:space="preserve"> </w:t>
      </w:r>
      <w:r w:rsidR="00D81DC1" w:rsidRPr="00414AA4">
        <w:t>стартовый</w:t>
      </w:r>
      <w:r w:rsidR="00263C83">
        <w:t xml:space="preserve"> </w:t>
      </w:r>
      <w:r w:rsidR="00D81DC1" w:rsidRPr="00414AA4">
        <w:t>капитал</w:t>
      </w:r>
      <w:r>
        <w:t>»</w:t>
      </w:r>
      <w:r w:rsidR="00D81DC1" w:rsidRPr="00414AA4">
        <w:t>,</w:t>
      </w:r>
      <w:r w:rsidR="00263C83">
        <w:t xml:space="preserve"> </w:t>
      </w:r>
      <w:r w:rsidR="00D81DC1" w:rsidRPr="00414AA4">
        <w:t>-</w:t>
      </w:r>
      <w:r w:rsidR="00263C83">
        <w:t xml:space="preserve"> </w:t>
      </w:r>
      <w:r w:rsidR="00D81DC1" w:rsidRPr="00414AA4">
        <w:t>оценил</w:t>
      </w:r>
      <w:r w:rsidR="00263C83">
        <w:t xml:space="preserve"> </w:t>
      </w:r>
      <w:r w:rsidR="00D81DC1" w:rsidRPr="00414AA4">
        <w:t>выгодное</w:t>
      </w:r>
      <w:r w:rsidR="00263C83">
        <w:t xml:space="preserve"> </w:t>
      </w:r>
      <w:r w:rsidR="00D81DC1" w:rsidRPr="00414AA4">
        <w:t>финансовое</w:t>
      </w:r>
      <w:r w:rsidR="00263C83">
        <w:t xml:space="preserve"> </w:t>
      </w:r>
      <w:r w:rsidR="00D81DC1" w:rsidRPr="00414AA4">
        <w:t>предложение</w:t>
      </w:r>
      <w:r w:rsidR="00263C83">
        <w:t xml:space="preserve"> </w:t>
      </w:r>
      <w:r w:rsidR="00D81DC1" w:rsidRPr="00414AA4">
        <w:t>руководитель</w:t>
      </w:r>
      <w:r w:rsidR="00263C83">
        <w:t xml:space="preserve"> </w:t>
      </w:r>
      <w:r w:rsidR="00D81DC1" w:rsidRPr="00414AA4">
        <w:t>строительной</w:t>
      </w:r>
      <w:r w:rsidR="00263C83">
        <w:t xml:space="preserve"> </w:t>
      </w:r>
      <w:r w:rsidR="00D81DC1" w:rsidRPr="00414AA4">
        <w:t>фирмы</w:t>
      </w:r>
      <w:r w:rsidR="00263C83">
        <w:t xml:space="preserve"> </w:t>
      </w:r>
      <w:r w:rsidR="00D81DC1" w:rsidRPr="00414AA4">
        <w:t>Александр</w:t>
      </w:r>
      <w:r w:rsidR="00263C83">
        <w:t xml:space="preserve"> </w:t>
      </w:r>
      <w:r w:rsidR="00D81DC1" w:rsidRPr="00414AA4">
        <w:t>Витальевич.</w:t>
      </w:r>
      <w:r w:rsidR="00263C83">
        <w:t xml:space="preserve"> </w:t>
      </w:r>
      <w:r>
        <w:t>«</w:t>
      </w:r>
      <w:r w:rsidR="00D81DC1" w:rsidRPr="00414AA4">
        <w:t>Зарплата</w:t>
      </w:r>
      <w:r w:rsidR="00263C83">
        <w:t xml:space="preserve"> </w:t>
      </w:r>
      <w:r w:rsidR="00D81DC1" w:rsidRPr="00414AA4">
        <w:t>и</w:t>
      </w:r>
      <w:r w:rsidR="00263C83">
        <w:t xml:space="preserve"> </w:t>
      </w:r>
      <w:r w:rsidR="00D81DC1" w:rsidRPr="00414AA4">
        <w:t>без</w:t>
      </w:r>
      <w:r w:rsidR="00263C83">
        <w:t xml:space="preserve"> </w:t>
      </w:r>
      <w:r w:rsidR="00D81DC1" w:rsidRPr="00414AA4">
        <w:t>того</w:t>
      </w:r>
      <w:r w:rsidR="00263C83">
        <w:t xml:space="preserve"> </w:t>
      </w:r>
      <w:r w:rsidR="00D81DC1" w:rsidRPr="00414AA4">
        <w:t>небольшая.</w:t>
      </w:r>
      <w:r w:rsidR="00263C83">
        <w:t xml:space="preserve"> </w:t>
      </w:r>
      <w:r w:rsidR="00D81DC1" w:rsidRPr="00414AA4">
        <w:t>Не</w:t>
      </w:r>
      <w:r w:rsidR="00263C83">
        <w:t xml:space="preserve"> </w:t>
      </w:r>
      <w:r w:rsidR="00D81DC1" w:rsidRPr="00414AA4">
        <w:t>думаю,</w:t>
      </w:r>
      <w:r w:rsidR="00263C83">
        <w:t xml:space="preserve"> </w:t>
      </w:r>
      <w:r w:rsidR="00D81DC1" w:rsidRPr="00414AA4">
        <w:t>что</w:t>
      </w:r>
      <w:r w:rsidR="00263C83">
        <w:t xml:space="preserve"> </w:t>
      </w:r>
      <w:r w:rsidR="00D81DC1" w:rsidRPr="00414AA4">
        <w:t>смогу</w:t>
      </w:r>
      <w:r w:rsidR="00263C83">
        <w:t xml:space="preserve"> </w:t>
      </w:r>
      <w:r w:rsidR="00D81DC1" w:rsidRPr="00414AA4">
        <w:t>регулярно</w:t>
      </w:r>
      <w:r w:rsidR="00263C83">
        <w:t xml:space="preserve"> </w:t>
      </w:r>
      <w:r w:rsidR="00D81DC1" w:rsidRPr="00414AA4">
        <w:t>откладывать</w:t>
      </w:r>
      <w:r w:rsidR="00263C83">
        <w:t xml:space="preserve"> </w:t>
      </w:r>
      <w:r w:rsidR="00D81DC1" w:rsidRPr="00414AA4">
        <w:t>средства</w:t>
      </w:r>
      <w:r w:rsidR="00263C83">
        <w:t xml:space="preserve"> </w:t>
      </w:r>
      <w:r w:rsidR="00D81DC1" w:rsidRPr="00414AA4">
        <w:t>на</w:t>
      </w:r>
      <w:r w:rsidR="00263C83">
        <w:t xml:space="preserve"> </w:t>
      </w:r>
      <w:r w:rsidR="00D81DC1" w:rsidRPr="00414AA4">
        <w:t>мечту</w:t>
      </w:r>
      <w:r w:rsidR="00263C83">
        <w:t xml:space="preserve"> </w:t>
      </w:r>
      <w:r w:rsidR="00D81DC1" w:rsidRPr="00414AA4">
        <w:t>без</w:t>
      </w:r>
      <w:r w:rsidR="00263C83">
        <w:t xml:space="preserve"> </w:t>
      </w:r>
      <w:r w:rsidR="00D81DC1" w:rsidRPr="00414AA4">
        <w:t>ущерба</w:t>
      </w:r>
      <w:r w:rsidR="00263C83">
        <w:t xml:space="preserve"> </w:t>
      </w:r>
      <w:r w:rsidR="00D81DC1" w:rsidRPr="00414AA4">
        <w:t>семейному</w:t>
      </w:r>
      <w:r w:rsidR="00263C83">
        <w:t xml:space="preserve"> </w:t>
      </w:r>
      <w:r w:rsidR="00D81DC1" w:rsidRPr="00414AA4">
        <w:t>бюджету</w:t>
      </w:r>
      <w:r>
        <w:t>»</w:t>
      </w:r>
      <w:r w:rsidR="00D81DC1" w:rsidRPr="00414AA4">
        <w:t>,</w:t>
      </w:r>
      <w:r w:rsidR="00263C83">
        <w:t xml:space="preserve"> </w:t>
      </w:r>
      <w:r w:rsidR="00D81DC1" w:rsidRPr="00414AA4">
        <w:t>-</w:t>
      </w:r>
      <w:r w:rsidR="00263C83">
        <w:t xml:space="preserve"> </w:t>
      </w:r>
      <w:r w:rsidR="00D81DC1" w:rsidRPr="00414AA4">
        <w:t>поделилась</w:t>
      </w:r>
      <w:r w:rsidR="00263C83">
        <w:t xml:space="preserve"> </w:t>
      </w:r>
      <w:r w:rsidR="00D81DC1" w:rsidRPr="00414AA4">
        <w:t>мнением</w:t>
      </w:r>
      <w:r w:rsidR="00263C83">
        <w:t xml:space="preserve"> </w:t>
      </w:r>
      <w:r w:rsidR="00D81DC1" w:rsidRPr="00414AA4">
        <w:t>учитель</w:t>
      </w:r>
      <w:r w:rsidR="00263C83">
        <w:t xml:space="preserve"> </w:t>
      </w:r>
      <w:r w:rsidR="00D81DC1" w:rsidRPr="00414AA4">
        <w:t>начальных</w:t>
      </w:r>
      <w:r w:rsidR="00263C83">
        <w:t xml:space="preserve"> </w:t>
      </w:r>
      <w:r w:rsidR="00D81DC1" w:rsidRPr="00414AA4">
        <w:t>классов</w:t>
      </w:r>
      <w:r w:rsidR="00263C83">
        <w:t xml:space="preserve"> </w:t>
      </w:r>
      <w:r w:rsidR="00D81DC1" w:rsidRPr="00414AA4">
        <w:t>Татьяна</w:t>
      </w:r>
      <w:r w:rsidR="00263C83">
        <w:t xml:space="preserve"> </w:t>
      </w:r>
      <w:r w:rsidR="00D81DC1" w:rsidRPr="00414AA4">
        <w:t>Михайлова.</w:t>
      </w:r>
    </w:p>
    <w:p w14:paraId="604E64F2" w14:textId="77777777" w:rsidR="00D81DC1" w:rsidRPr="00414AA4" w:rsidRDefault="00D81DC1" w:rsidP="00D81DC1">
      <w:r w:rsidRPr="00414AA4">
        <w:t>Не</w:t>
      </w:r>
      <w:r w:rsidR="00263C83">
        <w:t xml:space="preserve"> </w:t>
      </w:r>
      <w:r w:rsidRPr="00414AA4">
        <w:t>исключено,</w:t>
      </w:r>
      <w:r w:rsidR="00263C83">
        <w:t xml:space="preserve"> </w:t>
      </w:r>
      <w:r w:rsidRPr="00414AA4">
        <w:t>что</w:t>
      </w:r>
      <w:r w:rsidR="00263C83">
        <w:t xml:space="preserve"> </w:t>
      </w:r>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со</w:t>
      </w:r>
      <w:r w:rsidR="00263C83">
        <w:t xml:space="preserve"> </w:t>
      </w:r>
      <w:r w:rsidRPr="00414AA4">
        <w:t>временем</w:t>
      </w:r>
      <w:r w:rsidR="00263C83">
        <w:t xml:space="preserve"> </w:t>
      </w:r>
      <w:r w:rsidRPr="00414AA4">
        <w:t>будет</w:t>
      </w:r>
      <w:r w:rsidR="00263C83">
        <w:t xml:space="preserve"> </w:t>
      </w:r>
      <w:r w:rsidRPr="00414AA4">
        <w:t>совершенствоваться,</w:t>
      </w:r>
      <w:r w:rsidR="00263C83">
        <w:t xml:space="preserve"> </w:t>
      </w:r>
      <w:r w:rsidRPr="00414AA4">
        <w:t>предлагая</w:t>
      </w:r>
      <w:r w:rsidR="00263C83">
        <w:t xml:space="preserve"> </w:t>
      </w:r>
      <w:r w:rsidRPr="00414AA4">
        <w:t>более</w:t>
      </w:r>
      <w:r w:rsidR="00263C83">
        <w:t xml:space="preserve"> </w:t>
      </w:r>
      <w:r w:rsidRPr="00414AA4">
        <w:t>выгодные</w:t>
      </w:r>
      <w:r w:rsidR="00263C83">
        <w:t xml:space="preserve"> </w:t>
      </w:r>
      <w:r w:rsidRPr="00414AA4">
        <w:t>условия</w:t>
      </w:r>
      <w:r w:rsidR="00263C83">
        <w:t xml:space="preserve"> </w:t>
      </w:r>
      <w:r w:rsidRPr="00414AA4">
        <w:t>для</w:t>
      </w:r>
      <w:r w:rsidR="00263C83">
        <w:t xml:space="preserve"> </w:t>
      </w:r>
      <w:r w:rsidRPr="00414AA4">
        <w:t>участников.</w:t>
      </w:r>
      <w:r w:rsidR="00263C83">
        <w:t xml:space="preserve"> </w:t>
      </w:r>
      <w:r w:rsidRPr="00414AA4">
        <w:t>Возможно,</w:t>
      </w:r>
      <w:r w:rsidR="00263C83">
        <w:t xml:space="preserve"> </w:t>
      </w:r>
      <w:r w:rsidRPr="00414AA4">
        <w:t>в</w:t>
      </w:r>
      <w:r w:rsidR="00263C83">
        <w:t xml:space="preserve"> </w:t>
      </w:r>
      <w:r w:rsidRPr="00414AA4">
        <w:t>будущем</w:t>
      </w:r>
      <w:r w:rsidR="00263C83">
        <w:t xml:space="preserve"> </w:t>
      </w:r>
      <w:r w:rsidRPr="00414AA4">
        <w:t>увеличится</w:t>
      </w:r>
      <w:r w:rsidR="00263C83">
        <w:t xml:space="preserve"> </w:t>
      </w:r>
      <w:r w:rsidRPr="00414AA4">
        <w:t>срок</w:t>
      </w:r>
      <w:r w:rsidR="00263C83">
        <w:t xml:space="preserve"> </w:t>
      </w:r>
      <w:r w:rsidRPr="00414AA4">
        <w:t>софинансирования,</w:t>
      </w:r>
      <w:r w:rsidR="00263C83">
        <w:t xml:space="preserve"> </w:t>
      </w:r>
      <w:r w:rsidRPr="00414AA4">
        <w:t>привлекательнее</w:t>
      </w:r>
      <w:r w:rsidR="00263C83">
        <w:t xml:space="preserve"> </w:t>
      </w:r>
      <w:r w:rsidRPr="00414AA4">
        <w:t>станут</w:t>
      </w:r>
      <w:r w:rsidR="00263C83">
        <w:t xml:space="preserve"> </w:t>
      </w:r>
      <w:r w:rsidRPr="00414AA4">
        <w:t>и</w:t>
      </w:r>
      <w:r w:rsidR="00263C83">
        <w:t xml:space="preserve"> </w:t>
      </w:r>
      <w:r w:rsidRPr="00414AA4">
        <w:t>налоговые</w:t>
      </w:r>
      <w:r w:rsidR="00263C83">
        <w:t xml:space="preserve"> </w:t>
      </w:r>
      <w:r w:rsidR="00CA314A">
        <w:t>«</w:t>
      </w:r>
      <w:r w:rsidRPr="00414AA4">
        <w:t>льготы</w:t>
      </w:r>
      <w:r w:rsidR="00CA314A">
        <w:t>»</w:t>
      </w:r>
      <w:r w:rsidRPr="00414AA4">
        <w:t>.</w:t>
      </w:r>
      <w:r w:rsidR="00263C83">
        <w:t xml:space="preserve"> </w:t>
      </w:r>
      <w:r w:rsidRPr="00414AA4">
        <w:t>Но</w:t>
      </w:r>
      <w:r w:rsidR="00263C83">
        <w:t xml:space="preserve"> </w:t>
      </w:r>
      <w:r w:rsidRPr="00414AA4">
        <w:t>утверждать</w:t>
      </w:r>
      <w:r w:rsidR="00263C83">
        <w:t xml:space="preserve"> </w:t>
      </w:r>
      <w:r w:rsidRPr="00414AA4">
        <w:t>это</w:t>
      </w:r>
      <w:r w:rsidR="00263C83">
        <w:t xml:space="preserve"> </w:t>
      </w:r>
      <w:r w:rsidRPr="00414AA4">
        <w:t>наверняка</w:t>
      </w:r>
      <w:r w:rsidR="00263C83">
        <w:t xml:space="preserve"> </w:t>
      </w:r>
      <w:r w:rsidRPr="00414AA4">
        <w:t>пока</w:t>
      </w:r>
      <w:r w:rsidR="00263C83">
        <w:t xml:space="preserve"> </w:t>
      </w:r>
      <w:r w:rsidRPr="00414AA4">
        <w:t>не</w:t>
      </w:r>
      <w:r w:rsidR="00263C83">
        <w:t xml:space="preserve"> </w:t>
      </w:r>
      <w:r w:rsidRPr="00414AA4">
        <w:t>приходится.</w:t>
      </w:r>
    </w:p>
    <w:p w14:paraId="3A8386A9" w14:textId="77777777" w:rsidR="00D81DC1" w:rsidRPr="00414AA4" w:rsidRDefault="00D81DC1" w:rsidP="00D81DC1">
      <w:r w:rsidRPr="00414AA4">
        <w:t>Максим</w:t>
      </w:r>
      <w:r w:rsidR="00263C83">
        <w:t xml:space="preserve"> </w:t>
      </w:r>
      <w:r w:rsidRPr="00414AA4">
        <w:t>Фролов,</w:t>
      </w:r>
      <w:r w:rsidR="00263C83">
        <w:t xml:space="preserve"> </w:t>
      </w:r>
      <w:r w:rsidRPr="00414AA4">
        <w:t>управляющий</w:t>
      </w:r>
      <w:r w:rsidR="00263C83">
        <w:t xml:space="preserve"> </w:t>
      </w:r>
      <w:r w:rsidRPr="00414AA4">
        <w:t>Отделением</w:t>
      </w:r>
      <w:r w:rsidR="00263C83">
        <w:t xml:space="preserve"> </w:t>
      </w:r>
      <w:r w:rsidRPr="00414AA4">
        <w:t>-</w:t>
      </w:r>
      <w:r w:rsidR="00263C83">
        <w:t xml:space="preserve"> </w:t>
      </w:r>
      <w:r w:rsidRPr="00414AA4">
        <w:t>Национальным</w:t>
      </w:r>
      <w:r w:rsidR="00263C83">
        <w:t xml:space="preserve"> </w:t>
      </w:r>
      <w:r w:rsidRPr="00414AA4">
        <w:t>банком</w:t>
      </w:r>
      <w:r w:rsidR="00263C83">
        <w:t xml:space="preserve"> </w:t>
      </w:r>
      <w:r w:rsidRPr="00414AA4">
        <w:t>по</w:t>
      </w:r>
      <w:r w:rsidR="00263C83">
        <w:t xml:space="preserve"> </w:t>
      </w:r>
      <w:r w:rsidRPr="00414AA4">
        <w:t>Чувашской</w:t>
      </w:r>
      <w:r w:rsidR="00263C83">
        <w:t xml:space="preserve"> </w:t>
      </w:r>
      <w:r w:rsidRPr="00414AA4">
        <w:t>Республике:</w:t>
      </w:r>
    </w:p>
    <w:p w14:paraId="62D1C6B4" w14:textId="77777777" w:rsidR="00D81DC1" w:rsidRPr="00414AA4" w:rsidRDefault="00CA314A" w:rsidP="00D81DC1">
      <w:r>
        <w:t>«</w:t>
      </w:r>
      <w:r w:rsidR="00D81DC1" w:rsidRPr="00414AA4">
        <w:t>В</w:t>
      </w:r>
      <w:r w:rsidR="00263C83">
        <w:t xml:space="preserve"> </w:t>
      </w:r>
      <w:r w:rsidR="00D81DC1" w:rsidRPr="00414AA4">
        <w:t>Программе</w:t>
      </w:r>
      <w:r w:rsidR="00263C83">
        <w:t xml:space="preserve"> </w:t>
      </w:r>
      <w:r w:rsidR="00D81DC1" w:rsidRPr="00414AA4">
        <w:t>долгосрочных</w:t>
      </w:r>
      <w:r w:rsidR="00263C83">
        <w:t xml:space="preserve"> </w:t>
      </w:r>
      <w:r w:rsidR="00D81DC1" w:rsidRPr="00414AA4">
        <w:t>сбережений</w:t>
      </w:r>
      <w:r w:rsidR="00263C83">
        <w:t xml:space="preserve"> </w:t>
      </w:r>
      <w:r w:rsidR="00D81DC1" w:rsidRPr="00414AA4">
        <w:t>сошлись</w:t>
      </w:r>
      <w:r w:rsidR="00263C83">
        <w:t xml:space="preserve"> </w:t>
      </w:r>
      <w:r w:rsidR="00D81DC1" w:rsidRPr="00414AA4">
        <w:t>интересы</w:t>
      </w:r>
      <w:r w:rsidR="00263C83">
        <w:t xml:space="preserve"> </w:t>
      </w:r>
      <w:r w:rsidR="00D81DC1" w:rsidRPr="00414AA4">
        <w:t>всех</w:t>
      </w:r>
      <w:r w:rsidR="00263C83">
        <w:t xml:space="preserve"> </w:t>
      </w:r>
      <w:r w:rsidR="00D81DC1" w:rsidRPr="00414AA4">
        <w:t>сторон:</w:t>
      </w:r>
      <w:r w:rsidR="00263C83">
        <w:t xml:space="preserve"> </w:t>
      </w:r>
      <w:r w:rsidR="00D81DC1" w:rsidRPr="00414AA4">
        <w:t>для</w:t>
      </w:r>
      <w:r w:rsidR="00263C83">
        <w:t xml:space="preserve"> </w:t>
      </w:r>
      <w:r w:rsidR="00D81DC1" w:rsidRPr="00414AA4">
        <w:t>граждан</w:t>
      </w:r>
      <w:r w:rsidR="00263C83">
        <w:t xml:space="preserve"> </w:t>
      </w:r>
      <w:r w:rsidR="00D81DC1" w:rsidRPr="00414AA4">
        <w:t>-</w:t>
      </w:r>
      <w:r w:rsidR="00263C83">
        <w:t xml:space="preserve"> </w:t>
      </w:r>
      <w:r w:rsidR="00D81DC1" w:rsidRPr="00414AA4">
        <w:t>это</w:t>
      </w:r>
      <w:r w:rsidR="00263C83">
        <w:t xml:space="preserve"> </w:t>
      </w:r>
      <w:r w:rsidR="00D81DC1" w:rsidRPr="00414AA4">
        <w:t>возможность</w:t>
      </w:r>
      <w:r w:rsidR="00263C83">
        <w:t xml:space="preserve"> </w:t>
      </w:r>
      <w:r w:rsidR="00D81DC1" w:rsidRPr="00414AA4">
        <w:t>получить</w:t>
      </w:r>
      <w:r w:rsidR="00263C83">
        <w:t xml:space="preserve"> </w:t>
      </w:r>
      <w:r w:rsidR="00D81DC1" w:rsidRPr="00414AA4">
        <w:t>дополнительный</w:t>
      </w:r>
      <w:r w:rsidR="00263C83">
        <w:t xml:space="preserve"> </w:t>
      </w:r>
      <w:r w:rsidR="00D81DC1" w:rsidRPr="00414AA4">
        <w:t>доход,</w:t>
      </w:r>
      <w:r w:rsidR="00263C83">
        <w:t xml:space="preserve"> </w:t>
      </w:r>
      <w:r w:rsidR="00D81DC1" w:rsidRPr="00414AA4">
        <w:t>для</w:t>
      </w:r>
      <w:r w:rsidR="00263C83">
        <w:t xml:space="preserve"> </w:t>
      </w:r>
      <w:r w:rsidR="00D81DC1" w:rsidRPr="00414AA4">
        <w:t>государства</w:t>
      </w:r>
      <w:r w:rsidR="00263C83">
        <w:t xml:space="preserve"> </w:t>
      </w:r>
      <w:r w:rsidR="00D81DC1" w:rsidRPr="00414AA4">
        <w:t>-</w:t>
      </w:r>
      <w:r w:rsidR="00263C83">
        <w:t xml:space="preserve"> </w:t>
      </w:r>
      <w:r w:rsidR="00D81DC1" w:rsidRPr="00414AA4">
        <w:t>это</w:t>
      </w:r>
      <w:r w:rsidR="00263C83">
        <w:t xml:space="preserve"> </w:t>
      </w:r>
      <w:r w:rsidR="00D81DC1" w:rsidRPr="00414AA4">
        <w:t>источник</w:t>
      </w:r>
      <w:r w:rsidR="00263C83">
        <w:t xml:space="preserve"> </w:t>
      </w:r>
      <w:r>
        <w:t>«</w:t>
      </w:r>
      <w:r w:rsidR="00D81DC1" w:rsidRPr="00414AA4">
        <w:t>длинных</w:t>
      </w:r>
      <w:r>
        <w:t>»</w:t>
      </w:r>
      <w:r w:rsidR="00263C83">
        <w:t xml:space="preserve"> </w:t>
      </w:r>
      <w:r w:rsidR="00D81DC1" w:rsidRPr="00414AA4">
        <w:t>денег.</w:t>
      </w:r>
      <w:r w:rsidR="00263C83">
        <w:t xml:space="preserve"> </w:t>
      </w:r>
      <w:r w:rsidR="00D81DC1" w:rsidRPr="00414AA4">
        <w:t>Но</w:t>
      </w:r>
      <w:r w:rsidR="00263C83">
        <w:t xml:space="preserve"> </w:t>
      </w:r>
      <w:r w:rsidR="00D81DC1" w:rsidRPr="00414AA4">
        <w:t>каждый</w:t>
      </w:r>
      <w:r w:rsidR="00263C83">
        <w:t xml:space="preserve"> </w:t>
      </w:r>
      <w:r w:rsidR="00D81DC1" w:rsidRPr="00414AA4">
        <w:t>человек</w:t>
      </w:r>
      <w:r w:rsidR="00263C83">
        <w:t xml:space="preserve"> </w:t>
      </w:r>
      <w:r w:rsidR="00D81DC1" w:rsidRPr="00414AA4">
        <w:t>делает</w:t>
      </w:r>
      <w:r w:rsidR="00263C83">
        <w:t xml:space="preserve"> </w:t>
      </w:r>
      <w:r w:rsidR="00D81DC1" w:rsidRPr="00414AA4">
        <w:t>выбор</w:t>
      </w:r>
      <w:r w:rsidR="00263C83">
        <w:t xml:space="preserve"> </w:t>
      </w:r>
      <w:r w:rsidR="00D81DC1" w:rsidRPr="00414AA4">
        <w:t>сам.</w:t>
      </w:r>
      <w:r w:rsidR="00263C83">
        <w:t xml:space="preserve"> </w:t>
      </w:r>
      <w:r w:rsidR="00D81DC1" w:rsidRPr="00414AA4">
        <w:t>Мы</w:t>
      </w:r>
      <w:r w:rsidR="00263C83">
        <w:t xml:space="preserve"> </w:t>
      </w:r>
      <w:r w:rsidR="00D81DC1" w:rsidRPr="00414AA4">
        <w:t>исходим</w:t>
      </w:r>
      <w:r w:rsidR="00263C83">
        <w:t xml:space="preserve"> </w:t>
      </w:r>
      <w:r w:rsidR="00D81DC1" w:rsidRPr="00414AA4">
        <w:t>из</w:t>
      </w:r>
      <w:r w:rsidR="00263C83">
        <w:t xml:space="preserve"> </w:t>
      </w:r>
      <w:r w:rsidR="00D81DC1" w:rsidRPr="00414AA4">
        <w:t>того,</w:t>
      </w:r>
      <w:r w:rsidR="00263C83">
        <w:t xml:space="preserve"> </w:t>
      </w:r>
      <w:r w:rsidR="00D81DC1" w:rsidRPr="00414AA4">
        <w:t>что</w:t>
      </w:r>
      <w:r w:rsidR="00263C83">
        <w:t xml:space="preserve"> </w:t>
      </w:r>
      <w:r w:rsidR="00D81DC1" w:rsidRPr="00414AA4">
        <w:t>участие</w:t>
      </w:r>
      <w:r w:rsidR="00263C83">
        <w:t xml:space="preserve"> </w:t>
      </w:r>
      <w:r w:rsidR="00D81DC1" w:rsidRPr="00414AA4">
        <w:t>в</w:t>
      </w:r>
      <w:r w:rsidR="00263C83">
        <w:t xml:space="preserve"> </w:t>
      </w:r>
      <w:r w:rsidR="00D81DC1" w:rsidRPr="00414AA4">
        <w:t>программе</w:t>
      </w:r>
      <w:r w:rsidR="00263C83">
        <w:t xml:space="preserve"> </w:t>
      </w:r>
      <w:r w:rsidR="00D81DC1" w:rsidRPr="00414AA4">
        <w:t>добровольное.</w:t>
      </w:r>
      <w:r w:rsidR="00263C83">
        <w:t xml:space="preserve"> </w:t>
      </w:r>
      <w:r w:rsidR="00D81DC1" w:rsidRPr="00414AA4">
        <w:t>Чем</w:t>
      </w:r>
      <w:r w:rsidR="00263C83">
        <w:t xml:space="preserve"> </w:t>
      </w:r>
      <w:r w:rsidR="00D81DC1" w:rsidRPr="00414AA4">
        <w:t>инструмент</w:t>
      </w:r>
      <w:r w:rsidR="00263C83">
        <w:t xml:space="preserve"> </w:t>
      </w:r>
      <w:r w:rsidR="00D81DC1" w:rsidRPr="00414AA4">
        <w:t>хорош,</w:t>
      </w:r>
      <w:r w:rsidR="00263C83">
        <w:t xml:space="preserve"> </w:t>
      </w:r>
      <w:r w:rsidR="00D81DC1" w:rsidRPr="00414AA4">
        <w:t>так</w:t>
      </w:r>
      <w:r w:rsidR="00263C83">
        <w:t xml:space="preserve"> </w:t>
      </w:r>
      <w:r w:rsidR="00D81DC1" w:rsidRPr="00414AA4">
        <w:t>это</w:t>
      </w:r>
      <w:r w:rsidR="00263C83">
        <w:t xml:space="preserve"> </w:t>
      </w:r>
      <w:r w:rsidR="00D81DC1" w:rsidRPr="00414AA4">
        <w:t>тем,</w:t>
      </w:r>
      <w:r w:rsidR="00263C83">
        <w:t xml:space="preserve"> </w:t>
      </w:r>
      <w:r w:rsidR="00D81DC1" w:rsidRPr="00414AA4">
        <w:t>что</w:t>
      </w:r>
      <w:r w:rsidR="00263C83">
        <w:t xml:space="preserve"> </w:t>
      </w:r>
      <w:r w:rsidR="00D81DC1" w:rsidRPr="00414AA4">
        <w:t>НПФ</w:t>
      </w:r>
      <w:r w:rsidR="00263C83">
        <w:t xml:space="preserve"> </w:t>
      </w:r>
      <w:r w:rsidR="00D81DC1" w:rsidRPr="00414AA4">
        <w:t>здесь</w:t>
      </w:r>
      <w:r w:rsidR="00263C83">
        <w:t xml:space="preserve"> </w:t>
      </w:r>
      <w:r w:rsidR="00D81DC1" w:rsidRPr="00414AA4">
        <w:t>выступают</w:t>
      </w:r>
      <w:r w:rsidR="00263C83">
        <w:t xml:space="preserve"> </w:t>
      </w:r>
      <w:r w:rsidR="00D81DC1" w:rsidRPr="00414AA4">
        <w:t>в</w:t>
      </w:r>
      <w:r w:rsidR="00263C83">
        <w:t xml:space="preserve"> </w:t>
      </w:r>
      <w:r w:rsidR="00D81DC1" w:rsidRPr="00414AA4">
        <w:t>роли</w:t>
      </w:r>
      <w:r w:rsidR="00263C83">
        <w:t xml:space="preserve"> </w:t>
      </w:r>
      <w:r w:rsidR="00D81DC1" w:rsidRPr="00414AA4">
        <w:t>управляющей</w:t>
      </w:r>
      <w:r w:rsidR="00263C83">
        <w:t xml:space="preserve"> </w:t>
      </w:r>
      <w:r w:rsidR="00D81DC1" w:rsidRPr="00414AA4">
        <w:t>компании,</w:t>
      </w:r>
      <w:r w:rsidR="00263C83">
        <w:t xml:space="preserve"> </w:t>
      </w:r>
      <w:r w:rsidR="00D81DC1" w:rsidRPr="00414AA4">
        <w:t>у</w:t>
      </w:r>
      <w:r w:rsidR="00263C83">
        <w:t xml:space="preserve"> </w:t>
      </w:r>
      <w:r w:rsidR="00D81DC1" w:rsidRPr="00414AA4">
        <w:t>которой</w:t>
      </w:r>
      <w:r w:rsidR="00263C83">
        <w:t xml:space="preserve"> </w:t>
      </w:r>
      <w:r w:rsidR="00D81DC1" w:rsidRPr="00414AA4">
        <w:t>есть</w:t>
      </w:r>
      <w:r w:rsidR="00263C83">
        <w:t xml:space="preserve"> </w:t>
      </w:r>
      <w:r w:rsidR="00D81DC1" w:rsidRPr="00414AA4">
        <w:t>определенные</w:t>
      </w:r>
      <w:r w:rsidR="00263C83">
        <w:t xml:space="preserve"> </w:t>
      </w:r>
      <w:r w:rsidR="00D81DC1" w:rsidRPr="00414AA4">
        <w:t>ограничения</w:t>
      </w:r>
      <w:r w:rsidR="00263C83">
        <w:t xml:space="preserve"> </w:t>
      </w:r>
      <w:r w:rsidR="00D81DC1" w:rsidRPr="00414AA4">
        <w:t>и</w:t>
      </w:r>
      <w:r w:rsidR="00263C83">
        <w:t xml:space="preserve"> </w:t>
      </w:r>
      <w:r w:rsidR="00D81DC1" w:rsidRPr="00414AA4">
        <w:t>обязательства,</w:t>
      </w:r>
      <w:r w:rsidR="00263C83">
        <w:t xml:space="preserve"> </w:t>
      </w:r>
      <w:r w:rsidR="00D81DC1" w:rsidRPr="00414AA4">
        <w:t>достаточно</w:t>
      </w:r>
      <w:r w:rsidR="00263C83">
        <w:t xml:space="preserve"> </w:t>
      </w:r>
      <w:r w:rsidR="00D81DC1" w:rsidRPr="00414AA4">
        <w:t>консервативный</w:t>
      </w:r>
      <w:r w:rsidR="00263C83">
        <w:t xml:space="preserve"> </w:t>
      </w:r>
      <w:r w:rsidR="00D81DC1" w:rsidRPr="00414AA4">
        <w:t>перечень</w:t>
      </w:r>
      <w:r w:rsidR="00263C83">
        <w:t xml:space="preserve"> </w:t>
      </w:r>
      <w:r w:rsidR="00D81DC1" w:rsidRPr="00414AA4">
        <w:t>средств,</w:t>
      </w:r>
      <w:r w:rsidR="00263C83">
        <w:t xml:space="preserve"> </w:t>
      </w:r>
      <w:r w:rsidR="00D81DC1" w:rsidRPr="00414AA4">
        <w:t>куда</w:t>
      </w:r>
      <w:r w:rsidR="00263C83">
        <w:t xml:space="preserve"> </w:t>
      </w:r>
      <w:r w:rsidR="00D81DC1" w:rsidRPr="00414AA4">
        <w:t>можно</w:t>
      </w:r>
      <w:r w:rsidR="00263C83">
        <w:t xml:space="preserve"> </w:t>
      </w:r>
      <w:r w:rsidR="00D81DC1" w:rsidRPr="00414AA4">
        <w:t>инвестировать</w:t>
      </w:r>
      <w:r w:rsidR="00263C83">
        <w:t xml:space="preserve"> </w:t>
      </w:r>
      <w:r w:rsidR="00D81DC1" w:rsidRPr="00414AA4">
        <w:t>деньги.</w:t>
      </w:r>
      <w:r w:rsidR="00263C83">
        <w:t xml:space="preserve"> </w:t>
      </w:r>
      <w:r w:rsidR="00D81DC1" w:rsidRPr="00414AA4">
        <w:t>То</w:t>
      </w:r>
      <w:r w:rsidR="00263C83">
        <w:t xml:space="preserve"> </w:t>
      </w:r>
      <w:r w:rsidR="00D81DC1" w:rsidRPr="00414AA4">
        <w:t>есть</w:t>
      </w:r>
      <w:r w:rsidR="00263C83">
        <w:t xml:space="preserve"> </w:t>
      </w:r>
      <w:r w:rsidR="00D81DC1" w:rsidRPr="00414AA4">
        <w:t>фонды</w:t>
      </w:r>
      <w:r w:rsidR="00263C83">
        <w:t xml:space="preserve"> </w:t>
      </w:r>
      <w:r w:rsidR="00D81DC1" w:rsidRPr="00414AA4">
        <w:t>не</w:t>
      </w:r>
      <w:r w:rsidR="00263C83">
        <w:t xml:space="preserve"> </w:t>
      </w:r>
      <w:r w:rsidR="00D81DC1" w:rsidRPr="00414AA4">
        <w:t>должны</w:t>
      </w:r>
      <w:r w:rsidR="00263C83">
        <w:t xml:space="preserve"> </w:t>
      </w:r>
      <w:r w:rsidR="00D81DC1" w:rsidRPr="00414AA4">
        <w:t>приводить</w:t>
      </w:r>
      <w:r w:rsidR="00263C83">
        <w:t xml:space="preserve"> </w:t>
      </w:r>
      <w:r w:rsidR="00D81DC1" w:rsidRPr="00414AA4">
        <w:t>накопления</w:t>
      </w:r>
      <w:r w:rsidR="00263C83">
        <w:t xml:space="preserve"> </w:t>
      </w:r>
      <w:r w:rsidR="00D81DC1" w:rsidRPr="00414AA4">
        <w:t>граждан</w:t>
      </w:r>
      <w:r w:rsidR="00263C83">
        <w:t xml:space="preserve"> </w:t>
      </w:r>
      <w:r w:rsidR="00D81DC1" w:rsidRPr="00414AA4">
        <w:t>к</w:t>
      </w:r>
      <w:r w:rsidR="00263C83">
        <w:t xml:space="preserve"> </w:t>
      </w:r>
      <w:r w:rsidR="00D81DC1" w:rsidRPr="00414AA4">
        <w:t>отрицательной</w:t>
      </w:r>
      <w:r w:rsidR="00263C83">
        <w:t xml:space="preserve"> </w:t>
      </w:r>
      <w:r w:rsidR="00D81DC1" w:rsidRPr="00414AA4">
        <w:t>доходности,</w:t>
      </w:r>
      <w:r w:rsidR="00263C83">
        <w:t xml:space="preserve"> </w:t>
      </w:r>
      <w:r w:rsidR="00D81DC1" w:rsidRPr="00414AA4">
        <w:t>а</w:t>
      </w:r>
      <w:r w:rsidR="00263C83">
        <w:t xml:space="preserve"> </w:t>
      </w:r>
      <w:r w:rsidR="00D81DC1" w:rsidRPr="00414AA4">
        <w:t>вот</w:t>
      </w:r>
      <w:r w:rsidR="00263C83">
        <w:t xml:space="preserve"> </w:t>
      </w:r>
      <w:r w:rsidR="00D81DC1" w:rsidRPr="00414AA4">
        <w:t>сам</w:t>
      </w:r>
      <w:r w:rsidR="00263C83">
        <w:t xml:space="preserve"> </w:t>
      </w:r>
      <w:r w:rsidR="00D81DC1" w:rsidRPr="00414AA4">
        <w:t>человек</w:t>
      </w:r>
      <w:r w:rsidR="00263C83">
        <w:t xml:space="preserve"> </w:t>
      </w:r>
      <w:r w:rsidR="00D81DC1" w:rsidRPr="00414AA4">
        <w:t>часто</w:t>
      </w:r>
      <w:r w:rsidR="00263C83">
        <w:t xml:space="preserve"> </w:t>
      </w:r>
      <w:r w:rsidR="00D81DC1" w:rsidRPr="00414AA4">
        <w:t>по</w:t>
      </w:r>
      <w:r w:rsidR="00263C83">
        <w:t xml:space="preserve"> </w:t>
      </w:r>
      <w:r w:rsidR="00D81DC1" w:rsidRPr="00414AA4">
        <w:t>незнанию</w:t>
      </w:r>
      <w:r w:rsidR="00263C83">
        <w:t xml:space="preserve"> </w:t>
      </w:r>
      <w:r w:rsidR="00D81DC1" w:rsidRPr="00414AA4">
        <w:t>и</w:t>
      </w:r>
      <w:r w:rsidR="00263C83">
        <w:t xml:space="preserve"> </w:t>
      </w:r>
      <w:r w:rsidR="00D81DC1" w:rsidRPr="00414AA4">
        <w:t>легкомысленности</w:t>
      </w:r>
      <w:r w:rsidR="00263C83">
        <w:t xml:space="preserve"> </w:t>
      </w:r>
      <w:r w:rsidR="00D81DC1" w:rsidRPr="00414AA4">
        <w:t>может</w:t>
      </w:r>
      <w:r w:rsidR="00263C83">
        <w:t xml:space="preserve"> </w:t>
      </w:r>
      <w:r w:rsidR="00D81DC1" w:rsidRPr="00414AA4">
        <w:t>потерять</w:t>
      </w:r>
      <w:r w:rsidR="00263C83">
        <w:t xml:space="preserve"> </w:t>
      </w:r>
      <w:r w:rsidR="00D81DC1" w:rsidRPr="00414AA4">
        <w:t>сбережения.</w:t>
      </w:r>
      <w:r w:rsidR="00263C83">
        <w:t xml:space="preserve"> </w:t>
      </w:r>
      <w:r w:rsidR="00D81DC1" w:rsidRPr="00414AA4">
        <w:t>Важно,</w:t>
      </w:r>
      <w:r w:rsidR="00263C83">
        <w:t xml:space="preserve"> </w:t>
      </w:r>
      <w:r w:rsidR="00D81DC1" w:rsidRPr="00414AA4">
        <w:t>чтобы</w:t>
      </w:r>
      <w:r w:rsidR="00263C83">
        <w:t xml:space="preserve"> </w:t>
      </w:r>
      <w:r w:rsidR="00D81DC1" w:rsidRPr="00414AA4">
        <w:t>люди</w:t>
      </w:r>
      <w:r w:rsidR="00263C83">
        <w:t xml:space="preserve"> </w:t>
      </w:r>
      <w:r w:rsidR="00D81DC1" w:rsidRPr="00414AA4">
        <w:t>понимали,</w:t>
      </w:r>
      <w:r w:rsidR="00263C83">
        <w:t xml:space="preserve"> </w:t>
      </w:r>
      <w:r w:rsidR="00D81DC1" w:rsidRPr="00414AA4">
        <w:t>куда</w:t>
      </w:r>
      <w:r w:rsidR="00263C83">
        <w:t xml:space="preserve"> </w:t>
      </w:r>
      <w:r w:rsidR="00D81DC1" w:rsidRPr="00414AA4">
        <w:t>обращаться,</w:t>
      </w:r>
      <w:r w:rsidR="00263C83">
        <w:t xml:space="preserve"> </w:t>
      </w:r>
      <w:r w:rsidR="00D81DC1" w:rsidRPr="00414AA4">
        <w:t>какие</w:t>
      </w:r>
      <w:r w:rsidR="00263C83">
        <w:t xml:space="preserve"> </w:t>
      </w:r>
      <w:r w:rsidR="00D81DC1" w:rsidRPr="00414AA4">
        <w:t>НПФ</w:t>
      </w:r>
      <w:r w:rsidR="00263C83">
        <w:t xml:space="preserve"> </w:t>
      </w:r>
      <w:r w:rsidR="00D81DC1" w:rsidRPr="00414AA4">
        <w:t>представлены</w:t>
      </w:r>
      <w:r w:rsidR="00263C83">
        <w:t xml:space="preserve"> </w:t>
      </w:r>
      <w:r w:rsidR="00D81DC1" w:rsidRPr="00414AA4">
        <w:t>в</w:t>
      </w:r>
      <w:r w:rsidR="00263C83">
        <w:t xml:space="preserve"> </w:t>
      </w:r>
      <w:r w:rsidR="00D81DC1" w:rsidRPr="00414AA4">
        <w:t>нашем</w:t>
      </w:r>
      <w:r w:rsidR="00263C83">
        <w:t xml:space="preserve"> </w:t>
      </w:r>
      <w:r w:rsidR="00D81DC1" w:rsidRPr="00414AA4">
        <w:t>регионе,</w:t>
      </w:r>
      <w:r w:rsidR="00263C83">
        <w:t xml:space="preserve"> </w:t>
      </w:r>
      <w:r w:rsidR="00D81DC1" w:rsidRPr="00414AA4">
        <w:t>ведь</w:t>
      </w:r>
      <w:r w:rsidR="00263C83">
        <w:t xml:space="preserve"> </w:t>
      </w:r>
      <w:r w:rsidR="00D81DC1" w:rsidRPr="00414AA4">
        <w:t>кто-то</w:t>
      </w:r>
      <w:r w:rsidR="00263C83">
        <w:t xml:space="preserve"> </w:t>
      </w:r>
      <w:r w:rsidR="00D81DC1" w:rsidRPr="00414AA4">
        <w:t>сможет</w:t>
      </w:r>
      <w:r w:rsidR="00263C83">
        <w:t xml:space="preserve"> </w:t>
      </w:r>
      <w:r w:rsidR="00D81DC1" w:rsidRPr="00414AA4">
        <w:t>разобраться</w:t>
      </w:r>
      <w:r w:rsidR="00263C83">
        <w:t xml:space="preserve"> </w:t>
      </w:r>
      <w:r w:rsidR="00D81DC1" w:rsidRPr="00414AA4">
        <w:t>сам,</w:t>
      </w:r>
      <w:r w:rsidR="00263C83">
        <w:t xml:space="preserve"> </w:t>
      </w:r>
      <w:r w:rsidR="00D81DC1" w:rsidRPr="00414AA4">
        <w:t>а</w:t>
      </w:r>
      <w:r w:rsidR="00263C83">
        <w:t xml:space="preserve"> </w:t>
      </w:r>
      <w:r w:rsidR="00D81DC1" w:rsidRPr="00414AA4">
        <w:t>кому-то</w:t>
      </w:r>
      <w:r w:rsidR="00263C83">
        <w:t xml:space="preserve"> </w:t>
      </w:r>
      <w:r w:rsidR="00D81DC1" w:rsidRPr="00414AA4">
        <w:t>понадобится</w:t>
      </w:r>
      <w:r w:rsidR="00263C83">
        <w:t xml:space="preserve"> </w:t>
      </w:r>
      <w:r w:rsidR="00D81DC1" w:rsidRPr="00414AA4">
        <w:t>помощь</w:t>
      </w:r>
      <w:r w:rsidR="00263C83">
        <w:t xml:space="preserve"> </w:t>
      </w:r>
      <w:r w:rsidR="00D81DC1" w:rsidRPr="00414AA4">
        <w:t>консультанта</w:t>
      </w:r>
      <w:r>
        <w:t>»</w:t>
      </w:r>
      <w:r w:rsidR="00D81DC1" w:rsidRPr="00414AA4">
        <w:t>.</w:t>
      </w:r>
    </w:p>
    <w:p w14:paraId="24C0C1E8" w14:textId="77777777" w:rsidR="00D81DC1" w:rsidRPr="00414AA4" w:rsidRDefault="00D81DC1" w:rsidP="00D81DC1">
      <w:r w:rsidRPr="00414AA4">
        <w:lastRenderedPageBreak/>
        <w:t>Павел</w:t>
      </w:r>
      <w:r w:rsidR="00263C83">
        <w:t xml:space="preserve"> </w:t>
      </w:r>
      <w:r w:rsidRPr="00414AA4">
        <w:t>Шахлевич,</w:t>
      </w:r>
      <w:r w:rsidR="00263C83">
        <w:t xml:space="preserve"> </w:t>
      </w:r>
      <w:r w:rsidRPr="00414AA4">
        <w:t>заместитель</w:t>
      </w:r>
      <w:r w:rsidR="00263C83">
        <w:t xml:space="preserve"> </w:t>
      </w:r>
      <w:r w:rsidRPr="00414AA4">
        <w:t>директора</w:t>
      </w:r>
      <w:r w:rsidR="00263C83">
        <w:t xml:space="preserve"> </w:t>
      </w:r>
      <w:r w:rsidRPr="00414AA4">
        <w:t>Департамента</w:t>
      </w:r>
      <w:r w:rsidR="00263C83">
        <w:t xml:space="preserve"> </w:t>
      </w:r>
      <w:r w:rsidRPr="00414AA4">
        <w:t>финансовой</w:t>
      </w:r>
      <w:r w:rsidR="00263C83">
        <w:t xml:space="preserve"> </w:t>
      </w:r>
      <w:r w:rsidRPr="00414AA4">
        <w:t>политики</w:t>
      </w:r>
      <w:r w:rsidR="00263C83">
        <w:t xml:space="preserve"> </w:t>
      </w:r>
      <w:r w:rsidRPr="00414AA4">
        <w:t>Минфина</w:t>
      </w:r>
      <w:r w:rsidR="00263C83">
        <w:t xml:space="preserve"> </w:t>
      </w:r>
      <w:r w:rsidRPr="00414AA4">
        <w:t>России:</w:t>
      </w:r>
    </w:p>
    <w:p w14:paraId="11DBA4F2" w14:textId="77777777" w:rsidR="00D81DC1" w:rsidRPr="00414AA4" w:rsidRDefault="00CA314A" w:rsidP="00D81DC1">
      <w:r>
        <w:t>«</w:t>
      </w:r>
      <w:r w:rsidR="00D81DC1" w:rsidRPr="00414AA4">
        <w:t>Основная</w:t>
      </w:r>
      <w:r w:rsidR="00263C83">
        <w:t xml:space="preserve"> </w:t>
      </w:r>
      <w:r w:rsidR="00D81DC1" w:rsidRPr="00414AA4">
        <w:t>цель</w:t>
      </w:r>
      <w:r w:rsidR="00263C83">
        <w:t xml:space="preserve"> </w:t>
      </w:r>
      <w:r w:rsidR="00D81DC1" w:rsidRPr="00414AA4">
        <w:t>ПДС</w:t>
      </w:r>
      <w:r w:rsidR="00263C83">
        <w:t xml:space="preserve"> </w:t>
      </w:r>
      <w:r w:rsidR="00D81DC1" w:rsidRPr="00414AA4">
        <w:t>на</w:t>
      </w:r>
      <w:r w:rsidR="00263C83">
        <w:t xml:space="preserve"> </w:t>
      </w:r>
      <w:r w:rsidR="00D81DC1" w:rsidRPr="00414AA4">
        <w:t>государственном</w:t>
      </w:r>
      <w:r w:rsidR="00263C83">
        <w:t xml:space="preserve"> </w:t>
      </w:r>
      <w:r w:rsidR="00D81DC1" w:rsidRPr="00414AA4">
        <w:t>уровне</w:t>
      </w:r>
      <w:r w:rsidR="00263C83">
        <w:t xml:space="preserve"> </w:t>
      </w:r>
      <w:r w:rsidR="00D81DC1" w:rsidRPr="00414AA4">
        <w:t>-</w:t>
      </w:r>
      <w:r w:rsidR="00263C83">
        <w:t xml:space="preserve"> </w:t>
      </w:r>
      <w:r w:rsidR="00D81DC1" w:rsidRPr="00414AA4">
        <w:t>развитие</w:t>
      </w:r>
      <w:r w:rsidR="00263C83">
        <w:t xml:space="preserve"> </w:t>
      </w:r>
      <w:r w:rsidR="00D81DC1" w:rsidRPr="00414AA4">
        <w:t>культуры</w:t>
      </w:r>
      <w:r w:rsidR="00263C83">
        <w:t xml:space="preserve"> </w:t>
      </w:r>
      <w:r w:rsidR="00D81DC1" w:rsidRPr="00414AA4">
        <w:t>долгосрочных</w:t>
      </w:r>
      <w:r w:rsidR="00263C83">
        <w:t xml:space="preserve"> </w:t>
      </w:r>
      <w:r w:rsidR="00D81DC1" w:rsidRPr="00414AA4">
        <w:t>сбережений</w:t>
      </w:r>
      <w:r w:rsidR="00263C83">
        <w:t xml:space="preserve"> </w:t>
      </w:r>
      <w:r w:rsidR="00D81DC1" w:rsidRPr="00414AA4">
        <w:t>на</w:t>
      </w:r>
      <w:r w:rsidR="00263C83">
        <w:t xml:space="preserve"> </w:t>
      </w:r>
      <w:r w:rsidR="00D81DC1" w:rsidRPr="00414AA4">
        <w:t>свои</w:t>
      </w:r>
      <w:r w:rsidR="00263C83">
        <w:t xml:space="preserve"> </w:t>
      </w:r>
      <w:r w:rsidR="00D81DC1" w:rsidRPr="00414AA4">
        <w:t>глобальные</w:t>
      </w:r>
      <w:r w:rsidR="00263C83">
        <w:t xml:space="preserve"> </w:t>
      </w:r>
      <w:r w:rsidR="00D81DC1" w:rsidRPr="00414AA4">
        <w:t>цели.</w:t>
      </w:r>
      <w:r w:rsidR="00263C83">
        <w:t xml:space="preserve"> </w:t>
      </w:r>
      <w:r w:rsidR="00D81DC1" w:rsidRPr="00414AA4">
        <w:t>Например,</w:t>
      </w:r>
      <w:r w:rsidR="00263C83">
        <w:t xml:space="preserve"> </w:t>
      </w:r>
      <w:r w:rsidR="00D81DC1" w:rsidRPr="00414AA4">
        <w:t>такие</w:t>
      </w:r>
      <w:r w:rsidR="00263C83">
        <w:t xml:space="preserve"> </w:t>
      </w:r>
      <w:r w:rsidR="00D81DC1" w:rsidRPr="00414AA4">
        <w:t>как</w:t>
      </w:r>
      <w:r w:rsidR="00263C83">
        <w:t xml:space="preserve"> </w:t>
      </w:r>
      <w:r w:rsidR="00D81DC1" w:rsidRPr="00414AA4">
        <w:t>покупка</w:t>
      </w:r>
      <w:r w:rsidR="00263C83">
        <w:t xml:space="preserve"> </w:t>
      </w:r>
      <w:r w:rsidR="00D81DC1" w:rsidRPr="00414AA4">
        <w:t>жилья</w:t>
      </w:r>
      <w:r w:rsidR="00263C83">
        <w:t xml:space="preserve"> </w:t>
      </w:r>
      <w:r w:rsidR="00D81DC1" w:rsidRPr="00414AA4">
        <w:t>или</w:t>
      </w:r>
      <w:r w:rsidR="00263C83">
        <w:t xml:space="preserve"> </w:t>
      </w:r>
      <w:r w:rsidR="00D81DC1" w:rsidRPr="00414AA4">
        <w:t>дачи,</w:t>
      </w:r>
      <w:r w:rsidR="00263C83">
        <w:t xml:space="preserve"> </w:t>
      </w:r>
      <w:r w:rsidR="00D81DC1" w:rsidRPr="00414AA4">
        <w:t>образование</w:t>
      </w:r>
      <w:r w:rsidR="00263C83">
        <w:t xml:space="preserve"> </w:t>
      </w:r>
      <w:r w:rsidR="00D81DC1" w:rsidRPr="00414AA4">
        <w:t>детей,</w:t>
      </w:r>
      <w:r w:rsidR="00263C83">
        <w:t xml:space="preserve"> </w:t>
      </w:r>
      <w:r w:rsidR="00D81DC1" w:rsidRPr="00414AA4">
        <w:t>крупный</w:t>
      </w:r>
      <w:r w:rsidR="00263C83">
        <w:t xml:space="preserve"> </w:t>
      </w:r>
      <w:r w:rsidR="00D81DC1" w:rsidRPr="00414AA4">
        <w:t>ремонт.</w:t>
      </w:r>
      <w:r w:rsidR="00263C83">
        <w:t xml:space="preserve"> </w:t>
      </w:r>
      <w:r w:rsidR="00D81DC1" w:rsidRPr="00414AA4">
        <w:t>Какой</w:t>
      </w:r>
      <w:r w:rsidR="00263C83">
        <w:t xml:space="preserve"> </w:t>
      </w:r>
      <w:r w:rsidR="00D81DC1" w:rsidRPr="00414AA4">
        <w:t>делать</w:t>
      </w:r>
      <w:r w:rsidR="00263C83">
        <w:t xml:space="preserve"> </w:t>
      </w:r>
      <w:r w:rsidR="00D81DC1" w:rsidRPr="00414AA4">
        <w:t>взнос</w:t>
      </w:r>
      <w:r w:rsidR="00263C83">
        <w:t xml:space="preserve"> </w:t>
      </w:r>
      <w:r w:rsidR="00D81DC1" w:rsidRPr="00414AA4">
        <w:t>-</w:t>
      </w:r>
      <w:r w:rsidR="00263C83">
        <w:t xml:space="preserve"> </w:t>
      </w:r>
      <w:r w:rsidR="00D81DC1" w:rsidRPr="00414AA4">
        <w:t>вы</w:t>
      </w:r>
      <w:r w:rsidR="00263C83">
        <w:t xml:space="preserve"> </w:t>
      </w:r>
      <w:r w:rsidR="00D81DC1" w:rsidRPr="00414AA4">
        <w:t>выбираете</w:t>
      </w:r>
      <w:r w:rsidR="00263C83">
        <w:t xml:space="preserve"> </w:t>
      </w:r>
      <w:r w:rsidR="00D81DC1" w:rsidRPr="00414AA4">
        <w:t>сами,</w:t>
      </w:r>
      <w:r w:rsidR="00263C83">
        <w:t xml:space="preserve"> </w:t>
      </w:r>
      <w:r w:rsidR="00D81DC1" w:rsidRPr="00414AA4">
        <w:t>и</w:t>
      </w:r>
      <w:r w:rsidR="00263C83">
        <w:t xml:space="preserve"> </w:t>
      </w:r>
      <w:r w:rsidR="00D81DC1" w:rsidRPr="00414AA4">
        <w:t>суммы,</w:t>
      </w:r>
      <w:r w:rsidR="00263C83">
        <w:t xml:space="preserve"> </w:t>
      </w:r>
      <w:r w:rsidR="00D81DC1" w:rsidRPr="00414AA4">
        <w:t>и</w:t>
      </w:r>
      <w:r w:rsidR="00263C83">
        <w:t xml:space="preserve"> </w:t>
      </w:r>
      <w:r w:rsidR="00D81DC1" w:rsidRPr="00414AA4">
        <w:t>периодичность.</w:t>
      </w:r>
      <w:r w:rsidR="00263C83">
        <w:t xml:space="preserve"> </w:t>
      </w:r>
      <w:r w:rsidR="00D81DC1" w:rsidRPr="00414AA4">
        <w:t>Мы</w:t>
      </w:r>
      <w:r w:rsidR="00263C83">
        <w:t xml:space="preserve"> </w:t>
      </w:r>
      <w:r w:rsidR="00D81DC1" w:rsidRPr="00414AA4">
        <w:t>просто</w:t>
      </w:r>
      <w:r w:rsidR="00263C83">
        <w:t xml:space="preserve"> </w:t>
      </w:r>
      <w:r w:rsidR="00D81DC1" w:rsidRPr="00414AA4">
        <w:t>советуем</w:t>
      </w:r>
      <w:r w:rsidR="00263C83">
        <w:t xml:space="preserve"> </w:t>
      </w:r>
      <w:r w:rsidR="00D81DC1" w:rsidRPr="00414AA4">
        <w:t>отчислять</w:t>
      </w:r>
      <w:r w:rsidR="00263C83">
        <w:t xml:space="preserve"> </w:t>
      </w:r>
      <w:r w:rsidR="00D81DC1" w:rsidRPr="00414AA4">
        <w:t>пусть</w:t>
      </w:r>
      <w:r w:rsidR="00263C83">
        <w:t xml:space="preserve"> </w:t>
      </w:r>
      <w:r w:rsidR="00D81DC1" w:rsidRPr="00414AA4">
        <w:t>небольшие</w:t>
      </w:r>
      <w:r w:rsidR="00263C83">
        <w:t xml:space="preserve"> </w:t>
      </w:r>
      <w:r w:rsidR="00D81DC1" w:rsidRPr="00414AA4">
        <w:t>деньги,</w:t>
      </w:r>
      <w:r w:rsidR="00263C83">
        <w:t xml:space="preserve"> </w:t>
      </w:r>
      <w:r w:rsidR="00D81DC1" w:rsidRPr="00414AA4">
        <w:t>но</w:t>
      </w:r>
      <w:r w:rsidR="00263C83">
        <w:t xml:space="preserve"> </w:t>
      </w:r>
      <w:r w:rsidR="00D81DC1" w:rsidRPr="00414AA4">
        <w:t>регулярно.</w:t>
      </w:r>
      <w:r w:rsidR="00263C83">
        <w:t xml:space="preserve"> </w:t>
      </w:r>
      <w:r w:rsidR="00D81DC1" w:rsidRPr="00414AA4">
        <w:t>На</w:t>
      </w:r>
      <w:r w:rsidR="00263C83">
        <w:t xml:space="preserve"> </w:t>
      </w:r>
      <w:r w:rsidR="00D81DC1" w:rsidRPr="00414AA4">
        <w:t>первых</w:t>
      </w:r>
      <w:r w:rsidR="00263C83">
        <w:t xml:space="preserve"> </w:t>
      </w:r>
      <w:r w:rsidR="00D81DC1" w:rsidRPr="00414AA4">
        <w:t>порах</w:t>
      </w:r>
      <w:r w:rsidR="00263C83">
        <w:t xml:space="preserve"> </w:t>
      </w:r>
      <w:r w:rsidR="00D81DC1" w:rsidRPr="00414AA4">
        <w:t>это</w:t>
      </w:r>
      <w:r w:rsidR="00263C83">
        <w:t xml:space="preserve"> </w:t>
      </w:r>
      <w:r w:rsidR="00D81DC1" w:rsidRPr="00414AA4">
        <w:t>незаметные</w:t>
      </w:r>
      <w:r w:rsidR="00263C83">
        <w:t xml:space="preserve"> </w:t>
      </w:r>
      <w:r w:rsidR="00D81DC1" w:rsidRPr="00414AA4">
        <w:t>средства,</w:t>
      </w:r>
      <w:r w:rsidR="00263C83">
        <w:t xml:space="preserve"> </w:t>
      </w:r>
      <w:r w:rsidR="00D81DC1" w:rsidRPr="00414AA4">
        <w:t>но</w:t>
      </w:r>
      <w:r w:rsidR="00263C83">
        <w:t xml:space="preserve"> </w:t>
      </w:r>
      <w:r w:rsidR="00D81DC1" w:rsidRPr="00414AA4">
        <w:t>за</w:t>
      </w:r>
      <w:r w:rsidR="00263C83">
        <w:t xml:space="preserve"> </w:t>
      </w:r>
      <w:r w:rsidR="00D81DC1" w:rsidRPr="00414AA4">
        <w:t>15</w:t>
      </w:r>
      <w:r w:rsidR="00263C83">
        <w:t xml:space="preserve"> </w:t>
      </w:r>
      <w:r w:rsidR="00D81DC1" w:rsidRPr="00414AA4">
        <w:t>лет</w:t>
      </w:r>
      <w:r w:rsidR="00263C83">
        <w:t xml:space="preserve"> </w:t>
      </w:r>
      <w:r w:rsidR="00D81DC1" w:rsidRPr="00414AA4">
        <w:t>можно</w:t>
      </w:r>
      <w:r w:rsidR="00263C83">
        <w:t xml:space="preserve"> </w:t>
      </w:r>
      <w:r w:rsidR="00D81DC1" w:rsidRPr="00414AA4">
        <w:t>накопить</w:t>
      </w:r>
      <w:r w:rsidR="00263C83">
        <w:t xml:space="preserve"> </w:t>
      </w:r>
      <w:r w:rsidR="00D81DC1" w:rsidRPr="00414AA4">
        <w:t>значительный</w:t>
      </w:r>
      <w:r w:rsidR="00263C83">
        <w:t xml:space="preserve"> </w:t>
      </w:r>
      <w:r w:rsidR="00D81DC1" w:rsidRPr="00414AA4">
        <w:t>капитал</w:t>
      </w:r>
      <w:r>
        <w:t>»</w:t>
      </w:r>
      <w:r w:rsidR="00D81DC1" w:rsidRPr="00414AA4">
        <w:t>.</w:t>
      </w:r>
    </w:p>
    <w:p w14:paraId="32538C37" w14:textId="77777777" w:rsidR="00D81DC1" w:rsidRPr="00414AA4" w:rsidRDefault="00D81DC1" w:rsidP="00D81DC1">
      <w:r w:rsidRPr="00414AA4">
        <w:rPr>
          <w:b/>
        </w:rPr>
        <w:t>Сергей</w:t>
      </w:r>
      <w:r w:rsidR="00263C83">
        <w:rPr>
          <w:b/>
        </w:rPr>
        <w:t xml:space="preserve"> </w:t>
      </w:r>
      <w:r w:rsidRPr="00414AA4">
        <w:rPr>
          <w:b/>
        </w:rPr>
        <w:t>Беляков</w:t>
      </w:r>
      <w:r w:rsidRPr="00414AA4">
        <w:t>,</w:t>
      </w:r>
      <w:r w:rsidR="00263C83">
        <w:t xml:space="preserve"> </w:t>
      </w:r>
      <w:r w:rsidRPr="00414AA4">
        <w:t>президент</w:t>
      </w:r>
      <w:r w:rsidR="00263C83">
        <w:t xml:space="preserve"> </w:t>
      </w:r>
      <w:r w:rsidRPr="00414AA4">
        <w:rPr>
          <w:b/>
        </w:rPr>
        <w:t>Национальной</w:t>
      </w:r>
      <w:r w:rsidR="00263C83">
        <w:rPr>
          <w:b/>
        </w:rPr>
        <w:t xml:space="preserve"> </w:t>
      </w:r>
      <w:r w:rsidRPr="00414AA4">
        <w:rPr>
          <w:b/>
        </w:rPr>
        <w:t>ассоциации</w:t>
      </w:r>
      <w:r w:rsidR="00263C83">
        <w:rPr>
          <w:b/>
        </w:rPr>
        <w:t xml:space="preserve"> </w:t>
      </w:r>
      <w:r w:rsidRPr="00414AA4">
        <w:rPr>
          <w:b/>
        </w:rPr>
        <w:t>негосударственных</w:t>
      </w:r>
      <w:r w:rsidR="00263C83">
        <w:rPr>
          <w:b/>
        </w:rPr>
        <w:t xml:space="preserve"> </w:t>
      </w:r>
      <w:r w:rsidRPr="00414AA4">
        <w:rPr>
          <w:b/>
        </w:rPr>
        <w:t>пенсионных</w:t>
      </w:r>
      <w:r w:rsidR="00263C83">
        <w:rPr>
          <w:b/>
        </w:rPr>
        <w:t xml:space="preserve"> </w:t>
      </w:r>
      <w:r w:rsidRPr="00414AA4">
        <w:rPr>
          <w:b/>
        </w:rPr>
        <w:t>фондов</w:t>
      </w:r>
      <w:r w:rsidRPr="00414AA4">
        <w:t>:</w:t>
      </w:r>
    </w:p>
    <w:p w14:paraId="4A36EB94" w14:textId="77777777" w:rsidR="00D81DC1" w:rsidRPr="00414AA4" w:rsidRDefault="00CA314A" w:rsidP="00D81DC1">
      <w:r>
        <w:t>«</w:t>
      </w:r>
      <w:r w:rsidR="00D81DC1" w:rsidRPr="00414AA4">
        <w:t>Программа</w:t>
      </w:r>
      <w:r w:rsidR="00263C83">
        <w:t xml:space="preserve"> </w:t>
      </w:r>
      <w:r w:rsidR="00D81DC1" w:rsidRPr="00414AA4">
        <w:t>долгосрочных</w:t>
      </w:r>
      <w:r w:rsidR="00263C83">
        <w:t xml:space="preserve"> </w:t>
      </w:r>
      <w:r w:rsidR="00D81DC1" w:rsidRPr="00414AA4">
        <w:t>сбережений</w:t>
      </w:r>
      <w:r w:rsidR="00263C83">
        <w:t xml:space="preserve"> </w:t>
      </w:r>
      <w:r w:rsidR="00D81DC1" w:rsidRPr="00414AA4">
        <w:t>позволяет</w:t>
      </w:r>
      <w:r w:rsidR="00263C83">
        <w:t xml:space="preserve"> </w:t>
      </w:r>
      <w:r w:rsidR="00D81DC1" w:rsidRPr="00414AA4">
        <w:t>решить</w:t>
      </w:r>
      <w:r w:rsidR="00263C83">
        <w:t xml:space="preserve"> </w:t>
      </w:r>
      <w:r w:rsidR="00D81DC1" w:rsidRPr="00414AA4">
        <w:t>финансовые</w:t>
      </w:r>
      <w:r w:rsidR="00263C83">
        <w:t xml:space="preserve"> </w:t>
      </w:r>
      <w:r w:rsidR="00D81DC1" w:rsidRPr="00414AA4">
        <w:t>проблемы</w:t>
      </w:r>
      <w:r w:rsidR="00263C83">
        <w:t xml:space="preserve"> </w:t>
      </w:r>
      <w:r w:rsidR="00D81DC1" w:rsidRPr="00414AA4">
        <w:t>граждан.</w:t>
      </w:r>
      <w:r w:rsidR="00263C83">
        <w:t xml:space="preserve"> </w:t>
      </w:r>
      <w:r w:rsidR="00D81DC1" w:rsidRPr="00414AA4">
        <w:t>Ключевой</w:t>
      </w:r>
      <w:r w:rsidR="00263C83">
        <w:t xml:space="preserve"> </w:t>
      </w:r>
      <w:r w:rsidR="00D81DC1" w:rsidRPr="00414AA4">
        <w:t>фактор</w:t>
      </w:r>
      <w:r w:rsidR="00263C83">
        <w:t xml:space="preserve"> </w:t>
      </w:r>
      <w:r w:rsidR="00D81DC1" w:rsidRPr="00414AA4">
        <w:t>-</w:t>
      </w:r>
      <w:r w:rsidR="00263C83">
        <w:t xml:space="preserve"> </w:t>
      </w:r>
      <w:r w:rsidR="00D81DC1" w:rsidRPr="00414AA4">
        <w:t>это</w:t>
      </w:r>
      <w:r w:rsidR="00263C83">
        <w:t xml:space="preserve"> </w:t>
      </w:r>
      <w:r w:rsidR="00D81DC1" w:rsidRPr="00414AA4">
        <w:t>то,</w:t>
      </w:r>
      <w:r w:rsidR="00263C83">
        <w:t xml:space="preserve"> </w:t>
      </w:r>
      <w:r w:rsidR="00D81DC1" w:rsidRPr="00414AA4">
        <w:t>что</w:t>
      </w:r>
      <w:r w:rsidR="00263C83">
        <w:t xml:space="preserve"> </w:t>
      </w:r>
      <w:r w:rsidR="00D81DC1" w:rsidRPr="00414AA4">
        <w:t>вы</w:t>
      </w:r>
      <w:r w:rsidR="00263C83">
        <w:t xml:space="preserve"> </w:t>
      </w:r>
      <w:r w:rsidR="00D81DC1" w:rsidRPr="00414AA4">
        <w:t>можете</w:t>
      </w:r>
      <w:r w:rsidR="00263C83">
        <w:t xml:space="preserve"> </w:t>
      </w:r>
      <w:r w:rsidR="00D81DC1" w:rsidRPr="00414AA4">
        <w:t>финансово</w:t>
      </w:r>
      <w:r w:rsidR="00263C83">
        <w:t xml:space="preserve"> </w:t>
      </w:r>
      <w:r w:rsidR="00D81DC1" w:rsidRPr="00414AA4">
        <w:t>обеспечить</w:t>
      </w:r>
      <w:r w:rsidR="00263C83">
        <w:t xml:space="preserve"> </w:t>
      </w:r>
      <w:r w:rsidR="00D81DC1" w:rsidRPr="00414AA4">
        <w:t>свое</w:t>
      </w:r>
      <w:r w:rsidR="00263C83">
        <w:t xml:space="preserve"> </w:t>
      </w:r>
      <w:r w:rsidR="00D81DC1" w:rsidRPr="00414AA4">
        <w:t>личное</w:t>
      </w:r>
      <w:r w:rsidR="00263C83">
        <w:t xml:space="preserve"> </w:t>
      </w:r>
      <w:r w:rsidR="00D81DC1" w:rsidRPr="00414AA4">
        <w:t>качество</w:t>
      </w:r>
      <w:r w:rsidR="00263C83">
        <w:t xml:space="preserve"> </w:t>
      </w:r>
      <w:r w:rsidR="00D81DC1" w:rsidRPr="00414AA4">
        <w:t>жизни</w:t>
      </w:r>
      <w:r w:rsidR="00263C83">
        <w:t xml:space="preserve"> </w:t>
      </w:r>
      <w:r w:rsidR="00D81DC1" w:rsidRPr="00414AA4">
        <w:t>без</w:t>
      </w:r>
      <w:r w:rsidR="00263C83">
        <w:t xml:space="preserve"> </w:t>
      </w:r>
      <w:r w:rsidR="00D81DC1" w:rsidRPr="00414AA4">
        <w:t>всякого</w:t>
      </w:r>
      <w:r w:rsidR="00263C83">
        <w:t xml:space="preserve"> </w:t>
      </w:r>
      <w:r w:rsidR="00D81DC1" w:rsidRPr="00414AA4">
        <w:t>риска.</w:t>
      </w:r>
      <w:r w:rsidR="00263C83">
        <w:t xml:space="preserve"> </w:t>
      </w:r>
      <w:r w:rsidR="00D81DC1" w:rsidRPr="00414AA4">
        <w:t>Второй</w:t>
      </w:r>
      <w:r w:rsidR="00263C83">
        <w:t xml:space="preserve"> </w:t>
      </w:r>
      <w:r w:rsidR="00D81DC1" w:rsidRPr="00414AA4">
        <w:t>важный</w:t>
      </w:r>
      <w:r w:rsidR="00263C83">
        <w:t xml:space="preserve"> </w:t>
      </w:r>
      <w:r w:rsidR="00D81DC1" w:rsidRPr="00414AA4">
        <w:t>момент</w:t>
      </w:r>
      <w:r w:rsidR="00263C83">
        <w:t xml:space="preserve"> </w:t>
      </w:r>
      <w:r w:rsidR="00D81DC1" w:rsidRPr="00414AA4">
        <w:t>-</w:t>
      </w:r>
      <w:r w:rsidR="00263C83">
        <w:t xml:space="preserve"> </w:t>
      </w:r>
      <w:r w:rsidR="00D81DC1" w:rsidRPr="00414AA4">
        <w:t>получение</w:t>
      </w:r>
      <w:r w:rsidR="00263C83">
        <w:t xml:space="preserve"> </w:t>
      </w:r>
      <w:r w:rsidR="00D81DC1" w:rsidRPr="00414AA4">
        <w:t>финансовой</w:t>
      </w:r>
      <w:r w:rsidR="00263C83">
        <w:t xml:space="preserve"> </w:t>
      </w:r>
      <w:r w:rsidR="00D81DC1" w:rsidRPr="00414AA4">
        <w:t>поддержки</w:t>
      </w:r>
      <w:r w:rsidR="00263C83">
        <w:t xml:space="preserve"> </w:t>
      </w:r>
      <w:r w:rsidR="00D81DC1" w:rsidRPr="00414AA4">
        <w:t>государства,</w:t>
      </w:r>
      <w:r w:rsidR="00263C83">
        <w:t xml:space="preserve"> </w:t>
      </w:r>
      <w:r w:rsidR="00D81DC1" w:rsidRPr="00414AA4">
        <w:t>которая</w:t>
      </w:r>
      <w:r w:rsidR="00263C83">
        <w:t xml:space="preserve"> </w:t>
      </w:r>
      <w:r w:rsidR="00D81DC1" w:rsidRPr="00414AA4">
        <w:t>существенно</w:t>
      </w:r>
      <w:r w:rsidR="00263C83">
        <w:t xml:space="preserve"> </w:t>
      </w:r>
      <w:r w:rsidR="00D81DC1" w:rsidRPr="00414AA4">
        <w:t>снизит</w:t>
      </w:r>
      <w:r w:rsidR="00263C83">
        <w:t xml:space="preserve"> </w:t>
      </w:r>
      <w:r w:rsidR="00D81DC1" w:rsidRPr="00414AA4">
        <w:t>нагрузку</w:t>
      </w:r>
      <w:r w:rsidR="00263C83">
        <w:t xml:space="preserve"> </w:t>
      </w:r>
      <w:r w:rsidR="00D81DC1" w:rsidRPr="00414AA4">
        <w:t>на</w:t>
      </w:r>
      <w:r w:rsidR="00263C83">
        <w:t xml:space="preserve"> </w:t>
      </w:r>
      <w:r w:rsidR="00D81DC1" w:rsidRPr="00414AA4">
        <w:t>бюджет</w:t>
      </w:r>
      <w:r w:rsidR="00263C83">
        <w:t xml:space="preserve"> </w:t>
      </w:r>
      <w:r w:rsidR="00D81DC1" w:rsidRPr="00414AA4">
        <w:t>домохозяйства</w:t>
      </w:r>
      <w:r>
        <w:t>»</w:t>
      </w:r>
      <w:r w:rsidR="00D81DC1" w:rsidRPr="00414AA4">
        <w:t>.</w:t>
      </w:r>
    </w:p>
    <w:p w14:paraId="37F85F30" w14:textId="77777777" w:rsidR="00C00B77" w:rsidRPr="00414AA4" w:rsidRDefault="00C00B77" w:rsidP="00D81DC1">
      <w:r w:rsidRPr="00414AA4">
        <w:t>***</w:t>
      </w:r>
    </w:p>
    <w:p w14:paraId="4E6886C8" w14:textId="77777777" w:rsidR="00C00B77" w:rsidRPr="00414AA4" w:rsidRDefault="00C00B77" w:rsidP="00C00B77">
      <w:r w:rsidRPr="00414AA4">
        <w:t>СПРАВКА</w:t>
      </w:r>
      <w:r w:rsidR="00263C83">
        <w:t xml:space="preserve"> </w:t>
      </w:r>
      <w:r w:rsidR="00CA314A">
        <w:t>«</w:t>
      </w:r>
      <w:r w:rsidRPr="00414AA4">
        <w:t>СЧ</w:t>
      </w:r>
      <w:r w:rsidR="00CA314A">
        <w:t>»</w:t>
      </w:r>
    </w:p>
    <w:p w14:paraId="1B079866" w14:textId="77777777" w:rsidR="00C00B77" w:rsidRPr="00414AA4" w:rsidRDefault="00C00B77" w:rsidP="00C00B77">
      <w:r w:rsidRPr="00414AA4">
        <w:t>Участвовать</w:t>
      </w:r>
      <w:r w:rsidR="00263C83">
        <w:t xml:space="preserve"> </w:t>
      </w:r>
      <w:r w:rsidRPr="00414AA4">
        <w:t>в</w:t>
      </w:r>
      <w:r w:rsidR="00263C83">
        <w:t xml:space="preserve"> </w:t>
      </w:r>
      <w:r w:rsidRPr="00414AA4">
        <w:t>Программе</w:t>
      </w:r>
      <w:r w:rsidR="00263C83">
        <w:t xml:space="preserve"> </w:t>
      </w:r>
      <w:r w:rsidRPr="00414AA4">
        <w:t>долгосрочных</w:t>
      </w:r>
      <w:r w:rsidR="00263C83">
        <w:t xml:space="preserve"> </w:t>
      </w:r>
      <w:r w:rsidRPr="00414AA4">
        <w:t>сбережений</w:t>
      </w:r>
      <w:r w:rsidR="00263C83">
        <w:t xml:space="preserve"> </w:t>
      </w:r>
      <w:r w:rsidRPr="00414AA4">
        <w:t>вправе</w:t>
      </w:r>
      <w:r w:rsidR="00263C83">
        <w:t xml:space="preserve"> </w:t>
      </w:r>
      <w:r w:rsidRPr="00414AA4">
        <w:t>гражданин</w:t>
      </w:r>
      <w:r w:rsidR="00263C83">
        <w:t xml:space="preserve"> </w:t>
      </w:r>
      <w:r w:rsidRPr="00414AA4">
        <w:t>России,</w:t>
      </w:r>
      <w:r w:rsidR="00263C83">
        <w:t xml:space="preserve"> </w:t>
      </w:r>
      <w:r w:rsidRPr="00414AA4">
        <w:t>достигший</w:t>
      </w:r>
      <w:r w:rsidR="00263C83">
        <w:t xml:space="preserve"> </w:t>
      </w:r>
      <w:r w:rsidRPr="00414AA4">
        <w:t>18</w:t>
      </w:r>
      <w:r w:rsidR="00263C83">
        <w:t xml:space="preserve"> </w:t>
      </w:r>
      <w:r w:rsidRPr="00414AA4">
        <w:t>лет.</w:t>
      </w:r>
      <w:r w:rsidR="00263C83">
        <w:t xml:space="preserve"> </w:t>
      </w:r>
      <w:r w:rsidRPr="00414AA4">
        <w:t>По</w:t>
      </w:r>
      <w:r w:rsidR="00263C83">
        <w:t xml:space="preserve"> </w:t>
      </w:r>
      <w:r w:rsidRPr="00414AA4">
        <w:t>желанию</w:t>
      </w:r>
      <w:r w:rsidR="00263C83">
        <w:t xml:space="preserve"> </w:t>
      </w:r>
      <w:r w:rsidRPr="00414AA4">
        <w:t>он</w:t>
      </w:r>
      <w:r w:rsidR="00263C83">
        <w:t xml:space="preserve"> </w:t>
      </w:r>
      <w:r w:rsidRPr="00414AA4">
        <w:t>может</w:t>
      </w:r>
      <w:r w:rsidR="00263C83">
        <w:t xml:space="preserve"> </w:t>
      </w:r>
      <w:r w:rsidRPr="00414AA4">
        <w:t>открыть</w:t>
      </w:r>
      <w:r w:rsidR="00263C83">
        <w:t xml:space="preserve"> </w:t>
      </w:r>
      <w:r w:rsidRPr="00414AA4">
        <w:t>несколько</w:t>
      </w:r>
      <w:r w:rsidR="00263C83">
        <w:t xml:space="preserve"> </w:t>
      </w:r>
      <w:r w:rsidRPr="00414AA4">
        <w:t>счетов,</w:t>
      </w:r>
      <w:r w:rsidR="00263C83">
        <w:t xml:space="preserve"> </w:t>
      </w:r>
      <w:r w:rsidRPr="00414AA4">
        <w:t>причем</w:t>
      </w:r>
      <w:r w:rsidR="00263C83">
        <w:t xml:space="preserve"> </w:t>
      </w:r>
      <w:r w:rsidRPr="00414AA4">
        <w:t>не</w:t>
      </w:r>
      <w:r w:rsidR="00263C83">
        <w:t xml:space="preserve"> </w:t>
      </w:r>
      <w:r w:rsidRPr="00414AA4">
        <w:t>только</w:t>
      </w:r>
      <w:r w:rsidR="00263C83">
        <w:t xml:space="preserve"> </w:t>
      </w:r>
      <w:r w:rsidRPr="00414AA4">
        <w:t>для</w:t>
      </w:r>
      <w:r w:rsidR="00263C83">
        <w:t xml:space="preserve"> </w:t>
      </w:r>
      <w:r w:rsidRPr="00414AA4">
        <w:t>себя,</w:t>
      </w:r>
      <w:r w:rsidR="00263C83">
        <w:t xml:space="preserve"> </w:t>
      </w:r>
      <w:r w:rsidRPr="00414AA4">
        <w:t>но</w:t>
      </w:r>
      <w:r w:rsidR="00263C83">
        <w:t xml:space="preserve"> </w:t>
      </w:r>
      <w:r w:rsidRPr="00414AA4">
        <w:t>и,</w:t>
      </w:r>
      <w:r w:rsidR="00263C83">
        <w:t xml:space="preserve"> </w:t>
      </w:r>
      <w:r w:rsidRPr="00414AA4">
        <w:t>например,</w:t>
      </w:r>
      <w:r w:rsidR="00263C83">
        <w:t xml:space="preserve"> </w:t>
      </w:r>
      <w:r w:rsidRPr="00414AA4">
        <w:t>в</w:t>
      </w:r>
      <w:r w:rsidR="00263C83">
        <w:t xml:space="preserve"> </w:t>
      </w:r>
      <w:r w:rsidRPr="00414AA4">
        <w:t>пользу</w:t>
      </w:r>
      <w:r w:rsidR="00263C83">
        <w:t xml:space="preserve"> </w:t>
      </w:r>
      <w:r w:rsidRPr="00414AA4">
        <w:t>детей</w:t>
      </w:r>
      <w:r w:rsidR="00263C83">
        <w:t xml:space="preserve"> </w:t>
      </w:r>
      <w:r w:rsidRPr="00414AA4">
        <w:t>или</w:t>
      </w:r>
      <w:r w:rsidR="00263C83">
        <w:t xml:space="preserve"> </w:t>
      </w:r>
      <w:r w:rsidRPr="00414AA4">
        <w:t>другого</w:t>
      </w:r>
      <w:r w:rsidR="00263C83">
        <w:t xml:space="preserve"> </w:t>
      </w:r>
      <w:r w:rsidRPr="00414AA4">
        <w:t>человека.</w:t>
      </w:r>
      <w:r w:rsidR="00263C83">
        <w:t xml:space="preserve"> </w:t>
      </w:r>
      <w:r w:rsidRPr="00414AA4">
        <w:t>Кстати,</w:t>
      </w:r>
      <w:r w:rsidR="00263C83">
        <w:t xml:space="preserve"> </w:t>
      </w:r>
      <w:r w:rsidRPr="00414AA4">
        <w:t>деньги</w:t>
      </w:r>
      <w:r w:rsidR="00263C83">
        <w:t xml:space="preserve"> </w:t>
      </w:r>
      <w:r w:rsidRPr="00414AA4">
        <w:t>по</w:t>
      </w:r>
      <w:r w:rsidR="00263C83">
        <w:t xml:space="preserve"> </w:t>
      </w:r>
      <w:r w:rsidRPr="00414AA4">
        <w:t>программе</w:t>
      </w:r>
      <w:r w:rsidR="00263C83">
        <w:t xml:space="preserve"> </w:t>
      </w:r>
      <w:r w:rsidRPr="00414AA4">
        <w:t>наследуются.</w:t>
      </w:r>
      <w:r w:rsidR="00263C83">
        <w:t xml:space="preserve"> </w:t>
      </w:r>
      <w:r w:rsidRPr="00414AA4">
        <w:t>Для</w:t>
      </w:r>
      <w:r w:rsidR="00263C83">
        <w:t xml:space="preserve"> </w:t>
      </w:r>
      <w:r w:rsidRPr="00414AA4">
        <w:t>вступления</w:t>
      </w:r>
      <w:r w:rsidR="00263C83">
        <w:t xml:space="preserve"> </w:t>
      </w:r>
      <w:r w:rsidRPr="00414AA4">
        <w:t>в</w:t>
      </w:r>
      <w:r w:rsidR="00263C83">
        <w:t xml:space="preserve"> </w:t>
      </w:r>
      <w:r w:rsidRPr="00414AA4">
        <w:t>проект</w:t>
      </w:r>
      <w:r w:rsidR="00263C83">
        <w:t xml:space="preserve"> </w:t>
      </w:r>
      <w:r w:rsidRPr="00414AA4">
        <w:t>нужно</w:t>
      </w:r>
      <w:r w:rsidR="00263C83">
        <w:t xml:space="preserve"> </w:t>
      </w:r>
      <w:r w:rsidRPr="00414AA4">
        <w:t>заключить</w:t>
      </w:r>
      <w:r w:rsidR="00263C83">
        <w:t xml:space="preserve"> </w:t>
      </w:r>
      <w:r w:rsidRPr="00414AA4">
        <w:t>договор</w:t>
      </w:r>
      <w:r w:rsidR="00263C83">
        <w:t xml:space="preserve"> </w:t>
      </w:r>
      <w:r w:rsidRPr="00414AA4">
        <w:t>о</w:t>
      </w:r>
      <w:r w:rsidR="00263C83">
        <w:t xml:space="preserve"> </w:t>
      </w:r>
      <w:r w:rsidRPr="00414AA4">
        <w:t>долгосрочных</w:t>
      </w:r>
      <w:r w:rsidR="00263C83">
        <w:t xml:space="preserve"> </w:t>
      </w:r>
      <w:r w:rsidRPr="00414AA4">
        <w:t>сбережениях</w:t>
      </w:r>
      <w:r w:rsidR="00263C83">
        <w:t xml:space="preserve"> </w:t>
      </w:r>
      <w:r w:rsidRPr="00414AA4">
        <w:t>с</w:t>
      </w:r>
      <w:r w:rsidR="00263C83">
        <w:t xml:space="preserve"> </w:t>
      </w:r>
      <w:r w:rsidRPr="00414AA4">
        <w:t>любым</w:t>
      </w:r>
      <w:r w:rsidR="00263C83">
        <w:t xml:space="preserve"> </w:t>
      </w:r>
      <w:r w:rsidRPr="00414AA4">
        <w:t>из</w:t>
      </w:r>
      <w:r w:rsidR="00263C83">
        <w:t xml:space="preserve"> </w:t>
      </w:r>
      <w:r w:rsidRPr="00414AA4">
        <w:t>операторов</w:t>
      </w:r>
      <w:r w:rsidR="00263C83">
        <w:t xml:space="preserve"> </w:t>
      </w:r>
      <w:r w:rsidRPr="00414AA4">
        <w:t>ПДС.</w:t>
      </w:r>
    </w:p>
    <w:p w14:paraId="0D6E508F" w14:textId="77777777" w:rsidR="00C00B77" w:rsidRPr="00414AA4" w:rsidRDefault="00C00B77" w:rsidP="00C00B77">
      <w:r w:rsidRPr="00414AA4">
        <w:t>***</w:t>
      </w:r>
    </w:p>
    <w:p w14:paraId="5C1526B5" w14:textId="77777777" w:rsidR="00C00B77" w:rsidRPr="00414AA4" w:rsidRDefault="00C00B77" w:rsidP="00C00B77">
      <w:r w:rsidRPr="00414AA4">
        <w:t>КСТАТИ</w:t>
      </w:r>
    </w:p>
    <w:p w14:paraId="327AE6C4" w14:textId="77777777" w:rsidR="00C00B77" w:rsidRPr="00414AA4" w:rsidRDefault="00C00B77" w:rsidP="00C00B77">
      <w:r w:rsidRPr="00414AA4">
        <w:t>Рассчитать</w:t>
      </w:r>
      <w:r w:rsidR="00263C83">
        <w:t xml:space="preserve"> </w:t>
      </w:r>
      <w:r w:rsidRPr="00414AA4">
        <w:t>примерную</w:t>
      </w:r>
      <w:r w:rsidR="00263C83">
        <w:t xml:space="preserve"> </w:t>
      </w:r>
      <w:r w:rsidRPr="00414AA4">
        <w:t>сумму,</w:t>
      </w:r>
      <w:r w:rsidR="00263C83">
        <w:t xml:space="preserve"> </w:t>
      </w:r>
      <w:r w:rsidRPr="00414AA4">
        <w:t>которую</w:t>
      </w:r>
      <w:r w:rsidR="00263C83">
        <w:t xml:space="preserve"> </w:t>
      </w:r>
      <w:r w:rsidRPr="00414AA4">
        <w:t>можно</w:t>
      </w:r>
      <w:r w:rsidR="00263C83">
        <w:t xml:space="preserve"> </w:t>
      </w:r>
      <w:r w:rsidRPr="00414AA4">
        <w:t>накопить</w:t>
      </w:r>
      <w:r w:rsidR="00263C83">
        <w:t xml:space="preserve"> </w:t>
      </w:r>
      <w:r w:rsidRPr="00414AA4">
        <w:t>за</w:t>
      </w:r>
      <w:r w:rsidR="00263C83">
        <w:t xml:space="preserve"> </w:t>
      </w:r>
      <w:r w:rsidRPr="00414AA4">
        <w:t>15</w:t>
      </w:r>
      <w:r w:rsidR="00263C83">
        <w:t xml:space="preserve"> </w:t>
      </w:r>
      <w:r w:rsidRPr="00414AA4">
        <w:t>лет,</w:t>
      </w:r>
      <w:r w:rsidR="00263C83">
        <w:t xml:space="preserve"> </w:t>
      </w:r>
      <w:r w:rsidRPr="00414AA4">
        <w:t>можно</w:t>
      </w:r>
      <w:r w:rsidR="00263C83">
        <w:t xml:space="preserve"> </w:t>
      </w:r>
      <w:r w:rsidRPr="00414AA4">
        <w:t>с</w:t>
      </w:r>
      <w:r w:rsidR="00263C83">
        <w:t xml:space="preserve"> </w:t>
      </w:r>
      <w:r w:rsidRPr="00414AA4">
        <w:t>помощью</w:t>
      </w:r>
      <w:r w:rsidR="00263C83">
        <w:t xml:space="preserve"> </w:t>
      </w:r>
      <w:r w:rsidRPr="00414AA4">
        <w:t>специального</w:t>
      </w:r>
      <w:r w:rsidR="00263C83">
        <w:t xml:space="preserve"> </w:t>
      </w:r>
      <w:r w:rsidRPr="00414AA4">
        <w:t>калькулятора</w:t>
      </w:r>
      <w:r w:rsidR="00263C83">
        <w:t xml:space="preserve"> </w:t>
      </w:r>
      <w:r w:rsidRPr="00414AA4">
        <w:t>на</w:t>
      </w:r>
      <w:r w:rsidR="00263C83">
        <w:t xml:space="preserve"> </w:t>
      </w:r>
      <w:r w:rsidRPr="00414AA4">
        <w:t>сайте</w:t>
      </w:r>
      <w:r w:rsidR="00263C83">
        <w:t xml:space="preserve"> </w:t>
      </w:r>
      <w:r w:rsidRPr="00414AA4">
        <w:t>моифинансы.рф.</w:t>
      </w:r>
    </w:p>
    <w:p w14:paraId="2FF3AE18" w14:textId="77777777" w:rsidR="00D81DC1" w:rsidRPr="00414AA4" w:rsidRDefault="007C01DF" w:rsidP="00D81DC1">
      <w:hyperlink r:id="rId24" w:history="1">
        <w:r w:rsidR="00D81DC1" w:rsidRPr="00414AA4">
          <w:rPr>
            <w:rStyle w:val="a3"/>
          </w:rPr>
          <w:t>https://arspress.ru/2024/05/02/26691/</w:t>
        </w:r>
      </w:hyperlink>
      <w:r w:rsidR="00263C83">
        <w:t xml:space="preserve"> </w:t>
      </w:r>
    </w:p>
    <w:p w14:paraId="326A8DBC" w14:textId="77777777" w:rsidR="0064002A" w:rsidRPr="00414AA4" w:rsidRDefault="00C00B77" w:rsidP="0064002A">
      <w:pPr>
        <w:pStyle w:val="2"/>
      </w:pPr>
      <w:bookmarkStart w:id="59" w:name="_Toc165618263"/>
      <w:r w:rsidRPr="00414AA4">
        <w:t>КГД</w:t>
      </w:r>
      <w:r w:rsidR="0064002A" w:rsidRPr="00414AA4">
        <w:t>.ru</w:t>
      </w:r>
      <w:r w:rsidR="00263C83">
        <w:t xml:space="preserve"> </w:t>
      </w:r>
      <w:r w:rsidR="0064002A" w:rsidRPr="00414AA4">
        <w:t>(Калининград),</w:t>
      </w:r>
      <w:r w:rsidR="00263C83">
        <w:t xml:space="preserve"> </w:t>
      </w:r>
      <w:r w:rsidR="0064002A" w:rsidRPr="00414AA4">
        <w:t>02.05.2024,</w:t>
      </w:r>
      <w:r w:rsidR="00263C83">
        <w:t xml:space="preserve"> </w:t>
      </w:r>
      <w:r w:rsidR="0064002A" w:rsidRPr="00414AA4">
        <w:t>Президент</w:t>
      </w:r>
      <w:r w:rsidR="00263C83">
        <w:t xml:space="preserve"> </w:t>
      </w:r>
      <w:r w:rsidR="0064002A" w:rsidRPr="00414AA4">
        <w:t>НАПФ</w:t>
      </w:r>
      <w:r w:rsidR="00263C83">
        <w:t xml:space="preserve"> </w:t>
      </w:r>
      <w:r w:rsidR="0064002A" w:rsidRPr="00414AA4">
        <w:t>Беляков:</w:t>
      </w:r>
      <w:r w:rsidR="00263C83">
        <w:t xml:space="preserve"> </w:t>
      </w:r>
      <w:r w:rsidRPr="00414AA4">
        <w:t>д</w:t>
      </w:r>
      <w:r w:rsidR="0064002A" w:rsidRPr="00414AA4">
        <w:t>олгосрочные</w:t>
      </w:r>
      <w:r w:rsidR="00263C83">
        <w:t xml:space="preserve"> </w:t>
      </w:r>
      <w:r w:rsidR="0064002A" w:rsidRPr="00414AA4">
        <w:t>сбережения</w:t>
      </w:r>
      <w:r w:rsidR="00263C83">
        <w:t xml:space="preserve"> </w:t>
      </w:r>
      <w:r w:rsidR="0064002A" w:rsidRPr="00414AA4">
        <w:t>помогут</w:t>
      </w:r>
      <w:r w:rsidR="00263C83">
        <w:t xml:space="preserve"> </w:t>
      </w:r>
      <w:r w:rsidR="0064002A" w:rsidRPr="00414AA4">
        <w:t>значительно</w:t>
      </w:r>
      <w:r w:rsidR="00263C83">
        <w:t xml:space="preserve"> </w:t>
      </w:r>
      <w:r w:rsidR="0064002A" w:rsidRPr="00414AA4">
        <w:t>увеличить</w:t>
      </w:r>
      <w:r w:rsidR="00263C83">
        <w:t xml:space="preserve"> </w:t>
      </w:r>
      <w:r w:rsidR="0064002A" w:rsidRPr="00414AA4">
        <w:t>пенсию</w:t>
      </w:r>
      <w:bookmarkEnd w:id="59"/>
    </w:p>
    <w:p w14:paraId="3CCC35EC" w14:textId="77777777" w:rsidR="0064002A" w:rsidRPr="00414AA4" w:rsidRDefault="0064002A" w:rsidP="00853E9A">
      <w:pPr>
        <w:pStyle w:val="3"/>
      </w:pPr>
      <w:bookmarkStart w:id="60" w:name="_Toc165618264"/>
      <w:r w:rsidRPr="00414AA4">
        <w:t>Программа</w:t>
      </w:r>
      <w:r w:rsidR="00263C83">
        <w:t xml:space="preserve"> </w:t>
      </w:r>
      <w:r w:rsidRPr="00414AA4">
        <w:t>долгосрочных</w:t>
      </w:r>
      <w:r w:rsidR="00263C83">
        <w:t xml:space="preserve"> </w:t>
      </w:r>
      <w:r w:rsidRPr="00414AA4">
        <w:t>сбережений,</w:t>
      </w:r>
      <w:r w:rsidR="00263C83">
        <w:t xml:space="preserve"> </w:t>
      </w:r>
      <w:r w:rsidRPr="00414AA4">
        <w:t>которая</w:t>
      </w:r>
      <w:r w:rsidR="00263C83">
        <w:t xml:space="preserve"> </w:t>
      </w:r>
      <w:r w:rsidRPr="00414AA4">
        <w:t>сейчас</w:t>
      </w:r>
      <w:r w:rsidR="00263C83">
        <w:t xml:space="preserve"> </w:t>
      </w:r>
      <w:r w:rsidRPr="00414AA4">
        <w:t>внедряется</w:t>
      </w:r>
      <w:r w:rsidR="00263C83">
        <w:t xml:space="preserve"> </w:t>
      </w:r>
      <w:r w:rsidRPr="00414AA4">
        <w:t>через</w:t>
      </w:r>
      <w:r w:rsidR="00263C83">
        <w:t xml:space="preserve"> </w:t>
      </w:r>
      <w:r w:rsidRPr="00414AA4">
        <w:t>НПФ,</w:t>
      </w:r>
      <w:r w:rsidR="00263C83">
        <w:t xml:space="preserve"> </w:t>
      </w:r>
      <w:r w:rsidR="00CA314A">
        <w:t>-</w:t>
      </w:r>
      <w:r w:rsidR="00263C83">
        <w:t xml:space="preserve"> </w:t>
      </w:r>
      <w:r w:rsidRPr="00414AA4">
        <w:t>новый</w:t>
      </w:r>
      <w:r w:rsidR="00263C83">
        <w:t xml:space="preserve"> </w:t>
      </w:r>
      <w:r w:rsidRPr="00414AA4">
        <w:t>сберегательный</w:t>
      </w:r>
      <w:r w:rsidR="00263C83">
        <w:t xml:space="preserve"> </w:t>
      </w:r>
      <w:r w:rsidRPr="00414AA4">
        <w:t>продукт,</w:t>
      </w:r>
      <w:r w:rsidR="00263C83">
        <w:t xml:space="preserve"> </w:t>
      </w:r>
      <w:r w:rsidRPr="00414AA4">
        <w:t>который</w:t>
      </w:r>
      <w:r w:rsidR="00263C83">
        <w:t xml:space="preserve"> </w:t>
      </w:r>
      <w:r w:rsidRPr="00414AA4">
        <w:t>позволит</w:t>
      </w:r>
      <w:r w:rsidR="00263C83">
        <w:t xml:space="preserve"> </w:t>
      </w:r>
      <w:r w:rsidRPr="00414AA4">
        <w:t>людям</w:t>
      </w:r>
      <w:r w:rsidR="00263C83">
        <w:t xml:space="preserve"> </w:t>
      </w:r>
      <w:r w:rsidRPr="00414AA4">
        <w:t>получать</w:t>
      </w:r>
      <w:r w:rsidR="00263C83">
        <w:t xml:space="preserve"> </w:t>
      </w:r>
      <w:r w:rsidRPr="00414AA4">
        <w:t>дополнительный</w:t>
      </w:r>
      <w:r w:rsidR="00263C83">
        <w:t xml:space="preserve"> </w:t>
      </w:r>
      <w:r w:rsidRPr="00414AA4">
        <w:t>доход</w:t>
      </w:r>
      <w:r w:rsidR="00263C83">
        <w:t xml:space="preserve"> </w:t>
      </w:r>
      <w:r w:rsidRPr="00414AA4">
        <w:t>в</w:t>
      </w:r>
      <w:r w:rsidR="00263C83">
        <w:t xml:space="preserve"> </w:t>
      </w:r>
      <w:r w:rsidRPr="00414AA4">
        <w:t>будущем</w:t>
      </w:r>
      <w:r w:rsidR="00263C83">
        <w:t xml:space="preserve"> </w:t>
      </w:r>
      <w:r w:rsidRPr="00414AA4">
        <w:t>или</w:t>
      </w:r>
      <w:r w:rsidR="00263C83">
        <w:t xml:space="preserve"> </w:t>
      </w:r>
      <w:r w:rsidRPr="00414AA4">
        <w:t>создать</w:t>
      </w:r>
      <w:r w:rsidR="00263C83">
        <w:t xml:space="preserve"> </w:t>
      </w:r>
      <w:r w:rsidR="00CA314A">
        <w:t>«</w:t>
      </w:r>
      <w:r w:rsidRPr="00414AA4">
        <w:t>подушку</w:t>
      </w:r>
      <w:r w:rsidR="00263C83">
        <w:t xml:space="preserve"> </w:t>
      </w:r>
      <w:r w:rsidRPr="00414AA4">
        <w:t>безопасности</w:t>
      </w:r>
      <w:r w:rsidR="00CA314A">
        <w:t>»</w:t>
      </w:r>
      <w:r w:rsidR="00263C83">
        <w:t xml:space="preserve"> </w:t>
      </w:r>
      <w:r w:rsidRPr="00414AA4">
        <w:t>на</w:t>
      </w:r>
      <w:r w:rsidR="00263C83">
        <w:t xml:space="preserve"> </w:t>
      </w:r>
      <w:r w:rsidRPr="00414AA4">
        <w:t>любые</w:t>
      </w:r>
      <w:r w:rsidR="00263C83">
        <w:t xml:space="preserve"> </w:t>
      </w:r>
      <w:r w:rsidRPr="00414AA4">
        <w:t>цели.</w:t>
      </w:r>
      <w:r w:rsidR="00263C83">
        <w:t xml:space="preserve"> </w:t>
      </w:r>
      <w:r w:rsidRPr="00414AA4">
        <w:t>Как</w:t>
      </w:r>
      <w:r w:rsidR="00263C83">
        <w:t xml:space="preserve"> </w:t>
      </w:r>
      <w:r w:rsidRPr="00414AA4">
        <w:t>она</w:t>
      </w:r>
      <w:r w:rsidR="00263C83">
        <w:t xml:space="preserve"> </w:t>
      </w:r>
      <w:r w:rsidRPr="00414AA4">
        <w:t>будет</w:t>
      </w:r>
      <w:r w:rsidR="00263C83">
        <w:t xml:space="preserve"> </w:t>
      </w:r>
      <w:r w:rsidRPr="00414AA4">
        <w:t>работать,</w:t>
      </w:r>
      <w:r w:rsidR="00263C83">
        <w:t xml:space="preserve"> </w:t>
      </w:r>
      <w:r w:rsidRPr="00414AA4">
        <w:t>кто</w:t>
      </w:r>
      <w:r w:rsidR="00263C83">
        <w:t xml:space="preserve"> </w:t>
      </w:r>
      <w:r w:rsidRPr="00414AA4">
        <w:t>в</w:t>
      </w:r>
      <w:r w:rsidR="00263C83">
        <w:t xml:space="preserve"> </w:t>
      </w:r>
      <w:r w:rsidRPr="00414AA4">
        <w:t>ней</w:t>
      </w:r>
      <w:r w:rsidR="00263C83">
        <w:t xml:space="preserve"> </w:t>
      </w:r>
      <w:r w:rsidRPr="00414AA4">
        <w:t>заинтересован</w:t>
      </w:r>
      <w:r w:rsidR="00263C83">
        <w:t xml:space="preserve"> </w:t>
      </w:r>
      <w:r w:rsidRPr="00414AA4">
        <w:t>и</w:t>
      </w:r>
      <w:r w:rsidR="00263C83">
        <w:t xml:space="preserve"> </w:t>
      </w:r>
      <w:r w:rsidRPr="00414AA4">
        <w:t>есть</w:t>
      </w:r>
      <w:r w:rsidR="00263C83">
        <w:t xml:space="preserve"> </w:t>
      </w:r>
      <w:r w:rsidRPr="00414AA4">
        <w:t>ли</w:t>
      </w:r>
      <w:r w:rsidR="00263C83">
        <w:t xml:space="preserve"> </w:t>
      </w:r>
      <w:r w:rsidRPr="00414AA4">
        <w:t>сейчас</w:t>
      </w:r>
      <w:r w:rsidR="00263C83">
        <w:t xml:space="preserve"> </w:t>
      </w:r>
      <w:r w:rsidRPr="00414AA4">
        <w:t>конкуренция</w:t>
      </w:r>
      <w:r w:rsidR="00263C83">
        <w:t xml:space="preserve"> </w:t>
      </w:r>
      <w:r w:rsidRPr="00414AA4">
        <w:t>за</w:t>
      </w:r>
      <w:r w:rsidR="00263C83">
        <w:t xml:space="preserve"> </w:t>
      </w:r>
      <w:r w:rsidRPr="00414AA4">
        <w:t>доступ</w:t>
      </w:r>
      <w:r w:rsidR="00263C83">
        <w:t xml:space="preserve"> </w:t>
      </w:r>
      <w:r w:rsidRPr="00414AA4">
        <w:t>к</w:t>
      </w:r>
      <w:r w:rsidR="00263C83">
        <w:t xml:space="preserve"> </w:t>
      </w:r>
      <w:r w:rsidRPr="00414AA4">
        <w:t>сбережениям</w:t>
      </w:r>
      <w:r w:rsidR="00263C83">
        <w:t xml:space="preserve"> </w:t>
      </w:r>
      <w:r w:rsidRPr="00414AA4">
        <w:t>граждан,</w:t>
      </w:r>
      <w:r w:rsidR="00263C83">
        <w:t xml:space="preserve"> </w:t>
      </w:r>
      <w:r w:rsidRPr="00414AA4">
        <w:t>рассказал</w:t>
      </w:r>
      <w:r w:rsidR="00263C83">
        <w:t xml:space="preserve"> </w:t>
      </w:r>
      <w:r w:rsidRPr="00414AA4">
        <w:t>агентству</w:t>
      </w:r>
      <w:r w:rsidR="00263C83">
        <w:t xml:space="preserve"> </w:t>
      </w:r>
      <w:r w:rsidR="00CA314A">
        <w:t>«</w:t>
      </w:r>
      <w:r w:rsidRPr="00414AA4">
        <w:t>Прайм</w:t>
      </w:r>
      <w:r w:rsidR="00CA314A">
        <w:t>»</w:t>
      </w:r>
      <w:r w:rsidR="00263C83">
        <w:t xml:space="preserve"> </w:t>
      </w:r>
      <w:r w:rsidRPr="00414AA4">
        <w:t>президент</w:t>
      </w:r>
      <w:r w:rsidR="00263C83">
        <w:t xml:space="preserve"> </w:t>
      </w:r>
      <w:r w:rsidRPr="00414AA4">
        <w:rPr>
          <w:b/>
        </w:rPr>
        <w:t>Национальной</w:t>
      </w:r>
      <w:r w:rsidR="00263C83">
        <w:rPr>
          <w:b/>
        </w:rPr>
        <w:t xml:space="preserve"> </w:t>
      </w:r>
      <w:r w:rsidRPr="00414AA4">
        <w:rPr>
          <w:b/>
        </w:rPr>
        <w:t>ассоциации</w:t>
      </w:r>
      <w:r w:rsidR="00263C83">
        <w:rPr>
          <w:b/>
        </w:rPr>
        <w:t xml:space="preserve"> </w:t>
      </w:r>
      <w:r w:rsidRPr="00414AA4">
        <w:rPr>
          <w:b/>
        </w:rPr>
        <w:t>негосударственных</w:t>
      </w:r>
      <w:r w:rsidR="00263C83">
        <w:rPr>
          <w:b/>
        </w:rPr>
        <w:t xml:space="preserve"> </w:t>
      </w:r>
      <w:r w:rsidRPr="00414AA4">
        <w:rPr>
          <w:b/>
        </w:rPr>
        <w:t>пенсионных</w:t>
      </w:r>
      <w:r w:rsidR="00263C83">
        <w:rPr>
          <w:b/>
        </w:rPr>
        <w:t xml:space="preserve"> </w:t>
      </w:r>
      <w:r w:rsidRPr="00414AA4">
        <w:rPr>
          <w:b/>
        </w:rPr>
        <w:t>фондов</w:t>
      </w:r>
      <w:r w:rsidR="00263C83">
        <w:t xml:space="preserve"> </w:t>
      </w:r>
      <w:r w:rsidRPr="00414AA4">
        <w:rPr>
          <w:b/>
        </w:rPr>
        <w:t>Сергей</w:t>
      </w:r>
      <w:r w:rsidR="00263C83">
        <w:rPr>
          <w:b/>
        </w:rPr>
        <w:t xml:space="preserve"> </w:t>
      </w:r>
      <w:r w:rsidRPr="00414AA4">
        <w:rPr>
          <w:b/>
        </w:rPr>
        <w:t>Беляков</w:t>
      </w:r>
      <w:r w:rsidRPr="00414AA4">
        <w:t>.</w:t>
      </w:r>
      <w:bookmarkEnd w:id="60"/>
    </w:p>
    <w:p w14:paraId="013D634C" w14:textId="77777777" w:rsidR="0064002A" w:rsidRPr="00414AA4" w:rsidRDefault="00CA314A" w:rsidP="0064002A">
      <w:r>
        <w:t>-</w:t>
      </w:r>
      <w:r w:rsidR="00263C83">
        <w:t xml:space="preserve"> </w:t>
      </w:r>
      <w:r w:rsidR="0064002A" w:rsidRPr="00414AA4">
        <w:t>Сергей</w:t>
      </w:r>
      <w:r w:rsidR="00263C83">
        <w:t xml:space="preserve"> </w:t>
      </w:r>
      <w:r w:rsidR="0064002A" w:rsidRPr="00414AA4">
        <w:t>Юрьевич,</w:t>
      </w:r>
      <w:r w:rsidR="00263C83">
        <w:t xml:space="preserve"> </w:t>
      </w:r>
      <w:r w:rsidR="0064002A" w:rsidRPr="00414AA4">
        <w:t>расскажите</w:t>
      </w:r>
      <w:r w:rsidR="00263C83">
        <w:t xml:space="preserve"> </w:t>
      </w:r>
      <w:r w:rsidR="0064002A" w:rsidRPr="00414AA4">
        <w:t>о</w:t>
      </w:r>
      <w:r w:rsidR="00263C83">
        <w:t xml:space="preserve"> </w:t>
      </w:r>
      <w:r w:rsidR="0064002A" w:rsidRPr="00414AA4">
        <w:t>текущей</w:t>
      </w:r>
      <w:r w:rsidR="00263C83">
        <w:t xml:space="preserve"> </w:t>
      </w:r>
      <w:r w:rsidR="0064002A" w:rsidRPr="00414AA4">
        <w:t>ситуации</w:t>
      </w:r>
      <w:r w:rsidR="00263C83">
        <w:t xml:space="preserve"> </w:t>
      </w:r>
      <w:r w:rsidR="0064002A" w:rsidRPr="00414AA4">
        <w:t>на</w:t>
      </w:r>
      <w:r w:rsidR="00263C83">
        <w:t xml:space="preserve"> </w:t>
      </w:r>
      <w:r w:rsidR="0064002A" w:rsidRPr="00414AA4">
        <w:t>рынке</w:t>
      </w:r>
      <w:r w:rsidR="00263C83">
        <w:t xml:space="preserve"> </w:t>
      </w:r>
      <w:r w:rsidR="0064002A" w:rsidRPr="00414AA4">
        <w:t>негосударственных</w:t>
      </w:r>
      <w:r w:rsidR="00263C83">
        <w:t xml:space="preserve"> </w:t>
      </w:r>
      <w:r w:rsidR="0064002A" w:rsidRPr="00414AA4">
        <w:t>пенсионных</w:t>
      </w:r>
      <w:r w:rsidR="00263C83">
        <w:t xml:space="preserve"> </w:t>
      </w:r>
      <w:r w:rsidR="0064002A" w:rsidRPr="00414AA4">
        <w:t>фондов?</w:t>
      </w:r>
      <w:r w:rsidR="00263C83">
        <w:t xml:space="preserve"> </w:t>
      </w:r>
      <w:r w:rsidR="0064002A" w:rsidRPr="00414AA4">
        <w:t>Есть</w:t>
      </w:r>
      <w:r w:rsidR="00263C83">
        <w:t xml:space="preserve"> </w:t>
      </w:r>
      <w:r w:rsidR="0064002A" w:rsidRPr="00414AA4">
        <w:t>ли</w:t>
      </w:r>
      <w:r w:rsidR="00263C83">
        <w:t xml:space="preserve"> </w:t>
      </w:r>
      <w:r w:rsidR="0064002A" w:rsidRPr="00414AA4">
        <w:t>какие-нибудь</w:t>
      </w:r>
      <w:r w:rsidR="00263C83">
        <w:t xml:space="preserve"> </w:t>
      </w:r>
      <w:r w:rsidR="0064002A" w:rsidRPr="00414AA4">
        <w:t>трудности</w:t>
      </w:r>
      <w:r w:rsidR="00263C83">
        <w:t xml:space="preserve"> </w:t>
      </w:r>
      <w:r w:rsidR="0064002A" w:rsidRPr="00414AA4">
        <w:t>у</w:t>
      </w:r>
      <w:r w:rsidR="00263C83">
        <w:t xml:space="preserve"> </w:t>
      </w:r>
      <w:r w:rsidR="0064002A" w:rsidRPr="00414AA4">
        <w:t>участников?</w:t>
      </w:r>
      <w:r w:rsidR="00263C83">
        <w:t xml:space="preserve"> </w:t>
      </w:r>
      <w:r w:rsidR="0064002A" w:rsidRPr="00414AA4">
        <w:t>Может</w:t>
      </w:r>
      <w:r w:rsidR="00263C83">
        <w:t xml:space="preserve"> </w:t>
      </w:r>
      <w:r w:rsidR="0064002A" w:rsidRPr="00414AA4">
        <w:t>быть,</w:t>
      </w:r>
      <w:r w:rsidR="00263C83">
        <w:t xml:space="preserve"> </w:t>
      </w:r>
      <w:r w:rsidR="0064002A" w:rsidRPr="00414AA4">
        <w:t>кто-то</w:t>
      </w:r>
      <w:r w:rsidR="00263C83">
        <w:t xml:space="preserve"> </w:t>
      </w:r>
      <w:r w:rsidR="0064002A" w:rsidRPr="00414AA4">
        <w:t>уйдет,</w:t>
      </w:r>
      <w:r w:rsidR="00263C83">
        <w:t xml:space="preserve"> </w:t>
      </w:r>
      <w:r w:rsidR="0064002A" w:rsidRPr="00414AA4">
        <w:t>кто-то</w:t>
      </w:r>
      <w:r w:rsidR="00263C83">
        <w:t xml:space="preserve"> </w:t>
      </w:r>
      <w:r w:rsidR="0064002A" w:rsidRPr="00414AA4">
        <w:t>останется?</w:t>
      </w:r>
      <w:r w:rsidR="00263C83">
        <w:t xml:space="preserve"> </w:t>
      </w:r>
      <w:r w:rsidR="0064002A" w:rsidRPr="00414AA4">
        <w:t>В</w:t>
      </w:r>
      <w:r w:rsidR="00263C83">
        <w:t xml:space="preserve"> </w:t>
      </w:r>
      <w:r w:rsidR="0064002A" w:rsidRPr="00414AA4">
        <w:t>целом</w:t>
      </w:r>
      <w:r w:rsidR="00263C83">
        <w:t xml:space="preserve"> </w:t>
      </w:r>
      <w:r>
        <w:t>-</w:t>
      </w:r>
      <w:r w:rsidR="00263C83">
        <w:t xml:space="preserve"> </w:t>
      </w:r>
      <w:r w:rsidR="0064002A" w:rsidRPr="00414AA4">
        <w:t>ждать</w:t>
      </w:r>
      <w:r w:rsidR="00263C83">
        <w:t xml:space="preserve"> </w:t>
      </w:r>
      <w:r w:rsidR="0064002A" w:rsidRPr="00414AA4">
        <w:t>ли</w:t>
      </w:r>
      <w:r w:rsidR="00263C83">
        <w:t xml:space="preserve"> </w:t>
      </w:r>
      <w:r w:rsidR="0064002A" w:rsidRPr="00414AA4">
        <w:t>изменений?</w:t>
      </w:r>
    </w:p>
    <w:p w14:paraId="2B1715CE" w14:textId="77777777" w:rsidR="0064002A" w:rsidRPr="00414AA4" w:rsidRDefault="00CA314A" w:rsidP="0064002A">
      <w:r>
        <w:lastRenderedPageBreak/>
        <w:t>-</w:t>
      </w:r>
      <w:r w:rsidR="00263C83">
        <w:t xml:space="preserve"> </w:t>
      </w:r>
      <w:r w:rsidR="0064002A" w:rsidRPr="00414AA4">
        <w:t>Ситуацию</w:t>
      </w:r>
      <w:r w:rsidR="00263C83">
        <w:t xml:space="preserve"> </w:t>
      </w:r>
      <w:r w:rsidR="0064002A" w:rsidRPr="00414AA4">
        <w:t>можно</w:t>
      </w:r>
      <w:r w:rsidR="00263C83">
        <w:t xml:space="preserve"> </w:t>
      </w:r>
      <w:r w:rsidR="0064002A" w:rsidRPr="00414AA4">
        <w:t>охарактеризовать</w:t>
      </w:r>
      <w:r w:rsidR="00263C83">
        <w:t xml:space="preserve"> </w:t>
      </w:r>
      <w:r w:rsidR="0064002A" w:rsidRPr="00414AA4">
        <w:t>как</w:t>
      </w:r>
      <w:r w:rsidR="00263C83">
        <w:t xml:space="preserve"> </w:t>
      </w:r>
      <w:r w:rsidR="0064002A" w:rsidRPr="00414AA4">
        <w:t>достаточно</w:t>
      </w:r>
      <w:r w:rsidR="00263C83">
        <w:t xml:space="preserve"> </w:t>
      </w:r>
      <w:r w:rsidR="0064002A" w:rsidRPr="00414AA4">
        <w:t>стабильную,</w:t>
      </w:r>
      <w:r w:rsidR="00263C83">
        <w:t xml:space="preserve"> </w:t>
      </w:r>
      <w:r w:rsidR="0064002A" w:rsidRPr="00414AA4">
        <w:t>устойчивую.</w:t>
      </w:r>
      <w:r w:rsidR="00263C83">
        <w:t xml:space="preserve"> </w:t>
      </w:r>
      <w:r w:rsidR="0064002A" w:rsidRPr="00414AA4">
        <w:t>Количество</w:t>
      </w:r>
      <w:r w:rsidR="00263C83">
        <w:t xml:space="preserve"> </w:t>
      </w:r>
      <w:r w:rsidR="0064002A" w:rsidRPr="00414AA4">
        <w:t>фондов</w:t>
      </w:r>
      <w:r w:rsidR="00263C83">
        <w:t xml:space="preserve"> </w:t>
      </w:r>
      <w:r w:rsidR="0064002A" w:rsidRPr="00414AA4">
        <w:t>сокращается</w:t>
      </w:r>
      <w:r w:rsidR="00263C83">
        <w:t xml:space="preserve"> </w:t>
      </w:r>
      <w:r w:rsidR="0064002A" w:rsidRPr="00414AA4">
        <w:t>плавно,</w:t>
      </w:r>
      <w:r w:rsidR="00263C83">
        <w:t xml:space="preserve"> </w:t>
      </w:r>
      <w:r w:rsidR="0064002A" w:rsidRPr="00414AA4">
        <w:t>за</w:t>
      </w:r>
      <w:r w:rsidR="00263C83">
        <w:t xml:space="preserve"> </w:t>
      </w:r>
      <w:r w:rsidR="0064002A" w:rsidRPr="00414AA4">
        <w:t>пять</w:t>
      </w:r>
      <w:r w:rsidR="00263C83">
        <w:t xml:space="preserve"> </w:t>
      </w:r>
      <w:r w:rsidR="0064002A" w:rsidRPr="00414AA4">
        <w:t>лет</w:t>
      </w:r>
      <w:r w:rsidR="00263C83">
        <w:t xml:space="preserve"> </w:t>
      </w:r>
      <w:r>
        <w:t>-</w:t>
      </w:r>
      <w:r w:rsidR="00263C83">
        <w:t xml:space="preserve"> </w:t>
      </w:r>
      <w:r w:rsidR="0064002A" w:rsidRPr="00414AA4">
        <w:t>с</w:t>
      </w:r>
      <w:r w:rsidR="00263C83">
        <w:t xml:space="preserve"> </w:t>
      </w:r>
      <w:r w:rsidR="0064002A" w:rsidRPr="00414AA4">
        <w:t>52</w:t>
      </w:r>
      <w:r w:rsidR="00263C83">
        <w:t xml:space="preserve"> </w:t>
      </w:r>
      <w:r w:rsidR="0064002A" w:rsidRPr="00414AA4">
        <w:t>до</w:t>
      </w:r>
      <w:r w:rsidR="00263C83">
        <w:t xml:space="preserve"> </w:t>
      </w:r>
      <w:r w:rsidR="0064002A" w:rsidRPr="00414AA4">
        <w:t>36.</w:t>
      </w:r>
      <w:r w:rsidR="00263C83">
        <w:t xml:space="preserve"> </w:t>
      </w:r>
      <w:r w:rsidR="0064002A" w:rsidRPr="00414AA4">
        <w:t>Но</w:t>
      </w:r>
      <w:r w:rsidR="00263C83">
        <w:t xml:space="preserve"> </w:t>
      </w:r>
      <w:r w:rsidR="0064002A" w:rsidRPr="00414AA4">
        <w:t>появился</w:t>
      </w:r>
      <w:r w:rsidR="00263C83">
        <w:t xml:space="preserve"> </w:t>
      </w:r>
      <w:r w:rsidR="0064002A" w:rsidRPr="00414AA4">
        <w:t>еще</w:t>
      </w:r>
      <w:r w:rsidR="00263C83">
        <w:t xml:space="preserve"> </w:t>
      </w:r>
      <w:r w:rsidR="0064002A" w:rsidRPr="00414AA4">
        <w:t>один</w:t>
      </w:r>
      <w:r w:rsidR="00263C83">
        <w:t xml:space="preserve"> </w:t>
      </w:r>
      <w:r w:rsidR="0064002A" w:rsidRPr="00414AA4">
        <w:t>фонд,</w:t>
      </w:r>
      <w:r w:rsidR="00263C83">
        <w:t xml:space="preserve"> </w:t>
      </w:r>
      <w:r w:rsidR="0064002A" w:rsidRPr="00414AA4">
        <w:t>37-й,</w:t>
      </w:r>
      <w:r w:rsidR="00263C83">
        <w:t xml:space="preserve"> </w:t>
      </w:r>
      <w:r w:rsidR="0064002A" w:rsidRPr="00414AA4">
        <w:t>но</w:t>
      </w:r>
      <w:r w:rsidR="00263C83">
        <w:t xml:space="preserve"> </w:t>
      </w:r>
      <w:r w:rsidR="0064002A" w:rsidRPr="00414AA4">
        <w:t>пока</w:t>
      </w:r>
      <w:r w:rsidR="00263C83">
        <w:t xml:space="preserve"> </w:t>
      </w:r>
      <w:r w:rsidR="0064002A" w:rsidRPr="00414AA4">
        <w:t>он</w:t>
      </w:r>
      <w:r w:rsidR="00263C83">
        <w:t xml:space="preserve"> </w:t>
      </w:r>
      <w:r w:rsidR="0064002A" w:rsidRPr="00414AA4">
        <w:t>не</w:t>
      </w:r>
      <w:r w:rsidR="00263C83">
        <w:t xml:space="preserve"> </w:t>
      </w:r>
      <w:r w:rsidR="0064002A" w:rsidRPr="00414AA4">
        <w:t>получил</w:t>
      </w:r>
      <w:r w:rsidR="00263C83">
        <w:t xml:space="preserve"> </w:t>
      </w:r>
      <w:r w:rsidR="0064002A" w:rsidRPr="00414AA4">
        <w:t>лицензию,</w:t>
      </w:r>
      <w:r w:rsidR="00263C83">
        <w:t xml:space="preserve"> </w:t>
      </w:r>
      <w:r w:rsidR="0064002A" w:rsidRPr="00414AA4">
        <w:t>поэтому</w:t>
      </w:r>
      <w:r w:rsidR="00263C83">
        <w:t xml:space="preserve"> </w:t>
      </w:r>
      <w:r w:rsidR="0064002A" w:rsidRPr="00414AA4">
        <w:t>для</w:t>
      </w:r>
      <w:r w:rsidR="00263C83">
        <w:t xml:space="preserve"> </w:t>
      </w:r>
      <w:r w:rsidR="0064002A" w:rsidRPr="00414AA4">
        <w:t>чистоты</w:t>
      </w:r>
      <w:r w:rsidR="00263C83">
        <w:t xml:space="preserve"> </w:t>
      </w:r>
      <w:r w:rsidR="0064002A" w:rsidRPr="00414AA4">
        <w:t>оценки</w:t>
      </w:r>
      <w:r w:rsidR="00263C83">
        <w:t xml:space="preserve"> </w:t>
      </w:r>
      <w:r w:rsidR="0064002A" w:rsidRPr="00414AA4">
        <w:t>количества</w:t>
      </w:r>
      <w:r w:rsidR="00263C83">
        <w:t xml:space="preserve"> </w:t>
      </w:r>
      <w:r w:rsidR="0064002A" w:rsidRPr="00414AA4">
        <w:t>игроков</w:t>
      </w:r>
      <w:r w:rsidR="00263C83">
        <w:t xml:space="preserve"> </w:t>
      </w:r>
      <w:r w:rsidR="0064002A" w:rsidRPr="00414AA4">
        <w:t>мы</w:t>
      </w:r>
      <w:r w:rsidR="00263C83">
        <w:t xml:space="preserve"> </w:t>
      </w:r>
      <w:r w:rsidR="0064002A" w:rsidRPr="00414AA4">
        <w:t>его</w:t>
      </w:r>
      <w:r w:rsidR="00263C83">
        <w:t xml:space="preserve"> </w:t>
      </w:r>
      <w:r w:rsidR="0064002A" w:rsidRPr="00414AA4">
        <w:t>не</w:t>
      </w:r>
      <w:r w:rsidR="00263C83">
        <w:t xml:space="preserve"> </w:t>
      </w:r>
      <w:r w:rsidR="0064002A" w:rsidRPr="00414AA4">
        <w:t>считаем.</w:t>
      </w:r>
      <w:r w:rsidR="00263C83">
        <w:t xml:space="preserve"> </w:t>
      </w:r>
      <w:r w:rsidR="0064002A" w:rsidRPr="00414AA4">
        <w:t>Важно</w:t>
      </w:r>
      <w:r w:rsidR="00263C83">
        <w:t xml:space="preserve"> </w:t>
      </w:r>
      <w:r w:rsidR="0064002A" w:rsidRPr="00414AA4">
        <w:t>не</w:t>
      </w:r>
      <w:r w:rsidR="00263C83">
        <w:t xml:space="preserve"> </w:t>
      </w:r>
      <w:r w:rsidR="0064002A" w:rsidRPr="00414AA4">
        <w:t>36</w:t>
      </w:r>
      <w:r w:rsidR="00263C83">
        <w:t xml:space="preserve"> </w:t>
      </w:r>
      <w:r w:rsidR="0064002A" w:rsidRPr="00414AA4">
        <w:t>или</w:t>
      </w:r>
      <w:r w:rsidR="00263C83">
        <w:t xml:space="preserve"> </w:t>
      </w:r>
      <w:r w:rsidR="0064002A" w:rsidRPr="00414AA4">
        <w:t>37,</w:t>
      </w:r>
      <w:r w:rsidR="00263C83">
        <w:t xml:space="preserve"> </w:t>
      </w:r>
      <w:r w:rsidR="0064002A" w:rsidRPr="00414AA4">
        <w:t>а</w:t>
      </w:r>
      <w:r w:rsidR="00263C83">
        <w:t xml:space="preserve"> </w:t>
      </w:r>
      <w:r w:rsidR="0064002A" w:rsidRPr="00414AA4">
        <w:t>тенденция.</w:t>
      </w:r>
      <w:r w:rsidR="00263C83">
        <w:t xml:space="preserve"> </w:t>
      </w:r>
      <w:r w:rsidR="0064002A" w:rsidRPr="00414AA4">
        <w:t>И</w:t>
      </w:r>
      <w:r w:rsidR="00263C83">
        <w:t xml:space="preserve"> </w:t>
      </w:r>
      <w:r w:rsidR="0064002A" w:rsidRPr="00414AA4">
        <w:t>тенденция</w:t>
      </w:r>
      <w:r w:rsidR="00263C83">
        <w:t xml:space="preserve"> </w:t>
      </w:r>
      <w:r w:rsidR="0064002A" w:rsidRPr="00414AA4">
        <w:t>очевидная.</w:t>
      </w:r>
      <w:r w:rsidR="00263C83">
        <w:t xml:space="preserve"> </w:t>
      </w:r>
      <w:r w:rsidR="0064002A" w:rsidRPr="00414AA4">
        <w:t>Чем</w:t>
      </w:r>
      <w:r w:rsidR="00263C83">
        <w:t xml:space="preserve"> </w:t>
      </w:r>
      <w:r w:rsidR="0064002A" w:rsidRPr="00414AA4">
        <w:t>меньше</w:t>
      </w:r>
      <w:r w:rsidR="00263C83">
        <w:t xml:space="preserve"> </w:t>
      </w:r>
      <w:r w:rsidR="0064002A" w:rsidRPr="00414AA4">
        <w:t>игроков,</w:t>
      </w:r>
      <w:r w:rsidR="00263C83">
        <w:t xml:space="preserve"> </w:t>
      </w:r>
      <w:r w:rsidR="0064002A" w:rsidRPr="00414AA4">
        <w:t>тем</w:t>
      </w:r>
      <w:r w:rsidR="00263C83">
        <w:t xml:space="preserve"> </w:t>
      </w:r>
      <w:r w:rsidR="0064002A" w:rsidRPr="00414AA4">
        <w:t>выше</w:t>
      </w:r>
      <w:r w:rsidR="00263C83">
        <w:t xml:space="preserve"> </w:t>
      </w:r>
      <w:r w:rsidR="0064002A" w:rsidRPr="00414AA4">
        <w:t>качество,</w:t>
      </w:r>
      <w:r w:rsidR="00263C83">
        <w:t xml:space="preserve"> </w:t>
      </w:r>
      <w:r w:rsidR="0064002A" w:rsidRPr="00414AA4">
        <w:t>поскольку</w:t>
      </w:r>
      <w:r w:rsidR="00263C83">
        <w:t xml:space="preserve"> </w:t>
      </w:r>
      <w:r w:rsidR="0064002A" w:rsidRPr="00414AA4">
        <w:t>некрупные</w:t>
      </w:r>
      <w:r w:rsidR="00263C83">
        <w:t xml:space="preserve"> </w:t>
      </w:r>
      <w:r w:rsidR="0064002A" w:rsidRPr="00414AA4">
        <w:t>фонды</w:t>
      </w:r>
      <w:r w:rsidR="00263C83">
        <w:t xml:space="preserve"> </w:t>
      </w:r>
      <w:r>
        <w:t>-</w:t>
      </w:r>
      <w:r w:rsidR="00263C83">
        <w:t xml:space="preserve"> </w:t>
      </w:r>
      <w:r w:rsidR="0064002A" w:rsidRPr="00414AA4">
        <w:t>это</w:t>
      </w:r>
      <w:r w:rsidR="00263C83">
        <w:t xml:space="preserve"> </w:t>
      </w:r>
      <w:r w:rsidR="0064002A" w:rsidRPr="00414AA4">
        <w:t>все</w:t>
      </w:r>
      <w:r w:rsidR="00263C83">
        <w:t xml:space="preserve"> </w:t>
      </w:r>
      <w:r w:rsidR="0064002A" w:rsidRPr="00414AA4">
        <w:t>акционерные</w:t>
      </w:r>
      <w:r w:rsidR="00263C83">
        <w:t xml:space="preserve"> </w:t>
      </w:r>
      <w:r w:rsidR="0064002A" w:rsidRPr="00414AA4">
        <w:t>общества,</w:t>
      </w:r>
      <w:r w:rsidR="00263C83">
        <w:t xml:space="preserve"> </w:t>
      </w:r>
      <w:r w:rsidR="0064002A" w:rsidRPr="00414AA4">
        <w:t>которые</w:t>
      </w:r>
      <w:r w:rsidR="00263C83">
        <w:t xml:space="preserve"> </w:t>
      </w:r>
      <w:r w:rsidR="0064002A" w:rsidRPr="00414AA4">
        <w:t>не</w:t>
      </w:r>
      <w:r w:rsidR="00263C83">
        <w:t xml:space="preserve"> </w:t>
      </w:r>
      <w:r w:rsidR="0064002A" w:rsidRPr="00414AA4">
        <w:t>приносят</w:t>
      </w:r>
      <w:r w:rsidR="00263C83">
        <w:t xml:space="preserve"> </w:t>
      </w:r>
      <w:r w:rsidR="0064002A" w:rsidRPr="00414AA4">
        <w:t>достаточного</w:t>
      </w:r>
      <w:r w:rsidR="00263C83">
        <w:t xml:space="preserve"> </w:t>
      </w:r>
      <w:r w:rsidR="0064002A" w:rsidRPr="00414AA4">
        <w:t>финансового</w:t>
      </w:r>
      <w:r w:rsidR="00263C83">
        <w:t xml:space="preserve"> </w:t>
      </w:r>
      <w:r w:rsidR="0064002A" w:rsidRPr="00414AA4">
        <w:t>результата</w:t>
      </w:r>
      <w:r w:rsidR="00263C83">
        <w:t xml:space="preserve"> </w:t>
      </w:r>
      <w:r w:rsidR="0064002A" w:rsidRPr="00414AA4">
        <w:t>и</w:t>
      </w:r>
      <w:r w:rsidR="00263C83">
        <w:t xml:space="preserve"> </w:t>
      </w:r>
      <w:r w:rsidR="0064002A" w:rsidRPr="00414AA4">
        <w:t>либо</w:t>
      </w:r>
      <w:r w:rsidR="00263C83">
        <w:t xml:space="preserve"> </w:t>
      </w:r>
      <w:r w:rsidR="0064002A" w:rsidRPr="00414AA4">
        <w:t>сдают</w:t>
      </w:r>
      <w:r w:rsidR="00263C83">
        <w:t xml:space="preserve"> </w:t>
      </w:r>
      <w:r w:rsidR="0064002A" w:rsidRPr="00414AA4">
        <w:t>лицензии,</w:t>
      </w:r>
      <w:r w:rsidR="00263C83">
        <w:t xml:space="preserve"> </w:t>
      </w:r>
      <w:r w:rsidR="0064002A" w:rsidRPr="00414AA4">
        <w:t>либо</w:t>
      </w:r>
      <w:r w:rsidR="00263C83">
        <w:t xml:space="preserve"> </w:t>
      </w:r>
      <w:r w:rsidR="0064002A" w:rsidRPr="00414AA4">
        <w:t>сливаются.</w:t>
      </w:r>
    </w:p>
    <w:p w14:paraId="2FAC4659" w14:textId="77777777" w:rsidR="0064002A" w:rsidRPr="00414AA4" w:rsidRDefault="0064002A" w:rsidP="0064002A">
      <w:r w:rsidRPr="00414AA4">
        <w:t>Мы</w:t>
      </w:r>
      <w:r w:rsidR="00263C83">
        <w:t xml:space="preserve"> </w:t>
      </w:r>
      <w:r w:rsidRPr="00414AA4">
        <w:t>видим</w:t>
      </w:r>
      <w:r w:rsidR="00263C83">
        <w:t xml:space="preserve"> </w:t>
      </w:r>
      <w:r w:rsidRPr="00414AA4">
        <w:t>две</w:t>
      </w:r>
      <w:r w:rsidR="00263C83">
        <w:t xml:space="preserve"> </w:t>
      </w:r>
      <w:r w:rsidRPr="00414AA4">
        <w:t>таких</w:t>
      </w:r>
      <w:r w:rsidR="00263C83">
        <w:t xml:space="preserve"> </w:t>
      </w:r>
      <w:r w:rsidRPr="00414AA4">
        <w:t>формы</w:t>
      </w:r>
      <w:r w:rsidR="00263C83">
        <w:t xml:space="preserve"> </w:t>
      </w:r>
      <w:r w:rsidRPr="00414AA4">
        <w:t>сокращения</w:t>
      </w:r>
      <w:r w:rsidR="00263C83">
        <w:t xml:space="preserve"> </w:t>
      </w:r>
      <w:r w:rsidRPr="00414AA4">
        <w:t>количества</w:t>
      </w:r>
      <w:r w:rsidR="00263C83">
        <w:t xml:space="preserve"> </w:t>
      </w:r>
      <w:r w:rsidRPr="00414AA4">
        <w:t>игроков.</w:t>
      </w:r>
      <w:r w:rsidR="00263C83">
        <w:t xml:space="preserve"> </w:t>
      </w:r>
      <w:r w:rsidRPr="00414AA4">
        <w:t>Достаточно</w:t>
      </w:r>
      <w:r w:rsidR="00263C83">
        <w:t xml:space="preserve"> </w:t>
      </w:r>
      <w:r w:rsidRPr="00414AA4">
        <w:t>жесткие</w:t>
      </w:r>
      <w:r w:rsidR="00263C83">
        <w:t xml:space="preserve"> </w:t>
      </w:r>
      <w:r w:rsidRPr="00414AA4">
        <w:t>требования</w:t>
      </w:r>
      <w:r w:rsidR="00263C83">
        <w:t xml:space="preserve"> </w:t>
      </w:r>
      <w:r w:rsidRPr="00414AA4">
        <w:t>регулятора,</w:t>
      </w:r>
      <w:r w:rsidR="00263C83">
        <w:t xml:space="preserve"> </w:t>
      </w:r>
      <w:r w:rsidRPr="00414AA4">
        <w:t>Банка</w:t>
      </w:r>
      <w:r w:rsidR="00263C83">
        <w:t xml:space="preserve"> </w:t>
      </w:r>
      <w:r w:rsidRPr="00414AA4">
        <w:t>России,</w:t>
      </w:r>
      <w:r w:rsidR="00263C83">
        <w:t xml:space="preserve"> </w:t>
      </w:r>
      <w:r w:rsidRPr="00414AA4">
        <w:t>заставляют</w:t>
      </w:r>
      <w:r w:rsidR="00263C83">
        <w:t xml:space="preserve"> </w:t>
      </w:r>
      <w:r w:rsidRPr="00414AA4">
        <w:t>фонды</w:t>
      </w:r>
      <w:r w:rsidR="00263C83">
        <w:t xml:space="preserve"> </w:t>
      </w:r>
      <w:r w:rsidRPr="00414AA4">
        <w:t>очень</w:t>
      </w:r>
      <w:r w:rsidR="00263C83">
        <w:t xml:space="preserve"> </w:t>
      </w:r>
      <w:r w:rsidRPr="00414AA4">
        <w:t>тщательно</w:t>
      </w:r>
      <w:r w:rsidR="00263C83">
        <w:t xml:space="preserve"> </w:t>
      </w:r>
      <w:r w:rsidRPr="00414AA4">
        <w:t>относиться</w:t>
      </w:r>
      <w:r w:rsidR="00263C83">
        <w:t xml:space="preserve"> </w:t>
      </w:r>
      <w:r w:rsidRPr="00414AA4">
        <w:t>к</w:t>
      </w:r>
      <w:r w:rsidR="00263C83">
        <w:t xml:space="preserve"> </w:t>
      </w:r>
      <w:r w:rsidRPr="00414AA4">
        <w:t>своей</w:t>
      </w:r>
      <w:r w:rsidR="00263C83">
        <w:t xml:space="preserve"> </w:t>
      </w:r>
      <w:r w:rsidRPr="00414AA4">
        <w:t>текущей</w:t>
      </w:r>
      <w:r w:rsidR="00263C83">
        <w:t xml:space="preserve"> </w:t>
      </w:r>
      <w:r w:rsidRPr="00414AA4">
        <w:t>деятельности,</w:t>
      </w:r>
      <w:r w:rsidR="00263C83">
        <w:t xml:space="preserve"> </w:t>
      </w:r>
      <w:r w:rsidRPr="00414AA4">
        <w:t>обеспечивают</w:t>
      </w:r>
      <w:r w:rsidR="00263C83">
        <w:t xml:space="preserve"> </w:t>
      </w:r>
      <w:r w:rsidRPr="00414AA4">
        <w:t>качественный</w:t>
      </w:r>
      <w:r w:rsidR="00263C83">
        <w:t xml:space="preserve"> </w:t>
      </w:r>
      <w:r w:rsidRPr="00414AA4">
        <w:t>контроль.</w:t>
      </w:r>
      <w:r w:rsidR="00263C83">
        <w:t xml:space="preserve"> </w:t>
      </w:r>
      <w:r w:rsidRPr="00414AA4">
        <w:t>И</w:t>
      </w:r>
      <w:r w:rsidR="00263C83">
        <w:t xml:space="preserve"> </w:t>
      </w:r>
      <w:r w:rsidRPr="00414AA4">
        <w:t>когда</w:t>
      </w:r>
      <w:r w:rsidR="00263C83">
        <w:t xml:space="preserve"> </w:t>
      </w:r>
      <w:r w:rsidRPr="00414AA4">
        <w:t>я</w:t>
      </w:r>
      <w:r w:rsidR="00263C83">
        <w:t xml:space="preserve"> </w:t>
      </w:r>
      <w:r w:rsidRPr="00414AA4">
        <w:t>говорю</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рынок</w:t>
      </w:r>
      <w:r w:rsidR="00263C83">
        <w:t xml:space="preserve"> </w:t>
      </w:r>
      <w:r w:rsidRPr="00414AA4">
        <w:t>очень</w:t>
      </w:r>
      <w:r w:rsidR="00263C83">
        <w:t xml:space="preserve"> </w:t>
      </w:r>
      <w:r w:rsidRPr="00414AA4">
        <w:t>устойчивый</w:t>
      </w:r>
      <w:r w:rsidR="00263C83">
        <w:t xml:space="preserve"> </w:t>
      </w:r>
      <w:r w:rsidRPr="00414AA4">
        <w:t>и</w:t>
      </w:r>
      <w:r w:rsidR="00263C83">
        <w:t xml:space="preserve"> </w:t>
      </w:r>
      <w:r w:rsidRPr="00414AA4">
        <w:t>очень</w:t>
      </w:r>
      <w:r w:rsidR="00263C83">
        <w:t xml:space="preserve"> </w:t>
      </w:r>
      <w:r w:rsidRPr="00414AA4">
        <w:t>высокого</w:t>
      </w:r>
      <w:r w:rsidR="00263C83">
        <w:t xml:space="preserve"> </w:t>
      </w:r>
      <w:r w:rsidRPr="00414AA4">
        <w:t>качества,</w:t>
      </w:r>
      <w:r w:rsidR="00263C83">
        <w:t xml:space="preserve"> </w:t>
      </w:r>
      <w:r w:rsidRPr="00414AA4">
        <w:t>это</w:t>
      </w:r>
      <w:r w:rsidR="00263C83">
        <w:t xml:space="preserve"> </w:t>
      </w:r>
      <w:r w:rsidRPr="00414AA4">
        <w:t>как</w:t>
      </w:r>
      <w:r w:rsidR="00263C83">
        <w:t xml:space="preserve"> </w:t>
      </w:r>
      <w:r w:rsidRPr="00414AA4">
        <w:t>раз</w:t>
      </w:r>
      <w:r w:rsidR="00263C83">
        <w:t xml:space="preserve"> </w:t>
      </w:r>
      <w:r w:rsidRPr="00414AA4">
        <w:t>следствие</w:t>
      </w:r>
      <w:r w:rsidR="00263C83">
        <w:t xml:space="preserve"> </w:t>
      </w:r>
      <w:r w:rsidRPr="00414AA4">
        <w:t>наведения</w:t>
      </w:r>
      <w:r w:rsidR="00263C83">
        <w:t xml:space="preserve"> </w:t>
      </w:r>
      <w:r w:rsidRPr="00414AA4">
        <w:t>порядка</w:t>
      </w:r>
      <w:r w:rsidR="00263C83">
        <w:t xml:space="preserve"> </w:t>
      </w:r>
      <w:r w:rsidRPr="00414AA4">
        <w:t>в</w:t>
      </w:r>
      <w:r w:rsidR="00263C83">
        <w:t xml:space="preserve"> </w:t>
      </w:r>
      <w:r w:rsidRPr="00414AA4">
        <w:t>сегменте</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регулятором</w:t>
      </w:r>
      <w:r w:rsidR="00263C83">
        <w:t xml:space="preserve"> </w:t>
      </w:r>
      <w:r w:rsidRPr="00414AA4">
        <w:t>в</w:t>
      </w:r>
      <w:r w:rsidR="00263C83">
        <w:t xml:space="preserve"> </w:t>
      </w:r>
      <w:r w:rsidRPr="00414AA4">
        <w:t>первую</w:t>
      </w:r>
      <w:r w:rsidR="00263C83">
        <w:t xml:space="preserve"> </w:t>
      </w:r>
      <w:r w:rsidRPr="00414AA4">
        <w:t>очередь,</w:t>
      </w:r>
      <w:r w:rsidR="00263C83">
        <w:t xml:space="preserve"> </w:t>
      </w:r>
      <w:r w:rsidRPr="00414AA4">
        <w:t>отказа</w:t>
      </w:r>
      <w:r w:rsidR="00263C83">
        <w:t xml:space="preserve"> </w:t>
      </w:r>
      <w:r w:rsidRPr="00414AA4">
        <w:t>от</w:t>
      </w:r>
      <w:r w:rsidR="00263C83">
        <w:t xml:space="preserve"> </w:t>
      </w:r>
      <w:r w:rsidRPr="00414AA4">
        <w:t>сомнительных</w:t>
      </w:r>
      <w:r w:rsidR="00263C83">
        <w:t xml:space="preserve"> </w:t>
      </w:r>
      <w:r w:rsidRPr="00414AA4">
        <w:t>или</w:t>
      </w:r>
      <w:r w:rsidR="00263C83">
        <w:t xml:space="preserve"> </w:t>
      </w:r>
      <w:r w:rsidRPr="00414AA4">
        <w:t>недобросовестных</w:t>
      </w:r>
      <w:r w:rsidR="00263C83">
        <w:t xml:space="preserve"> </w:t>
      </w:r>
      <w:r w:rsidRPr="00414AA4">
        <w:t>практик.</w:t>
      </w:r>
    </w:p>
    <w:p w14:paraId="7F138062" w14:textId="77777777" w:rsidR="0064002A" w:rsidRPr="00414AA4" w:rsidRDefault="0064002A" w:rsidP="0064002A">
      <w:r w:rsidRPr="00414AA4">
        <w:t>Нынешнего</w:t>
      </w:r>
      <w:r w:rsidR="00263C83">
        <w:t xml:space="preserve"> </w:t>
      </w:r>
      <w:r w:rsidRPr="00414AA4">
        <w:t>числа</w:t>
      </w:r>
      <w:r w:rsidR="00263C83">
        <w:t xml:space="preserve"> </w:t>
      </w:r>
      <w:r w:rsidRPr="00414AA4">
        <w:t>фондов</w:t>
      </w:r>
      <w:r w:rsidR="00263C83">
        <w:t xml:space="preserve"> </w:t>
      </w:r>
      <w:r w:rsidRPr="00414AA4">
        <w:t>достаточно</w:t>
      </w:r>
      <w:r w:rsidR="00263C83">
        <w:t xml:space="preserve"> </w:t>
      </w:r>
      <w:r w:rsidRPr="00414AA4">
        <w:t>для</w:t>
      </w:r>
      <w:r w:rsidR="00263C83">
        <w:t xml:space="preserve"> </w:t>
      </w:r>
      <w:r w:rsidRPr="00414AA4">
        <w:t>того,</w:t>
      </w:r>
      <w:r w:rsidR="00263C83">
        <w:t xml:space="preserve"> </w:t>
      </w:r>
      <w:r w:rsidRPr="00414AA4">
        <w:t>чтобы</w:t>
      </w:r>
      <w:r w:rsidR="00263C83">
        <w:t xml:space="preserve"> </w:t>
      </w:r>
      <w:r w:rsidRPr="00414AA4">
        <w:t>выполнять</w:t>
      </w:r>
      <w:r w:rsidR="00263C83">
        <w:t xml:space="preserve"> </w:t>
      </w:r>
      <w:r w:rsidRPr="00414AA4">
        <w:t>функцию</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А</w:t>
      </w:r>
      <w:r w:rsidR="00263C83">
        <w:t xml:space="preserve"> </w:t>
      </w:r>
      <w:r w:rsidRPr="00414AA4">
        <w:t>за</w:t>
      </w:r>
      <w:r w:rsidR="00263C83">
        <w:t xml:space="preserve"> </w:t>
      </w:r>
      <w:r w:rsidRPr="00414AA4">
        <w:t>качество</w:t>
      </w:r>
      <w:r w:rsidR="00263C83">
        <w:t xml:space="preserve"> </w:t>
      </w:r>
      <w:r w:rsidRPr="00414AA4">
        <w:t>наши</w:t>
      </w:r>
      <w:r w:rsidR="00263C83">
        <w:t xml:space="preserve"> </w:t>
      </w:r>
      <w:r w:rsidRPr="00414AA4">
        <w:t>граждане</w:t>
      </w:r>
      <w:r w:rsidR="00263C83">
        <w:t xml:space="preserve"> </w:t>
      </w:r>
      <w:r w:rsidRPr="00414AA4">
        <w:t>голосуют</w:t>
      </w:r>
      <w:r w:rsidR="00263C83">
        <w:t xml:space="preserve"> </w:t>
      </w:r>
      <w:r w:rsidRPr="00414AA4">
        <w:t>рублем,</w:t>
      </w:r>
      <w:r w:rsidR="00263C83">
        <w:t xml:space="preserve"> </w:t>
      </w:r>
      <w:r w:rsidRPr="00414AA4">
        <w:t>оно</w:t>
      </w:r>
      <w:r w:rsidR="00263C83">
        <w:t xml:space="preserve"> </w:t>
      </w:r>
      <w:r w:rsidRPr="00414AA4">
        <w:t>подтверждено</w:t>
      </w:r>
      <w:r w:rsidR="00263C83">
        <w:t xml:space="preserve"> </w:t>
      </w:r>
      <w:r w:rsidRPr="00414AA4">
        <w:t>цифрами.</w:t>
      </w:r>
      <w:r w:rsidR="00263C83">
        <w:t xml:space="preserve"> </w:t>
      </w:r>
      <w:r w:rsidRPr="00414AA4">
        <w:t>За</w:t>
      </w:r>
      <w:r w:rsidR="00263C83">
        <w:t xml:space="preserve"> </w:t>
      </w:r>
      <w:r w:rsidRPr="00414AA4">
        <w:t>пять</w:t>
      </w:r>
      <w:r w:rsidR="00263C83">
        <w:t xml:space="preserve"> </w:t>
      </w:r>
      <w:r w:rsidRPr="00414AA4">
        <w:t>лет</w:t>
      </w:r>
      <w:r w:rsidR="00263C83">
        <w:t xml:space="preserve"> </w:t>
      </w:r>
      <w:r w:rsidRPr="00414AA4">
        <w:t>объем</w:t>
      </w:r>
      <w:r w:rsidR="00263C83">
        <w:t xml:space="preserve"> </w:t>
      </w:r>
      <w:r w:rsidRPr="00414AA4">
        <w:t>денег</w:t>
      </w:r>
      <w:r w:rsidR="00263C83">
        <w:t xml:space="preserve"> </w:t>
      </w:r>
      <w:r w:rsidRPr="00414AA4">
        <w:t>под</w:t>
      </w:r>
      <w:r w:rsidR="00263C83">
        <w:t xml:space="preserve"> </w:t>
      </w:r>
      <w:r w:rsidRPr="00414AA4">
        <w:t>управлением</w:t>
      </w:r>
      <w:r w:rsidR="00263C83">
        <w:t xml:space="preserve"> </w:t>
      </w:r>
      <w:r w:rsidRPr="00414AA4">
        <w:t>пенсионных</w:t>
      </w:r>
      <w:r w:rsidR="00263C83">
        <w:t xml:space="preserve"> </w:t>
      </w:r>
      <w:r w:rsidRPr="00414AA4">
        <w:t>фондов</w:t>
      </w:r>
      <w:r w:rsidR="00263C83">
        <w:t xml:space="preserve"> </w:t>
      </w:r>
      <w:r w:rsidRPr="00414AA4">
        <w:t>с</w:t>
      </w:r>
      <w:r w:rsidR="00263C83">
        <w:t xml:space="preserve"> </w:t>
      </w:r>
      <w:r w:rsidRPr="00414AA4">
        <w:t>3,9</w:t>
      </w:r>
      <w:r w:rsidR="00263C83">
        <w:t xml:space="preserve"> </w:t>
      </w:r>
      <w:r w:rsidRPr="00414AA4">
        <w:t>триллиона</w:t>
      </w:r>
      <w:r w:rsidR="00263C83">
        <w:t xml:space="preserve"> </w:t>
      </w:r>
      <w:r w:rsidRPr="00414AA4">
        <w:t>рублей</w:t>
      </w:r>
      <w:r w:rsidR="00263C83">
        <w:t xml:space="preserve"> </w:t>
      </w:r>
      <w:r w:rsidRPr="00414AA4">
        <w:t>увеличился</w:t>
      </w:r>
      <w:r w:rsidR="00263C83">
        <w:t xml:space="preserve"> </w:t>
      </w:r>
      <w:r w:rsidRPr="00414AA4">
        <w:t>до</w:t>
      </w:r>
      <w:r w:rsidR="00263C83">
        <w:t xml:space="preserve"> </w:t>
      </w:r>
      <w:r w:rsidRPr="00414AA4">
        <w:t>более</w:t>
      </w:r>
      <w:r w:rsidR="00263C83">
        <w:t xml:space="preserve"> </w:t>
      </w:r>
      <w:r w:rsidRPr="00414AA4">
        <w:t>чем</w:t>
      </w:r>
      <w:r w:rsidR="00263C83">
        <w:t xml:space="preserve"> </w:t>
      </w:r>
      <w:r w:rsidRPr="00414AA4">
        <w:t>пяти</w:t>
      </w:r>
      <w:r w:rsidR="00263C83">
        <w:t xml:space="preserve"> </w:t>
      </w:r>
      <w:r w:rsidRPr="00414AA4">
        <w:t>триллионов</w:t>
      </w:r>
      <w:r w:rsidR="00263C83">
        <w:t xml:space="preserve"> </w:t>
      </w:r>
      <w:r w:rsidRPr="00414AA4">
        <w:t>рублей.</w:t>
      </w:r>
    </w:p>
    <w:p w14:paraId="2A313311" w14:textId="77777777" w:rsidR="0064002A" w:rsidRPr="00414AA4" w:rsidRDefault="0064002A" w:rsidP="0064002A">
      <w:r w:rsidRPr="00414AA4">
        <w:t>При</w:t>
      </w:r>
      <w:r w:rsidR="00263C83">
        <w:t xml:space="preserve"> </w:t>
      </w:r>
      <w:r w:rsidRPr="00414AA4">
        <w:t>этом</w:t>
      </w:r>
      <w:r w:rsidR="00263C83">
        <w:t xml:space="preserve"> </w:t>
      </w:r>
      <w:r w:rsidRPr="00414AA4">
        <w:t>макроэкономические</w:t>
      </w:r>
      <w:r w:rsidR="00263C83">
        <w:t xml:space="preserve"> </w:t>
      </w:r>
      <w:r w:rsidRPr="00414AA4">
        <w:t>характеристики</w:t>
      </w:r>
      <w:r w:rsidR="00263C83">
        <w:t xml:space="preserve"> </w:t>
      </w:r>
      <w:r w:rsidRPr="00414AA4">
        <w:t>сегодняшнего</w:t>
      </w:r>
      <w:r w:rsidR="00263C83">
        <w:t xml:space="preserve"> </w:t>
      </w:r>
      <w:r w:rsidRPr="00414AA4">
        <w:t>дня</w:t>
      </w:r>
      <w:r w:rsidR="00263C83">
        <w:t xml:space="preserve"> </w:t>
      </w:r>
      <w:r w:rsidRPr="00414AA4">
        <w:t>говорят</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наверное,</w:t>
      </w:r>
      <w:r w:rsidR="00263C83">
        <w:t xml:space="preserve"> </w:t>
      </w:r>
      <w:r w:rsidRPr="00414AA4">
        <w:t>нужен</w:t>
      </w:r>
      <w:r w:rsidR="00263C83">
        <w:t xml:space="preserve"> </w:t>
      </w:r>
      <w:r w:rsidRPr="00414AA4">
        <w:t>какой-то</w:t>
      </w:r>
      <w:r w:rsidR="00263C83">
        <w:t xml:space="preserve"> </w:t>
      </w:r>
      <w:r w:rsidRPr="00414AA4">
        <w:t>дополнительный</w:t>
      </w:r>
      <w:r w:rsidR="00263C83">
        <w:t xml:space="preserve"> </w:t>
      </w:r>
      <w:r w:rsidRPr="00414AA4">
        <w:t>импульс,</w:t>
      </w:r>
      <w:r w:rsidR="00263C83">
        <w:t xml:space="preserve"> </w:t>
      </w:r>
      <w:r w:rsidRPr="00414AA4">
        <w:t>чтобы</w:t>
      </w:r>
      <w:r w:rsidR="00263C83">
        <w:t xml:space="preserve"> </w:t>
      </w:r>
      <w:r w:rsidRPr="00414AA4">
        <w:t>мотивировать</w:t>
      </w:r>
      <w:r w:rsidR="00263C83">
        <w:t xml:space="preserve"> </w:t>
      </w:r>
      <w:r w:rsidRPr="00414AA4">
        <w:t>граждан</w:t>
      </w:r>
      <w:r w:rsidR="00263C83">
        <w:t xml:space="preserve"> </w:t>
      </w:r>
      <w:r w:rsidRPr="00414AA4">
        <w:t>участвовать</w:t>
      </w:r>
      <w:r w:rsidR="00263C83">
        <w:t xml:space="preserve"> </w:t>
      </w:r>
      <w:r w:rsidRPr="00414AA4">
        <w:t>в</w:t>
      </w:r>
      <w:r w:rsidR="00263C83">
        <w:t xml:space="preserve"> </w:t>
      </w:r>
      <w:r w:rsidRPr="00414AA4">
        <w:t>программах</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и</w:t>
      </w:r>
      <w:r w:rsidR="00263C83">
        <w:t xml:space="preserve"> </w:t>
      </w:r>
      <w:r w:rsidRPr="00414AA4">
        <w:t>использовать</w:t>
      </w:r>
      <w:r w:rsidR="00263C83">
        <w:t xml:space="preserve"> </w:t>
      </w:r>
      <w:r w:rsidRPr="00414AA4">
        <w:t>долгосрочные</w:t>
      </w:r>
      <w:r w:rsidR="00263C83">
        <w:t xml:space="preserve"> </w:t>
      </w:r>
      <w:r w:rsidRPr="00414AA4">
        <w:t>финансовые</w:t>
      </w:r>
      <w:r w:rsidR="00263C83">
        <w:t xml:space="preserve"> </w:t>
      </w:r>
      <w:r w:rsidRPr="00414AA4">
        <w:t>инструменты.</w:t>
      </w:r>
    </w:p>
    <w:p w14:paraId="3C80CDFF" w14:textId="77777777" w:rsidR="0064002A" w:rsidRPr="00414AA4" w:rsidRDefault="00CA314A" w:rsidP="0064002A">
      <w:r>
        <w:t>-</w:t>
      </w:r>
      <w:r w:rsidR="00263C83">
        <w:t xml:space="preserve"> </w:t>
      </w:r>
      <w:r w:rsidR="0064002A" w:rsidRPr="00414AA4">
        <w:t>Для</w:t>
      </w:r>
      <w:r w:rsidR="00263C83">
        <w:t xml:space="preserve"> </w:t>
      </w:r>
      <w:r w:rsidR="0064002A" w:rsidRPr="00414AA4">
        <w:t>этого</w:t>
      </w:r>
      <w:r w:rsidR="00263C83">
        <w:t xml:space="preserve"> </w:t>
      </w:r>
      <w:r w:rsidR="0064002A" w:rsidRPr="00414AA4">
        <w:t>внедряется</w:t>
      </w:r>
      <w:r w:rsidR="00263C83">
        <w:t xml:space="preserve"> </w:t>
      </w:r>
      <w:r w:rsidR="0064002A" w:rsidRPr="00414AA4">
        <w:t>программа</w:t>
      </w:r>
      <w:r w:rsidR="00263C83">
        <w:t xml:space="preserve"> </w:t>
      </w:r>
      <w:r w:rsidR="0064002A" w:rsidRPr="00414AA4">
        <w:t>долгосрочных</w:t>
      </w:r>
      <w:r w:rsidR="00263C83">
        <w:t xml:space="preserve"> </w:t>
      </w:r>
      <w:r w:rsidR="0064002A" w:rsidRPr="00414AA4">
        <w:t>сбережений,</w:t>
      </w:r>
      <w:r w:rsidR="00263C83">
        <w:t xml:space="preserve"> </w:t>
      </w:r>
      <w:r w:rsidR="0064002A" w:rsidRPr="00414AA4">
        <w:t>в</w:t>
      </w:r>
      <w:r w:rsidR="00263C83">
        <w:t xml:space="preserve"> </w:t>
      </w:r>
      <w:r w:rsidR="0064002A" w:rsidRPr="00414AA4">
        <w:t>которой</w:t>
      </w:r>
      <w:r w:rsidR="00263C83">
        <w:t xml:space="preserve"> </w:t>
      </w:r>
      <w:r w:rsidR="0064002A" w:rsidRPr="00414AA4">
        <w:t>фонды</w:t>
      </w:r>
      <w:r w:rsidR="00263C83">
        <w:t xml:space="preserve"> </w:t>
      </w:r>
      <w:r w:rsidR="0064002A" w:rsidRPr="00414AA4">
        <w:t>принимают</w:t>
      </w:r>
      <w:r w:rsidR="00263C83">
        <w:t xml:space="preserve"> </w:t>
      </w:r>
      <w:r w:rsidR="0064002A" w:rsidRPr="00414AA4">
        <w:t>непосредственное</w:t>
      </w:r>
      <w:r w:rsidR="00263C83">
        <w:t xml:space="preserve"> </w:t>
      </w:r>
      <w:r w:rsidR="0064002A" w:rsidRPr="00414AA4">
        <w:t>участие.</w:t>
      </w:r>
      <w:r w:rsidR="00263C83">
        <w:t xml:space="preserve"> </w:t>
      </w:r>
      <w:r w:rsidR="0064002A" w:rsidRPr="00414AA4">
        <w:t>Рядовым</w:t>
      </w:r>
      <w:r w:rsidR="00263C83">
        <w:t xml:space="preserve"> </w:t>
      </w:r>
      <w:r w:rsidR="0064002A" w:rsidRPr="00414AA4">
        <w:t>гражданам</w:t>
      </w:r>
      <w:r w:rsidR="00263C83">
        <w:t xml:space="preserve"> </w:t>
      </w:r>
      <w:r w:rsidR="0064002A" w:rsidRPr="00414AA4">
        <w:t>она</w:t>
      </w:r>
      <w:r w:rsidR="00263C83">
        <w:t xml:space="preserve"> </w:t>
      </w:r>
      <w:r w:rsidR="0064002A" w:rsidRPr="00414AA4">
        <w:t>выгодна?</w:t>
      </w:r>
    </w:p>
    <w:p w14:paraId="346B79AB" w14:textId="77777777" w:rsidR="0064002A" w:rsidRPr="00414AA4" w:rsidRDefault="00CA314A" w:rsidP="0064002A">
      <w:r>
        <w:t>-</w:t>
      </w:r>
      <w:r w:rsidR="00263C83">
        <w:t xml:space="preserve"> </w:t>
      </w:r>
      <w:r w:rsidR="0064002A" w:rsidRPr="00414AA4">
        <w:t>Во-первых,</w:t>
      </w:r>
      <w:r w:rsidR="00263C83">
        <w:t xml:space="preserve"> </w:t>
      </w:r>
      <w:r w:rsidR="0064002A" w:rsidRPr="00414AA4">
        <w:t>гражданин</w:t>
      </w:r>
      <w:r w:rsidR="00263C83">
        <w:t xml:space="preserve"> </w:t>
      </w:r>
      <w:r w:rsidR="0064002A" w:rsidRPr="00414AA4">
        <w:t>ничем</w:t>
      </w:r>
      <w:r w:rsidR="00263C83">
        <w:t xml:space="preserve"> </w:t>
      </w:r>
      <w:r w:rsidR="0064002A" w:rsidRPr="00414AA4">
        <w:t>практически</w:t>
      </w:r>
      <w:r w:rsidR="00263C83">
        <w:t xml:space="preserve"> </w:t>
      </w:r>
      <w:r w:rsidR="0064002A" w:rsidRPr="00414AA4">
        <w:t>не</w:t>
      </w:r>
      <w:r w:rsidR="00263C83">
        <w:t xml:space="preserve"> </w:t>
      </w:r>
      <w:r w:rsidR="0064002A" w:rsidRPr="00414AA4">
        <w:t>рискует.</w:t>
      </w:r>
      <w:r w:rsidR="00263C83">
        <w:t xml:space="preserve"> </w:t>
      </w:r>
      <w:r w:rsidR="0064002A" w:rsidRPr="00414AA4">
        <w:t>Фонды,</w:t>
      </w:r>
      <w:r w:rsidR="00263C83">
        <w:t xml:space="preserve"> </w:t>
      </w:r>
      <w:r w:rsidR="0064002A" w:rsidRPr="00414AA4">
        <w:t>которые</w:t>
      </w:r>
      <w:r w:rsidR="00263C83">
        <w:t xml:space="preserve"> </w:t>
      </w:r>
      <w:r w:rsidR="0064002A" w:rsidRPr="00414AA4">
        <w:t>являются</w:t>
      </w:r>
      <w:r w:rsidR="00263C83">
        <w:t xml:space="preserve"> </w:t>
      </w:r>
      <w:r w:rsidR="0064002A" w:rsidRPr="00414AA4">
        <w:t>единственными</w:t>
      </w:r>
      <w:r w:rsidR="00263C83">
        <w:t xml:space="preserve"> </w:t>
      </w:r>
      <w:r w:rsidR="0064002A" w:rsidRPr="00414AA4">
        <w:t>провайдерами</w:t>
      </w:r>
      <w:r w:rsidR="00263C83">
        <w:t xml:space="preserve"> </w:t>
      </w:r>
      <w:r w:rsidR="0064002A" w:rsidRPr="00414AA4">
        <w:t>этого</w:t>
      </w:r>
      <w:r w:rsidR="00263C83">
        <w:t xml:space="preserve"> </w:t>
      </w:r>
      <w:r w:rsidR="0064002A" w:rsidRPr="00414AA4">
        <w:t>продукта</w:t>
      </w:r>
      <w:r w:rsidR="00263C83">
        <w:t xml:space="preserve"> </w:t>
      </w:r>
      <w:r>
        <w:t>-</w:t>
      </w:r>
      <w:r w:rsidR="00263C83">
        <w:t xml:space="preserve"> </w:t>
      </w:r>
      <w:r w:rsidR="0064002A" w:rsidRPr="00414AA4">
        <w:t>очень</w:t>
      </w:r>
      <w:r w:rsidR="00263C83">
        <w:t xml:space="preserve"> </w:t>
      </w:r>
      <w:r w:rsidR="0064002A" w:rsidRPr="00414AA4">
        <w:t>надежный</w:t>
      </w:r>
      <w:r w:rsidR="00263C83">
        <w:t xml:space="preserve"> </w:t>
      </w:r>
      <w:r w:rsidR="0064002A" w:rsidRPr="00414AA4">
        <w:t>инструмент.</w:t>
      </w:r>
      <w:r w:rsidR="00263C83">
        <w:t xml:space="preserve"> </w:t>
      </w:r>
      <w:r w:rsidR="0064002A" w:rsidRPr="00414AA4">
        <w:t>Они</w:t>
      </w:r>
      <w:r w:rsidR="00263C83">
        <w:t xml:space="preserve"> </w:t>
      </w:r>
      <w:r w:rsidR="0064002A" w:rsidRPr="00414AA4">
        <w:t>гарантированы</w:t>
      </w:r>
      <w:r w:rsidR="00263C83">
        <w:t xml:space="preserve"> </w:t>
      </w:r>
      <w:r w:rsidR="0064002A" w:rsidRPr="00414AA4">
        <w:t>и</w:t>
      </w:r>
      <w:r w:rsidR="00263C83">
        <w:t xml:space="preserve"> </w:t>
      </w:r>
      <w:r w:rsidR="0064002A" w:rsidRPr="00414AA4">
        <w:t>действующим</w:t>
      </w:r>
      <w:r w:rsidR="00263C83">
        <w:t xml:space="preserve"> </w:t>
      </w:r>
      <w:r w:rsidR="0064002A" w:rsidRPr="00414AA4">
        <w:t>законодательством,</w:t>
      </w:r>
      <w:r w:rsidR="00263C83">
        <w:t xml:space="preserve"> </w:t>
      </w:r>
      <w:r w:rsidR="0064002A" w:rsidRPr="00414AA4">
        <w:t>например,</w:t>
      </w:r>
      <w:r w:rsidR="00263C83">
        <w:t xml:space="preserve"> </w:t>
      </w:r>
      <w:r w:rsidR="0064002A" w:rsidRPr="00414AA4">
        <w:t>фонд</w:t>
      </w:r>
      <w:r w:rsidR="00263C83">
        <w:t xml:space="preserve"> </w:t>
      </w:r>
      <w:r w:rsidR="0064002A" w:rsidRPr="00414AA4">
        <w:t>не</w:t>
      </w:r>
      <w:r w:rsidR="00263C83">
        <w:t xml:space="preserve"> </w:t>
      </w:r>
      <w:r w:rsidR="0064002A" w:rsidRPr="00414AA4">
        <w:t>может</w:t>
      </w:r>
      <w:r w:rsidR="00263C83">
        <w:t xml:space="preserve"> </w:t>
      </w:r>
      <w:r w:rsidR="0064002A" w:rsidRPr="00414AA4">
        <w:t>показать</w:t>
      </w:r>
      <w:r w:rsidR="00263C83">
        <w:t xml:space="preserve"> </w:t>
      </w:r>
      <w:r w:rsidR="0064002A" w:rsidRPr="00414AA4">
        <w:t>убыток,</w:t>
      </w:r>
      <w:r w:rsidR="00263C83">
        <w:t xml:space="preserve"> </w:t>
      </w:r>
      <w:r w:rsidR="0064002A" w:rsidRPr="00414AA4">
        <w:t>он</w:t>
      </w:r>
      <w:r w:rsidR="00263C83">
        <w:t xml:space="preserve"> </w:t>
      </w:r>
      <w:r w:rsidR="0064002A" w:rsidRPr="00414AA4">
        <w:t>обязательно</w:t>
      </w:r>
      <w:r w:rsidR="00263C83">
        <w:t xml:space="preserve"> </w:t>
      </w:r>
      <w:r w:rsidR="0064002A" w:rsidRPr="00414AA4">
        <w:t>безубыточен</w:t>
      </w:r>
      <w:r w:rsidR="00263C83">
        <w:t xml:space="preserve"> </w:t>
      </w:r>
      <w:r w:rsidR="0064002A" w:rsidRPr="00414AA4">
        <w:t>для</w:t>
      </w:r>
      <w:r w:rsidR="00263C83">
        <w:t xml:space="preserve"> </w:t>
      </w:r>
      <w:r w:rsidR="0064002A" w:rsidRPr="00414AA4">
        <w:t>своего</w:t>
      </w:r>
      <w:r w:rsidR="00263C83">
        <w:t xml:space="preserve"> </w:t>
      </w:r>
      <w:r w:rsidR="0064002A" w:rsidRPr="00414AA4">
        <w:t>клиента.</w:t>
      </w:r>
      <w:r w:rsidR="00263C83">
        <w:t xml:space="preserve"> </w:t>
      </w:r>
      <w:r w:rsidR="0064002A" w:rsidRPr="00414AA4">
        <w:t>Второе</w:t>
      </w:r>
      <w:r w:rsidR="00263C83">
        <w:t xml:space="preserve"> </w:t>
      </w:r>
      <w:r>
        <w:t>-</w:t>
      </w:r>
      <w:r w:rsidR="00263C83">
        <w:t xml:space="preserve"> </w:t>
      </w:r>
      <w:r w:rsidR="0064002A" w:rsidRPr="00414AA4">
        <w:t>размер</w:t>
      </w:r>
      <w:r w:rsidR="00263C83">
        <w:t xml:space="preserve"> </w:t>
      </w:r>
      <w:r w:rsidR="0064002A" w:rsidRPr="00414AA4">
        <w:t>защиты</w:t>
      </w:r>
      <w:r w:rsidR="00263C83">
        <w:t xml:space="preserve"> </w:t>
      </w:r>
      <w:r w:rsidR="0064002A" w:rsidRPr="00414AA4">
        <w:t>больше,</w:t>
      </w:r>
      <w:r w:rsidR="00263C83">
        <w:t xml:space="preserve"> </w:t>
      </w:r>
      <w:r w:rsidR="0064002A" w:rsidRPr="00414AA4">
        <w:t>чем</w:t>
      </w:r>
      <w:r w:rsidR="00263C83">
        <w:t xml:space="preserve"> </w:t>
      </w:r>
      <w:r w:rsidR="0064002A" w:rsidRPr="00414AA4">
        <w:t>в</w:t>
      </w:r>
      <w:r w:rsidR="00263C83">
        <w:t xml:space="preserve"> </w:t>
      </w:r>
      <w:r w:rsidR="0064002A" w:rsidRPr="00414AA4">
        <w:t>банковском</w:t>
      </w:r>
      <w:r w:rsidR="00263C83">
        <w:t xml:space="preserve"> </w:t>
      </w:r>
      <w:r w:rsidR="0064002A" w:rsidRPr="00414AA4">
        <w:t>секторе,</w:t>
      </w:r>
      <w:r w:rsidR="00263C83">
        <w:t xml:space="preserve"> </w:t>
      </w:r>
      <w:r w:rsidR="0064002A" w:rsidRPr="00414AA4">
        <w:t>там</w:t>
      </w:r>
      <w:r w:rsidR="00263C83">
        <w:t xml:space="preserve"> </w:t>
      </w:r>
      <w:r w:rsidR="0064002A" w:rsidRPr="00414AA4">
        <w:t>1,4</w:t>
      </w:r>
      <w:r w:rsidR="00263C83">
        <w:t xml:space="preserve"> </w:t>
      </w:r>
      <w:r w:rsidR="0064002A" w:rsidRPr="00414AA4">
        <w:t>миллиона</w:t>
      </w:r>
      <w:r w:rsidR="00263C83">
        <w:t xml:space="preserve"> </w:t>
      </w:r>
      <w:r w:rsidR="0064002A" w:rsidRPr="00414AA4">
        <w:t>рублей,</w:t>
      </w:r>
      <w:r w:rsidR="00263C83">
        <w:t xml:space="preserve"> </w:t>
      </w:r>
      <w:r w:rsidR="0064002A" w:rsidRPr="00414AA4">
        <w:t>в</w:t>
      </w:r>
      <w:r w:rsidR="00263C83">
        <w:t xml:space="preserve"> </w:t>
      </w:r>
      <w:r w:rsidR="0064002A" w:rsidRPr="00414AA4">
        <w:t>пенсионном</w:t>
      </w:r>
      <w:r w:rsidR="00263C83">
        <w:t xml:space="preserve"> </w:t>
      </w:r>
      <w:r w:rsidR="0064002A" w:rsidRPr="00414AA4">
        <w:t>фонде</w:t>
      </w:r>
      <w:r w:rsidR="00263C83">
        <w:t xml:space="preserve"> </w:t>
      </w:r>
      <w:r w:rsidR="0064002A" w:rsidRPr="00414AA4">
        <w:t>2,8</w:t>
      </w:r>
      <w:r w:rsidR="00263C83">
        <w:t xml:space="preserve"> </w:t>
      </w:r>
      <w:r w:rsidR="0064002A" w:rsidRPr="00414AA4">
        <w:t>миллиона</w:t>
      </w:r>
      <w:r w:rsidR="00263C83">
        <w:t xml:space="preserve"> </w:t>
      </w:r>
      <w:r w:rsidR="0064002A" w:rsidRPr="00414AA4">
        <w:t>в</w:t>
      </w:r>
      <w:r w:rsidR="00263C83">
        <w:t xml:space="preserve"> </w:t>
      </w:r>
      <w:r w:rsidR="0064002A" w:rsidRPr="00414AA4">
        <w:t>рамках</w:t>
      </w:r>
      <w:r w:rsidR="00263C83">
        <w:t xml:space="preserve"> </w:t>
      </w:r>
      <w:r w:rsidR="0064002A" w:rsidRPr="00414AA4">
        <w:t>программы</w:t>
      </w:r>
      <w:r w:rsidR="00263C83">
        <w:t xml:space="preserve"> </w:t>
      </w:r>
      <w:r w:rsidR="0064002A" w:rsidRPr="00414AA4">
        <w:t>долгосрочных</w:t>
      </w:r>
      <w:r w:rsidR="00263C83">
        <w:t xml:space="preserve"> </w:t>
      </w:r>
      <w:r w:rsidR="0064002A" w:rsidRPr="00414AA4">
        <w:t>сбережений.</w:t>
      </w:r>
      <w:r w:rsidR="00263C83">
        <w:t xml:space="preserve"> </w:t>
      </w:r>
      <w:r w:rsidR="0064002A" w:rsidRPr="00414AA4">
        <w:t>И</w:t>
      </w:r>
      <w:r w:rsidR="00263C83">
        <w:t xml:space="preserve"> </w:t>
      </w:r>
      <w:r w:rsidR="0064002A" w:rsidRPr="00414AA4">
        <w:t>на</w:t>
      </w:r>
      <w:r w:rsidR="00263C83">
        <w:t xml:space="preserve"> </w:t>
      </w:r>
      <w:r w:rsidR="0064002A" w:rsidRPr="00414AA4">
        <w:t>рынке</w:t>
      </w:r>
      <w:r w:rsidR="00263C83">
        <w:t xml:space="preserve"> </w:t>
      </w:r>
      <w:r w:rsidR="0064002A" w:rsidRPr="00414AA4">
        <w:t>пенсионных</w:t>
      </w:r>
      <w:r w:rsidR="00263C83">
        <w:t xml:space="preserve"> </w:t>
      </w:r>
      <w:r w:rsidR="0064002A" w:rsidRPr="00414AA4">
        <w:t>фондов</w:t>
      </w:r>
      <w:r w:rsidR="00263C83">
        <w:t xml:space="preserve"> </w:t>
      </w:r>
      <w:r w:rsidR="0064002A" w:rsidRPr="00414AA4">
        <w:t>не</w:t>
      </w:r>
      <w:r w:rsidR="00263C83">
        <w:t xml:space="preserve"> </w:t>
      </w:r>
      <w:r w:rsidR="0064002A" w:rsidRPr="00414AA4">
        <w:t>было</w:t>
      </w:r>
      <w:r w:rsidR="00263C83">
        <w:t xml:space="preserve"> </w:t>
      </w:r>
      <w:r w:rsidR="0064002A" w:rsidRPr="00414AA4">
        <w:t>ни</w:t>
      </w:r>
      <w:r w:rsidR="00263C83">
        <w:t xml:space="preserve"> </w:t>
      </w:r>
      <w:r w:rsidR="0064002A" w:rsidRPr="00414AA4">
        <w:t>одного</w:t>
      </w:r>
      <w:r w:rsidR="00263C83">
        <w:t xml:space="preserve"> </w:t>
      </w:r>
      <w:r w:rsidR="0064002A" w:rsidRPr="00414AA4">
        <w:t>банкротства,</w:t>
      </w:r>
      <w:r w:rsidR="00263C83">
        <w:t xml:space="preserve"> </w:t>
      </w:r>
      <w:r w:rsidR="0064002A" w:rsidRPr="00414AA4">
        <w:t>что</w:t>
      </w:r>
      <w:r w:rsidR="00263C83">
        <w:t xml:space="preserve"> </w:t>
      </w:r>
      <w:r w:rsidR="0064002A" w:rsidRPr="00414AA4">
        <w:t>говорит</w:t>
      </w:r>
      <w:r w:rsidR="00263C83">
        <w:t xml:space="preserve"> </w:t>
      </w:r>
      <w:r w:rsidR="0064002A" w:rsidRPr="00414AA4">
        <w:t>тоже</w:t>
      </w:r>
      <w:r w:rsidR="00263C83">
        <w:t xml:space="preserve"> </w:t>
      </w:r>
      <w:r w:rsidR="0064002A" w:rsidRPr="00414AA4">
        <w:t>о</w:t>
      </w:r>
      <w:r w:rsidR="00263C83">
        <w:t xml:space="preserve"> </w:t>
      </w:r>
      <w:r w:rsidR="0064002A" w:rsidRPr="00414AA4">
        <w:t>качестве</w:t>
      </w:r>
      <w:r w:rsidR="00263C83">
        <w:t xml:space="preserve"> </w:t>
      </w:r>
      <w:r w:rsidR="0064002A" w:rsidRPr="00414AA4">
        <w:t>рынка.</w:t>
      </w:r>
    </w:p>
    <w:p w14:paraId="1A275A48" w14:textId="77777777" w:rsidR="0064002A" w:rsidRPr="00414AA4" w:rsidRDefault="0064002A" w:rsidP="0064002A">
      <w:r w:rsidRPr="00414AA4">
        <w:t>Второй</w:t>
      </w:r>
      <w:r w:rsidR="00263C83">
        <w:t xml:space="preserve"> </w:t>
      </w:r>
      <w:r w:rsidRPr="00414AA4">
        <w:t>элемент</w:t>
      </w:r>
      <w:r w:rsidR="00263C83">
        <w:t xml:space="preserve"> </w:t>
      </w:r>
      <w:r w:rsidRPr="00414AA4">
        <w:t>этой</w:t>
      </w:r>
      <w:r w:rsidR="00263C83">
        <w:t xml:space="preserve"> </w:t>
      </w:r>
      <w:r w:rsidRPr="00414AA4">
        <w:t>программы</w:t>
      </w:r>
      <w:r w:rsidR="00263C83">
        <w:t xml:space="preserve"> </w:t>
      </w:r>
      <w:r w:rsidR="00CA314A">
        <w:t>-</w:t>
      </w:r>
      <w:r w:rsidR="00263C83">
        <w:t xml:space="preserve"> </w:t>
      </w:r>
      <w:r w:rsidRPr="00414AA4">
        <w:t>финансовая</w:t>
      </w:r>
      <w:r w:rsidR="00263C83">
        <w:t xml:space="preserve"> </w:t>
      </w:r>
      <w:r w:rsidRPr="00414AA4">
        <w:t>мотивация</w:t>
      </w:r>
      <w:r w:rsidR="00263C83">
        <w:t xml:space="preserve"> </w:t>
      </w:r>
      <w:r w:rsidRPr="00414AA4">
        <w:t>граждан.</w:t>
      </w:r>
      <w:r w:rsidR="00263C83">
        <w:t xml:space="preserve"> </w:t>
      </w:r>
      <w:r w:rsidRPr="00414AA4">
        <w:t>Я</w:t>
      </w:r>
      <w:r w:rsidR="00263C83">
        <w:t xml:space="preserve"> </w:t>
      </w:r>
      <w:r w:rsidRPr="00414AA4">
        <w:t>бы</w:t>
      </w:r>
      <w:r w:rsidR="00263C83">
        <w:t xml:space="preserve"> </w:t>
      </w:r>
      <w:r w:rsidRPr="00414AA4">
        <w:t>тут</w:t>
      </w:r>
      <w:r w:rsidR="00263C83">
        <w:t xml:space="preserve"> </w:t>
      </w:r>
      <w:r w:rsidRPr="00414AA4">
        <w:t>выделил</w:t>
      </w:r>
      <w:r w:rsidR="00263C83">
        <w:t xml:space="preserve"> </w:t>
      </w:r>
      <w:r w:rsidRPr="00414AA4">
        <w:t>несколько</w:t>
      </w:r>
      <w:r w:rsidR="00263C83">
        <w:t xml:space="preserve"> </w:t>
      </w:r>
      <w:r w:rsidRPr="00414AA4">
        <w:t>аспектов.</w:t>
      </w:r>
      <w:r w:rsidR="00263C83">
        <w:t xml:space="preserve"> </w:t>
      </w:r>
      <w:r w:rsidRPr="00414AA4">
        <w:t>Первое:</w:t>
      </w:r>
      <w:r w:rsidR="00263C83">
        <w:t xml:space="preserve"> </w:t>
      </w:r>
      <w:r w:rsidRPr="00414AA4">
        <w:t>вы</w:t>
      </w:r>
      <w:r w:rsidR="00263C83">
        <w:t xml:space="preserve"> </w:t>
      </w:r>
      <w:r w:rsidRPr="00414AA4">
        <w:t>можете,</w:t>
      </w:r>
      <w:r w:rsidR="00263C83">
        <w:t xml:space="preserve"> </w:t>
      </w:r>
      <w:r w:rsidRPr="00414AA4">
        <w:t>не</w:t>
      </w:r>
      <w:r w:rsidR="00263C83">
        <w:t xml:space="preserve"> </w:t>
      </w:r>
      <w:r w:rsidRPr="00414AA4">
        <w:t>обременяя</w:t>
      </w:r>
      <w:r w:rsidR="00263C83">
        <w:t xml:space="preserve"> </w:t>
      </w:r>
      <w:r w:rsidRPr="00414AA4">
        <w:t>себя</w:t>
      </w:r>
      <w:r w:rsidR="00263C83">
        <w:t xml:space="preserve"> </w:t>
      </w:r>
      <w:r w:rsidRPr="00414AA4">
        <w:t>большим</w:t>
      </w:r>
      <w:r w:rsidR="00263C83">
        <w:t xml:space="preserve"> </w:t>
      </w:r>
      <w:r w:rsidRPr="00414AA4">
        <w:t>изъятием</w:t>
      </w:r>
      <w:r w:rsidR="00263C83">
        <w:t xml:space="preserve"> </w:t>
      </w:r>
      <w:r w:rsidRPr="00414AA4">
        <w:t>средств</w:t>
      </w:r>
      <w:r w:rsidR="00263C83">
        <w:t xml:space="preserve"> </w:t>
      </w:r>
      <w:r w:rsidRPr="00414AA4">
        <w:t>из</w:t>
      </w:r>
      <w:r w:rsidR="00263C83">
        <w:t xml:space="preserve"> </w:t>
      </w:r>
      <w:r w:rsidRPr="00414AA4">
        <w:t>текущего</w:t>
      </w:r>
      <w:r w:rsidR="00263C83">
        <w:t xml:space="preserve"> </w:t>
      </w:r>
      <w:r w:rsidRPr="00414AA4">
        <w:t>потребления,</w:t>
      </w:r>
      <w:r w:rsidR="00263C83">
        <w:t xml:space="preserve"> </w:t>
      </w:r>
      <w:r w:rsidRPr="00414AA4">
        <w:t>накапливать</w:t>
      </w:r>
      <w:r w:rsidR="00263C83">
        <w:t xml:space="preserve"> </w:t>
      </w:r>
      <w:r w:rsidRPr="00414AA4">
        <w:t>на</w:t>
      </w:r>
      <w:r w:rsidR="00263C83">
        <w:t xml:space="preserve"> </w:t>
      </w:r>
      <w:r w:rsidRPr="00414AA4">
        <w:t>будущий</w:t>
      </w:r>
      <w:r w:rsidR="00263C83">
        <w:t xml:space="preserve"> </w:t>
      </w:r>
      <w:r w:rsidRPr="00414AA4">
        <w:t>период</w:t>
      </w:r>
      <w:r w:rsidR="00263C83">
        <w:t xml:space="preserve"> </w:t>
      </w:r>
      <w:r w:rsidRPr="00414AA4">
        <w:t>достаточную</w:t>
      </w:r>
      <w:r w:rsidR="00263C83">
        <w:t xml:space="preserve"> </w:t>
      </w:r>
      <w:r w:rsidRPr="00414AA4">
        <w:t>сумму.</w:t>
      </w:r>
      <w:r w:rsidR="00263C83">
        <w:t xml:space="preserve"> </w:t>
      </w:r>
      <w:r w:rsidRPr="00414AA4">
        <w:t>Второе:</w:t>
      </w:r>
      <w:r w:rsidR="00263C83">
        <w:t xml:space="preserve"> </w:t>
      </w:r>
      <w:r w:rsidRPr="00414AA4">
        <w:t>подключается</w:t>
      </w:r>
      <w:r w:rsidR="00263C83">
        <w:t xml:space="preserve"> </w:t>
      </w:r>
      <w:r w:rsidRPr="00414AA4">
        <w:t>инструмент</w:t>
      </w:r>
      <w:r w:rsidR="00263C83">
        <w:t xml:space="preserve"> </w:t>
      </w:r>
      <w:r w:rsidRPr="00414AA4">
        <w:t>софинансирования</w:t>
      </w:r>
      <w:r w:rsidR="00263C83">
        <w:t xml:space="preserve"> </w:t>
      </w:r>
      <w:r w:rsidRPr="00414AA4">
        <w:t>со</w:t>
      </w:r>
      <w:r w:rsidR="00263C83">
        <w:t xml:space="preserve"> </w:t>
      </w:r>
      <w:r w:rsidRPr="00414AA4">
        <w:t>стороны</w:t>
      </w:r>
      <w:r w:rsidR="00263C83">
        <w:t xml:space="preserve"> </w:t>
      </w:r>
      <w:r w:rsidRPr="00414AA4">
        <w:t>государства.</w:t>
      </w:r>
      <w:r w:rsidR="00263C83">
        <w:t xml:space="preserve"> </w:t>
      </w:r>
      <w:r w:rsidRPr="00414AA4">
        <w:t>36</w:t>
      </w:r>
      <w:r w:rsidR="00263C83">
        <w:t xml:space="preserve"> </w:t>
      </w:r>
      <w:r w:rsidRPr="00414AA4">
        <w:t>тысяч</w:t>
      </w:r>
      <w:r w:rsidR="00263C83">
        <w:t xml:space="preserve"> </w:t>
      </w:r>
      <w:r w:rsidRPr="00414AA4">
        <w:t>рублей</w:t>
      </w:r>
      <w:r w:rsidR="00263C83">
        <w:t xml:space="preserve"> </w:t>
      </w:r>
      <w:r w:rsidR="00CA314A">
        <w:t>-</w:t>
      </w:r>
      <w:r w:rsidR="00263C83">
        <w:t xml:space="preserve"> </w:t>
      </w:r>
      <w:r w:rsidRPr="00414AA4">
        <w:t>лимит</w:t>
      </w:r>
      <w:r w:rsidR="00263C83">
        <w:t xml:space="preserve"> </w:t>
      </w:r>
      <w:r w:rsidRPr="00414AA4">
        <w:t>на</w:t>
      </w:r>
      <w:r w:rsidR="00263C83">
        <w:t xml:space="preserve"> </w:t>
      </w:r>
      <w:r w:rsidRPr="00414AA4">
        <w:t>софинансирование,</w:t>
      </w:r>
      <w:r w:rsidR="00263C83">
        <w:t xml:space="preserve"> </w:t>
      </w:r>
      <w:r w:rsidRPr="00414AA4">
        <w:t>но</w:t>
      </w:r>
      <w:r w:rsidR="00263C83">
        <w:t xml:space="preserve"> </w:t>
      </w:r>
      <w:r w:rsidRPr="00414AA4">
        <w:t>важно,</w:t>
      </w:r>
      <w:r w:rsidR="00263C83">
        <w:t xml:space="preserve"> </w:t>
      </w:r>
      <w:r w:rsidRPr="00414AA4">
        <w:t>что</w:t>
      </w:r>
      <w:r w:rsidR="00263C83">
        <w:t xml:space="preserve"> </w:t>
      </w:r>
      <w:r w:rsidRPr="00414AA4">
        <w:t>на</w:t>
      </w:r>
      <w:r w:rsidR="00263C83">
        <w:t xml:space="preserve"> </w:t>
      </w:r>
      <w:r w:rsidRPr="00414AA4">
        <w:t>каждый</w:t>
      </w:r>
      <w:r w:rsidR="00263C83">
        <w:t xml:space="preserve"> </w:t>
      </w:r>
      <w:r w:rsidRPr="00414AA4">
        <w:t>ваш</w:t>
      </w:r>
      <w:r w:rsidR="00263C83">
        <w:t xml:space="preserve"> </w:t>
      </w:r>
      <w:r w:rsidRPr="00414AA4">
        <w:t>рубль</w:t>
      </w:r>
      <w:r w:rsidR="00263C83">
        <w:t xml:space="preserve"> </w:t>
      </w:r>
      <w:r w:rsidRPr="00414AA4">
        <w:t>государство</w:t>
      </w:r>
      <w:r w:rsidR="00263C83">
        <w:t xml:space="preserve"> </w:t>
      </w:r>
      <w:r w:rsidRPr="00414AA4">
        <w:t>тоже</w:t>
      </w:r>
      <w:r w:rsidR="00263C83">
        <w:t xml:space="preserve"> </w:t>
      </w:r>
      <w:r w:rsidRPr="00414AA4">
        <w:t>дает</w:t>
      </w:r>
      <w:r w:rsidR="00263C83">
        <w:t xml:space="preserve"> </w:t>
      </w:r>
      <w:r w:rsidRPr="00414AA4">
        <w:t>свои</w:t>
      </w:r>
      <w:r w:rsidR="00263C83">
        <w:t xml:space="preserve"> </w:t>
      </w:r>
      <w:r w:rsidRPr="00414AA4">
        <w:t>деньги.</w:t>
      </w:r>
      <w:r w:rsidR="00263C83">
        <w:t xml:space="preserve"> </w:t>
      </w:r>
      <w:r w:rsidRPr="00414AA4">
        <w:t>Третий</w:t>
      </w:r>
      <w:r w:rsidR="00263C83">
        <w:t xml:space="preserve"> </w:t>
      </w:r>
      <w:r w:rsidRPr="00414AA4">
        <w:t>источник,</w:t>
      </w:r>
      <w:r w:rsidR="00263C83">
        <w:t xml:space="preserve"> </w:t>
      </w:r>
      <w:r w:rsidRPr="00414AA4">
        <w:t>который</w:t>
      </w:r>
      <w:r w:rsidR="00263C83">
        <w:t xml:space="preserve"> </w:t>
      </w:r>
      <w:r w:rsidRPr="00414AA4">
        <w:t>увеличивает</w:t>
      </w:r>
      <w:r w:rsidR="00263C83">
        <w:t xml:space="preserve"> </w:t>
      </w:r>
      <w:r w:rsidRPr="00414AA4">
        <w:t>сумму</w:t>
      </w:r>
      <w:r w:rsidR="00263C83">
        <w:t xml:space="preserve"> </w:t>
      </w:r>
      <w:r w:rsidRPr="00414AA4">
        <w:t>накоплений</w:t>
      </w:r>
      <w:r w:rsidR="00263C83">
        <w:t xml:space="preserve"> </w:t>
      </w:r>
      <w:r w:rsidR="00CA314A">
        <w:t>-</w:t>
      </w:r>
      <w:r w:rsidR="00263C83">
        <w:t xml:space="preserve"> </w:t>
      </w:r>
      <w:r w:rsidRPr="00414AA4">
        <w:t>ваши</w:t>
      </w:r>
      <w:r w:rsidR="00263C83">
        <w:t xml:space="preserve"> </w:t>
      </w:r>
      <w:r w:rsidRPr="00414AA4">
        <w:t>средства</w:t>
      </w:r>
      <w:r w:rsidR="00263C83">
        <w:t xml:space="preserve"> </w:t>
      </w:r>
      <w:r w:rsidRPr="00414AA4">
        <w:t>по</w:t>
      </w:r>
      <w:r w:rsidR="00263C83">
        <w:t xml:space="preserve"> </w:t>
      </w:r>
      <w:r w:rsidRPr="00414AA4">
        <w:t>программе</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Сейчас</w:t>
      </w:r>
      <w:r w:rsidR="00263C83">
        <w:t xml:space="preserve"> </w:t>
      </w:r>
      <w:r w:rsidRPr="00414AA4">
        <w:t>вы</w:t>
      </w:r>
      <w:r w:rsidR="00263C83">
        <w:t xml:space="preserve"> </w:t>
      </w:r>
      <w:r w:rsidRPr="00414AA4">
        <w:t>никак</w:t>
      </w:r>
      <w:r w:rsidR="00263C83">
        <w:t xml:space="preserve"> </w:t>
      </w:r>
      <w:r w:rsidRPr="00414AA4">
        <w:t>не</w:t>
      </w:r>
      <w:r w:rsidR="00263C83">
        <w:t xml:space="preserve"> </w:t>
      </w:r>
      <w:r w:rsidRPr="00414AA4">
        <w:t>можете</w:t>
      </w:r>
      <w:r w:rsidR="00263C83">
        <w:t xml:space="preserve"> </w:t>
      </w:r>
      <w:r w:rsidRPr="00414AA4">
        <w:t>их</w:t>
      </w:r>
      <w:r w:rsidR="00263C83">
        <w:t xml:space="preserve"> </w:t>
      </w:r>
      <w:r w:rsidRPr="00414AA4">
        <w:t>использовать,</w:t>
      </w:r>
      <w:r w:rsidR="00263C83">
        <w:t xml:space="preserve"> </w:t>
      </w:r>
      <w:r w:rsidRPr="00414AA4">
        <w:t>а</w:t>
      </w:r>
      <w:r w:rsidR="00263C83">
        <w:t xml:space="preserve"> </w:t>
      </w:r>
      <w:r w:rsidRPr="00414AA4">
        <w:t>после</w:t>
      </w:r>
      <w:r w:rsidR="00263C83">
        <w:t xml:space="preserve"> </w:t>
      </w:r>
      <w:r w:rsidRPr="00414AA4">
        <w:t>принятия</w:t>
      </w:r>
      <w:r w:rsidR="00263C83">
        <w:t xml:space="preserve"> </w:t>
      </w:r>
      <w:r w:rsidRPr="00414AA4">
        <w:t>программы</w:t>
      </w:r>
      <w:r w:rsidR="00263C83">
        <w:t xml:space="preserve"> </w:t>
      </w:r>
      <w:r w:rsidRPr="00414AA4">
        <w:t>долгосрочных</w:t>
      </w:r>
      <w:r w:rsidR="00263C83">
        <w:t xml:space="preserve"> </w:t>
      </w:r>
      <w:r w:rsidRPr="00414AA4">
        <w:t>сбережений</w:t>
      </w:r>
      <w:r w:rsidR="00263C83">
        <w:t xml:space="preserve"> </w:t>
      </w:r>
      <w:r w:rsidRPr="00414AA4">
        <w:t>сможете</w:t>
      </w:r>
      <w:r w:rsidR="00263C83">
        <w:t xml:space="preserve"> </w:t>
      </w:r>
      <w:r w:rsidRPr="00414AA4">
        <w:t>вложить</w:t>
      </w:r>
      <w:r w:rsidR="00263C83">
        <w:t xml:space="preserve"> </w:t>
      </w:r>
      <w:r w:rsidRPr="00414AA4">
        <w:t>их</w:t>
      </w:r>
      <w:r w:rsidR="00263C83">
        <w:t xml:space="preserve"> </w:t>
      </w:r>
      <w:r w:rsidRPr="00414AA4">
        <w:t>в</w:t>
      </w:r>
      <w:r w:rsidR="00263C83">
        <w:t xml:space="preserve"> </w:t>
      </w:r>
      <w:r w:rsidRPr="00414AA4">
        <w:t>ПДС.</w:t>
      </w:r>
      <w:r w:rsidR="00263C83">
        <w:t xml:space="preserve"> </w:t>
      </w:r>
      <w:r w:rsidRPr="00414AA4">
        <w:t>Это</w:t>
      </w:r>
      <w:r w:rsidR="00263C83">
        <w:t xml:space="preserve"> </w:t>
      </w:r>
      <w:r w:rsidRPr="00414AA4">
        <w:t>тоже</w:t>
      </w:r>
      <w:r w:rsidR="00263C83">
        <w:t xml:space="preserve"> </w:t>
      </w:r>
      <w:r w:rsidRPr="00414AA4">
        <w:t>снизит</w:t>
      </w:r>
      <w:r w:rsidR="00263C83">
        <w:t xml:space="preserve"> </w:t>
      </w:r>
      <w:r w:rsidRPr="00414AA4">
        <w:t>нагрузку</w:t>
      </w:r>
      <w:r w:rsidR="00263C83">
        <w:t xml:space="preserve"> </w:t>
      </w:r>
      <w:r w:rsidRPr="00414AA4">
        <w:t>на</w:t>
      </w:r>
      <w:r w:rsidR="00263C83">
        <w:t xml:space="preserve"> </w:t>
      </w:r>
      <w:r w:rsidRPr="00414AA4">
        <w:t>ваш</w:t>
      </w:r>
      <w:r w:rsidR="00263C83">
        <w:t xml:space="preserve"> </w:t>
      </w:r>
      <w:r w:rsidRPr="00414AA4">
        <w:t>кошелек.</w:t>
      </w:r>
      <w:r w:rsidR="00263C83">
        <w:t xml:space="preserve"> </w:t>
      </w:r>
      <w:r w:rsidRPr="00414AA4">
        <w:t>И</w:t>
      </w:r>
      <w:r w:rsidR="00263C83">
        <w:t xml:space="preserve"> </w:t>
      </w:r>
      <w:r w:rsidRPr="00414AA4">
        <w:t>плюс</w:t>
      </w:r>
      <w:r w:rsidR="00263C83">
        <w:t xml:space="preserve"> </w:t>
      </w:r>
      <w:r w:rsidRPr="00414AA4">
        <w:t>налоговые</w:t>
      </w:r>
      <w:r w:rsidR="00263C83">
        <w:t xml:space="preserve"> </w:t>
      </w:r>
      <w:r w:rsidRPr="00414AA4">
        <w:t>льготы.</w:t>
      </w:r>
      <w:r w:rsidR="00263C83">
        <w:t xml:space="preserve"> </w:t>
      </w:r>
      <w:r w:rsidRPr="00414AA4">
        <w:t>Вы</w:t>
      </w:r>
      <w:r w:rsidR="00263C83">
        <w:t xml:space="preserve"> </w:t>
      </w:r>
      <w:r w:rsidRPr="00414AA4">
        <w:t>можете</w:t>
      </w:r>
      <w:r w:rsidR="00263C83">
        <w:t xml:space="preserve"> </w:t>
      </w:r>
      <w:r w:rsidRPr="00414AA4">
        <w:t>на</w:t>
      </w:r>
      <w:r w:rsidR="00263C83">
        <w:t xml:space="preserve"> </w:t>
      </w:r>
      <w:r w:rsidRPr="00414AA4">
        <w:t>эти</w:t>
      </w:r>
      <w:r w:rsidR="00263C83">
        <w:t xml:space="preserve"> </w:t>
      </w:r>
      <w:r w:rsidRPr="00414AA4">
        <w:t>суммы</w:t>
      </w:r>
      <w:r w:rsidR="00263C83">
        <w:t xml:space="preserve"> </w:t>
      </w:r>
      <w:r w:rsidRPr="00414AA4">
        <w:t>получить</w:t>
      </w:r>
      <w:r w:rsidR="00263C83">
        <w:t xml:space="preserve"> </w:t>
      </w:r>
      <w:r w:rsidRPr="00414AA4">
        <w:t>вычет,</w:t>
      </w:r>
      <w:r w:rsidR="00263C83">
        <w:t xml:space="preserve"> </w:t>
      </w:r>
      <w:r w:rsidRPr="00414AA4">
        <w:t>в</w:t>
      </w:r>
      <w:r w:rsidR="00263C83">
        <w:t xml:space="preserve"> </w:t>
      </w:r>
      <w:r w:rsidRPr="00414AA4">
        <w:t>зависимости</w:t>
      </w:r>
      <w:r w:rsidR="00263C83">
        <w:t xml:space="preserve"> </w:t>
      </w:r>
      <w:r w:rsidRPr="00414AA4">
        <w:t>от</w:t>
      </w:r>
      <w:r w:rsidR="00263C83">
        <w:t xml:space="preserve"> </w:t>
      </w:r>
      <w:r w:rsidRPr="00414AA4">
        <w:t>суммы</w:t>
      </w:r>
      <w:r w:rsidR="00263C83">
        <w:t xml:space="preserve"> </w:t>
      </w:r>
      <w:r w:rsidRPr="00414AA4">
        <w:t>13%</w:t>
      </w:r>
      <w:r w:rsidR="00263C83">
        <w:t xml:space="preserve"> </w:t>
      </w:r>
      <w:r w:rsidRPr="00414AA4">
        <w:t>или</w:t>
      </w:r>
      <w:r w:rsidR="00263C83">
        <w:t xml:space="preserve"> </w:t>
      </w:r>
      <w:r w:rsidRPr="00414AA4">
        <w:t>15%.</w:t>
      </w:r>
      <w:r w:rsidR="00263C83">
        <w:t xml:space="preserve"> </w:t>
      </w:r>
      <w:r w:rsidRPr="00414AA4">
        <w:t>Он</w:t>
      </w:r>
      <w:r w:rsidR="00263C83">
        <w:t xml:space="preserve"> </w:t>
      </w:r>
      <w:r w:rsidRPr="00414AA4">
        <w:t>создает</w:t>
      </w:r>
      <w:r w:rsidR="00263C83">
        <w:t xml:space="preserve"> </w:t>
      </w:r>
      <w:r w:rsidRPr="00414AA4">
        <w:t>дополнительную</w:t>
      </w:r>
      <w:r w:rsidR="00263C83">
        <w:t xml:space="preserve"> </w:t>
      </w:r>
      <w:r w:rsidRPr="00414AA4">
        <w:t>мотивацию</w:t>
      </w:r>
      <w:r w:rsidR="00263C83">
        <w:t xml:space="preserve"> </w:t>
      </w:r>
      <w:r w:rsidR="00CA314A">
        <w:t>-</w:t>
      </w:r>
      <w:r w:rsidR="00263C83">
        <w:t xml:space="preserve"> </w:t>
      </w:r>
      <w:r w:rsidRPr="00414AA4">
        <w:t>вы</w:t>
      </w:r>
      <w:r w:rsidR="00263C83">
        <w:t xml:space="preserve"> </w:t>
      </w:r>
      <w:r w:rsidRPr="00414AA4">
        <w:t>возвращаете</w:t>
      </w:r>
      <w:r w:rsidR="00263C83">
        <w:t xml:space="preserve"> </w:t>
      </w:r>
      <w:r w:rsidRPr="00414AA4">
        <w:t>деньги,</w:t>
      </w:r>
      <w:r w:rsidR="00263C83">
        <w:t xml:space="preserve"> </w:t>
      </w:r>
      <w:r w:rsidRPr="00414AA4">
        <w:t>уплаченные</w:t>
      </w:r>
      <w:r w:rsidR="00263C83">
        <w:t xml:space="preserve"> </w:t>
      </w:r>
      <w:r w:rsidRPr="00414AA4">
        <w:t>в</w:t>
      </w:r>
      <w:r w:rsidR="00263C83">
        <w:t xml:space="preserve"> </w:t>
      </w:r>
      <w:r w:rsidRPr="00414AA4">
        <w:t>виде</w:t>
      </w:r>
      <w:r w:rsidR="00263C83">
        <w:t xml:space="preserve"> </w:t>
      </w:r>
      <w:r w:rsidRPr="00414AA4">
        <w:t>налогов.</w:t>
      </w:r>
      <w:r w:rsidR="00263C83">
        <w:t xml:space="preserve"> </w:t>
      </w:r>
      <w:r w:rsidRPr="00414AA4">
        <w:t>Так</w:t>
      </w:r>
      <w:r w:rsidR="00263C83">
        <w:t xml:space="preserve"> </w:t>
      </w:r>
      <w:r w:rsidRPr="00414AA4">
        <w:t>что</w:t>
      </w:r>
      <w:r w:rsidR="00263C83">
        <w:t xml:space="preserve"> </w:t>
      </w:r>
      <w:r w:rsidRPr="00414AA4">
        <w:t>клиенты</w:t>
      </w:r>
      <w:r w:rsidR="00263C83">
        <w:t xml:space="preserve"> </w:t>
      </w:r>
      <w:r w:rsidRPr="00414AA4">
        <w:t>совершенно</w:t>
      </w:r>
      <w:r w:rsidR="00263C83">
        <w:t xml:space="preserve"> </w:t>
      </w:r>
      <w:r w:rsidRPr="00414AA4">
        <w:t>точно</w:t>
      </w:r>
      <w:r w:rsidR="00263C83">
        <w:t xml:space="preserve"> </w:t>
      </w:r>
      <w:r w:rsidRPr="00414AA4">
        <w:t>выигрывают.</w:t>
      </w:r>
    </w:p>
    <w:p w14:paraId="72BF48BB" w14:textId="77777777" w:rsidR="0064002A" w:rsidRPr="00414AA4" w:rsidRDefault="00CA314A" w:rsidP="0064002A">
      <w:r>
        <w:lastRenderedPageBreak/>
        <w:t>-</w:t>
      </w:r>
      <w:r w:rsidR="00263C83">
        <w:t xml:space="preserve"> </w:t>
      </w:r>
      <w:r w:rsidR="0064002A" w:rsidRPr="00414AA4">
        <w:t>А</w:t>
      </w:r>
      <w:r w:rsidR="00263C83">
        <w:t xml:space="preserve"> </w:t>
      </w:r>
      <w:r w:rsidR="0064002A" w:rsidRPr="00414AA4">
        <w:t>фонды?</w:t>
      </w:r>
      <w:r w:rsidR="00263C83">
        <w:t xml:space="preserve"> </w:t>
      </w:r>
      <w:r w:rsidR="0064002A" w:rsidRPr="00414AA4">
        <w:t>Будут</w:t>
      </w:r>
      <w:r w:rsidR="00263C83">
        <w:t xml:space="preserve"> </w:t>
      </w:r>
      <w:r w:rsidR="0064002A" w:rsidRPr="00414AA4">
        <w:t>ли</w:t>
      </w:r>
      <w:r w:rsidR="00263C83">
        <w:t xml:space="preserve"> </w:t>
      </w:r>
      <w:r w:rsidR="0064002A" w:rsidRPr="00414AA4">
        <w:t>проигравшие?</w:t>
      </w:r>
    </w:p>
    <w:p w14:paraId="2F562033" w14:textId="77777777" w:rsidR="0064002A" w:rsidRPr="00414AA4" w:rsidRDefault="00CA314A" w:rsidP="0064002A">
      <w:r>
        <w:t>-</w:t>
      </w:r>
      <w:r w:rsidR="00263C83">
        <w:t xml:space="preserve"> </w:t>
      </w:r>
      <w:r w:rsidR="0064002A" w:rsidRPr="00414AA4">
        <w:t>Я</w:t>
      </w:r>
      <w:r w:rsidR="00263C83">
        <w:t xml:space="preserve"> </w:t>
      </w:r>
      <w:r w:rsidR="0064002A" w:rsidRPr="00414AA4">
        <w:t>думаю,</w:t>
      </w:r>
      <w:r w:rsidR="00263C83">
        <w:t xml:space="preserve"> </w:t>
      </w:r>
      <w:r w:rsidR="0064002A" w:rsidRPr="00414AA4">
        <w:t>что</w:t>
      </w:r>
      <w:r w:rsidR="00263C83">
        <w:t xml:space="preserve"> </w:t>
      </w:r>
      <w:r w:rsidR="0064002A" w:rsidRPr="00414AA4">
        <w:t>выигрывают</w:t>
      </w:r>
      <w:r w:rsidR="00263C83">
        <w:t xml:space="preserve"> </w:t>
      </w:r>
      <w:r w:rsidR="0064002A" w:rsidRPr="00414AA4">
        <w:t>те</w:t>
      </w:r>
      <w:r w:rsidR="00263C83">
        <w:t xml:space="preserve"> </w:t>
      </w:r>
      <w:r w:rsidR="0064002A" w:rsidRPr="00414AA4">
        <w:t>фонды,</w:t>
      </w:r>
      <w:r w:rsidR="00263C83">
        <w:t xml:space="preserve"> </w:t>
      </w:r>
      <w:r w:rsidR="0064002A" w:rsidRPr="00414AA4">
        <w:t>которые</w:t>
      </w:r>
      <w:r w:rsidR="00263C83">
        <w:t xml:space="preserve"> </w:t>
      </w:r>
      <w:r w:rsidR="0064002A" w:rsidRPr="00414AA4">
        <w:t>будут</w:t>
      </w:r>
      <w:r w:rsidR="00263C83">
        <w:t xml:space="preserve"> </w:t>
      </w:r>
      <w:r w:rsidR="0064002A" w:rsidRPr="00414AA4">
        <w:t>наиболее</w:t>
      </w:r>
      <w:r w:rsidR="00263C83">
        <w:t xml:space="preserve"> </w:t>
      </w:r>
      <w:r w:rsidR="0064002A" w:rsidRPr="00414AA4">
        <w:t>успешны</w:t>
      </w:r>
      <w:r w:rsidR="00263C83">
        <w:t xml:space="preserve"> </w:t>
      </w:r>
      <w:r w:rsidR="0064002A" w:rsidRPr="00414AA4">
        <w:t>в</w:t>
      </w:r>
      <w:r w:rsidR="00263C83">
        <w:t xml:space="preserve"> </w:t>
      </w:r>
      <w:r w:rsidR="0064002A" w:rsidRPr="00414AA4">
        <w:t>привлечении</w:t>
      </w:r>
      <w:r w:rsidR="00263C83">
        <w:t xml:space="preserve"> </w:t>
      </w:r>
      <w:r w:rsidR="0064002A" w:rsidRPr="00414AA4">
        <w:t>новых</w:t>
      </w:r>
      <w:r w:rsidR="00263C83">
        <w:t xml:space="preserve"> </w:t>
      </w:r>
      <w:r w:rsidR="0064002A" w:rsidRPr="00414AA4">
        <w:t>клиентов</w:t>
      </w:r>
      <w:r w:rsidR="00263C83">
        <w:t xml:space="preserve"> </w:t>
      </w:r>
      <w:r w:rsidR="0064002A" w:rsidRPr="00414AA4">
        <w:t>в</w:t>
      </w:r>
      <w:r w:rsidR="00263C83">
        <w:t xml:space="preserve"> </w:t>
      </w:r>
      <w:r w:rsidR="0064002A" w:rsidRPr="00414AA4">
        <w:t>программу.</w:t>
      </w:r>
      <w:r w:rsidR="00263C83">
        <w:t xml:space="preserve"> </w:t>
      </w:r>
      <w:r w:rsidR="0064002A" w:rsidRPr="00414AA4">
        <w:t>Стартовые</w:t>
      </w:r>
      <w:r w:rsidR="00263C83">
        <w:t xml:space="preserve"> </w:t>
      </w:r>
      <w:r w:rsidR="0064002A" w:rsidRPr="00414AA4">
        <w:t>условия</w:t>
      </w:r>
      <w:r w:rsidR="00263C83">
        <w:t xml:space="preserve"> </w:t>
      </w:r>
      <w:r w:rsidR="0064002A" w:rsidRPr="00414AA4">
        <w:t>практически</w:t>
      </w:r>
      <w:r w:rsidR="00263C83">
        <w:t xml:space="preserve"> </w:t>
      </w:r>
      <w:r w:rsidR="0064002A" w:rsidRPr="00414AA4">
        <w:t>у</w:t>
      </w:r>
      <w:r w:rsidR="00263C83">
        <w:t xml:space="preserve"> </w:t>
      </w:r>
      <w:r w:rsidR="0064002A" w:rsidRPr="00414AA4">
        <w:t>всех</w:t>
      </w:r>
      <w:r w:rsidR="00263C83">
        <w:t xml:space="preserve"> </w:t>
      </w:r>
      <w:r w:rsidR="0064002A" w:rsidRPr="00414AA4">
        <w:t>одинаковые.</w:t>
      </w:r>
      <w:r w:rsidR="00263C83">
        <w:t xml:space="preserve"> </w:t>
      </w:r>
      <w:r w:rsidR="0064002A" w:rsidRPr="00414AA4">
        <w:t>Фонды,</w:t>
      </w:r>
      <w:r w:rsidR="00263C83">
        <w:t xml:space="preserve"> </w:t>
      </w:r>
      <w:r w:rsidR="0064002A" w:rsidRPr="00414AA4">
        <w:t>обладающие</w:t>
      </w:r>
      <w:r w:rsidR="00263C83">
        <w:t xml:space="preserve"> </w:t>
      </w:r>
      <w:r w:rsidR="0064002A" w:rsidRPr="00414AA4">
        <w:t>разветвленной</w:t>
      </w:r>
      <w:r w:rsidR="00263C83">
        <w:t xml:space="preserve"> </w:t>
      </w:r>
      <w:r w:rsidR="0064002A" w:rsidRPr="00414AA4">
        <w:t>сетью</w:t>
      </w:r>
      <w:r w:rsidR="00263C83">
        <w:t xml:space="preserve"> </w:t>
      </w:r>
      <w:r w:rsidR="0064002A" w:rsidRPr="00414AA4">
        <w:t>филиалов</w:t>
      </w:r>
      <w:r w:rsidR="00263C83">
        <w:t xml:space="preserve"> </w:t>
      </w:r>
      <w:r w:rsidR="0064002A" w:rsidRPr="00414AA4">
        <w:t>и</w:t>
      </w:r>
      <w:r w:rsidR="00263C83">
        <w:t xml:space="preserve"> </w:t>
      </w:r>
      <w:r w:rsidR="0064002A" w:rsidRPr="00414AA4">
        <w:t>представительств,</w:t>
      </w:r>
      <w:r w:rsidR="00263C83">
        <w:t xml:space="preserve"> </w:t>
      </w:r>
      <w:r w:rsidR="0064002A" w:rsidRPr="00414AA4">
        <w:t>имеют</w:t>
      </w:r>
      <w:r w:rsidR="00263C83">
        <w:t xml:space="preserve"> </w:t>
      </w:r>
      <w:r w:rsidR="0064002A" w:rsidRPr="00414AA4">
        <w:t>определенные</w:t>
      </w:r>
      <w:r w:rsidR="00263C83">
        <w:t xml:space="preserve"> </w:t>
      </w:r>
      <w:r w:rsidR="0064002A" w:rsidRPr="00414AA4">
        <w:t>преимущества.</w:t>
      </w:r>
      <w:r w:rsidR="00263C83">
        <w:t xml:space="preserve"> </w:t>
      </w:r>
      <w:r w:rsidR="0064002A" w:rsidRPr="00414AA4">
        <w:t>Ну</w:t>
      </w:r>
      <w:r w:rsidR="00263C83">
        <w:t xml:space="preserve"> </w:t>
      </w:r>
      <w:r w:rsidR="0064002A" w:rsidRPr="00414AA4">
        <w:t>а</w:t>
      </w:r>
      <w:r w:rsidR="00263C83">
        <w:t xml:space="preserve"> </w:t>
      </w:r>
      <w:r w:rsidR="0064002A" w:rsidRPr="00414AA4">
        <w:t>жизнь</w:t>
      </w:r>
      <w:r w:rsidR="00263C83">
        <w:t xml:space="preserve"> </w:t>
      </w:r>
      <w:r w:rsidR="0064002A" w:rsidRPr="00414AA4">
        <w:t>покажет,</w:t>
      </w:r>
      <w:r w:rsidR="00263C83">
        <w:t xml:space="preserve"> </w:t>
      </w:r>
      <w:r w:rsidR="0064002A" w:rsidRPr="00414AA4">
        <w:t>кто</w:t>
      </w:r>
      <w:r w:rsidR="00263C83">
        <w:t xml:space="preserve"> </w:t>
      </w:r>
      <w:r w:rsidR="0064002A" w:rsidRPr="00414AA4">
        <w:t>из</w:t>
      </w:r>
      <w:r w:rsidR="00263C83">
        <w:t xml:space="preserve"> </w:t>
      </w:r>
      <w:r w:rsidR="0064002A" w:rsidRPr="00414AA4">
        <w:t>них</w:t>
      </w:r>
      <w:r w:rsidR="00263C83">
        <w:t xml:space="preserve"> </w:t>
      </w:r>
      <w:r w:rsidR="0064002A" w:rsidRPr="00414AA4">
        <w:t>наиболее</w:t>
      </w:r>
      <w:r w:rsidR="00263C83">
        <w:t xml:space="preserve"> </w:t>
      </w:r>
      <w:r w:rsidR="0064002A" w:rsidRPr="00414AA4">
        <w:t>успешен.</w:t>
      </w:r>
      <w:r w:rsidR="00263C83">
        <w:t xml:space="preserve"> </w:t>
      </w:r>
      <w:r w:rsidR="0064002A" w:rsidRPr="00414AA4">
        <w:t>Тот,</w:t>
      </w:r>
      <w:r w:rsidR="00263C83">
        <w:t xml:space="preserve"> </w:t>
      </w:r>
      <w:r w:rsidR="0064002A" w:rsidRPr="00414AA4">
        <w:t>кто</w:t>
      </w:r>
      <w:r w:rsidR="00263C83">
        <w:t xml:space="preserve"> </w:t>
      </w:r>
      <w:r w:rsidR="0064002A" w:rsidRPr="00414AA4">
        <w:t>первый</w:t>
      </w:r>
      <w:r w:rsidR="00263C83">
        <w:t xml:space="preserve"> </w:t>
      </w:r>
      <w:r w:rsidR="0064002A" w:rsidRPr="00414AA4">
        <w:t>сумеет</w:t>
      </w:r>
      <w:r w:rsidR="00263C83">
        <w:t xml:space="preserve"> </w:t>
      </w:r>
      <w:r w:rsidR="0064002A" w:rsidRPr="00414AA4">
        <w:t>предложить</w:t>
      </w:r>
      <w:r w:rsidR="00263C83">
        <w:t xml:space="preserve"> </w:t>
      </w:r>
      <w:r w:rsidR="0064002A" w:rsidRPr="00414AA4">
        <w:t>понятный</w:t>
      </w:r>
      <w:r w:rsidR="00263C83">
        <w:t xml:space="preserve"> </w:t>
      </w:r>
      <w:r w:rsidR="0064002A" w:rsidRPr="00414AA4">
        <w:t>и</w:t>
      </w:r>
      <w:r w:rsidR="00263C83">
        <w:t xml:space="preserve"> </w:t>
      </w:r>
      <w:r w:rsidR="0064002A" w:rsidRPr="00414AA4">
        <w:t>удобный</w:t>
      </w:r>
      <w:r w:rsidR="00263C83">
        <w:t xml:space="preserve"> </w:t>
      </w:r>
      <w:r w:rsidR="0064002A" w:rsidRPr="00414AA4">
        <w:t>для</w:t>
      </w:r>
      <w:r w:rsidR="00263C83">
        <w:t xml:space="preserve"> </w:t>
      </w:r>
      <w:r w:rsidR="0064002A" w:rsidRPr="00414AA4">
        <w:t>нового</w:t>
      </w:r>
      <w:r w:rsidR="00263C83">
        <w:t xml:space="preserve"> </w:t>
      </w:r>
      <w:r w:rsidR="0064002A" w:rsidRPr="00414AA4">
        <w:t>клиента</w:t>
      </w:r>
      <w:r w:rsidR="00263C83">
        <w:t xml:space="preserve"> </w:t>
      </w:r>
      <w:r w:rsidR="0064002A" w:rsidRPr="00414AA4">
        <w:t>продукт</w:t>
      </w:r>
      <w:r w:rsidR="00263C83">
        <w:t xml:space="preserve"> </w:t>
      </w:r>
      <w:r w:rsidR="0064002A" w:rsidRPr="00414AA4">
        <w:t>и</w:t>
      </w:r>
      <w:r w:rsidR="00263C83">
        <w:t xml:space="preserve"> </w:t>
      </w:r>
      <w:r w:rsidR="0064002A" w:rsidRPr="00414AA4">
        <w:t>объяснить,</w:t>
      </w:r>
      <w:r w:rsidR="00263C83">
        <w:t xml:space="preserve"> </w:t>
      </w:r>
      <w:r w:rsidR="0064002A" w:rsidRPr="00414AA4">
        <w:t>как</w:t>
      </w:r>
      <w:r w:rsidR="00263C83">
        <w:t xml:space="preserve"> </w:t>
      </w:r>
      <w:r w:rsidR="0064002A" w:rsidRPr="00414AA4">
        <w:t>я</w:t>
      </w:r>
      <w:r w:rsidR="00263C83">
        <w:t xml:space="preserve"> </w:t>
      </w:r>
      <w:r w:rsidR="0064002A" w:rsidRPr="00414AA4">
        <w:t>сейчас</w:t>
      </w:r>
      <w:r w:rsidR="00263C83">
        <w:t xml:space="preserve"> </w:t>
      </w:r>
      <w:r w:rsidR="0064002A" w:rsidRPr="00414AA4">
        <w:t>объясняю,</w:t>
      </w:r>
      <w:r w:rsidR="00263C83">
        <w:t xml:space="preserve"> </w:t>
      </w:r>
      <w:r w:rsidR="0064002A" w:rsidRPr="00414AA4">
        <w:t>преимущества</w:t>
      </w:r>
      <w:r w:rsidR="00263C83">
        <w:t xml:space="preserve"> </w:t>
      </w:r>
      <w:r w:rsidR="0064002A" w:rsidRPr="00414AA4">
        <w:t>участия</w:t>
      </w:r>
      <w:r w:rsidR="00263C83">
        <w:t xml:space="preserve"> </w:t>
      </w:r>
      <w:r w:rsidR="0064002A" w:rsidRPr="00414AA4">
        <w:t>в</w:t>
      </w:r>
      <w:r w:rsidR="00263C83">
        <w:t xml:space="preserve"> </w:t>
      </w:r>
      <w:r w:rsidR="0064002A" w:rsidRPr="00414AA4">
        <w:t>программе,</w:t>
      </w:r>
      <w:r w:rsidR="00263C83">
        <w:t xml:space="preserve"> </w:t>
      </w:r>
      <w:r w:rsidR="0064002A" w:rsidRPr="00414AA4">
        <w:t>первым</w:t>
      </w:r>
      <w:r w:rsidR="00263C83">
        <w:t xml:space="preserve"> </w:t>
      </w:r>
      <w:r w:rsidR="0064002A" w:rsidRPr="00414AA4">
        <w:t>получит</w:t>
      </w:r>
      <w:r w:rsidR="00263C83">
        <w:t xml:space="preserve"> </w:t>
      </w:r>
      <w:r w:rsidR="0064002A" w:rsidRPr="00414AA4">
        <w:t>доступ</w:t>
      </w:r>
      <w:r w:rsidR="00263C83">
        <w:t xml:space="preserve"> </w:t>
      </w:r>
      <w:r w:rsidR="0064002A" w:rsidRPr="00414AA4">
        <w:t>к</w:t>
      </w:r>
      <w:r w:rsidR="00263C83">
        <w:t xml:space="preserve"> </w:t>
      </w:r>
      <w:r w:rsidR="0064002A" w:rsidRPr="00414AA4">
        <w:t>клиентской</w:t>
      </w:r>
      <w:r w:rsidR="00263C83">
        <w:t xml:space="preserve"> </w:t>
      </w:r>
      <w:r w:rsidR="0064002A" w:rsidRPr="00414AA4">
        <w:t>базе.</w:t>
      </w:r>
      <w:r w:rsidR="00263C83">
        <w:t xml:space="preserve"> </w:t>
      </w:r>
      <w:r w:rsidR="0064002A" w:rsidRPr="00414AA4">
        <w:t>Проигравшие</w:t>
      </w:r>
      <w:r w:rsidR="00263C83">
        <w:t xml:space="preserve"> </w:t>
      </w:r>
      <w:r w:rsidR="0064002A" w:rsidRPr="00414AA4">
        <w:t>вряд</w:t>
      </w:r>
      <w:r w:rsidR="00263C83">
        <w:t xml:space="preserve"> </w:t>
      </w:r>
      <w:r w:rsidR="0064002A" w:rsidRPr="00414AA4">
        <w:t>ли</w:t>
      </w:r>
      <w:r w:rsidR="00263C83">
        <w:t xml:space="preserve"> </w:t>
      </w:r>
      <w:r w:rsidR="0064002A" w:rsidRPr="00414AA4">
        <w:t>будут,</w:t>
      </w:r>
      <w:r w:rsidR="00263C83">
        <w:t xml:space="preserve"> </w:t>
      </w:r>
      <w:r w:rsidR="0064002A" w:rsidRPr="00414AA4">
        <w:t>ведь</w:t>
      </w:r>
      <w:r w:rsidR="00263C83">
        <w:t xml:space="preserve"> </w:t>
      </w:r>
      <w:r w:rsidR="0064002A" w:rsidRPr="00414AA4">
        <w:t>структура</w:t>
      </w:r>
      <w:r w:rsidR="00263C83">
        <w:t xml:space="preserve"> </w:t>
      </w:r>
      <w:r w:rsidR="0064002A" w:rsidRPr="00414AA4">
        <w:t>пенсионного</w:t>
      </w:r>
      <w:r w:rsidR="00263C83">
        <w:t xml:space="preserve"> </w:t>
      </w:r>
      <w:r w:rsidR="0064002A" w:rsidRPr="00414AA4">
        <w:t>обеспечения</w:t>
      </w:r>
      <w:r w:rsidR="00263C83">
        <w:t xml:space="preserve"> </w:t>
      </w:r>
      <w:r w:rsidR="0064002A" w:rsidRPr="00414AA4">
        <w:t>устроена</w:t>
      </w:r>
      <w:r w:rsidR="00263C83">
        <w:t xml:space="preserve"> </w:t>
      </w:r>
      <w:r w:rsidR="0064002A" w:rsidRPr="00414AA4">
        <w:t>так,</w:t>
      </w:r>
      <w:r w:rsidR="00263C83">
        <w:t xml:space="preserve"> </w:t>
      </w:r>
      <w:r w:rsidR="0064002A" w:rsidRPr="00414AA4">
        <w:t>что</w:t>
      </w:r>
      <w:r w:rsidR="00263C83">
        <w:t xml:space="preserve"> </w:t>
      </w:r>
      <w:r w:rsidR="0064002A" w:rsidRPr="00414AA4">
        <w:t>большинство</w:t>
      </w:r>
      <w:r w:rsidR="00263C83">
        <w:t xml:space="preserve"> </w:t>
      </w:r>
      <w:r w:rsidR="0064002A" w:rsidRPr="00414AA4">
        <w:t>продуктов</w:t>
      </w:r>
      <w:r w:rsidR="00263C83">
        <w:t xml:space="preserve"> </w:t>
      </w:r>
      <w:r w:rsidR="0064002A" w:rsidRPr="00414AA4">
        <w:t>и</w:t>
      </w:r>
      <w:r w:rsidR="00263C83">
        <w:t xml:space="preserve"> </w:t>
      </w:r>
      <w:r w:rsidR="0064002A" w:rsidRPr="00414AA4">
        <w:t>денег,</w:t>
      </w:r>
      <w:r w:rsidR="00263C83">
        <w:t xml:space="preserve"> </w:t>
      </w:r>
      <w:r w:rsidR="0064002A" w:rsidRPr="00414AA4">
        <w:t>формируясь</w:t>
      </w:r>
      <w:r w:rsidR="00263C83">
        <w:t xml:space="preserve"> </w:t>
      </w:r>
      <w:r w:rsidR="0064002A" w:rsidRPr="00414AA4">
        <w:t>в</w:t>
      </w:r>
      <w:r w:rsidR="00263C83">
        <w:t xml:space="preserve"> </w:t>
      </w:r>
      <w:r w:rsidR="0064002A" w:rsidRPr="00414AA4">
        <w:t>рамках</w:t>
      </w:r>
      <w:r w:rsidR="00263C83">
        <w:t xml:space="preserve"> </w:t>
      </w:r>
      <w:r w:rsidR="0064002A" w:rsidRPr="00414AA4">
        <w:t>корпоративных</w:t>
      </w:r>
      <w:r w:rsidR="00263C83">
        <w:t xml:space="preserve"> </w:t>
      </w:r>
      <w:r w:rsidR="0064002A" w:rsidRPr="00414AA4">
        <w:t>программ</w:t>
      </w:r>
      <w:r w:rsidR="00263C83">
        <w:t xml:space="preserve"> </w:t>
      </w:r>
      <w:r w:rsidR="0064002A" w:rsidRPr="00414AA4">
        <w:t>пенсионного</w:t>
      </w:r>
      <w:r w:rsidR="00263C83">
        <w:t xml:space="preserve"> </w:t>
      </w:r>
      <w:r w:rsidR="0064002A" w:rsidRPr="00414AA4">
        <w:t>обеспечения,</w:t>
      </w:r>
      <w:r w:rsidR="00263C83">
        <w:t xml:space="preserve"> </w:t>
      </w:r>
      <w:r w:rsidR="0064002A" w:rsidRPr="00414AA4">
        <w:t>никуда</w:t>
      </w:r>
      <w:r w:rsidR="00263C83">
        <w:t xml:space="preserve"> </w:t>
      </w:r>
      <w:r w:rsidR="0064002A" w:rsidRPr="00414AA4">
        <w:t>не</w:t>
      </w:r>
      <w:r w:rsidR="00263C83">
        <w:t xml:space="preserve"> </w:t>
      </w:r>
      <w:r w:rsidR="0064002A" w:rsidRPr="00414AA4">
        <w:t>исчезнут.</w:t>
      </w:r>
      <w:r w:rsidR="00263C83">
        <w:t xml:space="preserve"> </w:t>
      </w:r>
      <w:r w:rsidR="0064002A" w:rsidRPr="00414AA4">
        <w:t>И</w:t>
      </w:r>
      <w:r w:rsidR="00263C83">
        <w:t xml:space="preserve"> </w:t>
      </w:r>
      <w:r w:rsidR="0064002A" w:rsidRPr="00414AA4">
        <w:t>мы</w:t>
      </w:r>
      <w:r w:rsidR="00263C83">
        <w:t xml:space="preserve"> </w:t>
      </w:r>
      <w:r w:rsidR="0064002A" w:rsidRPr="00414AA4">
        <w:t>видим,</w:t>
      </w:r>
      <w:r w:rsidR="00263C83">
        <w:t xml:space="preserve"> </w:t>
      </w:r>
      <w:r w:rsidR="0064002A" w:rsidRPr="00414AA4">
        <w:t>что</w:t>
      </w:r>
      <w:r w:rsidR="00263C83">
        <w:t xml:space="preserve"> </w:t>
      </w:r>
      <w:r w:rsidR="0064002A" w:rsidRPr="00414AA4">
        <w:t>этот</w:t>
      </w:r>
      <w:r w:rsidR="00263C83">
        <w:t xml:space="preserve"> </w:t>
      </w:r>
      <w:r w:rsidR="0064002A" w:rsidRPr="00414AA4">
        <w:t>рынок</w:t>
      </w:r>
      <w:r w:rsidR="00263C83">
        <w:t xml:space="preserve"> </w:t>
      </w:r>
      <w:r w:rsidR="0064002A" w:rsidRPr="00414AA4">
        <w:t>никуда</w:t>
      </w:r>
      <w:r w:rsidR="00263C83">
        <w:t xml:space="preserve"> </w:t>
      </w:r>
      <w:r w:rsidR="0064002A" w:rsidRPr="00414AA4">
        <w:t>не</w:t>
      </w:r>
      <w:r w:rsidR="00263C83">
        <w:t xml:space="preserve"> </w:t>
      </w:r>
      <w:r w:rsidR="0064002A" w:rsidRPr="00414AA4">
        <w:t>исчезает,</w:t>
      </w:r>
      <w:r w:rsidR="00263C83">
        <w:t xml:space="preserve"> </w:t>
      </w:r>
      <w:r w:rsidR="0064002A" w:rsidRPr="00414AA4">
        <w:t>не</w:t>
      </w:r>
      <w:r w:rsidR="00263C83">
        <w:t xml:space="preserve"> </w:t>
      </w:r>
      <w:r w:rsidR="0064002A" w:rsidRPr="00414AA4">
        <w:t>стагнирует,</w:t>
      </w:r>
      <w:r w:rsidR="00263C83">
        <w:t xml:space="preserve"> </w:t>
      </w:r>
      <w:r w:rsidR="0064002A" w:rsidRPr="00414AA4">
        <w:t>продолжает</w:t>
      </w:r>
      <w:r w:rsidR="00263C83">
        <w:t xml:space="preserve"> </w:t>
      </w:r>
      <w:r w:rsidR="0064002A" w:rsidRPr="00414AA4">
        <w:t>развиваться.</w:t>
      </w:r>
      <w:r w:rsidR="00263C83">
        <w:t xml:space="preserve"> </w:t>
      </w:r>
      <w:r w:rsidR="0064002A" w:rsidRPr="00414AA4">
        <w:t>Но</w:t>
      </w:r>
      <w:r w:rsidR="00263C83">
        <w:t xml:space="preserve"> </w:t>
      </w:r>
      <w:r w:rsidR="0064002A" w:rsidRPr="00414AA4">
        <w:t>тот,</w:t>
      </w:r>
      <w:r w:rsidR="00263C83">
        <w:t xml:space="preserve"> </w:t>
      </w:r>
      <w:r w:rsidR="0064002A" w:rsidRPr="00414AA4">
        <w:t>кто</w:t>
      </w:r>
      <w:r w:rsidR="00263C83">
        <w:t xml:space="preserve"> </w:t>
      </w:r>
      <w:r w:rsidR="0064002A" w:rsidRPr="00414AA4">
        <w:t>сумеет</w:t>
      </w:r>
      <w:r w:rsidR="00263C83">
        <w:t xml:space="preserve"> </w:t>
      </w:r>
      <w:r w:rsidR="0064002A" w:rsidRPr="00414AA4">
        <w:t>наилучшим</w:t>
      </w:r>
      <w:r w:rsidR="00263C83">
        <w:t xml:space="preserve"> </w:t>
      </w:r>
      <w:r w:rsidR="0064002A" w:rsidRPr="00414AA4">
        <w:t>образом</w:t>
      </w:r>
      <w:r w:rsidR="00263C83">
        <w:t xml:space="preserve"> </w:t>
      </w:r>
      <w:r w:rsidR="0064002A" w:rsidRPr="00414AA4">
        <w:t>продвигать</w:t>
      </w:r>
      <w:r w:rsidR="00263C83">
        <w:t xml:space="preserve"> </w:t>
      </w:r>
      <w:r w:rsidR="0064002A" w:rsidRPr="00414AA4">
        <w:t>ПДС,</w:t>
      </w:r>
      <w:r w:rsidR="00263C83">
        <w:t xml:space="preserve"> </w:t>
      </w:r>
      <w:r w:rsidR="0064002A" w:rsidRPr="00414AA4">
        <w:t>получит</w:t>
      </w:r>
      <w:r w:rsidR="00263C83">
        <w:t xml:space="preserve"> </w:t>
      </w:r>
      <w:r w:rsidR="0064002A" w:rsidRPr="00414AA4">
        <w:t>определ</w:t>
      </w:r>
      <w:r>
        <w:t>е</w:t>
      </w:r>
      <w:r w:rsidR="0064002A" w:rsidRPr="00414AA4">
        <w:t>нное</w:t>
      </w:r>
      <w:r w:rsidR="00263C83">
        <w:t xml:space="preserve"> </w:t>
      </w:r>
      <w:r w:rsidR="0064002A" w:rsidRPr="00414AA4">
        <w:t>преимущество.</w:t>
      </w:r>
    </w:p>
    <w:p w14:paraId="161E1E85" w14:textId="77777777" w:rsidR="0064002A" w:rsidRPr="00414AA4" w:rsidRDefault="00CA314A" w:rsidP="0064002A">
      <w:r>
        <w:t>-</w:t>
      </w:r>
      <w:r w:rsidR="00263C83">
        <w:t xml:space="preserve"> </w:t>
      </w:r>
      <w:r w:rsidR="0064002A" w:rsidRPr="00414AA4">
        <w:t>Но</w:t>
      </w:r>
      <w:r w:rsidR="00263C83">
        <w:t xml:space="preserve"> </w:t>
      </w:r>
      <w:r w:rsidR="0064002A" w:rsidRPr="00414AA4">
        <w:t>для</w:t>
      </w:r>
      <w:r w:rsidR="00263C83">
        <w:t xml:space="preserve"> </w:t>
      </w:r>
      <w:r w:rsidR="0064002A" w:rsidRPr="00414AA4">
        <w:t>заработка</w:t>
      </w:r>
      <w:r w:rsidR="00263C83">
        <w:t xml:space="preserve"> </w:t>
      </w:r>
      <w:r w:rsidR="0064002A" w:rsidRPr="00414AA4">
        <w:t>средства</w:t>
      </w:r>
      <w:r w:rsidR="00263C83">
        <w:t xml:space="preserve"> </w:t>
      </w:r>
      <w:r w:rsidR="0064002A" w:rsidRPr="00414AA4">
        <w:t>нужно</w:t>
      </w:r>
      <w:r w:rsidR="00263C83">
        <w:t xml:space="preserve"> </w:t>
      </w:r>
      <w:r w:rsidR="0064002A" w:rsidRPr="00414AA4">
        <w:t>инвестировать,</w:t>
      </w:r>
      <w:r w:rsidR="00263C83">
        <w:t xml:space="preserve"> </w:t>
      </w:r>
      <w:r w:rsidR="0064002A" w:rsidRPr="00414AA4">
        <w:t>а</w:t>
      </w:r>
      <w:r w:rsidR="00263C83">
        <w:t xml:space="preserve"> </w:t>
      </w:r>
      <w:r w:rsidR="0064002A" w:rsidRPr="00414AA4">
        <w:t>куда?</w:t>
      </w:r>
      <w:r w:rsidR="00263C83">
        <w:t xml:space="preserve"> </w:t>
      </w:r>
      <w:r w:rsidR="0064002A" w:rsidRPr="00414AA4">
        <w:t>Есть</w:t>
      </w:r>
      <w:r w:rsidR="00263C83">
        <w:t xml:space="preserve"> </w:t>
      </w:r>
      <w:r w:rsidR="0064002A" w:rsidRPr="00414AA4">
        <w:t>ли</w:t>
      </w:r>
      <w:r w:rsidR="00263C83">
        <w:t xml:space="preserve"> </w:t>
      </w:r>
      <w:r w:rsidR="0064002A" w:rsidRPr="00414AA4">
        <w:t>ограничения?</w:t>
      </w:r>
    </w:p>
    <w:p w14:paraId="1C858D90" w14:textId="77777777" w:rsidR="0064002A" w:rsidRPr="00414AA4" w:rsidRDefault="00CA314A" w:rsidP="0064002A">
      <w:r>
        <w:t>-</w:t>
      </w:r>
      <w:r w:rsidR="00263C83">
        <w:t xml:space="preserve"> </w:t>
      </w:r>
      <w:r w:rsidR="0064002A" w:rsidRPr="00414AA4">
        <w:t>Требования</w:t>
      </w:r>
      <w:r w:rsidR="00263C83">
        <w:t xml:space="preserve"> </w:t>
      </w:r>
      <w:r w:rsidR="0064002A" w:rsidRPr="00414AA4">
        <w:t>к</w:t>
      </w:r>
      <w:r w:rsidR="00263C83">
        <w:t xml:space="preserve"> </w:t>
      </w:r>
      <w:r w:rsidR="0064002A" w:rsidRPr="00414AA4">
        <w:t>инвестиционному</w:t>
      </w:r>
      <w:r w:rsidR="00263C83">
        <w:t xml:space="preserve"> </w:t>
      </w:r>
      <w:r w:rsidR="0064002A" w:rsidRPr="00414AA4">
        <w:t>портфелю,</w:t>
      </w:r>
      <w:r w:rsidR="00263C83">
        <w:t xml:space="preserve"> </w:t>
      </w:r>
      <w:r w:rsidR="0064002A" w:rsidRPr="00414AA4">
        <w:t>к</w:t>
      </w:r>
      <w:r w:rsidR="00263C83">
        <w:t xml:space="preserve"> </w:t>
      </w:r>
      <w:r w:rsidR="0064002A" w:rsidRPr="00414AA4">
        <w:t>устойчивости</w:t>
      </w:r>
      <w:r w:rsidR="00263C83">
        <w:t xml:space="preserve"> </w:t>
      </w:r>
      <w:r w:rsidR="0064002A" w:rsidRPr="00414AA4">
        <w:t>инвестиционного</w:t>
      </w:r>
      <w:r w:rsidR="00263C83">
        <w:t xml:space="preserve"> </w:t>
      </w:r>
      <w:r w:rsidR="0064002A" w:rsidRPr="00414AA4">
        <w:t>портфеля,</w:t>
      </w:r>
      <w:r w:rsidR="00263C83">
        <w:t xml:space="preserve"> </w:t>
      </w:r>
      <w:r w:rsidR="0064002A" w:rsidRPr="00414AA4">
        <w:t>к</w:t>
      </w:r>
      <w:r w:rsidR="00263C83">
        <w:t xml:space="preserve"> </w:t>
      </w:r>
      <w:r w:rsidR="0064002A" w:rsidRPr="00414AA4">
        <w:t>гарантиям</w:t>
      </w:r>
      <w:r w:rsidR="00263C83">
        <w:t xml:space="preserve"> </w:t>
      </w:r>
      <w:r w:rsidR="0064002A" w:rsidRPr="00414AA4">
        <w:t>безубыточности</w:t>
      </w:r>
      <w:r w:rsidR="00263C83">
        <w:t xml:space="preserve"> </w:t>
      </w:r>
      <w:r w:rsidR="0064002A" w:rsidRPr="00414AA4">
        <w:t>не</w:t>
      </w:r>
      <w:r w:rsidR="00263C83">
        <w:t xml:space="preserve"> </w:t>
      </w:r>
      <w:r w:rsidR="0064002A" w:rsidRPr="00414AA4">
        <w:t>меняются,</w:t>
      </w:r>
      <w:r w:rsidR="00263C83">
        <w:t xml:space="preserve"> </w:t>
      </w:r>
      <w:r w:rsidR="0064002A" w:rsidRPr="00414AA4">
        <w:t>фонды</w:t>
      </w:r>
      <w:r w:rsidR="00263C83">
        <w:t xml:space="preserve"> </w:t>
      </w:r>
      <w:r w:rsidR="0064002A" w:rsidRPr="00414AA4">
        <w:t>обязаны</w:t>
      </w:r>
      <w:r w:rsidR="00263C83">
        <w:t xml:space="preserve"> </w:t>
      </w:r>
      <w:r w:rsidR="0064002A" w:rsidRPr="00414AA4">
        <w:t>их</w:t>
      </w:r>
      <w:r w:rsidR="00263C83">
        <w:t xml:space="preserve"> </w:t>
      </w:r>
      <w:r w:rsidR="0064002A" w:rsidRPr="00414AA4">
        <w:t>соблюдать.</w:t>
      </w:r>
      <w:r w:rsidR="00263C83">
        <w:t xml:space="preserve"> </w:t>
      </w:r>
      <w:r w:rsidR="0064002A" w:rsidRPr="00414AA4">
        <w:t>И</w:t>
      </w:r>
      <w:r w:rsidR="00263C83">
        <w:t xml:space="preserve"> </w:t>
      </w:r>
      <w:r w:rsidR="0064002A" w:rsidRPr="00414AA4">
        <w:t>это</w:t>
      </w:r>
      <w:r w:rsidR="00263C83">
        <w:t xml:space="preserve"> </w:t>
      </w:r>
      <w:r w:rsidR="0064002A" w:rsidRPr="00414AA4">
        <w:t>хорошо,</w:t>
      </w:r>
      <w:r w:rsidR="00263C83">
        <w:t xml:space="preserve"> </w:t>
      </w:r>
      <w:r w:rsidR="0064002A" w:rsidRPr="00414AA4">
        <w:t>потому</w:t>
      </w:r>
      <w:r w:rsidR="00263C83">
        <w:t xml:space="preserve"> </w:t>
      </w:r>
      <w:r w:rsidR="0064002A" w:rsidRPr="00414AA4">
        <w:t>что</w:t>
      </w:r>
      <w:r w:rsidR="00263C83">
        <w:t xml:space="preserve"> </w:t>
      </w:r>
      <w:r w:rsidR="0064002A" w:rsidRPr="00414AA4">
        <w:t>пенсионные</w:t>
      </w:r>
      <w:r w:rsidR="00263C83">
        <w:t xml:space="preserve"> </w:t>
      </w:r>
      <w:r w:rsidR="0064002A" w:rsidRPr="00414AA4">
        <w:t>фонды</w:t>
      </w:r>
      <w:r w:rsidR="00263C83">
        <w:t xml:space="preserve"> </w:t>
      </w:r>
      <w:r w:rsidR="0064002A" w:rsidRPr="00414AA4">
        <w:t>во</w:t>
      </w:r>
      <w:r w:rsidR="00263C83">
        <w:t xml:space="preserve"> </w:t>
      </w:r>
      <w:r w:rsidR="0064002A" w:rsidRPr="00414AA4">
        <w:t>всем</w:t>
      </w:r>
      <w:r w:rsidR="00263C83">
        <w:t xml:space="preserve"> </w:t>
      </w:r>
      <w:r w:rsidR="0064002A" w:rsidRPr="00414AA4">
        <w:t>мире,</w:t>
      </w:r>
      <w:r w:rsidR="00263C83">
        <w:t xml:space="preserve"> </w:t>
      </w:r>
      <w:r w:rsidR="0064002A" w:rsidRPr="00414AA4">
        <w:t>и</w:t>
      </w:r>
      <w:r w:rsidR="00263C83">
        <w:t xml:space="preserve"> </w:t>
      </w:r>
      <w:r w:rsidR="0064002A" w:rsidRPr="00414AA4">
        <w:t>у</w:t>
      </w:r>
      <w:r w:rsidR="00263C83">
        <w:t xml:space="preserve"> </w:t>
      </w:r>
      <w:r w:rsidR="0064002A" w:rsidRPr="00414AA4">
        <w:t>нас</w:t>
      </w:r>
      <w:r w:rsidR="00263C83">
        <w:t xml:space="preserve"> </w:t>
      </w:r>
      <w:r w:rsidR="0064002A" w:rsidRPr="00414AA4">
        <w:t>тоже,</w:t>
      </w:r>
      <w:r w:rsidR="00263C83">
        <w:t xml:space="preserve"> </w:t>
      </w:r>
      <w:r w:rsidR="0064002A" w:rsidRPr="00414AA4">
        <w:t>один</w:t>
      </w:r>
      <w:r w:rsidR="00263C83">
        <w:t xml:space="preserve"> </w:t>
      </w:r>
      <w:r w:rsidR="0064002A" w:rsidRPr="00414AA4">
        <w:t>из</w:t>
      </w:r>
      <w:r w:rsidR="00263C83">
        <w:t xml:space="preserve"> </w:t>
      </w:r>
      <w:r w:rsidR="0064002A" w:rsidRPr="00414AA4">
        <w:t>самых</w:t>
      </w:r>
      <w:r w:rsidR="00263C83">
        <w:t xml:space="preserve"> </w:t>
      </w:r>
      <w:r w:rsidR="0064002A" w:rsidRPr="00414AA4">
        <w:t>консервативных</w:t>
      </w:r>
      <w:r w:rsidR="00263C83">
        <w:t xml:space="preserve"> </w:t>
      </w:r>
      <w:r w:rsidR="0064002A" w:rsidRPr="00414AA4">
        <w:t>инвесторов</w:t>
      </w:r>
      <w:r w:rsidR="00263C83">
        <w:t xml:space="preserve"> </w:t>
      </w:r>
      <w:r w:rsidR="0064002A" w:rsidRPr="00414AA4">
        <w:t>в</w:t>
      </w:r>
      <w:r w:rsidR="00263C83">
        <w:t xml:space="preserve"> </w:t>
      </w:r>
      <w:r w:rsidR="0064002A" w:rsidRPr="00414AA4">
        <w:t>рынок.</w:t>
      </w:r>
      <w:r w:rsidR="00263C83">
        <w:t xml:space="preserve"> </w:t>
      </w:r>
      <w:r w:rsidR="0064002A" w:rsidRPr="00414AA4">
        <w:t>Они</w:t>
      </w:r>
      <w:r w:rsidR="00263C83">
        <w:t xml:space="preserve"> </w:t>
      </w:r>
      <w:r w:rsidR="0064002A" w:rsidRPr="00414AA4">
        <w:t>приобретают</w:t>
      </w:r>
      <w:r w:rsidR="00263C83">
        <w:t xml:space="preserve"> </w:t>
      </w:r>
      <w:r w:rsidR="0064002A" w:rsidRPr="00414AA4">
        <w:t>наиболее</w:t>
      </w:r>
      <w:r w:rsidR="00263C83">
        <w:t xml:space="preserve"> </w:t>
      </w:r>
      <w:r w:rsidR="0064002A" w:rsidRPr="00414AA4">
        <w:t>защищенные</w:t>
      </w:r>
      <w:r w:rsidR="00263C83">
        <w:t xml:space="preserve"> </w:t>
      </w:r>
      <w:r w:rsidR="0064002A" w:rsidRPr="00414AA4">
        <w:t>бумаги,</w:t>
      </w:r>
      <w:r w:rsidR="00263C83">
        <w:t xml:space="preserve"> </w:t>
      </w:r>
      <w:r w:rsidR="0064002A" w:rsidRPr="00414AA4">
        <w:t>активы.</w:t>
      </w:r>
      <w:r w:rsidR="00263C83">
        <w:t xml:space="preserve"> </w:t>
      </w:r>
      <w:r w:rsidR="0064002A" w:rsidRPr="00414AA4">
        <w:t>Но</w:t>
      </w:r>
      <w:r w:rsidR="00263C83">
        <w:t xml:space="preserve"> </w:t>
      </w:r>
      <w:r w:rsidR="0064002A" w:rsidRPr="00414AA4">
        <w:t>при</w:t>
      </w:r>
      <w:r w:rsidR="00263C83">
        <w:t xml:space="preserve"> </w:t>
      </w:r>
      <w:r w:rsidR="0064002A" w:rsidRPr="00414AA4">
        <w:t>этом</w:t>
      </w:r>
      <w:r w:rsidR="00263C83">
        <w:t xml:space="preserve"> </w:t>
      </w:r>
      <w:r w:rsidR="0064002A" w:rsidRPr="00414AA4">
        <w:t>они</w:t>
      </w:r>
      <w:r w:rsidR="00263C83">
        <w:t xml:space="preserve"> </w:t>
      </w:r>
      <w:r w:rsidR="0064002A" w:rsidRPr="00414AA4">
        <w:t>всегда</w:t>
      </w:r>
      <w:r w:rsidR="00263C83">
        <w:t xml:space="preserve"> </w:t>
      </w:r>
      <w:r w:rsidR="0064002A" w:rsidRPr="00414AA4">
        <w:t>чуть</w:t>
      </w:r>
      <w:r w:rsidR="00263C83">
        <w:t xml:space="preserve"> </w:t>
      </w:r>
      <w:r w:rsidR="0064002A" w:rsidRPr="00414AA4">
        <w:t>менее</w:t>
      </w:r>
      <w:r w:rsidR="00263C83">
        <w:t xml:space="preserve"> </w:t>
      </w:r>
      <w:r w:rsidR="0064002A" w:rsidRPr="00414AA4">
        <w:t>доходные.</w:t>
      </w:r>
      <w:r w:rsidR="00263C83">
        <w:t xml:space="preserve"> </w:t>
      </w:r>
      <w:r w:rsidR="0064002A" w:rsidRPr="00414AA4">
        <w:t>Но</w:t>
      </w:r>
      <w:r w:rsidR="00263C83">
        <w:t xml:space="preserve"> </w:t>
      </w:r>
      <w:r w:rsidR="0064002A" w:rsidRPr="00414AA4">
        <w:t>если</w:t>
      </w:r>
      <w:r w:rsidR="00263C83">
        <w:t xml:space="preserve"> </w:t>
      </w:r>
      <w:r w:rsidR="0064002A" w:rsidRPr="00414AA4">
        <w:t>вы</w:t>
      </w:r>
      <w:r w:rsidR="00263C83">
        <w:t xml:space="preserve"> </w:t>
      </w:r>
      <w:r w:rsidR="0064002A" w:rsidRPr="00414AA4">
        <w:t>мыслите</w:t>
      </w:r>
      <w:r w:rsidR="00263C83">
        <w:t xml:space="preserve"> </w:t>
      </w:r>
      <w:r w:rsidR="0064002A" w:rsidRPr="00414AA4">
        <w:t>горизонтами</w:t>
      </w:r>
      <w:r w:rsidR="00263C83">
        <w:t xml:space="preserve"> </w:t>
      </w:r>
      <w:r w:rsidR="0064002A" w:rsidRPr="00414AA4">
        <w:t>10,</w:t>
      </w:r>
      <w:r w:rsidR="00263C83">
        <w:t xml:space="preserve"> </w:t>
      </w:r>
      <w:r w:rsidR="0064002A" w:rsidRPr="00414AA4">
        <w:t>15</w:t>
      </w:r>
      <w:r w:rsidR="00263C83">
        <w:t xml:space="preserve"> </w:t>
      </w:r>
      <w:r w:rsidR="0064002A" w:rsidRPr="00414AA4">
        <w:t>лет,</w:t>
      </w:r>
      <w:r w:rsidR="00263C83">
        <w:t xml:space="preserve"> </w:t>
      </w:r>
      <w:r w:rsidR="0064002A" w:rsidRPr="00414AA4">
        <w:t>вам</w:t>
      </w:r>
      <w:r w:rsidR="00263C83">
        <w:t xml:space="preserve"> </w:t>
      </w:r>
      <w:r w:rsidR="0064002A" w:rsidRPr="00414AA4">
        <w:t>важно</w:t>
      </w:r>
      <w:r w:rsidR="00263C83">
        <w:t xml:space="preserve"> </w:t>
      </w:r>
      <w:r w:rsidR="0064002A" w:rsidRPr="00414AA4">
        <w:t>не</w:t>
      </w:r>
      <w:r w:rsidR="00263C83">
        <w:t xml:space="preserve"> </w:t>
      </w:r>
      <w:r w:rsidR="0064002A" w:rsidRPr="00414AA4">
        <w:t>столько</w:t>
      </w:r>
      <w:r w:rsidR="00263C83">
        <w:t xml:space="preserve"> </w:t>
      </w:r>
      <w:r w:rsidR="0064002A" w:rsidRPr="00414AA4">
        <w:t>заработать</w:t>
      </w:r>
      <w:r w:rsidR="00263C83">
        <w:t xml:space="preserve"> </w:t>
      </w:r>
      <w:r w:rsidR="0064002A" w:rsidRPr="00414AA4">
        <w:t>на</w:t>
      </w:r>
      <w:r w:rsidR="00263C83">
        <w:t xml:space="preserve"> </w:t>
      </w:r>
      <w:r w:rsidR="0064002A" w:rsidRPr="00414AA4">
        <w:t>конъюнктуре</w:t>
      </w:r>
      <w:r w:rsidR="00263C83">
        <w:t xml:space="preserve"> </w:t>
      </w:r>
      <w:r w:rsidR="0064002A" w:rsidRPr="00414AA4">
        <w:t>финансового</w:t>
      </w:r>
      <w:r w:rsidR="00263C83">
        <w:t xml:space="preserve"> </w:t>
      </w:r>
      <w:r w:rsidR="0064002A" w:rsidRPr="00414AA4">
        <w:t>рынка,</w:t>
      </w:r>
      <w:r w:rsidR="00263C83">
        <w:t xml:space="preserve"> </w:t>
      </w:r>
      <w:r w:rsidR="0064002A" w:rsidRPr="00414AA4">
        <w:t>на</w:t>
      </w:r>
      <w:r w:rsidR="00263C83">
        <w:t xml:space="preserve"> </w:t>
      </w:r>
      <w:r w:rsidR="0064002A" w:rsidRPr="00414AA4">
        <w:t>скачках</w:t>
      </w:r>
      <w:r w:rsidR="00263C83">
        <w:t xml:space="preserve"> </w:t>
      </w:r>
      <w:r w:rsidR="0064002A" w:rsidRPr="00414AA4">
        <w:t>бумаг,</w:t>
      </w:r>
      <w:r w:rsidR="00263C83">
        <w:t xml:space="preserve"> </w:t>
      </w:r>
      <w:r w:rsidR="0064002A" w:rsidRPr="00414AA4">
        <w:t>а</w:t>
      </w:r>
      <w:r w:rsidR="00263C83">
        <w:t xml:space="preserve"> </w:t>
      </w:r>
      <w:r w:rsidR="0064002A" w:rsidRPr="00414AA4">
        <w:t>обеспечивать</w:t>
      </w:r>
      <w:r w:rsidR="00263C83">
        <w:t xml:space="preserve"> </w:t>
      </w:r>
      <w:r w:rsidR="0064002A" w:rsidRPr="00414AA4">
        <w:t>надежность</w:t>
      </w:r>
      <w:r w:rsidR="00263C83">
        <w:t xml:space="preserve"> </w:t>
      </w:r>
      <w:r w:rsidR="0064002A" w:rsidRPr="00414AA4">
        <w:t>сбережений.</w:t>
      </w:r>
      <w:r w:rsidR="00263C83">
        <w:t xml:space="preserve"> </w:t>
      </w:r>
      <w:r w:rsidR="0064002A" w:rsidRPr="00414AA4">
        <w:t>По</w:t>
      </w:r>
      <w:r w:rsidR="00263C83">
        <w:t xml:space="preserve"> </w:t>
      </w:r>
      <w:r w:rsidR="0064002A" w:rsidRPr="00414AA4">
        <w:t>статистике,</w:t>
      </w:r>
      <w:r w:rsidR="00263C83">
        <w:t xml:space="preserve"> </w:t>
      </w:r>
      <w:r w:rsidR="0064002A" w:rsidRPr="00414AA4">
        <w:t>фонды</w:t>
      </w:r>
      <w:r w:rsidR="00263C83">
        <w:t xml:space="preserve"> </w:t>
      </w:r>
      <w:r w:rsidR="0064002A" w:rsidRPr="00414AA4">
        <w:t>на</w:t>
      </w:r>
      <w:r w:rsidR="00263C83">
        <w:t xml:space="preserve"> </w:t>
      </w:r>
      <w:r w:rsidR="0064002A" w:rsidRPr="00414AA4">
        <w:t>долгосрочных</w:t>
      </w:r>
      <w:r w:rsidR="00263C83">
        <w:t xml:space="preserve"> </w:t>
      </w:r>
      <w:r w:rsidR="0064002A" w:rsidRPr="00414AA4">
        <w:t>периодах</w:t>
      </w:r>
      <w:r w:rsidR="00263C83">
        <w:t xml:space="preserve"> </w:t>
      </w:r>
      <w:r w:rsidR="0064002A" w:rsidRPr="00414AA4">
        <w:t>всегда</w:t>
      </w:r>
      <w:r w:rsidR="00263C83">
        <w:t xml:space="preserve"> </w:t>
      </w:r>
      <w:r w:rsidR="0064002A" w:rsidRPr="00414AA4">
        <w:t>устойчиво</w:t>
      </w:r>
      <w:r w:rsidR="00263C83">
        <w:t xml:space="preserve"> </w:t>
      </w:r>
      <w:r w:rsidR="0064002A" w:rsidRPr="00414AA4">
        <w:t>выше</w:t>
      </w:r>
      <w:r w:rsidR="00263C83">
        <w:t xml:space="preserve"> </w:t>
      </w:r>
      <w:r w:rsidR="0064002A" w:rsidRPr="00414AA4">
        <w:t>инфляции</w:t>
      </w:r>
      <w:r w:rsidR="00263C83">
        <w:t xml:space="preserve"> </w:t>
      </w:r>
      <w:r w:rsidR="0064002A" w:rsidRPr="00414AA4">
        <w:t>показывают</w:t>
      </w:r>
      <w:r w:rsidR="00263C83">
        <w:t xml:space="preserve"> </w:t>
      </w:r>
      <w:r w:rsidR="0064002A" w:rsidRPr="00414AA4">
        <w:t>доходность.</w:t>
      </w:r>
      <w:r w:rsidR="00263C83">
        <w:t xml:space="preserve"> </w:t>
      </w:r>
      <w:r w:rsidR="0064002A" w:rsidRPr="00414AA4">
        <w:t>Не</w:t>
      </w:r>
      <w:r w:rsidR="00263C83">
        <w:t xml:space="preserve"> </w:t>
      </w:r>
      <w:r w:rsidR="0064002A" w:rsidRPr="00414AA4">
        <w:t>думаю,</w:t>
      </w:r>
      <w:r w:rsidR="00263C83">
        <w:t xml:space="preserve"> </w:t>
      </w:r>
      <w:r w:rsidR="0064002A" w:rsidRPr="00414AA4">
        <w:t>что</w:t>
      </w:r>
      <w:r w:rsidR="00263C83">
        <w:t xml:space="preserve"> </w:t>
      </w:r>
      <w:r w:rsidR="0064002A" w:rsidRPr="00414AA4">
        <w:t>структура</w:t>
      </w:r>
      <w:r w:rsidR="00263C83">
        <w:t xml:space="preserve"> </w:t>
      </w:r>
      <w:r w:rsidR="0064002A" w:rsidRPr="00414AA4">
        <w:t>портфеля</w:t>
      </w:r>
      <w:r w:rsidR="00263C83">
        <w:t xml:space="preserve"> </w:t>
      </w:r>
      <w:r w:rsidR="0064002A" w:rsidRPr="00414AA4">
        <w:t>сильно</w:t>
      </w:r>
      <w:r w:rsidR="00263C83">
        <w:t xml:space="preserve"> </w:t>
      </w:r>
      <w:r w:rsidR="0064002A" w:rsidRPr="00414AA4">
        <w:t>поменяется.</w:t>
      </w:r>
      <w:r w:rsidR="00263C83">
        <w:t xml:space="preserve"> </w:t>
      </w:r>
      <w:r w:rsidR="0064002A" w:rsidRPr="00414AA4">
        <w:t>В</w:t>
      </w:r>
      <w:r w:rsidR="00263C83">
        <w:t xml:space="preserve"> </w:t>
      </w:r>
      <w:r w:rsidR="0064002A" w:rsidRPr="00414AA4">
        <w:t>основном</w:t>
      </w:r>
      <w:r w:rsidR="00263C83">
        <w:t xml:space="preserve"> </w:t>
      </w:r>
      <w:r w:rsidR="0064002A" w:rsidRPr="00414AA4">
        <w:t>это</w:t>
      </w:r>
      <w:r w:rsidR="00263C83">
        <w:t xml:space="preserve"> </w:t>
      </w:r>
      <w:r w:rsidR="0064002A" w:rsidRPr="00414AA4">
        <w:t>долговые</w:t>
      </w:r>
      <w:r w:rsidR="00263C83">
        <w:t xml:space="preserve"> </w:t>
      </w:r>
      <w:r w:rsidR="0064002A" w:rsidRPr="00414AA4">
        <w:t>бумаги,</w:t>
      </w:r>
      <w:r w:rsidR="00263C83">
        <w:t xml:space="preserve"> </w:t>
      </w:r>
      <w:r w:rsidR="0064002A" w:rsidRPr="00414AA4">
        <w:t>корпоративные</w:t>
      </w:r>
      <w:r w:rsidR="00263C83">
        <w:t xml:space="preserve"> </w:t>
      </w:r>
      <w:r w:rsidR="0064002A" w:rsidRPr="00414AA4">
        <w:t>и</w:t>
      </w:r>
      <w:r w:rsidR="00263C83">
        <w:t xml:space="preserve"> </w:t>
      </w:r>
      <w:r w:rsidR="0064002A" w:rsidRPr="00414AA4">
        <w:t>государственные.</w:t>
      </w:r>
      <w:r w:rsidR="00263C83">
        <w:t xml:space="preserve"> </w:t>
      </w:r>
      <w:r w:rsidR="0064002A" w:rsidRPr="00414AA4">
        <w:t>Ну</w:t>
      </w:r>
      <w:r w:rsidR="00263C83">
        <w:t xml:space="preserve"> </w:t>
      </w:r>
      <w:r w:rsidR="0064002A" w:rsidRPr="00414AA4">
        <w:t>а</w:t>
      </w:r>
      <w:r w:rsidR="00263C83">
        <w:t xml:space="preserve"> </w:t>
      </w:r>
      <w:r w:rsidR="0064002A" w:rsidRPr="00414AA4">
        <w:t>фонды,</w:t>
      </w:r>
      <w:r w:rsidR="00263C83">
        <w:t xml:space="preserve"> </w:t>
      </w:r>
      <w:r w:rsidR="0064002A" w:rsidRPr="00414AA4">
        <w:t>получив</w:t>
      </w:r>
      <w:r w:rsidR="00263C83">
        <w:t xml:space="preserve"> </w:t>
      </w:r>
      <w:r w:rsidR="0064002A" w:rsidRPr="00414AA4">
        <w:t>большую</w:t>
      </w:r>
      <w:r w:rsidR="00263C83">
        <w:t xml:space="preserve"> </w:t>
      </w:r>
      <w:r w:rsidR="0064002A" w:rsidRPr="00414AA4">
        <w:t>ликвидность,</w:t>
      </w:r>
      <w:r w:rsidR="00263C83">
        <w:t xml:space="preserve"> </w:t>
      </w:r>
      <w:r w:rsidR="0064002A" w:rsidRPr="00414AA4">
        <w:t>будут,</w:t>
      </w:r>
      <w:r w:rsidR="00263C83">
        <w:t xml:space="preserve"> </w:t>
      </w:r>
      <w:r w:rsidR="0064002A" w:rsidRPr="00414AA4">
        <w:t>в</w:t>
      </w:r>
      <w:r w:rsidR="00263C83">
        <w:t xml:space="preserve"> </w:t>
      </w:r>
      <w:r w:rsidR="0064002A" w:rsidRPr="00414AA4">
        <w:t>том</w:t>
      </w:r>
      <w:r w:rsidR="00263C83">
        <w:t xml:space="preserve"> </w:t>
      </w:r>
      <w:r w:rsidR="0064002A" w:rsidRPr="00414AA4">
        <w:t>числе,</w:t>
      </w:r>
      <w:r w:rsidR="00263C83">
        <w:t xml:space="preserve"> </w:t>
      </w:r>
      <w:r w:rsidR="0064002A" w:rsidRPr="00414AA4">
        <w:t>больше</w:t>
      </w:r>
      <w:r w:rsidR="00263C83">
        <w:t xml:space="preserve"> </w:t>
      </w:r>
      <w:r w:rsidR="0064002A" w:rsidRPr="00414AA4">
        <w:t>в</w:t>
      </w:r>
      <w:r w:rsidR="00263C83">
        <w:t xml:space="preserve"> </w:t>
      </w:r>
      <w:r w:rsidR="0064002A" w:rsidRPr="00414AA4">
        <w:t>акции</w:t>
      </w:r>
      <w:r w:rsidR="00263C83">
        <w:t xml:space="preserve"> </w:t>
      </w:r>
      <w:r w:rsidR="0064002A" w:rsidRPr="00414AA4">
        <w:t>вкладывать,</w:t>
      </w:r>
      <w:r w:rsidR="00263C83">
        <w:t xml:space="preserve"> </w:t>
      </w:r>
      <w:r w:rsidR="0064002A" w:rsidRPr="00414AA4">
        <w:t>что</w:t>
      </w:r>
      <w:r w:rsidR="00263C83">
        <w:t xml:space="preserve"> </w:t>
      </w:r>
      <w:r w:rsidR="0064002A" w:rsidRPr="00414AA4">
        <w:t>для</w:t>
      </w:r>
      <w:r w:rsidR="00263C83">
        <w:t xml:space="preserve"> </w:t>
      </w:r>
      <w:r w:rsidR="0064002A" w:rsidRPr="00414AA4">
        <w:t>финансового</w:t>
      </w:r>
      <w:r w:rsidR="00263C83">
        <w:t xml:space="preserve"> </w:t>
      </w:r>
      <w:r w:rsidR="0064002A" w:rsidRPr="00414AA4">
        <w:t>рынка,</w:t>
      </w:r>
      <w:r w:rsidR="00263C83">
        <w:t xml:space="preserve"> </w:t>
      </w:r>
      <w:r w:rsidR="0064002A" w:rsidRPr="00414AA4">
        <w:t>конечно,</w:t>
      </w:r>
      <w:r w:rsidR="00263C83">
        <w:t xml:space="preserve"> </w:t>
      </w:r>
      <w:r w:rsidR="0064002A" w:rsidRPr="00414AA4">
        <w:t>хорошо.</w:t>
      </w:r>
      <w:r w:rsidR="00263C83">
        <w:t xml:space="preserve"> </w:t>
      </w:r>
      <w:r w:rsidR="0064002A" w:rsidRPr="00414AA4">
        <w:t>И</w:t>
      </w:r>
      <w:r w:rsidR="00263C83">
        <w:t xml:space="preserve"> </w:t>
      </w:r>
      <w:r w:rsidR="0064002A" w:rsidRPr="00414AA4">
        <w:t>регулятор</w:t>
      </w:r>
      <w:r w:rsidR="00263C83">
        <w:t xml:space="preserve"> </w:t>
      </w:r>
      <w:r w:rsidR="0064002A" w:rsidRPr="00414AA4">
        <w:t>сейчас</w:t>
      </w:r>
      <w:r w:rsidR="00263C83">
        <w:t xml:space="preserve"> </w:t>
      </w:r>
      <w:r w:rsidR="0064002A" w:rsidRPr="00414AA4">
        <w:t>анонсировал</w:t>
      </w:r>
      <w:r w:rsidR="00263C83">
        <w:t xml:space="preserve"> </w:t>
      </w:r>
      <w:r w:rsidR="0064002A" w:rsidRPr="00414AA4">
        <w:t>и</w:t>
      </w:r>
      <w:r w:rsidR="00263C83">
        <w:t xml:space="preserve"> </w:t>
      </w:r>
      <w:r w:rsidR="0064002A" w:rsidRPr="00414AA4">
        <w:t>подготовил</w:t>
      </w:r>
      <w:r w:rsidR="00263C83">
        <w:t xml:space="preserve"> </w:t>
      </w:r>
      <w:r w:rsidR="0064002A" w:rsidRPr="00414AA4">
        <w:t>изменения</w:t>
      </w:r>
      <w:r w:rsidR="00263C83">
        <w:t xml:space="preserve"> </w:t>
      </w:r>
      <w:r w:rsidR="0064002A" w:rsidRPr="00414AA4">
        <w:t>в</w:t>
      </w:r>
      <w:r w:rsidR="00263C83">
        <w:t xml:space="preserve"> </w:t>
      </w:r>
      <w:r w:rsidR="0064002A" w:rsidRPr="00414AA4">
        <w:t>законодательство,</w:t>
      </w:r>
      <w:r w:rsidR="00263C83">
        <w:t xml:space="preserve"> </w:t>
      </w:r>
      <w:r w:rsidR="0064002A" w:rsidRPr="00414AA4">
        <w:t>которые</w:t>
      </w:r>
      <w:r w:rsidR="00263C83">
        <w:t xml:space="preserve"> </w:t>
      </w:r>
      <w:r w:rsidR="0064002A" w:rsidRPr="00414AA4">
        <w:t>расширяют</w:t>
      </w:r>
      <w:r w:rsidR="00263C83">
        <w:t xml:space="preserve"> </w:t>
      </w:r>
      <w:r w:rsidR="0064002A" w:rsidRPr="00414AA4">
        <w:t>возможность</w:t>
      </w:r>
      <w:r w:rsidR="00263C83">
        <w:t xml:space="preserve"> </w:t>
      </w:r>
      <w:r w:rsidR="0064002A" w:rsidRPr="00414AA4">
        <w:t>инвестиций</w:t>
      </w:r>
      <w:r w:rsidR="00263C83">
        <w:t xml:space="preserve"> </w:t>
      </w:r>
      <w:r w:rsidR="0064002A" w:rsidRPr="00414AA4">
        <w:t>в</w:t>
      </w:r>
      <w:r w:rsidR="00263C83">
        <w:t xml:space="preserve"> </w:t>
      </w:r>
      <w:r w:rsidR="0064002A" w:rsidRPr="00414AA4">
        <w:t>акции.</w:t>
      </w:r>
      <w:r w:rsidR="00263C83">
        <w:t xml:space="preserve"> </w:t>
      </w:r>
      <w:r w:rsidR="0064002A" w:rsidRPr="00414AA4">
        <w:t>Но,</w:t>
      </w:r>
      <w:r w:rsidR="00263C83">
        <w:t xml:space="preserve"> </w:t>
      </w:r>
      <w:r w:rsidR="0064002A" w:rsidRPr="00414AA4">
        <w:t>еще</w:t>
      </w:r>
      <w:r w:rsidR="00263C83">
        <w:t xml:space="preserve"> </w:t>
      </w:r>
      <w:r w:rsidR="0064002A" w:rsidRPr="00414AA4">
        <w:t>раз</w:t>
      </w:r>
      <w:r w:rsidR="00263C83">
        <w:t xml:space="preserve"> </w:t>
      </w:r>
      <w:r w:rsidR="0064002A" w:rsidRPr="00414AA4">
        <w:t>говорю,</w:t>
      </w:r>
      <w:r w:rsidR="00263C83">
        <w:t xml:space="preserve"> </w:t>
      </w:r>
      <w:r w:rsidR="0064002A" w:rsidRPr="00414AA4">
        <w:t>эо</w:t>
      </w:r>
      <w:r w:rsidR="00263C83">
        <w:t xml:space="preserve"> </w:t>
      </w:r>
      <w:r w:rsidR="0064002A" w:rsidRPr="00414AA4">
        <w:t>не</w:t>
      </w:r>
      <w:r w:rsidR="00263C83">
        <w:t xml:space="preserve"> </w:t>
      </w:r>
      <w:r w:rsidR="0064002A" w:rsidRPr="00414AA4">
        <w:t>создаст</w:t>
      </w:r>
      <w:r w:rsidR="00263C83">
        <w:t xml:space="preserve"> </w:t>
      </w:r>
      <w:r w:rsidR="0064002A" w:rsidRPr="00414AA4">
        <w:t>никаких</w:t>
      </w:r>
      <w:r w:rsidR="00263C83">
        <w:t xml:space="preserve"> </w:t>
      </w:r>
      <w:r w:rsidR="0064002A" w:rsidRPr="00414AA4">
        <w:t>дополнительных</w:t>
      </w:r>
      <w:r w:rsidR="00263C83">
        <w:t xml:space="preserve"> </w:t>
      </w:r>
      <w:r w:rsidR="0064002A" w:rsidRPr="00414AA4">
        <w:t>рисков</w:t>
      </w:r>
      <w:r w:rsidR="00263C83">
        <w:t xml:space="preserve"> </w:t>
      </w:r>
      <w:r w:rsidR="0064002A" w:rsidRPr="00414AA4">
        <w:t>для</w:t>
      </w:r>
      <w:r w:rsidR="00263C83">
        <w:t xml:space="preserve"> </w:t>
      </w:r>
      <w:r w:rsidR="0064002A" w:rsidRPr="00414AA4">
        <w:t>клиентов.</w:t>
      </w:r>
    </w:p>
    <w:p w14:paraId="4A949E76" w14:textId="77777777" w:rsidR="0064002A" w:rsidRPr="00414AA4" w:rsidRDefault="00CA314A" w:rsidP="0064002A">
      <w:r>
        <w:t>-</w:t>
      </w:r>
      <w:r w:rsidR="00263C83">
        <w:t xml:space="preserve"> </w:t>
      </w:r>
      <w:r w:rsidR="0064002A" w:rsidRPr="00414AA4">
        <w:t>Как</w:t>
      </w:r>
      <w:r w:rsidR="00263C83">
        <w:t xml:space="preserve"> </w:t>
      </w:r>
      <w:r w:rsidR="0064002A" w:rsidRPr="00414AA4">
        <w:t>будет</w:t>
      </w:r>
      <w:r w:rsidR="00263C83">
        <w:t xml:space="preserve"> </w:t>
      </w:r>
      <w:r w:rsidR="0064002A" w:rsidRPr="00414AA4">
        <w:t>формироваться</w:t>
      </w:r>
      <w:r w:rsidR="00263C83">
        <w:t xml:space="preserve"> </w:t>
      </w:r>
      <w:r w:rsidR="0064002A" w:rsidRPr="00414AA4">
        <w:t>доход</w:t>
      </w:r>
      <w:r w:rsidR="00263C83">
        <w:t xml:space="preserve"> </w:t>
      </w:r>
      <w:r w:rsidR="0064002A" w:rsidRPr="00414AA4">
        <w:t>по</w:t>
      </w:r>
      <w:r w:rsidR="00263C83">
        <w:t xml:space="preserve"> </w:t>
      </w:r>
      <w:r w:rsidR="0064002A" w:rsidRPr="00414AA4">
        <w:t>программе?</w:t>
      </w:r>
      <w:r w:rsidR="00263C83">
        <w:t xml:space="preserve"> </w:t>
      </w:r>
      <w:r w:rsidR="0064002A" w:rsidRPr="00414AA4">
        <w:t>Нужно</w:t>
      </w:r>
      <w:r w:rsidR="00263C83">
        <w:t xml:space="preserve"> </w:t>
      </w:r>
      <w:r w:rsidR="0064002A" w:rsidRPr="00414AA4">
        <w:t>ли</w:t>
      </w:r>
      <w:r w:rsidR="00263C83">
        <w:t xml:space="preserve"> </w:t>
      </w:r>
      <w:r w:rsidR="0064002A" w:rsidRPr="00414AA4">
        <w:t>будет</w:t>
      </w:r>
      <w:r w:rsidR="00263C83">
        <w:t xml:space="preserve"> </w:t>
      </w:r>
      <w:r w:rsidR="0064002A" w:rsidRPr="00414AA4">
        <w:t>платить</w:t>
      </w:r>
      <w:r w:rsidR="00263C83">
        <w:t xml:space="preserve"> </w:t>
      </w:r>
      <w:r w:rsidR="0064002A" w:rsidRPr="00414AA4">
        <w:t>с</w:t>
      </w:r>
      <w:r w:rsidR="00263C83">
        <w:t xml:space="preserve"> </w:t>
      </w:r>
      <w:r w:rsidR="0064002A" w:rsidRPr="00414AA4">
        <w:t>него</w:t>
      </w:r>
      <w:r w:rsidR="00263C83">
        <w:t xml:space="preserve"> </w:t>
      </w:r>
      <w:r w:rsidR="0064002A" w:rsidRPr="00414AA4">
        <w:t>налог?</w:t>
      </w:r>
    </w:p>
    <w:p w14:paraId="428FE3D7" w14:textId="77777777" w:rsidR="0064002A" w:rsidRPr="00414AA4" w:rsidRDefault="00CA314A" w:rsidP="0064002A">
      <w:r>
        <w:t>-</w:t>
      </w:r>
      <w:r w:rsidR="00263C83">
        <w:t xml:space="preserve"> </w:t>
      </w:r>
      <w:r w:rsidR="0064002A" w:rsidRPr="00414AA4">
        <w:t>Закон</w:t>
      </w:r>
      <w:r w:rsidR="00263C83">
        <w:t xml:space="preserve"> </w:t>
      </w:r>
      <w:r w:rsidR="0064002A" w:rsidRPr="00414AA4">
        <w:t>так</w:t>
      </w:r>
      <w:r w:rsidR="00263C83">
        <w:t xml:space="preserve"> </w:t>
      </w:r>
      <w:r w:rsidR="0064002A" w:rsidRPr="00414AA4">
        <w:t>написан,</w:t>
      </w:r>
      <w:r w:rsidR="00263C83">
        <w:t xml:space="preserve"> </w:t>
      </w:r>
      <w:r w:rsidR="0064002A" w:rsidRPr="00414AA4">
        <w:t>что</w:t>
      </w:r>
      <w:r w:rsidR="00263C83">
        <w:t xml:space="preserve"> </w:t>
      </w:r>
      <w:r w:rsidR="0064002A" w:rsidRPr="00414AA4">
        <w:t>если</w:t>
      </w:r>
      <w:r w:rsidR="00263C83">
        <w:t xml:space="preserve"> </w:t>
      </w:r>
      <w:r w:rsidR="0064002A" w:rsidRPr="00414AA4">
        <w:t>получателем</w:t>
      </w:r>
      <w:r w:rsidR="00263C83">
        <w:t xml:space="preserve"> </w:t>
      </w:r>
      <w:r w:rsidR="0064002A" w:rsidRPr="00414AA4">
        <w:t>инвестиционного</w:t>
      </w:r>
      <w:r w:rsidR="00263C83">
        <w:t xml:space="preserve"> </w:t>
      </w:r>
      <w:r w:rsidR="0064002A" w:rsidRPr="00414AA4">
        <w:t>дохода</w:t>
      </w:r>
      <w:r w:rsidR="00263C83">
        <w:t xml:space="preserve"> </w:t>
      </w:r>
      <w:r w:rsidR="0064002A" w:rsidRPr="00414AA4">
        <w:t>являетесь</w:t>
      </w:r>
      <w:r w:rsidR="00263C83">
        <w:t xml:space="preserve"> </w:t>
      </w:r>
      <w:r w:rsidR="0064002A" w:rsidRPr="00414AA4">
        <w:t>вы</w:t>
      </w:r>
      <w:r w:rsidR="00263C83">
        <w:t xml:space="preserve"> </w:t>
      </w:r>
      <w:r w:rsidR="0064002A" w:rsidRPr="00414AA4">
        <w:t>или</w:t>
      </w:r>
      <w:r w:rsidR="00263C83">
        <w:t xml:space="preserve"> </w:t>
      </w:r>
      <w:r w:rsidR="0064002A" w:rsidRPr="00414AA4">
        <w:t>близкие</w:t>
      </w:r>
      <w:r w:rsidR="00263C83">
        <w:t xml:space="preserve"> </w:t>
      </w:r>
      <w:r w:rsidR="0064002A" w:rsidRPr="00414AA4">
        <w:t>родственники,</w:t>
      </w:r>
      <w:r w:rsidR="00263C83">
        <w:t xml:space="preserve"> </w:t>
      </w:r>
      <w:r w:rsidR="0064002A" w:rsidRPr="00414AA4">
        <w:t>то</w:t>
      </w:r>
      <w:r w:rsidR="00263C83">
        <w:t xml:space="preserve"> </w:t>
      </w:r>
      <w:r w:rsidR="0064002A" w:rsidRPr="00414AA4">
        <w:t>вы</w:t>
      </w:r>
      <w:r w:rsidR="00263C83">
        <w:t xml:space="preserve"> </w:t>
      </w:r>
      <w:r w:rsidR="0064002A" w:rsidRPr="00414AA4">
        <w:t>освобождены</w:t>
      </w:r>
      <w:r w:rsidR="00263C83">
        <w:t xml:space="preserve"> </w:t>
      </w:r>
      <w:r w:rsidR="0064002A" w:rsidRPr="00414AA4">
        <w:t>от</w:t>
      </w:r>
      <w:r w:rsidR="00263C83">
        <w:t xml:space="preserve"> </w:t>
      </w:r>
      <w:r w:rsidR="0064002A" w:rsidRPr="00414AA4">
        <w:t>уплаты</w:t>
      </w:r>
      <w:r w:rsidR="00263C83">
        <w:t xml:space="preserve"> </w:t>
      </w:r>
      <w:r w:rsidR="0064002A" w:rsidRPr="00414AA4">
        <w:t>налога</w:t>
      </w:r>
      <w:r w:rsidR="00263C83">
        <w:t xml:space="preserve"> </w:t>
      </w:r>
      <w:r w:rsidR="0064002A" w:rsidRPr="00414AA4">
        <w:t>на</w:t>
      </w:r>
      <w:r w:rsidR="00263C83">
        <w:t xml:space="preserve"> </w:t>
      </w:r>
      <w:r w:rsidR="0064002A" w:rsidRPr="00414AA4">
        <w:t>доход</w:t>
      </w:r>
      <w:r w:rsidR="00263C83">
        <w:t xml:space="preserve"> </w:t>
      </w:r>
      <w:r w:rsidR="0064002A" w:rsidRPr="00414AA4">
        <w:t>физических</w:t>
      </w:r>
      <w:r w:rsidR="00263C83">
        <w:t xml:space="preserve"> </w:t>
      </w:r>
      <w:r w:rsidR="0064002A" w:rsidRPr="00414AA4">
        <w:t>лиц.</w:t>
      </w:r>
      <w:r w:rsidR="00263C83">
        <w:t xml:space="preserve"> </w:t>
      </w:r>
      <w:r w:rsidR="0064002A" w:rsidRPr="00414AA4">
        <w:t>Если</w:t>
      </w:r>
      <w:r w:rsidR="00263C83">
        <w:t xml:space="preserve"> </w:t>
      </w:r>
      <w:r w:rsidR="0064002A" w:rsidRPr="00414AA4">
        <w:t>кто-то</w:t>
      </w:r>
      <w:r w:rsidR="00263C83">
        <w:t xml:space="preserve"> </w:t>
      </w:r>
      <w:r w:rsidR="0064002A" w:rsidRPr="00414AA4">
        <w:t>другой,</w:t>
      </w:r>
      <w:r w:rsidR="00263C83">
        <w:t xml:space="preserve"> </w:t>
      </w:r>
      <w:r w:rsidR="0064002A" w:rsidRPr="00414AA4">
        <w:t>то</w:t>
      </w:r>
      <w:r w:rsidR="00263C83">
        <w:t xml:space="preserve"> </w:t>
      </w:r>
      <w:r w:rsidR="0064002A" w:rsidRPr="00414AA4">
        <w:t>он</w:t>
      </w:r>
      <w:r w:rsidR="00263C83">
        <w:t xml:space="preserve"> </w:t>
      </w:r>
      <w:r w:rsidR="0064002A" w:rsidRPr="00414AA4">
        <w:t>выплачивает</w:t>
      </w:r>
      <w:r w:rsidR="00263C83">
        <w:t xml:space="preserve"> </w:t>
      </w:r>
      <w:r w:rsidR="0064002A" w:rsidRPr="00414AA4">
        <w:t>налог.</w:t>
      </w:r>
      <w:r w:rsidR="00263C83">
        <w:t xml:space="preserve"> </w:t>
      </w:r>
      <w:r w:rsidR="0064002A" w:rsidRPr="00414AA4">
        <w:t>Сейчас</w:t>
      </w:r>
      <w:r w:rsidR="00263C83">
        <w:t xml:space="preserve"> </w:t>
      </w:r>
      <w:r w:rsidR="0064002A" w:rsidRPr="00414AA4">
        <w:t>ид</w:t>
      </w:r>
      <w:r>
        <w:t>е</w:t>
      </w:r>
      <w:r w:rsidR="0064002A" w:rsidRPr="00414AA4">
        <w:t>т</w:t>
      </w:r>
      <w:r w:rsidR="00263C83">
        <w:t xml:space="preserve"> </w:t>
      </w:r>
      <w:r w:rsidR="0064002A" w:rsidRPr="00414AA4">
        <w:t>донастройка</w:t>
      </w:r>
      <w:r w:rsidR="00263C83">
        <w:t xml:space="preserve"> </w:t>
      </w:r>
      <w:r w:rsidR="0064002A" w:rsidRPr="00414AA4">
        <w:t>налоговых</w:t>
      </w:r>
      <w:r w:rsidR="00263C83">
        <w:t xml:space="preserve"> </w:t>
      </w:r>
      <w:r w:rsidR="0064002A" w:rsidRPr="00414AA4">
        <w:t>моментов,</w:t>
      </w:r>
      <w:r w:rsidR="00263C83">
        <w:t xml:space="preserve"> </w:t>
      </w:r>
      <w:r w:rsidR="0064002A" w:rsidRPr="00414AA4">
        <w:t>но,</w:t>
      </w:r>
      <w:r w:rsidR="00263C83">
        <w:t xml:space="preserve"> </w:t>
      </w:r>
      <w:r w:rsidR="0064002A" w:rsidRPr="00414AA4">
        <w:t>кажется,</w:t>
      </w:r>
      <w:r w:rsidR="00263C83">
        <w:t xml:space="preserve"> </w:t>
      </w:r>
      <w:r w:rsidR="0064002A" w:rsidRPr="00414AA4">
        <w:t>то,</w:t>
      </w:r>
      <w:r w:rsidR="00263C83">
        <w:t xml:space="preserve"> </w:t>
      </w:r>
      <w:r w:rsidR="0064002A" w:rsidRPr="00414AA4">
        <w:t>о</w:t>
      </w:r>
      <w:r w:rsidR="00263C83">
        <w:t xml:space="preserve"> </w:t>
      </w:r>
      <w:r w:rsidR="0064002A" w:rsidRPr="00414AA4">
        <w:t>чем</w:t>
      </w:r>
      <w:r w:rsidR="00263C83">
        <w:t xml:space="preserve"> </w:t>
      </w:r>
      <w:r w:rsidR="0064002A" w:rsidRPr="00414AA4">
        <w:t>мы</w:t>
      </w:r>
      <w:r w:rsidR="00263C83">
        <w:t xml:space="preserve"> </w:t>
      </w:r>
      <w:r w:rsidR="0064002A" w:rsidRPr="00414AA4">
        <w:t>договорились,</w:t>
      </w:r>
      <w:r w:rsidR="00263C83">
        <w:t xml:space="preserve"> </w:t>
      </w:r>
      <w:r w:rsidR="0064002A" w:rsidRPr="00414AA4">
        <w:t>достаточно,</w:t>
      </w:r>
      <w:r w:rsidR="00263C83">
        <w:t xml:space="preserve"> </w:t>
      </w:r>
      <w:r w:rsidR="0064002A" w:rsidRPr="00414AA4">
        <w:t>чтобы</w:t>
      </w:r>
      <w:r w:rsidR="00263C83">
        <w:t xml:space="preserve"> </w:t>
      </w:r>
      <w:r w:rsidR="0064002A" w:rsidRPr="00414AA4">
        <w:t>создать</w:t>
      </w:r>
      <w:r w:rsidR="00263C83">
        <w:t xml:space="preserve"> </w:t>
      </w:r>
      <w:r w:rsidR="0064002A" w:rsidRPr="00414AA4">
        <w:t>механизм</w:t>
      </w:r>
      <w:r w:rsidR="00263C83">
        <w:t xml:space="preserve"> </w:t>
      </w:r>
      <w:r w:rsidR="0064002A" w:rsidRPr="00414AA4">
        <w:t>мотивации.</w:t>
      </w:r>
    </w:p>
    <w:p w14:paraId="25249A2E" w14:textId="77777777" w:rsidR="0064002A" w:rsidRPr="00414AA4" w:rsidRDefault="00CA314A" w:rsidP="0064002A">
      <w:r>
        <w:t>-</w:t>
      </w:r>
      <w:r w:rsidR="00263C83">
        <w:t xml:space="preserve"> </w:t>
      </w:r>
      <w:r w:rsidR="0064002A" w:rsidRPr="00414AA4">
        <w:t>Посоветуйте,</w:t>
      </w:r>
      <w:r w:rsidR="00263C83">
        <w:t xml:space="preserve"> </w:t>
      </w:r>
      <w:r w:rsidR="0064002A" w:rsidRPr="00414AA4">
        <w:t>с</w:t>
      </w:r>
      <w:r w:rsidR="00263C83">
        <w:t xml:space="preserve"> </w:t>
      </w:r>
      <w:r w:rsidR="0064002A" w:rsidRPr="00414AA4">
        <w:t>какого</w:t>
      </w:r>
      <w:r w:rsidR="00263C83">
        <w:t xml:space="preserve"> </w:t>
      </w:r>
      <w:r w:rsidR="0064002A" w:rsidRPr="00414AA4">
        <w:t>возраста</w:t>
      </w:r>
      <w:r w:rsidR="00263C83">
        <w:t xml:space="preserve"> </w:t>
      </w:r>
      <w:r w:rsidR="0064002A" w:rsidRPr="00414AA4">
        <w:t>лучше</w:t>
      </w:r>
      <w:r w:rsidR="00263C83">
        <w:t xml:space="preserve"> </w:t>
      </w:r>
      <w:r w:rsidR="0064002A" w:rsidRPr="00414AA4">
        <w:t>подключаться</w:t>
      </w:r>
      <w:r w:rsidR="00263C83">
        <w:t xml:space="preserve"> </w:t>
      </w:r>
      <w:r w:rsidR="0064002A" w:rsidRPr="00414AA4">
        <w:t>к</w:t>
      </w:r>
      <w:r w:rsidR="00263C83">
        <w:t xml:space="preserve"> </w:t>
      </w:r>
      <w:r w:rsidR="0064002A" w:rsidRPr="00414AA4">
        <w:t>программе?</w:t>
      </w:r>
    </w:p>
    <w:p w14:paraId="083B9FD8" w14:textId="77777777" w:rsidR="0064002A" w:rsidRPr="00414AA4" w:rsidRDefault="00CA314A" w:rsidP="0064002A">
      <w:r>
        <w:t>-</w:t>
      </w:r>
      <w:r w:rsidR="00263C83">
        <w:t xml:space="preserve"> </w:t>
      </w:r>
      <w:r w:rsidR="0064002A" w:rsidRPr="00414AA4">
        <w:t>Конечно,</w:t>
      </w:r>
      <w:r w:rsidR="00263C83">
        <w:t xml:space="preserve"> </w:t>
      </w:r>
      <w:r w:rsidR="0064002A" w:rsidRPr="00414AA4">
        <w:t>чем</w:t>
      </w:r>
      <w:r w:rsidR="00263C83">
        <w:t xml:space="preserve"> </w:t>
      </w:r>
      <w:r w:rsidR="0064002A" w:rsidRPr="00414AA4">
        <w:t>раньше</w:t>
      </w:r>
      <w:r w:rsidR="00263C83">
        <w:t xml:space="preserve"> </w:t>
      </w:r>
      <w:r w:rsidR="0064002A" w:rsidRPr="00414AA4">
        <w:t>вы</w:t>
      </w:r>
      <w:r w:rsidR="00263C83">
        <w:t xml:space="preserve"> </w:t>
      </w:r>
      <w:r w:rsidR="0064002A" w:rsidRPr="00414AA4">
        <w:t>войдете</w:t>
      </w:r>
      <w:r w:rsidR="00263C83">
        <w:t xml:space="preserve"> </w:t>
      </w:r>
      <w:r w:rsidR="0064002A" w:rsidRPr="00414AA4">
        <w:t>в</w:t>
      </w:r>
      <w:r w:rsidR="00263C83">
        <w:t xml:space="preserve"> </w:t>
      </w:r>
      <w:r w:rsidR="0064002A" w:rsidRPr="00414AA4">
        <w:t>эту</w:t>
      </w:r>
      <w:r w:rsidR="00263C83">
        <w:t xml:space="preserve"> </w:t>
      </w:r>
      <w:r w:rsidR="0064002A" w:rsidRPr="00414AA4">
        <w:t>систему,</w:t>
      </w:r>
      <w:r w:rsidR="00263C83">
        <w:t xml:space="preserve"> </w:t>
      </w:r>
      <w:r w:rsidR="0064002A" w:rsidRPr="00414AA4">
        <w:t>тем</w:t>
      </w:r>
      <w:r w:rsidR="00263C83">
        <w:t xml:space="preserve"> </w:t>
      </w:r>
      <w:r w:rsidR="0064002A" w:rsidRPr="00414AA4">
        <w:t>лучше</w:t>
      </w:r>
      <w:r w:rsidR="00263C83">
        <w:t xml:space="preserve"> </w:t>
      </w:r>
      <w:r>
        <w:t>-</w:t>
      </w:r>
      <w:r w:rsidR="00263C83">
        <w:t xml:space="preserve"> </w:t>
      </w:r>
      <w:r w:rsidR="0064002A" w:rsidRPr="00414AA4">
        <w:t>ведь</w:t>
      </w:r>
      <w:r w:rsidR="00263C83">
        <w:t xml:space="preserve"> </w:t>
      </w:r>
      <w:r w:rsidR="0064002A" w:rsidRPr="00414AA4">
        <w:t>она</w:t>
      </w:r>
      <w:r w:rsidR="00263C83">
        <w:t xml:space="preserve"> </w:t>
      </w:r>
      <w:r w:rsidR="0064002A" w:rsidRPr="00414AA4">
        <w:t>рассчитана</w:t>
      </w:r>
      <w:r w:rsidR="00263C83">
        <w:t xml:space="preserve"> </w:t>
      </w:r>
      <w:r w:rsidR="0064002A" w:rsidRPr="00414AA4">
        <w:t>на</w:t>
      </w:r>
      <w:r w:rsidR="00263C83">
        <w:t xml:space="preserve"> </w:t>
      </w:r>
      <w:r w:rsidR="0064002A" w:rsidRPr="00414AA4">
        <w:t>то,</w:t>
      </w:r>
      <w:r w:rsidR="00263C83">
        <w:t xml:space="preserve"> </w:t>
      </w:r>
      <w:r w:rsidR="0064002A" w:rsidRPr="00414AA4">
        <w:t>чтобы</w:t>
      </w:r>
      <w:r w:rsidR="00263C83">
        <w:t xml:space="preserve"> </w:t>
      </w:r>
      <w:r w:rsidR="0064002A" w:rsidRPr="00414AA4">
        <w:t>много</w:t>
      </w:r>
      <w:r w:rsidR="00263C83">
        <w:t xml:space="preserve"> </w:t>
      </w:r>
      <w:r w:rsidR="0064002A" w:rsidRPr="00414AA4">
        <w:t>лет</w:t>
      </w:r>
      <w:r w:rsidR="00263C83">
        <w:t xml:space="preserve"> </w:t>
      </w:r>
      <w:r w:rsidR="0064002A" w:rsidRPr="00414AA4">
        <w:t>откладывать</w:t>
      </w:r>
      <w:r w:rsidR="00263C83">
        <w:t xml:space="preserve"> </w:t>
      </w:r>
      <w:r w:rsidR="0064002A" w:rsidRPr="00414AA4">
        <w:t>по</w:t>
      </w:r>
      <w:r w:rsidR="00263C83">
        <w:t xml:space="preserve"> </w:t>
      </w:r>
      <w:r w:rsidR="0064002A" w:rsidRPr="00414AA4">
        <w:t>чуть-чуть,</w:t>
      </w:r>
      <w:r w:rsidR="00263C83">
        <w:t xml:space="preserve"> </w:t>
      </w:r>
      <w:r w:rsidR="0064002A" w:rsidRPr="00414AA4">
        <w:t>чтобы</w:t>
      </w:r>
      <w:r w:rsidR="00263C83">
        <w:t xml:space="preserve"> </w:t>
      </w:r>
      <w:r w:rsidR="0064002A" w:rsidRPr="00414AA4">
        <w:t>на</w:t>
      </w:r>
      <w:r w:rsidR="00263C83">
        <w:t xml:space="preserve"> </w:t>
      </w:r>
      <w:r w:rsidR="0064002A" w:rsidRPr="00414AA4">
        <w:t>выходе</w:t>
      </w:r>
      <w:r w:rsidR="00263C83">
        <w:t xml:space="preserve"> </w:t>
      </w:r>
      <w:r w:rsidR="0064002A" w:rsidRPr="00414AA4">
        <w:t>получить</w:t>
      </w:r>
      <w:r w:rsidR="00263C83">
        <w:t xml:space="preserve"> </w:t>
      </w:r>
      <w:r w:rsidR="0064002A" w:rsidRPr="00414AA4">
        <w:t>крупную</w:t>
      </w:r>
      <w:r w:rsidR="00263C83">
        <w:t xml:space="preserve"> </w:t>
      </w:r>
      <w:r w:rsidR="0064002A" w:rsidRPr="00414AA4">
        <w:t>сумму.</w:t>
      </w:r>
      <w:r w:rsidR="00263C83">
        <w:t xml:space="preserve"> </w:t>
      </w:r>
      <w:r w:rsidR="0064002A" w:rsidRPr="00414AA4">
        <w:t>Начало</w:t>
      </w:r>
      <w:r w:rsidR="00263C83">
        <w:t xml:space="preserve"> </w:t>
      </w:r>
      <w:r w:rsidR="0064002A" w:rsidRPr="00414AA4">
        <w:t>трудового</w:t>
      </w:r>
      <w:r w:rsidR="00263C83">
        <w:t xml:space="preserve"> </w:t>
      </w:r>
      <w:r w:rsidR="0064002A" w:rsidRPr="00414AA4">
        <w:t>стажа</w:t>
      </w:r>
      <w:r w:rsidR="00263C83">
        <w:t xml:space="preserve"> </w:t>
      </w:r>
      <w:r>
        <w:t>-</w:t>
      </w:r>
      <w:r w:rsidR="00263C83">
        <w:t xml:space="preserve"> </w:t>
      </w:r>
      <w:r w:rsidR="0064002A" w:rsidRPr="00414AA4">
        <w:t>надо</w:t>
      </w:r>
      <w:r w:rsidR="00263C83">
        <w:t xml:space="preserve"> </w:t>
      </w:r>
      <w:r w:rsidR="0064002A" w:rsidRPr="00414AA4">
        <w:t>сразу</w:t>
      </w:r>
      <w:r w:rsidR="00263C83">
        <w:t xml:space="preserve"> </w:t>
      </w:r>
      <w:r w:rsidR="0064002A" w:rsidRPr="00414AA4">
        <w:t>включаться.</w:t>
      </w:r>
      <w:r w:rsidR="00263C83">
        <w:t xml:space="preserve"> </w:t>
      </w:r>
      <w:r w:rsidR="0064002A" w:rsidRPr="00414AA4">
        <w:t>Но</w:t>
      </w:r>
      <w:r w:rsidR="00263C83">
        <w:t xml:space="preserve"> </w:t>
      </w:r>
      <w:r w:rsidR="0064002A" w:rsidRPr="00414AA4">
        <w:t>молодежь</w:t>
      </w:r>
      <w:r w:rsidR="00263C83">
        <w:t xml:space="preserve"> </w:t>
      </w:r>
      <w:r w:rsidR="0064002A" w:rsidRPr="00414AA4">
        <w:t>обычно</w:t>
      </w:r>
      <w:r w:rsidR="00263C83">
        <w:t xml:space="preserve"> </w:t>
      </w:r>
      <w:r w:rsidR="0064002A" w:rsidRPr="00414AA4">
        <w:t>скептически</w:t>
      </w:r>
      <w:r w:rsidR="00263C83">
        <w:t xml:space="preserve"> </w:t>
      </w:r>
      <w:r w:rsidR="0064002A" w:rsidRPr="00414AA4">
        <w:t>относится</w:t>
      </w:r>
      <w:r w:rsidR="00263C83">
        <w:t xml:space="preserve"> </w:t>
      </w:r>
      <w:r w:rsidR="0064002A" w:rsidRPr="00414AA4">
        <w:t>к</w:t>
      </w:r>
      <w:r w:rsidR="00263C83">
        <w:t xml:space="preserve"> </w:t>
      </w:r>
      <w:r w:rsidR="0064002A" w:rsidRPr="00414AA4">
        <w:t>идее</w:t>
      </w:r>
      <w:r w:rsidR="00263C83">
        <w:t xml:space="preserve"> </w:t>
      </w:r>
      <w:r w:rsidR="0064002A" w:rsidRPr="00414AA4">
        <w:t>вкладывать</w:t>
      </w:r>
      <w:r w:rsidR="00263C83">
        <w:t xml:space="preserve"> </w:t>
      </w:r>
      <w:r w:rsidR="0064002A" w:rsidRPr="00414AA4">
        <w:t>в</w:t>
      </w:r>
      <w:r w:rsidR="00263C83">
        <w:t xml:space="preserve"> </w:t>
      </w:r>
      <w:r w:rsidR="0064002A" w:rsidRPr="00414AA4">
        <w:t>будущее.</w:t>
      </w:r>
      <w:r w:rsidR="00263C83">
        <w:t xml:space="preserve"> </w:t>
      </w:r>
      <w:r w:rsidR="0064002A" w:rsidRPr="00414AA4">
        <w:t>Они</w:t>
      </w:r>
      <w:r w:rsidR="00263C83">
        <w:t xml:space="preserve"> </w:t>
      </w:r>
      <w:r w:rsidR="0064002A" w:rsidRPr="00414AA4">
        <w:t>предпочитают</w:t>
      </w:r>
      <w:r w:rsidR="00263C83">
        <w:t xml:space="preserve"> </w:t>
      </w:r>
      <w:r w:rsidR="0064002A" w:rsidRPr="00414AA4">
        <w:t>тратить</w:t>
      </w:r>
      <w:r w:rsidR="00263C83">
        <w:t xml:space="preserve"> </w:t>
      </w:r>
      <w:r w:rsidR="0064002A" w:rsidRPr="00414AA4">
        <w:t>на</w:t>
      </w:r>
      <w:r w:rsidR="00263C83">
        <w:t xml:space="preserve"> </w:t>
      </w:r>
      <w:r w:rsidR="0064002A" w:rsidRPr="00414AA4">
        <w:t>текущие</w:t>
      </w:r>
      <w:r w:rsidR="00263C83">
        <w:t xml:space="preserve"> </w:t>
      </w:r>
      <w:r w:rsidR="0064002A" w:rsidRPr="00414AA4">
        <w:t>потребности,</w:t>
      </w:r>
      <w:r w:rsidR="00263C83">
        <w:t xml:space="preserve"> </w:t>
      </w:r>
      <w:r w:rsidR="0064002A" w:rsidRPr="00414AA4">
        <w:t>совершая</w:t>
      </w:r>
      <w:r w:rsidR="00263C83">
        <w:t xml:space="preserve"> </w:t>
      </w:r>
      <w:r w:rsidR="0064002A" w:rsidRPr="00414AA4">
        <w:t>дорогие</w:t>
      </w:r>
      <w:r w:rsidR="00263C83">
        <w:t xml:space="preserve"> </w:t>
      </w:r>
      <w:r w:rsidR="0064002A" w:rsidRPr="00414AA4">
        <w:t>или</w:t>
      </w:r>
      <w:r w:rsidR="00263C83">
        <w:t xml:space="preserve"> </w:t>
      </w:r>
      <w:r w:rsidR="0064002A" w:rsidRPr="00414AA4">
        <w:t>недорогие</w:t>
      </w:r>
      <w:r w:rsidR="00263C83">
        <w:t xml:space="preserve"> </w:t>
      </w:r>
      <w:r w:rsidR="0064002A" w:rsidRPr="00414AA4">
        <w:t>покупки.</w:t>
      </w:r>
      <w:r w:rsidR="00263C83">
        <w:t xml:space="preserve"> </w:t>
      </w:r>
      <w:r w:rsidR="0064002A" w:rsidRPr="00414AA4">
        <w:t>И</w:t>
      </w:r>
      <w:r w:rsidR="00263C83">
        <w:t xml:space="preserve"> </w:t>
      </w:r>
      <w:r w:rsidR="0064002A" w:rsidRPr="00414AA4">
        <w:t>во</w:t>
      </w:r>
      <w:r w:rsidR="00263C83">
        <w:t xml:space="preserve"> </w:t>
      </w:r>
      <w:r w:rsidR="0064002A" w:rsidRPr="00414AA4">
        <w:t>всем</w:t>
      </w:r>
      <w:r w:rsidR="00263C83">
        <w:t xml:space="preserve"> </w:t>
      </w:r>
      <w:r w:rsidR="0064002A" w:rsidRPr="00414AA4">
        <w:t>мире</w:t>
      </w:r>
      <w:r w:rsidR="00263C83">
        <w:t xml:space="preserve"> </w:t>
      </w:r>
      <w:r w:rsidR="0064002A" w:rsidRPr="00414AA4">
        <w:t>то</w:t>
      </w:r>
      <w:r w:rsidR="00263C83">
        <w:t xml:space="preserve"> </w:t>
      </w:r>
      <w:r w:rsidR="0064002A" w:rsidRPr="00414AA4">
        <w:t>же</w:t>
      </w:r>
      <w:r w:rsidR="00263C83">
        <w:t xml:space="preserve"> </w:t>
      </w:r>
      <w:r w:rsidR="0064002A" w:rsidRPr="00414AA4">
        <w:t>самое.</w:t>
      </w:r>
      <w:r w:rsidR="00263C83">
        <w:t xml:space="preserve"> </w:t>
      </w:r>
      <w:r w:rsidR="0064002A" w:rsidRPr="00414AA4">
        <w:t>Мы</w:t>
      </w:r>
      <w:r w:rsidR="00263C83">
        <w:t xml:space="preserve"> </w:t>
      </w:r>
      <w:r w:rsidR="0064002A" w:rsidRPr="00414AA4">
        <w:t>живем</w:t>
      </w:r>
      <w:r w:rsidR="00263C83">
        <w:t xml:space="preserve"> </w:t>
      </w:r>
      <w:r w:rsidR="0064002A" w:rsidRPr="00414AA4">
        <w:t>в</w:t>
      </w:r>
      <w:r w:rsidR="00263C83">
        <w:t xml:space="preserve"> </w:t>
      </w:r>
      <w:r w:rsidR="0064002A" w:rsidRPr="00414AA4">
        <w:t>эпоху</w:t>
      </w:r>
      <w:r w:rsidR="00263C83">
        <w:t xml:space="preserve"> </w:t>
      </w:r>
      <w:r w:rsidR="0064002A" w:rsidRPr="00414AA4">
        <w:t>коротких</w:t>
      </w:r>
      <w:r w:rsidR="00263C83">
        <w:t xml:space="preserve"> </w:t>
      </w:r>
      <w:r w:rsidR="0064002A" w:rsidRPr="00414AA4">
        <w:t>форм</w:t>
      </w:r>
      <w:r w:rsidR="00263C83">
        <w:t xml:space="preserve"> </w:t>
      </w:r>
      <w:r>
        <w:t>-</w:t>
      </w:r>
      <w:r w:rsidR="00263C83">
        <w:t xml:space="preserve"> </w:t>
      </w:r>
      <w:r w:rsidR="0064002A" w:rsidRPr="00414AA4">
        <w:t>не</w:t>
      </w:r>
      <w:r w:rsidR="00263C83">
        <w:t xml:space="preserve"> </w:t>
      </w:r>
      <w:r w:rsidR="0064002A" w:rsidRPr="00414AA4">
        <w:t>только</w:t>
      </w:r>
      <w:r w:rsidR="00263C83">
        <w:t xml:space="preserve"> </w:t>
      </w:r>
      <w:r w:rsidR="0064002A" w:rsidRPr="00414AA4">
        <w:t>в</w:t>
      </w:r>
      <w:r w:rsidR="00263C83">
        <w:t xml:space="preserve"> </w:t>
      </w:r>
      <w:r w:rsidR="0064002A" w:rsidRPr="00414AA4">
        <w:t>литературе,</w:t>
      </w:r>
      <w:r w:rsidR="00263C83">
        <w:t xml:space="preserve"> </w:t>
      </w:r>
      <w:r w:rsidR="0064002A" w:rsidRPr="00414AA4">
        <w:t>кино,</w:t>
      </w:r>
      <w:r w:rsidR="00263C83">
        <w:t xml:space="preserve"> </w:t>
      </w:r>
      <w:r w:rsidR="0064002A" w:rsidRPr="00414AA4">
        <w:t>искусстве</w:t>
      </w:r>
      <w:r w:rsidR="00263C83">
        <w:t xml:space="preserve"> </w:t>
      </w:r>
      <w:r w:rsidR="0064002A" w:rsidRPr="00414AA4">
        <w:t>или</w:t>
      </w:r>
      <w:r w:rsidR="00263C83">
        <w:t xml:space="preserve"> </w:t>
      </w:r>
      <w:r w:rsidR="0064002A" w:rsidRPr="00414AA4">
        <w:t>в</w:t>
      </w:r>
      <w:r w:rsidR="00263C83">
        <w:t xml:space="preserve"> </w:t>
      </w:r>
      <w:r w:rsidR="0064002A" w:rsidRPr="00414AA4">
        <w:t>социальных</w:t>
      </w:r>
      <w:r w:rsidR="00263C83">
        <w:t xml:space="preserve"> </w:t>
      </w:r>
      <w:r w:rsidR="0064002A" w:rsidRPr="00414AA4">
        <w:t>сетях,</w:t>
      </w:r>
      <w:r w:rsidR="00263C83">
        <w:t xml:space="preserve"> </w:t>
      </w:r>
      <w:r w:rsidR="0064002A" w:rsidRPr="00414AA4">
        <w:t>но</w:t>
      </w:r>
      <w:r w:rsidR="00263C83">
        <w:t xml:space="preserve"> </w:t>
      </w:r>
      <w:r w:rsidR="0064002A" w:rsidRPr="00414AA4">
        <w:t>и</w:t>
      </w:r>
      <w:r w:rsidR="00263C83">
        <w:t xml:space="preserve"> </w:t>
      </w:r>
      <w:r w:rsidR="0064002A" w:rsidRPr="00414AA4">
        <w:t>в</w:t>
      </w:r>
      <w:r w:rsidR="00263C83">
        <w:t xml:space="preserve"> </w:t>
      </w:r>
      <w:r w:rsidR="0064002A" w:rsidRPr="00414AA4">
        <w:t>плане</w:t>
      </w:r>
      <w:r w:rsidR="00263C83">
        <w:t xml:space="preserve"> </w:t>
      </w:r>
      <w:r w:rsidR="0064002A" w:rsidRPr="00414AA4">
        <w:t>отношения</w:t>
      </w:r>
      <w:r w:rsidR="00263C83">
        <w:t xml:space="preserve"> </w:t>
      </w:r>
      <w:r w:rsidR="0064002A" w:rsidRPr="00414AA4">
        <w:t>к</w:t>
      </w:r>
      <w:r w:rsidR="00263C83">
        <w:t xml:space="preserve"> </w:t>
      </w:r>
      <w:r w:rsidR="0064002A" w:rsidRPr="00414AA4">
        <w:t>деньгам</w:t>
      </w:r>
      <w:r w:rsidR="00263C83">
        <w:t xml:space="preserve"> </w:t>
      </w:r>
      <w:r w:rsidR="0064002A" w:rsidRPr="00414AA4">
        <w:t>и</w:t>
      </w:r>
      <w:r w:rsidR="00263C83">
        <w:t xml:space="preserve"> </w:t>
      </w:r>
      <w:r w:rsidR="0064002A" w:rsidRPr="00414AA4">
        <w:t>к</w:t>
      </w:r>
      <w:r w:rsidR="00263C83">
        <w:t xml:space="preserve"> </w:t>
      </w:r>
      <w:r w:rsidR="0064002A" w:rsidRPr="00414AA4">
        <w:t>запросу,</w:t>
      </w:r>
      <w:r w:rsidR="00263C83">
        <w:t xml:space="preserve"> </w:t>
      </w:r>
      <w:r w:rsidR="0064002A" w:rsidRPr="00414AA4">
        <w:t>что</w:t>
      </w:r>
      <w:r w:rsidR="00263C83">
        <w:t xml:space="preserve"> </w:t>
      </w:r>
      <w:r w:rsidR="0064002A" w:rsidRPr="00414AA4">
        <w:t>является</w:t>
      </w:r>
      <w:r w:rsidR="00263C83">
        <w:t xml:space="preserve"> </w:t>
      </w:r>
      <w:r w:rsidR="0064002A" w:rsidRPr="00414AA4">
        <w:t>услугой</w:t>
      </w:r>
      <w:r w:rsidR="00263C83">
        <w:t xml:space="preserve"> </w:t>
      </w:r>
      <w:r w:rsidR="0064002A" w:rsidRPr="00414AA4">
        <w:t>и</w:t>
      </w:r>
      <w:r w:rsidR="00263C83">
        <w:t xml:space="preserve"> </w:t>
      </w:r>
      <w:r w:rsidR="0064002A" w:rsidRPr="00414AA4">
        <w:t>товаром,</w:t>
      </w:r>
      <w:r w:rsidR="00263C83">
        <w:t xml:space="preserve"> </w:t>
      </w:r>
      <w:r w:rsidR="0064002A" w:rsidRPr="00414AA4">
        <w:t>на</w:t>
      </w:r>
      <w:r w:rsidR="00263C83">
        <w:t xml:space="preserve"> </w:t>
      </w:r>
      <w:r w:rsidR="0064002A" w:rsidRPr="00414AA4">
        <w:t>который</w:t>
      </w:r>
      <w:r w:rsidR="00263C83">
        <w:t xml:space="preserve"> </w:t>
      </w:r>
      <w:r w:rsidR="0064002A" w:rsidRPr="00414AA4">
        <w:t>вы</w:t>
      </w:r>
      <w:r w:rsidR="00263C83">
        <w:t xml:space="preserve"> </w:t>
      </w:r>
      <w:r w:rsidR="0064002A" w:rsidRPr="00414AA4">
        <w:t>готовы</w:t>
      </w:r>
      <w:r w:rsidR="00263C83">
        <w:t xml:space="preserve"> </w:t>
      </w:r>
      <w:r w:rsidR="0064002A" w:rsidRPr="00414AA4">
        <w:t>потратить</w:t>
      </w:r>
      <w:r w:rsidR="00263C83">
        <w:t xml:space="preserve"> </w:t>
      </w:r>
      <w:r w:rsidR="0064002A" w:rsidRPr="00414AA4">
        <w:t>деньги.</w:t>
      </w:r>
      <w:r w:rsidR="00263C83">
        <w:t xml:space="preserve"> </w:t>
      </w:r>
      <w:r w:rsidR="0064002A" w:rsidRPr="00414AA4">
        <w:t>Для</w:t>
      </w:r>
      <w:r w:rsidR="00263C83">
        <w:t xml:space="preserve"> </w:t>
      </w:r>
      <w:r w:rsidR="0064002A" w:rsidRPr="00414AA4">
        <w:t>изменения</w:t>
      </w:r>
      <w:r w:rsidR="00263C83">
        <w:t xml:space="preserve"> </w:t>
      </w:r>
      <w:r w:rsidR="0064002A" w:rsidRPr="00414AA4">
        <w:t>необходимо</w:t>
      </w:r>
      <w:r w:rsidR="00263C83">
        <w:t xml:space="preserve"> </w:t>
      </w:r>
      <w:r w:rsidR="0064002A" w:rsidRPr="00414AA4">
        <w:t>развивать</w:t>
      </w:r>
      <w:r w:rsidR="00263C83">
        <w:t xml:space="preserve"> </w:t>
      </w:r>
      <w:r w:rsidR="0064002A" w:rsidRPr="00414AA4">
        <w:t>финансовую</w:t>
      </w:r>
      <w:r w:rsidR="00263C83">
        <w:t xml:space="preserve"> </w:t>
      </w:r>
      <w:r w:rsidR="0064002A" w:rsidRPr="00414AA4">
        <w:t>грамотность,</w:t>
      </w:r>
      <w:r w:rsidR="00263C83">
        <w:t xml:space="preserve"> </w:t>
      </w:r>
      <w:r w:rsidR="0064002A" w:rsidRPr="00414AA4">
        <w:t>чтобы</w:t>
      </w:r>
      <w:r w:rsidR="00263C83">
        <w:t xml:space="preserve"> </w:t>
      </w:r>
      <w:r w:rsidR="0064002A" w:rsidRPr="00414AA4">
        <w:t>человек</w:t>
      </w:r>
      <w:r w:rsidR="00263C83">
        <w:t xml:space="preserve"> </w:t>
      </w:r>
      <w:r w:rsidR="0064002A" w:rsidRPr="00414AA4">
        <w:t>понимал</w:t>
      </w:r>
      <w:r w:rsidR="00263C83">
        <w:t xml:space="preserve"> </w:t>
      </w:r>
      <w:r>
        <w:t>-</w:t>
      </w:r>
      <w:r w:rsidR="00263C83">
        <w:t xml:space="preserve"> </w:t>
      </w:r>
      <w:r w:rsidR="0064002A" w:rsidRPr="00414AA4">
        <w:t>настанет</w:t>
      </w:r>
      <w:r w:rsidR="00263C83">
        <w:t xml:space="preserve"> </w:t>
      </w:r>
      <w:r w:rsidR="0064002A" w:rsidRPr="00414AA4">
        <w:lastRenderedPageBreak/>
        <w:t>период,</w:t>
      </w:r>
      <w:r w:rsidR="00263C83">
        <w:t xml:space="preserve"> </w:t>
      </w:r>
      <w:r w:rsidR="0064002A" w:rsidRPr="00414AA4">
        <w:t>когда</w:t>
      </w:r>
      <w:r w:rsidR="00263C83">
        <w:t xml:space="preserve"> </w:t>
      </w:r>
      <w:r w:rsidR="0064002A" w:rsidRPr="00414AA4">
        <w:t>деньги</w:t>
      </w:r>
      <w:r w:rsidR="00263C83">
        <w:t xml:space="preserve"> </w:t>
      </w:r>
      <w:r w:rsidR="0064002A" w:rsidRPr="00414AA4">
        <w:t>понадобятся,</w:t>
      </w:r>
      <w:r w:rsidR="00263C83">
        <w:t xml:space="preserve"> </w:t>
      </w:r>
      <w:r w:rsidR="0064002A" w:rsidRPr="00414AA4">
        <w:t>и</w:t>
      </w:r>
      <w:r w:rsidR="00263C83">
        <w:t xml:space="preserve"> </w:t>
      </w:r>
      <w:r w:rsidR="0064002A" w:rsidRPr="00414AA4">
        <w:t>надеяться</w:t>
      </w:r>
      <w:r w:rsidR="00263C83">
        <w:t xml:space="preserve"> </w:t>
      </w:r>
      <w:r w:rsidR="0064002A" w:rsidRPr="00414AA4">
        <w:t>только</w:t>
      </w:r>
      <w:r w:rsidR="00263C83">
        <w:t xml:space="preserve"> </w:t>
      </w:r>
      <w:r w:rsidR="0064002A" w:rsidRPr="00414AA4">
        <w:t>на</w:t>
      </w:r>
      <w:r w:rsidR="00263C83">
        <w:t xml:space="preserve"> </w:t>
      </w:r>
      <w:r w:rsidR="0064002A" w:rsidRPr="00414AA4">
        <w:t>государство</w:t>
      </w:r>
      <w:r w:rsidR="00263C83">
        <w:t xml:space="preserve"> </w:t>
      </w:r>
      <w:r w:rsidR="0064002A" w:rsidRPr="00414AA4">
        <w:t>не</w:t>
      </w:r>
      <w:r w:rsidR="00263C83">
        <w:t xml:space="preserve"> </w:t>
      </w:r>
      <w:r w:rsidR="0064002A" w:rsidRPr="00414AA4">
        <w:t>совсем</w:t>
      </w:r>
      <w:r w:rsidR="00263C83">
        <w:t xml:space="preserve"> </w:t>
      </w:r>
      <w:r w:rsidR="0064002A" w:rsidRPr="00414AA4">
        <w:t>правильно.</w:t>
      </w:r>
    </w:p>
    <w:p w14:paraId="726FDFBB" w14:textId="77777777" w:rsidR="0064002A" w:rsidRPr="00414AA4" w:rsidRDefault="0064002A" w:rsidP="0064002A">
      <w:r w:rsidRPr="00414AA4">
        <w:t>Государство</w:t>
      </w:r>
      <w:r w:rsidR="00263C83">
        <w:t xml:space="preserve"> </w:t>
      </w:r>
      <w:r w:rsidRPr="00414AA4">
        <w:t>очень</w:t>
      </w:r>
      <w:r w:rsidR="00263C83">
        <w:t xml:space="preserve"> </w:t>
      </w:r>
      <w:r w:rsidRPr="00414AA4">
        <w:t>много</w:t>
      </w:r>
      <w:r w:rsidR="00263C83">
        <w:t xml:space="preserve"> </w:t>
      </w:r>
      <w:r w:rsidRPr="00414AA4">
        <w:t>делает</w:t>
      </w:r>
      <w:r w:rsidR="00263C83">
        <w:t xml:space="preserve"> </w:t>
      </w:r>
      <w:r w:rsidRPr="00414AA4">
        <w:t>для</w:t>
      </w:r>
      <w:r w:rsidR="00263C83">
        <w:t xml:space="preserve"> </w:t>
      </w:r>
      <w:r w:rsidRPr="00414AA4">
        <w:t>того,</w:t>
      </w:r>
      <w:r w:rsidR="00263C83">
        <w:t xml:space="preserve"> </w:t>
      </w:r>
      <w:r w:rsidRPr="00414AA4">
        <w:t>чтобы</w:t>
      </w:r>
      <w:r w:rsidR="00263C83">
        <w:t xml:space="preserve"> </w:t>
      </w:r>
      <w:r w:rsidRPr="00414AA4">
        <w:t>реализовать</w:t>
      </w:r>
      <w:r w:rsidR="00263C83">
        <w:t xml:space="preserve"> </w:t>
      </w:r>
      <w:r w:rsidRPr="00414AA4">
        <w:t>социальную</w:t>
      </w:r>
      <w:r w:rsidR="00263C83">
        <w:t xml:space="preserve"> </w:t>
      </w:r>
      <w:r w:rsidRPr="00414AA4">
        <w:t>политику,</w:t>
      </w:r>
      <w:r w:rsidR="00263C83">
        <w:t xml:space="preserve"> </w:t>
      </w:r>
      <w:r w:rsidRPr="00414AA4">
        <w:t>обеспечить</w:t>
      </w:r>
      <w:r w:rsidR="00263C83">
        <w:t xml:space="preserve"> </w:t>
      </w:r>
      <w:r w:rsidRPr="00414AA4">
        <w:t>социальную</w:t>
      </w:r>
      <w:r w:rsidR="00263C83">
        <w:t xml:space="preserve"> </w:t>
      </w:r>
      <w:r w:rsidRPr="00414AA4">
        <w:t>стабильность</w:t>
      </w:r>
      <w:r w:rsidR="00263C83">
        <w:t xml:space="preserve"> </w:t>
      </w:r>
      <w:r w:rsidRPr="00414AA4">
        <w:t>и</w:t>
      </w:r>
      <w:r w:rsidR="00263C83">
        <w:t xml:space="preserve"> </w:t>
      </w:r>
      <w:r w:rsidRPr="00414AA4">
        <w:t>уверенность</w:t>
      </w:r>
      <w:r w:rsidR="00263C83">
        <w:t xml:space="preserve"> </w:t>
      </w:r>
      <w:r w:rsidRPr="00414AA4">
        <w:t>в</w:t>
      </w:r>
      <w:r w:rsidR="00263C83">
        <w:t xml:space="preserve"> </w:t>
      </w:r>
      <w:r w:rsidRPr="00414AA4">
        <w:t>будущем.</w:t>
      </w:r>
      <w:r w:rsidR="00263C83">
        <w:t xml:space="preserve"> </w:t>
      </w:r>
      <w:r w:rsidRPr="00414AA4">
        <w:t>У</w:t>
      </w:r>
      <w:r w:rsidR="00263C83">
        <w:t xml:space="preserve"> </w:t>
      </w:r>
      <w:r w:rsidRPr="00414AA4">
        <w:t>нас</w:t>
      </w:r>
      <w:r w:rsidR="00263C83">
        <w:t xml:space="preserve"> </w:t>
      </w:r>
      <w:r w:rsidRPr="00414AA4">
        <w:t>не</w:t>
      </w:r>
      <w:r w:rsidR="00263C83">
        <w:t xml:space="preserve"> </w:t>
      </w:r>
      <w:r w:rsidRPr="00414AA4">
        <w:t>прекращалась,</w:t>
      </w:r>
      <w:r w:rsidR="00263C83">
        <w:t xml:space="preserve"> </w:t>
      </w:r>
      <w:r w:rsidRPr="00414AA4">
        <w:t>несмотря</w:t>
      </w:r>
      <w:r w:rsidR="00263C83">
        <w:t xml:space="preserve"> </w:t>
      </w:r>
      <w:r w:rsidRPr="00414AA4">
        <w:t>ни</w:t>
      </w:r>
      <w:r w:rsidR="00263C83">
        <w:t xml:space="preserve"> </w:t>
      </w:r>
      <w:r w:rsidRPr="00414AA4">
        <w:t>на</w:t>
      </w:r>
      <w:r w:rsidR="00263C83">
        <w:t xml:space="preserve"> </w:t>
      </w:r>
      <w:r w:rsidRPr="00414AA4">
        <w:t>санкционное</w:t>
      </w:r>
      <w:r w:rsidR="00263C83">
        <w:t xml:space="preserve"> </w:t>
      </w:r>
      <w:r w:rsidRPr="00414AA4">
        <w:t>давление,</w:t>
      </w:r>
      <w:r w:rsidR="00263C83">
        <w:t xml:space="preserve"> </w:t>
      </w:r>
      <w:r w:rsidRPr="00414AA4">
        <w:t>ни</w:t>
      </w:r>
      <w:r w:rsidR="00263C83">
        <w:t xml:space="preserve"> </w:t>
      </w:r>
      <w:r w:rsidRPr="00414AA4">
        <w:t>на</w:t>
      </w:r>
      <w:r w:rsidR="00263C83">
        <w:t xml:space="preserve"> </w:t>
      </w:r>
      <w:r w:rsidRPr="00414AA4">
        <w:t>какие-то</w:t>
      </w:r>
      <w:r w:rsidR="00263C83">
        <w:t xml:space="preserve"> </w:t>
      </w:r>
      <w:r w:rsidRPr="00414AA4">
        <w:t>периоды</w:t>
      </w:r>
      <w:r w:rsidR="00263C83">
        <w:t xml:space="preserve"> </w:t>
      </w:r>
      <w:r w:rsidRPr="00414AA4">
        <w:t>экономических</w:t>
      </w:r>
      <w:r w:rsidR="00263C83">
        <w:t xml:space="preserve"> </w:t>
      </w:r>
      <w:r w:rsidRPr="00414AA4">
        <w:t>сложностей,</w:t>
      </w:r>
      <w:r w:rsidR="00263C83">
        <w:t xml:space="preserve"> </w:t>
      </w:r>
      <w:r w:rsidRPr="00414AA4">
        <w:t>программа</w:t>
      </w:r>
      <w:r w:rsidR="00263C83">
        <w:t xml:space="preserve"> </w:t>
      </w:r>
      <w:r w:rsidRPr="00414AA4">
        <w:t>индексирования</w:t>
      </w:r>
      <w:r w:rsidR="00263C83">
        <w:t xml:space="preserve"> </w:t>
      </w:r>
      <w:r w:rsidRPr="00414AA4">
        <w:t>заработных</w:t>
      </w:r>
      <w:r w:rsidR="00263C83">
        <w:t xml:space="preserve"> </w:t>
      </w:r>
      <w:r w:rsidRPr="00414AA4">
        <w:t>плат</w:t>
      </w:r>
      <w:r w:rsidR="00263C83">
        <w:t xml:space="preserve"> </w:t>
      </w:r>
      <w:r w:rsidRPr="00414AA4">
        <w:t>и</w:t>
      </w:r>
      <w:r w:rsidR="00263C83">
        <w:t xml:space="preserve"> </w:t>
      </w:r>
      <w:r w:rsidRPr="00414AA4">
        <w:t>пенсий.</w:t>
      </w:r>
      <w:r w:rsidR="00263C83">
        <w:t xml:space="preserve"> </w:t>
      </w:r>
      <w:r w:rsidRPr="00414AA4">
        <w:t>И</w:t>
      </w:r>
      <w:r w:rsidR="00263C83">
        <w:t xml:space="preserve"> </w:t>
      </w:r>
      <w:r w:rsidRPr="00414AA4">
        <w:t>мы</w:t>
      </w:r>
      <w:r w:rsidR="00263C83">
        <w:t xml:space="preserve"> </w:t>
      </w:r>
      <w:r w:rsidRPr="00414AA4">
        <w:t>видим,</w:t>
      </w:r>
      <w:r w:rsidR="00263C83">
        <w:t xml:space="preserve"> </w:t>
      </w:r>
      <w:r w:rsidRPr="00414AA4">
        <w:t>что</w:t>
      </w:r>
      <w:r w:rsidR="00263C83">
        <w:t xml:space="preserve"> </w:t>
      </w:r>
      <w:r w:rsidRPr="00414AA4">
        <w:t>это</w:t>
      </w:r>
      <w:r w:rsidR="00263C83">
        <w:t xml:space="preserve"> </w:t>
      </w:r>
      <w:r w:rsidRPr="00414AA4">
        <w:t>дает</w:t>
      </w:r>
      <w:r w:rsidR="00263C83">
        <w:t xml:space="preserve"> </w:t>
      </w:r>
      <w:r w:rsidRPr="00414AA4">
        <w:t>определенные</w:t>
      </w:r>
      <w:r w:rsidR="00263C83">
        <w:t xml:space="preserve"> </w:t>
      </w:r>
      <w:r w:rsidRPr="00414AA4">
        <w:t>плоды.</w:t>
      </w:r>
      <w:r w:rsidR="00263C83">
        <w:t xml:space="preserve"> </w:t>
      </w:r>
      <w:r w:rsidRPr="00414AA4">
        <w:t>Но</w:t>
      </w:r>
      <w:r w:rsidR="00263C83">
        <w:t xml:space="preserve"> </w:t>
      </w:r>
      <w:r w:rsidRPr="00414AA4">
        <w:t>дополнительный</w:t>
      </w:r>
      <w:r w:rsidR="00263C83">
        <w:t xml:space="preserve"> </w:t>
      </w:r>
      <w:r w:rsidRPr="00414AA4">
        <w:t>источник</w:t>
      </w:r>
      <w:r w:rsidR="00263C83">
        <w:t xml:space="preserve"> </w:t>
      </w:r>
      <w:r w:rsidRPr="00414AA4">
        <w:t>формирования</w:t>
      </w:r>
      <w:r w:rsidR="00263C83">
        <w:t xml:space="preserve"> </w:t>
      </w:r>
      <w:r w:rsidRPr="00414AA4">
        <w:t>будущих</w:t>
      </w:r>
      <w:r w:rsidR="00263C83">
        <w:t xml:space="preserve"> </w:t>
      </w:r>
      <w:r w:rsidRPr="00414AA4">
        <w:t>финансовых</w:t>
      </w:r>
      <w:r w:rsidR="00263C83">
        <w:t xml:space="preserve"> </w:t>
      </w:r>
      <w:r w:rsidRPr="00414AA4">
        <w:t>возможностей</w:t>
      </w:r>
      <w:r w:rsidR="00263C83">
        <w:t xml:space="preserve"> </w:t>
      </w:r>
      <w:r w:rsidR="00CA314A">
        <w:t>-</w:t>
      </w:r>
      <w:r w:rsidR="00263C83">
        <w:t xml:space="preserve"> </w:t>
      </w:r>
      <w:r w:rsidRPr="00414AA4">
        <w:t>это</w:t>
      </w:r>
      <w:r w:rsidR="00263C83">
        <w:t xml:space="preserve"> </w:t>
      </w:r>
      <w:r w:rsidRPr="00414AA4">
        <w:t>всегда</w:t>
      </w:r>
      <w:r w:rsidR="00263C83">
        <w:t xml:space="preserve"> </w:t>
      </w:r>
      <w:r w:rsidRPr="00414AA4">
        <w:t>хорошо.</w:t>
      </w:r>
      <w:r w:rsidR="00263C83">
        <w:t xml:space="preserve"> </w:t>
      </w:r>
      <w:r w:rsidRPr="00414AA4">
        <w:t>И</w:t>
      </w:r>
      <w:r w:rsidR="00263C83">
        <w:t xml:space="preserve"> </w:t>
      </w:r>
      <w:r w:rsidRPr="00414AA4">
        <w:t>чем</w:t>
      </w:r>
      <w:r w:rsidR="00263C83">
        <w:t xml:space="preserve"> </w:t>
      </w:r>
      <w:r w:rsidRPr="00414AA4">
        <w:t>раньше</w:t>
      </w:r>
      <w:r w:rsidR="00263C83">
        <w:t xml:space="preserve"> </w:t>
      </w:r>
      <w:r w:rsidRPr="00414AA4">
        <w:t>ты</w:t>
      </w:r>
      <w:r w:rsidR="00263C83">
        <w:t xml:space="preserve"> </w:t>
      </w:r>
      <w:r w:rsidRPr="00414AA4">
        <w:t>вступаешь</w:t>
      </w:r>
      <w:r w:rsidR="00263C83">
        <w:t xml:space="preserve"> </w:t>
      </w:r>
      <w:r w:rsidRPr="00414AA4">
        <w:t>в</w:t>
      </w:r>
      <w:r w:rsidR="00263C83">
        <w:t xml:space="preserve"> </w:t>
      </w:r>
      <w:r w:rsidRPr="00414AA4">
        <w:t>эту</w:t>
      </w:r>
      <w:r w:rsidR="00263C83">
        <w:t xml:space="preserve"> </w:t>
      </w:r>
      <w:r w:rsidRPr="00414AA4">
        <w:t>программу,</w:t>
      </w:r>
      <w:r w:rsidR="00263C83">
        <w:t xml:space="preserve"> </w:t>
      </w:r>
      <w:r w:rsidRPr="00414AA4">
        <w:t>тем</w:t>
      </w:r>
      <w:r w:rsidR="00263C83">
        <w:t xml:space="preserve"> </w:t>
      </w:r>
      <w:r w:rsidRPr="00414AA4">
        <w:t>меньше</w:t>
      </w:r>
      <w:r w:rsidR="00263C83">
        <w:t xml:space="preserve"> </w:t>
      </w:r>
      <w:r w:rsidRPr="00414AA4">
        <w:t>объем</w:t>
      </w:r>
      <w:r w:rsidR="00263C83">
        <w:t xml:space="preserve"> </w:t>
      </w:r>
      <w:r w:rsidRPr="00414AA4">
        <w:t>средств,</w:t>
      </w:r>
      <w:r w:rsidR="00263C83">
        <w:t xml:space="preserve"> </w:t>
      </w:r>
      <w:r w:rsidRPr="00414AA4">
        <w:t>которые</w:t>
      </w:r>
      <w:r w:rsidR="00263C83">
        <w:t xml:space="preserve"> </w:t>
      </w:r>
      <w:r w:rsidRPr="00414AA4">
        <w:t>ты</w:t>
      </w:r>
      <w:r w:rsidR="00263C83">
        <w:t xml:space="preserve"> </w:t>
      </w:r>
      <w:r w:rsidRPr="00414AA4">
        <w:t>можешь</w:t>
      </w:r>
      <w:r w:rsidR="00263C83">
        <w:t xml:space="preserve"> </w:t>
      </w:r>
      <w:r w:rsidRPr="00414AA4">
        <w:t>отчислять</w:t>
      </w:r>
      <w:r w:rsidR="00263C83">
        <w:t xml:space="preserve"> </w:t>
      </w:r>
      <w:r w:rsidRPr="00414AA4">
        <w:t>за</w:t>
      </w:r>
      <w:r w:rsidR="00263C83">
        <w:t xml:space="preserve"> </w:t>
      </w:r>
      <w:r w:rsidRPr="00414AA4">
        <w:t>счет</w:t>
      </w:r>
      <w:r w:rsidR="00263C83">
        <w:t xml:space="preserve"> </w:t>
      </w:r>
      <w:r w:rsidRPr="00414AA4">
        <w:t>длительности</w:t>
      </w:r>
      <w:r w:rsidR="00263C83">
        <w:t xml:space="preserve"> </w:t>
      </w:r>
      <w:r w:rsidRPr="00414AA4">
        <w:t>периода,</w:t>
      </w:r>
      <w:r w:rsidR="00263C83">
        <w:t xml:space="preserve"> </w:t>
      </w:r>
      <w:r w:rsidRPr="00414AA4">
        <w:t>что</w:t>
      </w:r>
      <w:r w:rsidR="00263C83">
        <w:t xml:space="preserve"> </w:t>
      </w:r>
      <w:r w:rsidRPr="00414AA4">
        <w:t>снижает</w:t>
      </w:r>
      <w:r w:rsidR="00263C83">
        <w:t xml:space="preserve"> </w:t>
      </w:r>
      <w:r w:rsidRPr="00414AA4">
        <w:t>нагрузку</w:t>
      </w:r>
      <w:r w:rsidR="00263C83">
        <w:t xml:space="preserve"> </w:t>
      </w:r>
      <w:r w:rsidRPr="00414AA4">
        <w:t>на</w:t>
      </w:r>
      <w:r w:rsidR="00263C83">
        <w:t xml:space="preserve"> </w:t>
      </w:r>
      <w:r w:rsidRPr="00414AA4">
        <w:t>твой</w:t>
      </w:r>
      <w:r w:rsidR="00263C83">
        <w:t xml:space="preserve"> </w:t>
      </w:r>
      <w:r w:rsidRPr="00414AA4">
        <w:t>ежемесячный</w:t>
      </w:r>
      <w:r w:rsidR="00263C83">
        <w:t xml:space="preserve"> </w:t>
      </w:r>
      <w:r w:rsidRPr="00414AA4">
        <w:t>бюджет.</w:t>
      </w:r>
    </w:p>
    <w:p w14:paraId="48E706F6" w14:textId="77777777" w:rsidR="0064002A" w:rsidRPr="00414AA4" w:rsidRDefault="00CA314A" w:rsidP="0064002A">
      <w:r>
        <w:t>-</w:t>
      </w:r>
      <w:r w:rsidR="00263C83">
        <w:t xml:space="preserve"> </w:t>
      </w:r>
      <w:r w:rsidR="0064002A" w:rsidRPr="00414AA4">
        <w:t>А</w:t>
      </w:r>
      <w:r w:rsidR="00263C83">
        <w:t xml:space="preserve"> </w:t>
      </w:r>
      <w:r w:rsidR="0064002A" w:rsidRPr="00414AA4">
        <w:t>для</w:t>
      </w:r>
      <w:r w:rsidR="00263C83">
        <w:t xml:space="preserve"> </w:t>
      </w:r>
      <w:r w:rsidR="0064002A" w:rsidRPr="00414AA4">
        <w:t>предпенсионеров</w:t>
      </w:r>
      <w:r w:rsidR="00263C83">
        <w:t xml:space="preserve"> </w:t>
      </w:r>
      <w:r w:rsidR="0064002A" w:rsidRPr="00414AA4">
        <w:t>это</w:t>
      </w:r>
      <w:r w:rsidR="00263C83">
        <w:t xml:space="preserve"> </w:t>
      </w:r>
      <w:r w:rsidR="0064002A" w:rsidRPr="00414AA4">
        <w:t>вообще</w:t>
      </w:r>
      <w:r w:rsidR="00263C83">
        <w:t xml:space="preserve"> </w:t>
      </w:r>
      <w:r w:rsidR="0064002A" w:rsidRPr="00414AA4">
        <w:t>имеет</w:t>
      </w:r>
      <w:r w:rsidR="00263C83">
        <w:t xml:space="preserve"> </w:t>
      </w:r>
      <w:r w:rsidR="0064002A" w:rsidRPr="00414AA4">
        <w:t>смысл?</w:t>
      </w:r>
    </w:p>
    <w:p w14:paraId="6202F949" w14:textId="77777777" w:rsidR="0064002A" w:rsidRPr="00414AA4" w:rsidRDefault="00CA314A" w:rsidP="0064002A">
      <w:r>
        <w:t>-</w:t>
      </w:r>
      <w:r w:rsidR="00263C83">
        <w:t xml:space="preserve"> </w:t>
      </w:r>
      <w:r w:rsidR="0064002A" w:rsidRPr="00414AA4">
        <w:t>Ограничений</w:t>
      </w:r>
      <w:r w:rsidR="00263C83">
        <w:t xml:space="preserve"> </w:t>
      </w:r>
      <w:r w:rsidR="0064002A" w:rsidRPr="00414AA4">
        <w:t>нет</w:t>
      </w:r>
      <w:r w:rsidR="00263C83">
        <w:t xml:space="preserve"> </w:t>
      </w:r>
      <w:r w:rsidR="0064002A" w:rsidRPr="00414AA4">
        <w:t>никаких.</w:t>
      </w:r>
      <w:r w:rsidR="00263C83">
        <w:t xml:space="preserve"> </w:t>
      </w:r>
      <w:r w:rsidR="0064002A" w:rsidRPr="00414AA4">
        <w:t>И</w:t>
      </w:r>
      <w:r w:rsidR="00263C83">
        <w:t xml:space="preserve"> </w:t>
      </w:r>
      <w:r w:rsidR="0064002A" w:rsidRPr="00414AA4">
        <w:t>предпенсионер</w:t>
      </w:r>
      <w:r w:rsidR="00263C83">
        <w:t xml:space="preserve"> </w:t>
      </w:r>
      <w:r w:rsidR="0064002A" w:rsidRPr="00414AA4">
        <w:t>и</w:t>
      </w:r>
      <w:r w:rsidR="00263C83">
        <w:t xml:space="preserve"> </w:t>
      </w:r>
      <w:r w:rsidR="0064002A" w:rsidRPr="00414AA4">
        <w:t>пенсионер</w:t>
      </w:r>
      <w:r w:rsidR="00263C83">
        <w:t xml:space="preserve"> </w:t>
      </w:r>
      <w:r w:rsidR="0064002A" w:rsidRPr="00414AA4">
        <w:t>могут</w:t>
      </w:r>
      <w:r w:rsidR="00263C83">
        <w:t xml:space="preserve"> </w:t>
      </w:r>
      <w:r w:rsidR="0064002A" w:rsidRPr="00414AA4">
        <w:t>быть</w:t>
      </w:r>
      <w:r w:rsidR="00263C83">
        <w:t xml:space="preserve"> </w:t>
      </w:r>
      <w:r w:rsidR="0064002A" w:rsidRPr="00414AA4">
        <w:t>участником</w:t>
      </w:r>
      <w:r w:rsidR="00263C83">
        <w:t xml:space="preserve"> </w:t>
      </w:r>
      <w:r w:rsidR="0064002A" w:rsidRPr="00414AA4">
        <w:t>этой</w:t>
      </w:r>
      <w:r w:rsidR="00263C83">
        <w:t xml:space="preserve"> </w:t>
      </w:r>
      <w:r w:rsidR="0064002A" w:rsidRPr="00414AA4">
        <w:t>программы.</w:t>
      </w:r>
      <w:r w:rsidR="00263C83">
        <w:t xml:space="preserve"> </w:t>
      </w:r>
      <w:r w:rsidR="0064002A" w:rsidRPr="00414AA4">
        <w:t>Плюс,</w:t>
      </w:r>
      <w:r w:rsidR="00263C83">
        <w:t xml:space="preserve"> </w:t>
      </w:r>
      <w:r w:rsidR="0064002A" w:rsidRPr="00414AA4">
        <w:t>если</w:t>
      </w:r>
      <w:r w:rsidR="00263C83">
        <w:t xml:space="preserve"> </w:t>
      </w:r>
      <w:r w:rsidR="0064002A" w:rsidRPr="00414AA4">
        <w:t>ты</w:t>
      </w:r>
      <w:r w:rsidR="00263C83">
        <w:t xml:space="preserve"> </w:t>
      </w:r>
      <w:r w:rsidR="0064002A" w:rsidRPr="00414AA4">
        <w:t>был</w:t>
      </w:r>
      <w:r w:rsidR="00263C83">
        <w:t xml:space="preserve"> </w:t>
      </w:r>
      <w:r w:rsidR="0064002A" w:rsidRPr="00414AA4">
        <w:t>участником</w:t>
      </w:r>
      <w:r w:rsidR="00263C83">
        <w:t xml:space="preserve"> </w:t>
      </w:r>
      <w:r w:rsidR="0064002A" w:rsidRPr="00414AA4">
        <w:t>обязательной</w:t>
      </w:r>
      <w:r w:rsidR="00263C83">
        <w:t xml:space="preserve"> </w:t>
      </w:r>
      <w:r w:rsidR="0064002A" w:rsidRPr="00414AA4">
        <w:t>пенсионной</w:t>
      </w:r>
      <w:r w:rsidR="00263C83">
        <w:t xml:space="preserve"> </w:t>
      </w:r>
      <w:r w:rsidR="0064002A" w:rsidRPr="00414AA4">
        <w:t>программы,</w:t>
      </w:r>
      <w:r w:rsidR="00263C83">
        <w:t xml:space="preserve"> </w:t>
      </w:r>
      <w:r w:rsidR="0064002A" w:rsidRPr="00414AA4">
        <w:t>у</w:t>
      </w:r>
      <w:r w:rsidR="00263C83">
        <w:t xml:space="preserve"> </w:t>
      </w:r>
      <w:r w:rsidR="0064002A" w:rsidRPr="00414AA4">
        <w:t>тебя</w:t>
      </w:r>
      <w:r w:rsidR="00263C83">
        <w:t xml:space="preserve"> </w:t>
      </w:r>
      <w:r w:rsidR="0064002A" w:rsidRPr="00414AA4">
        <w:t>есть</w:t>
      </w:r>
      <w:r w:rsidR="00263C83">
        <w:t xml:space="preserve"> </w:t>
      </w:r>
      <w:r w:rsidR="0064002A" w:rsidRPr="00414AA4">
        <w:t>какой-то</w:t>
      </w:r>
      <w:r w:rsidR="00263C83">
        <w:t xml:space="preserve"> </w:t>
      </w:r>
      <w:r w:rsidR="0064002A" w:rsidRPr="00414AA4">
        <w:t>накопленный</w:t>
      </w:r>
      <w:r w:rsidR="00263C83">
        <w:t xml:space="preserve"> </w:t>
      </w:r>
      <w:r w:rsidR="0064002A" w:rsidRPr="00414AA4">
        <w:t>объем</w:t>
      </w:r>
      <w:r w:rsidR="00263C83">
        <w:t xml:space="preserve"> </w:t>
      </w:r>
      <w:r w:rsidR="0064002A" w:rsidRPr="00414AA4">
        <w:t>средств,</w:t>
      </w:r>
      <w:r w:rsidR="00263C83">
        <w:t xml:space="preserve"> </w:t>
      </w:r>
      <w:r w:rsidR="0064002A" w:rsidRPr="00414AA4">
        <w:t>который</w:t>
      </w:r>
      <w:r w:rsidR="00263C83">
        <w:t xml:space="preserve"> </w:t>
      </w:r>
      <w:r w:rsidR="0064002A" w:rsidRPr="00414AA4">
        <w:t>ты</w:t>
      </w:r>
      <w:r w:rsidR="00263C83">
        <w:t xml:space="preserve"> </w:t>
      </w:r>
      <w:r w:rsidR="0064002A" w:rsidRPr="00414AA4">
        <w:t>можешь</w:t>
      </w:r>
      <w:r w:rsidR="00263C83">
        <w:t xml:space="preserve"> </w:t>
      </w:r>
      <w:r w:rsidR="0064002A" w:rsidRPr="00414AA4">
        <w:t>использовать</w:t>
      </w:r>
      <w:r w:rsidR="00263C83">
        <w:t xml:space="preserve"> </w:t>
      </w:r>
      <w:r w:rsidR="0064002A" w:rsidRPr="00414AA4">
        <w:t>как</w:t>
      </w:r>
      <w:r w:rsidR="00263C83">
        <w:t xml:space="preserve"> </w:t>
      </w:r>
      <w:r w:rsidR="0064002A" w:rsidRPr="00414AA4">
        <w:t>вклад</w:t>
      </w:r>
      <w:r w:rsidR="00263C83">
        <w:t xml:space="preserve"> </w:t>
      </w:r>
      <w:r w:rsidR="0064002A" w:rsidRPr="00414AA4">
        <w:t>в</w:t>
      </w:r>
      <w:r w:rsidR="00263C83">
        <w:t xml:space="preserve"> </w:t>
      </w:r>
      <w:r w:rsidR="0064002A" w:rsidRPr="00414AA4">
        <w:t>эту</w:t>
      </w:r>
      <w:r w:rsidR="00263C83">
        <w:t xml:space="preserve"> </w:t>
      </w:r>
      <w:r w:rsidR="0064002A" w:rsidRPr="00414AA4">
        <w:t>систему,</w:t>
      </w:r>
      <w:r w:rsidR="00263C83">
        <w:t xml:space="preserve"> </w:t>
      </w:r>
      <w:r w:rsidR="0064002A" w:rsidRPr="00414AA4">
        <w:t>что</w:t>
      </w:r>
      <w:r w:rsidR="00263C83">
        <w:t xml:space="preserve"> </w:t>
      </w:r>
      <w:r w:rsidR="0064002A" w:rsidRPr="00414AA4">
        <w:t>тоже</w:t>
      </w:r>
      <w:r w:rsidR="00263C83">
        <w:t xml:space="preserve"> </w:t>
      </w:r>
      <w:r w:rsidR="0064002A" w:rsidRPr="00414AA4">
        <w:t>хорошо.</w:t>
      </w:r>
    </w:p>
    <w:p w14:paraId="27225145" w14:textId="77777777" w:rsidR="0064002A" w:rsidRPr="00414AA4" w:rsidRDefault="00CA314A" w:rsidP="0064002A">
      <w:r>
        <w:t>-</w:t>
      </w:r>
      <w:r w:rsidR="00263C83">
        <w:t xml:space="preserve"> </w:t>
      </w:r>
      <w:r w:rsidR="0064002A" w:rsidRPr="00414AA4">
        <w:t>Не</w:t>
      </w:r>
      <w:r w:rsidR="00263C83">
        <w:t xml:space="preserve"> </w:t>
      </w:r>
      <w:r w:rsidR="0064002A" w:rsidRPr="00414AA4">
        <w:t>могу</w:t>
      </w:r>
      <w:r w:rsidR="00263C83">
        <w:t xml:space="preserve"> </w:t>
      </w:r>
      <w:r w:rsidR="0064002A" w:rsidRPr="00414AA4">
        <w:t>не</w:t>
      </w:r>
      <w:r w:rsidR="00263C83">
        <w:t xml:space="preserve"> </w:t>
      </w:r>
      <w:r w:rsidR="0064002A" w:rsidRPr="00414AA4">
        <w:t>задать</w:t>
      </w:r>
      <w:r w:rsidR="00263C83">
        <w:t xml:space="preserve"> </w:t>
      </w:r>
      <w:r w:rsidR="0064002A" w:rsidRPr="00414AA4">
        <w:t>личный</w:t>
      </w:r>
      <w:r w:rsidR="00263C83">
        <w:t xml:space="preserve"> </w:t>
      </w:r>
      <w:r w:rsidR="0064002A" w:rsidRPr="00414AA4">
        <w:t>вопрос:</w:t>
      </w:r>
      <w:r w:rsidR="00263C83">
        <w:t xml:space="preserve"> </w:t>
      </w:r>
      <w:r w:rsidR="0064002A" w:rsidRPr="00414AA4">
        <w:t>вы</w:t>
      </w:r>
      <w:r w:rsidR="00263C83">
        <w:t xml:space="preserve"> </w:t>
      </w:r>
      <w:r w:rsidR="0064002A" w:rsidRPr="00414AA4">
        <w:t>сами</w:t>
      </w:r>
      <w:r w:rsidR="00263C83">
        <w:t xml:space="preserve"> </w:t>
      </w:r>
      <w:r w:rsidR="0064002A" w:rsidRPr="00414AA4">
        <w:t>уже</w:t>
      </w:r>
      <w:r w:rsidR="00263C83">
        <w:t xml:space="preserve"> </w:t>
      </w:r>
      <w:r w:rsidR="0064002A" w:rsidRPr="00414AA4">
        <w:t>участвуете</w:t>
      </w:r>
      <w:r w:rsidR="00263C83">
        <w:t xml:space="preserve"> </w:t>
      </w:r>
      <w:r w:rsidR="0064002A" w:rsidRPr="00414AA4">
        <w:t>в</w:t>
      </w:r>
      <w:r w:rsidR="00263C83">
        <w:t xml:space="preserve"> </w:t>
      </w:r>
      <w:r w:rsidR="0064002A" w:rsidRPr="00414AA4">
        <w:t>Программе?</w:t>
      </w:r>
    </w:p>
    <w:p w14:paraId="6A947F2F" w14:textId="77777777" w:rsidR="0064002A" w:rsidRPr="00414AA4" w:rsidRDefault="00CA314A" w:rsidP="0064002A">
      <w:r>
        <w:t>-</w:t>
      </w:r>
      <w:r w:rsidR="00263C83">
        <w:t xml:space="preserve"> </w:t>
      </w:r>
      <w:r w:rsidR="0064002A" w:rsidRPr="00414AA4">
        <w:t>Конечно,</w:t>
      </w:r>
      <w:r w:rsidR="00263C83">
        <w:t xml:space="preserve"> </w:t>
      </w:r>
      <w:r w:rsidR="0064002A" w:rsidRPr="00414AA4">
        <w:t>конечно.</w:t>
      </w:r>
      <w:r w:rsidR="00263C83">
        <w:t xml:space="preserve"> </w:t>
      </w:r>
      <w:r w:rsidR="0064002A" w:rsidRPr="00414AA4">
        <w:t>Хотя</w:t>
      </w:r>
      <w:r w:rsidR="00263C83">
        <w:t xml:space="preserve"> </w:t>
      </w:r>
      <w:r w:rsidR="0064002A" w:rsidRPr="00414AA4">
        <w:t>это</w:t>
      </w:r>
      <w:r w:rsidR="00263C83">
        <w:t xml:space="preserve"> </w:t>
      </w:r>
      <w:r w:rsidR="0064002A" w:rsidRPr="00414AA4">
        <w:t>уже</w:t>
      </w:r>
      <w:r w:rsidR="00263C83">
        <w:t xml:space="preserve"> </w:t>
      </w:r>
      <w:r w:rsidR="0064002A" w:rsidRPr="00414AA4">
        <w:t>не</w:t>
      </w:r>
      <w:r w:rsidR="00263C83">
        <w:t xml:space="preserve"> </w:t>
      </w:r>
      <w:r w:rsidR="0064002A" w:rsidRPr="00414AA4">
        <w:t>начало</w:t>
      </w:r>
      <w:r w:rsidR="00263C83">
        <w:t xml:space="preserve"> </w:t>
      </w:r>
      <w:r w:rsidR="0064002A" w:rsidRPr="00414AA4">
        <w:t>трудового</w:t>
      </w:r>
      <w:r w:rsidR="00263C83">
        <w:t xml:space="preserve"> </w:t>
      </w:r>
      <w:r w:rsidR="0064002A" w:rsidRPr="00414AA4">
        <w:t>стажа,</w:t>
      </w:r>
      <w:r w:rsidR="00263C83">
        <w:t xml:space="preserve"> </w:t>
      </w:r>
      <w:r w:rsidR="0064002A" w:rsidRPr="00414AA4">
        <w:t>но,</w:t>
      </w:r>
      <w:r w:rsidR="00263C83">
        <w:t xml:space="preserve"> </w:t>
      </w:r>
      <w:r w:rsidR="0064002A" w:rsidRPr="00414AA4">
        <w:t>конечно,</w:t>
      </w:r>
      <w:r w:rsidR="00263C83">
        <w:t xml:space="preserve"> </w:t>
      </w:r>
      <w:r w:rsidR="0064002A" w:rsidRPr="00414AA4">
        <w:t>участвую.</w:t>
      </w:r>
    </w:p>
    <w:p w14:paraId="5DE013FA" w14:textId="77777777" w:rsidR="0064002A" w:rsidRPr="00414AA4" w:rsidRDefault="00CA314A" w:rsidP="0064002A">
      <w:r>
        <w:t>-</w:t>
      </w:r>
      <w:r w:rsidR="00263C83">
        <w:t xml:space="preserve"> </w:t>
      </w:r>
      <w:r w:rsidR="0064002A" w:rsidRPr="00414AA4">
        <w:t>Верн</w:t>
      </w:r>
      <w:r>
        <w:t>е</w:t>
      </w:r>
      <w:r w:rsidR="0064002A" w:rsidRPr="00414AA4">
        <w:t>мся</w:t>
      </w:r>
      <w:r w:rsidR="00263C83">
        <w:t xml:space="preserve"> </w:t>
      </w:r>
      <w:r w:rsidR="0064002A" w:rsidRPr="00414AA4">
        <w:t>к</w:t>
      </w:r>
      <w:r w:rsidR="00263C83">
        <w:t xml:space="preserve"> </w:t>
      </w:r>
      <w:r w:rsidR="0064002A" w:rsidRPr="00414AA4">
        <w:t>ситуации</w:t>
      </w:r>
      <w:r w:rsidR="00263C83">
        <w:t xml:space="preserve"> </w:t>
      </w:r>
      <w:r w:rsidR="0064002A" w:rsidRPr="00414AA4">
        <w:t>на</w:t>
      </w:r>
      <w:r w:rsidR="00263C83">
        <w:t xml:space="preserve"> </w:t>
      </w:r>
      <w:r w:rsidR="0064002A" w:rsidRPr="00414AA4">
        <w:t>рынке</w:t>
      </w:r>
      <w:r w:rsidR="00263C83">
        <w:t xml:space="preserve"> </w:t>
      </w:r>
      <w:r w:rsidR="0064002A" w:rsidRPr="00414AA4">
        <w:t>НПФ.</w:t>
      </w:r>
      <w:r w:rsidR="00263C83">
        <w:t xml:space="preserve"> </w:t>
      </w:r>
      <w:r w:rsidR="0064002A" w:rsidRPr="00414AA4">
        <w:t>Вы</w:t>
      </w:r>
      <w:r w:rsidR="00263C83">
        <w:t xml:space="preserve"> </w:t>
      </w:r>
      <w:r w:rsidR="0064002A" w:rsidRPr="00414AA4">
        <w:t>говорили,</w:t>
      </w:r>
      <w:r w:rsidR="00263C83">
        <w:t xml:space="preserve"> </w:t>
      </w:r>
      <w:r w:rsidR="0064002A" w:rsidRPr="00414AA4">
        <w:t>что</w:t>
      </w:r>
      <w:r w:rsidR="00263C83">
        <w:t xml:space="preserve"> </w:t>
      </w:r>
      <w:r w:rsidR="0064002A" w:rsidRPr="00414AA4">
        <w:t>число</w:t>
      </w:r>
      <w:r w:rsidR="00263C83">
        <w:t xml:space="preserve"> </w:t>
      </w:r>
      <w:r w:rsidR="0064002A" w:rsidRPr="00414AA4">
        <w:t>фондов</w:t>
      </w:r>
      <w:r w:rsidR="00263C83">
        <w:t xml:space="preserve"> </w:t>
      </w:r>
      <w:r w:rsidR="0064002A" w:rsidRPr="00414AA4">
        <w:t>значительно</w:t>
      </w:r>
      <w:r w:rsidR="00263C83">
        <w:t xml:space="preserve"> </w:t>
      </w:r>
      <w:r w:rsidR="0064002A" w:rsidRPr="00414AA4">
        <w:t>снизилось.</w:t>
      </w:r>
      <w:r w:rsidR="00263C83">
        <w:t xml:space="preserve"> </w:t>
      </w:r>
      <w:r w:rsidR="0064002A" w:rsidRPr="00414AA4">
        <w:t>Что</w:t>
      </w:r>
      <w:r w:rsidR="00263C83">
        <w:t xml:space="preserve"> </w:t>
      </w:r>
      <w:r w:rsidR="0064002A" w:rsidRPr="00414AA4">
        <w:t>произошло</w:t>
      </w:r>
      <w:r w:rsidR="00263C83">
        <w:t xml:space="preserve"> </w:t>
      </w:r>
      <w:r w:rsidR="0064002A" w:rsidRPr="00414AA4">
        <w:t>с</w:t>
      </w:r>
      <w:r w:rsidR="00263C83">
        <w:t xml:space="preserve"> </w:t>
      </w:r>
      <w:r w:rsidR="0064002A" w:rsidRPr="00414AA4">
        <w:t>деньгами</w:t>
      </w:r>
      <w:r w:rsidR="00263C83">
        <w:t xml:space="preserve"> </w:t>
      </w:r>
      <w:r w:rsidR="0064002A" w:rsidRPr="00414AA4">
        <w:t>участников</w:t>
      </w:r>
      <w:r w:rsidR="00263C83">
        <w:t xml:space="preserve"> </w:t>
      </w:r>
      <w:r w:rsidR="0064002A" w:rsidRPr="00414AA4">
        <w:t>закрывшихся</w:t>
      </w:r>
      <w:r w:rsidR="00263C83">
        <w:t xml:space="preserve"> </w:t>
      </w:r>
      <w:r w:rsidR="0064002A" w:rsidRPr="00414AA4">
        <w:t>фондов?</w:t>
      </w:r>
    </w:p>
    <w:p w14:paraId="786B38DB" w14:textId="77777777" w:rsidR="0064002A" w:rsidRPr="00414AA4" w:rsidRDefault="00CA314A" w:rsidP="0064002A">
      <w:r>
        <w:t>-</w:t>
      </w:r>
      <w:r w:rsidR="00263C83">
        <w:t xml:space="preserve"> </w:t>
      </w:r>
      <w:r w:rsidR="0064002A" w:rsidRPr="00414AA4">
        <w:t>Закрывшиеся</w:t>
      </w:r>
      <w:r w:rsidR="00263C83">
        <w:t xml:space="preserve"> </w:t>
      </w:r>
      <w:r w:rsidR="0064002A" w:rsidRPr="00414AA4">
        <w:t>фонды</w:t>
      </w:r>
      <w:r w:rsidR="00263C83">
        <w:t xml:space="preserve"> </w:t>
      </w:r>
      <w:r w:rsidR="0064002A" w:rsidRPr="00414AA4">
        <w:t>не</w:t>
      </w:r>
      <w:r w:rsidR="00263C83">
        <w:t xml:space="preserve"> </w:t>
      </w:r>
      <w:r w:rsidR="0064002A" w:rsidRPr="00414AA4">
        <w:t>являются</w:t>
      </w:r>
      <w:r w:rsidR="00263C83">
        <w:t xml:space="preserve"> </w:t>
      </w:r>
      <w:r w:rsidR="0064002A" w:rsidRPr="00414AA4">
        <w:t>риском</w:t>
      </w:r>
      <w:r w:rsidR="00263C83">
        <w:t xml:space="preserve"> </w:t>
      </w:r>
      <w:r w:rsidR="0064002A" w:rsidRPr="00414AA4">
        <w:t>для</w:t>
      </w:r>
      <w:r w:rsidR="00263C83">
        <w:t xml:space="preserve"> </w:t>
      </w:r>
      <w:r w:rsidR="0064002A" w:rsidRPr="00414AA4">
        <w:t>клиентов.</w:t>
      </w:r>
      <w:r w:rsidR="00263C83">
        <w:t xml:space="preserve"> </w:t>
      </w:r>
      <w:r w:rsidR="0064002A" w:rsidRPr="00414AA4">
        <w:t>Если</w:t>
      </w:r>
      <w:r w:rsidR="00263C83">
        <w:t xml:space="preserve"> </w:t>
      </w:r>
      <w:r w:rsidR="0064002A" w:rsidRPr="00414AA4">
        <w:t>это</w:t>
      </w:r>
      <w:r w:rsidR="00263C83">
        <w:t xml:space="preserve"> </w:t>
      </w:r>
      <w:r w:rsidR="0064002A" w:rsidRPr="00414AA4">
        <w:t>происходит</w:t>
      </w:r>
      <w:r w:rsidR="00263C83">
        <w:t xml:space="preserve"> </w:t>
      </w:r>
      <w:r w:rsidR="0064002A" w:rsidRPr="00414AA4">
        <w:t>путем</w:t>
      </w:r>
      <w:r w:rsidR="00263C83">
        <w:t xml:space="preserve"> </w:t>
      </w:r>
      <w:r w:rsidR="0064002A" w:rsidRPr="00414AA4">
        <w:t>сделки</w:t>
      </w:r>
      <w:r w:rsidR="00263C83">
        <w:t xml:space="preserve"> </w:t>
      </w:r>
      <w:r w:rsidR="0064002A" w:rsidRPr="00414AA4">
        <w:t>по</w:t>
      </w:r>
      <w:r w:rsidR="00263C83">
        <w:t xml:space="preserve"> </w:t>
      </w:r>
      <w:r w:rsidR="0064002A" w:rsidRPr="00414AA4">
        <w:t>слиянию</w:t>
      </w:r>
      <w:r w:rsidR="00263C83">
        <w:t xml:space="preserve"> </w:t>
      </w:r>
      <w:r w:rsidR="0064002A" w:rsidRPr="00414AA4">
        <w:t>и</w:t>
      </w:r>
      <w:r w:rsidR="00263C83">
        <w:t xml:space="preserve"> </w:t>
      </w:r>
      <w:r w:rsidR="0064002A" w:rsidRPr="00414AA4">
        <w:t>поглощению,</w:t>
      </w:r>
      <w:r w:rsidR="00263C83">
        <w:t xml:space="preserve"> </w:t>
      </w:r>
      <w:r w:rsidR="0064002A" w:rsidRPr="00414AA4">
        <w:t>то</w:t>
      </w:r>
      <w:r w:rsidR="00263C83">
        <w:t xml:space="preserve"> </w:t>
      </w:r>
      <w:r w:rsidR="0064002A" w:rsidRPr="00414AA4">
        <w:t>юрлица</w:t>
      </w:r>
      <w:r w:rsidR="00263C83">
        <w:t xml:space="preserve"> </w:t>
      </w:r>
      <w:r w:rsidR="0064002A" w:rsidRPr="00414AA4">
        <w:t>объединяются,</w:t>
      </w:r>
      <w:r w:rsidR="00263C83">
        <w:t xml:space="preserve"> </w:t>
      </w:r>
      <w:r w:rsidR="0064002A" w:rsidRPr="00414AA4">
        <w:t>и</w:t>
      </w:r>
      <w:r w:rsidR="00263C83">
        <w:t xml:space="preserve"> </w:t>
      </w:r>
      <w:r w:rsidR="0064002A" w:rsidRPr="00414AA4">
        <w:t>фонд</w:t>
      </w:r>
      <w:r w:rsidR="00263C83">
        <w:t xml:space="preserve"> </w:t>
      </w:r>
      <w:r w:rsidR="0064002A" w:rsidRPr="00414AA4">
        <w:t>становится</w:t>
      </w:r>
      <w:r w:rsidR="00263C83">
        <w:t xml:space="preserve"> </w:t>
      </w:r>
      <w:r w:rsidR="0064002A" w:rsidRPr="00414AA4">
        <w:t>частью</w:t>
      </w:r>
      <w:r w:rsidR="00263C83">
        <w:t xml:space="preserve"> </w:t>
      </w:r>
      <w:r w:rsidR="0064002A" w:rsidRPr="00414AA4">
        <w:t>другого</w:t>
      </w:r>
      <w:r w:rsidR="00263C83">
        <w:t xml:space="preserve"> </w:t>
      </w:r>
      <w:r w:rsidR="0064002A" w:rsidRPr="00414AA4">
        <w:t>фонда,</w:t>
      </w:r>
      <w:r w:rsidR="00263C83">
        <w:t xml:space="preserve"> </w:t>
      </w:r>
      <w:r w:rsidR="0064002A" w:rsidRPr="00414AA4">
        <w:t>который</w:t>
      </w:r>
      <w:r w:rsidR="00263C83">
        <w:t xml:space="preserve"> </w:t>
      </w:r>
      <w:r w:rsidR="0064002A" w:rsidRPr="00414AA4">
        <w:t>приобретает</w:t>
      </w:r>
      <w:r w:rsidR="00263C83">
        <w:t xml:space="preserve"> </w:t>
      </w:r>
      <w:r w:rsidR="0064002A" w:rsidRPr="00414AA4">
        <w:t>его.</w:t>
      </w:r>
      <w:r w:rsidR="00263C83">
        <w:t xml:space="preserve"> </w:t>
      </w:r>
      <w:r w:rsidR="0064002A" w:rsidRPr="00414AA4">
        <w:t>Ему</w:t>
      </w:r>
      <w:r w:rsidR="00263C83">
        <w:t xml:space="preserve"> </w:t>
      </w:r>
      <w:r w:rsidR="0064002A" w:rsidRPr="00414AA4">
        <w:t>переходят</w:t>
      </w:r>
      <w:r w:rsidR="00263C83">
        <w:t xml:space="preserve"> </w:t>
      </w:r>
      <w:r w:rsidR="0064002A" w:rsidRPr="00414AA4">
        <w:t>обязательства</w:t>
      </w:r>
      <w:r w:rsidR="00263C83">
        <w:t xml:space="preserve"> </w:t>
      </w:r>
      <w:r w:rsidR="0064002A" w:rsidRPr="00414AA4">
        <w:t>перед</w:t>
      </w:r>
      <w:r w:rsidR="00263C83">
        <w:t xml:space="preserve"> </w:t>
      </w:r>
      <w:r w:rsidR="0064002A" w:rsidRPr="00414AA4">
        <w:t>клиентами</w:t>
      </w:r>
      <w:r w:rsidR="00263C83">
        <w:t xml:space="preserve"> </w:t>
      </w:r>
      <w:r w:rsidR="0064002A" w:rsidRPr="00414AA4">
        <w:t>этого</w:t>
      </w:r>
      <w:r w:rsidR="00263C83">
        <w:t xml:space="preserve"> </w:t>
      </w:r>
      <w:r w:rsidR="0064002A" w:rsidRPr="00414AA4">
        <w:t>фонда.</w:t>
      </w:r>
      <w:r w:rsidR="00263C83">
        <w:t xml:space="preserve"> </w:t>
      </w:r>
      <w:r w:rsidR="0064002A" w:rsidRPr="00414AA4">
        <w:t>Никаких</w:t>
      </w:r>
      <w:r w:rsidR="00263C83">
        <w:t xml:space="preserve"> </w:t>
      </w:r>
      <w:r w:rsidR="0064002A" w:rsidRPr="00414AA4">
        <w:t>рисков</w:t>
      </w:r>
      <w:r w:rsidR="00263C83">
        <w:t xml:space="preserve"> </w:t>
      </w:r>
      <w:r w:rsidR="0064002A" w:rsidRPr="00414AA4">
        <w:t>для</w:t>
      </w:r>
      <w:r w:rsidR="00263C83">
        <w:t xml:space="preserve"> </w:t>
      </w:r>
      <w:r w:rsidR="0064002A" w:rsidRPr="00414AA4">
        <w:t>них</w:t>
      </w:r>
      <w:r w:rsidR="00263C83">
        <w:t xml:space="preserve"> </w:t>
      </w:r>
      <w:r w:rsidR="0064002A" w:rsidRPr="00414AA4">
        <w:t>не</w:t>
      </w:r>
      <w:r w:rsidR="00263C83">
        <w:t xml:space="preserve"> </w:t>
      </w:r>
      <w:r w:rsidR="0064002A" w:rsidRPr="00414AA4">
        <w:t>возникает.</w:t>
      </w:r>
      <w:r w:rsidR="00263C83">
        <w:t xml:space="preserve"> </w:t>
      </w:r>
      <w:r w:rsidR="0064002A" w:rsidRPr="00414AA4">
        <w:t>Если</w:t>
      </w:r>
      <w:r w:rsidR="00263C83">
        <w:t xml:space="preserve"> </w:t>
      </w:r>
      <w:r w:rsidR="0064002A" w:rsidRPr="00414AA4">
        <w:t>происходит</w:t>
      </w:r>
      <w:r w:rsidR="00263C83">
        <w:t xml:space="preserve"> </w:t>
      </w:r>
      <w:r w:rsidR="0064002A" w:rsidRPr="00414AA4">
        <w:t>отзыв</w:t>
      </w:r>
      <w:r w:rsidR="00263C83">
        <w:t xml:space="preserve"> </w:t>
      </w:r>
      <w:r w:rsidR="0064002A" w:rsidRPr="00414AA4">
        <w:t>лицензии,</w:t>
      </w:r>
      <w:r w:rsidR="00263C83">
        <w:t xml:space="preserve"> </w:t>
      </w:r>
      <w:r w:rsidR="0064002A" w:rsidRPr="00414AA4">
        <w:t>то</w:t>
      </w:r>
      <w:r w:rsidR="00263C83">
        <w:t xml:space="preserve"> </w:t>
      </w:r>
      <w:r w:rsidR="0064002A" w:rsidRPr="00414AA4">
        <w:t>пенсию</w:t>
      </w:r>
      <w:r w:rsidR="00263C83">
        <w:t xml:space="preserve"> </w:t>
      </w:r>
      <w:r w:rsidR="0064002A" w:rsidRPr="00414AA4">
        <w:t>продолжают</w:t>
      </w:r>
      <w:r w:rsidR="00263C83">
        <w:t xml:space="preserve"> </w:t>
      </w:r>
      <w:r w:rsidR="0064002A" w:rsidRPr="00414AA4">
        <w:t>платить</w:t>
      </w:r>
      <w:r w:rsidR="00263C83">
        <w:t xml:space="preserve"> </w:t>
      </w:r>
      <w:r w:rsidR="0064002A" w:rsidRPr="00414AA4">
        <w:t>и</w:t>
      </w:r>
      <w:r w:rsidR="00263C83">
        <w:t xml:space="preserve"> </w:t>
      </w:r>
      <w:r w:rsidR="0064002A" w:rsidRPr="00414AA4">
        <w:t>выплаты</w:t>
      </w:r>
      <w:r w:rsidR="00263C83">
        <w:t xml:space="preserve"> </w:t>
      </w:r>
      <w:r w:rsidR="0064002A" w:rsidRPr="00414AA4">
        <w:t>продолжает</w:t>
      </w:r>
      <w:r w:rsidR="00263C83">
        <w:t xml:space="preserve"> </w:t>
      </w:r>
      <w:r w:rsidR="0064002A" w:rsidRPr="00414AA4">
        <w:t>делать</w:t>
      </w:r>
      <w:r w:rsidR="00263C83">
        <w:t xml:space="preserve"> </w:t>
      </w:r>
      <w:r w:rsidR="0064002A" w:rsidRPr="00414AA4">
        <w:t>другой</w:t>
      </w:r>
      <w:r w:rsidR="00263C83">
        <w:t xml:space="preserve"> </w:t>
      </w:r>
      <w:r w:rsidR="0064002A" w:rsidRPr="00414AA4">
        <w:t>фонд,</w:t>
      </w:r>
      <w:r w:rsidR="00263C83">
        <w:t xml:space="preserve"> </w:t>
      </w:r>
      <w:r w:rsidR="0064002A" w:rsidRPr="00414AA4">
        <w:t>назначенный</w:t>
      </w:r>
      <w:r w:rsidR="00263C83">
        <w:t xml:space="preserve"> </w:t>
      </w:r>
      <w:r w:rsidR="0064002A" w:rsidRPr="00414AA4">
        <w:t>Агентством</w:t>
      </w:r>
      <w:r w:rsidR="00263C83">
        <w:t xml:space="preserve"> </w:t>
      </w:r>
      <w:r w:rsidR="0064002A" w:rsidRPr="00414AA4">
        <w:t>по</w:t>
      </w:r>
      <w:r w:rsidR="00263C83">
        <w:t xml:space="preserve"> </w:t>
      </w:r>
      <w:r w:rsidR="0064002A" w:rsidRPr="00414AA4">
        <w:t>страхованию</w:t>
      </w:r>
      <w:r w:rsidR="00263C83">
        <w:t xml:space="preserve"> </w:t>
      </w:r>
      <w:r w:rsidR="0064002A" w:rsidRPr="00414AA4">
        <w:t>вкладов.</w:t>
      </w:r>
      <w:r w:rsidR="00263C83">
        <w:t xml:space="preserve"> </w:t>
      </w:r>
      <w:r w:rsidR="0064002A" w:rsidRPr="00414AA4">
        <w:t>Это</w:t>
      </w:r>
      <w:r w:rsidR="00263C83">
        <w:t xml:space="preserve"> </w:t>
      </w:r>
      <w:r w:rsidR="0064002A" w:rsidRPr="00414AA4">
        <w:t>обеспечивается</w:t>
      </w:r>
      <w:r w:rsidR="00263C83">
        <w:t xml:space="preserve"> </w:t>
      </w:r>
      <w:r w:rsidR="0064002A" w:rsidRPr="00414AA4">
        <w:t>за</w:t>
      </w:r>
      <w:r w:rsidR="00263C83">
        <w:t xml:space="preserve"> </w:t>
      </w:r>
      <w:r w:rsidR="0064002A" w:rsidRPr="00414AA4">
        <w:t>счет</w:t>
      </w:r>
      <w:r w:rsidR="00263C83">
        <w:t xml:space="preserve"> </w:t>
      </w:r>
      <w:r w:rsidR="0064002A" w:rsidRPr="00414AA4">
        <w:t>обязательных</w:t>
      </w:r>
      <w:r w:rsidR="00263C83">
        <w:t xml:space="preserve"> </w:t>
      </w:r>
      <w:r w:rsidR="0064002A" w:rsidRPr="00414AA4">
        <w:t>отчислений</w:t>
      </w:r>
      <w:r w:rsidR="00263C83">
        <w:t xml:space="preserve"> </w:t>
      </w:r>
      <w:r w:rsidR="0064002A" w:rsidRPr="00414AA4">
        <w:t>в</w:t>
      </w:r>
      <w:r w:rsidR="00263C83">
        <w:t xml:space="preserve"> </w:t>
      </w:r>
      <w:r w:rsidR="0064002A" w:rsidRPr="00414AA4">
        <w:t>АСВ</w:t>
      </w:r>
      <w:r w:rsidR="00263C83">
        <w:t xml:space="preserve"> </w:t>
      </w:r>
      <w:r w:rsidR="0064002A" w:rsidRPr="00414AA4">
        <w:t>и</w:t>
      </w:r>
      <w:r w:rsidR="00263C83">
        <w:t xml:space="preserve"> </w:t>
      </w:r>
      <w:r w:rsidR="0064002A" w:rsidRPr="00414AA4">
        <w:t>формирования</w:t>
      </w:r>
      <w:r w:rsidR="00263C83">
        <w:t xml:space="preserve"> </w:t>
      </w:r>
      <w:r w:rsidR="0064002A" w:rsidRPr="00414AA4">
        <w:t>страхового</w:t>
      </w:r>
      <w:r w:rsidR="00263C83">
        <w:t xml:space="preserve"> </w:t>
      </w:r>
      <w:r w:rsidR="0064002A" w:rsidRPr="00414AA4">
        <w:t>резерва</w:t>
      </w:r>
      <w:r w:rsidR="00263C83">
        <w:t xml:space="preserve"> </w:t>
      </w:r>
      <w:r w:rsidR="0064002A" w:rsidRPr="00414AA4">
        <w:t>каждым</w:t>
      </w:r>
      <w:r w:rsidR="00263C83">
        <w:t xml:space="preserve"> </w:t>
      </w:r>
      <w:r w:rsidR="0064002A" w:rsidRPr="00414AA4">
        <w:t>фондом</w:t>
      </w:r>
      <w:r w:rsidR="00263C83">
        <w:t xml:space="preserve"> </w:t>
      </w:r>
      <w:r w:rsidR="0064002A" w:rsidRPr="00414AA4">
        <w:t>в</w:t>
      </w:r>
      <w:r w:rsidR="00263C83">
        <w:t xml:space="preserve"> </w:t>
      </w:r>
      <w:r w:rsidR="0064002A" w:rsidRPr="00414AA4">
        <w:t>силу</w:t>
      </w:r>
      <w:r w:rsidR="00263C83">
        <w:t xml:space="preserve"> </w:t>
      </w:r>
      <w:r w:rsidR="0064002A" w:rsidRPr="00414AA4">
        <w:t>закона.</w:t>
      </w:r>
      <w:r w:rsidR="00263C83">
        <w:t xml:space="preserve"> </w:t>
      </w:r>
      <w:r w:rsidR="0064002A" w:rsidRPr="00414AA4">
        <w:t>Поэтому</w:t>
      </w:r>
      <w:r w:rsidR="00263C83">
        <w:t xml:space="preserve"> </w:t>
      </w:r>
      <w:r w:rsidR="0064002A" w:rsidRPr="00414AA4">
        <w:t>уход</w:t>
      </w:r>
      <w:r w:rsidR="00263C83">
        <w:t xml:space="preserve"> </w:t>
      </w:r>
      <w:r w:rsidR="0064002A" w:rsidRPr="00414AA4">
        <w:t>с</w:t>
      </w:r>
      <w:r w:rsidR="00263C83">
        <w:t xml:space="preserve"> </w:t>
      </w:r>
      <w:r w:rsidR="0064002A" w:rsidRPr="00414AA4">
        <w:t>рынка</w:t>
      </w:r>
      <w:r w:rsidR="00263C83">
        <w:t xml:space="preserve"> </w:t>
      </w:r>
      <w:r w:rsidR="0064002A" w:rsidRPr="00414AA4">
        <w:t>кого-то</w:t>
      </w:r>
      <w:r w:rsidR="00263C83">
        <w:t xml:space="preserve"> </w:t>
      </w:r>
      <w:r w:rsidR="0064002A" w:rsidRPr="00414AA4">
        <w:t>не</w:t>
      </w:r>
      <w:r w:rsidR="00263C83">
        <w:t xml:space="preserve"> </w:t>
      </w:r>
      <w:r w:rsidR="0064002A" w:rsidRPr="00414AA4">
        <w:t>приводит</w:t>
      </w:r>
      <w:r w:rsidR="00263C83">
        <w:t xml:space="preserve"> </w:t>
      </w:r>
      <w:r w:rsidR="0064002A" w:rsidRPr="00414AA4">
        <w:t>ни</w:t>
      </w:r>
      <w:r w:rsidR="00263C83">
        <w:t xml:space="preserve"> </w:t>
      </w:r>
      <w:r w:rsidR="0064002A" w:rsidRPr="00414AA4">
        <w:t>к</w:t>
      </w:r>
      <w:r w:rsidR="00263C83">
        <w:t xml:space="preserve"> </w:t>
      </w:r>
      <w:r w:rsidR="0064002A" w:rsidRPr="00414AA4">
        <w:t>каким</w:t>
      </w:r>
      <w:r w:rsidR="00263C83">
        <w:t xml:space="preserve"> </w:t>
      </w:r>
      <w:r w:rsidR="0064002A" w:rsidRPr="00414AA4">
        <w:t>негативным</w:t>
      </w:r>
      <w:r w:rsidR="00263C83">
        <w:t xml:space="preserve"> </w:t>
      </w:r>
      <w:r w:rsidR="0064002A" w:rsidRPr="00414AA4">
        <w:t>последствиям</w:t>
      </w:r>
      <w:r w:rsidR="00263C83">
        <w:t xml:space="preserve"> </w:t>
      </w:r>
      <w:r w:rsidR="0064002A" w:rsidRPr="00414AA4">
        <w:t>для</w:t>
      </w:r>
      <w:r w:rsidR="00263C83">
        <w:t xml:space="preserve"> </w:t>
      </w:r>
      <w:r w:rsidR="0064002A" w:rsidRPr="00414AA4">
        <w:t>клиентов</w:t>
      </w:r>
      <w:r w:rsidR="00263C83">
        <w:t xml:space="preserve"> </w:t>
      </w:r>
      <w:r w:rsidR="0064002A" w:rsidRPr="00414AA4">
        <w:t>этих</w:t>
      </w:r>
      <w:r w:rsidR="00263C83">
        <w:t xml:space="preserve"> </w:t>
      </w:r>
      <w:r w:rsidR="0064002A" w:rsidRPr="00414AA4">
        <w:t>фондов</w:t>
      </w:r>
      <w:r w:rsidR="00263C83">
        <w:t xml:space="preserve"> </w:t>
      </w:r>
      <w:r w:rsidR="0064002A" w:rsidRPr="00414AA4">
        <w:t>и</w:t>
      </w:r>
      <w:r w:rsidR="00263C83">
        <w:t xml:space="preserve"> </w:t>
      </w:r>
      <w:r w:rsidR="0064002A" w:rsidRPr="00414AA4">
        <w:t>вообще</w:t>
      </w:r>
      <w:r w:rsidR="00263C83">
        <w:t xml:space="preserve"> </w:t>
      </w:r>
      <w:r w:rsidR="0064002A" w:rsidRPr="00414AA4">
        <w:t>рынка</w:t>
      </w:r>
      <w:r w:rsidR="00263C83">
        <w:t xml:space="preserve"> </w:t>
      </w:r>
      <w:r w:rsidR="0064002A" w:rsidRPr="00414AA4">
        <w:t>пенсионного</w:t>
      </w:r>
      <w:r w:rsidR="00263C83">
        <w:t xml:space="preserve"> </w:t>
      </w:r>
      <w:r w:rsidR="0064002A" w:rsidRPr="00414AA4">
        <w:t>обеспечения.</w:t>
      </w:r>
    </w:p>
    <w:p w14:paraId="44711DFF" w14:textId="77777777" w:rsidR="0064002A" w:rsidRPr="00414AA4" w:rsidRDefault="00CA314A" w:rsidP="0064002A">
      <w:r>
        <w:t>-</w:t>
      </w:r>
      <w:r w:rsidR="00263C83">
        <w:t xml:space="preserve"> </w:t>
      </w:r>
      <w:r w:rsidR="0064002A" w:rsidRPr="00414AA4">
        <w:t>В</w:t>
      </w:r>
      <w:r w:rsidR="00263C83">
        <w:t xml:space="preserve"> </w:t>
      </w:r>
      <w:r w:rsidR="0064002A" w:rsidRPr="00414AA4">
        <w:t>систему</w:t>
      </w:r>
      <w:r w:rsidR="00263C83">
        <w:t xml:space="preserve"> </w:t>
      </w:r>
      <w:r w:rsidR="0064002A" w:rsidRPr="00414AA4">
        <w:t>НПФ</w:t>
      </w:r>
      <w:r w:rsidR="00263C83">
        <w:t xml:space="preserve"> </w:t>
      </w:r>
      <w:r w:rsidR="0064002A" w:rsidRPr="00414AA4">
        <w:t>планируется</w:t>
      </w:r>
      <w:r w:rsidR="00263C83">
        <w:t xml:space="preserve"> </w:t>
      </w:r>
      <w:r w:rsidR="0064002A" w:rsidRPr="00414AA4">
        <w:t>включать</w:t>
      </w:r>
      <w:r w:rsidR="00263C83">
        <w:t xml:space="preserve"> </w:t>
      </w:r>
      <w:r w:rsidR="0064002A" w:rsidRPr="00414AA4">
        <w:t>страховые</w:t>
      </w:r>
      <w:r w:rsidR="00263C83">
        <w:t xml:space="preserve"> </w:t>
      </w:r>
      <w:r w:rsidR="0064002A" w:rsidRPr="00414AA4">
        <w:t>компании.</w:t>
      </w:r>
      <w:r w:rsidR="00263C83">
        <w:t xml:space="preserve"> </w:t>
      </w:r>
      <w:r w:rsidR="0064002A" w:rsidRPr="00414AA4">
        <w:t>Для</w:t>
      </w:r>
      <w:r w:rsidR="00263C83">
        <w:t xml:space="preserve"> </w:t>
      </w:r>
      <w:r w:rsidR="0064002A" w:rsidRPr="00414AA4">
        <w:t>чего?</w:t>
      </w:r>
      <w:r w:rsidR="00263C83">
        <w:t xml:space="preserve"> </w:t>
      </w:r>
      <w:r w:rsidR="0064002A" w:rsidRPr="00414AA4">
        <w:t>Как</w:t>
      </w:r>
      <w:r w:rsidR="00263C83">
        <w:t xml:space="preserve"> </w:t>
      </w:r>
      <w:r w:rsidR="0064002A" w:rsidRPr="00414AA4">
        <w:t>это</w:t>
      </w:r>
      <w:r w:rsidR="00263C83">
        <w:t xml:space="preserve"> </w:t>
      </w:r>
      <w:r w:rsidR="0064002A" w:rsidRPr="00414AA4">
        <w:t>повлияет</w:t>
      </w:r>
      <w:r w:rsidR="00263C83">
        <w:t xml:space="preserve"> </w:t>
      </w:r>
      <w:r w:rsidR="0064002A" w:rsidRPr="00414AA4">
        <w:t>на</w:t>
      </w:r>
      <w:r w:rsidR="00263C83">
        <w:t xml:space="preserve"> </w:t>
      </w:r>
      <w:r w:rsidR="0064002A" w:rsidRPr="00414AA4">
        <w:t>работу</w:t>
      </w:r>
      <w:r w:rsidR="00263C83">
        <w:t xml:space="preserve"> </w:t>
      </w:r>
      <w:r w:rsidR="0064002A" w:rsidRPr="00414AA4">
        <w:t>фондов?</w:t>
      </w:r>
      <w:r w:rsidR="00263C83">
        <w:t xml:space="preserve"> </w:t>
      </w:r>
      <w:r w:rsidR="0064002A" w:rsidRPr="00414AA4">
        <w:t>Будет</w:t>
      </w:r>
      <w:r w:rsidR="00263C83">
        <w:t xml:space="preserve"> </w:t>
      </w:r>
      <w:r w:rsidR="0064002A" w:rsidRPr="00414AA4">
        <w:t>ли</w:t>
      </w:r>
      <w:r w:rsidR="00263C83">
        <w:t xml:space="preserve"> </w:t>
      </w:r>
      <w:r w:rsidR="0064002A" w:rsidRPr="00414AA4">
        <w:t>страховое</w:t>
      </w:r>
      <w:r w:rsidR="00263C83">
        <w:t xml:space="preserve"> </w:t>
      </w:r>
      <w:r w:rsidR="0064002A" w:rsidRPr="00414AA4">
        <w:t>покрытие</w:t>
      </w:r>
      <w:r w:rsidR="00263C83">
        <w:t xml:space="preserve"> </w:t>
      </w:r>
      <w:r w:rsidR="0064002A" w:rsidRPr="00414AA4">
        <w:t>касаться</w:t>
      </w:r>
      <w:r w:rsidR="00263C83">
        <w:t xml:space="preserve"> </w:t>
      </w:r>
      <w:r w:rsidR="0064002A" w:rsidRPr="00414AA4">
        <w:t>вложенной</w:t>
      </w:r>
      <w:r w:rsidR="00263C83">
        <w:t xml:space="preserve"> </w:t>
      </w:r>
      <w:r w:rsidR="0064002A" w:rsidRPr="00414AA4">
        <w:t>суммы</w:t>
      </w:r>
      <w:r w:rsidR="00263C83">
        <w:t xml:space="preserve"> </w:t>
      </w:r>
      <w:r w:rsidR="0064002A" w:rsidRPr="00414AA4">
        <w:t>или</w:t>
      </w:r>
      <w:r w:rsidR="00263C83">
        <w:t xml:space="preserve"> </w:t>
      </w:r>
      <w:r w:rsidR="0064002A" w:rsidRPr="00414AA4">
        <w:t>инвестдохода</w:t>
      </w:r>
      <w:r w:rsidR="00263C83">
        <w:t xml:space="preserve"> </w:t>
      </w:r>
      <w:r w:rsidR="0064002A" w:rsidRPr="00414AA4">
        <w:t>тоже?</w:t>
      </w:r>
    </w:p>
    <w:p w14:paraId="4298A3F7" w14:textId="77777777" w:rsidR="0064002A" w:rsidRPr="00414AA4" w:rsidRDefault="00CA314A" w:rsidP="0064002A">
      <w:r>
        <w:t>-</w:t>
      </w:r>
      <w:r w:rsidR="00263C83">
        <w:t xml:space="preserve"> </w:t>
      </w:r>
      <w:r w:rsidR="0064002A" w:rsidRPr="00414AA4">
        <w:t>Все,</w:t>
      </w:r>
      <w:r w:rsidR="00263C83">
        <w:t xml:space="preserve"> </w:t>
      </w:r>
      <w:r w:rsidR="0064002A" w:rsidRPr="00414AA4">
        <w:t>что</w:t>
      </w:r>
      <w:r w:rsidR="00263C83">
        <w:t xml:space="preserve"> </w:t>
      </w:r>
      <w:r w:rsidR="0064002A" w:rsidRPr="00414AA4">
        <w:t>развивает</w:t>
      </w:r>
      <w:r w:rsidR="00263C83">
        <w:t xml:space="preserve"> </w:t>
      </w:r>
      <w:r w:rsidR="0064002A" w:rsidRPr="00414AA4">
        <w:t>и</w:t>
      </w:r>
      <w:r w:rsidR="00263C83">
        <w:t xml:space="preserve"> </w:t>
      </w:r>
      <w:r w:rsidR="0064002A" w:rsidRPr="00414AA4">
        <w:t>поддерживает</w:t>
      </w:r>
      <w:r w:rsidR="00263C83">
        <w:t xml:space="preserve"> </w:t>
      </w:r>
      <w:r w:rsidR="0064002A" w:rsidRPr="00414AA4">
        <w:t>конкуренцию</w:t>
      </w:r>
      <w:r w:rsidR="00263C83">
        <w:t xml:space="preserve"> </w:t>
      </w:r>
      <w:r>
        <w:t>-</w:t>
      </w:r>
      <w:r w:rsidR="00263C83">
        <w:t xml:space="preserve"> </w:t>
      </w:r>
      <w:r w:rsidR="0064002A" w:rsidRPr="00414AA4">
        <w:t>это</w:t>
      </w:r>
      <w:r w:rsidR="00263C83">
        <w:t xml:space="preserve"> </w:t>
      </w:r>
      <w:r w:rsidR="0064002A" w:rsidRPr="00414AA4">
        <w:t>хорошо</w:t>
      </w:r>
      <w:r w:rsidR="00263C83">
        <w:t xml:space="preserve"> </w:t>
      </w:r>
      <w:r w:rsidR="0064002A" w:rsidRPr="00414AA4">
        <w:t>и</w:t>
      </w:r>
      <w:r w:rsidR="00263C83">
        <w:t xml:space="preserve"> </w:t>
      </w:r>
      <w:r w:rsidR="0064002A" w:rsidRPr="00414AA4">
        <w:t>надо</w:t>
      </w:r>
      <w:r w:rsidR="00263C83">
        <w:t xml:space="preserve"> </w:t>
      </w:r>
      <w:r w:rsidR="0064002A" w:rsidRPr="00414AA4">
        <w:t>приветствовать.</w:t>
      </w:r>
      <w:r w:rsidR="00263C83">
        <w:t xml:space="preserve"> </w:t>
      </w:r>
      <w:r w:rsidR="0064002A" w:rsidRPr="00414AA4">
        <w:t>Все,</w:t>
      </w:r>
      <w:r w:rsidR="00263C83">
        <w:t xml:space="preserve"> </w:t>
      </w:r>
      <w:r w:rsidR="0064002A" w:rsidRPr="00414AA4">
        <w:t>что</w:t>
      </w:r>
      <w:r w:rsidR="00263C83">
        <w:t xml:space="preserve"> </w:t>
      </w:r>
      <w:r w:rsidR="0064002A" w:rsidRPr="00414AA4">
        <w:t>является</w:t>
      </w:r>
      <w:r w:rsidR="00263C83">
        <w:t xml:space="preserve"> </w:t>
      </w:r>
      <w:r w:rsidR="0064002A" w:rsidRPr="00414AA4">
        <w:t>инструментом</w:t>
      </w:r>
      <w:r w:rsidR="00263C83">
        <w:t xml:space="preserve"> </w:t>
      </w:r>
      <w:r w:rsidR="0064002A" w:rsidRPr="00414AA4">
        <w:t>дополнительного</w:t>
      </w:r>
      <w:r w:rsidR="00263C83">
        <w:t xml:space="preserve"> </w:t>
      </w:r>
      <w:r w:rsidR="0064002A" w:rsidRPr="00414AA4">
        <w:t>привлечения</w:t>
      </w:r>
      <w:r w:rsidR="00263C83">
        <w:t xml:space="preserve"> </w:t>
      </w:r>
      <w:r w:rsidR="0064002A" w:rsidRPr="00414AA4">
        <w:t>конечного</w:t>
      </w:r>
      <w:r w:rsidR="00263C83">
        <w:t xml:space="preserve"> </w:t>
      </w:r>
      <w:r w:rsidR="0064002A" w:rsidRPr="00414AA4">
        <w:t>клиента</w:t>
      </w:r>
      <w:r w:rsidR="00263C83">
        <w:t xml:space="preserve"> </w:t>
      </w:r>
      <w:r w:rsidR="0064002A" w:rsidRPr="00414AA4">
        <w:t>в</w:t>
      </w:r>
      <w:r w:rsidR="00263C83">
        <w:t xml:space="preserve"> </w:t>
      </w:r>
      <w:r w:rsidR="0064002A" w:rsidRPr="00414AA4">
        <w:t>программу</w:t>
      </w:r>
      <w:r w:rsidR="00263C83">
        <w:t xml:space="preserve"> </w:t>
      </w:r>
      <w:r w:rsidR="0064002A" w:rsidRPr="00414AA4">
        <w:t>долгосрочных</w:t>
      </w:r>
      <w:r w:rsidR="00263C83">
        <w:t xml:space="preserve"> </w:t>
      </w:r>
      <w:r w:rsidR="0064002A" w:rsidRPr="00414AA4">
        <w:t>сбережений,</w:t>
      </w:r>
      <w:r w:rsidR="00263C83">
        <w:t xml:space="preserve"> </w:t>
      </w:r>
      <w:r w:rsidR="0064002A" w:rsidRPr="00414AA4">
        <w:t>тоже</w:t>
      </w:r>
      <w:r w:rsidR="00263C83">
        <w:t xml:space="preserve"> </w:t>
      </w:r>
      <w:r w:rsidR="0064002A" w:rsidRPr="00414AA4">
        <w:t>надо</w:t>
      </w:r>
      <w:r w:rsidR="00263C83">
        <w:t xml:space="preserve"> </w:t>
      </w:r>
      <w:r w:rsidR="0064002A" w:rsidRPr="00414AA4">
        <w:t>приветствовать.</w:t>
      </w:r>
      <w:r w:rsidR="00263C83">
        <w:t xml:space="preserve"> </w:t>
      </w:r>
      <w:r w:rsidR="0064002A" w:rsidRPr="00414AA4">
        <w:t>Важно,</w:t>
      </w:r>
      <w:r w:rsidR="00263C83">
        <w:t xml:space="preserve"> </w:t>
      </w:r>
      <w:r w:rsidR="0064002A" w:rsidRPr="00414AA4">
        <w:t>чтобы</w:t>
      </w:r>
      <w:r w:rsidR="00263C83">
        <w:t xml:space="preserve"> </w:t>
      </w:r>
      <w:r w:rsidR="0064002A" w:rsidRPr="00414AA4">
        <w:t>требования,</w:t>
      </w:r>
      <w:r w:rsidR="00263C83">
        <w:t xml:space="preserve"> </w:t>
      </w:r>
      <w:r w:rsidR="0064002A" w:rsidRPr="00414AA4">
        <w:t>которые</w:t>
      </w:r>
      <w:r w:rsidR="00263C83">
        <w:t xml:space="preserve"> </w:t>
      </w:r>
      <w:r w:rsidR="0064002A" w:rsidRPr="00414AA4">
        <w:t>обеспечивают</w:t>
      </w:r>
      <w:r w:rsidR="00263C83">
        <w:t xml:space="preserve"> </w:t>
      </w:r>
      <w:r w:rsidR="0064002A" w:rsidRPr="00414AA4">
        <w:t>надежность,</w:t>
      </w:r>
      <w:r w:rsidR="00263C83">
        <w:t xml:space="preserve"> </w:t>
      </w:r>
      <w:r w:rsidR="0064002A" w:rsidRPr="00414AA4">
        <w:t>распространялись</w:t>
      </w:r>
      <w:r w:rsidR="00263C83">
        <w:t xml:space="preserve"> </w:t>
      </w:r>
      <w:r w:rsidR="0064002A" w:rsidRPr="00414AA4">
        <w:t>и</w:t>
      </w:r>
      <w:r w:rsidR="00263C83">
        <w:t xml:space="preserve"> </w:t>
      </w:r>
      <w:r w:rsidR="0064002A" w:rsidRPr="00414AA4">
        <w:t>на</w:t>
      </w:r>
      <w:r w:rsidR="00263C83">
        <w:t xml:space="preserve"> </w:t>
      </w:r>
      <w:r w:rsidR="0064002A" w:rsidRPr="00414AA4">
        <w:t>других</w:t>
      </w:r>
      <w:r w:rsidR="00263C83">
        <w:t xml:space="preserve"> </w:t>
      </w:r>
      <w:r w:rsidR="0064002A" w:rsidRPr="00414AA4">
        <w:t>участников,</w:t>
      </w:r>
      <w:r w:rsidR="00263C83">
        <w:t xml:space="preserve"> </w:t>
      </w:r>
      <w:r w:rsidR="0064002A" w:rsidRPr="00414AA4">
        <w:t>если</w:t>
      </w:r>
      <w:r w:rsidR="00263C83">
        <w:t xml:space="preserve"> </w:t>
      </w:r>
      <w:r w:rsidR="0064002A" w:rsidRPr="00414AA4">
        <w:t>они</w:t>
      </w:r>
      <w:r w:rsidR="00263C83">
        <w:t xml:space="preserve"> </w:t>
      </w:r>
      <w:r w:rsidR="0064002A" w:rsidRPr="00414AA4">
        <w:t>будут</w:t>
      </w:r>
      <w:r w:rsidR="00263C83">
        <w:t xml:space="preserve"> </w:t>
      </w:r>
      <w:r w:rsidR="0064002A" w:rsidRPr="00414AA4">
        <w:t>появляться.</w:t>
      </w:r>
      <w:r w:rsidR="00263C83">
        <w:t xml:space="preserve"> </w:t>
      </w:r>
      <w:r w:rsidR="0064002A" w:rsidRPr="00414AA4">
        <w:t>Поэтому</w:t>
      </w:r>
      <w:r w:rsidR="00263C83">
        <w:t xml:space="preserve"> </w:t>
      </w:r>
      <w:r w:rsidR="0064002A" w:rsidRPr="00414AA4">
        <w:t>сейчас</w:t>
      </w:r>
      <w:r w:rsidR="00263C83">
        <w:t xml:space="preserve"> </w:t>
      </w:r>
      <w:r w:rsidR="0064002A" w:rsidRPr="00414AA4">
        <w:t>мы</w:t>
      </w:r>
      <w:r w:rsidR="00263C83">
        <w:t xml:space="preserve"> </w:t>
      </w:r>
      <w:r w:rsidR="0064002A" w:rsidRPr="00414AA4">
        <w:t>в</w:t>
      </w:r>
      <w:r w:rsidR="00263C83">
        <w:t xml:space="preserve"> </w:t>
      </w:r>
      <w:r w:rsidR="0064002A" w:rsidRPr="00414AA4">
        <w:t>диалоге</w:t>
      </w:r>
      <w:r w:rsidR="00263C83">
        <w:t xml:space="preserve"> </w:t>
      </w:r>
      <w:r w:rsidR="0064002A" w:rsidRPr="00414AA4">
        <w:t>с</w:t>
      </w:r>
      <w:r w:rsidR="00263C83">
        <w:t xml:space="preserve"> </w:t>
      </w:r>
      <w:r w:rsidR="0064002A" w:rsidRPr="00414AA4">
        <w:t>Банком</w:t>
      </w:r>
      <w:r w:rsidR="00263C83">
        <w:t xml:space="preserve"> </w:t>
      </w:r>
      <w:r w:rsidR="0064002A" w:rsidRPr="00414AA4">
        <w:t>России</w:t>
      </w:r>
      <w:r w:rsidR="00263C83">
        <w:t xml:space="preserve"> </w:t>
      </w:r>
      <w:r w:rsidR="0064002A" w:rsidRPr="00414AA4">
        <w:t>и</w:t>
      </w:r>
      <w:r w:rsidR="00263C83">
        <w:t xml:space="preserve"> </w:t>
      </w:r>
      <w:r w:rsidR="0064002A" w:rsidRPr="00414AA4">
        <w:t>с</w:t>
      </w:r>
      <w:r w:rsidR="00263C83">
        <w:t xml:space="preserve"> </w:t>
      </w:r>
      <w:r w:rsidR="0064002A" w:rsidRPr="00414AA4">
        <w:t>сообществом</w:t>
      </w:r>
      <w:r w:rsidR="00263C83">
        <w:t xml:space="preserve"> </w:t>
      </w:r>
      <w:r w:rsidR="0064002A" w:rsidRPr="00414AA4">
        <w:t>страховых</w:t>
      </w:r>
      <w:r w:rsidR="00263C83">
        <w:t xml:space="preserve"> </w:t>
      </w:r>
      <w:r w:rsidR="0064002A" w:rsidRPr="00414AA4">
        <w:t>компаний.</w:t>
      </w:r>
      <w:r w:rsidR="00263C83">
        <w:t xml:space="preserve"> </w:t>
      </w:r>
      <w:r w:rsidR="0064002A" w:rsidRPr="00414AA4">
        <w:t>Консенсусом</w:t>
      </w:r>
      <w:r w:rsidR="00263C83">
        <w:t xml:space="preserve"> </w:t>
      </w:r>
      <w:r w:rsidR="0064002A" w:rsidRPr="00414AA4">
        <w:t>является</w:t>
      </w:r>
      <w:r w:rsidR="00263C83">
        <w:t xml:space="preserve"> </w:t>
      </w:r>
      <w:r w:rsidR="0064002A" w:rsidRPr="00414AA4">
        <w:t>то,</w:t>
      </w:r>
      <w:r w:rsidR="00263C83">
        <w:t xml:space="preserve"> </w:t>
      </w:r>
      <w:r w:rsidR="0064002A" w:rsidRPr="00414AA4">
        <w:t>что</w:t>
      </w:r>
      <w:r w:rsidR="00263C83">
        <w:t xml:space="preserve"> </w:t>
      </w:r>
      <w:r w:rsidR="0064002A" w:rsidRPr="00414AA4">
        <w:t>участие</w:t>
      </w:r>
      <w:r w:rsidR="00263C83">
        <w:t xml:space="preserve"> </w:t>
      </w:r>
      <w:r w:rsidR="0064002A" w:rsidRPr="00414AA4">
        <w:t>в</w:t>
      </w:r>
      <w:r w:rsidR="00263C83">
        <w:t xml:space="preserve"> </w:t>
      </w:r>
      <w:r w:rsidR="0064002A" w:rsidRPr="00414AA4">
        <w:t>реализации</w:t>
      </w:r>
      <w:r w:rsidR="00263C83">
        <w:t xml:space="preserve"> </w:t>
      </w:r>
      <w:r w:rsidR="0064002A" w:rsidRPr="00414AA4">
        <w:t>программы</w:t>
      </w:r>
      <w:r w:rsidR="00263C83">
        <w:t xml:space="preserve"> </w:t>
      </w:r>
      <w:r w:rsidR="0064002A" w:rsidRPr="00414AA4">
        <w:t>долгосрочных</w:t>
      </w:r>
      <w:r w:rsidR="00263C83">
        <w:t xml:space="preserve"> </w:t>
      </w:r>
      <w:r w:rsidR="0064002A" w:rsidRPr="00414AA4">
        <w:t>сбережений</w:t>
      </w:r>
      <w:r w:rsidR="00263C83">
        <w:t xml:space="preserve"> </w:t>
      </w:r>
      <w:r w:rsidR="0064002A" w:rsidRPr="00414AA4">
        <w:t>может</w:t>
      </w:r>
      <w:r w:rsidR="00263C83">
        <w:t xml:space="preserve"> </w:t>
      </w:r>
      <w:r w:rsidR="0064002A" w:rsidRPr="00414AA4">
        <w:t>быть</w:t>
      </w:r>
      <w:r w:rsidR="00263C83">
        <w:t xml:space="preserve"> </w:t>
      </w:r>
      <w:r w:rsidR="0064002A" w:rsidRPr="00414AA4">
        <w:t>только</w:t>
      </w:r>
      <w:r w:rsidR="00263C83">
        <w:t xml:space="preserve"> </w:t>
      </w:r>
      <w:r w:rsidR="0064002A" w:rsidRPr="00414AA4">
        <w:t>при</w:t>
      </w:r>
      <w:r w:rsidR="00263C83">
        <w:t xml:space="preserve"> </w:t>
      </w:r>
      <w:r w:rsidR="0064002A" w:rsidRPr="00414AA4">
        <w:t>условии</w:t>
      </w:r>
      <w:r w:rsidR="00263C83">
        <w:t xml:space="preserve"> </w:t>
      </w:r>
      <w:r w:rsidR="0064002A" w:rsidRPr="00414AA4">
        <w:t>обязательного,</w:t>
      </w:r>
      <w:r w:rsidR="00263C83">
        <w:t xml:space="preserve"> </w:t>
      </w:r>
      <w:r w:rsidR="0064002A" w:rsidRPr="00414AA4">
        <w:t>безусловного</w:t>
      </w:r>
      <w:r w:rsidR="00263C83">
        <w:t xml:space="preserve"> </w:t>
      </w:r>
      <w:r w:rsidR="0064002A" w:rsidRPr="00414AA4">
        <w:t>соблюдения</w:t>
      </w:r>
      <w:r w:rsidR="00263C83">
        <w:t xml:space="preserve"> </w:t>
      </w:r>
      <w:r w:rsidR="0064002A" w:rsidRPr="00414AA4">
        <w:t>требований</w:t>
      </w:r>
      <w:r w:rsidR="00263C83">
        <w:t xml:space="preserve"> </w:t>
      </w:r>
      <w:r w:rsidR="0064002A" w:rsidRPr="00414AA4">
        <w:t>и</w:t>
      </w:r>
      <w:r w:rsidR="00263C83">
        <w:t xml:space="preserve"> </w:t>
      </w:r>
      <w:r w:rsidR="0064002A" w:rsidRPr="00414AA4">
        <w:t>в</w:t>
      </w:r>
      <w:r w:rsidR="00263C83">
        <w:t xml:space="preserve"> </w:t>
      </w:r>
      <w:r w:rsidR="0064002A" w:rsidRPr="00414AA4">
        <w:t>рамках</w:t>
      </w:r>
      <w:r w:rsidR="00263C83">
        <w:t xml:space="preserve"> </w:t>
      </w:r>
      <w:r w:rsidR="0064002A" w:rsidRPr="00414AA4">
        <w:t>текущего</w:t>
      </w:r>
      <w:r w:rsidR="00263C83">
        <w:t xml:space="preserve"> </w:t>
      </w:r>
      <w:r w:rsidR="0064002A" w:rsidRPr="00414AA4">
        <w:t>контроля,</w:t>
      </w:r>
      <w:r w:rsidR="00263C83">
        <w:t xml:space="preserve"> </w:t>
      </w:r>
      <w:r w:rsidR="0064002A" w:rsidRPr="00414AA4">
        <w:t>и</w:t>
      </w:r>
      <w:r w:rsidR="00263C83">
        <w:t xml:space="preserve"> </w:t>
      </w:r>
      <w:r w:rsidR="0064002A" w:rsidRPr="00414AA4">
        <w:t>в</w:t>
      </w:r>
      <w:r w:rsidR="00263C83">
        <w:t xml:space="preserve"> </w:t>
      </w:r>
      <w:r w:rsidR="0064002A" w:rsidRPr="00414AA4">
        <w:t>рамках</w:t>
      </w:r>
      <w:r w:rsidR="00263C83">
        <w:t xml:space="preserve"> </w:t>
      </w:r>
      <w:r w:rsidR="0064002A" w:rsidRPr="00414AA4">
        <w:t>закона,</w:t>
      </w:r>
      <w:r w:rsidR="00263C83">
        <w:t xml:space="preserve"> </w:t>
      </w:r>
      <w:r w:rsidR="0064002A" w:rsidRPr="00414AA4">
        <w:t>требований</w:t>
      </w:r>
      <w:r w:rsidR="00263C83">
        <w:t xml:space="preserve"> </w:t>
      </w:r>
      <w:r w:rsidR="0064002A" w:rsidRPr="00414AA4">
        <w:t>регулятора,</w:t>
      </w:r>
      <w:r w:rsidR="00263C83">
        <w:t xml:space="preserve"> </w:t>
      </w:r>
      <w:r w:rsidR="0064002A" w:rsidRPr="00414AA4">
        <w:t>которые</w:t>
      </w:r>
      <w:r w:rsidR="00263C83">
        <w:t xml:space="preserve"> </w:t>
      </w:r>
      <w:r w:rsidR="0064002A" w:rsidRPr="00414AA4">
        <w:t>сейчас</w:t>
      </w:r>
      <w:r w:rsidR="00263C83">
        <w:t xml:space="preserve"> </w:t>
      </w:r>
      <w:r w:rsidR="0064002A" w:rsidRPr="00414AA4">
        <w:t>применяются</w:t>
      </w:r>
      <w:r w:rsidR="00263C83">
        <w:t xml:space="preserve"> </w:t>
      </w:r>
      <w:r w:rsidR="0064002A" w:rsidRPr="00414AA4">
        <w:t>к</w:t>
      </w:r>
      <w:r w:rsidR="00263C83">
        <w:t xml:space="preserve"> </w:t>
      </w:r>
      <w:r w:rsidR="0064002A" w:rsidRPr="00414AA4">
        <w:t>НПФ.</w:t>
      </w:r>
      <w:r w:rsidR="00263C83">
        <w:t xml:space="preserve"> </w:t>
      </w:r>
      <w:r w:rsidR="0064002A" w:rsidRPr="00414AA4">
        <w:t>Это</w:t>
      </w:r>
      <w:r w:rsidR="00263C83">
        <w:t xml:space="preserve"> </w:t>
      </w:r>
      <w:r w:rsidR="0064002A" w:rsidRPr="00414AA4">
        <w:t>фидуциарная</w:t>
      </w:r>
      <w:r w:rsidR="00263C83">
        <w:t xml:space="preserve"> </w:t>
      </w:r>
      <w:r w:rsidR="0064002A" w:rsidRPr="00414AA4">
        <w:t>ответственность,</w:t>
      </w:r>
      <w:r w:rsidR="00263C83">
        <w:t xml:space="preserve"> </w:t>
      </w:r>
      <w:r w:rsidR="0064002A" w:rsidRPr="00414AA4">
        <w:t>это</w:t>
      </w:r>
      <w:r w:rsidR="00263C83">
        <w:t xml:space="preserve"> </w:t>
      </w:r>
      <w:r w:rsidR="0064002A" w:rsidRPr="00414AA4">
        <w:t>безубыточность,</w:t>
      </w:r>
      <w:r w:rsidR="00263C83">
        <w:t xml:space="preserve"> </w:t>
      </w:r>
      <w:r w:rsidR="0064002A" w:rsidRPr="00414AA4">
        <w:t>это</w:t>
      </w:r>
      <w:r w:rsidR="00263C83">
        <w:t xml:space="preserve"> </w:t>
      </w:r>
      <w:r w:rsidR="0064002A" w:rsidRPr="00414AA4">
        <w:t>раздельный</w:t>
      </w:r>
      <w:r w:rsidR="00263C83">
        <w:t xml:space="preserve"> </w:t>
      </w:r>
      <w:r w:rsidR="0064002A" w:rsidRPr="00414AA4">
        <w:t>учет</w:t>
      </w:r>
      <w:r w:rsidR="00263C83">
        <w:t xml:space="preserve"> </w:t>
      </w:r>
      <w:r w:rsidR="0064002A" w:rsidRPr="00414AA4">
        <w:t>активов,</w:t>
      </w:r>
      <w:r w:rsidR="00263C83">
        <w:t xml:space="preserve"> </w:t>
      </w:r>
      <w:r w:rsidR="0064002A" w:rsidRPr="00414AA4">
        <w:t>которые</w:t>
      </w:r>
      <w:r w:rsidR="00263C83">
        <w:t xml:space="preserve"> </w:t>
      </w:r>
      <w:r w:rsidR="0064002A" w:rsidRPr="00414AA4">
        <w:t>находятся</w:t>
      </w:r>
      <w:r w:rsidR="00263C83">
        <w:t xml:space="preserve"> </w:t>
      </w:r>
      <w:r w:rsidR="0064002A" w:rsidRPr="00414AA4">
        <w:t>на</w:t>
      </w:r>
      <w:r w:rsidR="00263C83">
        <w:t xml:space="preserve"> </w:t>
      </w:r>
      <w:r w:rsidR="0064002A" w:rsidRPr="00414AA4">
        <w:t>балансе,</w:t>
      </w:r>
      <w:r w:rsidR="00263C83">
        <w:t xml:space="preserve"> </w:t>
      </w:r>
      <w:r w:rsidR="0064002A" w:rsidRPr="00414AA4">
        <w:t>со</w:t>
      </w:r>
      <w:r w:rsidR="00263C83">
        <w:t xml:space="preserve"> </w:t>
      </w:r>
      <w:r w:rsidR="0064002A" w:rsidRPr="00414AA4">
        <w:t>всеми</w:t>
      </w:r>
      <w:r w:rsidR="00263C83">
        <w:t xml:space="preserve"> </w:t>
      </w:r>
      <w:r w:rsidR="0064002A" w:rsidRPr="00414AA4">
        <w:t>очевидными</w:t>
      </w:r>
      <w:r w:rsidR="00263C83">
        <w:t xml:space="preserve"> </w:t>
      </w:r>
      <w:r>
        <w:t>«</w:t>
      </w:r>
      <w:r w:rsidR="0064002A" w:rsidRPr="00414AA4">
        <w:t>плюшками</w:t>
      </w:r>
      <w:r>
        <w:t>»</w:t>
      </w:r>
      <w:r w:rsidR="00263C83">
        <w:t xml:space="preserve"> </w:t>
      </w:r>
      <w:r w:rsidR="0064002A" w:rsidRPr="00414AA4">
        <w:t>этой</w:t>
      </w:r>
      <w:r w:rsidR="00263C83">
        <w:t xml:space="preserve"> </w:t>
      </w:r>
      <w:r w:rsidR="0064002A" w:rsidRPr="00414AA4">
        <w:t>программы.</w:t>
      </w:r>
    </w:p>
    <w:p w14:paraId="74D71CE2" w14:textId="77777777" w:rsidR="0064002A" w:rsidRPr="00414AA4" w:rsidRDefault="0064002A" w:rsidP="0064002A">
      <w:r w:rsidRPr="00414AA4">
        <w:lastRenderedPageBreak/>
        <w:t>Второй</w:t>
      </w:r>
      <w:r w:rsidR="00263C83">
        <w:t xml:space="preserve"> </w:t>
      </w:r>
      <w:r w:rsidRPr="00414AA4">
        <w:t>момент,</w:t>
      </w:r>
      <w:r w:rsidR="00263C83">
        <w:t xml:space="preserve"> </w:t>
      </w:r>
      <w:r w:rsidRPr="00414AA4">
        <w:t>который</w:t>
      </w:r>
      <w:r w:rsidR="00263C83">
        <w:t xml:space="preserve"> </w:t>
      </w:r>
      <w:r w:rsidRPr="00414AA4">
        <w:t>мы</w:t>
      </w:r>
      <w:r w:rsidR="00263C83">
        <w:t xml:space="preserve"> </w:t>
      </w:r>
      <w:r w:rsidRPr="00414AA4">
        <w:t>тоже</w:t>
      </w:r>
      <w:r w:rsidR="00263C83">
        <w:t xml:space="preserve"> </w:t>
      </w:r>
      <w:r w:rsidRPr="00414AA4">
        <w:t>одинаково</w:t>
      </w:r>
      <w:r w:rsidR="00263C83">
        <w:t xml:space="preserve"> </w:t>
      </w:r>
      <w:r w:rsidRPr="00414AA4">
        <w:t>понимаем</w:t>
      </w:r>
      <w:r w:rsidR="00263C83">
        <w:t xml:space="preserve"> </w:t>
      </w:r>
      <w:r w:rsidRPr="00414AA4">
        <w:t>и</w:t>
      </w:r>
      <w:r w:rsidR="00263C83">
        <w:t xml:space="preserve"> </w:t>
      </w:r>
      <w:r w:rsidRPr="00414AA4">
        <w:t>с</w:t>
      </w:r>
      <w:r w:rsidR="00263C83">
        <w:t xml:space="preserve"> </w:t>
      </w:r>
      <w:r w:rsidRPr="00414AA4">
        <w:t>Министерством</w:t>
      </w:r>
      <w:r w:rsidR="00263C83">
        <w:t xml:space="preserve"> </w:t>
      </w:r>
      <w:r w:rsidRPr="00414AA4">
        <w:t>финансов</w:t>
      </w:r>
      <w:r w:rsidR="00263C83">
        <w:t xml:space="preserve"> </w:t>
      </w:r>
      <w:r w:rsidRPr="00414AA4">
        <w:t>России,</w:t>
      </w:r>
      <w:r w:rsidR="00263C83">
        <w:t xml:space="preserve"> </w:t>
      </w:r>
      <w:r w:rsidRPr="00414AA4">
        <w:t>и</w:t>
      </w:r>
      <w:r w:rsidR="00263C83">
        <w:t xml:space="preserve"> </w:t>
      </w:r>
      <w:r w:rsidRPr="00414AA4">
        <w:t>с</w:t>
      </w:r>
      <w:r w:rsidR="00263C83">
        <w:t xml:space="preserve"> </w:t>
      </w:r>
      <w:r w:rsidRPr="00414AA4">
        <w:t>Банком</w:t>
      </w:r>
      <w:r w:rsidR="00263C83">
        <w:t xml:space="preserve"> </w:t>
      </w:r>
      <w:r w:rsidRPr="00414AA4">
        <w:t>России,</w:t>
      </w:r>
      <w:r w:rsidR="00263C83">
        <w:t xml:space="preserve"> </w:t>
      </w:r>
      <w:r w:rsidRPr="00414AA4">
        <w:t>то,</w:t>
      </w:r>
      <w:r w:rsidR="00263C83">
        <w:t xml:space="preserve"> </w:t>
      </w:r>
      <w:r w:rsidRPr="00414AA4">
        <w:t>что</w:t>
      </w:r>
      <w:r w:rsidR="00263C83">
        <w:t xml:space="preserve"> </w:t>
      </w:r>
      <w:r w:rsidRPr="00414AA4">
        <w:t>участие</w:t>
      </w:r>
      <w:r w:rsidR="00263C83">
        <w:t xml:space="preserve"> </w:t>
      </w:r>
      <w:r w:rsidRPr="00414AA4">
        <w:t>страховых</w:t>
      </w:r>
      <w:r w:rsidR="00263C83">
        <w:t xml:space="preserve"> </w:t>
      </w:r>
      <w:r w:rsidRPr="00414AA4">
        <w:t>компаний</w:t>
      </w:r>
      <w:r w:rsidR="00263C83">
        <w:t xml:space="preserve"> </w:t>
      </w:r>
      <w:r w:rsidRPr="00414AA4">
        <w:t>не</w:t>
      </w:r>
      <w:r w:rsidR="00263C83">
        <w:t xml:space="preserve"> </w:t>
      </w:r>
      <w:r w:rsidRPr="00414AA4">
        <w:t>будет</w:t>
      </w:r>
      <w:r w:rsidR="00263C83">
        <w:t xml:space="preserve"> </w:t>
      </w:r>
      <w:r w:rsidRPr="00414AA4">
        <w:t>распространяться</w:t>
      </w:r>
      <w:r w:rsidR="00263C83">
        <w:t xml:space="preserve"> </w:t>
      </w:r>
      <w:r w:rsidRPr="00414AA4">
        <w:t>на</w:t>
      </w:r>
      <w:r w:rsidR="00263C83">
        <w:t xml:space="preserve"> </w:t>
      </w:r>
      <w:r w:rsidRPr="00414AA4">
        <w:t>государственные</w:t>
      </w:r>
      <w:r w:rsidR="00263C83">
        <w:t xml:space="preserve"> </w:t>
      </w:r>
      <w:r w:rsidRPr="00414AA4">
        <w:t>деньги,</w:t>
      </w:r>
      <w:r w:rsidR="00263C83">
        <w:t xml:space="preserve"> </w:t>
      </w:r>
      <w:r w:rsidRPr="00414AA4">
        <w:t>на</w:t>
      </w:r>
      <w:r w:rsidR="00263C83">
        <w:t xml:space="preserve"> </w:t>
      </w:r>
      <w:r w:rsidRPr="00414AA4">
        <w:t>деньги,</w:t>
      </w:r>
      <w:r w:rsidR="00263C83">
        <w:t xml:space="preserve"> </w:t>
      </w:r>
      <w:r w:rsidRPr="00414AA4">
        <w:t>накопленные</w:t>
      </w:r>
      <w:r w:rsidR="00263C83">
        <w:t xml:space="preserve"> </w:t>
      </w:r>
      <w:r w:rsidRPr="00414AA4">
        <w:t>в</w:t>
      </w:r>
      <w:r w:rsidR="00263C83">
        <w:t xml:space="preserve"> </w:t>
      </w:r>
      <w:r w:rsidRPr="00414AA4">
        <w:t>рамках</w:t>
      </w:r>
      <w:r w:rsidR="00263C83">
        <w:t xml:space="preserve"> </w:t>
      </w:r>
      <w:r w:rsidRPr="00414AA4">
        <w:t>программы</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Связано</w:t>
      </w:r>
      <w:r w:rsidR="00263C83">
        <w:t xml:space="preserve"> </w:t>
      </w:r>
      <w:r w:rsidRPr="00414AA4">
        <w:t>это</w:t>
      </w:r>
      <w:r w:rsidR="00263C83">
        <w:t xml:space="preserve"> </w:t>
      </w:r>
      <w:r w:rsidRPr="00414AA4">
        <w:t>с</w:t>
      </w:r>
      <w:r w:rsidR="00263C83">
        <w:t xml:space="preserve"> </w:t>
      </w:r>
      <w:r w:rsidRPr="00414AA4">
        <w:t>тем,</w:t>
      </w:r>
      <w:r w:rsidR="00263C83">
        <w:t xml:space="preserve"> </w:t>
      </w:r>
      <w:r w:rsidRPr="00414AA4">
        <w:t>что</w:t>
      </w:r>
      <w:r w:rsidR="00263C83">
        <w:t xml:space="preserve"> </w:t>
      </w:r>
      <w:r w:rsidRPr="00414AA4">
        <w:t>деньги</w:t>
      </w:r>
      <w:r w:rsidR="00263C83">
        <w:t xml:space="preserve"> </w:t>
      </w:r>
      <w:r w:rsidRPr="00414AA4">
        <w:t>были</w:t>
      </w:r>
      <w:r w:rsidR="00263C83">
        <w:t xml:space="preserve"> </w:t>
      </w:r>
      <w:r w:rsidRPr="00414AA4">
        <w:t>накоплены</w:t>
      </w:r>
      <w:r w:rsidR="00263C83">
        <w:t xml:space="preserve"> </w:t>
      </w:r>
      <w:r w:rsidRPr="00414AA4">
        <w:t>исключительно</w:t>
      </w:r>
      <w:r w:rsidR="00263C83">
        <w:t xml:space="preserve"> </w:t>
      </w:r>
      <w:r w:rsidRPr="00414AA4">
        <w:t>в</w:t>
      </w:r>
      <w:r w:rsidR="00263C83">
        <w:t xml:space="preserve"> </w:t>
      </w:r>
      <w:r w:rsidRPr="00414AA4">
        <w:t>рамках</w:t>
      </w:r>
      <w:r w:rsidR="00263C83">
        <w:t xml:space="preserve"> </w:t>
      </w:r>
      <w:r w:rsidRPr="00414AA4">
        <w:t>пенсионной</w:t>
      </w:r>
      <w:r w:rsidR="00263C83">
        <w:t xml:space="preserve"> </w:t>
      </w:r>
      <w:r w:rsidRPr="00414AA4">
        <w:t>системы</w:t>
      </w:r>
      <w:r w:rsidR="00263C83">
        <w:t xml:space="preserve"> </w:t>
      </w:r>
      <w:r w:rsidRPr="00414AA4">
        <w:t>и</w:t>
      </w:r>
      <w:r w:rsidR="00263C83">
        <w:t xml:space="preserve"> </w:t>
      </w:r>
      <w:r w:rsidRPr="00414AA4">
        <w:t>соответствия</w:t>
      </w:r>
      <w:r w:rsidR="00263C83">
        <w:t xml:space="preserve"> </w:t>
      </w:r>
      <w:r w:rsidRPr="00414AA4">
        <w:t>тем</w:t>
      </w:r>
      <w:r w:rsidR="00263C83">
        <w:t xml:space="preserve"> </w:t>
      </w:r>
      <w:r w:rsidRPr="00414AA4">
        <w:t>требованиям,</w:t>
      </w:r>
      <w:r w:rsidR="00263C83">
        <w:t xml:space="preserve"> </w:t>
      </w:r>
      <w:r w:rsidRPr="00414AA4">
        <w:t>которые</w:t>
      </w:r>
      <w:r w:rsidR="00263C83">
        <w:t xml:space="preserve"> </w:t>
      </w:r>
      <w:r w:rsidRPr="00414AA4">
        <w:t>действовали</w:t>
      </w:r>
      <w:r w:rsidR="00263C83">
        <w:t xml:space="preserve"> </w:t>
      </w:r>
      <w:r w:rsidRPr="00414AA4">
        <w:t>и</w:t>
      </w:r>
      <w:r w:rsidR="00263C83">
        <w:t xml:space="preserve"> </w:t>
      </w:r>
      <w:r w:rsidRPr="00414AA4">
        <w:t>действуют</w:t>
      </w:r>
      <w:r w:rsidR="00263C83">
        <w:t xml:space="preserve"> </w:t>
      </w:r>
      <w:r w:rsidRPr="00414AA4">
        <w:t>сейчас.</w:t>
      </w:r>
      <w:r w:rsidR="00263C83">
        <w:t xml:space="preserve"> </w:t>
      </w:r>
      <w:r w:rsidRPr="00414AA4">
        <w:t>Страховые</w:t>
      </w:r>
      <w:r w:rsidR="00263C83">
        <w:t xml:space="preserve"> </w:t>
      </w:r>
      <w:r w:rsidRPr="00414AA4">
        <w:t>компании</w:t>
      </w:r>
      <w:r w:rsidR="00263C83">
        <w:t xml:space="preserve"> </w:t>
      </w:r>
      <w:r w:rsidRPr="00414AA4">
        <w:t>эти</w:t>
      </w:r>
      <w:r w:rsidR="00263C83">
        <w:t xml:space="preserve"> </w:t>
      </w:r>
      <w:r w:rsidRPr="00414AA4">
        <w:t>требования</w:t>
      </w:r>
      <w:r w:rsidR="00263C83">
        <w:t xml:space="preserve"> </w:t>
      </w:r>
      <w:r w:rsidRPr="00414AA4">
        <w:t>тогда</w:t>
      </w:r>
      <w:r w:rsidR="00263C83">
        <w:t xml:space="preserve"> </w:t>
      </w:r>
      <w:r w:rsidRPr="00414AA4">
        <w:t>не</w:t>
      </w:r>
      <w:r w:rsidR="00263C83">
        <w:t xml:space="preserve"> </w:t>
      </w:r>
      <w:r w:rsidRPr="00414AA4">
        <w:t>несли</w:t>
      </w:r>
      <w:r w:rsidR="00263C83">
        <w:t xml:space="preserve"> </w:t>
      </w:r>
      <w:r w:rsidRPr="00414AA4">
        <w:t>как</w:t>
      </w:r>
      <w:r w:rsidR="00263C83">
        <w:t xml:space="preserve"> </w:t>
      </w:r>
      <w:r w:rsidRPr="00414AA4">
        <w:t>бремя,</w:t>
      </w:r>
      <w:r w:rsidR="00263C83">
        <w:t xml:space="preserve"> </w:t>
      </w:r>
      <w:r w:rsidRPr="00414AA4">
        <w:t>поэтому</w:t>
      </w:r>
      <w:r w:rsidR="00263C83">
        <w:t xml:space="preserve"> </w:t>
      </w:r>
      <w:r w:rsidRPr="00414AA4">
        <w:t>неправильно</w:t>
      </w:r>
      <w:r w:rsidR="00263C83">
        <w:t xml:space="preserve"> </w:t>
      </w:r>
      <w:r w:rsidRPr="00414AA4">
        <w:t>будет</w:t>
      </w:r>
      <w:r w:rsidR="00263C83">
        <w:t xml:space="preserve"> </w:t>
      </w:r>
      <w:r w:rsidRPr="00414AA4">
        <w:t>допускать</w:t>
      </w:r>
      <w:r w:rsidR="00263C83">
        <w:t xml:space="preserve"> </w:t>
      </w:r>
      <w:r w:rsidRPr="00414AA4">
        <w:t>кого-то</w:t>
      </w:r>
      <w:r w:rsidR="00263C83">
        <w:t xml:space="preserve"> </w:t>
      </w:r>
      <w:r w:rsidRPr="00414AA4">
        <w:t>еще</w:t>
      </w:r>
      <w:r w:rsidR="00263C83">
        <w:t xml:space="preserve"> </w:t>
      </w:r>
      <w:r w:rsidRPr="00414AA4">
        <w:t>к</w:t>
      </w:r>
      <w:r w:rsidR="00263C83">
        <w:t xml:space="preserve"> </w:t>
      </w:r>
      <w:r w:rsidRPr="00414AA4">
        <w:t>государственным</w:t>
      </w:r>
      <w:r w:rsidR="00263C83">
        <w:t xml:space="preserve"> </w:t>
      </w:r>
      <w:r w:rsidRPr="00414AA4">
        <w:t>деньгам,</w:t>
      </w:r>
      <w:r w:rsidR="00263C83">
        <w:t xml:space="preserve"> </w:t>
      </w:r>
      <w:r w:rsidRPr="00414AA4">
        <w:t>накопленным</w:t>
      </w:r>
      <w:r w:rsidR="00263C83">
        <w:t xml:space="preserve"> </w:t>
      </w:r>
      <w:r w:rsidRPr="00414AA4">
        <w:t>в</w:t>
      </w:r>
      <w:r w:rsidR="00263C83">
        <w:t xml:space="preserve"> </w:t>
      </w:r>
      <w:r w:rsidRPr="00414AA4">
        <w:t>рамках</w:t>
      </w:r>
      <w:r w:rsidR="00263C83">
        <w:t xml:space="preserve"> </w:t>
      </w:r>
      <w:r w:rsidRPr="00414AA4">
        <w:t>системы</w:t>
      </w:r>
      <w:r w:rsidR="00263C83">
        <w:t xml:space="preserve"> </w:t>
      </w:r>
      <w:r w:rsidRPr="00414AA4">
        <w:t>обязательного</w:t>
      </w:r>
      <w:r w:rsidR="00263C83">
        <w:t xml:space="preserve"> </w:t>
      </w:r>
      <w:r w:rsidRPr="00414AA4">
        <w:t>пенсионного</w:t>
      </w:r>
      <w:r w:rsidR="00263C83">
        <w:t xml:space="preserve"> </w:t>
      </w:r>
      <w:r w:rsidRPr="00414AA4">
        <w:t>обеспечения.</w:t>
      </w:r>
      <w:r w:rsidR="00263C83">
        <w:t xml:space="preserve"> </w:t>
      </w:r>
      <w:r w:rsidRPr="00414AA4">
        <w:t>Но,</w:t>
      </w:r>
      <w:r w:rsidR="00263C83">
        <w:t xml:space="preserve"> </w:t>
      </w:r>
      <w:r w:rsidRPr="00414AA4">
        <w:t>как</w:t>
      </w:r>
      <w:r w:rsidR="00263C83">
        <w:t xml:space="preserve"> </w:t>
      </w:r>
      <w:r w:rsidRPr="00414AA4">
        <w:t>провайдеры</w:t>
      </w:r>
      <w:r w:rsidR="00263C83">
        <w:t xml:space="preserve"> </w:t>
      </w:r>
      <w:r w:rsidRPr="00414AA4">
        <w:t>программы,</w:t>
      </w:r>
      <w:r w:rsidR="00263C83">
        <w:t xml:space="preserve"> </w:t>
      </w:r>
      <w:r w:rsidRPr="00414AA4">
        <w:t>при</w:t>
      </w:r>
      <w:r w:rsidR="00263C83">
        <w:t xml:space="preserve"> </w:t>
      </w:r>
      <w:r w:rsidRPr="00414AA4">
        <w:t>соблюдении</w:t>
      </w:r>
      <w:r w:rsidR="00263C83">
        <w:t xml:space="preserve"> </w:t>
      </w:r>
      <w:r w:rsidRPr="00414AA4">
        <w:t>требований</w:t>
      </w:r>
      <w:r w:rsidR="00263C83">
        <w:t xml:space="preserve"> </w:t>
      </w:r>
      <w:r w:rsidRPr="00414AA4">
        <w:t>мы</w:t>
      </w:r>
      <w:r w:rsidR="00263C83">
        <w:t xml:space="preserve"> </w:t>
      </w:r>
      <w:r w:rsidRPr="00414AA4">
        <w:t>только</w:t>
      </w:r>
      <w:r w:rsidR="00263C83">
        <w:t xml:space="preserve"> </w:t>
      </w:r>
      <w:r w:rsidRPr="00414AA4">
        <w:t>за.</w:t>
      </w:r>
    </w:p>
    <w:p w14:paraId="7B7C085A" w14:textId="77777777" w:rsidR="00C00B77" w:rsidRPr="00414AA4" w:rsidRDefault="00C00B77" w:rsidP="0064002A">
      <w:r w:rsidRPr="00414AA4">
        <w:t>***</w:t>
      </w:r>
    </w:p>
    <w:p w14:paraId="60596772" w14:textId="77777777" w:rsidR="0064002A" w:rsidRPr="00414AA4" w:rsidRDefault="0064002A" w:rsidP="0064002A">
      <w:r w:rsidRPr="00414AA4">
        <w:t>Материал</w:t>
      </w:r>
      <w:r w:rsidR="00263C83">
        <w:t xml:space="preserve"> </w:t>
      </w:r>
      <w:r w:rsidRPr="00414AA4">
        <w:t>опубликован</w:t>
      </w:r>
      <w:r w:rsidR="00263C83">
        <w:t xml:space="preserve"> </w:t>
      </w:r>
      <w:r w:rsidRPr="00414AA4">
        <w:t>в</w:t>
      </w:r>
      <w:r w:rsidR="00263C83">
        <w:t xml:space="preserve"> </w:t>
      </w:r>
      <w:r w:rsidRPr="00414AA4">
        <w:t>рамках</w:t>
      </w:r>
      <w:r w:rsidR="00263C83">
        <w:t xml:space="preserve"> </w:t>
      </w:r>
      <w:r w:rsidRPr="00414AA4">
        <w:t>проекта</w:t>
      </w:r>
      <w:r w:rsidR="00263C83">
        <w:t xml:space="preserve"> </w:t>
      </w:r>
      <w:r w:rsidRPr="00414AA4">
        <w:t>Министерства</w:t>
      </w:r>
      <w:r w:rsidR="00263C83">
        <w:t xml:space="preserve"> </w:t>
      </w:r>
      <w:r w:rsidRPr="00414AA4">
        <w:t>финансов</w:t>
      </w:r>
      <w:r w:rsidR="00263C83">
        <w:t xml:space="preserve"> </w:t>
      </w:r>
      <w:r w:rsidR="00CA314A">
        <w:t>«</w:t>
      </w:r>
      <w:r w:rsidRPr="00414AA4">
        <w:t>Финансовая</w:t>
      </w:r>
      <w:r w:rsidR="00263C83">
        <w:t xml:space="preserve"> </w:t>
      </w:r>
      <w:r w:rsidRPr="00414AA4">
        <w:t>грамотность</w:t>
      </w:r>
      <w:r w:rsidR="00263C83">
        <w:t xml:space="preserve"> </w:t>
      </w:r>
      <w:r w:rsidRPr="00414AA4">
        <w:t>и</w:t>
      </w:r>
      <w:r w:rsidR="00263C83">
        <w:t xml:space="preserve"> </w:t>
      </w:r>
      <w:r w:rsidRPr="00414AA4">
        <w:t>инициативные</w:t>
      </w:r>
      <w:r w:rsidR="00263C83">
        <w:t xml:space="preserve"> </w:t>
      </w:r>
      <w:r w:rsidRPr="00414AA4">
        <w:t>проекты</w:t>
      </w:r>
      <w:r w:rsidR="00263C83">
        <w:t xml:space="preserve"> </w:t>
      </w:r>
      <w:r w:rsidRPr="00414AA4">
        <w:t>населения</w:t>
      </w:r>
      <w:r w:rsidR="00CA314A">
        <w:t>»</w:t>
      </w:r>
      <w:r w:rsidRPr="00414AA4">
        <w:t>.</w:t>
      </w:r>
      <w:r w:rsidR="00263C83">
        <w:t xml:space="preserve"> </w:t>
      </w:r>
      <w:r w:rsidRPr="00414AA4">
        <w:t>Дополнительная</w:t>
      </w:r>
      <w:r w:rsidR="00263C83">
        <w:t xml:space="preserve"> </w:t>
      </w:r>
      <w:r w:rsidRPr="00414AA4">
        <w:t>информация</w:t>
      </w:r>
      <w:r w:rsidR="00263C83">
        <w:t xml:space="preserve"> </w:t>
      </w:r>
      <w:r w:rsidR="00CA314A">
        <w:t>-</w:t>
      </w:r>
      <w:r w:rsidR="00263C83">
        <w:t xml:space="preserve"> </w:t>
      </w:r>
      <w:r w:rsidRPr="00414AA4">
        <w:t>по</w:t>
      </w:r>
      <w:r w:rsidR="00263C83">
        <w:t xml:space="preserve"> </w:t>
      </w:r>
      <w:r w:rsidRPr="00414AA4">
        <w:t>телефону</w:t>
      </w:r>
      <w:r w:rsidR="00263C83">
        <w:t xml:space="preserve"> </w:t>
      </w:r>
      <w:r w:rsidR="00CA314A">
        <w:t>«</w:t>
      </w:r>
      <w:r w:rsidRPr="00414AA4">
        <w:t>горячей</w:t>
      </w:r>
      <w:r w:rsidR="00263C83">
        <w:t xml:space="preserve"> </w:t>
      </w:r>
      <w:r w:rsidRPr="00414AA4">
        <w:t>линии</w:t>
      </w:r>
      <w:r w:rsidR="00CA314A">
        <w:t>»</w:t>
      </w:r>
      <w:r w:rsidR="00263C83">
        <w:t xml:space="preserve"> </w:t>
      </w:r>
      <w:r w:rsidRPr="00414AA4">
        <w:t>по</w:t>
      </w:r>
      <w:r w:rsidR="00263C83">
        <w:t xml:space="preserve"> </w:t>
      </w:r>
      <w:r w:rsidRPr="00414AA4">
        <w:t>вопросам</w:t>
      </w:r>
      <w:r w:rsidR="00263C83">
        <w:t xml:space="preserve"> </w:t>
      </w:r>
      <w:r w:rsidRPr="00414AA4">
        <w:t>финансовой</w:t>
      </w:r>
      <w:r w:rsidR="00263C83">
        <w:t xml:space="preserve"> </w:t>
      </w:r>
      <w:r w:rsidRPr="00414AA4">
        <w:t>грамотности</w:t>
      </w:r>
      <w:r w:rsidR="00263C83">
        <w:t xml:space="preserve"> </w:t>
      </w:r>
      <w:r w:rsidRPr="00414AA4">
        <w:t>(звонок</w:t>
      </w:r>
      <w:r w:rsidR="00263C83">
        <w:t xml:space="preserve"> </w:t>
      </w:r>
      <w:r w:rsidRPr="00414AA4">
        <w:t>бесплатный)</w:t>
      </w:r>
      <w:r w:rsidR="00263C83">
        <w:t xml:space="preserve"> </w:t>
      </w:r>
      <w:r w:rsidRPr="00414AA4">
        <w:t>8-800-555-85-39</w:t>
      </w:r>
      <w:r w:rsidR="00263C83">
        <w:t xml:space="preserve"> </w:t>
      </w:r>
      <w:r w:rsidRPr="00414AA4">
        <w:t>или</w:t>
      </w:r>
      <w:r w:rsidR="00263C83">
        <w:t xml:space="preserve"> </w:t>
      </w:r>
      <w:r w:rsidRPr="00414AA4">
        <w:t>на</w:t>
      </w:r>
      <w:r w:rsidR="00263C83">
        <w:t xml:space="preserve"> </w:t>
      </w:r>
      <w:r w:rsidRPr="00414AA4">
        <w:t>сайте</w:t>
      </w:r>
      <w:r w:rsidR="00263C83">
        <w:t xml:space="preserve"> </w:t>
      </w:r>
      <w:r w:rsidRPr="00414AA4">
        <w:t>fingram39.ru.</w:t>
      </w:r>
    </w:p>
    <w:p w14:paraId="60E258E7" w14:textId="77777777" w:rsidR="00AE2679" w:rsidRPr="00414AA4" w:rsidRDefault="007C01DF" w:rsidP="0064002A">
      <w:hyperlink r:id="rId25" w:anchor="erid=LjN8KcCsm" w:history="1">
        <w:r w:rsidR="0064002A" w:rsidRPr="00414AA4">
          <w:rPr>
            <w:rStyle w:val="a3"/>
          </w:rPr>
          <w:t>https://kgd.ru/finazbuka/sberezheniya-i-investicii/item/108867-prezident-napf-belyakov-dolgosrochnye-sberezheniya-pomogut-znachitelno-uvelichit-pensiyu#erid=LjN8KcCsm</w:t>
        </w:r>
      </w:hyperlink>
    </w:p>
    <w:p w14:paraId="6679839C" w14:textId="77777777" w:rsidR="00137F82" w:rsidRPr="00414AA4" w:rsidRDefault="00137F82" w:rsidP="00137F82">
      <w:pPr>
        <w:pStyle w:val="TitleDoubles"/>
        <w:ind w:left="567"/>
      </w:pPr>
      <w:r w:rsidRPr="00414AA4">
        <w:t>Сообщения</w:t>
      </w:r>
      <w:r w:rsidR="00263C83">
        <w:t xml:space="preserve"> </w:t>
      </w:r>
      <w:r w:rsidRPr="00414AA4">
        <w:t>с</w:t>
      </w:r>
      <w:r w:rsidR="00263C83">
        <w:t xml:space="preserve"> </w:t>
      </w:r>
      <w:r w:rsidRPr="00414AA4">
        <w:t>аналогичным</w:t>
      </w:r>
      <w:r w:rsidR="00263C83">
        <w:t xml:space="preserve"> </w:t>
      </w:r>
      <w:r w:rsidRPr="00414AA4">
        <w:t>содержанием:</w:t>
      </w:r>
    </w:p>
    <w:p w14:paraId="5EBAF4E0" w14:textId="77777777" w:rsidR="00137F82" w:rsidRPr="00414AA4" w:rsidRDefault="00137F82" w:rsidP="00137F82">
      <w:pPr>
        <w:pStyle w:val="DocumentDoubles"/>
        <w:ind w:left="567"/>
        <w:rPr>
          <w:rStyle w:val="DocumentSource"/>
          <w:b w:val="0"/>
        </w:rPr>
      </w:pPr>
      <w:bookmarkStart w:id="61" w:name="_Toc165611885"/>
      <w:bookmarkStart w:id="62" w:name="_Toc165611884"/>
      <w:r w:rsidRPr="00414AA4">
        <w:rPr>
          <w:rStyle w:val="DocumentSource"/>
        </w:rPr>
        <w:t>03.05.2024</w:t>
      </w:r>
      <w:r w:rsidR="00263C83">
        <w:rPr>
          <w:rStyle w:val="DocumentSource"/>
        </w:rPr>
        <w:t xml:space="preserve"> </w:t>
      </w:r>
      <w:r w:rsidRPr="00414AA4">
        <w:rPr>
          <w:rStyle w:val="DocumentSource"/>
        </w:rPr>
        <w:t>БезФормата.com</w:t>
      </w:r>
      <w:r w:rsidRPr="00414AA4">
        <w:rPr>
          <w:rStyle w:val="DocumentSource"/>
        </w:rPr>
        <w:br/>
        <w:t>Когда</w:t>
      </w:r>
      <w:r w:rsidR="00263C83">
        <w:rPr>
          <w:rStyle w:val="DocumentSource"/>
        </w:rPr>
        <w:t xml:space="preserve"> </w:t>
      </w:r>
      <w:r w:rsidRPr="00414AA4">
        <w:rPr>
          <w:rStyle w:val="DocumentSource"/>
        </w:rPr>
        <w:t>понадобятся</w:t>
      </w:r>
      <w:r w:rsidR="00263C83">
        <w:rPr>
          <w:rStyle w:val="DocumentSource"/>
        </w:rPr>
        <w:t xml:space="preserve"> </w:t>
      </w:r>
      <w:r w:rsidRPr="00414AA4">
        <w:rPr>
          <w:rStyle w:val="DocumentSource"/>
        </w:rPr>
        <w:t>деньги,</w:t>
      </w:r>
      <w:r w:rsidR="00263C83">
        <w:rPr>
          <w:rStyle w:val="DocumentSource"/>
        </w:rPr>
        <w:t xml:space="preserve"> </w:t>
      </w:r>
      <w:r w:rsidRPr="00414AA4">
        <w:rPr>
          <w:rStyle w:val="DocumentSource"/>
        </w:rPr>
        <w:t>лучше</w:t>
      </w:r>
      <w:r w:rsidR="00263C83">
        <w:rPr>
          <w:rStyle w:val="DocumentSource"/>
        </w:rPr>
        <w:t xml:space="preserve"> </w:t>
      </w:r>
      <w:r w:rsidRPr="00414AA4">
        <w:rPr>
          <w:rStyle w:val="DocumentSource"/>
        </w:rPr>
        <w:t>надеяться</w:t>
      </w:r>
      <w:r w:rsidR="00263C83">
        <w:rPr>
          <w:rStyle w:val="DocumentSource"/>
        </w:rPr>
        <w:t xml:space="preserve"> </w:t>
      </w:r>
      <w:r w:rsidRPr="00414AA4">
        <w:rPr>
          <w:rStyle w:val="DocumentSource"/>
        </w:rPr>
        <w:t>не</w:t>
      </w:r>
      <w:r w:rsidR="00263C83">
        <w:rPr>
          <w:rStyle w:val="DocumentSource"/>
        </w:rPr>
        <w:t xml:space="preserve"> </w:t>
      </w:r>
      <w:r w:rsidRPr="00414AA4">
        <w:rPr>
          <w:rStyle w:val="DocumentSource"/>
        </w:rPr>
        <w:t>только</w:t>
      </w:r>
      <w:r w:rsidR="00263C83">
        <w:rPr>
          <w:rStyle w:val="DocumentSource"/>
        </w:rPr>
        <w:t xml:space="preserve"> </w:t>
      </w:r>
      <w:r w:rsidRPr="00414AA4">
        <w:rPr>
          <w:rStyle w:val="DocumentSource"/>
        </w:rPr>
        <w:t>на</w:t>
      </w:r>
      <w:r w:rsidR="00263C83">
        <w:rPr>
          <w:rStyle w:val="DocumentSource"/>
        </w:rPr>
        <w:t xml:space="preserve"> </w:t>
      </w:r>
      <w:r w:rsidRPr="00414AA4">
        <w:rPr>
          <w:rStyle w:val="DocumentSource"/>
        </w:rPr>
        <w:t>государство</w:t>
      </w:r>
      <w:bookmarkEnd w:id="61"/>
      <w:r w:rsidRPr="00414AA4">
        <w:rPr>
          <w:rStyle w:val="DocumentSource"/>
        </w:rPr>
        <w:br/>
      </w:r>
      <w:hyperlink r:id="rId26" w:history="1">
        <w:r w:rsidRPr="00414AA4">
          <w:rPr>
            <w:rStyle w:val="DocumentOriginalLink"/>
            <w:b w:val="0"/>
          </w:rPr>
          <w:t>https://kochenevo.bezformata.com/listnews/dengi-luchshe-nadeyatsya-ne-tolko/131098506/</w:t>
        </w:r>
      </w:hyperlink>
    </w:p>
    <w:p w14:paraId="45512338" w14:textId="77777777" w:rsidR="00137F82" w:rsidRPr="00414AA4" w:rsidRDefault="00137F82" w:rsidP="00137F82">
      <w:pPr>
        <w:pStyle w:val="DocumentDoubles"/>
        <w:ind w:left="567"/>
        <w:rPr>
          <w:rStyle w:val="DocumentSource"/>
          <w:b w:val="0"/>
        </w:rPr>
      </w:pPr>
      <w:r w:rsidRPr="00414AA4">
        <w:rPr>
          <w:rStyle w:val="DocumentSource"/>
        </w:rPr>
        <w:t>03.05.2024</w:t>
      </w:r>
      <w:r w:rsidR="00263C83">
        <w:rPr>
          <w:rStyle w:val="DocumentSource"/>
        </w:rPr>
        <w:t xml:space="preserve"> </w:t>
      </w:r>
      <w:r w:rsidRPr="00414AA4">
        <w:rPr>
          <w:rStyle w:val="DocumentSource"/>
        </w:rPr>
        <w:t>Колыма.ru</w:t>
      </w:r>
      <w:r w:rsidRPr="00414AA4">
        <w:rPr>
          <w:rStyle w:val="DocumentSource"/>
        </w:rPr>
        <w:br/>
        <w:t>Президент</w:t>
      </w:r>
      <w:r w:rsidR="00263C83">
        <w:rPr>
          <w:rStyle w:val="DocumentSource"/>
        </w:rPr>
        <w:t xml:space="preserve"> </w:t>
      </w:r>
      <w:r w:rsidRPr="00414AA4">
        <w:rPr>
          <w:rStyle w:val="DocumentSource"/>
        </w:rPr>
        <w:t>НАПФ</w:t>
      </w:r>
      <w:r w:rsidR="00263C83">
        <w:rPr>
          <w:rStyle w:val="DocumentSource"/>
        </w:rPr>
        <w:t xml:space="preserve"> </w:t>
      </w:r>
      <w:r w:rsidRPr="00414AA4">
        <w:rPr>
          <w:rStyle w:val="DocumentSource"/>
        </w:rPr>
        <w:t>Беляков:</w:t>
      </w:r>
      <w:r w:rsidR="00263C83">
        <w:rPr>
          <w:rStyle w:val="DocumentSource"/>
        </w:rPr>
        <w:t xml:space="preserve"> </w:t>
      </w:r>
      <w:r w:rsidRPr="00414AA4">
        <w:rPr>
          <w:rStyle w:val="DocumentSource"/>
        </w:rPr>
        <w:t>долгосрочные</w:t>
      </w:r>
      <w:r w:rsidR="00263C83">
        <w:rPr>
          <w:rStyle w:val="DocumentSource"/>
        </w:rPr>
        <w:t xml:space="preserve"> </w:t>
      </w:r>
      <w:r w:rsidRPr="00414AA4">
        <w:rPr>
          <w:rStyle w:val="DocumentSource"/>
        </w:rPr>
        <w:t>сбережения</w:t>
      </w:r>
      <w:r w:rsidR="00263C83">
        <w:rPr>
          <w:rStyle w:val="DocumentSource"/>
        </w:rPr>
        <w:t xml:space="preserve"> </w:t>
      </w:r>
      <w:r w:rsidRPr="00414AA4">
        <w:rPr>
          <w:rStyle w:val="DocumentSource"/>
        </w:rPr>
        <w:t>помогут</w:t>
      </w:r>
      <w:r w:rsidR="00263C83">
        <w:rPr>
          <w:rStyle w:val="DocumentSource"/>
        </w:rPr>
        <w:t xml:space="preserve"> </w:t>
      </w:r>
      <w:r w:rsidRPr="00414AA4">
        <w:rPr>
          <w:rStyle w:val="DocumentSource"/>
        </w:rPr>
        <w:t>значительно</w:t>
      </w:r>
      <w:r w:rsidR="00263C83">
        <w:rPr>
          <w:rStyle w:val="DocumentSource"/>
        </w:rPr>
        <w:t xml:space="preserve"> </w:t>
      </w:r>
      <w:r w:rsidRPr="00414AA4">
        <w:rPr>
          <w:rStyle w:val="DocumentSource"/>
        </w:rPr>
        <w:t>увеличить</w:t>
      </w:r>
      <w:r w:rsidR="00263C83">
        <w:rPr>
          <w:rStyle w:val="DocumentSource"/>
        </w:rPr>
        <w:t xml:space="preserve"> </w:t>
      </w:r>
      <w:r w:rsidRPr="00414AA4">
        <w:rPr>
          <w:rStyle w:val="DocumentSource"/>
        </w:rPr>
        <w:t>пенсию</w:t>
      </w:r>
      <w:bookmarkEnd w:id="62"/>
      <w:r w:rsidRPr="00414AA4">
        <w:rPr>
          <w:rStyle w:val="DocumentSource"/>
        </w:rPr>
        <w:br/>
      </w:r>
      <w:hyperlink r:id="rId27" w:history="1">
        <w:r w:rsidRPr="00414AA4">
          <w:rPr>
            <w:rStyle w:val="DocumentOriginalLink"/>
            <w:b w:val="0"/>
          </w:rPr>
          <w:t>https://kolyma.ru/all/125730-prezident-napf-belyakov-dolgosrochnye-sberezheniya-pomogut-znachitelno-uvelichit-pensiyu.html</w:t>
        </w:r>
      </w:hyperlink>
    </w:p>
    <w:p w14:paraId="54C1001F" w14:textId="77777777" w:rsidR="00137F82" w:rsidRPr="00414AA4" w:rsidRDefault="00137F82" w:rsidP="00137F82">
      <w:pPr>
        <w:pStyle w:val="DocumentDoubles"/>
        <w:ind w:left="567"/>
        <w:rPr>
          <w:b w:val="0"/>
        </w:rPr>
      </w:pPr>
      <w:r w:rsidRPr="00414AA4">
        <w:t>03.05.2024</w:t>
      </w:r>
      <w:r w:rsidR="00263C83">
        <w:t xml:space="preserve"> </w:t>
      </w:r>
      <w:r w:rsidRPr="00414AA4">
        <w:rPr>
          <w:rStyle w:val="DocumentSource"/>
        </w:rPr>
        <w:t>Магаданская</w:t>
      </w:r>
      <w:r w:rsidR="00263C83">
        <w:rPr>
          <w:rStyle w:val="DocumentSource"/>
        </w:rPr>
        <w:t xml:space="preserve"> </w:t>
      </w:r>
      <w:r w:rsidRPr="00414AA4">
        <w:rPr>
          <w:rStyle w:val="DocumentSource"/>
        </w:rPr>
        <w:t>правда</w:t>
      </w:r>
      <w:r w:rsidRPr="00414AA4">
        <w:br/>
        <w:t>Долгосрочные</w:t>
      </w:r>
      <w:r w:rsidR="00263C83">
        <w:t xml:space="preserve"> </w:t>
      </w:r>
      <w:r w:rsidRPr="00414AA4">
        <w:t>сбережения</w:t>
      </w:r>
      <w:r w:rsidR="00263C83">
        <w:t xml:space="preserve"> </w:t>
      </w:r>
      <w:r w:rsidRPr="00414AA4">
        <w:t>помогут</w:t>
      </w:r>
      <w:r w:rsidR="00263C83">
        <w:t xml:space="preserve"> </w:t>
      </w:r>
      <w:r w:rsidRPr="00414AA4">
        <w:t>значительно</w:t>
      </w:r>
      <w:r w:rsidR="00263C83">
        <w:t xml:space="preserve"> </w:t>
      </w:r>
      <w:r w:rsidRPr="00414AA4">
        <w:t>увеличить</w:t>
      </w:r>
      <w:r w:rsidR="00263C83">
        <w:t xml:space="preserve"> </w:t>
      </w:r>
      <w:r w:rsidRPr="00414AA4">
        <w:t>пенсию</w:t>
      </w:r>
      <w:r w:rsidR="00263C83">
        <w:t xml:space="preserve"> </w:t>
      </w:r>
      <w:r w:rsidRPr="00414AA4">
        <w:t>колымчан</w:t>
      </w:r>
      <w:r w:rsidRPr="00414AA4">
        <w:br/>
      </w:r>
      <w:hyperlink r:id="rId28" w:history="1">
        <w:r w:rsidRPr="00414AA4">
          <w:rPr>
            <w:rStyle w:val="DocumentOriginalLink"/>
            <w:b w:val="0"/>
          </w:rPr>
          <w:t>https://magadanpravda.ru/lenta-novostej/kachestvo-zhizni/dolgosrochnye-sberezheniya-pomogut-znachitelno-uvelichit-pensiyu-kolymchan</w:t>
        </w:r>
      </w:hyperlink>
    </w:p>
    <w:p w14:paraId="0B2E8ADE" w14:textId="77777777" w:rsidR="00A01725" w:rsidRPr="00414AA4" w:rsidRDefault="00A01725" w:rsidP="00A01725">
      <w:pPr>
        <w:pStyle w:val="2"/>
      </w:pPr>
      <w:bookmarkStart w:id="63" w:name="_Toc165618265"/>
      <w:r w:rsidRPr="00414AA4">
        <w:t>Регион</w:t>
      </w:r>
      <w:r w:rsidR="00263C83">
        <w:t xml:space="preserve"> </w:t>
      </w:r>
      <w:r w:rsidRPr="00414AA4">
        <w:t>29</w:t>
      </w:r>
      <w:r w:rsidR="00263C83">
        <w:t xml:space="preserve"> </w:t>
      </w:r>
      <w:r w:rsidRPr="00414AA4">
        <w:t>(Архангельск),</w:t>
      </w:r>
      <w:r w:rsidR="00263C83">
        <w:t xml:space="preserve"> </w:t>
      </w:r>
      <w:r w:rsidRPr="00414AA4">
        <w:t>02.05.2024,</w:t>
      </w:r>
      <w:r w:rsidR="00263C83">
        <w:t xml:space="preserve"> </w:t>
      </w:r>
      <w:r w:rsidRPr="00414AA4">
        <w:t>В</w:t>
      </w:r>
      <w:r w:rsidR="00263C83">
        <w:t xml:space="preserve"> </w:t>
      </w:r>
      <w:r w:rsidRPr="00414AA4">
        <w:t>НПФ</w:t>
      </w:r>
      <w:r w:rsidR="00263C83">
        <w:t xml:space="preserve"> </w:t>
      </w:r>
      <w:r w:rsidRPr="00414AA4">
        <w:t>Эволюция</w:t>
      </w:r>
      <w:r w:rsidR="00263C83">
        <w:t xml:space="preserve"> </w:t>
      </w:r>
      <w:r w:rsidRPr="00414AA4">
        <w:t>изменились</w:t>
      </w:r>
      <w:r w:rsidR="00263C83">
        <w:t xml:space="preserve"> </w:t>
      </w:r>
      <w:r w:rsidRPr="00414AA4">
        <w:t>правила</w:t>
      </w:r>
      <w:bookmarkEnd w:id="63"/>
    </w:p>
    <w:p w14:paraId="139225D1" w14:textId="77777777" w:rsidR="00A01725" w:rsidRPr="00414AA4" w:rsidRDefault="00A01725" w:rsidP="00853E9A">
      <w:pPr>
        <w:pStyle w:val="3"/>
      </w:pPr>
      <w:bookmarkStart w:id="64" w:name="_Toc165618266"/>
      <w:r w:rsidRPr="00414AA4">
        <w:t>АО</w:t>
      </w:r>
      <w:r w:rsidR="00263C83">
        <w:t xml:space="preserve"> </w:t>
      </w:r>
      <w:r w:rsidR="00CA314A">
        <w:t>«</w:t>
      </w:r>
      <w:r w:rsidRPr="00414AA4">
        <w:t>НПФ</w:t>
      </w:r>
      <w:r w:rsidR="00263C83">
        <w:t xml:space="preserve"> </w:t>
      </w:r>
      <w:r w:rsidRPr="00414AA4">
        <w:t>Эволюция</w:t>
      </w:r>
      <w:r w:rsidR="00CA314A">
        <w:t>»</w:t>
      </w:r>
      <w:r w:rsidR="00263C83">
        <w:t xml:space="preserve"> </w:t>
      </w:r>
      <w:r w:rsidRPr="00414AA4">
        <w:t>предоставляет</w:t>
      </w:r>
      <w:r w:rsidR="00263C83">
        <w:t xml:space="preserve"> </w:t>
      </w:r>
      <w:r w:rsidRPr="00414AA4">
        <w:t>услуги</w:t>
      </w:r>
      <w:r w:rsidR="00263C83">
        <w:t xml:space="preserve"> </w:t>
      </w:r>
      <w:r w:rsidRPr="00414AA4">
        <w:t>по</w:t>
      </w:r>
      <w:r w:rsidR="00263C83">
        <w:t xml:space="preserve"> </w:t>
      </w:r>
      <w:r w:rsidRPr="00414AA4">
        <w:t>обязательному</w:t>
      </w:r>
      <w:r w:rsidR="00263C83">
        <w:t xml:space="preserve"> </w:t>
      </w:r>
      <w:r w:rsidRPr="00414AA4">
        <w:t>пенсионному</w:t>
      </w:r>
      <w:r w:rsidR="00263C83">
        <w:t xml:space="preserve"> </w:t>
      </w:r>
      <w:r w:rsidRPr="00414AA4">
        <w:t>страхованию,</w:t>
      </w:r>
      <w:r w:rsidR="00263C83">
        <w:t xml:space="preserve"> </w:t>
      </w:r>
      <w:r w:rsidRPr="00414AA4">
        <w:t>формированию</w:t>
      </w:r>
      <w:r w:rsidR="00263C83">
        <w:t xml:space="preserve"> </w:t>
      </w:r>
      <w:r w:rsidRPr="00414AA4">
        <w:t>долгосрочных</w:t>
      </w:r>
      <w:r w:rsidR="00263C83">
        <w:t xml:space="preserve"> </w:t>
      </w:r>
      <w:r w:rsidRPr="00414AA4">
        <w:t>сбережений,</w:t>
      </w:r>
      <w:r w:rsidR="00263C83">
        <w:t xml:space="preserve"> </w:t>
      </w:r>
      <w:r w:rsidRPr="00414AA4">
        <w:t>а</w:t>
      </w:r>
      <w:r w:rsidR="00263C83">
        <w:t xml:space="preserve"> </w:t>
      </w:r>
      <w:r w:rsidRPr="00414AA4">
        <w:t>также</w:t>
      </w:r>
      <w:r w:rsidR="00263C83">
        <w:t xml:space="preserve"> </w:t>
      </w:r>
      <w:r w:rsidRPr="00414AA4">
        <w:t>реализует</w:t>
      </w:r>
      <w:r w:rsidR="00263C83">
        <w:t xml:space="preserve"> </w:t>
      </w:r>
      <w:r w:rsidRPr="00414AA4">
        <w:t>корпоративные</w:t>
      </w:r>
      <w:r w:rsidR="00263C83">
        <w:t xml:space="preserve"> </w:t>
      </w:r>
      <w:r w:rsidRPr="00414AA4">
        <w:t>и</w:t>
      </w:r>
      <w:r w:rsidR="00263C83">
        <w:t xml:space="preserve"> </w:t>
      </w:r>
      <w:r w:rsidRPr="00414AA4">
        <w:t>индивидуальные</w:t>
      </w:r>
      <w:r w:rsidR="00263C83">
        <w:t xml:space="preserve"> </w:t>
      </w:r>
      <w:r w:rsidRPr="00414AA4">
        <w:t>программы</w:t>
      </w:r>
      <w:r w:rsidR="00263C83">
        <w:t xml:space="preserve"> </w:t>
      </w:r>
      <w:r w:rsidRPr="00414AA4">
        <w:t>в</w:t>
      </w:r>
      <w:r w:rsidR="00263C83">
        <w:t xml:space="preserve"> </w:t>
      </w:r>
      <w:r w:rsidRPr="00414AA4">
        <w:t>рамках</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bookmarkEnd w:id="64"/>
    </w:p>
    <w:p w14:paraId="68C17B1F" w14:textId="77777777" w:rsidR="00A01725" w:rsidRPr="00414AA4" w:rsidRDefault="00A01725" w:rsidP="00A01725">
      <w:r w:rsidRPr="00414AA4">
        <w:t>АО</w:t>
      </w:r>
      <w:r w:rsidR="00263C83">
        <w:t xml:space="preserve"> </w:t>
      </w:r>
      <w:r w:rsidR="00CA314A">
        <w:t>«</w:t>
      </w:r>
      <w:r w:rsidRPr="00414AA4">
        <w:t>НПФ</w:t>
      </w:r>
      <w:r w:rsidR="00263C83">
        <w:t xml:space="preserve"> </w:t>
      </w:r>
      <w:r w:rsidRPr="00414AA4">
        <w:t>Эволюция</w:t>
      </w:r>
      <w:r w:rsidR="00CA314A">
        <w:t>»</w:t>
      </w:r>
      <w:r w:rsidR="00263C83">
        <w:t xml:space="preserve"> </w:t>
      </w:r>
      <w:r w:rsidRPr="00414AA4">
        <w:t>информирует</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Банк</w:t>
      </w:r>
      <w:r w:rsidR="00263C83">
        <w:t xml:space="preserve"> </w:t>
      </w:r>
      <w:r w:rsidRPr="00414AA4">
        <w:t>России</w:t>
      </w:r>
      <w:r w:rsidR="00263C83">
        <w:t xml:space="preserve"> </w:t>
      </w:r>
      <w:r w:rsidRPr="00414AA4">
        <w:t>22.01.2024</w:t>
      </w:r>
      <w:r w:rsidR="00263C83">
        <w:t xml:space="preserve"> </w:t>
      </w:r>
      <w:r w:rsidRPr="00414AA4">
        <w:t>г.</w:t>
      </w:r>
      <w:r w:rsidR="00263C83">
        <w:t xml:space="preserve"> </w:t>
      </w:r>
      <w:r w:rsidRPr="00414AA4">
        <w:t>зарегистрировал</w:t>
      </w:r>
      <w:r w:rsidR="00263C83">
        <w:t xml:space="preserve"> </w:t>
      </w:r>
      <w:r w:rsidRPr="00414AA4">
        <w:t>изменения</w:t>
      </w:r>
      <w:r w:rsidR="00263C83">
        <w:t xml:space="preserve"> </w:t>
      </w:r>
      <w:r w:rsidRPr="00414AA4">
        <w:t>в</w:t>
      </w:r>
      <w:r w:rsidR="00263C83">
        <w:t xml:space="preserve"> </w:t>
      </w:r>
      <w:r w:rsidRPr="00414AA4">
        <w:t>пенсионные</w:t>
      </w:r>
      <w:r w:rsidR="00263C83">
        <w:t xml:space="preserve"> </w:t>
      </w:r>
      <w:r w:rsidRPr="00414AA4">
        <w:t>правила,</w:t>
      </w:r>
      <w:r w:rsidR="00263C83">
        <w:t xml:space="preserve"> </w:t>
      </w:r>
      <w:r w:rsidRPr="00414AA4">
        <w:t>утвержденные</w:t>
      </w:r>
      <w:r w:rsidR="00263C83">
        <w:t xml:space="preserve"> </w:t>
      </w:r>
      <w:r w:rsidRPr="00414AA4">
        <w:t>Советом</w:t>
      </w:r>
      <w:r w:rsidR="00263C83">
        <w:t xml:space="preserve"> </w:t>
      </w:r>
      <w:r w:rsidRPr="00414AA4">
        <w:t>директоров</w:t>
      </w:r>
      <w:r w:rsidR="00263C83">
        <w:t xml:space="preserve"> </w:t>
      </w:r>
      <w:r w:rsidRPr="00414AA4">
        <w:t>фонда</w:t>
      </w:r>
      <w:r w:rsidR="00263C83">
        <w:t xml:space="preserve"> </w:t>
      </w:r>
      <w:r w:rsidRPr="00414AA4">
        <w:t>(протокол</w:t>
      </w:r>
      <w:r w:rsidR="00263C83">
        <w:t xml:space="preserve"> </w:t>
      </w:r>
      <w:r w:rsidRPr="00414AA4">
        <w:t>№ 17</w:t>
      </w:r>
      <w:r w:rsidR="00263C83">
        <w:t xml:space="preserve"> </w:t>
      </w:r>
      <w:r w:rsidRPr="00414AA4">
        <w:t>от</w:t>
      </w:r>
      <w:r w:rsidR="00263C83">
        <w:t xml:space="preserve"> </w:t>
      </w:r>
      <w:r w:rsidRPr="00414AA4">
        <w:t>11.12.2023</w:t>
      </w:r>
      <w:r w:rsidR="00263C83">
        <w:t xml:space="preserve"> </w:t>
      </w:r>
      <w:r w:rsidRPr="00414AA4">
        <w:t>г.),</w:t>
      </w:r>
      <w:r w:rsidR="00263C83">
        <w:t xml:space="preserve"> </w:t>
      </w:r>
      <w:r w:rsidRPr="00414AA4">
        <w:t>22.01.2024</w:t>
      </w:r>
      <w:r w:rsidR="00263C83">
        <w:t xml:space="preserve"> </w:t>
      </w:r>
      <w:r w:rsidRPr="00414AA4">
        <w:t>г.</w:t>
      </w:r>
      <w:r w:rsidR="00263C83">
        <w:t xml:space="preserve"> </w:t>
      </w:r>
      <w:r w:rsidRPr="00414AA4">
        <w:t>зарегистрировал</w:t>
      </w:r>
      <w:r w:rsidR="00263C83">
        <w:t xml:space="preserve"> </w:t>
      </w:r>
      <w:r w:rsidRPr="00414AA4">
        <w:t>изменения</w:t>
      </w:r>
      <w:r w:rsidR="00263C83">
        <w:t xml:space="preserve"> </w:t>
      </w:r>
      <w:r w:rsidRPr="00414AA4">
        <w:t>в</w:t>
      </w:r>
      <w:r w:rsidR="00263C83">
        <w:t xml:space="preserve"> </w:t>
      </w:r>
      <w:r w:rsidRPr="00414AA4">
        <w:t>страховые</w:t>
      </w:r>
      <w:r w:rsidR="00263C83">
        <w:t xml:space="preserve"> </w:t>
      </w:r>
      <w:r w:rsidRPr="00414AA4">
        <w:t>правила,</w:t>
      </w:r>
      <w:r w:rsidR="00263C83">
        <w:t xml:space="preserve"> </w:t>
      </w:r>
      <w:r w:rsidRPr="00414AA4">
        <w:t>утвержденные</w:t>
      </w:r>
      <w:r w:rsidR="00263C83">
        <w:t xml:space="preserve"> </w:t>
      </w:r>
      <w:r w:rsidRPr="00414AA4">
        <w:t>Советом</w:t>
      </w:r>
      <w:r w:rsidR="00263C83">
        <w:t xml:space="preserve"> </w:t>
      </w:r>
      <w:r w:rsidRPr="00414AA4">
        <w:t>директоров</w:t>
      </w:r>
      <w:r w:rsidR="00263C83">
        <w:t xml:space="preserve"> </w:t>
      </w:r>
      <w:r w:rsidRPr="00414AA4">
        <w:t>фонда</w:t>
      </w:r>
      <w:r w:rsidR="00263C83">
        <w:t xml:space="preserve"> </w:t>
      </w:r>
      <w:r w:rsidRPr="00414AA4">
        <w:t>(протокол</w:t>
      </w:r>
      <w:r w:rsidR="00263C83">
        <w:t xml:space="preserve"> </w:t>
      </w:r>
      <w:r w:rsidRPr="00414AA4">
        <w:t>№ 17</w:t>
      </w:r>
      <w:r w:rsidR="00263C83">
        <w:t xml:space="preserve"> </w:t>
      </w:r>
      <w:r w:rsidRPr="00414AA4">
        <w:t>от</w:t>
      </w:r>
      <w:r w:rsidR="00263C83">
        <w:t xml:space="preserve"> </w:t>
      </w:r>
      <w:r w:rsidRPr="00414AA4">
        <w:t>11.12.2023</w:t>
      </w:r>
      <w:r w:rsidR="00263C83">
        <w:t xml:space="preserve"> </w:t>
      </w:r>
      <w:r w:rsidRPr="00414AA4">
        <w:t>г.)</w:t>
      </w:r>
      <w:r w:rsidR="00263C83">
        <w:t xml:space="preserve"> </w:t>
      </w:r>
      <w:r w:rsidRPr="00414AA4">
        <w:t>и</w:t>
      </w:r>
      <w:r w:rsidR="00263C83">
        <w:t xml:space="preserve"> </w:t>
      </w:r>
      <w:r w:rsidRPr="00414AA4">
        <w:t>15.01.2024</w:t>
      </w:r>
      <w:r w:rsidR="00263C83">
        <w:t xml:space="preserve"> </w:t>
      </w:r>
      <w:r w:rsidRPr="00414AA4">
        <w:t>г.</w:t>
      </w:r>
      <w:r w:rsidR="00263C83">
        <w:t xml:space="preserve"> </w:t>
      </w:r>
      <w:r w:rsidRPr="00414AA4">
        <w:t>утвердил</w:t>
      </w:r>
      <w:r w:rsidR="00263C83">
        <w:t xml:space="preserve"> </w:t>
      </w:r>
      <w:r w:rsidRPr="00414AA4">
        <w:t>правила</w:t>
      </w:r>
      <w:r w:rsidR="00263C83">
        <w:t xml:space="preserve"> </w:t>
      </w:r>
      <w:r w:rsidRPr="00414AA4">
        <w:t>формирования</w:t>
      </w:r>
      <w:r w:rsidR="00263C83">
        <w:t xml:space="preserve"> </w:t>
      </w:r>
      <w:r w:rsidRPr="00414AA4">
        <w:t>долгосрочных</w:t>
      </w:r>
      <w:r w:rsidR="00263C83">
        <w:t xml:space="preserve"> </w:t>
      </w:r>
      <w:r w:rsidRPr="00414AA4">
        <w:t>сбережений,</w:t>
      </w:r>
      <w:r w:rsidR="00263C83">
        <w:t xml:space="preserve"> </w:t>
      </w:r>
      <w:r w:rsidRPr="00414AA4">
        <w:t>утвержденные</w:t>
      </w:r>
      <w:r w:rsidR="00263C83">
        <w:t xml:space="preserve"> </w:t>
      </w:r>
      <w:r w:rsidRPr="00414AA4">
        <w:t>Советом</w:t>
      </w:r>
      <w:r w:rsidR="00263C83">
        <w:t xml:space="preserve"> </w:t>
      </w:r>
      <w:r w:rsidRPr="00414AA4">
        <w:t>директоров</w:t>
      </w:r>
      <w:r w:rsidR="00263C83">
        <w:t xml:space="preserve"> </w:t>
      </w:r>
      <w:r w:rsidRPr="00414AA4">
        <w:t>фонда</w:t>
      </w:r>
      <w:r w:rsidR="00263C83">
        <w:t xml:space="preserve"> </w:t>
      </w:r>
      <w:r w:rsidRPr="00414AA4">
        <w:t>(протокол</w:t>
      </w:r>
      <w:r w:rsidR="00263C83">
        <w:t xml:space="preserve"> </w:t>
      </w:r>
      <w:r w:rsidRPr="00414AA4">
        <w:t>№ 18</w:t>
      </w:r>
      <w:r w:rsidR="00263C83">
        <w:t xml:space="preserve"> </w:t>
      </w:r>
      <w:r w:rsidRPr="00414AA4">
        <w:t>от</w:t>
      </w:r>
      <w:r w:rsidR="00263C83">
        <w:t xml:space="preserve"> </w:t>
      </w:r>
      <w:r w:rsidRPr="00414AA4">
        <w:t>25.12.2023</w:t>
      </w:r>
      <w:r w:rsidR="00263C83">
        <w:t xml:space="preserve"> </w:t>
      </w:r>
      <w:r w:rsidRPr="00414AA4">
        <w:t>г.)</w:t>
      </w:r>
      <w:r w:rsidR="00263C83">
        <w:t xml:space="preserve"> </w:t>
      </w:r>
      <w:r w:rsidRPr="00414AA4">
        <w:t>Акционерного</w:t>
      </w:r>
      <w:r w:rsidR="00263C83">
        <w:t xml:space="preserve"> </w:t>
      </w:r>
      <w:r w:rsidRPr="00414AA4">
        <w:t>общества</w:t>
      </w:r>
      <w:r w:rsidR="00263C83">
        <w:t xml:space="preserve"> </w:t>
      </w:r>
      <w:r w:rsidR="00CA314A">
        <w:t>«</w:t>
      </w:r>
      <w:r w:rsidRPr="00414AA4">
        <w:t>Негосударственный</w:t>
      </w:r>
      <w:r w:rsidR="00263C83">
        <w:t xml:space="preserve"> </w:t>
      </w:r>
      <w:r w:rsidRPr="00414AA4">
        <w:t>пенсионный</w:t>
      </w:r>
      <w:r w:rsidR="00263C83">
        <w:t xml:space="preserve"> </w:t>
      </w:r>
      <w:r w:rsidRPr="00414AA4">
        <w:t>фонд</w:t>
      </w:r>
      <w:r w:rsidR="00263C83">
        <w:t xml:space="preserve"> </w:t>
      </w:r>
      <w:r w:rsidRPr="00414AA4">
        <w:t>Эволюция</w:t>
      </w:r>
      <w:r w:rsidR="00CA314A">
        <w:t>»</w:t>
      </w:r>
      <w:r w:rsidR="00263C83">
        <w:t xml:space="preserve"> </w:t>
      </w:r>
      <w:r w:rsidRPr="00414AA4">
        <w:t>(лицензия</w:t>
      </w:r>
      <w:r w:rsidR="00263C83">
        <w:t xml:space="preserve"> </w:t>
      </w:r>
      <w:r w:rsidRPr="00414AA4">
        <w:t>Банка</w:t>
      </w:r>
      <w:r w:rsidR="00263C83">
        <w:t xml:space="preserve"> </w:t>
      </w:r>
      <w:r w:rsidRPr="00414AA4">
        <w:t>России</w:t>
      </w:r>
      <w:r w:rsidR="00263C83">
        <w:t xml:space="preserve"> </w:t>
      </w:r>
      <w:r w:rsidRPr="00414AA4">
        <w:t>№ 436</w:t>
      </w:r>
      <w:r w:rsidR="00263C83">
        <w:t xml:space="preserve"> </w:t>
      </w:r>
      <w:r w:rsidRPr="00414AA4">
        <w:t>от</w:t>
      </w:r>
      <w:r w:rsidR="00263C83">
        <w:t xml:space="preserve"> </w:t>
      </w:r>
      <w:r w:rsidRPr="00414AA4">
        <w:t>08.10.2014</w:t>
      </w:r>
      <w:r w:rsidR="00263C83">
        <w:t xml:space="preserve"> </w:t>
      </w:r>
      <w:r w:rsidRPr="00414AA4">
        <w:t>г.).</w:t>
      </w:r>
    </w:p>
    <w:p w14:paraId="619D36F1" w14:textId="77777777" w:rsidR="00A01725" w:rsidRPr="00414AA4" w:rsidRDefault="00A01725" w:rsidP="00A01725">
      <w:r w:rsidRPr="00414AA4">
        <w:t>С</w:t>
      </w:r>
      <w:r w:rsidR="00263C83">
        <w:t xml:space="preserve"> </w:t>
      </w:r>
      <w:r w:rsidRPr="00414AA4">
        <w:t>новыми</w:t>
      </w:r>
      <w:r w:rsidR="00263C83">
        <w:t xml:space="preserve"> </w:t>
      </w:r>
      <w:r w:rsidRPr="00414AA4">
        <w:t>правилами</w:t>
      </w:r>
      <w:r w:rsidR="00263C83">
        <w:t xml:space="preserve"> </w:t>
      </w:r>
      <w:r w:rsidRPr="00414AA4">
        <w:t>фонда</w:t>
      </w:r>
      <w:r w:rsidR="00263C83">
        <w:t xml:space="preserve"> </w:t>
      </w:r>
      <w:r w:rsidRPr="00414AA4">
        <w:t>можно</w:t>
      </w:r>
      <w:r w:rsidR="00263C83">
        <w:t xml:space="preserve"> </w:t>
      </w:r>
      <w:r w:rsidRPr="00414AA4">
        <w:t>ознакомиться</w:t>
      </w:r>
      <w:r w:rsidR="00263C83">
        <w:t xml:space="preserve"> </w:t>
      </w:r>
      <w:r w:rsidRPr="00414AA4">
        <w:t>на</w:t>
      </w:r>
      <w:r w:rsidR="00263C83">
        <w:t xml:space="preserve"> </w:t>
      </w:r>
      <w:r w:rsidRPr="00414AA4">
        <w:t>сайте</w:t>
      </w:r>
      <w:r w:rsidR="00263C83">
        <w:t xml:space="preserve"> </w:t>
      </w:r>
      <w:r w:rsidRPr="00414AA4">
        <w:t>в</w:t>
      </w:r>
      <w:r w:rsidR="00263C83">
        <w:t xml:space="preserve"> </w:t>
      </w:r>
      <w:r w:rsidRPr="00414AA4">
        <w:t>разделе</w:t>
      </w:r>
      <w:r w:rsidR="00263C83">
        <w:t xml:space="preserve"> </w:t>
      </w:r>
      <w:r w:rsidR="00CA314A">
        <w:t>«</w:t>
      </w:r>
      <w:r w:rsidRPr="00414AA4">
        <w:t>Раскрытие</w:t>
      </w:r>
      <w:r w:rsidR="00263C83">
        <w:t xml:space="preserve"> </w:t>
      </w:r>
      <w:r w:rsidRPr="00414AA4">
        <w:t>информации</w:t>
      </w:r>
      <w:r w:rsidR="00CA314A">
        <w:t>»</w:t>
      </w:r>
      <w:r w:rsidRPr="00414AA4">
        <w:t>.</w:t>
      </w:r>
    </w:p>
    <w:p w14:paraId="67519DDB" w14:textId="77777777" w:rsidR="00A01725" w:rsidRPr="00414AA4" w:rsidRDefault="00A01725" w:rsidP="00A01725">
      <w:r w:rsidRPr="00414AA4">
        <w:lastRenderedPageBreak/>
        <w:t>АО</w:t>
      </w:r>
      <w:r w:rsidR="00263C83">
        <w:t xml:space="preserve"> </w:t>
      </w:r>
      <w:r w:rsidR="00CA314A">
        <w:t>«</w:t>
      </w:r>
      <w:r w:rsidRPr="00414AA4">
        <w:t>НПФ</w:t>
      </w:r>
      <w:r w:rsidR="00263C83">
        <w:t xml:space="preserve"> </w:t>
      </w:r>
      <w:r w:rsidRPr="00414AA4">
        <w:t>Эволюция</w:t>
      </w:r>
      <w:r w:rsidR="00CA314A">
        <w:t>»</w:t>
      </w:r>
      <w:r w:rsidR="00263C83">
        <w:t xml:space="preserve"> </w:t>
      </w:r>
      <w:r w:rsidRPr="00414AA4">
        <w:t>предоставляет</w:t>
      </w:r>
      <w:r w:rsidR="00263C83">
        <w:t xml:space="preserve"> </w:t>
      </w:r>
      <w:r w:rsidRPr="00414AA4">
        <w:t>услуги</w:t>
      </w:r>
      <w:r w:rsidR="00263C83">
        <w:t xml:space="preserve"> </w:t>
      </w:r>
      <w:r w:rsidRPr="00414AA4">
        <w:t>по</w:t>
      </w:r>
      <w:r w:rsidR="00263C83">
        <w:t xml:space="preserve"> </w:t>
      </w:r>
      <w:r w:rsidRPr="00414AA4">
        <w:t>обязательному</w:t>
      </w:r>
      <w:r w:rsidR="00263C83">
        <w:t xml:space="preserve"> </w:t>
      </w:r>
      <w:r w:rsidRPr="00414AA4">
        <w:t>пенсионному</w:t>
      </w:r>
      <w:r w:rsidR="00263C83">
        <w:t xml:space="preserve"> </w:t>
      </w:r>
      <w:r w:rsidRPr="00414AA4">
        <w:t>страхованию,</w:t>
      </w:r>
      <w:r w:rsidR="00263C83">
        <w:t xml:space="preserve"> </w:t>
      </w:r>
      <w:r w:rsidRPr="00414AA4">
        <w:t>формированию</w:t>
      </w:r>
      <w:r w:rsidR="00263C83">
        <w:t xml:space="preserve"> </w:t>
      </w:r>
      <w:r w:rsidRPr="00414AA4">
        <w:t>долгосрочных</w:t>
      </w:r>
      <w:r w:rsidR="00263C83">
        <w:t xml:space="preserve"> </w:t>
      </w:r>
      <w:r w:rsidRPr="00414AA4">
        <w:t>сбережений,</w:t>
      </w:r>
      <w:r w:rsidR="00263C83">
        <w:t xml:space="preserve"> </w:t>
      </w:r>
      <w:r w:rsidRPr="00414AA4">
        <w:t>а</w:t>
      </w:r>
      <w:r w:rsidR="00263C83">
        <w:t xml:space="preserve"> </w:t>
      </w:r>
      <w:r w:rsidRPr="00414AA4">
        <w:t>также</w:t>
      </w:r>
      <w:r w:rsidR="00263C83">
        <w:t xml:space="preserve"> </w:t>
      </w:r>
      <w:r w:rsidRPr="00414AA4">
        <w:t>реализует</w:t>
      </w:r>
      <w:r w:rsidR="00263C83">
        <w:t xml:space="preserve"> </w:t>
      </w:r>
      <w:r w:rsidRPr="00414AA4">
        <w:t>корпоративные</w:t>
      </w:r>
      <w:r w:rsidR="00263C83">
        <w:t xml:space="preserve"> </w:t>
      </w:r>
      <w:r w:rsidRPr="00414AA4">
        <w:t>и</w:t>
      </w:r>
      <w:r w:rsidR="00263C83">
        <w:t xml:space="preserve"> </w:t>
      </w:r>
      <w:r w:rsidRPr="00414AA4">
        <w:t>индивидуальные</w:t>
      </w:r>
      <w:r w:rsidR="00263C83">
        <w:t xml:space="preserve"> </w:t>
      </w:r>
      <w:r w:rsidRPr="00414AA4">
        <w:t>программы</w:t>
      </w:r>
      <w:r w:rsidR="00263C83">
        <w:t xml:space="preserve"> </w:t>
      </w:r>
      <w:r w:rsidRPr="00414AA4">
        <w:t>в</w:t>
      </w:r>
      <w:r w:rsidR="00263C83">
        <w:t xml:space="preserve"> </w:t>
      </w:r>
      <w:r w:rsidRPr="00414AA4">
        <w:t>рамках</w:t>
      </w:r>
      <w:r w:rsidR="00263C83">
        <w:t xml:space="preserve"> </w:t>
      </w:r>
      <w:r w:rsidRPr="00414AA4">
        <w:t>негосударственного</w:t>
      </w:r>
      <w:r w:rsidR="00263C83">
        <w:t xml:space="preserve"> </w:t>
      </w:r>
      <w:r w:rsidRPr="00414AA4">
        <w:t>пенсионного</w:t>
      </w:r>
      <w:r w:rsidR="00263C83">
        <w:t xml:space="preserve"> </w:t>
      </w:r>
      <w:r w:rsidRPr="00414AA4">
        <w:t>обеспечения.</w:t>
      </w:r>
      <w:r w:rsidR="00263C83">
        <w:t xml:space="preserve"> </w:t>
      </w:r>
      <w:r w:rsidRPr="00414AA4">
        <w:t>Фонду</w:t>
      </w:r>
      <w:r w:rsidR="00263C83">
        <w:t xml:space="preserve"> </w:t>
      </w:r>
      <w:r w:rsidRPr="00414AA4">
        <w:t>присвоены</w:t>
      </w:r>
      <w:r w:rsidR="00263C83">
        <w:t xml:space="preserve"> </w:t>
      </w:r>
      <w:r w:rsidRPr="00414AA4">
        <w:t>рейтинги</w:t>
      </w:r>
      <w:r w:rsidR="00263C83">
        <w:t xml:space="preserve"> </w:t>
      </w:r>
      <w:r w:rsidRPr="00414AA4">
        <w:t>высокого</w:t>
      </w:r>
      <w:r w:rsidR="00263C83">
        <w:t xml:space="preserve"> </w:t>
      </w:r>
      <w:r w:rsidRPr="00414AA4">
        <w:t>уровня</w:t>
      </w:r>
      <w:r w:rsidR="00263C83">
        <w:t xml:space="preserve"> </w:t>
      </w:r>
      <w:r w:rsidRPr="00414AA4">
        <w:t>финансовой</w:t>
      </w:r>
      <w:r w:rsidR="00263C83">
        <w:t xml:space="preserve"> </w:t>
      </w:r>
      <w:r w:rsidRPr="00414AA4">
        <w:t>надежности</w:t>
      </w:r>
      <w:r w:rsidR="00263C83">
        <w:t xml:space="preserve"> </w:t>
      </w:r>
      <w:r w:rsidRPr="00414AA4">
        <w:t>на</w:t>
      </w:r>
      <w:r w:rsidR="00263C83">
        <w:t xml:space="preserve"> </w:t>
      </w:r>
      <w:r w:rsidRPr="00414AA4">
        <w:t>уровне</w:t>
      </w:r>
      <w:r w:rsidR="00263C83">
        <w:t xml:space="preserve"> </w:t>
      </w:r>
      <w:r w:rsidRPr="00414AA4">
        <w:t>ruAAА</w:t>
      </w:r>
      <w:r w:rsidR="00263C83">
        <w:t xml:space="preserve"> </w:t>
      </w:r>
      <w:r w:rsidRPr="00414AA4">
        <w:t>от</w:t>
      </w:r>
      <w:r w:rsidR="00263C83">
        <w:t xml:space="preserve"> </w:t>
      </w:r>
      <w:r w:rsidR="00CA314A">
        <w:t>«</w:t>
      </w:r>
      <w:r w:rsidRPr="00414AA4">
        <w:t>Эксперт</w:t>
      </w:r>
      <w:r w:rsidR="00263C83">
        <w:t xml:space="preserve"> </w:t>
      </w:r>
      <w:r w:rsidRPr="00414AA4">
        <w:t>РА</w:t>
      </w:r>
      <w:r w:rsidR="00CA314A">
        <w:t>»</w:t>
      </w:r>
      <w:r w:rsidR="00263C83">
        <w:t xml:space="preserve"> </w:t>
      </w:r>
      <w:r w:rsidRPr="00414AA4">
        <w:t>и</w:t>
      </w:r>
      <w:r w:rsidR="00263C83">
        <w:t xml:space="preserve"> </w:t>
      </w:r>
      <w:r w:rsidRPr="00414AA4">
        <w:t>максимальный</w:t>
      </w:r>
      <w:r w:rsidR="00263C83">
        <w:t xml:space="preserve"> </w:t>
      </w:r>
      <w:r w:rsidRPr="00414AA4">
        <w:t>рейтинг</w:t>
      </w:r>
      <w:r w:rsidR="00263C83">
        <w:t xml:space="preserve"> </w:t>
      </w:r>
      <w:r w:rsidRPr="00414AA4">
        <w:t>надежности</w:t>
      </w:r>
      <w:r w:rsidR="00263C83">
        <w:t xml:space="preserve"> </w:t>
      </w:r>
      <w:r w:rsidRPr="00414AA4">
        <w:t>и</w:t>
      </w:r>
      <w:r w:rsidR="00263C83">
        <w:t xml:space="preserve"> </w:t>
      </w:r>
      <w:r w:rsidRPr="00414AA4">
        <w:t>качества</w:t>
      </w:r>
      <w:r w:rsidR="00263C83">
        <w:t xml:space="preserve"> </w:t>
      </w:r>
      <w:r w:rsidRPr="00414AA4">
        <w:t>услуг</w:t>
      </w:r>
      <w:r w:rsidR="00263C83">
        <w:t xml:space="preserve"> </w:t>
      </w:r>
      <w:r w:rsidRPr="00414AA4">
        <w:t>на</w:t>
      </w:r>
      <w:r w:rsidR="00263C83">
        <w:t xml:space="preserve"> </w:t>
      </w:r>
      <w:r w:rsidRPr="00414AA4">
        <w:t>уровне</w:t>
      </w:r>
      <w:r w:rsidR="00263C83">
        <w:t xml:space="preserve"> </w:t>
      </w:r>
      <w:r w:rsidRPr="00414AA4">
        <w:t>ААА|ru.pf|</w:t>
      </w:r>
      <w:r w:rsidR="00263C83">
        <w:t xml:space="preserve"> </w:t>
      </w:r>
      <w:r w:rsidRPr="00414AA4">
        <w:t>от</w:t>
      </w:r>
      <w:r w:rsidR="00263C83">
        <w:t xml:space="preserve"> </w:t>
      </w:r>
      <w:r w:rsidR="00CA314A">
        <w:t>«</w:t>
      </w:r>
      <w:r w:rsidRPr="00414AA4">
        <w:t>Национального</w:t>
      </w:r>
      <w:r w:rsidR="00263C83">
        <w:t xml:space="preserve"> </w:t>
      </w:r>
      <w:r w:rsidRPr="00414AA4">
        <w:t>рейтингового</w:t>
      </w:r>
      <w:r w:rsidR="00263C83">
        <w:t xml:space="preserve"> </w:t>
      </w:r>
      <w:r w:rsidRPr="00414AA4">
        <w:t>агентства</w:t>
      </w:r>
      <w:r w:rsidR="00CA314A">
        <w:t>»</w:t>
      </w:r>
      <w:r w:rsidRPr="00414AA4">
        <w:t>.</w:t>
      </w:r>
    </w:p>
    <w:p w14:paraId="4121C063" w14:textId="77777777" w:rsidR="00A01725" w:rsidRPr="00414AA4" w:rsidRDefault="00A01725" w:rsidP="00A01725">
      <w:r w:rsidRPr="00414AA4">
        <w:t>Фонд</w:t>
      </w:r>
      <w:r w:rsidR="00263C83">
        <w:t xml:space="preserve"> </w:t>
      </w:r>
      <w:r w:rsidRPr="00414AA4">
        <w:t>является</w:t>
      </w:r>
      <w:r w:rsidR="00263C83">
        <w:t xml:space="preserve"> </w:t>
      </w:r>
      <w:r w:rsidRPr="00414AA4">
        <w:t>участником</w:t>
      </w:r>
      <w:r w:rsidR="00263C83">
        <w:t xml:space="preserve"> </w:t>
      </w:r>
      <w:r w:rsidRPr="00414AA4">
        <w:t>системы</w:t>
      </w:r>
      <w:r w:rsidR="00263C83">
        <w:t xml:space="preserve"> </w:t>
      </w:r>
      <w:r w:rsidRPr="00414AA4">
        <w:t>гарантирования</w:t>
      </w:r>
      <w:r w:rsidR="00263C83">
        <w:t xml:space="preserve"> </w:t>
      </w:r>
      <w:r w:rsidRPr="00414AA4">
        <w:t>прав</w:t>
      </w:r>
      <w:r w:rsidR="00263C83">
        <w:t xml:space="preserve"> </w:t>
      </w:r>
      <w:r w:rsidRPr="00414AA4">
        <w:t>застрахованных</w:t>
      </w:r>
      <w:r w:rsidR="00263C83">
        <w:t xml:space="preserve"> </w:t>
      </w:r>
      <w:r w:rsidRPr="00414AA4">
        <w:t>лиц</w:t>
      </w:r>
      <w:r w:rsidR="00263C83">
        <w:t xml:space="preserve"> </w:t>
      </w:r>
      <w:r w:rsidRPr="00414AA4">
        <w:t>и</w:t>
      </w:r>
      <w:r w:rsidR="00263C83">
        <w:t xml:space="preserve"> </w:t>
      </w:r>
      <w:r w:rsidRPr="00414AA4">
        <w:t>участников</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Входит</w:t>
      </w:r>
      <w:r w:rsidR="00263C83">
        <w:t xml:space="preserve"> </w:t>
      </w:r>
      <w:r w:rsidRPr="00414AA4">
        <w:t>в</w:t>
      </w:r>
      <w:r w:rsidR="00263C83">
        <w:t xml:space="preserve"> </w:t>
      </w:r>
      <w:r w:rsidRPr="00414AA4">
        <w:t>Национальную</w:t>
      </w:r>
      <w:r w:rsidR="00263C83">
        <w:t xml:space="preserve"> </w:t>
      </w:r>
      <w:r w:rsidRPr="00414AA4">
        <w:t>ассоциацию</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Pr="00414AA4">
        <w:t>(НАПФ).</w:t>
      </w:r>
    </w:p>
    <w:p w14:paraId="46DE6A09" w14:textId="77777777" w:rsidR="00A01725" w:rsidRPr="00414AA4" w:rsidRDefault="00A01725" w:rsidP="00A01725">
      <w:r w:rsidRPr="00414AA4">
        <w:t>Получить</w:t>
      </w:r>
      <w:r w:rsidR="00263C83">
        <w:t xml:space="preserve"> </w:t>
      </w:r>
      <w:r w:rsidRPr="00414AA4">
        <w:t>консультации</w:t>
      </w:r>
      <w:r w:rsidR="00263C83">
        <w:t xml:space="preserve"> </w:t>
      </w:r>
      <w:r w:rsidRPr="00414AA4">
        <w:t>и</w:t>
      </w:r>
      <w:r w:rsidR="00263C83">
        <w:t xml:space="preserve"> </w:t>
      </w:r>
      <w:r w:rsidRPr="00414AA4">
        <w:t>подробную</w:t>
      </w:r>
      <w:r w:rsidR="00263C83">
        <w:t xml:space="preserve"> </w:t>
      </w:r>
      <w:r w:rsidRPr="00414AA4">
        <w:t>информацию</w:t>
      </w:r>
      <w:r w:rsidR="00263C83">
        <w:t xml:space="preserve"> </w:t>
      </w:r>
      <w:r w:rsidRPr="00414AA4">
        <w:t>о</w:t>
      </w:r>
      <w:r w:rsidR="00263C83">
        <w:t xml:space="preserve"> </w:t>
      </w:r>
      <w:r w:rsidRPr="00414AA4">
        <w:t>фонде,</w:t>
      </w:r>
      <w:r w:rsidR="00263C83">
        <w:t xml:space="preserve"> </w:t>
      </w:r>
      <w:r w:rsidRPr="00414AA4">
        <w:t>ознакомиться</w:t>
      </w:r>
      <w:r w:rsidR="00263C83">
        <w:t xml:space="preserve"> </w:t>
      </w:r>
      <w:r w:rsidRPr="00414AA4">
        <w:t>с</w:t>
      </w:r>
      <w:r w:rsidR="00263C83">
        <w:t xml:space="preserve"> </w:t>
      </w:r>
      <w:r w:rsidRPr="00414AA4">
        <w:t>уставом,</w:t>
      </w:r>
      <w:r w:rsidR="00263C83">
        <w:t xml:space="preserve"> </w:t>
      </w:r>
      <w:r w:rsidRPr="00414AA4">
        <w:t>пенсионными</w:t>
      </w:r>
      <w:r w:rsidR="00263C83">
        <w:t xml:space="preserve"> </w:t>
      </w:r>
      <w:r w:rsidRPr="00414AA4">
        <w:t>и</w:t>
      </w:r>
      <w:r w:rsidR="00263C83">
        <w:t xml:space="preserve"> </w:t>
      </w:r>
      <w:r w:rsidRPr="00414AA4">
        <w:t>страховыми</w:t>
      </w:r>
      <w:r w:rsidR="00263C83">
        <w:t xml:space="preserve"> </w:t>
      </w:r>
      <w:r w:rsidRPr="00414AA4">
        <w:t>правилами</w:t>
      </w:r>
      <w:r w:rsidR="00263C83">
        <w:t xml:space="preserve"> </w:t>
      </w:r>
      <w:r w:rsidRPr="00414AA4">
        <w:t>НПФ,</w:t>
      </w:r>
      <w:r w:rsidR="00263C83">
        <w:t xml:space="preserve"> </w:t>
      </w:r>
      <w:r w:rsidRPr="00414AA4">
        <w:t>а</w:t>
      </w:r>
      <w:r w:rsidR="00263C83">
        <w:t xml:space="preserve"> </w:t>
      </w:r>
      <w:r w:rsidRPr="00414AA4">
        <w:t>также</w:t>
      </w:r>
      <w:r w:rsidR="00263C83">
        <w:t xml:space="preserve"> </w:t>
      </w:r>
      <w:r w:rsidRPr="00414AA4">
        <w:t>с</w:t>
      </w:r>
      <w:r w:rsidR="00263C83">
        <w:t xml:space="preserve"> </w:t>
      </w:r>
      <w:r w:rsidRPr="00414AA4">
        <w:t>иными</w:t>
      </w:r>
      <w:r w:rsidR="00263C83">
        <w:t xml:space="preserve"> </w:t>
      </w:r>
      <w:r w:rsidRPr="00414AA4">
        <w:t>документами,</w:t>
      </w:r>
      <w:r w:rsidR="00263C83">
        <w:t xml:space="preserve"> </w:t>
      </w:r>
      <w:r w:rsidRPr="00414AA4">
        <w:t>раскрытие</w:t>
      </w:r>
      <w:r w:rsidR="00263C83">
        <w:t xml:space="preserve"> </w:t>
      </w:r>
      <w:r w:rsidRPr="00414AA4">
        <w:t>которых</w:t>
      </w:r>
      <w:r w:rsidR="00263C83">
        <w:t xml:space="preserve"> </w:t>
      </w:r>
      <w:r w:rsidRPr="00414AA4">
        <w:t>предусмотрено</w:t>
      </w:r>
      <w:r w:rsidR="00263C83">
        <w:t xml:space="preserve"> </w:t>
      </w:r>
      <w:r w:rsidRPr="00414AA4">
        <w:t>Федеральным</w:t>
      </w:r>
      <w:r w:rsidR="00263C83">
        <w:t xml:space="preserve"> </w:t>
      </w:r>
      <w:r w:rsidRPr="00414AA4">
        <w:t>законом</w:t>
      </w:r>
      <w:r w:rsidR="00263C83">
        <w:t xml:space="preserve"> </w:t>
      </w:r>
      <w:r w:rsidRPr="00414AA4">
        <w:t>от</w:t>
      </w:r>
      <w:r w:rsidR="00263C83">
        <w:t xml:space="preserve"> </w:t>
      </w:r>
      <w:r w:rsidRPr="00414AA4">
        <w:t>07.05.1998</w:t>
      </w:r>
      <w:r w:rsidR="00263C83">
        <w:t xml:space="preserve"> </w:t>
      </w:r>
      <w:r w:rsidRPr="00414AA4">
        <w:t>№ 75-ФЗ</w:t>
      </w:r>
      <w:r w:rsidR="00263C83">
        <w:t xml:space="preserve"> </w:t>
      </w:r>
      <w:r w:rsidR="00CA314A">
        <w:t>«</w:t>
      </w:r>
      <w:r w:rsidRPr="00414AA4">
        <w:t>О</w:t>
      </w:r>
      <w:r w:rsidR="00263C83">
        <w:t xml:space="preserve"> </w:t>
      </w:r>
      <w:r w:rsidRPr="00414AA4">
        <w:t>негосударственных</w:t>
      </w:r>
      <w:r w:rsidR="00263C83">
        <w:t xml:space="preserve"> </w:t>
      </w:r>
      <w:r w:rsidRPr="00414AA4">
        <w:t>пенсионных</w:t>
      </w:r>
      <w:r w:rsidR="00263C83">
        <w:t xml:space="preserve"> </w:t>
      </w:r>
      <w:r w:rsidRPr="00414AA4">
        <w:t>фондах</w:t>
      </w:r>
      <w:r w:rsidR="00CA314A">
        <w:t>»</w:t>
      </w:r>
      <w:r w:rsidR="00263C83">
        <w:t xml:space="preserve"> </w:t>
      </w:r>
      <w:r w:rsidRPr="00414AA4">
        <w:t>и</w:t>
      </w:r>
      <w:r w:rsidR="00263C83">
        <w:t xml:space="preserve"> </w:t>
      </w:r>
      <w:r w:rsidRPr="00414AA4">
        <w:t>нормативными</w:t>
      </w:r>
      <w:r w:rsidR="00263C83">
        <w:t xml:space="preserve"> </w:t>
      </w:r>
      <w:r w:rsidRPr="00414AA4">
        <w:t>правовыми</w:t>
      </w:r>
      <w:r w:rsidR="00263C83">
        <w:t xml:space="preserve"> </w:t>
      </w:r>
      <w:r w:rsidRPr="00414AA4">
        <w:t>актами</w:t>
      </w:r>
      <w:r w:rsidR="00263C83">
        <w:t xml:space="preserve"> </w:t>
      </w:r>
      <w:r w:rsidRPr="00414AA4">
        <w:t>Банка</w:t>
      </w:r>
      <w:r w:rsidR="00263C83">
        <w:t xml:space="preserve"> </w:t>
      </w:r>
      <w:r w:rsidRPr="00414AA4">
        <w:t>России,</w:t>
      </w:r>
      <w:r w:rsidR="00263C83">
        <w:t xml:space="preserve"> </w:t>
      </w:r>
      <w:r w:rsidRPr="00414AA4">
        <w:t>можно</w:t>
      </w:r>
      <w:r w:rsidR="00263C83">
        <w:t xml:space="preserve"> </w:t>
      </w:r>
      <w:r w:rsidRPr="00414AA4">
        <w:t>по</w:t>
      </w:r>
      <w:r w:rsidR="00263C83">
        <w:t xml:space="preserve"> </w:t>
      </w:r>
      <w:r w:rsidRPr="00414AA4">
        <w:t>телефону</w:t>
      </w:r>
      <w:r w:rsidR="00263C83">
        <w:t xml:space="preserve"> </w:t>
      </w:r>
      <w:r w:rsidRPr="00414AA4">
        <w:t>8</w:t>
      </w:r>
      <w:r w:rsidR="00263C83">
        <w:t xml:space="preserve"> </w:t>
      </w:r>
      <w:r w:rsidRPr="00414AA4">
        <w:t>800</w:t>
      </w:r>
      <w:r w:rsidR="00263C83">
        <w:t xml:space="preserve"> </w:t>
      </w:r>
      <w:r w:rsidRPr="00414AA4">
        <w:t>700-65-54</w:t>
      </w:r>
      <w:r w:rsidR="00263C83">
        <w:t xml:space="preserve"> </w:t>
      </w:r>
      <w:r w:rsidRPr="00414AA4">
        <w:t>и</w:t>
      </w:r>
      <w:r w:rsidR="00263C83">
        <w:t xml:space="preserve"> </w:t>
      </w:r>
      <w:r w:rsidRPr="00414AA4">
        <w:t>на</w:t>
      </w:r>
      <w:r w:rsidR="00263C83">
        <w:t xml:space="preserve"> </w:t>
      </w:r>
      <w:r w:rsidRPr="00414AA4">
        <w:t>сайте.</w:t>
      </w:r>
      <w:r w:rsidR="00263C83">
        <w:t xml:space="preserve"> </w:t>
      </w:r>
    </w:p>
    <w:p w14:paraId="5D96AD77" w14:textId="77777777" w:rsidR="00A01725" w:rsidRPr="00414AA4" w:rsidRDefault="007C01DF" w:rsidP="00A01725">
      <w:hyperlink r:id="rId29" w:history="1">
        <w:r w:rsidR="00A01725" w:rsidRPr="00414AA4">
          <w:rPr>
            <w:rStyle w:val="a3"/>
          </w:rPr>
          <w:t>https://region29.ru/2024/05/02/66335aac17f80097ff3f5102.html</w:t>
        </w:r>
      </w:hyperlink>
    </w:p>
    <w:p w14:paraId="78899208" w14:textId="77777777" w:rsidR="00D94D15" w:rsidRPr="00414AA4" w:rsidRDefault="00D94D15" w:rsidP="00D94D15">
      <w:pPr>
        <w:pStyle w:val="10"/>
      </w:pPr>
      <w:bookmarkStart w:id="65" w:name="_Toc99271691"/>
      <w:bookmarkStart w:id="66" w:name="_Toc99318654"/>
      <w:bookmarkStart w:id="67" w:name="_Toc99318783"/>
      <w:bookmarkStart w:id="68" w:name="_Toc165618267"/>
      <w:bookmarkStart w:id="69" w:name="_Toc396864672"/>
      <w:r w:rsidRPr="00414AA4">
        <w:t>Новости</w:t>
      </w:r>
      <w:r w:rsidR="00263C83">
        <w:t xml:space="preserve"> </w:t>
      </w:r>
      <w:r w:rsidRPr="00414AA4">
        <w:t>развития</w:t>
      </w:r>
      <w:r w:rsidR="00263C83">
        <w:t xml:space="preserve"> </w:t>
      </w:r>
      <w:r w:rsidRPr="00414AA4">
        <w:t>системы</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и</w:t>
      </w:r>
      <w:r w:rsidR="00263C83">
        <w:t xml:space="preserve"> </w:t>
      </w:r>
      <w:r w:rsidRPr="00414AA4">
        <w:t>страховой</w:t>
      </w:r>
      <w:r w:rsidR="00263C83">
        <w:t xml:space="preserve"> </w:t>
      </w:r>
      <w:r w:rsidRPr="00414AA4">
        <w:t>пенсии</w:t>
      </w:r>
      <w:bookmarkEnd w:id="65"/>
      <w:bookmarkEnd w:id="66"/>
      <w:bookmarkEnd w:id="67"/>
      <w:bookmarkEnd w:id="68"/>
    </w:p>
    <w:p w14:paraId="50B43B03" w14:textId="77777777" w:rsidR="009F559E" w:rsidRPr="00414AA4" w:rsidRDefault="00B01C50" w:rsidP="009F559E">
      <w:pPr>
        <w:pStyle w:val="2"/>
      </w:pPr>
      <w:bookmarkStart w:id="70" w:name="А107"/>
      <w:bookmarkStart w:id="71" w:name="_Toc165618268"/>
      <w:r w:rsidRPr="00414AA4">
        <w:t>Московский</w:t>
      </w:r>
      <w:r w:rsidR="00263C83">
        <w:t xml:space="preserve"> </w:t>
      </w:r>
      <w:r w:rsidRPr="00414AA4">
        <w:t>к</w:t>
      </w:r>
      <w:r w:rsidR="009F559E" w:rsidRPr="00414AA4">
        <w:t>омсомолец,</w:t>
      </w:r>
      <w:r w:rsidR="00263C83">
        <w:t xml:space="preserve"> </w:t>
      </w:r>
      <w:r w:rsidR="009F559E" w:rsidRPr="00414AA4">
        <w:t>02.05.2024,</w:t>
      </w:r>
      <w:r w:rsidR="00263C83">
        <w:t xml:space="preserve"> </w:t>
      </w:r>
      <w:r w:rsidR="001E56E1" w:rsidRPr="00414AA4">
        <w:t>Владимир</w:t>
      </w:r>
      <w:r w:rsidR="00263C83">
        <w:t xml:space="preserve"> </w:t>
      </w:r>
      <w:r w:rsidRPr="00414AA4">
        <w:t>ЧУПРИН</w:t>
      </w:r>
      <w:r w:rsidR="001E56E1" w:rsidRPr="00414AA4">
        <w:t>,</w:t>
      </w:r>
      <w:r w:rsidR="00263C83">
        <w:t xml:space="preserve"> </w:t>
      </w:r>
      <w:r w:rsidR="009F559E" w:rsidRPr="00414AA4">
        <w:t>Депутаты</w:t>
      </w:r>
      <w:r w:rsidR="00263C83">
        <w:t xml:space="preserve"> </w:t>
      </w:r>
      <w:r w:rsidR="009F559E" w:rsidRPr="00414AA4">
        <w:t>предложили</w:t>
      </w:r>
      <w:r w:rsidR="00263C83">
        <w:t xml:space="preserve"> </w:t>
      </w:r>
      <w:r w:rsidR="009F559E" w:rsidRPr="00414AA4">
        <w:t>разрешить</w:t>
      </w:r>
      <w:r w:rsidR="00263C83">
        <w:t xml:space="preserve"> </w:t>
      </w:r>
      <w:r w:rsidR="009F559E" w:rsidRPr="00414AA4">
        <w:t>работающим</w:t>
      </w:r>
      <w:r w:rsidR="00263C83">
        <w:t xml:space="preserve"> </w:t>
      </w:r>
      <w:r w:rsidR="009F559E" w:rsidRPr="00414AA4">
        <w:t>детям</w:t>
      </w:r>
      <w:r w:rsidR="00263C83">
        <w:t xml:space="preserve"> </w:t>
      </w:r>
      <w:r w:rsidR="009F559E" w:rsidRPr="00414AA4">
        <w:t>отдавать</w:t>
      </w:r>
      <w:r w:rsidR="00263C83">
        <w:t xml:space="preserve"> </w:t>
      </w:r>
      <w:r w:rsidR="009F559E" w:rsidRPr="00414AA4">
        <w:t>свои</w:t>
      </w:r>
      <w:r w:rsidR="00263C83">
        <w:t xml:space="preserve"> </w:t>
      </w:r>
      <w:r w:rsidR="009F559E" w:rsidRPr="00414AA4">
        <w:t>пенсионные</w:t>
      </w:r>
      <w:r w:rsidR="00263C83">
        <w:t xml:space="preserve"> </w:t>
      </w:r>
      <w:r w:rsidR="009F559E" w:rsidRPr="00414AA4">
        <w:t>баллы</w:t>
      </w:r>
      <w:r w:rsidR="00263C83">
        <w:t xml:space="preserve"> </w:t>
      </w:r>
      <w:r w:rsidR="009F559E" w:rsidRPr="00414AA4">
        <w:t>родителям</w:t>
      </w:r>
      <w:bookmarkEnd w:id="70"/>
      <w:bookmarkEnd w:id="71"/>
    </w:p>
    <w:p w14:paraId="2D48B08B" w14:textId="77777777" w:rsidR="009F559E" w:rsidRPr="00414AA4" w:rsidRDefault="009F559E" w:rsidP="00853E9A">
      <w:pPr>
        <w:pStyle w:val="3"/>
      </w:pPr>
      <w:bookmarkStart w:id="72" w:name="_Toc165618269"/>
      <w:r w:rsidRPr="00414AA4">
        <w:t>Россиянам,</w:t>
      </w:r>
      <w:r w:rsidR="00263C83">
        <w:t xml:space="preserve"> </w:t>
      </w:r>
      <w:r w:rsidRPr="00414AA4">
        <w:t>которые</w:t>
      </w:r>
      <w:r w:rsidR="00263C83">
        <w:t xml:space="preserve"> </w:t>
      </w:r>
      <w:r w:rsidRPr="00414AA4">
        <w:t>уже</w:t>
      </w:r>
      <w:r w:rsidR="00263C83">
        <w:t xml:space="preserve"> </w:t>
      </w:r>
      <w:r w:rsidRPr="00414AA4">
        <w:t>начали</w:t>
      </w:r>
      <w:r w:rsidR="00263C83">
        <w:t xml:space="preserve"> </w:t>
      </w:r>
      <w:r w:rsidRPr="00414AA4">
        <w:t>работать,</w:t>
      </w:r>
      <w:r w:rsidR="00263C83">
        <w:t xml:space="preserve"> </w:t>
      </w:r>
      <w:r w:rsidRPr="00414AA4">
        <w:t>могут</w:t>
      </w:r>
      <w:r w:rsidR="00263C83">
        <w:t xml:space="preserve"> </w:t>
      </w:r>
      <w:r w:rsidRPr="00414AA4">
        <w:t>разрешить</w:t>
      </w:r>
      <w:r w:rsidR="00263C83">
        <w:t xml:space="preserve"> </w:t>
      </w:r>
      <w:r w:rsidRPr="00414AA4">
        <w:t>передавать</w:t>
      </w:r>
      <w:r w:rsidR="00263C83">
        <w:t xml:space="preserve"> </w:t>
      </w:r>
      <w:r w:rsidRPr="00414AA4">
        <w:t>пенсионные</w:t>
      </w:r>
      <w:r w:rsidR="00263C83">
        <w:t xml:space="preserve"> </w:t>
      </w:r>
      <w:r w:rsidRPr="00414AA4">
        <w:t>баллы</w:t>
      </w:r>
      <w:r w:rsidR="00263C83">
        <w:t xml:space="preserve"> </w:t>
      </w:r>
      <w:r w:rsidRPr="00414AA4">
        <w:t>родителям,</w:t>
      </w:r>
      <w:r w:rsidR="00263C83">
        <w:t xml:space="preserve"> </w:t>
      </w:r>
      <w:r w:rsidRPr="00414AA4">
        <w:t>находящимся</w:t>
      </w:r>
      <w:r w:rsidR="00263C83">
        <w:t xml:space="preserve"> </w:t>
      </w:r>
      <w:r w:rsidRPr="00414AA4">
        <w:t>на</w:t>
      </w:r>
      <w:r w:rsidR="00263C83">
        <w:t xml:space="preserve"> </w:t>
      </w:r>
      <w:r w:rsidRPr="00414AA4">
        <w:t>заслуженном</w:t>
      </w:r>
      <w:r w:rsidR="00263C83">
        <w:t xml:space="preserve"> </w:t>
      </w:r>
      <w:r w:rsidRPr="00414AA4">
        <w:t>отдыхе.</w:t>
      </w:r>
      <w:r w:rsidR="00263C83">
        <w:t xml:space="preserve"> </w:t>
      </w:r>
      <w:r w:rsidRPr="00414AA4">
        <w:t>Чтобы</w:t>
      </w:r>
      <w:r w:rsidR="00263C83">
        <w:t xml:space="preserve"> </w:t>
      </w:r>
      <w:r w:rsidRPr="00414AA4">
        <w:t>старики</w:t>
      </w:r>
      <w:r w:rsidR="00263C83">
        <w:t xml:space="preserve"> </w:t>
      </w:r>
      <w:r w:rsidRPr="00414AA4">
        <w:t>могли</w:t>
      </w:r>
      <w:r w:rsidR="00263C83">
        <w:t xml:space="preserve"> </w:t>
      </w:r>
      <w:r w:rsidRPr="00414AA4">
        <w:t>повысить</w:t>
      </w:r>
      <w:r w:rsidR="00263C83">
        <w:t xml:space="preserve"> </w:t>
      </w:r>
      <w:r w:rsidRPr="00414AA4">
        <w:t>страховую</w:t>
      </w:r>
      <w:r w:rsidR="00263C83">
        <w:t xml:space="preserve"> </w:t>
      </w:r>
      <w:r w:rsidRPr="00414AA4">
        <w:t>пенсию.</w:t>
      </w:r>
      <w:r w:rsidR="00263C83">
        <w:t xml:space="preserve"> </w:t>
      </w:r>
      <w:r w:rsidRPr="00414AA4">
        <w:t>Такой</w:t>
      </w:r>
      <w:r w:rsidR="00263C83">
        <w:t xml:space="preserve"> </w:t>
      </w:r>
      <w:r w:rsidRPr="00414AA4">
        <w:t>законопроект</w:t>
      </w:r>
      <w:r w:rsidR="00263C83">
        <w:t xml:space="preserve"> </w:t>
      </w:r>
      <w:r w:rsidRPr="00414AA4">
        <w:t>в</w:t>
      </w:r>
      <w:r w:rsidR="00263C83">
        <w:t xml:space="preserve"> </w:t>
      </w:r>
      <w:r w:rsidRPr="00414AA4">
        <w:t>Госдуму</w:t>
      </w:r>
      <w:r w:rsidR="00263C83">
        <w:t xml:space="preserve"> </w:t>
      </w:r>
      <w:r w:rsidRPr="00414AA4">
        <w:t>внесла</w:t>
      </w:r>
      <w:r w:rsidR="00263C83">
        <w:t xml:space="preserve"> </w:t>
      </w:r>
      <w:r w:rsidRPr="00414AA4">
        <w:t>одна</w:t>
      </w:r>
      <w:r w:rsidR="00263C83">
        <w:t xml:space="preserve"> </w:t>
      </w:r>
      <w:r w:rsidRPr="00414AA4">
        <w:t>из</w:t>
      </w:r>
      <w:r w:rsidR="00263C83">
        <w:t xml:space="preserve"> </w:t>
      </w:r>
      <w:r w:rsidRPr="00414AA4">
        <w:t>депутатских</w:t>
      </w:r>
      <w:r w:rsidR="00263C83">
        <w:t xml:space="preserve"> </w:t>
      </w:r>
      <w:r w:rsidRPr="00414AA4">
        <w:t>фракций.</w:t>
      </w:r>
      <w:bookmarkEnd w:id="72"/>
    </w:p>
    <w:p w14:paraId="58A97ECA" w14:textId="77777777" w:rsidR="009F559E" w:rsidRPr="00414AA4" w:rsidRDefault="009F559E" w:rsidP="009F559E">
      <w:r w:rsidRPr="00414AA4">
        <w:t>В</w:t>
      </w:r>
      <w:r w:rsidR="00263C83">
        <w:t xml:space="preserve"> </w:t>
      </w:r>
      <w:r w:rsidRPr="00414AA4">
        <w:t>пояснительной</w:t>
      </w:r>
      <w:r w:rsidR="00263C83">
        <w:t xml:space="preserve"> </w:t>
      </w:r>
      <w:r w:rsidRPr="00414AA4">
        <w:t>записке</w:t>
      </w:r>
      <w:r w:rsidR="00263C83">
        <w:t xml:space="preserve"> </w:t>
      </w:r>
      <w:r w:rsidRPr="00414AA4">
        <w:t>к</w:t>
      </w:r>
      <w:r w:rsidR="00263C83">
        <w:t xml:space="preserve"> </w:t>
      </w:r>
      <w:r w:rsidRPr="00414AA4">
        <w:t>документу</w:t>
      </w:r>
      <w:r w:rsidR="00263C83">
        <w:t xml:space="preserve"> </w:t>
      </w:r>
      <w:r w:rsidRPr="00414AA4">
        <w:t>говорится</w:t>
      </w:r>
      <w:r w:rsidR="00263C83">
        <w:t xml:space="preserve"> </w:t>
      </w:r>
      <w:r w:rsidRPr="00414AA4">
        <w:t>о</w:t>
      </w:r>
      <w:r w:rsidR="00263C83">
        <w:t xml:space="preserve"> </w:t>
      </w:r>
      <w:r w:rsidRPr="00414AA4">
        <w:t>том,</w:t>
      </w:r>
      <w:r w:rsidR="00263C83">
        <w:t xml:space="preserve"> </w:t>
      </w:r>
      <w:r w:rsidRPr="00414AA4">
        <w:t>что</w:t>
      </w:r>
      <w:r w:rsidR="00263C83">
        <w:t xml:space="preserve"> </w:t>
      </w:r>
      <w:r w:rsidRPr="00414AA4">
        <w:t>средний</w:t>
      </w:r>
      <w:r w:rsidR="00263C83">
        <w:t xml:space="preserve"> </w:t>
      </w:r>
      <w:r w:rsidRPr="00414AA4">
        <w:t>размер</w:t>
      </w:r>
      <w:r w:rsidR="00263C83">
        <w:t xml:space="preserve"> </w:t>
      </w:r>
      <w:r w:rsidRPr="00414AA4">
        <w:t>страховой</w:t>
      </w:r>
      <w:r w:rsidR="00263C83">
        <w:t xml:space="preserve"> </w:t>
      </w:r>
      <w:r w:rsidRPr="00414AA4">
        <w:t>пенсии</w:t>
      </w:r>
      <w:r w:rsidR="00263C83">
        <w:t xml:space="preserve"> </w:t>
      </w:r>
      <w:r w:rsidRPr="00414AA4">
        <w:t>по</w:t>
      </w:r>
      <w:r w:rsidR="00263C83">
        <w:t xml:space="preserve"> </w:t>
      </w:r>
      <w:r w:rsidRPr="00414AA4">
        <w:t>старости</w:t>
      </w:r>
      <w:r w:rsidR="00263C83">
        <w:t xml:space="preserve"> </w:t>
      </w:r>
      <w:r w:rsidRPr="00414AA4">
        <w:t>хоть</w:t>
      </w:r>
      <w:r w:rsidR="00263C83">
        <w:t xml:space="preserve"> </w:t>
      </w:r>
      <w:r w:rsidRPr="00414AA4">
        <w:t>ежегодно</w:t>
      </w:r>
      <w:r w:rsidR="00263C83">
        <w:t xml:space="preserve"> </w:t>
      </w:r>
      <w:r w:rsidRPr="00414AA4">
        <w:t>и</w:t>
      </w:r>
      <w:r w:rsidR="00263C83">
        <w:t xml:space="preserve"> </w:t>
      </w:r>
      <w:r w:rsidRPr="00414AA4">
        <w:t>индексируется,</w:t>
      </w:r>
      <w:r w:rsidR="00263C83">
        <w:t xml:space="preserve"> </w:t>
      </w:r>
      <w:r w:rsidRPr="00414AA4">
        <w:t>но</w:t>
      </w:r>
      <w:r w:rsidR="00263C83">
        <w:t xml:space="preserve"> </w:t>
      </w:r>
      <w:r w:rsidRPr="00414AA4">
        <w:t>не</w:t>
      </w:r>
      <w:r w:rsidR="00263C83">
        <w:t xml:space="preserve"> </w:t>
      </w:r>
      <w:r w:rsidRPr="00414AA4">
        <w:t>успевает</w:t>
      </w:r>
      <w:r w:rsidR="00263C83">
        <w:t xml:space="preserve"> </w:t>
      </w:r>
      <w:r w:rsidRPr="00414AA4">
        <w:t>за</w:t>
      </w:r>
      <w:r w:rsidR="00263C83">
        <w:t xml:space="preserve"> </w:t>
      </w:r>
      <w:r w:rsidRPr="00414AA4">
        <w:t>ростом</w:t>
      </w:r>
      <w:r w:rsidR="00263C83">
        <w:t xml:space="preserve"> </w:t>
      </w:r>
      <w:r w:rsidRPr="00414AA4">
        <w:t>потребительских</w:t>
      </w:r>
      <w:r w:rsidR="00263C83">
        <w:t xml:space="preserve"> </w:t>
      </w:r>
      <w:r w:rsidRPr="00414AA4">
        <w:t>цен,</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и</w:t>
      </w:r>
      <w:r w:rsidR="00263C83">
        <w:t xml:space="preserve"> </w:t>
      </w:r>
      <w:r w:rsidRPr="00414AA4">
        <w:t>на</w:t>
      </w:r>
      <w:r w:rsidR="00263C83">
        <w:t xml:space="preserve"> </w:t>
      </w:r>
      <w:r w:rsidRPr="00414AA4">
        <w:t>продукты.</w:t>
      </w:r>
      <w:r w:rsidR="00263C83">
        <w:t xml:space="preserve"> </w:t>
      </w:r>
      <w:r w:rsidRPr="00414AA4">
        <w:t>Ведь</w:t>
      </w:r>
      <w:r w:rsidR="00263C83">
        <w:t xml:space="preserve"> </w:t>
      </w:r>
      <w:r w:rsidRPr="00414AA4">
        <w:t>к</w:t>
      </w:r>
      <w:r w:rsidR="00263C83">
        <w:t xml:space="preserve"> </w:t>
      </w:r>
      <w:r w:rsidRPr="00414AA4">
        <w:t>ним</w:t>
      </w:r>
      <w:r w:rsidR="00263C83">
        <w:t xml:space="preserve"> </w:t>
      </w:r>
      <w:r w:rsidRPr="00414AA4">
        <w:t>необходимо</w:t>
      </w:r>
      <w:r w:rsidR="00263C83">
        <w:t xml:space="preserve"> </w:t>
      </w:r>
      <w:r w:rsidRPr="00414AA4">
        <w:t>добавлять</w:t>
      </w:r>
      <w:r w:rsidR="00263C83">
        <w:t xml:space="preserve"> </w:t>
      </w:r>
      <w:r w:rsidRPr="00414AA4">
        <w:t>и</w:t>
      </w:r>
      <w:r w:rsidR="00263C83">
        <w:t xml:space="preserve"> </w:t>
      </w:r>
      <w:r w:rsidRPr="00414AA4">
        <w:t>другие</w:t>
      </w:r>
      <w:r w:rsidR="00263C83">
        <w:t xml:space="preserve"> </w:t>
      </w:r>
      <w:r w:rsidRPr="00414AA4">
        <w:t>траты</w:t>
      </w:r>
      <w:r w:rsidR="00263C83">
        <w:t xml:space="preserve"> </w:t>
      </w:r>
      <w:r w:rsidRPr="00414AA4">
        <w:t>-</w:t>
      </w:r>
      <w:r w:rsidR="00263C83">
        <w:t xml:space="preserve"> </w:t>
      </w:r>
      <w:r w:rsidRPr="00414AA4">
        <w:t>на</w:t>
      </w:r>
      <w:r w:rsidR="00263C83">
        <w:t xml:space="preserve"> </w:t>
      </w:r>
      <w:r w:rsidRPr="00414AA4">
        <w:t>коммунальные</w:t>
      </w:r>
      <w:r w:rsidR="00263C83">
        <w:t xml:space="preserve"> </w:t>
      </w:r>
      <w:r w:rsidRPr="00414AA4">
        <w:t>услуги,</w:t>
      </w:r>
      <w:r w:rsidR="00263C83">
        <w:t xml:space="preserve"> </w:t>
      </w:r>
      <w:r w:rsidRPr="00414AA4">
        <w:t>одежду</w:t>
      </w:r>
      <w:r w:rsidR="00263C83">
        <w:t xml:space="preserve"> </w:t>
      </w:r>
      <w:r w:rsidRPr="00414AA4">
        <w:t>и</w:t>
      </w:r>
      <w:r w:rsidR="00263C83">
        <w:t xml:space="preserve"> </w:t>
      </w:r>
      <w:r w:rsidRPr="00414AA4">
        <w:t>обувь.</w:t>
      </w:r>
      <w:r w:rsidR="00263C83">
        <w:t xml:space="preserve"> </w:t>
      </w:r>
      <w:r w:rsidRPr="00414AA4">
        <w:t>Влетает</w:t>
      </w:r>
      <w:r w:rsidR="00263C83">
        <w:t xml:space="preserve"> </w:t>
      </w:r>
      <w:r w:rsidRPr="00414AA4">
        <w:t>все</w:t>
      </w:r>
      <w:r w:rsidR="00263C83">
        <w:t xml:space="preserve"> </w:t>
      </w:r>
      <w:r w:rsidRPr="00414AA4">
        <w:t>это</w:t>
      </w:r>
      <w:r w:rsidR="00263C83">
        <w:t xml:space="preserve"> </w:t>
      </w:r>
      <w:r w:rsidRPr="00414AA4">
        <w:t>в</w:t>
      </w:r>
      <w:r w:rsidR="00263C83">
        <w:t xml:space="preserve"> </w:t>
      </w:r>
      <w:r w:rsidRPr="00414AA4">
        <w:t>копеечку.</w:t>
      </w:r>
    </w:p>
    <w:p w14:paraId="7971F15B" w14:textId="77777777" w:rsidR="009F559E" w:rsidRPr="00414AA4" w:rsidRDefault="009F559E" w:rsidP="009F559E">
      <w:r w:rsidRPr="00414AA4">
        <w:t>В</w:t>
      </w:r>
      <w:r w:rsidR="00263C83">
        <w:t xml:space="preserve"> </w:t>
      </w:r>
      <w:r w:rsidRPr="00414AA4">
        <w:t>2024</w:t>
      </w:r>
      <w:r w:rsidR="00263C83">
        <w:t xml:space="preserve"> </w:t>
      </w:r>
      <w:r w:rsidRPr="00414AA4">
        <w:t>году,</w:t>
      </w:r>
      <w:r w:rsidR="00263C83">
        <w:t xml:space="preserve"> </w:t>
      </w:r>
      <w:r w:rsidRPr="00414AA4">
        <w:t>согласно</w:t>
      </w:r>
      <w:r w:rsidR="00263C83">
        <w:t xml:space="preserve"> </w:t>
      </w:r>
      <w:r w:rsidRPr="00414AA4">
        <w:t>данным</w:t>
      </w:r>
      <w:r w:rsidR="00263C83">
        <w:t xml:space="preserve"> </w:t>
      </w:r>
      <w:r w:rsidRPr="00414AA4">
        <w:t>Минтруда,</w:t>
      </w:r>
      <w:r w:rsidR="00263C83">
        <w:t xml:space="preserve"> </w:t>
      </w:r>
      <w:r w:rsidRPr="00414AA4">
        <w:t>средний</w:t>
      </w:r>
      <w:r w:rsidR="00263C83">
        <w:t xml:space="preserve"> </w:t>
      </w:r>
      <w:r w:rsidRPr="00414AA4">
        <w:t>размер</w:t>
      </w:r>
      <w:r w:rsidR="00263C83">
        <w:t xml:space="preserve"> </w:t>
      </w:r>
      <w:r w:rsidRPr="00414AA4">
        <w:t>пенсий</w:t>
      </w:r>
      <w:r w:rsidR="00263C83">
        <w:t xml:space="preserve"> </w:t>
      </w:r>
      <w:r w:rsidRPr="00414AA4">
        <w:t>в</w:t>
      </w:r>
      <w:r w:rsidR="00263C83">
        <w:t xml:space="preserve"> </w:t>
      </w:r>
      <w:r w:rsidRPr="00414AA4">
        <w:t>России</w:t>
      </w:r>
      <w:r w:rsidR="00263C83">
        <w:t xml:space="preserve"> </w:t>
      </w:r>
      <w:r w:rsidRPr="00414AA4">
        <w:t>составляет</w:t>
      </w:r>
      <w:r w:rsidR="00263C83">
        <w:t xml:space="preserve"> </w:t>
      </w:r>
      <w:r w:rsidRPr="00414AA4">
        <w:t>23</w:t>
      </w:r>
      <w:r w:rsidR="00263C83">
        <w:t xml:space="preserve"> </w:t>
      </w:r>
      <w:r w:rsidRPr="00414AA4">
        <w:t>405</w:t>
      </w:r>
      <w:r w:rsidR="00263C83">
        <w:t xml:space="preserve"> </w:t>
      </w:r>
      <w:r w:rsidRPr="00414AA4">
        <w:t>рублей.</w:t>
      </w:r>
      <w:r w:rsidR="00263C83">
        <w:t xml:space="preserve"> </w:t>
      </w:r>
      <w:r w:rsidRPr="00414AA4">
        <w:t>Но</w:t>
      </w:r>
      <w:r w:rsidR="00263C83">
        <w:t xml:space="preserve"> </w:t>
      </w:r>
      <w:r w:rsidRPr="00414AA4">
        <w:t>все</w:t>
      </w:r>
      <w:r w:rsidR="00263C83">
        <w:t xml:space="preserve"> </w:t>
      </w:r>
      <w:r w:rsidRPr="00414AA4">
        <w:t>это</w:t>
      </w:r>
      <w:r w:rsidR="00263C83">
        <w:t xml:space="preserve"> </w:t>
      </w:r>
      <w:r w:rsidRPr="00414AA4">
        <w:t>весьма</w:t>
      </w:r>
      <w:r w:rsidR="00263C83">
        <w:t xml:space="preserve"> </w:t>
      </w:r>
      <w:r w:rsidRPr="00414AA4">
        <w:t>условно,</w:t>
      </w:r>
      <w:r w:rsidR="00263C83">
        <w:t xml:space="preserve"> </w:t>
      </w:r>
      <w:r w:rsidRPr="00414AA4">
        <w:t>поскольку</w:t>
      </w:r>
      <w:r w:rsidR="00263C83">
        <w:t xml:space="preserve"> </w:t>
      </w:r>
      <w:r w:rsidRPr="00414AA4">
        <w:t>в</w:t>
      </w:r>
      <w:r w:rsidR="00263C83">
        <w:t xml:space="preserve"> </w:t>
      </w:r>
      <w:r w:rsidRPr="00414AA4">
        <w:t>стране</w:t>
      </w:r>
      <w:r w:rsidR="00263C83">
        <w:t xml:space="preserve"> </w:t>
      </w:r>
      <w:r w:rsidRPr="00414AA4">
        <w:t>немало</w:t>
      </w:r>
      <w:r w:rsidR="00263C83">
        <w:t xml:space="preserve"> </w:t>
      </w:r>
      <w:r w:rsidRPr="00414AA4">
        <w:t>регионов,</w:t>
      </w:r>
      <w:r w:rsidR="00263C83">
        <w:t xml:space="preserve"> </w:t>
      </w:r>
      <w:r w:rsidRPr="00414AA4">
        <w:t>где</w:t>
      </w:r>
      <w:r w:rsidR="00263C83">
        <w:t xml:space="preserve"> </w:t>
      </w:r>
      <w:r w:rsidRPr="00414AA4">
        <w:t>эти</w:t>
      </w:r>
      <w:r w:rsidR="00263C83">
        <w:t xml:space="preserve"> </w:t>
      </w:r>
      <w:r w:rsidRPr="00414AA4">
        <w:t>выплаты</w:t>
      </w:r>
      <w:r w:rsidR="00263C83">
        <w:t xml:space="preserve"> </w:t>
      </w:r>
      <w:r w:rsidRPr="00414AA4">
        <w:t>ненамного</w:t>
      </w:r>
      <w:r w:rsidR="00263C83">
        <w:t xml:space="preserve"> </w:t>
      </w:r>
      <w:r w:rsidRPr="00414AA4">
        <w:t>превышают</w:t>
      </w:r>
      <w:r w:rsidR="00263C83">
        <w:t xml:space="preserve"> </w:t>
      </w:r>
      <w:r w:rsidRPr="00414AA4">
        <w:t>прожиточный</w:t>
      </w:r>
      <w:r w:rsidR="00263C83">
        <w:t xml:space="preserve"> </w:t>
      </w:r>
      <w:r w:rsidRPr="00414AA4">
        <w:t>минимум.</w:t>
      </w:r>
      <w:r w:rsidR="00263C83">
        <w:t xml:space="preserve"> </w:t>
      </w:r>
      <w:r w:rsidRPr="00414AA4">
        <w:t>И</w:t>
      </w:r>
      <w:r w:rsidR="00263C83">
        <w:t xml:space="preserve"> </w:t>
      </w:r>
      <w:r w:rsidRPr="00414AA4">
        <w:t>этих</w:t>
      </w:r>
      <w:r w:rsidR="00263C83">
        <w:t xml:space="preserve"> </w:t>
      </w:r>
      <w:r w:rsidRPr="00414AA4">
        <w:t>финансов</w:t>
      </w:r>
      <w:r w:rsidR="00263C83">
        <w:t xml:space="preserve"> </w:t>
      </w:r>
      <w:r w:rsidRPr="00414AA4">
        <w:t>пожилым</w:t>
      </w:r>
      <w:r w:rsidR="00263C83">
        <w:t xml:space="preserve"> </w:t>
      </w:r>
      <w:r w:rsidRPr="00414AA4">
        <w:t>людям</w:t>
      </w:r>
      <w:r w:rsidR="00263C83">
        <w:t xml:space="preserve"> </w:t>
      </w:r>
      <w:r w:rsidRPr="00414AA4">
        <w:t>не</w:t>
      </w:r>
      <w:r w:rsidR="00263C83">
        <w:t xml:space="preserve"> </w:t>
      </w:r>
      <w:r w:rsidRPr="00414AA4">
        <w:t>хватает</w:t>
      </w:r>
      <w:r w:rsidR="00263C83">
        <w:t xml:space="preserve"> </w:t>
      </w:r>
      <w:r w:rsidRPr="00414AA4">
        <w:t>для</w:t>
      </w:r>
      <w:r w:rsidR="00263C83">
        <w:t xml:space="preserve"> </w:t>
      </w:r>
      <w:r w:rsidRPr="00414AA4">
        <w:t>удовлетворения</w:t>
      </w:r>
      <w:r w:rsidR="00263C83">
        <w:t xml:space="preserve"> </w:t>
      </w:r>
      <w:r w:rsidRPr="00414AA4">
        <w:t>своих</w:t>
      </w:r>
      <w:r w:rsidR="00263C83">
        <w:t xml:space="preserve"> </w:t>
      </w:r>
      <w:r w:rsidRPr="00414AA4">
        <w:t>базовых</w:t>
      </w:r>
      <w:r w:rsidR="00263C83">
        <w:t xml:space="preserve"> </w:t>
      </w:r>
      <w:r w:rsidRPr="00414AA4">
        <w:t>потребностей.</w:t>
      </w:r>
    </w:p>
    <w:p w14:paraId="2345386E" w14:textId="77777777" w:rsidR="009F559E" w:rsidRPr="00414AA4" w:rsidRDefault="009F559E" w:rsidP="009F559E">
      <w:r w:rsidRPr="00414AA4">
        <w:t>Как</w:t>
      </w:r>
      <w:r w:rsidR="00263C83">
        <w:t xml:space="preserve"> </w:t>
      </w:r>
      <w:r w:rsidRPr="00414AA4">
        <w:t>известно,</w:t>
      </w:r>
      <w:r w:rsidR="00263C83">
        <w:t xml:space="preserve"> </w:t>
      </w:r>
      <w:r w:rsidRPr="00414AA4">
        <w:t>много,</w:t>
      </w:r>
      <w:r w:rsidR="00263C83">
        <w:t xml:space="preserve"> </w:t>
      </w:r>
      <w:r w:rsidRPr="00414AA4">
        <w:t>если</w:t>
      </w:r>
      <w:r w:rsidR="00263C83">
        <w:t xml:space="preserve"> </w:t>
      </w:r>
      <w:r w:rsidRPr="00414AA4">
        <w:t>не</w:t>
      </w:r>
      <w:r w:rsidR="00263C83">
        <w:t xml:space="preserve"> </w:t>
      </w:r>
      <w:r w:rsidRPr="00414AA4">
        <w:t>большинство,</w:t>
      </w:r>
      <w:r w:rsidR="00263C83">
        <w:t xml:space="preserve"> </w:t>
      </w:r>
      <w:r w:rsidRPr="00414AA4">
        <w:t>социальных</w:t>
      </w:r>
      <w:r w:rsidR="00263C83">
        <w:t xml:space="preserve"> </w:t>
      </w:r>
      <w:r w:rsidRPr="00414AA4">
        <w:t>инициатив</w:t>
      </w:r>
      <w:r w:rsidR="00263C83">
        <w:t xml:space="preserve"> </w:t>
      </w:r>
      <w:r w:rsidRPr="00414AA4">
        <w:t>от</w:t>
      </w:r>
      <w:r w:rsidR="00263C83">
        <w:t xml:space="preserve"> </w:t>
      </w:r>
      <w:r w:rsidRPr="00414AA4">
        <w:t>депутатов</w:t>
      </w:r>
      <w:r w:rsidR="00263C83">
        <w:t xml:space="preserve"> </w:t>
      </w:r>
      <w:r w:rsidRPr="00414AA4">
        <w:t>Госдумы</w:t>
      </w:r>
      <w:r w:rsidR="00263C83">
        <w:t xml:space="preserve"> </w:t>
      </w:r>
      <w:r w:rsidRPr="00414AA4">
        <w:t>правительство</w:t>
      </w:r>
      <w:r w:rsidR="00263C83">
        <w:t xml:space="preserve"> </w:t>
      </w:r>
      <w:r w:rsidRPr="00414AA4">
        <w:t>заворачивает</w:t>
      </w:r>
      <w:r w:rsidR="00263C83">
        <w:t xml:space="preserve"> </w:t>
      </w:r>
      <w:r w:rsidRPr="00414AA4">
        <w:t>на</w:t>
      </w:r>
      <w:r w:rsidR="00263C83">
        <w:t xml:space="preserve"> </w:t>
      </w:r>
      <w:r w:rsidRPr="00414AA4">
        <w:t>доработку.</w:t>
      </w:r>
      <w:r w:rsidR="00263C83">
        <w:t xml:space="preserve"> </w:t>
      </w:r>
      <w:r w:rsidRPr="00414AA4">
        <w:t>Под</w:t>
      </w:r>
      <w:r w:rsidR="00263C83">
        <w:t xml:space="preserve"> </w:t>
      </w:r>
      <w:r w:rsidRPr="00414AA4">
        <w:t>традиционным</w:t>
      </w:r>
      <w:r w:rsidR="00263C83">
        <w:t xml:space="preserve"> </w:t>
      </w:r>
      <w:r w:rsidRPr="00414AA4">
        <w:t>клише,</w:t>
      </w:r>
      <w:r w:rsidR="00263C83">
        <w:t xml:space="preserve"> </w:t>
      </w:r>
      <w:r w:rsidR="00CA314A">
        <w:t>«</w:t>
      </w:r>
      <w:r w:rsidRPr="00414AA4">
        <w:t>не</w:t>
      </w:r>
      <w:r w:rsidR="00263C83">
        <w:t xml:space="preserve"> </w:t>
      </w:r>
      <w:r w:rsidRPr="00414AA4">
        <w:t>указан</w:t>
      </w:r>
      <w:r w:rsidR="00263C83">
        <w:t xml:space="preserve"> </w:t>
      </w:r>
      <w:r w:rsidRPr="00414AA4">
        <w:t>источник</w:t>
      </w:r>
      <w:r w:rsidR="00263C83">
        <w:t xml:space="preserve"> </w:t>
      </w:r>
      <w:r w:rsidRPr="00414AA4">
        <w:t>финансирования</w:t>
      </w:r>
      <w:r w:rsidR="00CA314A">
        <w:t>»</w:t>
      </w:r>
      <w:r w:rsidRPr="00414AA4">
        <w:t>.</w:t>
      </w:r>
      <w:r w:rsidR="00263C83">
        <w:t xml:space="preserve"> </w:t>
      </w:r>
      <w:r w:rsidRPr="00414AA4">
        <w:t>Вспомним</w:t>
      </w:r>
      <w:r w:rsidR="00263C83">
        <w:t xml:space="preserve"> </w:t>
      </w:r>
      <w:r w:rsidRPr="00414AA4">
        <w:t>хотя</w:t>
      </w:r>
      <w:r w:rsidR="00263C83">
        <w:t xml:space="preserve"> </w:t>
      </w:r>
      <w:r w:rsidRPr="00414AA4">
        <w:t>бы</w:t>
      </w:r>
      <w:r w:rsidR="00263C83">
        <w:t xml:space="preserve"> </w:t>
      </w:r>
      <w:r w:rsidRPr="00414AA4">
        <w:t>про</w:t>
      </w:r>
      <w:r w:rsidR="00263C83">
        <w:t xml:space="preserve"> </w:t>
      </w:r>
      <w:r w:rsidRPr="00414AA4">
        <w:t>индексацию</w:t>
      </w:r>
      <w:r w:rsidR="00263C83">
        <w:t xml:space="preserve"> </w:t>
      </w:r>
      <w:r w:rsidRPr="00414AA4">
        <w:t>пенсий</w:t>
      </w:r>
      <w:r w:rsidR="00263C83">
        <w:t xml:space="preserve"> </w:t>
      </w:r>
      <w:r w:rsidRPr="00414AA4">
        <w:t>работающим</w:t>
      </w:r>
      <w:r w:rsidR="00263C83">
        <w:t xml:space="preserve"> </w:t>
      </w:r>
      <w:r w:rsidR="00CA314A">
        <w:t>-</w:t>
      </w:r>
      <w:r w:rsidR="00263C83">
        <w:t xml:space="preserve"> </w:t>
      </w:r>
      <w:r w:rsidRPr="00414AA4">
        <w:t>сколько</w:t>
      </w:r>
      <w:r w:rsidR="00263C83">
        <w:t xml:space="preserve"> </w:t>
      </w:r>
      <w:r w:rsidRPr="00414AA4">
        <w:t>было</w:t>
      </w:r>
      <w:r w:rsidR="00263C83">
        <w:t xml:space="preserve"> </w:t>
      </w:r>
      <w:r w:rsidRPr="00414AA4">
        <w:t>предложений</w:t>
      </w:r>
      <w:r w:rsidR="00263C83">
        <w:t xml:space="preserve"> </w:t>
      </w:r>
      <w:r w:rsidRPr="00414AA4">
        <w:t>от</w:t>
      </w:r>
      <w:r w:rsidR="00263C83">
        <w:t xml:space="preserve"> </w:t>
      </w:r>
      <w:r w:rsidRPr="00414AA4">
        <w:t>разных</w:t>
      </w:r>
      <w:r w:rsidR="00263C83">
        <w:t xml:space="preserve"> </w:t>
      </w:r>
      <w:r w:rsidRPr="00414AA4">
        <w:t>фракций,</w:t>
      </w:r>
      <w:r w:rsidR="00263C83">
        <w:t xml:space="preserve"> </w:t>
      </w:r>
      <w:r w:rsidRPr="00414AA4">
        <w:t>но</w:t>
      </w:r>
      <w:r w:rsidR="00263C83">
        <w:t xml:space="preserve"> </w:t>
      </w:r>
      <w:r w:rsidRPr="00414AA4">
        <w:t>ни</w:t>
      </w:r>
      <w:r w:rsidR="00263C83">
        <w:t xml:space="preserve"> </w:t>
      </w:r>
      <w:r w:rsidRPr="00414AA4">
        <w:t>одно</w:t>
      </w:r>
      <w:r w:rsidR="00263C83">
        <w:t xml:space="preserve"> </w:t>
      </w:r>
      <w:r w:rsidRPr="00414AA4">
        <w:t>из</w:t>
      </w:r>
      <w:r w:rsidR="00263C83">
        <w:t xml:space="preserve"> </w:t>
      </w:r>
      <w:r w:rsidRPr="00414AA4">
        <w:t>них</w:t>
      </w:r>
      <w:r w:rsidR="00263C83">
        <w:t xml:space="preserve"> </w:t>
      </w:r>
      <w:r w:rsidRPr="00414AA4">
        <w:t>не</w:t>
      </w:r>
      <w:r w:rsidR="00263C83">
        <w:t xml:space="preserve"> </w:t>
      </w:r>
      <w:r w:rsidRPr="00414AA4">
        <w:t>нашло</w:t>
      </w:r>
      <w:r w:rsidR="00263C83">
        <w:t xml:space="preserve"> </w:t>
      </w:r>
      <w:r w:rsidRPr="00414AA4">
        <w:t>поддержки</w:t>
      </w:r>
      <w:r w:rsidR="00263C83">
        <w:t xml:space="preserve"> </w:t>
      </w:r>
      <w:r w:rsidRPr="00414AA4">
        <w:t>в</w:t>
      </w:r>
      <w:r w:rsidR="00263C83">
        <w:t xml:space="preserve"> </w:t>
      </w:r>
      <w:r w:rsidRPr="00414AA4">
        <w:t>правительстве.</w:t>
      </w:r>
    </w:p>
    <w:p w14:paraId="31929DEB" w14:textId="77777777" w:rsidR="009F559E" w:rsidRPr="00414AA4" w:rsidRDefault="009F559E" w:rsidP="009F559E">
      <w:r w:rsidRPr="00414AA4">
        <w:t>Не</w:t>
      </w:r>
      <w:r w:rsidR="00263C83">
        <w:t xml:space="preserve"> </w:t>
      </w:r>
      <w:r w:rsidRPr="00414AA4">
        <w:t>исключено,</w:t>
      </w:r>
      <w:r w:rsidR="00263C83">
        <w:t xml:space="preserve"> </w:t>
      </w:r>
      <w:r w:rsidRPr="00414AA4">
        <w:t>что</w:t>
      </w:r>
      <w:r w:rsidR="00263C83">
        <w:t xml:space="preserve"> </w:t>
      </w:r>
      <w:r w:rsidRPr="00414AA4">
        <w:t>этот</w:t>
      </w:r>
      <w:r w:rsidR="00263C83">
        <w:t xml:space="preserve"> </w:t>
      </w:r>
      <w:r w:rsidRPr="00414AA4">
        <w:t>законопроект</w:t>
      </w:r>
      <w:r w:rsidR="00263C83">
        <w:t xml:space="preserve"> </w:t>
      </w:r>
      <w:r w:rsidRPr="00414AA4">
        <w:t>получит</w:t>
      </w:r>
      <w:r w:rsidR="00263C83">
        <w:t xml:space="preserve"> </w:t>
      </w:r>
      <w:r w:rsidRPr="00414AA4">
        <w:t>одобрение</w:t>
      </w:r>
      <w:r w:rsidR="00263C83">
        <w:t xml:space="preserve"> </w:t>
      </w:r>
      <w:r w:rsidRPr="00414AA4">
        <w:t>в</w:t>
      </w:r>
      <w:r w:rsidR="00263C83">
        <w:t xml:space="preserve"> </w:t>
      </w:r>
      <w:r w:rsidRPr="00414AA4">
        <w:t>высших</w:t>
      </w:r>
      <w:r w:rsidR="00263C83">
        <w:t xml:space="preserve"> </w:t>
      </w:r>
      <w:r w:rsidRPr="00414AA4">
        <w:t>эшелонах</w:t>
      </w:r>
      <w:r w:rsidR="00263C83">
        <w:t xml:space="preserve"> </w:t>
      </w:r>
      <w:r w:rsidRPr="00414AA4">
        <w:t>власти.</w:t>
      </w:r>
      <w:r w:rsidR="00263C83">
        <w:t xml:space="preserve"> </w:t>
      </w:r>
      <w:r w:rsidRPr="00414AA4">
        <w:t>Ведь</w:t>
      </w:r>
      <w:r w:rsidR="00263C83">
        <w:t xml:space="preserve"> </w:t>
      </w:r>
      <w:r w:rsidRPr="00414AA4">
        <w:t>в</w:t>
      </w:r>
      <w:r w:rsidR="00263C83">
        <w:t xml:space="preserve"> </w:t>
      </w:r>
      <w:r w:rsidRPr="00414AA4">
        <w:t>нем</w:t>
      </w:r>
      <w:r w:rsidR="00263C83">
        <w:t xml:space="preserve"> </w:t>
      </w:r>
      <w:r w:rsidRPr="00414AA4">
        <w:t>предельно</w:t>
      </w:r>
      <w:r w:rsidR="00263C83">
        <w:t xml:space="preserve"> </w:t>
      </w:r>
      <w:r w:rsidRPr="00414AA4">
        <w:t>точно</w:t>
      </w:r>
      <w:r w:rsidR="00263C83">
        <w:t xml:space="preserve"> </w:t>
      </w:r>
      <w:r w:rsidRPr="00414AA4">
        <w:t>указан</w:t>
      </w:r>
      <w:r w:rsidR="00263C83">
        <w:t xml:space="preserve"> </w:t>
      </w:r>
      <w:r w:rsidRPr="00414AA4">
        <w:t>источник</w:t>
      </w:r>
      <w:r w:rsidR="00263C83">
        <w:t xml:space="preserve"> </w:t>
      </w:r>
      <w:r w:rsidRPr="00414AA4">
        <w:t>финансирования</w:t>
      </w:r>
      <w:r w:rsidR="00263C83">
        <w:t xml:space="preserve"> </w:t>
      </w:r>
      <w:r w:rsidR="00CA314A">
        <w:t>-</w:t>
      </w:r>
      <w:r w:rsidR="00263C83">
        <w:t xml:space="preserve"> </w:t>
      </w:r>
      <w:r w:rsidRPr="00414AA4">
        <w:t>работающие</w:t>
      </w:r>
      <w:r w:rsidR="00263C83">
        <w:t xml:space="preserve"> </w:t>
      </w:r>
      <w:r w:rsidRPr="00414AA4">
        <w:t>дети.</w:t>
      </w:r>
      <w:r w:rsidR="00263C83">
        <w:t xml:space="preserve"> </w:t>
      </w:r>
      <w:r w:rsidRPr="00414AA4">
        <w:lastRenderedPageBreak/>
        <w:t>Пускай</w:t>
      </w:r>
      <w:r w:rsidR="00263C83">
        <w:t xml:space="preserve"> </w:t>
      </w:r>
      <w:r w:rsidRPr="00414AA4">
        <w:t>они</w:t>
      </w:r>
      <w:r w:rsidR="00263C83">
        <w:t xml:space="preserve"> </w:t>
      </w:r>
      <w:r w:rsidRPr="00414AA4">
        <w:t>поддерживают</w:t>
      </w:r>
      <w:r w:rsidR="00263C83">
        <w:t xml:space="preserve"> </w:t>
      </w:r>
      <w:r w:rsidRPr="00414AA4">
        <w:t>заработанными</w:t>
      </w:r>
      <w:r w:rsidR="00263C83">
        <w:t xml:space="preserve"> </w:t>
      </w:r>
      <w:r w:rsidRPr="00414AA4">
        <w:t>пенсионными</w:t>
      </w:r>
      <w:r w:rsidR="00263C83">
        <w:t xml:space="preserve"> </w:t>
      </w:r>
      <w:r w:rsidRPr="00414AA4">
        <w:t>баллами</w:t>
      </w:r>
      <w:r w:rsidR="00263C83">
        <w:t xml:space="preserve"> </w:t>
      </w:r>
      <w:r w:rsidRPr="00414AA4">
        <w:t>престарелых</w:t>
      </w:r>
      <w:r w:rsidR="00263C83">
        <w:t xml:space="preserve"> </w:t>
      </w:r>
      <w:r w:rsidRPr="00414AA4">
        <w:t>родителей.</w:t>
      </w:r>
    </w:p>
    <w:p w14:paraId="60C0FE8F" w14:textId="77777777" w:rsidR="009F559E" w:rsidRPr="00414AA4" w:rsidRDefault="009F559E" w:rsidP="009F559E">
      <w:r w:rsidRPr="00414AA4">
        <w:t>В</w:t>
      </w:r>
      <w:r w:rsidR="00263C83">
        <w:t xml:space="preserve"> </w:t>
      </w:r>
      <w:r w:rsidRPr="00414AA4">
        <w:t>общем,</w:t>
      </w:r>
      <w:r w:rsidR="00263C83">
        <w:t xml:space="preserve"> </w:t>
      </w:r>
      <w:r w:rsidRPr="00414AA4">
        <w:t>если</w:t>
      </w:r>
      <w:r w:rsidR="00263C83">
        <w:t xml:space="preserve"> </w:t>
      </w:r>
      <w:r w:rsidRPr="00414AA4">
        <w:t>гора</w:t>
      </w:r>
      <w:r w:rsidR="00263C83">
        <w:t xml:space="preserve"> </w:t>
      </w:r>
      <w:r w:rsidRPr="00414AA4">
        <w:t>не</w:t>
      </w:r>
      <w:r w:rsidR="00263C83">
        <w:t xml:space="preserve"> </w:t>
      </w:r>
      <w:r w:rsidRPr="00414AA4">
        <w:t>идет</w:t>
      </w:r>
      <w:r w:rsidR="00263C83">
        <w:t xml:space="preserve"> </w:t>
      </w:r>
      <w:r w:rsidRPr="00414AA4">
        <w:t>к</w:t>
      </w:r>
      <w:r w:rsidR="00263C83">
        <w:t xml:space="preserve"> </w:t>
      </w:r>
      <w:r w:rsidRPr="00414AA4">
        <w:t>Магомеду,</w:t>
      </w:r>
      <w:r w:rsidR="00263C83">
        <w:t xml:space="preserve"> </w:t>
      </w:r>
      <w:r w:rsidRPr="00414AA4">
        <w:t>значит,</w:t>
      </w:r>
      <w:r w:rsidR="00263C83">
        <w:t xml:space="preserve"> </w:t>
      </w:r>
      <w:r w:rsidRPr="00414AA4">
        <w:t>дети</w:t>
      </w:r>
      <w:r w:rsidR="00263C83">
        <w:t xml:space="preserve"> </w:t>
      </w:r>
      <w:r w:rsidRPr="00414AA4">
        <w:t>должны</w:t>
      </w:r>
      <w:r w:rsidR="00263C83">
        <w:t xml:space="preserve"> </w:t>
      </w:r>
      <w:r w:rsidRPr="00414AA4">
        <w:t>помогать</w:t>
      </w:r>
      <w:r w:rsidR="00263C83">
        <w:t xml:space="preserve"> </w:t>
      </w:r>
      <w:r w:rsidRPr="00414AA4">
        <w:t>родителям.</w:t>
      </w:r>
      <w:r w:rsidR="00263C83">
        <w:t xml:space="preserve"> </w:t>
      </w:r>
      <w:r w:rsidRPr="00414AA4">
        <w:t>По</w:t>
      </w:r>
      <w:r w:rsidR="00263C83">
        <w:t xml:space="preserve"> </w:t>
      </w:r>
      <w:r w:rsidRPr="00414AA4">
        <w:t>задумке</w:t>
      </w:r>
      <w:r w:rsidR="00263C83">
        <w:t xml:space="preserve"> </w:t>
      </w:r>
      <w:r w:rsidRPr="00414AA4">
        <w:t>авторов</w:t>
      </w:r>
      <w:r w:rsidR="00263C83">
        <w:t xml:space="preserve"> </w:t>
      </w:r>
      <w:r w:rsidRPr="00414AA4">
        <w:t>этой</w:t>
      </w:r>
      <w:r w:rsidR="00263C83">
        <w:t xml:space="preserve"> </w:t>
      </w:r>
      <w:r w:rsidRPr="00414AA4">
        <w:t>инициативы,</w:t>
      </w:r>
      <w:r w:rsidR="00263C83">
        <w:t xml:space="preserve"> </w:t>
      </w:r>
      <w:r w:rsidRPr="00414AA4">
        <w:t>не</w:t>
      </w:r>
      <w:r w:rsidR="00263C83">
        <w:t xml:space="preserve"> </w:t>
      </w:r>
      <w:r w:rsidRPr="00414AA4">
        <w:t>более</w:t>
      </w:r>
      <w:r w:rsidR="00263C83">
        <w:t xml:space="preserve"> </w:t>
      </w:r>
      <w:r w:rsidRPr="00414AA4">
        <w:t>двух</w:t>
      </w:r>
      <w:r w:rsidR="00263C83">
        <w:t xml:space="preserve"> </w:t>
      </w:r>
      <w:r w:rsidRPr="00414AA4">
        <w:t>баллов</w:t>
      </w:r>
      <w:r w:rsidR="00263C83">
        <w:t xml:space="preserve"> </w:t>
      </w:r>
      <w:r w:rsidRPr="00414AA4">
        <w:t>за</w:t>
      </w:r>
      <w:r w:rsidR="00263C83">
        <w:t xml:space="preserve"> </w:t>
      </w:r>
      <w:r w:rsidRPr="00414AA4">
        <w:t>каждый</w:t>
      </w:r>
      <w:r w:rsidR="00263C83">
        <w:t xml:space="preserve"> </w:t>
      </w:r>
      <w:r w:rsidRPr="00414AA4">
        <w:t>год.</w:t>
      </w:r>
      <w:r w:rsidR="00263C83">
        <w:t xml:space="preserve"> </w:t>
      </w:r>
    </w:p>
    <w:p w14:paraId="66F2AB02" w14:textId="77777777" w:rsidR="009F559E" w:rsidRPr="00414AA4" w:rsidRDefault="009F559E" w:rsidP="009F559E">
      <w:r w:rsidRPr="00414AA4">
        <w:t>Здесь,</w:t>
      </w:r>
      <w:r w:rsidR="00263C83">
        <w:t xml:space="preserve"> </w:t>
      </w:r>
      <w:r w:rsidRPr="00414AA4">
        <w:t>правда,</w:t>
      </w:r>
      <w:r w:rsidR="00263C83">
        <w:t xml:space="preserve"> </w:t>
      </w:r>
      <w:r w:rsidRPr="00414AA4">
        <w:t>есть</w:t>
      </w:r>
      <w:r w:rsidR="00263C83">
        <w:t xml:space="preserve"> </w:t>
      </w:r>
      <w:r w:rsidRPr="00414AA4">
        <w:t>один</w:t>
      </w:r>
      <w:r w:rsidR="00263C83">
        <w:t xml:space="preserve"> </w:t>
      </w:r>
      <w:r w:rsidRPr="00414AA4">
        <w:t>маленький</w:t>
      </w:r>
      <w:r w:rsidR="00263C83">
        <w:t xml:space="preserve"> </w:t>
      </w:r>
      <w:r w:rsidRPr="00414AA4">
        <w:t>нюанс.</w:t>
      </w:r>
      <w:r w:rsidR="00263C83">
        <w:t xml:space="preserve"> </w:t>
      </w:r>
      <w:r w:rsidRPr="00414AA4">
        <w:t>Отпрыски</w:t>
      </w:r>
      <w:r w:rsidR="00263C83">
        <w:t xml:space="preserve"> </w:t>
      </w:r>
      <w:r w:rsidRPr="00414AA4">
        <w:t>должны</w:t>
      </w:r>
      <w:r w:rsidR="00263C83">
        <w:t xml:space="preserve"> </w:t>
      </w:r>
      <w:r w:rsidRPr="00414AA4">
        <w:t>помогать</w:t>
      </w:r>
      <w:r w:rsidR="00263C83">
        <w:t xml:space="preserve"> </w:t>
      </w:r>
      <w:r w:rsidRPr="00414AA4">
        <w:t>престарелым</w:t>
      </w:r>
      <w:r w:rsidR="00263C83">
        <w:t xml:space="preserve"> </w:t>
      </w:r>
      <w:r w:rsidRPr="00414AA4">
        <w:t>родителям</w:t>
      </w:r>
      <w:r w:rsidR="00263C83">
        <w:t xml:space="preserve"> </w:t>
      </w:r>
      <w:r w:rsidRPr="00414AA4">
        <w:t>и</w:t>
      </w:r>
      <w:r w:rsidR="00263C83">
        <w:t xml:space="preserve"> </w:t>
      </w:r>
      <w:r w:rsidRPr="00414AA4">
        <w:t>без</w:t>
      </w:r>
      <w:r w:rsidR="00263C83">
        <w:t xml:space="preserve"> </w:t>
      </w:r>
      <w:r w:rsidRPr="00414AA4">
        <w:t>всякого</w:t>
      </w:r>
      <w:r w:rsidR="00263C83">
        <w:t xml:space="preserve"> </w:t>
      </w:r>
      <w:r w:rsidRPr="00414AA4">
        <w:t>закона.</w:t>
      </w:r>
      <w:r w:rsidR="00263C83">
        <w:t xml:space="preserve"> </w:t>
      </w:r>
      <w:r w:rsidRPr="00414AA4">
        <w:t>С</w:t>
      </w:r>
      <w:r w:rsidR="00263C83">
        <w:t xml:space="preserve"> </w:t>
      </w:r>
      <w:r w:rsidRPr="00414AA4">
        <w:t>аванса</w:t>
      </w:r>
      <w:r w:rsidR="00263C83">
        <w:t xml:space="preserve"> </w:t>
      </w:r>
      <w:r w:rsidRPr="00414AA4">
        <w:t>и</w:t>
      </w:r>
      <w:r w:rsidR="00263C83">
        <w:t xml:space="preserve"> </w:t>
      </w:r>
      <w:r w:rsidRPr="00414AA4">
        <w:t>получки</w:t>
      </w:r>
      <w:r w:rsidR="00263C83">
        <w:t xml:space="preserve"> </w:t>
      </w:r>
      <w:r w:rsidR="00CA314A">
        <w:t>«</w:t>
      </w:r>
      <w:r w:rsidRPr="00414AA4">
        <w:t>подбрасывать</w:t>
      </w:r>
      <w:r w:rsidR="00CA314A">
        <w:t>»</w:t>
      </w:r>
      <w:r w:rsidR="00263C83">
        <w:t xml:space="preserve"> </w:t>
      </w:r>
      <w:r w:rsidRPr="00414AA4">
        <w:t>столько</w:t>
      </w:r>
      <w:r w:rsidR="00263C83">
        <w:t xml:space="preserve"> </w:t>
      </w:r>
      <w:r w:rsidRPr="00414AA4">
        <w:t>деньжат,</w:t>
      </w:r>
      <w:r w:rsidR="00263C83">
        <w:t xml:space="preserve"> </w:t>
      </w:r>
      <w:r w:rsidRPr="00414AA4">
        <w:t>чтобы</w:t>
      </w:r>
      <w:r w:rsidR="00263C83">
        <w:t xml:space="preserve"> </w:t>
      </w:r>
      <w:r w:rsidRPr="00414AA4">
        <w:t>те</w:t>
      </w:r>
      <w:r w:rsidR="00263C83">
        <w:t xml:space="preserve"> </w:t>
      </w:r>
      <w:r w:rsidRPr="00414AA4">
        <w:t>не</w:t>
      </w:r>
      <w:r w:rsidR="00263C83">
        <w:t xml:space="preserve"> </w:t>
      </w:r>
      <w:r w:rsidRPr="00414AA4">
        <w:t>чувствовали</w:t>
      </w:r>
      <w:r w:rsidR="00263C83">
        <w:t xml:space="preserve"> </w:t>
      </w:r>
      <w:r w:rsidRPr="00414AA4">
        <w:t>свою</w:t>
      </w:r>
      <w:r w:rsidR="00263C83">
        <w:t xml:space="preserve"> </w:t>
      </w:r>
      <w:r w:rsidRPr="00414AA4">
        <w:t>финансовую</w:t>
      </w:r>
      <w:r w:rsidR="00263C83">
        <w:t xml:space="preserve"> </w:t>
      </w:r>
      <w:r w:rsidRPr="00414AA4">
        <w:t>ущербность</w:t>
      </w:r>
      <w:r w:rsidR="00263C83">
        <w:t xml:space="preserve"> </w:t>
      </w:r>
    </w:p>
    <w:p w14:paraId="06975D9F" w14:textId="77777777" w:rsidR="009F559E" w:rsidRPr="00414AA4" w:rsidRDefault="009F559E" w:rsidP="009F559E">
      <w:r w:rsidRPr="00414AA4">
        <w:t>Ну,</w:t>
      </w:r>
      <w:r w:rsidR="00263C83">
        <w:t xml:space="preserve"> </w:t>
      </w:r>
      <w:r w:rsidRPr="00414AA4">
        <w:t>а</w:t>
      </w:r>
      <w:r w:rsidR="00263C83">
        <w:t xml:space="preserve"> </w:t>
      </w:r>
      <w:r w:rsidRPr="00414AA4">
        <w:t>если</w:t>
      </w:r>
      <w:r w:rsidR="00263C83">
        <w:t xml:space="preserve"> </w:t>
      </w:r>
      <w:r w:rsidRPr="00414AA4">
        <w:t>работающие</w:t>
      </w:r>
      <w:r w:rsidR="00263C83">
        <w:t xml:space="preserve"> </w:t>
      </w:r>
      <w:r w:rsidRPr="00414AA4">
        <w:t>дочки</w:t>
      </w:r>
      <w:r w:rsidR="00263C83">
        <w:t xml:space="preserve"> </w:t>
      </w:r>
      <w:r w:rsidRPr="00414AA4">
        <w:t>и</w:t>
      </w:r>
      <w:r w:rsidR="00263C83">
        <w:t xml:space="preserve"> </w:t>
      </w:r>
      <w:r w:rsidRPr="00414AA4">
        <w:t>сыновья</w:t>
      </w:r>
      <w:r w:rsidR="00263C83">
        <w:t xml:space="preserve"> </w:t>
      </w:r>
      <w:r w:rsidRPr="00414AA4">
        <w:t>не</w:t>
      </w:r>
      <w:r w:rsidR="00263C83">
        <w:t xml:space="preserve"> </w:t>
      </w:r>
      <w:r w:rsidRPr="00414AA4">
        <w:t>больно</w:t>
      </w:r>
      <w:r w:rsidR="00263C83">
        <w:t xml:space="preserve"> </w:t>
      </w:r>
      <w:r w:rsidRPr="00414AA4">
        <w:t>пекутся</w:t>
      </w:r>
      <w:r w:rsidR="00263C83">
        <w:t xml:space="preserve"> </w:t>
      </w:r>
      <w:r w:rsidRPr="00414AA4">
        <w:t>о</w:t>
      </w:r>
      <w:r w:rsidR="00263C83">
        <w:t xml:space="preserve"> </w:t>
      </w:r>
      <w:r w:rsidRPr="00414AA4">
        <w:t>папах</w:t>
      </w:r>
      <w:r w:rsidR="00263C83">
        <w:t xml:space="preserve"> </w:t>
      </w:r>
      <w:r w:rsidRPr="00414AA4">
        <w:t>и</w:t>
      </w:r>
      <w:r w:rsidR="00263C83">
        <w:t xml:space="preserve"> </w:t>
      </w:r>
      <w:r w:rsidRPr="00414AA4">
        <w:t>мамах,</w:t>
      </w:r>
      <w:r w:rsidR="00263C83">
        <w:t xml:space="preserve"> </w:t>
      </w:r>
      <w:r w:rsidRPr="00414AA4">
        <w:t>то</w:t>
      </w:r>
      <w:r w:rsidR="00263C83">
        <w:t xml:space="preserve"> </w:t>
      </w:r>
      <w:r w:rsidRPr="00414AA4">
        <w:t>вряд</w:t>
      </w:r>
      <w:r w:rsidR="00263C83">
        <w:t xml:space="preserve"> </w:t>
      </w:r>
      <w:r w:rsidRPr="00414AA4">
        <w:t>ли</w:t>
      </w:r>
      <w:r w:rsidR="00263C83">
        <w:t xml:space="preserve"> </w:t>
      </w:r>
      <w:r w:rsidRPr="00414AA4">
        <w:t>они</w:t>
      </w:r>
      <w:r w:rsidR="00263C83">
        <w:t xml:space="preserve"> </w:t>
      </w:r>
      <w:r w:rsidRPr="00414AA4">
        <w:t>станут</w:t>
      </w:r>
      <w:r w:rsidR="00263C83">
        <w:t xml:space="preserve"> </w:t>
      </w:r>
      <w:r w:rsidRPr="00414AA4">
        <w:t>дарить</w:t>
      </w:r>
      <w:r w:rsidR="00263C83">
        <w:t xml:space="preserve"> </w:t>
      </w:r>
      <w:r w:rsidRPr="00414AA4">
        <w:t>им</w:t>
      </w:r>
      <w:r w:rsidR="00263C83">
        <w:t xml:space="preserve"> </w:t>
      </w:r>
      <w:r w:rsidRPr="00414AA4">
        <w:t>и</w:t>
      </w:r>
      <w:r w:rsidR="00263C83">
        <w:t xml:space="preserve"> </w:t>
      </w:r>
      <w:r w:rsidRPr="00414AA4">
        <w:t>свои</w:t>
      </w:r>
      <w:r w:rsidR="00263C83">
        <w:t xml:space="preserve"> </w:t>
      </w:r>
      <w:r w:rsidRPr="00414AA4">
        <w:t>пенсионные</w:t>
      </w:r>
      <w:r w:rsidR="00263C83">
        <w:t xml:space="preserve"> </w:t>
      </w:r>
      <w:r w:rsidRPr="00414AA4">
        <w:t>баллы.</w:t>
      </w:r>
    </w:p>
    <w:p w14:paraId="77EF53D5" w14:textId="77777777" w:rsidR="009F559E" w:rsidRPr="00414AA4" w:rsidRDefault="009F559E" w:rsidP="009F559E">
      <w:r w:rsidRPr="00414AA4">
        <w:t>Напомним</w:t>
      </w:r>
      <w:r w:rsidR="00263C83">
        <w:t xml:space="preserve"> </w:t>
      </w:r>
      <w:r w:rsidRPr="00414AA4">
        <w:t>читателям,</w:t>
      </w:r>
      <w:r w:rsidR="00263C83">
        <w:t xml:space="preserve"> </w:t>
      </w:r>
      <w:r w:rsidRPr="00414AA4">
        <w:t>что</w:t>
      </w:r>
      <w:r w:rsidR="00263C83">
        <w:t xml:space="preserve"> </w:t>
      </w:r>
      <w:r w:rsidRPr="00414AA4">
        <w:t>сегодня</w:t>
      </w:r>
      <w:r w:rsidR="00263C83">
        <w:t xml:space="preserve"> </w:t>
      </w:r>
      <w:r w:rsidRPr="00414AA4">
        <w:t>для</w:t>
      </w:r>
      <w:r w:rsidR="00263C83">
        <w:t xml:space="preserve"> </w:t>
      </w:r>
      <w:r w:rsidRPr="00414AA4">
        <w:t>получения</w:t>
      </w:r>
      <w:r w:rsidR="00263C83">
        <w:t xml:space="preserve"> </w:t>
      </w:r>
      <w:r w:rsidRPr="00414AA4">
        <w:t>страховой</w:t>
      </w:r>
      <w:r w:rsidR="00263C83">
        <w:t xml:space="preserve"> </w:t>
      </w:r>
      <w:r w:rsidRPr="00414AA4">
        <w:t>пенсии</w:t>
      </w:r>
      <w:r w:rsidR="00263C83">
        <w:t xml:space="preserve"> </w:t>
      </w:r>
      <w:r w:rsidRPr="00414AA4">
        <w:t>по</w:t>
      </w:r>
      <w:r w:rsidR="00263C83">
        <w:t xml:space="preserve"> </w:t>
      </w:r>
      <w:r w:rsidRPr="00414AA4">
        <w:t>старости</w:t>
      </w:r>
      <w:r w:rsidR="00263C83">
        <w:t xml:space="preserve"> </w:t>
      </w:r>
      <w:r w:rsidRPr="00414AA4">
        <w:t>минимальный</w:t>
      </w:r>
      <w:r w:rsidR="00263C83">
        <w:t xml:space="preserve"> </w:t>
      </w:r>
      <w:r w:rsidRPr="00414AA4">
        <w:t>трудовой</w:t>
      </w:r>
      <w:r w:rsidR="00263C83">
        <w:t xml:space="preserve"> </w:t>
      </w:r>
      <w:r w:rsidRPr="00414AA4">
        <w:t>стаж</w:t>
      </w:r>
      <w:r w:rsidR="00263C83">
        <w:t xml:space="preserve"> </w:t>
      </w:r>
      <w:r w:rsidRPr="00414AA4">
        <w:t>должен</w:t>
      </w:r>
      <w:r w:rsidR="00263C83">
        <w:t xml:space="preserve"> </w:t>
      </w:r>
      <w:r w:rsidRPr="00414AA4">
        <w:t>составлять</w:t>
      </w:r>
      <w:r w:rsidR="00263C83">
        <w:t xml:space="preserve"> </w:t>
      </w:r>
      <w:r w:rsidRPr="00414AA4">
        <w:t>от</w:t>
      </w:r>
      <w:r w:rsidR="00263C83">
        <w:t xml:space="preserve"> </w:t>
      </w:r>
      <w:r w:rsidRPr="00414AA4">
        <w:t>15</w:t>
      </w:r>
      <w:r w:rsidR="00263C83">
        <w:t xml:space="preserve"> </w:t>
      </w:r>
      <w:r w:rsidRPr="00414AA4">
        <w:t>лет,</w:t>
      </w:r>
      <w:r w:rsidR="00263C83">
        <w:t xml:space="preserve"> </w:t>
      </w:r>
      <w:r w:rsidRPr="00414AA4">
        <w:t>а</w:t>
      </w:r>
      <w:r w:rsidR="00263C83">
        <w:t xml:space="preserve"> </w:t>
      </w:r>
      <w:r w:rsidRPr="00414AA4">
        <w:t>количество</w:t>
      </w:r>
      <w:r w:rsidR="00263C83">
        <w:t xml:space="preserve"> </w:t>
      </w:r>
      <w:r w:rsidRPr="00414AA4">
        <w:t>пенсионных</w:t>
      </w:r>
      <w:r w:rsidR="00263C83">
        <w:t xml:space="preserve"> </w:t>
      </w:r>
      <w:r w:rsidRPr="00414AA4">
        <w:t>баллов</w:t>
      </w:r>
      <w:r w:rsidR="00263C83">
        <w:t xml:space="preserve"> </w:t>
      </w:r>
      <w:r w:rsidRPr="00414AA4">
        <w:t>на</w:t>
      </w:r>
      <w:r w:rsidR="00263C83">
        <w:t xml:space="preserve"> </w:t>
      </w:r>
      <w:r w:rsidRPr="00414AA4">
        <w:t>счету</w:t>
      </w:r>
      <w:r w:rsidR="00263C83">
        <w:t xml:space="preserve"> </w:t>
      </w:r>
      <w:r w:rsidR="00CA314A">
        <w:t>-</w:t>
      </w:r>
      <w:r w:rsidR="00263C83">
        <w:t xml:space="preserve"> </w:t>
      </w:r>
      <w:r w:rsidRPr="00414AA4">
        <w:t>28,2.</w:t>
      </w:r>
    </w:p>
    <w:p w14:paraId="336FFFA0" w14:textId="77777777" w:rsidR="009F559E" w:rsidRPr="00414AA4" w:rsidRDefault="009F559E" w:rsidP="009F559E">
      <w:r w:rsidRPr="00414AA4">
        <w:t>-</w:t>
      </w:r>
      <w:r w:rsidR="00263C83">
        <w:t xml:space="preserve"> </w:t>
      </w:r>
      <w:r w:rsidRPr="00414AA4">
        <w:t>Такое</w:t>
      </w:r>
      <w:r w:rsidR="00263C83">
        <w:t xml:space="preserve"> </w:t>
      </w:r>
      <w:r w:rsidRPr="00414AA4">
        <w:t>впечатление,</w:t>
      </w:r>
      <w:r w:rsidR="00263C83">
        <w:t xml:space="preserve"> </w:t>
      </w:r>
      <w:r w:rsidRPr="00414AA4">
        <w:t>что</w:t>
      </w:r>
      <w:r w:rsidR="00263C83">
        <w:t xml:space="preserve"> </w:t>
      </w:r>
      <w:r w:rsidRPr="00414AA4">
        <w:t>законотворцы</w:t>
      </w:r>
      <w:r w:rsidR="00263C83">
        <w:t xml:space="preserve"> </w:t>
      </w:r>
      <w:r w:rsidRPr="00414AA4">
        <w:t>не</w:t>
      </w:r>
      <w:r w:rsidR="00263C83">
        <w:t xml:space="preserve"> </w:t>
      </w:r>
      <w:r w:rsidRPr="00414AA4">
        <w:t>совсем</w:t>
      </w:r>
      <w:r w:rsidR="00263C83">
        <w:t xml:space="preserve"> </w:t>
      </w:r>
      <w:r w:rsidRPr="00414AA4">
        <w:t>хорошо</w:t>
      </w:r>
      <w:r w:rsidR="00263C83">
        <w:t xml:space="preserve"> </w:t>
      </w:r>
      <w:r w:rsidRPr="00414AA4">
        <w:t>представляют,</w:t>
      </w:r>
      <w:r w:rsidR="00263C83">
        <w:t xml:space="preserve"> </w:t>
      </w:r>
      <w:r w:rsidRPr="00414AA4">
        <w:t>как</w:t>
      </w:r>
      <w:r w:rsidR="00263C83">
        <w:t xml:space="preserve"> </w:t>
      </w:r>
      <w:r w:rsidRPr="00414AA4">
        <w:t>устроена</w:t>
      </w:r>
      <w:r w:rsidR="00263C83">
        <w:t xml:space="preserve"> </w:t>
      </w:r>
      <w:r w:rsidRPr="00414AA4">
        <w:t>наш</w:t>
      </w:r>
      <w:r w:rsidR="00C252C8" w:rsidRPr="00414AA4">
        <w:t>а</w:t>
      </w:r>
      <w:r w:rsidR="00263C83">
        <w:t xml:space="preserve"> </w:t>
      </w:r>
      <w:r w:rsidRPr="00414AA4">
        <w:t>пенсионная</w:t>
      </w:r>
      <w:r w:rsidR="00263C83">
        <w:t xml:space="preserve"> </w:t>
      </w:r>
      <w:r w:rsidRPr="00414AA4">
        <w:t>система,</w:t>
      </w:r>
      <w:r w:rsidR="00263C83">
        <w:t xml:space="preserve"> </w:t>
      </w:r>
      <w:r w:rsidRPr="00414AA4">
        <w:t>-</w:t>
      </w:r>
      <w:r w:rsidR="00263C83">
        <w:t xml:space="preserve"> </w:t>
      </w:r>
      <w:r w:rsidRPr="00414AA4">
        <w:t>говорит</w:t>
      </w:r>
      <w:r w:rsidR="00263C83">
        <w:t xml:space="preserve"> </w:t>
      </w:r>
      <w:r w:rsidRPr="00414AA4">
        <w:t>профессор</w:t>
      </w:r>
      <w:r w:rsidR="00263C83">
        <w:t xml:space="preserve"> </w:t>
      </w:r>
      <w:r w:rsidRPr="00414AA4">
        <w:t>Финансового</w:t>
      </w:r>
      <w:r w:rsidR="00263C83">
        <w:t xml:space="preserve"> </w:t>
      </w:r>
      <w:r w:rsidRPr="00414AA4">
        <w:t>университета</w:t>
      </w:r>
      <w:r w:rsidR="00263C83">
        <w:t xml:space="preserve"> </w:t>
      </w:r>
      <w:r w:rsidRPr="00414AA4">
        <w:t>при</w:t>
      </w:r>
      <w:r w:rsidR="00263C83">
        <w:t xml:space="preserve"> </w:t>
      </w:r>
      <w:r w:rsidRPr="00414AA4">
        <w:t>Правительстве</w:t>
      </w:r>
      <w:r w:rsidR="00263C83">
        <w:t xml:space="preserve"> </w:t>
      </w:r>
      <w:r w:rsidRPr="00414AA4">
        <w:t>РФ</w:t>
      </w:r>
      <w:r w:rsidR="00263C83">
        <w:t xml:space="preserve"> </w:t>
      </w:r>
      <w:r w:rsidRPr="00414AA4">
        <w:t>Александр</w:t>
      </w:r>
      <w:r w:rsidR="00263C83">
        <w:t xml:space="preserve"> </w:t>
      </w:r>
      <w:r w:rsidRPr="00414AA4">
        <w:t>Сафонов.</w:t>
      </w:r>
      <w:r w:rsidR="00263C83">
        <w:t xml:space="preserve"> </w:t>
      </w:r>
      <w:r w:rsidRPr="00414AA4">
        <w:t>-</w:t>
      </w:r>
      <w:r w:rsidR="00263C83">
        <w:t xml:space="preserve"> </w:t>
      </w:r>
      <w:r w:rsidRPr="00414AA4">
        <w:t>Работающий</w:t>
      </w:r>
      <w:r w:rsidR="00263C83">
        <w:t xml:space="preserve"> </w:t>
      </w:r>
      <w:r w:rsidRPr="00414AA4">
        <w:t>человек</w:t>
      </w:r>
      <w:r w:rsidR="00263C83">
        <w:t xml:space="preserve"> </w:t>
      </w:r>
      <w:r w:rsidRPr="00414AA4">
        <w:t>в</w:t>
      </w:r>
      <w:r w:rsidR="00263C83">
        <w:t xml:space="preserve"> </w:t>
      </w:r>
      <w:r w:rsidRPr="00414AA4">
        <w:t>первую</w:t>
      </w:r>
      <w:r w:rsidR="00263C83">
        <w:t xml:space="preserve"> </w:t>
      </w:r>
      <w:r w:rsidRPr="00414AA4">
        <w:t>очередь</w:t>
      </w:r>
      <w:r w:rsidR="00263C83">
        <w:t xml:space="preserve"> </w:t>
      </w:r>
      <w:r w:rsidRPr="00414AA4">
        <w:t>должен</w:t>
      </w:r>
      <w:r w:rsidR="00263C83">
        <w:t xml:space="preserve"> </w:t>
      </w:r>
      <w:r w:rsidRPr="00414AA4">
        <w:t>обеспечить</w:t>
      </w:r>
      <w:r w:rsidR="00263C83">
        <w:t xml:space="preserve"> </w:t>
      </w:r>
      <w:r w:rsidRPr="00414AA4">
        <w:t>свою</w:t>
      </w:r>
      <w:r w:rsidR="00263C83">
        <w:t xml:space="preserve"> </w:t>
      </w:r>
      <w:r w:rsidRPr="00414AA4">
        <w:t>собственную</w:t>
      </w:r>
      <w:r w:rsidR="00263C83">
        <w:t xml:space="preserve"> </w:t>
      </w:r>
      <w:r w:rsidRPr="00414AA4">
        <w:t>пенсию.</w:t>
      </w:r>
      <w:r w:rsidR="00263C83">
        <w:t xml:space="preserve"> </w:t>
      </w:r>
      <w:r w:rsidRPr="00414AA4">
        <w:t>У</w:t>
      </w:r>
      <w:r w:rsidR="00263C83">
        <w:t xml:space="preserve"> </w:t>
      </w:r>
      <w:r w:rsidRPr="00414AA4">
        <w:t>него</w:t>
      </w:r>
      <w:r w:rsidR="00263C83">
        <w:t xml:space="preserve"> </w:t>
      </w:r>
      <w:r w:rsidRPr="00414AA4">
        <w:t>в</w:t>
      </w:r>
      <w:r w:rsidR="00263C83">
        <w:t xml:space="preserve"> </w:t>
      </w:r>
      <w:r w:rsidRPr="00414AA4">
        <w:t>Социальном</w:t>
      </w:r>
      <w:r w:rsidR="00263C83">
        <w:t xml:space="preserve"> </w:t>
      </w:r>
      <w:r w:rsidRPr="00414AA4">
        <w:t>фонде</w:t>
      </w:r>
      <w:r w:rsidR="00263C83">
        <w:t xml:space="preserve"> </w:t>
      </w:r>
      <w:r w:rsidRPr="00414AA4">
        <w:t>есть</w:t>
      </w:r>
      <w:r w:rsidR="00263C83">
        <w:t xml:space="preserve"> </w:t>
      </w:r>
      <w:r w:rsidRPr="00414AA4">
        <w:t>индивидуальный</w:t>
      </w:r>
      <w:r w:rsidR="00263C83">
        <w:t xml:space="preserve"> </w:t>
      </w:r>
      <w:r w:rsidRPr="00414AA4">
        <w:t>пенсионный</w:t>
      </w:r>
      <w:r w:rsidR="00263C83">
        <w:t xml:space="preserve"> </w:t>
      </w:r>
      <w:r w:rsidRPr="00414AA4">
        <w:t>счет,</w:t>
      </w:r>
      <w:r w:rsidR="00263C83">
        <w:t xml:space="preserve"> </w:t>
      </w:r>
      <w:r w:rsidRPr="00414AA4">
        <w:t>куда</w:t>
      </w:r>
      <w:r w:rsidR="00263C83">
        <w:t xml:space="preserve"> </w:t>
      </w:r>
      <w:r w:rsidRPr="00414AA4">
        <w:t>от</w:t>
      </w:r>
      <w:r w:rsidR="00263C83">
        <w:t xml:space="preserve"> </w:t>
      </w:r>
      <w:r w:rsidRPr="00414AA4">
        <w:t>работодателя</w:t>
      </w:r>
      <w:r w:rsidR="00263C83">
        <w:t xml:space="preserve"> </w:t>
      </w:r>
      <w:r w:rsidRPr="00414AA4">
        <w:t>перечисляются</w:t>
      </w:r>
      <w:r w:rsidR="00263C83">
        <w:t xml:space="preserve"> </w:t>
      </w:r>
      <w:r w:rsidRPr="00414AA4">
        <w:t>сведения</w:t>
      </w:r>
      <w:r w:rsidR="00263C83">
        <w:t xml:space="preserve"> </w:t>
      </w:r>
      <w:r w:rsidRPr="00414AA4">
        <w:t>о</w:t>
      </w:r>
      <w:r w:rsidR="00263C83">
        <w:t xml:space="preserve"> </w:t>
      </w:r>
      <w:r w:rsidRPr="00414AA4">
        <w:t>страховых</w:t>
      </w:r>
      <w:r w:rsidR="00263C83">
        <w:t xml:space="preserve"> </w:t>
      </w:r>
      <w:r w:rsidRPr="00414AA4">
        <w:t>взносах.</w:t>
      </w:r>
      <w:r w:rsidR="00263C83">
        <w:t xml:space="preserve"> </w:t>
      </w:r>
      <w:r w:rsidRPr="00414AA4">
        <w:t>На</w:t>
      </w:r>
      <w:r w:rsidR="00263C83">
        <w:t xml:space="preserve"> </w:t>
      </w:r>
      <w:r w:rsidRPr="00414AA4">
        <w:t>основании</w:t>
      </w:r>
      <w:r w:rsidR="00263C83">
        <w:t xml:space="preserve"> </w:t>
      </w:r>
      <w:r w:rsidRPr="00414AA4">
        <w:t>этого</w:t>
      </w:r>
      <w:r w:rsidR="00263C83">
        <w:t xml:space="preserve"> </w:t>
      </w:r>
      <w:r w:rsidRPr="00414AA4">
        <w:t>ему</w:t>
      </w:r>
      <w:r w:rsidR="00263C83">
        <w:t xml:space="preserve"> </w:t>
      </w:r>
      <w:r w:rsidRPr="00414AA4">
        <w:t>назначают</w:t>
      </w:r>
      <w:r w:rsidR="00263C83">
        <w:t xml:space="preserve"> </w:t>
      </w:r>
      <w:r w:rsidRPr="00414AA4">
        <w:t>пенсионные</w:t>
      </w:r>
      <w:r w:rsidR="00263C83">
        <w:t xml:space="preserve"> </w:t>
      </w:r>
      <w:r w:rsidRPr="00414AA4">
        <w:t>баллы.</w:t>
      </w:r>
      <w:r w:rsidR="00263C83">
        <w:t xml:space="preserve"> </w:t>
      </w:r>
      <w:r w:rsidRPr="00414AA4">
        <w:t>При</w:t>
      </w:r>
      <w:r w:rsidR="00263C83">
        <w:t xml:space="preserve"> </w:t>
      </w:r>
      <w:r w:rsidRPr="00414AA4">
        <w:t>зарплате</w:t>
      </w:r>
      <w:r w:rsidR="00263C83">
        <w:t xml:space="preserve"> </w:t>
      </w:r>
      <w:r w:rsidRPr="00414AA4">
        <w:t>на</w:t>
      </w:r>
      <w:r w:rsidR="00263C83">
        <w:t xml:space="preserve"> </w:t>
      </w:r>
      <w:r w:rsidRPr="00414AA4">
        <w:t>уровне</w:t>
      </w:r>
      <w:r w:rsidR="00263C83">
        <w:t xml:space="preserve"> </w:t>
      </w:r>
      <w:r w:rsidRPr="00414AA4">
        <w:t>минимального</w:t>
      </w:r>
      <w:r w:rsidR="00263C83">
        <w:t xml:space="preserve"> </w:t>
      </w:r>
      <w:r w:rsidRPr="00414AA4">
        <w:t>размера</w:t>
      </w:r>
      <w:r w:rsidR="00263C83">
        <w:t xml:space="preserve"> </w:t>
      </w:r>
      <w:r w:rsidRPr="00414AA4">
        <w:t>оплаты</w:t>
      </w:r>
      <w:r w:rsidR="00263C83">
        <w:t xml:space="preserve"> </w:t>
      </w:r>
      <w:r w:rsidRPr="00414AA4">
        <w:t>труда,</w:t>
      </w:r>
      <w:r w:rsidR="00263C83">
        <w:t xml:space="preserve"> </w:t>
      </w:r>
      <w:r w:rsidRPr="00414AA4">
        <w:t>МРОТ,</w:t>
      </w:r>
      <w:r w:rsidR="00263C83">
        <w:t xml:space="preserve"> </w:t>
      </w:r>
      <w:r w:rsidRPr="00414AA4">
        <w:t>он</w:t>
      </w:r>
      <w:r w:rsidR="00263C83">
        <w:t xml:space="preserve"> </w:t>
      </w:r>
      <w:r w:rsidRPr="00414AA4">
        <w:t>получает</w:t>
      </w:r>
      <w:r w:rsidR="00263C83">
        <w:t xml:space="preserve"> </w:t>
      </w:r>
      <w:r w:rsidRPr="00414AA4">
        <w:t>1</w:t>
      </w:r>
      <w:r w:rsidR="00263C83">
        <w:t xml:space="preserve"> </w:t>
      </w:r>
      <w:r w:rsidRPr="00414AA4">
        <w:t>балл</w:t>
      </w:r>
      <w:r w:rsidR="00263C83">
        <w:t xml:space="preserve"> </w:t>
      </w:r>
      <w:r w:rsidRPr="00414AA4">
        <w:t>за</w:t>
      </w:r>
      <w:r w:rsidR="00263C83">
        <w:t xml:space="preserve"> </w:t>
      </w:r>
      <w:r w:rsidRPr="00414AA4">
        <w:t>год</w:t>
      </w:r>
      <w:r w:rsidR="00263C83">
        <w:t xml:space="preserve"> </w:t>
      </w:r>
      <w:r w:rsidRPr="00414AA4">
        <w:t>трудового</w:t>
      </w:r>
      <w:r w:rsidR="00263C83">
        <w:t xml:space="preserve"> </w:t>
      </w:r>
      <w:r w:rsidRPr="00414AA4">
        <w:t>стажа.</w:t>
      </w:r>
      <w:r w:rsidR="00263C83">
        <w:t xml:space="preserve"> </w:t>
      </w:r>
      <w:r w:rsidRPr="00414AA4">
        <w:t>Отдавать</w:t>
      </w:r>
      <w:r w:rsidR="00263C83">
        <w:t xml:space="preserve"> </w:t>
      </w:r>
      <w:r w:rsidRPr="00414AA4">
        <w:t>родителям</w:t>
      </w:r>
      <w:r w:rsidR="00263C83">
        <w:t xml:space="preserve"> </w:t>
      </w:r>
      <w:r w:rsidRPr="00414AA4">
        <w:t>ему,</w:t>
      </w:r>
      <w:r w:rsidR="00263C83">
        <w:t xml:space="preserve"> </w:t>
      </w:r>
      <w:r w:rsidRPr="00414AA4">
        <w:t>как</w:t>
      </w:r>
      <w:r w:rsidR="00263C83">
        <w:t xml:space="preserve"> </w:t>
      </w:r>
      <w:r w:rsidRPr="00414AA4">
        <w:t>вы</w:t>
      </w:r>
      <w:r w:rsidR="00263C83">
        <w:t xml:space="preserve"> </w:t>
      </w:r>
      <w:r w:rsidRPr="00414AA4">
        <w:t>понимаете,</w:t>
      </w:r>
      <w:r w:rsidR="00263C83">
        <w:t xml:space="preserve"> </w:t>
      </w:r>
      <w:r w:rsidRPr="00414AA4">
        <w:t>нечего.</w:t>
      </w:r>
    </w:p>
    <w:p w14:paraId="6AAE70AB" w14:textId="77777777" w:rsidR="009F559E" w:rsidRPr="00414AA4" w:rsidRDefault="009F559E" w:rsidP="009F559E">
      <w:r w:rsidRPr="00414AA4">
        <w:t>-</w:t>
      </w:r>
      <w:r w:rsidR="00263C83">
        <w:t xml:space="preserve"> </w:t>
      </w:r>
      <w:r w:rsidRPr="00414AA4">
        <w:t>Но</w:t>
      </w:r>
      <w:r w:rsidR="00263C83">
        <w:t xml:space="preserve"> </w:t>
      </w:r>
      <w:r w:rsidRPr="00414AA4">
        <w:t>если</w:t>
      </w:r>
      <w:r w:rsidR="00263C83">
        <w:t xml:space="preserve"> </w:t>
      </w:r>
      <w:r w:rsidRPr="00414AA4">
        <w:t>взрослый</w:t>
      </w:r>
      <w:r w:rsidR="00263C83">
        <w:t xml:space="preserve"> </w:t>
      </w:r>
      <w:r w:rsidRPr="00414AA4">
        <w:t>сын</w:t>
      </w:r>
      <w:r w:rsidR="00263C83">
        <w:t xml:space="preserve"> </w:t>
      </w:r>
      <w:r w:rsidRPr="00414AA4">
        <w:t>или</w:t>
      </w:r>
      <w:r w:rsidR="00263C83">
        <w:t xml:space="preserve"> </w:t>
      </w:r>
      <w:r w:rsidRPr="00414AA4">
        <w:t>дочь</w:t>
      </w:r>
      <w:r w:rsidR="00263C83">
        <w:t xml:space="preserve"> </w:t>
      </w:r>
      <w:r w:rsidRPr="00414AA4">
        <w:t>зарабатывают</w:t>
      </w:r>
      <w:r w:rsidR="00263C83">
        <w:t xml:space="preserve"> </w:t>
      </w:r>
      <w:r w:rsidRPr="00414AA4">
        <w:t>хорошую</w:t>
      </w:r>
      <w:r w:rsidR="00263C83">
        <w:t xml:space="preserve"> </w:t>
      </w:r>
      <w:r w:rsidRPr="00414AA4">
        <w:t>зарплату,</w:t>
      </w:r>
      <w:r w:rsidR="00263C83">
        <w:t xml:space="preserve"> </w:t>
      </w:r>
      <w:r w:rsidRPr="00414AA4">
        <w:t>то</w:t>
      </w:r>
      <w:r w:rsidR="00263C83">
        <w:t xml:space="preserve"> </w:t>
      </w:r>
      <w:r w:rsidRPr="00414AA4">
        <w:t>в</w:t>
      </w:r>
      <w:r w:rsidR="00263C83">
        <w:t xml:space="preserve"> </w:t>
      </w:r>
      <w:r w:rsidRPr="00414AA4">
        <w:t>состоянии</w:t>
      </w:r>
      <w:r w:rsidR="00263C83">
        <w:t xml:space="preserve"> </w:t>
      </w:r>
      <w:r w:rsidRPr="00414AA4">
        <w:t>отдать</w:t>
      </w:r>
      <w:r w:rsidR="00263C83">
        <w:t xml:space="preserve"> </w:t>
      </w:r>
      <w:r w:rsidR="00CA314A">
        <w:t>«</w:t>
      </w:r>
      <w:r w:rsidRPr="00414AA4">
        <w:t>лишние</w:t>
      </w:r>
      <w:r w:rsidR="00CA314A">
        <w:t>»</w:t>
      </w:r>
      <w:r w:rsidR="00263C83">
        <w:t xml:space="preserve"> </w:t>
      </w:r>
      <w:r w:rsidRPr="00414AA4">
        <w:t>пенсионные</w:t>
      </w:r>
      <w:r w:rsidR="00263C83">
        <w:t xml:space="preserve"> </w:t>
      </w:r>
      <w:r w:rsidRPr="00414AA4">
        <w:t>баллы?</w:t>
      </w:r>
    </w:p>
    <w:p w14:paraId="41253E44" w14:textId="77777777" w:rsidR="009F559E" w:rsidRPr="00414AA4" w:rsidRDefault="009F559E" w:rsidP="009F559E">
      <w:r w:rsidRPr="00414AA4">
        <w:t>-</w:t>
      </w:r>
      <w:r w:rsidR="00263C83">
        <w:t xml:space="preserve"> </w:t>
      </w:r>
      <w:r w:rsidRPr="00414AA4">
        <w:t>50%</w:t>
      </w:r>
      <w:r w:rsidR="00263C83">
        <w:t xml:space="preserve"> </w:t>
      </w:r>
      <w:r w:rsidRPr="00414AA4">
        <w:t>россиян</w:t>
      </w:r>
      <w:r w:rsidR="00263C83">
        <w:t xml:space="preserve"> </w:t>
      </w:r>
      <w:r w:rsidRPr="00414AA4">
        <w:t>имеют</w:t>
      </w:r>
      <w:r w:rsidR="00263C83">
        <w:t xml:space="preserve"> </w:t>
      </w:r>
      <w:r w:rsidRPr="00414AA4">
        <w:t>медианную</w:t>
      </w:r>
      <w:r w:rsidR="00263C83">
        <w:t xml:space="preserve"> </w:t>
      </w:r>
      <w:r w:rsidRPr="00414AA4">
        <w:t>зарплату</w:t>
      </w:r>
      <w:r w:rsidR="00263C83">
        <w:t xml:space="preserve"> </w:t>
      </w:r>
      <w:r w:rsidRPr="00414AA4">
        <w:t>в</w:t>
      </w:r>
      <w:r w:rsidR="00263C83">
        <w:t xml:space="preserve"> </w:t>
      </w:r>
      <w:r w:rsidRPr="00414AA4">
        <w:t>пределах</w:t>
      </w:r>
      <w:r w:rsidR="00263C83">
        <w:t xml:space="preserve"> </w:t>
      </w:r>
      <w:r w:rsidRPr="00414AA4">
        <w:t>55</w:t>
      </w:r>
      <w:r w:rsidR="00263C83">
        <w:t xml:space="preserve"> </w:t>
      </w:r>
      <w:r w:rsidRPr="00414AA4">
        <w:t>тысяч</w:t>
      </w:r>
      <w:r w:rsidR="00263C83">
        <w:t xml:space="preserve"> </w:t>
      </w:r>
      <w:r w:rsidRPr="00414AA4">
        <w:t>рублей.</w:t>
      </w:r>
      <w:r w:rsidR="00263C83">
        <w:t xml:space="preserve"> </w:t>
      </w:r>
      <w:r w:rsidRPr="00414AA4">
        <w:t>Чтобы</w:t>
      </w:r>
      <w:r w:rsidR="00263C83">
        <w:t xml:space="preserve"> </w:t>
      </w:r>
      <w:r w:rsidRPr="00414AA4">
        <w:t>при</w:t>
      </w:r>
      <w:r w:rsidR="00263C83">
        <w:t xml:space="preserve"> </w:t>
      </w:r>
      <w:r w:rsidRPr="00414AA4">
        <w:t>такой</w:t>
      </w:r>
      <w:r w:rsidR="00263C83">
        <w:t xml:space="preserve"> </w:t>
      </w:r>
      <w:r w:rsidRPr="00414AA4">
        <w:t>зарплате</w:t>
      </w:r>
      <w:r w:rsidR="00263C83">
        <w:t xml:space="preserve"> </w:t>
      </w:r>
      <w:r w:rsidRPr="00414AA4">
        <w:t>накопить</w:t>
      </w:r>
      <w:r w:rsidR="00263C83">
        <w:t xml:space="preserve"> </w:t>
      </w:r>
      <w:r w:rsidRPr="00414AA4">
        <w:t>необходимое</w:t>
      </w:r>
      <w:r w:rsidR="00263C83">
        <w:t xml:space="preserve"> </w:t>
      </w:r>
      <w:r w:rsidRPr="00414AA4">
        <w:t>количество</w:t>
      </w:r>
      <w:r w:rsidR="00263C83">
        <w:t xml:space="preserve"> </w:t>
      </w:r>
      <w:r w:rsidRPr="00414AA4">
        <w:t>баллов,</w:t>
      </w:r>
      <w:r w:rsidR="00263C83">
        <w:t xml:space="preserve"> </w:t>
      </w:r>
      <w:r w:rsidRPr="00414AA4">
        <w:t>нужно</w:t>
      </w:r>
      <w:r w:rsidR="00263C83">
        <w:t xml:space="preserve"> </w:t>
      </w:r>
      <w:r w:rsidRPr="00414AA4">
        <w:t>иметь</w:t>
      </w:r>
      <w:r w:rsidR="00263C83">
        <w:t xml:space="preserve"> </w:t>
      </w:r>
      <w:r w:rsidRPr="00414AA4">
        <w:t>примерно</w:t>
      </w:r>
      <w:r w:rsidR="00263C83">
        <w:t xml:space="preserve"> </w:t>
      </w:r>
      <w:r w:rsidRPr="00414AA4">
        <w:t>40</w:t>
      </w:r>
      <w:r w:rsidR="00263C83">
        <w:t xml:space="preserve"> </w:t>
      </w:r>
      <w:r w:rsidRPr="00414AA4">
        <w:t>лет</w:t>
      </w:r>
      <w:r w:rsidR="00263C83">
        <w:t xml:space="preserve"> </w:t>
      </w:r>
      <w:r w:rsidRPr="00414AA4">
        <w:t>трудового</w:t>
      </w:r>
      <w:r w:rsidR="00263C83">
        <w:t xml:space="preserve"> </w:t>
      </w:r>
      <w:r w:rsidRPr="00414AA4">
        <w:t>стажа.</w:t>
      </w:r>
      <w:r w:rsidR="00263C83">
        <w:t xml:space="preserve"> </w:t>
      </w:r>
      <w:r w:rsidRPr="00414AA4">
        <w:t>Да</w:t>
      </w:r>
      <w:r w:rsidR="00263C83">
        <w:t xml:space="preserve"> </w:t>
      </w:r>
      <w:r w:rsidRPr="00414AA4">
        <w:t>и</w:t>
      </w:r>
      <w:r w:rsidR="00263C83">
        <w:t xml:space="preserve"> </w:t>
      </w:r>
      <w:r w:rsidRPr="00414AA4">
        <w:t>кто</w:t>
      </w:r>
      <w:r w:rsidR="00263C83">
        <w:t xml:space="preserve"> </w:t>
      </w:r>
      <w:r w:rsidRPr="00414AA4">
        <w:t>гарантирует,</w:t>
      </w:r>
      <w:r w:rsidR="00263C83">
        <w:t xml:space="preserve"> </w:t>
      </w:r>
      <w:r w:rsidRPr="00414AA4">
        <w:t>что</w:t>
      </w:r>
      <w:r w:rsidR="00263C83">
        <w:t xml:space="preserve"> </w:t>
      </w:r>
      <w:r w:rsidRPr="00414AA4">
        <w:t>передаваемые</w:t>
      </w:r>
      <w:r w:rsidR="00263C83">
        <w:t xml:space="preserve"> </w:t>
      </w:r>
      <w:r w:rsidRPr="00414AA4">
        <w:t>баллы</w:t>
      </w:r>
      <w:r w:rsidR="00263C83">
        <w:t xml:space="preserve"> </w:t>
      </w:r>
      <w:r w:rsidRPr="00414AA4">
        <w:t>перейдут</w:t>
      </w:r>
      <w:r w:rsidR="00263C83">
        <w:t xml:space="preserve"> </w:t>
      </w:r>
      <w:r w:rsidRPr="00414AA4">
        <w:t>родителям?</w:t>
      </w:r>
    </w:p>
    <w:p w14:paraId="4CD290FE" w14:textId="77777777" w:rsidR="009F559E" w:rsidRPr="00414AA4" w:rsidRDefault="009F559E" w:rsidP="009F559E">
      <w:r w:rsidRPr="00414AA4">
        <w:t>Теоретически</w:t>
      </w:r>
      <w:r w:rsidR="00263C83">
        <w:t xml:space="preserve"> </w:t>
      </w:r>
      <w:r w:rsidRPr="00414AA4">
        <w:t>поделиться</w:t>
      </w:r>
      <w:r w:rsidR="00263C83">
        <w:t xml:space="preserve"> </w:t>
      </w:r>
      <w:r w:rsidRPr="00414AA4">
        <w:t>лишними</w:t>
      </w:r>
      <w:r w:rsidR="00263C83">
        <w:t xml:space="preserve"> </w:t>
      </w:r>
      <w:r w:rsidRPr="00414AA4">
        <w:t>баллами</w:t>
      </w:r>
      <w:r w:rsidR="00263C83">
        <w:t xml:space="preserve"> </w:t>
      </w:r>
      <w:r w:rsidRPr="00414AA4">
        <w:t>могут</w:t>
      </w:r>
      <w:r w:rsidR="00263C83">
        <w:t xml:space="preserve"> </w:t>
      </w:r>
      <w:r w:rsidRPr="00414AA4">
        <w:t>лица,</w:t>
      </w:r>
      <w:r w:rsidR="00263C83">
        <w:t xml:space="preserve"> </w:t>
      </w:r>
      <w:r w:rsidRPr="00414AA4">
        <w:t>зарабатывающие</w:t>
      </w:r>
      <w:r w:rsidR="00263C83">
        <w:t xml:space="preserve"> </w:t>
      </w:r>
      <w:r w:rsidRPr="00414AA4">
        <w:t>очень</w:t>
      </w:r>
      <w:r w:rsidR="00263C83">
        <w:t xml:space="preserve"> </w:t>
      </w:r>
      <w:r w:rsidRPr="00414AA4">
        <w:t>большие</w:t>
      </w:r>
      <w:r w:rsidR="00263C83">
        <w:t xml:space="preserve"> </w:t>
      </w:r>
      <w:r w:rsidRPr="00414AA4">
        <w:t>деньги.</w:t>
      </w:r>
      <w:r w:rsidR="00263C83">
        <w:t xml:space="preserve"> </w:t>
      </w:r>
      <w:r w:rsidRPr="00414AA4">
        <w:t>Почему</w:t>
      </w:r>
      <w:r w:rsidR="00263C83">
        <w:t xml:space="preserve"> </w:t>
      </w:r>
      <w:r w:rsidRPr="00414AA4">
        <w:t>теоретически?</w:t>
      </w:r>
      <w:r w:rsidR="00263C83">
        <w:t xml:space="preserve"> </w:t>
      </w:r>
      <w:r w:rsidRPr="00414AA4">
        <w:t>По</w:t>
      </w:r>
      <w:r w:rsidR="00263C83">
        <w:t xml:space="preserve"> </w:t>
      </w:r>
      <w:r w:rsidRPr="00414AA4">
        <w:t>закону</w:t>
      </w:r>
      <w:r w:rsidR="00263C83">
        <w:t xml:space="preserve"> </w:t>
      </w:r>
      <w:r w:rsidRPr="00414AA4">
        <w:t>у</w:t>
      </w:r>
      <w:r w:rsidR="00263C83">
        <w:t xml:space="preserve"> </w:t>
      </w:r>
      <w:r w:rsidRPr="00414AA4">
        <w:t>нас,</w:t>
      </w:r>
      <w:r w:rsidR="00263C83">
        <w:t xml:space="preserve"> </w:t>
      </w:r>
      <w:r w:rsidRPr="00414AA4">
        <w:t>как</w:t>
      </w:r>
      <w:r w:rsidR="00263C83">
        <w:t xml:space="preserve"> </w:t>
      </w:r>
      <w:r w:rsidRPr="00414AA4">
        <w:t>и</w:t>
      </w:r>
      <w:r w:rsidR="00263C83">
        <w:t xml:space="preserve"> </w:t>
      </w:r>
      <w:r w:rsidRPr="00414AA4">
        <w:t>во</w:t>
      </w:r>
      <w:r w:rsidR="00263C83">
        <w:t xml:space="preserve"> </w:t>
      </w:r>
      <w:r w:rsidRPr="00414AA4">
        <w:t>всем</w:t>
      </w:r>
      <w:r w:rsidR="00263C83">
        <w:t xml:space="preserve"> </w:t>
      </w:r>
      <w:r w:rsidRPr="00414AA4">
        <w:t>мире,</w:t>
      </w:r>
      <w:r w:rsidR="00263C83">
        <w:t xml:space="preserve"> </w:t>
      </w:r>
      <w:r w:rsidRPr="00414AA4">
        <w:t>существует</w:t>
      </w:r>
      <w:r w:rsidR="00263C83">
        <w:t xml:space="preserve"> </w:t>
      </w:r>
      <w:r w:rsidRPr="00414AA4">
        <w:t>планка</w:t>
      </w:r>
      <w:r w:rsidR="00263C83">
        <w:t xml:space="preserve"> </w:t>
      </w:r>
      <w:r w:rsidRPr="00414AA4">
        <w:t>отсечения.</w:t>
      </w:r>
      <w:r w:rsidR="00263C83">
        <w:t xml:space="preserve"> </w:t>
      </w:r>
      <w:r w:rsidRPr="00414AA4">
        <w:t>После</w:t>
      </w:r>
      <w:r w:rsidR="00263C83">
        <w:t xml:space="preserve"> </w:t>
      </w:r>
      <w:r w:rsidRPr="00414AA4">
        <w:t>которой,</w:t>
      </w:r>
      <w:r w:rsidR="00263C83">
        <w:t xml:space="preserve"> </w:t>
      </w:r>
      <w:r w:rsidRPr="00414AA4">
        <w:t>какие</w:t>
      </w:r>
      <w:r w:rsidR="00263C83">
        <w:t xml:space="preserve"> </w:t>
      </w:r>
      <w:r w:rsidRPr="00414AA4">
        <w:t>бы</w:t>
      </w:r>
      <w:r w:rsidR="00263C83">
        <w:t xml:space="preserve"> </w:t>
      </w:r>
      <w:r w:rsidRPr="00414AA4">
        <w:t>он</w:t>
      </w:r>
      <w:r w:rsidR="00263C83">
        <w:t xml:space="preserve"> </w:t>
      </w:r>
      <w:r w:rsidRPr="00414AA4">
        <w:t>деньги</w:t>
      </w:r>
      <w:r w:rsidR="00263C83">
        <w:t xml:space="preserve"> </w:t>
      </w:r>
      <w:r w:rsidRPr="00414AA4">
        <w:t>ни</w:t>
      </w:r>
      <w:r w:rsidR="00263C83">
        <w:t xml:space="preserve"> </w:t>
      </w:r>
      <w:r w:rsidRPr="00414AA4">
        <w:t>зарабатывал,</w:t>
      </w:r>
      <w:r w:rsidR="00263C83">
        <w:t xml:space="preserve"> </w:t>
      </w:r>
      <w:r w:rsidRPr="00414AA4">
        <w:t>ему</w:t>
      </w:r>
      <w:r w:rsidR="00263C83">
        <w:t xml:space="preserve"> </w:t>
      </w:r>
      <w:r w:rsidRPr="00414AA4">
        <w:t>просто</w:t>
      </w:r>
      <w:r w:rsidR="00263C83">
        <w:t xml:space="preserve"> </w:t>
      </w:r>
      <w:r w:rsidRPr="00414AA4">
        <w:t>не</w:t>
      </w:r>
      <w:r w:rsidR="00263C83">
        <w:t xml:space="preserve"> </w:t>
      </w:r>
      <w:r w:rsidRPr="00414AA4">
        <w:t>начисляются</w:t>
      </w:r>
      <w:r w:rsidR="00263C83">
        <w:t xml:space="preserve"> </w:t>
      </w:r>
      <w:r w:rsidRPr="00414AA4">
        <w:t>пенсионные</w:t>
      </w:r>
      <w:r w:rsidR="00263C83">
        <w:t xml:space="preserve"> </w:t>
      </w:r>
      <w:r w:rsidRPr="00414AA4">
        <w:t>баллы.</w:t>
      </w:r>
      <w:r w:rsidR="00263C83">
        <w:t xml:space="preserve"> </w:t>
      </w:r>
      <w:r w:rsidRPr="00414AA4">
        <w:t>Они</w:t>
      </w:r>
      <w:r w:rsidR="00263C83">
        <w:t xml:space="preserve"> </w:t>
      </w:r>
      <w:r w:rsidRPr="00414AA4">
        <w:t>не</w:t>
      </w:r>
      <w:r w:rsidR="00263C83">
        <w:t xml:space="preserve"> </w:t>
      </w:r>
      <w:r w:rsidRPr="00414AA4">
        <w:t>формируются.</w:t>
      </w:r>
      <w:r w:rsidR="00263C83">
        <w:t xml:space="preserve"> </w:t>
      </w:r>
      <w:r w:rsidRPr="00414AA4">
        <w:t>Иначе</w:t>
      </w:r>
      <w:r w:rsidR="00263C83">
        <w:t xml:space="preserve"> </w:t>
      </w:r>
      <w:r w:rsidRPr="00414AA4">
        <w:t>все</w:t>
      </w:r>
      <w:r w:rsidR="00263C83">
        <w:t xml:space="preserve"> </w:t>
      </w:r>
      <w:r w:rsidRPr="00414AA4">
        <w:t>пенсионные</w:t>
      </w:r>
      <w:r w:rsidR="00263C83">
        <w:t xml:space="preserve"> </w:t>
      </w:r>
      <w:r w:rsidRPr="00414AA4">
        <w:t>деньги</w:t>
      </w:r>
      <w:r w:rsidR="00263C83">
        <w:t xml:space="preserve"> </w:t>
      </w:r>
      <w:r w:rsidRPr="00414AA4">
        <w:t>у</w:t>
      </w:r>
      <w:r w:rsidR="00263C83">
        <w:t xml:space="preserve"> </w:t>
      </w:r>
      <w:r w:rsidRPr="00414AA4">
        <w:t>нас</w:t>
      </w:r>
      <w:r w:rsidR="00263C83">
        <w:t xml:space="preserve"> </w:t>
      </w:r>
      <w:r w:rsidRPr="00414AA4">
        <w:t>уходили</w:t>
      </w:r>
      <w:r w:rsidR="00263C83">
        <w:t xml:space="preserve"> </w:t>
      </w:r>
      <w:r w:rsidRPr="00414AA4">
        <w:t>бы</w:t>
      </w:r>
      <w:r w:rsidR="00263C83">
        <w:t xml:space="preserve"> </w:t>
      </w:r>
      <w:r w:rsidRPr="00414AA4">
        <w:t>богатым</w:t>
      </w:r>
      <w:r w:rsidR="00263C83">
        <w:t xml:space="preserve"> </w:t>
      </w:r>
      <w:r w:rsidR="00CA314A">
        <w:t>-</w:t>
      </w:r>
      <w:r w:rsidR="00263C83">
        <w:t xml:space="preserve"> </w:t>
      </w:r>
      <w:r w:rsidRPr="00414AA4">
        <w:t>бизнесменам,</w:t>
      </w:r>
      <w:r w:rsidR="00263C83">
        <w:t xml:space="preserve"> </w:t>
      </w:r>
      <w:r w:rsidRPr="00414AA4">
        <w:t>топ-менеджерам</w:t>
      </w:r>
      <w:r w:rsidR="00263C83">
        <w:t xml:space="preserve"> </w:t>
      </w:r>
      <w:r w:rsidRPr="00414AA4">
        <w:t>крупных</w:t>
      </w:r>
      <w:r w:rsidR="00263C83">
        <w:t xml:space="preserve"> </w:t>
      </w:r>
      <w:r w:rsidRPr="00414AA4">
        <w:t>компаний</w:t>
      </w:r>
      <w:r w:rsidR="00263C83">
        <w:t xml:space="preserve"> </w:t>
      </w:r>
      <w:r w:rsidRPr="00414AA4">
        <w:t>и</w:t>
      </w:r>
      <w:r w:rsidR="00263C83">
        <w:t xml:space="preserve"> </w:t>
      </w:r>
      <w:r w:rsidRPr="00414AA4">
        <w:t>прочим.</w:t>
      </w:r>
    </w:p>
    <w:p w14:paraId="45113564" w14:textId="77777777" w:rsidR="009F559E" w:rsidRPr="00414AA4" w:rsidRDefault="009F559E" w:rsidP="009F559E">
      <w:r w:rsidRPr="00414AA4">
        <w:t>-</w:t>
      </w:r>
      <w:r w:rsidR="00263C83">
        <w:t xml:space="preserve"> </w:t>
      </w:r>
      <w:r w:rsidRPr="00414AA4">
        <w:t>Значит,</w:t>
      </w:r>
      <w:r w:rsidR="00263C83">
        <w:t xml:space="preserve"> </w:t>
      </w:r>
      <w:r w:rsidRPr="00414AA4">
        <w:t>благосостояние</w:t>
      </w:r>
      <w:r w:rsidR="00263C83">
        <w:t xml:space="preserve"> </w:t>
      </w:r>
      <w:r w:rsidRPr="00414AA4">
        <w:t>своим</w:t>
      </w:r>
      <w:r w:rsidR="00263C83">
        <w:t xml:space="preserve"> </w:t>
      </w:r>
      <w:r w:rsidRPr="00414AA4">
        <w:t>родителям</w:t>
      </w:r>
      <w:r w:rsidR="00263C83">
        <w:t xml:space="preserve"> </w:t>
      </w:r>
      <w:r w:rsidRPr="00414AA4">
        <w:t>дети</w:t>
      </w:r>
      <w:r w:rsidR="00263C83">
        <w:t xml:space="preserve"> </w:t>
      </w:r>
      <w:r w:rsidRPr="00414AA4">
        <w:t>поднять</w:t>
      </w:r>
      <w:r w:rsidR="00263C83">
        <w:t xml:space="preserve"> </w:t>
      </w:r>
      <w:r w:rsidRPr="00414AA4">
        <w:t>никак</w:t>
      </w:r>
      <w:r w:rsidR="00263C83">
        <w:t xml:space="preserve"> </w:t>
      </w:r>
      <w:r w:rsidRPr="00414AA4">
        <w:t>не</w:t>
      </w:r>
      <w:r w:rsidR="00263C83">
        <w:t xml:space="preserve"> </w:t>
      </w:r>
      <w:r w:rsidRPr="00414AA4">
        <w:t>могут?</w:t>
      </w:r>
    </w:p>
    <w:p w14:paraId="403A245B" w14:textId="77777777" w:rsidR="009F559E" w:rsidRPr="00414AA4" w:rsidRDefault="009F559E" w:rsidP="009F559E">
      <w:r w:rsidRPr="00414AA4">
        <w:t>-</w:t>
      </w:r>
      <w:r w:rsidR="00263C83">
        <w:t xml:space="preserve"> </w:t>
      </w:r>
      <w:r w:rsidRPr="00414AA4">
        <w:t>Законотворцы</w:t>
      </w:r>
      <w:r w:rsidR="00263C83">
        <w:t xml:space="preserve"> </w:t>
      </w:r>
      <w:r w:rsidRPr="00414AA4">
        <w:t>ищут</w:t>
      </w:r>
      <w:r w:rsidR="00263C83">
        <w:t xml:space="preserve"> </w:t>
      </w:r>
      <w:r w:rsidRPr="00414AA4">
        <w:t>проблему</w:t>
      </w:r>
      <w:r w:rsidR="00263C83">
        <w:t xml:space="preserve"> </w:t>
      </w:r>
      <w:r w:rsidRPr="00414AA4">
        <w:t>там,</w:t>
      </w:r>
      <w:r w:rsidR="00263C83">
        <w:t xml:space="preserve"> </w:t>
      </w:r>
      <w:r w:rsidRPr="00414AA4">
        <w:t>где</w:t>
      </w:r>
      <w:r w:rsidR="00263C83">
        <w:t xml:space="preserve"> </w:t>
      </w:r>
      <w:r w:rsidRPr="00414AA4">
        <w:t>ее</w:t>
      </w:r>
      <w:r w:rsidR="00263C83">
        <w:t xml:space="preserve"> </w:t>
      </w:r>
      <w:r w:rsidRPr="00414AA4">
        <w:t>нет.</w:t>
      </w:r>
      <w:r w:rsidR="00263C83">
        <w:t xml:space="preserve"> </w:t>
      </w:r>
      <w:r w:rsidRPr="00414AA4">
        <w:t>Вопрос</w:t>
      </w:r>
      <w:r w:rsidR="00263C83">
        <w:t xml:space="preserve"> </w:t>
      </w:r>
      <w:r w:rsidRPr="00414AA4">
        <w:t>давно</w:t>
      </w:r>
      <w:r w:rsidR="00263C83">
        <w:t xml:space="preserve"> </w:t>
      </w:r>
      <w:r w:rsidRPr="00414AA4">
        <w:t>решен.</w:t>
      </w:r>
      <w:r w:rsidR="00263C83">
        <w:t xml:space="preserve"> </w:t>
      </w:r>
      <w:r w:rsidRPr="00414AA4">
        <w:t>Передавать</w:t>
      </w:r>
      <w:r w:rsidR="00263C83">
        <w:t xml:space="preserve"> </w:t>
      </w:r>
      <w:r w:rsidRPr="00414AA4">
        <w:t>баллы</w:t>
      </w:r>
      <w:r w:rsidR="00263C83">
        <w:t xml:space="preserve"> </w:t>
      </w:r>
      <w:r w:rsidRPr="00414AA4">
        <w:t>невозможно,</w:t>
      </w:r>
      <w:r w:rsidR="00263C83">
        <w:t xml:space="preserve"> </w:t>
      </w:r>
      <w:r w:rsidRPr="00414AA4">
        <w:t>а</w:t>
      </w:r>
      <w:r w:rsidR="00263C83">
        <w:t xml:space="preserve"> </w:t>
      </w:r>
      <w:r w:rsidRPr="00414AA4">
        <w:t>выкупать</w:t>
      </w:r>
      <w:r w:rsidR="00263C83">
        <w:t xml:space="preserve"> </w:t>
      </w:r>
      <w:r w:rsidRPr="00414AA4">
        <w:t>разрешено.</w:t>
      </w:r>
      <w:r w:rsidR="00263C83">
        <w:t xml:space="preserve"> </w:t>
      </w:r>
      <w:r w:rsidRPr="00414AA4">
        <w:t>Это</w:t>
      </w:r>
      <w:r w:rsidR="00263C83">
        <w:t xml:space="preserve"> </w:t>
      </w:r>
      <w:r w:rsidRPr="00414AA4">
        <w:t>могут</w:t>
      </w:r>
      <w:r w:rsidR="00263C83">
        <w:t xml:space="preserve"> </w:t>
      </w:r>
      <w:r w:rsidRPr="00414AA4">
        <w:t>делать</w:t>
      </w:r>
      <w:r w:rsidR="00263C83">
        <w:t xml:space="preserve"> </w:t>
      </w:r>
      <w:r w:rsidRPr="00414AA4">
        <w:t>за</w:t>
      </w:r>
      <w:r w:rsidR="00263C83">
        <w:t xml:space="preserve"> </w:t>
      </w:r>
      <w:r w:rsidRPr="00414AA4">
        <w:t>родителей</w:t>
      </w:r>
      <w:r w:rsidR="00263C83">
        <w:t xml:space="preserve"> </w:t>
      </w:r>
      <w:r w:rsidRPr="00414AA4">
        <w:t>не</w:t>
      </w:r>
      <w:r w:rsidR="00263C83">
        <w:t xml:space="preserve"> </w:t>
      </w:r>
      <w:r w:rsidRPr="00414AA4">
        <w:t>только</w:t>
      </w:r>
      <w:r w:rsidR="00263C83">
        <w:t xml:space="preserve"> </w:t>
      </w:r>
      <w:r w:rsidRPr="00414AA4">
        <w:t>дети,</w:t>
      </w:r>
      <w:r w:rsidR="00263C83">
        <w:t xml:space="preserve"> </w:t>
      </w:r>
      <w:r w:rsidRPr="00414AA4">
        <w:t>но</w:t>
      </w:r>
      <w:r w:rsidR="00263C83">
        <w:t xml:space="preserve"> </w:t>
      </w:r>
      <w:r w:rsidRPr="00414AA4">
        <w:t>и</w:t>
      </w:r>
      <w:r w:rsidR="00263C83">
        <w:t xml:space="preserve"> </w:t>
      </w:r>
      <w:r w:rsidRPr="00414AA4">
        <w:t>родственники.</w:t>
      </w:r>
      <w:r w:rsidR="00263C83">
        <w:t xml:space="preserve"> </w:t>
      </w:r>
      <w:r w:rsidRPr="00414AA4">
        <w:t>Значения,</w:t>
      </w:r>
      <w:r w:rsidR="00263C83">
        <w:t xml:space="preserve"> </w:t>
      </w:r>
      <w:r w:rsidRPr="00414AA4">
        <w:t>кто</w:t>
      </w:r>
      <w:r w:rsidR="00263C83">
        <w:t xml:space="preserve"> </w:t>
      </w:r>
      <w:r w:rsidRPr="00414AA4">
        <w:t>платит,</w:t>
      </w:r>
      <w:r w:rsidR="00263C83">
        <w:t xml:space="preserve"> </w:t>
      </w:r>
      <w:r w:rsidRPr="00414AA4">
        <w:t>вообще</w:t>
      </w:r>
      <w:r w:rsidR="00263C83">
        <w:t xml:space="preserve"> </w:t>
      </w:r>
      <w:r w:rsidRPr="00414AA4">
        <w:t>не</w:t>
      </w:r>
      <w:r w:rsidR="00263C83">
        <w:t xml:space="preserve"> </w:t>
      </w:r>
      <w:r w:rsidRPr="00414AA4">
        <w:t>имеет.</w:t>
      </w:r>
      <w:r w:rsidR="00263C83">
        <w:t xml:space="preserve"> </w:t>
      </w:r>
      <w:r w:rsidRPr="00414AA4">
        <w:t>Заключаешь</w:t>
      </w:r>
      <w:r w:rsidR="00263C83">
        <w:t xml:space="preserve"> </w:t>
      </w:r>
      <w:r w:rsidRPr="00414AA4">
        <w:t>договор</w:t>
      </w:r>
      <w:r w:rsidR="00263C83">
        <w:t xml:space="preserve"> </w:t>
      </w:r>
      <w:r w:rsidRPr="00414AA4">
        <w:t>с</w:t>
      </w:r>
      <w:r w:rsidR="00263C83">
        <w:t xml:space="preserve"> </w:t>
      </w:r>
      <w:r w:rsidRPr="00414AA4">
        <w:t>Социальным</w:t>
      </w:r>
      <w:r w:rsidR="00263C83">
        <w:t xml:space="preserve"> </w:t>
      </w:r>
      <w:r w:rsidRPr="00414AA4">
        <w:t>фондом</w:t>
      </w:r>
      <w:r w:rsidR="00263C83">
        <w:t xml:space="preserve"> </w:t>
      </w:r>
      <w:r w:rsidRPr="00414AA4">
        <w:t>и</w:t>
      </w:r>
      <w:r w:rsidR="00263C83">
        <w:t xml:space="preserve"> </w:t>
      </w:r>
      <w:r w:rsidRPr="00414AA4">
        <w:t>оплачиваешь</w:t>
      </w:r>
      <w:r w:rsidR="00263C83">
        <w:t xml:space="preserve"> </w:t>
      </w:r>
      <w:r w:rsidRPr="00414AA4">
        <w:t>покупку.</w:t>
      </w:r>
      <w:r w:rsidR="00263C83">
        <w:t xml:space="preserve"> </w:t>
      </w:r>
      <w:r w:rsidRPr="00414AA4">
        <w:t>В</w:t>
      </w:r>
      <w:r w:rsidR="00263C83">
        <w:t xml:space="preserve"> </w:t>
      </w:r>
      <w:r w:rsidRPr="00414AA4">
        <w:t>нынешнем</w:t>
      </w:r>
      <w:r w:rsidR="00263C83">
        <w:t xml:space="preserve"> </w:t>
      </w:r>
      <w:r w:rsidRPr="00414AA4">
        <w:t>году</w:t>
      </w:r>
      <w:r w:rsidR="00263C83">
        <w:t xml:space="preserve"> </w:t>
      </w:r>
      <w:r w:rsidRPr="00414AA4">
        <w:t>один</w:t>
      </w:r>
      <w:r w:rsidR="00263C83">
        <w:t xml:space="preserve"> </w:t>
      </w:r>
      <w:r w:rsidRPr="00414AA4">
        <w:t>пенсионный</w:t>
      </w:r>
      <w:r w:rsidR="00263C83">
        <w:t xml:space="preserve"> </w:t>
      </w:r>
      <w:r w:rsidRPr="00414AA4">
        <w:t>балл</w:t>
      </w:r>
      <w:r w:rsidR="00263C83">
        <w:t xml:space="preserve"> </w:t>
      </w:r>
      <w:r w:rsidRPr="00414AA4">
        <w:t>стоит</w:t>
      </w:r>
      <w:r w:rsidR="00263C83">
        <w:t xml:space="preserve"> </w:t>
      </w:r>
      <w:r w:rsidRPr="00414AA4">
        <w:t>50</w:t>
      </w:r>
      <w:r w:rsidR="00263C83">
        <w:t xml:space="preserve"> </w:t>
      </w:r>
      <w:r w:rsidRPr="00414AA4">
        <w:t>758</w:t>
      </w:r>
      <w:r w:rsidR="00263C83">
        <w:t xml:space="preserve"> </w:t>
      </w:r>
      <w:r w:rsidRPr="00414AA4">
        <w:t>рублей.</w:t>
      </w:r>
    </w:p>
    <w:p w14:paraId="11918789" w14:textId="77777777" w:rsidR="009F559E" w:rsidRPr="00414AA4" w:rsidRDefault="009F559E" w:rsidP="009F559E">
      <w:r w:rsidRPr="00414AA4">
        <w:t>Однако</w:t>
      </w:r>
      <w:r w:rsidR="00263C83">
        <w:t xml:space="preserve"> </w:t>
      </w:r>
      <w:r w:rsidRPr="00414AA4">
        <w:t>и</w:t>
      </w:r>
      <w:r w:rsidR="00263C83">
        <w:t xml:space="preserve"> </w:t>
      </w:r>
      <w:r w:rsidRPr="00414AA4">
        <w:t>в</w:t>
      </w:r>
      <w:r w:rsidR="00263C83">
        <w:t xml:space="preserve"> </w:t>
      </w:r>
      <w:r w:rsidRPr="00414AA4">
        <w:t>этой</w:t>
      </w:r>
      <w:r w:rsidR="00263C83">
        <w:t xml:space="preserve"> </w:t>
      </w:r>
      <w:r w:rsidRPr="00414AA4">
        <w:t>процедуре</w:t>
      </w:r>
      <w:r w:rsidR="00263C83">
        <w:t xml:space="preserve"> </w:t>
      </w:r>
      <w:r w:rsidRPr="00414AA4">
        <w:t>нет</w:t>
      </w:r>
      <w:r w:rsidR="00263C83">
        <w:t xml:space="preserve"> </w:t>
      </w:r>
      <w:r w:rsidRPr="00414AA4">
        <w:t>экономического</w:t>
      </w:r>
      <w:r w:rsidR="00263C83">
        <w:t xml:space="preserve"> </w:t>
      </w:r>
      <w:r w:rsidRPr="00414AA4">
        <w:t>смысла.</w:t>
      </w:r>
      <w:r w:rsidR="00263C83">
        <w:t xml:space="preserve"> </w:t>
      </w:r>
      <w:r w:rsidRPr="00414AA4">
        <w:t>Гораздо</w:t>
      </w:r>
      <w:r w:rsidR="00263C83">
        <w:t xml:space="preserve"> </w:t>
      </w:r>
      <w:r w:rsidRPr="00414AA4">
        <w:t>проще</w:t>
      </w:r>
      <w:r w:rsidR="00263C83">
        <w:t xml:space="preserve"> </w:t>
      </w:r>
      <w:r w:rsidRPr="00414AA4">
        <w:t>и</w:t>
      </w:r>
      <w:r w:rsidR="00263C83">
        <w:t xml:space="preserve"> </w:t>
      </w:r>
      <w:r w:rsidRPr="00414AA4">
        <w:t>без</w:t>
      </w:r>
      <w:r w:rsidR="00263C83">
        <w:t xml:space="preserve"> </w:t>
      </w:r>
      <w:r w:rsidRPr="00414AA4">
        <w:t>всякой</w:t>
      </w:r>
      <w:r w:rsidR="00263C83">
        <w:t xml:space="preserve"> </w:t>
      </w:r>
      <w:r w:rsidRPr="00414AA4">
        <w:t>бухгалтерии</w:t>
      </w:r>
      <w:r w:rsidR="00263C83">
        <w:t xml:space="preserve"> </w:t>
      </w:r>
      <w:r w:rsidRPr="00414AA4">
        <w:t>просто</w:t>
      </w:r>
      <w:r w:rsidR="00263C83">
        <w:t xml:space="preserve"> </w:t>
      </w:r>
      <w:r w:rsidRPr="00414AA4">
        <w:t>отдать</w:t>
      </w:r>
      <w:r w:rsidR="00263C83">
        <w:t xml:space="preserve"> </w:t>
      </w:r>
      <w:r w:rsidRPr="00414AA4">
        <w:t>деньги</w:t>
      </w:r>
      <w:r w:rsidR="00263C83">
        <w:t xml:space="preserve"> </w:t>
      </w:r>
      <w:r w:rsidRPr="00414AA4">
        <w:t>родителям,</w:t>
      </w:r>
      <w:r w:rsidR="00263C83">
        <w:t xml:space="preserve"> </w:t>
      </w:r>
      <w:r w:rsidRPr="00414AA4">
        <w:t>чтобы</w:t>
      </w:r>
      <w:r w:rsidR="00263C83">
        <w:t xml:space="preserve"> </w:t>
      </w:r>
      <w:r w:rsidRPr="00414AA4">
        <w:t>они</w:t>
      </w:r>
      <w:r w:rsidR="00263C83">
        <w:t xml:space="preserve"> </w:t>
      </w:r>
      <w:r w:rsidRPr="00414AA4">
        <w:t>совершили</w:t>
      </w:r>
      <w:r w:rsidR="00263C83">
        <w:t xml:space="preserve"> </w:t>
      </w:r>
      <w:r w:rsidRPr="00414AA4">
        <w:t>необходимые</w:t>
      </w:r>
      <w:r w:rsidR="00263C83">
        <w:t xml:space="preserve"> </w:t>
      </w:r>
      <w:r w:rsidRPr="00414AA4">
        <w:t>покупки.</w:t>
      </w:r>
      <w:r w:rsidR="00CA314A">
        <w:t>.</w:t>
      </w:r>
    </w:p>
    <w:p w14:paraId="17094965" w14:textId="77777777" w:rsidR="009F559E" w:rsidRPr="00414AA4" w:rsidRDefault="009F559E" w:rsidP="009F559E">
      <w:r w:rsidRPr="00414AA4">
        <w:t>Но</w:t>
      </w:r>
      <w:r w:rsidR="00263C83">
        <w:t xml:space="preserve"> </w:t>
      </w:r>
      <w:r w:rsidRPr="00414AA4">
        <w:t>это</w:t>
      </w:r>
      <w:r w:rsidR="00263C83">
        <w:t xml:space="preserve"> </w:t>
      </w:r>
      <w:r w:rsidRPr="00414AA4">
        <w:t>уже</w:t>
      </w:r>
      <w:r w:rsidR="00263C83">
        <w:t xml:space="preserve"> </w:t>
      </w:r>
      <w:r w:rsidRPr="00414AA4">
        <w:t>вопрос</w:t>
      </w:r>
      <w:r w:rsidR="00263C83">
        <w:t xml:space="preserve"> </w:t>
      </w:r>
      <w:r w:rsidRPr="00414AA4">
        <w:t>воспитания</w:t>
      </w:r>
      <w:r w:rsidR="00263C83">
        <w:t xml:space="preserve"> </w:t>
      </w:r>
      <w:r w:rsidRPr="00414AA4">
        <w:t>своих</w:t>
      </w:r>
      <w:r w:rsidR="00263C83">
        <w:t xml:space="preserve"> </w:t>
      </w:r>
      <w:r w:rsidRPr="00414AA4">
        <w:t>детей,</w:t>
      </w:r>
      <w:r w:rsidR="00263C83">
        <w:t xml:space="preserve"> </w:t>
      </w:r>
      <w:r w:rsidRPr="00414AA4">
        <w:t>то,</w:t>
      </w:r>
      <w:r w:rsidR="00263C83">
        <w:t xml:space="preserve"> </w:t>
      </w:r>
      <w:r w:rsidRPr="00414AA4">
        <w:t>что</w:t>
      </w:r>
      <w:r w:rsidR="00263C83">
        <w:t xml:space="preserve"> </w:t>
      </w:r>
      <w:r w:rsidRPr="00414AA4">
        <w:t>называется</w:t>
      </w:r>
      <w:r w:rsidR="00263C83">
        <w:t xml:space="preserve"> </w:t>
      </w:r>
      <w:r w:rsidRPr="00414AA4">
        <w:t>семья</w:t>
      </w:r>
      <w:r w:rsidR="00263C83">
        <w:t xml:space="preserve"> </w:t>
      </w:r>
      <w:r w:rsidRPr="00414AA4">
        <w:t>и</w:t>
      </w:r>
      <w:r w:rsidR="00263C83">
        <w:t xml:space="preserve"> </w:t>
      </w:r>
      <w:r w:rsidRPr="00414AA4">
        <w:t>школа.</w:t>
      </w:r>
    </w:p>
    <w:p w14:paraId="5A516B20" w14:textId="77777777" w:rsidR="009F559E" w:rsidRPr="00414AA4" w:rsidRDefault="007C01DF" w:rsidP="009F559E">
      <w:hyperlink r:id="rId30" w:history="1">
        <w:r w:rsidR="009F559E" w:rsidRPr="00414AA4">
          <w:rPr>
            <w:rStyle w:val="a3"/>
          </w:rPr>
          <w:t>https://www.mk.ru/economics/2024/05/02/deputaty-predlozhili-razreshit-rabotayushhim-detyam-otdavat-svoi-pensionnye-bally-roditelyam.html</w:t>
        </w:r>
      </w:hyperlink>
      <w:r w:rsidR="00263C83">
        <w:t xml:space="preserve"> </w:t>
      </w:r>
    </w:p>
    <w:p w14:paraId="1FDE046F" w14:textId="77777777" w:rsidR="00293C1F" w:rsidRPr="00414AA4" w:rsidRDefault="001E56E1" w:rsidP="00293C1F">
      <w:pPr>
        <w:pStyle w:val="2"/>
      </w:pPr>
      <w:bookmarkStart w:id="73" w:name="_Toc165618270"/>
      <w:r w:rsidRPr="00414AA4">
        <w:t>News</w:t>
      </w:r>
      <w:r w:rsidR="00293C1F" w:rsidRPr="00414AA4">
        <w:t>.ru,</w:t>
      </w:r>
      <w:r w:rsidR="00263C83">
        <w:t xml:space="preserve"> </w:t>
      </w:r>
      <w:r w:rsidR="00293C1F" w:rsidRPr="00414AA4">
        <w:t>02.05.2024,</w:t>
      </w:r>
      <w:r w:rsidR="00263C83">
        <w:t xml:space="preserve"> </w:t>
      </w:r>
      <w:r w:rsidR="00293C1F" w:rsidRPr="00414AA4">
        <w:t>Юрист</w:t>
      </w:r>
      <w:r w:rsidR="00263C83">
        <w:t xml:space="preserve"> </w:t>
      </w:r>
      <w:r w:rsidR="00293C1F" w:rsidRPr="00414AA4">
        <w:t>напомнила</w:t>
      </w:r>
      <w:r w:rsidR="00263C83">
        <w:t xml:space="preserve"> </w:t>
      </w:r>
      <w:r w:rsidR="00293C1F" w:rsidRPr="00414AA4">
        <w:t>россиянам</w:t>
      </w:r>
      <w:r w:rsidR="00263C83">
        <w:t xml:space="preserve"> </w:t>
      </w:r>
      <w:r w:rsidR="00293C1F" w:rsidRPr="00414AA4">
        <w:t>о</w:t>
      </w:r>
      <w:r w:rsidR="00263C83">
        <w:t xml:space="preserve"> </w:t>
      </w:r>
      <w:r w:rsidR="00293C1F" w:rsidRPr="00414AA4">
        <w:t>ежегодных</w:t>
      </w:r>
      <w:r w:rsidR="00263C83">
        <w:t xml:space="preserve"> </w:t>
      </w:r>
      <w:r w:rsidR="00293C1F" w:rsidRPr="00414AA4">
        <w:t>выплатах</w:t>
      </w:r>
      <w:r w:rsidR="00263C83">
        <w:t xml:space="preserve"> </w:t>
      </w:r>
      <w:r w:rsidR="00293C1F" w:rsidRPr="00414AA4">
        <w:t>ко</w:t>
      </w:r>
      <w:r w:rsidR="00263C83">
        <w:t xml:space="preserve"> </w:t>
      </w:r>
      <w:r w:rsidR="00293C1F" w:rsidRPr="00414AA4">
        <w:t>Дню</w:t>
      </w:r>
      <w:r w:rsidR="00263C83">
        <w:t xml:space="preserve"> </w:t>
      </w:r>
      <w:r w:rsidR="00293C1F" w:rsidRPr="00414AA4">
        <w:t>Победы</w:t>
      </w:r>
      <w:bookmarkEnd w:id="73"/>
    </w:p>
    <w:p w14:paraId="235CE6B9" w14:textId="77777777" w:rsidR="00293C1F" w:rsidRPr="00414AA4" w:rsidRDefault="00293C1F" w:rsidP="00853E9A">
      <w:pPr>
        <w:pStyle w:val="3"/>
      </w:pPr>
      <w:bookmarkStart w:id="74" w:name="_Toc165618271"/>
      <w:r w:rsidRPr="00414AA4">
        <w:t>Инвалидам</w:t>
      </w:r>
      <w:r w:rsidR="00263C83">
        <w:t xml:space="preserve"> </w:t>
      </w:r>
      <w:r w:rsidRPr="00414AA4">
        <w:t>и</w:t>
      </w:r>
      <w:r w:rsidR="00263C83">
        <w:t xml:space="preserve"> </w:t>
      </w:r>
      <w:r w:rsidRPr="00414AA4">
        <w:t>участникам</w:t>
      </w:r>
      <w:r w:rsidR="00263C83">
        <w:t xml:space="preserve"> </w:t>
      </w:r>
      <w:r w:rsidRPr="00414AA4">
        <w:t>Великой</w:t>
      </w:r>
      <w:r w:rsidR="00263C83">
        <w:t xml:space="preserve"> </w:t>
      </w:r>
      <w:r w:rsidRPr="00414AA4">
        <w:t>Отечественной</w:t>
      </w:r>
      <w:r w:rsidR="00263C83">
        <w:t xml:space="preserve"> </w:t>
      </w:r>
      <w:r w:rsidRPr="00414AA4">
        <w:t>войны</w:t>
      </w:r>
      <w:r w:rsidR="00263C83">
        <w:t xml:space="preserve"> </w:t>
      </w:r>
      <w:r w:rsidRPr="00414AA4">
        <w:t>указом</w:t>
      </w:r>
      <w:r w:rsidR="00263C83">
        <w:t xml:space="preserve"> </w:t>
      </w:r>
      <w:r w:rsidRPr="00414AA4">
        <w:t>президента</w:t>
      </w:r>
      <w:r w:rsidR="00263C83">
        <w:t xml:space="preserve"> </w:t>
      </w:r>
      <w:r w:rsidRPr="00414AA4">
        <w:t>РФ</w:t>
      </w:r>
      <w:r w:rsidR="00263C83">
        <w:t xml:space="preserve"> </w:t>
      </w:r>
      <w:r w:rsidRPr="00414AA4">
        <w:t>от</w:t>
      </w:r>
      <w:r w:rsidR="00263C83">
        <w:t xml:space="preserve"> </w:t>
      </w:r>
      <w:r w:rsidRPr="00414AA4">
        <w:t>24.04.2019</w:t>
      </w:r>
      <w:r w:rsidR="00263C83">
        <w:t xml:space="preserve"> </w:t>
      </w:r>
      <w:r w:rsidR="00CA314A">
        <w:t>№</w:t>
      </w:r>
      <w:r w:rsidRPr="00414AA4">
        <w:t>186</w:t>
      </w:r>
      <w:r w:rsidR="00263C83">
        <w:t xml:space="preserve"> </w:t>
      </w:r>
      <w:r w:rsidR="00CA314A">
        <w:t>«</w:t>
      </w:r>
      <w:r w:rsidRPr="00414AA4">
        <w:t>О</w:t>
      </w:r>
      <w:r w:rsidR="00263C83">
        <w:t xml:space="preserve"> </w:t>
      </w:r>
      <w:r w:rsidRPr="00414AA4">
        <w:t>ежегодной</w:t>
      </w:r>
      <w:r w:rsidR="00263C83">
        <w:t xml:space="preserve"> </w:t>
      </w:r>
      <w:r w:rsidRPr="00414AA4">
        <w:t>денежной</w:t>
      </w:r>
      <w:r w:rsidR="00263C83">
        <w:t xml:space="preserve"> </w:t>
      </w:r>
      <w:r w:rsidRPr="00414AA4">
        <w:t>выплате</w:t>
      </w:r>
      <w:r w:rsidR="00263C83">
        <w:t xml:space="preserve"> </w:t>
      </w:r>
      <w:r w:rsidRPr="00414AA4">
        <w:t>некоторым</w:t>
      </w:r>
      <w:r w:rsidR="00263C83">
        <w:t xml:space="preserve"> </w:t>
      </w:r>
      <w:r w:rsidRPr="00414AA4">
        <w:t>категориям</w:t>
      </w:r>
      <w:r w:rsidR="00263C83">
        <w:t xml:space="preserve"> </w:t>
      </w:r>
      <w:r w:rsidRPr="00414AA4">
        <w:t>граждан</w:t>
      </w:r>
      <w:r w:rsidR="00263C83">
        <w:t xml:space="preserve"> </w:t>
      </w:r>
      <w:r w:rsidRPr="00414AA4">
        <w:t>к</w:t>
      </w:r>
      <w:r w:rsidR="00263C83">
        <w:t xml:space="preserve"> </w:t>
      </w:r>
      <w:r w:rsidRPr="00414AA4">
        <w:t>Дню</w:t>
      </w:r>
      <w:r w:rsidR="00263C83">
        <w:t xml:space="preserve"> </w:t>
      </w:r>
      <w:r w:rsidRPr="00414AA4">
        <w:t>Победы</w:t>
      </w:r>
      <w:r w:rsidR="00CA314A">
        <w:t>»</w:t>
      </w:r>
      <w:r w:rsidR="00263C83">
        <w:t xml:space="preserve"> </w:t>
      </w:r>
      <w:r w:rsidRPr="00414AA4">
        <w:t>установлена</w:t>
      </w:r>
      <w:r w:rsidR="00263C83">
        <w:t xml:space="preserve"> </w:t>
      </w:r>
      <w:r w:rsidRPr="00414AA4">
        <w:t>ежегодная</w:t>
      </w:r>
      <w:r w:rsidR="00263C83">
        <w:t xml:space="preserve"> </w:t>
      </w:r>
      <w:r w:rsidRPr="00414AA4">
        <w:t>федеральная</w:t>
      </w:r>
      <w:r w:rsidR="00263C83">
        <w:t xml:space="preserve"> </w:t>
      </w:r>
      <w:r w:rsidRPr="00414AA4">
        <w:t>денежная</w:t>
      </w:r>
      <w:r w:rsidR="00263C83">
        <w:t xml:space="preserve"> </w:t>
      </w:r>
      <w:r w:rsidRPr="00414AA4">
        <w:t>выплата</w:t>
      </w:r>
      <w:r w:rsidR="00263C83">
        <w:t xml:space="preserve"> </w:t>
      </w:r>
      <w:r w:rsidRPr="00414AA4">
        <w:t>в</w:t>
      </w:r>
      <w:r w:rsidR="00263C83">
        <w:t xml:space="preserve"> </w:t>
      </w:r>
      <w:r w:rsidRPr="00414AA4">
        <w:t>размере</w:t>
      </w:r>
      <w:r w:rsidR="00263C83">
        <w:t xml:space="preserve"> </w:t>
      </w:r>
      <w:r w:rsidRPr="00414AA4">
        <w:t>10</w:t>
      </w:r>
      <w:r w:rsidR="00263C83">
        <w:t xml:space="preserve"> </w:t>
      </w:r>
      <w:r w:rsidRPr="00414AA4">
        <w:t>тысяч</w:t>
      </w:r>
      <w:r w:rsidR="00263C83">
        <w:t xml:space="preserve"> </w:t>
      </w:r>
      <w:r w:rsidRPr="00414AA4">
        <w:t>рублей,</w:t>
      </w:r>
      <w:r w:rsidR="00263C83">
        <w:t xml:space="preserve"> </w:t>
      </w:r>
      <w:r w:rsidRPr="00414AA4">
        <w:t>рассказала</w:t>
      </w:r>
      <w:r w:rsidR="00263C83">
        <w:t xml:space="preserve"> </w:t>
      </w:r>
      <w:r w:rsidRPr="00414AA4">
        <w:t>NEWS.ru</w:t>
      </w:r>
      <w:r w:rsidR="00263C83">
        <w:t xml:space="preserve"> </w:t>
      </w:r>
      <w:r w:rsidRPr="00414AA4">
        <w:t>партнер</w:t>
      </w:r>
      <w:r w:rsidR="00263C83">
        <w:t xml:space="preserve"> </w:t>
      </w:r>
      <w:r w:rsidRPr="00414AA4">
        <w:t>юридической</w:t>
      </w:r>
      <w:r w:rsidR="00263C83">
        <w:t xml:space="preserve"> </w:t>
      </w:r>
      <w:r w:rsidRPr="00414AA4">
        <w:t>компании</w:t>
      </w:r>
      <w:r w:rsidR="00263C83">
        <w:t xml:space="preserve"> </w:t>
      </w:r>
      <w:r w:rsidR="00CA314A">
        <w:t>«</w:t>
      </w:r>
      <w:r w:rsidRPr="00414AA4">
        <w:t>Мокров</w:t>
      </w:r>
      <w:r w:rsidR="00263C83">
        <w:t xml:space="preserve"> </w:t>
      </w:r>
      <w:r w:rsidRPr="00414AA4">
        <w:t>и</w:t>
      </w:r>
      <w:r w:rsidR="00263C83">
        <w:t xml:space="preserve"> </w:t>
      </w:r>
      <w:r w:rsidRPr="00414AA4">
        <w:t>Партн</w:t>
      </w:r>
      <w:r w:rsidR="00CA314A">
        <w:t>е</w:t>
      </w:r>
      <w:r w:rsidRPr="00414AA4">
        <w:t>ры</w:t>
      </w:r>
      <w:r w:rsidR="00CA314A">
        <w:t>»</w:t>
      </w:r>
      <w:r w:rsidR="00263C83">
        <w:t xml:space="preserve"> </w:t>
      </w:r>
      <w:r w:rsidRPr="00414AA4">
        <w:t>Анастасия</w:t>
      </w:r>
      <w:r w:rsidR="00263C83">
        <w:t xml:space="preserve"> </w:t>
      </w:r>
      <w:r w:rsidRPr="00414AA4">
        <w:t>Елисеева.</w:t>
      </w:r>
      <w:bookmarkEnd w:id="74"/>
      <w:r w:rsidR="00263C83">
        <w:t xml:space="preserve"> </w:t>
      </w:r>
    </w:p>
    <w:p w14:paraId="3E0C1D3A" w14:textId="77777777" w:rsidR="00293C1F" w:rsidRPr="00414AA4" w:rsidRDefault="00293C1F" w:rsidP="00293C1F">
      <w:r w:rsidRPr="00414AA4">
        <w:t>По</w:t>
      </w:r>
      <w:r w:rsidR="00263C83">
        <w:t xml:space="preserve"> </w:t>
      </w:r>
      <w:r w:rsidRPr="00414AA4">
        <w:t>е</w:t>
      </w:r>
      <w:r w:rsidR="00CA314A">
        <w:t>е</w:t>
      </w:r>
      <w:r w:rsidR="00263C83">
        <w:t xml:space="preserve"> </w:t>
      </w:r>
      <w:r w:rsidRPr="00414AA4">
        <w:t>словам,</w:t>
      </w:r>
      <w:r w:rsidR="00263C83">
        <w:t xml:space="preserve"> </w:t>
      </w:r>
      <w:r w:rsidRPr="00414AA4">
        <w:t>для</w:t>
      </w:r>
      <w:r w:rsidR="00263C83">
        <w:t xml:space="preserve"> </w:t>
      </w:r>
      <w:r w:rsidRPr="00414AA4">
        <w:t>получения</w:t>
      </w:r>
      <w:r w:rsidR="00263C83">
        <w:t xml:space="preserve"> </w:t>
      </w:r>
      <w:r w:rsidRPr="00414AA4">
        <w:t>выплаты</w:t>
      </w:r>
      <w:r w:rsidR="00263C83">
        <w:t xml:space="preserve"> </w:t>
      </w:r>
      <w:r w:rsidRPr="00414AA4">
        <w:t>необходимо</w:t>
      </w:r>
      <w:r w:rsidR="00263C83">
        <w:t xml:space="preserve"> </w:t>
      </w:r>
      <w:r w:rsidRPr="00414AA4">
        <w:t>наличие</w:t>
      </w:r>
      <w:r w:rsidR="00263C83">
        <w:t xml:space="preserve"> </w:t>
      </w:r>
      <w:r w:rsidRPr="00414AA4">
        <w:t>российского</w:t>
      </w:r>
      <w:r w:rsidR="00263C83">
        <w:t xml:space="preserve"> </w:t>
      </w:r>
      <w:r w:rsidRPr="00414AA4">
        <w:t>гражданства,</w:t>
      </w:r>
      <w:r w:rsidR="00263C83">
        <w:t xml:space="preserve"> </w:t>
      </w:r>
      <w:r w:rsidRPr="00414AA4">
        <w:t>постоянное</w:t>
      </w:r>
      <w:r w:rsidR="00263C83">
        <w:t xml:space="preserve"> </w:t>
      </w:r>
      <w:r w:rsidRPr="00414AA4">
        <w:t>проживание</w:t>
      </w:r>
      <w:r w:rsidR="00263C83">
        <w:t xml:space="preserve"> </w:t>
      </w:r>
      <w:r w:rsidRPr="00414AA4">
        <w:t>в</w:t>
      </w:r>
      <w:r w:rsidR="00263C83">
        <w:t xml:space="preserve"> </w:t>
      </w:r>
      <w:r w:rsidRPr="00414AA4">
        <w:t>России</w:t>
      </w:r>
      <w:r w:rsidR="00263C83">
        <w:t xml:space="preserve"> </w:t>
      </w:r>
      <w:r w:rsidRPr="00414AA4">
        <w:t>или</w:t>
      </w:r>
      <w:r w:rsidR="00263C83">
        <w:t xml:space="preserve"> </w:t>
      </w:r>
      <w:r w:rsidRPr="00414AA4">
        <w:t>на</w:t>
      </w:r>
      <w:r w:rsidR="00263C83">
        <w:t xml:space="preserve"> </w:t>
      </w:r>
      <w:r w:rsidRPr="00414AA4">
        <w:t>территории</w:t>
      </w:r>
      <w:r w:rsidR="00263C83">
        <w:t xml:space="preserve"> </w:t>
      </w:r>
      <w:r w:rsidRPr="00414AA4">
        <w:t>Латвии,</w:t>
      </w:r>
      <w:r w:rsidR="00263C83">
        <w:t xml:space="preserve"> </w:t>
      </w:r>
      <w:r w:rsidRPr="00414AA4">
        <w:t>Литвы</w:t>
      </w:r>
      <w:r w:rsidR="00263C83">
        <w:t xml:space="preserve"> </w:t>
      </w:r>
      <w:r w:rsidRPr="00414AA4">
        <w:t>и</w:t>
      </w:r>
      <w:r w:rsidR="00263C83">
        <w:t xml:space="preserve"> </w:t>
      </w:r>
      <w:r w:rsidRPr="00414AA4">
        <w:t>Эстонии,</w:t>
      </w:r>
      <w:r w:rsidR="00263C83">
        <w:t xml:space="preserve"> </w:t>
      </w:r>
      <w:r w:rsidRPr="00414AA4">
        <w:t>а</w:t>
      </w:r>
      <w:r w:rsidR="00263C83">
        <w:t xml:space="preserve"> </w:t>
      </w:r>
      <w:r w:rsidRPr="00414AA4">
        <w:t>также</w:t>
      </w:r>
      <w:r w:rsidR="00263C83">
        <w:t xml:space="preserve"> </w:t>
      </w:r>
      <w:r w:rsidRPr="00414AA4">
        <w:t>наличие</w:t>
      </w:r>
      <w:r w:rsidR="00263C83">
        <w:t xml:space="preserve"> </w:t>
      </w:r>
      <w:r w:rsidRPr="00414AA4">
        <w:t>подтвержд</w:t>
      </w:r>
      <w:r w:rsidR="00CA314A">
        <w:t>е</w:t>
      </w:r>
      <w:r w:rsidRPr="00414AA4">
        <w:t>нного</w:t>
      </w:r>
      <w:r w:rsidR="00263C83">
        <w:t xml:space="preserve"> </w:t>
      </w:r>
      <w:r w:rsidRPr="00414AA4">
        <w:t>льготного</w:t>
      </w:r>
      <w:r w:rsidR="00263C83">
        <w:t xml:space="preserve"> </w:t>
      </w:r>
      <w:r w:rsidRPr="00414AA4">
        <w:t>статуса,</w:t>
      </w:r>
      <w:r w:rsidR="00263C83">
        <w:t xml:space="preserve"> </w:t>
      </w:r>
      <w:r w:rsidRPr="00414AA4">
        <w:t>свидетельствующего</w:t>
      </w:r>
      <w:r w:rsidR="00263C83">
        <w:t xml:space="preserve"> </w:t>
      </w:r>
      <w:r w:rsidRPr="00414AA4">
        <w:t>об</w:t>
      </w:r>
      <w:r w:rsidR="00263C83">
        <w:t xml:space="preserve"> </w:t>
      </w:r>
      <w:r w:rsidRPr="00414AA4">
        <w:t>участии</w:t>
      </w:r>
      <w:r w:rsidR="00263C83">
        <w:t xml:space="preserve"> </w:t>
      </w:r>
      <w:r w:rsidRPr="00414AA4">
        <w:t>в</w:t>
      </w:r>
      <w:r w:rsidR="00263C83">
        <w:t xml:space="preserve"> </w:t>
      </w:r>
      <w:r w:rsidRPr="00414AA4">
        <w:t>событиях</w:t>
      </w:r>
      <w:r w:rsidR="00263C83">
        <w:t xml:space="preserve"> </w:t>
      </w:r>
      <w:r w:rsidRPr="00414AA4">
        <w:t>ВОВ.</w:t>
      </w:r>
      <w:r w:rsidR="00263C83">
        <w:t xml:space="preserve"> </w:t>
      </w:r>
    </w:p>
    <w:p w14:paraId="71CA01A0" w14:textId="77777777" w:rsidR="00293C1F" w:rsidRPr="00414AA4" w:rsidRDefault="00293C1F" w:rsidP="00293C1F">
      <w:r w:rsidRPr="00414AA4">
        <w:t>Региональным</w:t>
      </w:r>
      <w:r w:rsidR="00263C83">
        <w:t xml:space="preserve"> </w:t>
      </w:r>
      <w:r w:rsidRPr="00414AA4">
        <w:t>законодательством</w:t>
      </w:r>
      <w:r w:rsidR="00263C83">
        <w:t xml:space="preserve"> </w:t>
      </w:r>
      <w:r w:rsidRPr="00414AA4">
        <w:t>также</w:t>
      </w:r>
      <w:r w:rsidR="00263C83">
        <w:t xml:space="preserve"> </w:t>
      </w:r>
      <w:r w:rsidRPr="00414AA4">
        <w:t>могут</w:t>
      </w:r>
      <w:r w:rsidR="00263C83">
        <w:t xml:space="preserve"> </w:t>
      </w:r>
      <w:r w:rsidRPr="00414AA4">
        <w:t>быть</w:t>
      </w:r>
      <w:r w:rsidR="00263C83">
        <w:t xml:space="preserve"> </w:t>
      </w:r>
      <w:r w:rsidRPr="00414AA4">
        <w:t>предусмотрены</w:t>
      </w:r>
      <w:r w:rsidR="00263C83">
        <w:t xml:space="preserve"> </w:t>
      </w:r>
      <w:r w:rsidRPr="00414AA4">
        <w:t>единовременные</w:t>
      </w:r>
      <w:r w:rsidR="00263C83">
        <w:t xml:space="preserve"> </w:t>
      </w:r>
      <w:r w:rsidRPr="00414AA4">
        <w:t>выплаты</w:t>
      </w:r>
      <w:r w:rsidR="00263C83">
        <w:t xml:space="preserve"> </w:t>
      </w:r>
      <w:r w:rsidRPr="00414AA4">
        <w:t>ко</w:t>
      </w:r>
      <w:r w:rsidR="00263C83">
        <w:t xml:space="preserve"> </w:t>
      </w:r>
      <w:r w:rsidRPr="00414AA4">
        <w:t>Дню</w:t>
      </w:r>
      <w:r w:rsidR="00263C83">
        <w:t xml:space="preserve"> </w:t>
      </w:r>
      <w:r w:rsidRPr="00414AA4">
        <w:t>Победы.</w:t>
      </w:r>
      <w:r w:rsidR="00263C83">
        <w:t xml:space="preserve"> </w:t>
      </w:r>
      <w:r w:rsidRPr="00414AA4">
        <w:t>В</w:t>
      </w:r>
      <w:r w:rsidR="00263C83">
        <w:t xml:space="preserve"> </w:t>
      </w:r>
      <w:r w:rsidRPr="00414AA4">
        <w:t>Москве</w:t>
      </w:r>
      <w:r w:rsidR="00263C83">
        <w:t xml:space="preserve"> </w:t>
      </w:r>
      <w:r w:rsidRPr="00414AA4">
        <w:t>такие</w:t>
      </w:r>
      <w:r w:rsidR="00263C83">
        <w:t xml:space="preserve"> </w:t>
      </w:r>
      <w:r w:rsidRPr="00414AA4">
        <w:t>выплаты</w:t>
      </w:r>
      <w:r w:rsidR="00263C83">
        <w:t xml:space="preserve"> </w:t>
      </w:r>
      <w:r w:rsidRPr="00414AA4">
        <w:t>назначаются</w:t>
      </w:r>
      <w:r w:rsidR="00263C83">
        <w:t xml:space="preserve"> </w:t>
      </w:r>
      <w:r w:rsidRPr="00414AA4">
        <w:t>и</w:t>
      </w:r>
      <w:r w:rsidR="00263C83">
        <w:t xml:space="preserve"> </w:t>
      </w:r>
      <w:r w:rsidRPr="00414AA4">
        <w:t>выплачиваются</w:t>
      </w:r>
      <w:r w:rsidR="00263C83">
        <w:t xml:space="preserve"> </w:t>
      </w:r>
      <w:r w:rsidRPr="00414AA4">
        <w:t>в</w:t>
      </w:r>
      <w:r w:rsidR="00263C83">
        <w:t xml:space="preserve"> </w:t>
      </w:r>
      <w:r w:rsidRPr="00414AA4">
        <w:t>виде</w:t>
      </w:r>
      <w:r w:rsidR="00263C83">
        <w:t xml:space="preserve"> </w:t>
      </w:r>
      <w:r w:rsidRPr="00414AA4">
        <w:t>целевой</w:t>
      </w:r>
      <w:r w:rsidR="00263C83">
        <w:t xml:space="preserve"> </w:t>
      </w:r>
      <w:r w:rsidRPr="00414AA4">
        <w:t>материальной</w:t>
      </w:r>
      <w:r w:rsidR="00263C83">
        <w:t xml:space="preserve"> </w:t>
      </w:r>
      <w:r w:rsidRPr="00414AA4">
        <w:t>помощи</w:t>
      </w:r>
      <w:r w:rsidR="00263C83">
        <w:t xml:space="preserve"> </w:t>
      </w:r>
      <w:r w:rsidRPr="00414AA4">
        <w:t>пенсионерам</w:t>
      </w:r>
      <w:r w:rsidR="00263C83">
        <w:t xml:space="preserve"> </w:t>
      </w:r>
      <w:r w:rsidR="00CA314A">
        <w:t>-</w:t>
      </w:r>
      <w:r w:rsidR="00263C83">
        <w:t xml:space="preserve"> </w:t>
      </w:r>
      <w:r w:rsidRPr="00414AA4">
        <w:t>москвичам,</w:t>
      </w:r>
      <w:r w:rsidR="00263C83">
        <w:t xml:space="preserve"> </w:t>
      </w:r>
      <w:r w:rsidRPr="00414AA4">
        <w:t>получающим</w:t>
      </w:r>
      <w:r w:rsidR="00263C83">
        <w:t xml:space="preserve"> </w:t>
      </w:r>
      <w:r w:rsidRPr="00414AA4">
        <w:t>пенсию</w:t>
      </w:r>
      <w:r w:rsidR="00263C83">
        <w:t xml:space="preserve"> </w:t>
      </w:r>
      <w:r w:rsidRPr="00414AA4">
        <w:t>или</w:t>
      </w:r>
      <w:r w:rsidR="00263C83">
        <w:t xml:space="preserve"> </w:t>
      </w:r>
      <w:r w:rsidRPr="00414AA4">
        <w:t>пожизненное</w:t>
      </w:r>
      <w:r w:rsidR="00263C83">
        <w:t xml:space="preserve"> </w:t>
      </w:r>
      <w:r w:rsidRPr="00414AA4">
        <w:t>денежное</w:t>
      </w:r>
      <w:r w:rsidR="00263C83">
        <w:t xml:space="preserve"> </w:t>
      </w:r>
      <w:r w:rsidRPr="00414AA4">
        <w:t>содержание.</w:t>
      </w:r>
      <w:r w:rsidR="00263C83">
        <w:t xml:space="preserve"> </w:t>
      </w:r>
      <w:r w:rsidRPr="00414AA4">
        <w:t>Размер</w:t>
      </w:r>
      <w:r w:rsidR="00263C83">
        <w:t xml:space="preserve"> </w:t>
      </w:r>
      <w:r w:rsidRPr="00414AA4">
        <w:t>такой</w:t>
      </w:r>
      <w:r w:rsidR="00263C83">
        <w:t xml:space="preserve"> </w:t>
      </w:r>
      <w:r w:rsidRPr="00414AA4">
        <w:t>выплаты</w:t>
      </w:r>
      <w:r w:rsidR="00263C83">
        <w:t xml:space="preserve"> </w:t>
      </w:r>
      <w:r w:rsidRPr="00414AA4">
        <w:t>зависит</w:t>
      </w:r>
      <w:r w:rsidR="00263C83">
        <w:t xml:space="preserve"> </w:t>
      </w:r>
      <w:r w:rsidRPr="00414AA4">
        <w:t>от</w:t>
      </w:r>
      <w:r w:rsidR="00263C83">
        <w:t xml:space="preserve"> </w:t>
      </w:r>
      <w:r w:rsidRPr="00414AA4">
        <w:t>льготной</w:t>
      </w:r>
      <w:r w:rsidR="00263C83">
        <w:t xml:space="preserve"> </w:t>
      </w:r>
      <w:r w:rsidRPr="00414AA4">
        <w:t>категории</w:t>
      </w:r>
      <w:r w:rsidR="00263C83">
        <w:t xml:space="preserve"> </w:t>
      </w:r>
      <w:r w:rsidRPr="00414AA4">
        <w:t>и</w:t>
      </w:r>
      <w:r w:rsidR="00263C83">
        <w:t xml:space="preserve"> </w:t>
      </w:r>
      <w:r w:rsidRPr="00414AA4">
        <w:t>составит</w:t>
      </w:r>
      <w:r w:rsidR="00263C83">
        <w:t xml:space="preserve"> </w:t>
      </w:r>
      <w:r w:rsidRPr="00414AA4">
        <w:t>от</w:t>
      </w:r>
      <w:r w:rsidR="00263C83">
        <w:t xml:space="preserve"> </w:t>
      </w:r>
      <w:r w:rsidRPr="00414AA4">
        <w:t>10</w:t>
      </w:r>
      <w:r w:rsidR="00263C83">
        <w:t xml:space="preserve"> </w:t>
      </w:r>
      <w:r w:rsidRPr="00414AA4">
        <w:t>до</w:t>
      </w:r>
      <w:r w:rsidR="00263C83">
        <w:t xml:space="preserve"> </w:t>
      </w:r>
      <w:r w:rsidRPr="00414AA4">
        <w:t>25</w:t>
      </w:r>
      <w:r w:rsidR="00263C83">
        <w:t xml:space="preserve"> </w:t>
      </w:r>
      <w:r w:rsidRPr="00414AA4">
        <w:t>тысяч</w:t>
      </w:r>
      <w:r w:rsidR="00263C83">
        <w:t xml:space="preserve"> </w:t>
      </w:r>
      <w:r w:rsidRPr="00414AA4">
        <w:t>рублей,</w:t>
      </w:r>
      <w:r w:rsidR="00263C83">
        <w:t xml:space="preserve"> </w:t>
      </w:r>
      <w:r w:rsidR="00CA314A">
        <w:t>-</w:t>
      </w:r>
      <w:r w:rsidR="00263C83">
        <w:t xml:space="preserve"> </w:t>
      </w:r>
      <w:r w:rsidRPr="00414AA4">
        <w:t>отметила</w:t>
      </w:r>
      <w:r w:rsidR="00263C83">
        <w:t xml:space="preserve"> </w:t>
      </w:r>
      <w:r w:rsidRPr="00414AA4">
        <w:t>Елисеева.</w:t>
      </w:r>
      <w:r w:rsidR="00263C83">
        <w:t xml:space="preserve"> </w:t>
      </w:r>
    </w:p>
    <w:p w14:paraId="6DAD42DF" w14:textId="77777777" w:rsidR="00293C1F" w:rsidRPr="00414AA4" w:rsidRDefault="00293C1F" w:rsidP="00293C1F">
      <w:r w:rsidRPr="00414AA4">
        <w:t>Юрист</w:t>
      </w:r>
      <w:r w:rsidR="00263C83">
        <w:t xml:space="preserve"> </w:t>
      </w:r>
      <w:r w:rsidRPr="00414AA4">
        <w:t>напомнила,</w:t>
      </w:r>
      <w:r w:rsidR="00263C83">
        <w:t xml:space="preserve"> </w:t>
      </w:r>
      <w:r w:rsidRPr="00414AA4">
        <w:t>что</w:t>
      </w:r>
      <w:r w:rsidR="00263C83">
        <w:t xml:space="preserve"> </w:t>
      </w:r>
      <w:r w:rsidRPr="00414AA4">
        <w:t>в</w:t>
      </w:r>
      <w:r w:rsidR="00263C83">
        <w:t xml:space="preserve"> </w:t>
      </w:r>
      <w:r w:rsidRPr="00414AA4">
        <w:t>Московской</w:t>
      </w:r>
      <w:r w:rsidR="00263C83">
        <w:t xml:space="preserve"> </w:t>
      </w:r>
      <w:r w:rsidRPr="00414AA4">
        <w:t>области</w:t>
      </w:r>
      <w:r w:rsidR="00263C83">
        <w:t xml:space="preserve"> </w:t>
      </w:r>
      <w:r w:rsidRPr="00414AA4">
        <w:t>также</w:t>
      </w:r>
      <w:r w:rsidR="00263C83">
        <w:t xml:space="preserve"> </w:t>
      </w:r>
      <w:r w:rsidRPr="00414AA4">
        <w:t>принято</w:t>
      </w:r>
      <w:r w:rsidR="00263C83">
        <w:t xml:space="preserve"> </w:t>
      </w:r>
      <w:r w:rsidRPr="00414AA4">
        <w:t>постановление,</w:t>
      </w:r>
      <w:r w:rsidR="00263C83">
        <w:t xml:space="preserve"> </w:t>
      </w:r>
      <w:r w:rsidRPr="00414AA4">
        <w:t>устанавливающее</w:t>
      </w:r>
      <w:r w:rsidR="00263C83">
        <w:t xml:space="preserve"> </w:t>
      </w:r>
      <w:r w:rsidRPr="00414AA4">
        <w:t>единовременную</w:t>
      </w:r>
      <w:r w:rsidR="00263C83">
        <w:t xml:space="preserve"> </w:t>
      </w:r>
      <w:r w:rsidRPr="00414AA4">
        <w:t>выплату</w:t>
      </w:r>
      <w:r w:rsidR="00263C83">
        <w:t xml:space="preserve"> </w:t>
      </w:r>
      <w:r w:rsidRPr="00414AA4">
        <w:t>ко</w:t>
      </w:r>
      <w:r w:rsidR="00263C83">
        <w:t xml:space="preserve"> </w:t>
      </w:r>
      <w:r w:rsidRPr="00414AA4">
        <w:t>Дню</w:t>
      </w:r>
      <w:r w:rsidR="00263C83">
        <w:t xml:space="preserve"> </w:t>
      </w:r>
      <w:r w:rsidRPr="00414AA4">
        <w:t>Победы.</w:t>
      </w:r>
      <w:r w:rsidR="00263C83">
        <w:t xml:space="preserve"> </w:t>
      </w:r>
      <w:r w:rsidRPr="00414AA4">
        <w:t>Е</w:t>
      </w:r>
      <w:r w:rsidR="00CA314A">
        <w:t>е</w:t>
      </w:r>
      <w:r w:rsidR="00263C83">
        <w:t xml:space="preserve"> </w:t>
      </w:r>
      <w:r w:rsidRPr="00414AA4">
        <w:t>размер</w:t>
      </w:r>
      <w:r w:rsidR="00263C83">
        <w:t xml:space="preserve"> </w:t>
      </w:r>
      <w:r w:rsidRPr="00414AA4">
        <w:t>зависит</w:t>
      </w:r>
      <w:r w:rsidR="00263C83">
        <w:t xml:space="preserve"> </w:t>
      </w:r>
      <w:r w:rsidRPr="00414AA4">
        <w:t>от</w:t>
      </w:r>
      <w:r w:rsidR="00263C83">
        <w:t xml:space="preserve"> </w:t>
      </w:r>
      <w:r w:rsidRPr="00414AA4">
        <w:t>категории</w:t>
      </w:r>
      <w:r w:rsidR="00263C83">
        <w:t xml:space="preserve"> </w:t>
      </w:r>
      <w:r w:rsidRPr="00414AA4">
        <w:t>граждан</w:t>
      </w:r>
      <w:r w:rsidR="00263C83">
        <w:t xml:space="preserve"> </w:t>
      </w:r>
      <w:r w:rsidRPr="00414AA4">
        <w:t>и</w:t>
      </w:r>
      <w:r w:rsidR="00263C83">
        <w:t xml:space="preserve"> </w:t>
      </w:r>
      <w:r w:rsidRPr="00414AA4">
        <w:t>составляет</w:t>
      </w:r>
      <w:r w:rsidR="00263C83">
        <w:t xml:space="preserve"> </w:t>
      </w:r>
      <w:r w:rsidRPr="00414AA4">
        <w:t>от</w:t>
      </w:r>
      <w:r w:rsidR="00263C83">
        <w:t xml:space="preserve"> </w:t>
      </w:r>
      <w:r w:rsidRPr="00414AA4">
        <w:t>15</w:t>
      </w:r>
      <w:r w:rsidR="00263C83">
        <w:t xml:space="preserve"> </w:t>
      </w:r>
      <w:r w:rsidRPr="00414AA4">
        <w:t>до</w:t>
      </w:r>
      <w:r w:rsidR="00263C83">
        <w:t xml:space="preserve"> </w:t>
      </w:r>
      <w:r w:rsidRPr="00414AA4">
        <w:t>25</w:t>
      </w:r>
      <w:r w:rsidR="00263C83">
        <w:t xml:space="preserve"> </w:t>
      </w:r>
      <w:r w:rsidRPr="00414AA4">
        <w:t>тысяч</w:t>
      </w:r>
      <w:r w:rsidR="00263C83">
        <w:t xml:space="preserve"> </w:t>
      </w:r>
      <w:r w:rsidRPr="00414AA4">
        <w:t>рублей.</w:t>
      </w:r>
      <w:r w:rsidR="00263C83">
        <w:t xml:space="preserve"> </w:t>
      </w:r>
      <w:r w:rsidRPr="00414AA4">
        <w:t>Выплата</w:t>
      </w:r>
      <w:r w:rsidR="00263C83">
        <w:t xml:space="preserve"> </w:t>
      </w:r>
      <w:r w:rsidRPr="00414AA4">
        <w:t>полагается</w:t>
      </w:r>
      <w:r w:rsidR="00263C83">
        <w:t xml:space="preserve"> </w:t>
      </w:r>
      <w:r w:rsidRPr="00414AA4">
        <w:t>инвалидам</w:t>
      </w:r>
      <w:r w:rsidR="00263C83">
        <w:t xml:space="preserve"> </w:t>
      </w:r>
      <w:r w:rsidRPr="00414AA4">
        <w:t>и</w:t>
      </w:r>
      <w:r w:rsidR="00263C83">
        <w:t xml:space="preserve"> </w:t>
      </w:r>
      <w:r w:rsidRPr="00414AA4">
        <w:t>участникам</w:t>
      </w:r>
      <w:r w:rsidR="00263C83">
        <w:t xml:space="preserve"> </w:t>
      </w:r>
      <w:r w:rsidRPr="00414AA4">
        <w:t>ВОВ,</w:t>
      </w:r>
      <w:r w:rsidR="00263C83">
        <w:t xml:space="preserve"> </w:t>
      </w:r>
      <w:r w:rsidRPr="00414AA4">
        <w:t>вдовам</w:t>
      </w:r>
      <w:r w:rsidR="00263C83">
        <w:t xml:space="preserve"> </w:t>
      </w:r>
      <w:r w:rsidRPr="00414AA4">
        <w:t>(вдовцам)</w:t>
      </w:r>
      <w:r w:rsidR="00263C83">
        <w:t xml:space="preserve"> </w:t>
      </w:r>
      <w:r w:rsidRPr="00414AA4">
        <w:t>участников</w:t>
      </w:r>
      <w:r w:rsidR="00263C83">
        <w:t xml:space="preserve"> </w:t>
      </w:r>
      <w:r w:rsidRPr="00414AA4">
        <w:t>ВОВ,</w:t>
      </w:r>
      <w:r w:rsidR="00263C83">
        <w:t xml:space="preserve"> </w:t>
      </w:r>
      <w:r w:rsidRPr="00414AA4">
        <w:t>не</w:t>
      </w:r>
      <w:r w:rsidR="00263C83">
        <w:t xml:space="preserve"> </w:t>
      </w:r>
      <w:r w:rsidRPr="00414AA4">
        <w:t>вступившим</w:t>
      </w:r>
      <w:r w:rsidR="00263C83">
        <w:t xml:space="preserve"> </w:t>
      </w:r>
      <w:r w:rsidRPr="00414AA4">
        <w:t>в</w:t>
      </w:r>
      <w:r w:rsidR="00263C83">
        <w:t xml:space="preserve"> </w:t>
      </w:r>
      <w:r w:rsidRPr="00414AA4">
        <w:t>повторный</w:t>
      </w:r>
      <w:r w:rsidR="00263C83">
        <w:t xml:space="preserve"> </w:t>
      </w:r>
      <w:r w:rsidRPr="00414AA4">
        <w:t>брак,</w:t>
      </w:r>
      <w:r w:rsidR="00263C83">
        <w:t xml:space="preserve"> </w:t>
      </w:r>
      <w:r w:rsidRPr="00414AA4">
        <w:t>бывшим</w:t>
      </w:r>
      <w:r w:rsidR="00263C83">
        <w:t xml:space="preserve"> </w:t>
      </w:r>
      <w:r w:rsidRPr="00414AA4">
        <w:t>несовершеннолетним</w:t>
      </w:r>
      <w:r w:rsidR="00263C83">
        <w:t xml:space="preserve"> </w:t>
      </w:r>
      <w:r w:rsidRPr="00414AA4">
        <w:t>узникам</w:t>
      </w:r>
      <w:r w:rsidR="00263C83">
        <w:t xml:space="preserve"> </w:t>
      </w:r>
      <w:r w:rsidRPr="00414AA4">
        <w:t>концлагерей,</w:t>
      </w:r>
      <w:r w:rsidR="00263C83">
        <w:t xml:space="preserve"> </w:t>
      </w:r>
      <w:r w:rsidRPr="00414AA4">
        <w:t>гетто</w:t>
      </w:r>
      <w:r w:rsidR="00263C83">
        <w:t xml:space="preserve"> </w:t>
      </w:r>
      <w:r w:rsidRPr="00414AA4">
        <w:t>и</w:t>
      </w:r>
      <w:r w:rsidR="00263C83">
        <w:t xml:space="preserve"> </w:t>
      </w:r>
      <w:r w:rsidRPr="00414AA4">
        <w:t>других</w:t>
      </w:r>
      <w:r w:rsidR="00263C83">
        <w:t xml:space="preserve"> </w:t>
      </w:r>
      <w:r w:rsidRPr="00414AA4">
        <w:t>мест</w:t>
      </w:r>
      <w:r w:rsidR="00263C83">
        <w:t xml:space="preserve"> </w:t>
      </w:r>
      <w:r w:rsidRPr="00414AA4">
        <w:t>принудительного</w:t>
      </w:r>
      <w:r w:rsidR="00263C83">
        <w:t xml:space="preserve"> </w:t>
      </w:r>
      <w:r w:rsidRPr="00414AA4">
        <w:t>содержания,</w:t>
      </w:r>
      <w:r w:rsidR="00263C83">
        <w:t xml:space="preserve"> </w:t>
      </w:r>
      <w:r w:rsidRPr="00414AA4">
        <w:t>лицам,</w:t>
      </w:r>
      <w:r w:rsidR="00263C83">
        <w:t xml:space="preserve"> </w:t>
      </w:r>
      <w:r w:rsidRPr="00414AA4">
        <w:t>награжденным</w:t>
      </w:r>
      <w:r w:rsidR="00263C83">
        <w:t xml:space="preserve"> </w:t>
      </w:r>
      <w:r w:rsidRPr="00414AA4">
        <w:t>знаками</w:t>
      </w:r>
      <w:r w:rsidR="00263C83">
        <w:t xml:space="preserve"> </w:t>
      </w:r>
      <w:r w:rsidR="00CA314A">
        <w:t>«</w:t>
      </w:r>
      <w:r w:rsidRPr="00414AA4">
        <w:t>Житель</w:t>
      </w:r>
      <w:r w:rsidR="00263C83">
        <w:t xml:space="preserve"> </w:t>
      </w:r>
      <w:r w:rsidRPr="00414AA4">
        <w:t>блокадного</w:t>
      </w:r>
      <w:r w:rsidR="00263C83">
        <w:t xml:space="preserve"> </w:t>
      </w:r>
      <w:r w:rsidRPr="00414AA4">
        <w:t>Ленинграда</w:t>
      </w:r>
      <w:r w:rsidR="00CA314A">
        <w:t>»</w:t>
      </w:r>
      <w:r w:rsidRPr="00414AA4">
        <w:t>,</w:t>
      </w:r>
      <w:r w:rsidR="00263C83">
        <w:t xml:space="preserve"> </w:t>
      </w:r>
      <w:r w:rsidR="00CA314A">
        <w:t>«</w:t>
      </w:r>
      <w:r w:rsidRPr="00414AA4">
        <w:t>Житель</w:t>
      </w:r>
      <w:r w:rsidR="00263C83">
        <w:t xml:space="preserve"> </w:t>
      </w:r>
      <w:r w:rsidRPr="00414AA4">
        <w:t>осажденного</w:t>
      </w:r>
      <w:r w:rsidR="00263C83">
        <w:t xml:space="preserve"> </w:t>
      </w:r>
      <w:r w:rsidRPr="00414AA4">
        <w:t>Севастополя</w:t>
      </w:r>
      <w:r w:rsidR="00CA314A">
        <w:t>»</w:t>
      </w:r>
      <w:r w:rsidRPr="00414AA4">
        <w:t>,</w:t>
      </w:r>
      <w:r w:rsidR="00263C83">
        <w:t xml:space="preserve"> </w:t>
      </w:r>
      <w:r w:rsidR="00CA314A">
        <w:t>«</w:t>
      </w:r>
      <w:r w:rsidRPr="00414AA4">
        <w:t>Житель</w:t>
      </w:r>
      <w:r w:rsidR="00263C83">
        <w:t xml:space="preserve"> </w:t>
      </w:r>
      <w:r w:rsidRPr="00414AA4">
        <w:t>осажденного</w:t>
      </w:r>
      <w:r w:rsidR="00263C83">
        <w:t xml:space="preserve"> </w:t>
      </w:r>
      <w:r w:rsidRPr="00414AA4">
        <w:t>Сталинграда</w:t>
      </w:r>
      <w:r w:rsidR="00CA314A">
        <w:t>»</w:t>
      </w:r>
      <w:r w:rsidRPr="00414AA4">
        <w:t>,</w:t>
      </w:r>
      <w:r w:rsidR="00263C83">
        <w:t xml:space="preserve"> </w:t>
      </w:r>
      <w:r w:rsidRPr="00414AA4">
        <w:t>а</w:t>
      </w:r>
      <w:r w:rsidR="00263C83">
        <w:t xml:space="preserve"> </w:t>
      </w:r>
      <w:r w:rsidRPr="00414AA4">
        <w:t>также</w:t>
      </w:r>
      <w:r w:rsidR="00263C83">
        <w:t xml:space="preserve"> </w:t>
      </w:r>
      <w:r w:rsidRPr="00414AA4">
        <w:t>труженикам</w:t>
      </w:r>
      <w:r w:rsidR="00263C83">
        <w:t xml:space="preserve"> </w:t>
      </w:r>
      <w:r w:rsidRPr="00414AA4">
        <w:t>тыла.</w:t>
      </w:r>
      <w:r w:rsidR="00263C83">
        <w:t xml:space="preserve"> </w:t>
      </w:r>
      <w:r w:rsidRPr="00414AA4">
        <w:t>Кроме</w:t>
      </w:r>
      <w:r w:rsidR="00263C83">
        <w:t xml:space="preserve"> </w:t>
      </w:r>
      <w:r w:rsidRPr="00414AA4">
        <w:t>того,</w:t>
      </w:r>
      <w:r w:rsidR="00263C83">
        <w:t xml:space="preserve"> </w:t>
      </w:r>
      <w:r w:rsidRPr="00414AA4">
        <w:t>как</w:t>
      </w:r>
      <w:r w:rsidR="00263C83">
        <w:t xml:space="preserve"> </w:t>
      </w:r>
      <w:r w:rsidRPr="00414AA4">
        <w:t>отметила</w:t>
      </w:r>
      <w:r w:rsidR="00263C83">
        <w:t xml:space="preserve"> </w:t>
      </w:r>
      <w:r w:rsidRPr="00414AA4">
        <w:t>юрист,</w:t>
      </w:r>
      <w:r w:rsidR="00263C83">
        <w:t xml:space="preserve"> </w:t>
      </w:r>
      <w:r w:rsidRPr="00414AA4">
        <w:t>выплаты</w:t>
      </w:r>
      <w:r w:rsidR="00263C83">
        <w:t xml:space="preserve"> </w:t>
      </w:r>
      <w:r w:rsidRPr="00414AA4">
        <w:t>ко</w:t>
      </w:r>
      <w:r w:rsidR="00263C83">
        <w:t xml:space="preserve"> </w:t>
      </w:r>
      <w:r w:rsidRPr="00414AA4">
        <w:t>Дню</w:t>
      </w:r>
      <w:r w:rsidR="00263C83">
        <w:t xml:space="preserve"> </w:t>
      </w:r>
      <w:r w:rsidRPr="00414AA4">
        <w:t>Победы</w:t>
      </w:r>
      <w:r w:rsidR="00263C83">
        <w:t xml:space="preserve"> </w:t>
      </w:r>
      <w:r w:rsidRPr="00414AA4">
        <w:t>могут</w:t>
      </w:r>
      <w:r w:rsidR="00263C83">
        <w:t xml:space="preserve"> </w:t>
      </w:r>
      <w:r w:rsidRPr="00414AA4">
        <w:t>устанавливаться</w:t>
      </w:r>
      <w:r w:rsidR="00263C83">
        <w:t xml:space="preserve"> </w:t>
      </w:r>
      <w:r w:rsidRPr="00414AA4">
        <w:t>на</w:t>
      </w:r>
      <w:r w:rsidR="00263C83">
        <w:t xml:space="preserve"> </w:t>
      </w:r>
      <w:r w:rsidRPr="00414AA4">
        <w:t>муниципальном</w:t>
      </w:r>
      <w:r w:rsidR="00263C83">
        <w:t xml:space="preserve"> </w:t>
      </w:r>
      <w:r w:rsidRPr="00414AA4">
        <w:t>уровне.</w:t>
      </w:r>
    </w:p>
    <w:p w14:paraId="2AEB46A5" w14:textId="77777777" w:rsidR="00293C1F" w:rsidRPr="00414AA4" w:rsidRDefault="00293C1F" w:rsidP="00293C1F">
      <w:r w:rsidRPr="00414AA4">
        <w:t>Ранее</w:t>
      </w:r>
      <w:r w:rsidR="00263C83">
        <w:t xml:space="preserve"> </w:t>
      </w:r>
      <w:r w:rsidRPr="00414AA4">
        <w:t>россиян</w:t>
      </w:r>
      <w:r w:rsidR="00263C83">
        <w:t xml:space="preserve"> </w:t>
      </w:r>
      <w:r w:rsidRPr="00414AA4">
        <w:t>предупредили,</w:t>
      </w:r>
      <w:r w:rsidR="00263C83">
        <w:t xml:space="preserve"> </w:t>
      </w:r>
      <w:r w:rsidRPr="00414AA4">
        <w:t>что</w:t>
      </w:r>
      <w:r w:rsidR="00263C83">
        <w:t xml:space="preserve"> </w:t>
      </w:r>
      <w:r w:rsidRPr="00414AA4">
        <w:t>аферисты</w:t>
      </w:r>
      <w:r w:rsidR="00263C83">
        <w:t xml:space="preserve"> </w:t>
      </w:r>
      <w:r w:rsidRPr="00414AA4">
        <w:t>на</w:t>
      </w:r>
      <w:r w:rsidR="00263C83">
        <w:t xml:space="preserve"> </w:t>
      </w:r>
      <w:r w:rsidRPr="00414AA4">
        <w:t>майские</w:t>
      </w:r>
      <w:r w:rsidR="00263C83">
        <w:t xml:space="preserve"> </w:t>
      </w:r>
      <w:r w:rsidRPr="00414AA4">
        <w:t>праздники</w:t>
      </w:r>
      <w:r w:rsidR="00263C83">
        <w:t xml:space="preserve"> </w:t>
      </w:r>
      <w:r w:rsidRPr="00414AA4">
        <w:t>могут</w:t>
      </w:r>
      <w:r w:rsidR="00263C83">
        <w:t xml:space="preserve"> </w:t>
      </w:r>
      <w:r w:rsidRPr="00414AA4">
        <w:t>использовать</w:t>
      </w:r>
      <w:r w:rsidR="00263C83">
        <w:t xml:space="preserve"> </w:t>
      </w:r>
      <w:r w:rsidRPr="00414AA4">
        <w:t>новые</w:t>
      </w:r>
      <w:r w:rsidR="00263C83">
        <w:t xml:space="preserve"> </w:t>
      </w:r>
      <w:r w:rsidRPr="00414AA4">
        <w:t>уловки,</w:t>
      </w:r>
      <w:r w:rsidR="00263C83">
        <w:t xml:space="preserve"> </w:t>
      </w:r>
      <w:r w:rsidRPr="00414AA4">
        <w:t>например</w:t>
      </w:r>
      <w:r w:rsidR="00263C83">
        <w:t xml:space="preserve"> </w:t>
      </w:r>
      <w:r w:rsidRPr="00414AA4">
        <w:t>обещать</w:t>
      </w:r>
      <w:r w:rsidR="00263C83">
        <w:t xml:space="preserve"> </w:t>
      </w:r>
      <w:r w:rsidRPr="00414AA4">
        <w:t>выплаты</w:t>
      </w:r>
      <w:r w:rsidR="00263C83">
        <w:t xml:space="preserve"> </w:t>
      </w:r>
      <w:r w:rsidRPr="00414AA4">
        <w:t>ветеранам</w:t>
      </w:r>
      <w:r w:rsidR="00263C83">
        <w:t xml:space="preserve"> </w:t>
      </w:r>
      <w:r w:rsidRPr="00414AA4">
        <w:t>ВОВ</w:t>
      </w:r>
      <w:r w:rsidR="00263C83">
        <w:t xml:space="preserve"> </w:t>
      </w:r>
      <w:r w:rsidRPr="00414AA4">
        <w:t>или</w:t>
      </w:r>
      <w:r w:rsidR="00263C83">
        <w:t xml:space="preserve"> </w:t>
      </w:r>
      <w:r w:rsidRPr="00414AA4">
        <w:t>убеждать</w:t>
      </w:r>
      <w:r w:rsidR="00263C83">
        <w:t xml:space="preserve"> </w:t>
      </w:r>
      <w:r w:rsidRPr="00414AA4">
        <w:t>в</w:t>
      </w:r>
      <w:r w:rsidR="00263C83">
        <w:t xml:space="preserve"> </w:t>
      </w:r>
      <w:r w:rsidRPr="00414AA4">
        <w:t>необходимости</w:t>
      </w:r>
      <w:r w:rsidR="00263C83">
        <w:t xml:space="preserve"> </w:t>
      </w:r>
      <w:r w:rsidRPr="00414AA4">
        <w:t>заплатить</w:t>
      </w:r>
      <w:r w:rsidR="00263C83">
        <w:t xml:space="preserve"> </w:t>
      </w:r>
      <w:r w:rsidRPr="00414AA4">
        <w:t>за</w:t>
      </w:r>
      <w:r w:rsidR="00263C83">
        <w:t xml:space="preserve"> </w:t>
      </w:r>
      <w:r w:rsidRPr="00414AA4">
        <w:t>участие</w:t>
      </w:r>
      <w:r w:rsidR="00263C83">
        <w:t xml:space="preserve"> </w:t>
      </w:r>
      <w:r w:rsidRPr="00414AA4">
        <w:t>в</w:t>
      </w:r>
      <w:r w:rsidR="00263C83">
        <w:t xml:space="preserve"> </w:t>
      </w:r>
      <w:r w:rsidRPr="00414AA4">
        <w:t>акции</w:t>
      </w:r>
      <w:r w:rsidR="00263C83">
        <w:t xml:space="preserve"> </w:t>
      </w:r>
      <w:r w:rsidR="00CA314A">
        <w:t>«</w:t>
      </w:r>
      <w:r w:rsidRPr="00414AA4">
        <w:t>Бессмертный</w:t>
      </w:r>
      <w:r w:rsidR="00263C83">
        <w:t xml:space="preserve"> </w:t>
      </w:r>
      <w:r w:rsidRPr="00414AA4">
        <w:t>полк</w:t>
      </w:r>
      <w:r w:rsidR="00CA314A">
        <w:t>»</w:t>
      </w:r>
      <w:r w:rsidRPr="00414AA4">
        <w:t>.</w:t>
      </w:r>
      <w:r w:rsidR="00263C83">
        <w:t xml:space="preserve"> </w:t>
      </w:r>
      <w:r w:rsidRPr="00414AA4">
        <w:t>В</w:t>
      </w:r>
      <w:r w:rsidR="00263C83">
        <w:t xml:space="preserve"> </w:t>
      </w:r>
      <w:r w:rsidRPr="00414AA4">
        <w:t>Почта</w:t>
      </w:r>
      <w:r w:rsidR="00263C83">
        <w:t xml:space="preserve"> </w:t>
      </w:r>
      <w:r w:rsidRPr="00414AA4">
        <w:t>Банке</w:t>
      </w:r>
      <w:r w:rsidR="00263C83">
        <w:t xml:space="preserve"> </w:t>
      </w:r>
      <w:r w:rsidRPr="00414AA4">
        <w:t>уточнили,</w:t>
      </w:r>
      <w:r w:rsidR="00263C83">
        <w:t xml:space="preserve"> </w:t>
      </w:r>
      <w:r w:rsidRPr="00414AA4">
        <w:t>что</w:t>
      </w:r>
      <w:r w:rsidR="00263C83">
        <w:t xml:space="preserve"> </w:t>
      </w:r>
      <w:r w:rsidRPr="00414AA4">
        <w:t>мошенники</w:t>
      </w:r>
      <w:r w:rsidR="00263C83">
        <w:t xml:space="preserve"> </w:t>
      </w:r>
      <w:r w:rsidRPr="00414AA4">
        <w:t>также</w:t>
      </w:r>
      <w:r w:rsidR="00263C83">
        <w:t xml:space="preserve"> </w:t>
      </w:r>
      <w:r w:rsidRPr="00414AA4">
        <w:t>могут</w:t>
      </w:r>
      <w:r w:rsidR="00263C83">
        <w:t xml:space="preserve"> </w:t>
      </w:r>
      <w:r w:rsidRPr="00414AA4">
        <w:t>призывать</w:t>
      </w:r>
      <w:r w:rsidR="00263C83">
        <w:t xml:space="preserve"> </w:t>
      </w:r>
      <w:r w:rsidR="00CA314A">
        <w:t>«</w:t>
      </w:r>
      <w:r w:rsidRPr="00414AA4">
        <w:t>выгодно</w:t>
      </w:r>
      <w:r w:rsidR="00263C83">
        <w:t xml:space="preserve"> </w:t>
      </w:r>
      <w:r w:rsidRPr="00414AA4">
        <w:t>инвестировать</w:t>
      </w:r>
      <w:r w:rsidR="00263C83">
        <w:t xml:space="preserve"> </w:t>
      </w:r>
      <w:r w:rsidRPr="00414AA4">
        <w:t>деньги</w:t>
      </w:r>
      <w:r w:rsidR="00CA314A">
        <w:t>»</w:t>
      </w:r>
      <w:r w:rsidR="00263C83">
        <w:t xml:space="preserve"> </w:t>
      </w:r>
      <w:r w:rsidRPr="00414AA4">
        <w:t>или</w:t>
      </w:r>
      <w:r w:rsidR="00263C83">
        <w:t xml:space="preserve"> </w:t>
      </w:r>
      <w:r w:rsidRPr="00414AA4">
        <w:t>открыть</w:t>
      </w:r>
      <w:r w:rsidR="00263C83">
        <w:t xml:space="preserve"> </w:t>
      </w:r>
      <w:r w:rsidRPr="00414AA4">
        <w:t>сезонный</w:t>
      </w:r>
      <w:r w:rsidR="00263C83">
        <w:t xml:space="preserve"> </w:t>
      </w:r>
      <w:r w:rsidRPr="00414AA4">
        <w:t>вклад</w:t>
      </w:r>
      <w:r w:rsidR="00263C83">
        <w:t xml:space="preserve"> </w:t>
      </w:r>
      <w:r w:rsidRPr="00414AA4">
        <w:t>на</w:t>
      </w:r>
      <w:r w:rsidR="00263C83">
        <w:t xml:space="preserve"> </w:t>
      </w:r>
      <w:r w:rsidRPr="00414AA4">
        <w:t>особых</w:t>
      </w:r>
      <w:r w:rsidR="00263C83">
        <w:t xml:space="preserve"> </w:t>
      </w:r>
      <w:r w:rsidRPr="00414AA4">
        <w:t>условиях</w:t>
      </w:r>
      <w:r w:rsidR="00263C83">
        <w:t xml:space="preserve"> </w:t>
      </w:r>
      <w:r w:rsidRPr="00414AA4">
        <w:t>в</w:t>
      </w:r>
      <w:r w:rsidR="00263C83">
        <w:t xml:space="preserve"> </w:t>
      </w:r>
      <w:r w:rsidRPr="00414AA4">
        <w:t>честь</w:t>
      </w:r>
      <w:r w:rsidR="00263C83">
        <w:t xml:space="preserve"> </w:t>
      </w:r>
      <w:r w:rsidRPr="00414AA4">
        <w:t>праздников.</w:t>
      </w:r>
    </w:p>
    <w:p w14:paraId="1F01F57F" w14:textId="77777777" w:rsidR="00293C1F" w:rsidRPr="00414AA4" w:rsidRDefault="007C01DF" w:rsidP="00293C1F">
      <w:hyperlink r:id="rId31" w:history="1">
        <w:r w:rsidR="00293C1F" w:rsidRPr="00414AA4">
          <w:rPr>
            <w:rStyle w:val="a3"/>
          </w:rPr>
          <w:t>https://news.ru/society/yurist-napomnila-rossiyanam-o-ezhegodnyh-vyplatah-ko-dnyu-pobedy/</w:t>
        </w:r>
      </w:hyperlink>
      <w:r w:rsidR="00263C83">
        <w:t xml:space="preserve"> </w:t>
      </w:r>
    </w:p>
    <w:p w14:paraId="2933BC8A" w14:textId="77777777" w:rsidR="005A60CF" w:rsidRPr="00414AA4" w:rsidRDefault="005A60CF" w:rsidP="005A60CF">
      <w:pPr>
        <w:pStyle w:val="2"/>
      </w:pPr>
      <w:bookmarkStart w:id="75" w:name="_Toc165618272"/>
      <w:r w:rsidRPr="00414AA4">
        <w:rPr>
          <w:lang w:val="en-US"/>
        </w:rPr>
        <w:lastRenderedPageBreak/>
        <w:t>PRIMPRESS</w:t>
      </w:r>
      <w:r w:rsidRPr="00414AA4">
        <w:t>,</w:t>
      </w:r>
      <w:r w:rsidR="00263C83">
        <w:t xml:space="preserve"> </w:t>
      </w:r>
      <w:r w:rsidRPr="00414AA4">
        <w:t>02.05.2024,</w:t>
      </w:r>
      <w:r w:rsidR="00263C83">
        <w:t xml:space="preserve"> </w:t>
      </w:r>
      <w:r w:rsidRPr="00414AA4">
        <w:t>Указ</w:t>
      </w:r>
      <w:r w:rsidR="00263C83">
        <w:t xml:space="preserve"> </w:t>
      </w:r>
      <w:r w:rsidRPr="00414AA4">
        <w:t>подписан.</w:t>
      </w:r>
      <w:r w:rsidR="00263C83">
        <w:t xml:space="preserve"> </w:t>
      </w:r>
      <w:r w:rsidRPr="00414AA4">
        <w:t>Пенсионерам</w:t>
      </w:r>
      <w:r w:rsidR="00263C83">
        <w:t xml:space="preserve"> </w:t>
      </w:r>
      <w:r w:rsidRPr="00414AA4">
        <w:t>объявили</w:t>
      </w:r>
      <w:r w:rsidR="00263C83">
        <w:t xml:space="preserve"> </w:t>
      </w:r>
      <w:r w:rsidRPr="00414AA4">
        <w:t>о</w:t>
      </w:r>
      <w:r w:rsidR="00263C83">
        <w:t xml:space="preserve"> </w:t>
      </w:r>
      <w:r w:rsidRPr="00414AA4">
        <w:t>разовой</w:t>
      </w:r>
      <w:r w:rsidR="00263C83">
        <w:t xml:space="preserve"> </w:t>
      </w:r>
      <w:r w:rsidRPr="00414AA4">
        <w:t>выплате</w:t>
      </w:r>
      <w:r w:rsidR="00263C83">
        <w:t xml:space="preserve"> </w:t>
      </w:r>
      <w:r w:rsidRPr="00414AA4">
        <w:t>10</w:t>
      </w:r>
      <w:r w:rsidR="00263C83">
        <w:t xml:space="preserve"> </w:t>
      </w:r>
      <w:r w:rsidRPr="00414AA4">
        <w:t>000</w:t>
      </w:r>
      <w:r w:rsidR="00263C83">
        <w:t xml:space="preserve"> </w:t>
      </w:r>
      <w:r w:rsidRPr="00414AA4">
        <w:t>рублей</w:t>
      </w:r>
      <w:r w:rsidR="00263C83">
        <w:t xml:space="preserve"> </w:t>
      </w:r>
      <w:r w:rsidRPr="00414AA4">
        <w:t>с</w:t>
      </w:r>
      <w:r w:rsidR="00263C83">
        <w:t xml:space="preserve"> </w:t>
      </w:r>
      <w:r w:rsidRPr="00414AA4">
        <w:t>3</w:t>
      </w:r>
      <w:r w:rsidR="00263C83">
        <w:t xml:space="preserve"> </w:t>
      </w:r>
      <w:r w:rsidRPr="00414AA4">
        <w:t>мая</w:t>
      </w:r>
      <w:bookmarkEnd w:id="75"/>
      <w:r w:rsidR="00263C83">
        <w:t xml:space="preserve"> </w:t>
      </w:r>
    </w:p>
    <w:p w14:paraId="40D4C4D6" w14:textId="77777777" w:rsidR="005A60CF" w:rsidRPr="00414AA4" w:rsidRDefault="005A60CF" w:rsidP="00853E9A">
      <w:pPr>
        <w:pStyle w:val="3"/>
      </w:pPr>
      <w:bookmarkStart w:id="76" w:name="_Toc165618273"/>
      <w:r w:rsidRPr="00414AA4">
        <w:t>Пенсионерам</w:t>
      </w:r>
      <w:r w:rsidR="00263C83">
        <w:t xml:space="preserve"> </w:t>
      </w:r>
      <w:r w:rsidRPr="00414AA4">
        <w:t>поведали</w:t>
      </w:r>
      <w:r w:rsidR="00263C83">
        <w:t xml:space="preserve"> </w:t>
      </w:r>
      <w:r w:rsidRPr="00414AA4">
        <w:t>о</w:t>
      </w:r>
      <w:r w:rsidR="00263C83">
        <w:t xml:space="preserve"> </w:t>
      </w:r>
      <w:r w:rsidRPr="00414AA4">
        <w:t>новой</w:t>
      </w:r>
      <w:r w:rsidR="00263C83">
        <w:t xml:space="preserve"> </w:t>
      </w:r>
      <w:r w:rsidRPr="00414AA4">
        <w:t>денежной</w:t>
      </w:r>
      <w:r w:rsidR="00263C83">
        <w:t xml:space="preserve"> </w:t>
      </w:r>
      <w:r w:rsidRPr="00414AA4">
        <w:t>выплате,</w:t>
      </w:r>
      <w:r w:rsidR="00263C83">
        <w:t xml:space="preserve"> </w:t>
      </w:r>
      <w:r w:rsidRPr="00414AA4">
        <w:t>которую</w:t>
      </w:r>
      <w:r w:rsidR="00263C83">
        <w:t xml:space="preserve"> </w:t>
      </w:r>
      <w:r w:rsidRPr="00414AA4">
        <w:t>можно</w:t>
      </w:r>
      <w:r w:rsidR="00263C83">
        <w:t xml:space="preserve"> </w:t>
      </w:r>
      <w:r w:rsidRPr="00414AA4">
        <w:t>будет</w:t>
      </w:r>
      <w:r w:rsidR="00263C83">
        <w:t xml:space="preserve"> </w:t>
      </w:r>
      <w:r w:rsidRPr="00414AA4">
        <w:t>получить</w:t>
      </w:r>
      <w:r w:rsidR="00263C83">
        <w:t xml:space="preserve"> </w:t>
      </w:r>
      <w:r w:rsidRPr="00414AA4">
        <w:t>всего</w:t>
      </w:r>
      <w:r w:rsidR="00263C83">
        <w:t xml:space="preserve"> </w:t>
      </w:r>
      <w:r w:rsidRPr="00414AA4">
        <w:t>один</w:t>
      </w:r>
      <w:r w:rsidR="00263C83">
        <w:t xml:space="preserve"> </w:t>
      </w:r>
      <w:r w:rsidRPr="00414AA4">
        <w:t>раз.</w:t>
      </w:r>
      <w:r w:rsidR="00263C83">
        <w:t xml:space="preserve"> </w:t>
      </w:r>
      <w:r w:rsidRPr="00414AA4">
        <w:t>Ее</w:t>
      </w:r>
      <w:r w:rsidR="00263C83">
        <w:t xml:space="preserve"> </w:t>
      </w:r>
      <w:r w:rsidRPr="00414AA4">
        <w:t>размер</w:t>
      </w:r>
      <w:r w:rsidR="00263C83">
        <w:t xml:space="preserve"> </w:t>
      </w:r>
      <w:r w:rsidRPr="00414AA4">
        <w:t>составит</w:t>
      </w:r>
      <w:r w:rsidR="00263C83">
        <w:t xml:space="preserve"> </w:t>
      </w:r>
      <w:r w:rsidRPr="00414AA4">
        <w:t>10</w:t>
      </w:r>
      <w:r w:rsidR="00263C83">
        <w:t xml:space="preserve"> </w:t>
      </w:r>
      <w:r w:rsidRPr="00414AA4">
        <w:t>тысяч</w:t>
      </w:r>
      <w:r w:rsidR="00263C83">
        <w:t xml:space="preserve"> </w:t>
      </w:r>
      <w:r w:rsidRPr="00414AA4">
        <w:t>рублей,</w:t>
      </w:r>
      <w:r w:rsidR="00263C83">
        <w:t xml:space="preserve"> </w:t>
      </w:r>
      <w:r w:rsidRPr="00414AA4">
        <w:t>и</w:t>
      </w:r>
      <w:r w:rsidR="00263C83">
        <w:t xml:space="preserve"> </w:t>
      </w:r>
      <w:r w:rsidRPr="00414AA4">
        <w:t>многим</w:t>
      </w:r>
      <w:r w:rsidR="00263C83">
        <w:t xml:space="preserve"> </w:t>
      </w:r>
      <w:r w:rsidRPr="00414AA4">
        <w:t>перечислять</w:t>
      </w:r>
      <w:r w:rsidR="00263C83">
        <w:t xml:space="preserve"> </w:t>
      </w:r>
      <w:r w:rsidRPr="00414AA4">
        <w:t>средства</w:t>
      </w:r>
      <w:r w:rsidR="00263C83">
        <w:t xml:space="preserve"> </w:t>
      </w:r>
      <w:r w:rsidRPr="00414AA4">
        <w:t>начнут</w:t>
      </w:r>
      <w:r w:rsidR="00263C83">
        <w:t xml:space="preserve"> </w:t>
      </w:r>
      <w:r w:rsidRPr="00414AA4">
        <w:t>уже</w:t>
      </w:r>
      <w:r w:rsidR="00263C83">
        <w:t xml:space="preserve"> </w:t>
      </w:r>
      <w:r w:rsidRPr="00414AA4">
        <w:t>с</w:t>
      </w:r>
      <w:r w:rsidR="00263C83">
        <w:t xml:space="preserve"> </w:t>
      </w:r>
      <w:r w:rsidRPr="00414AA4">
        <w:t>3</w:t>
      </w:r>
      <w:r w:rsidR="00263C83">
        <w:t xml:space="preserve"> </w:t>
      </w:r>
      <w:r w:rsidRPr="00414AA4">
        <w:t>мая.</w:t>
      </w:r>
      <w:r w:rsidR="00263C83">
        <w:t xml:space="preserve"> </w:t>
      </w:r>
      <w:r w:rsidRPr="00414AA4">
        <w:t>Об</w:t>
      </w:r>
      <w:r w:rsidR="00263C83">
        <w:t xml:space="preserve"> </w:t>
      </w:r>
      <w:r w:rsidRPr="00414AA4">
        <w:t>этом</w:t>
      </w:r>
      <w:r w:rsidR="00263C83">
        <w:t xml:space="preserve"> </w:t>
      </w:r>
      <w:r w:rsidRPr="00414AA4">
        <w:t>рассказал</w:t>
      </w:r>
      <w:r w:rsidR="00263C83">
        <w:t xml:space="preserve"> </w:t>
      </w:r>
      <w:r w:rsidRPr="00414AA4">
        <w:t>пенсионный</w:t>
      </w:r>
      <w:r w:rsidR="00263C83">
        <w:t xml:space="preserve"> </w:t>
      </w:r>
      <w:r w:rsidRPr="00414AA4">
        <w:t>эксперт</w:t>
      </w:r>
      <w:r w:rsidR="00263C83">
        <w:t xml:space="preserve"> </w:t>
      </w:r>
      <w:r w:rsidRPr="00414AA4">
        <w:t>Сергей</w:t>
      </w:r>
      <w:r w:rsidR="00263C83">
        <w:t xml:space="preserve"> </w:t>
      </w:r>
      <w:r w:rsidRPr="00414AA4">
        <w:t>Власов,</w:t>
      </w:r>
      <w:r w:rsidR="00263C83">
        <w:t xml:space="preserve"> </w:t>
      </w:r>
      <w:r w:rsidRPr="00414AA4">
        <w:t>сообщает</w:t>
      </w:r>
      <w:r w:rsidR="00263C83">
        <w:t xml:space="preserve"> </w:t>
      </w:r>
      <w:r w:rsidRPr="00414AA4">
        <w:rPr>
          <w:lang w:val="en-US"/>
        </w:rPr>
        <w:t>PRIMPRESS</w:t>
      </w:r>
      <w:r w:rsidRPr="00414AA4">
        <w:t>.</w:t>
      </w:r>
      <w:bookmarkEnd w:id="76"/>
    </w:p>
    <w:p w14:paraId="3D902341" w14:textId="77777777" w:rsidR="005A60CF" w:rsidRPr="00414AA4" w:rsidRDefault="005A60CF" w:rsidP="005A60CF">
      <w:r w:rsidRPr="00414AA4">
        <w:t>Решение</w:t>
      </w:r>
      <w:r w:rsidR="00263C83">
        <w:t xml:space="preserve"> </w:t>
      </w:r>
      <w:r w:rsidRPr="00414AA4">
        <w:t>о</w:t>
      </w:r>
      <w:r w:rsidR="00263C83">
        <w:t xml:space="preserve"> </w:t>
      </w:r>
      <w:r w:rsidRPr="00414AA4">
        <w:t>том,</w:t>
      </w:r>
      <w:r w:rsidR="00263C83">
        <w:t xml:space="preserve"> </w:t>
      </w:r>
      <w:r w:rsidRPr="00414AA4">
        <w:t>чтобы</w:t>
      </w:r>
      <w:r w:rsidR="00263C83">
        <w:t xml:space="preserve"> </w:t>
      </w:r>
      <w:r w:rsidRPr="00414AA4">
        <w:t>выделить</w:t>
      </w:r>
      <w:r w:rsidR="00263C83">
        <w:t xml:space="preserve"> </w:t>
      </w:r>
      <w:r w:rsidRPr="00414AA4">
        <w:t>такую</w:t>
      </w:r>
      <w:r w:rsidR="00263C83">
        <w:t xml:space="preserve"> </w:t>
      </w:r>
      <w:r w:rsidRPr="00414AA4">
        <w:t>материальную</w:t>
      </w:r>
      <w:r w:rsidR="00263C83">
        <w:t xml:space="preserve"> </w:t>
      </w:r>
      <w:r w:rsidRPr="00414AA4">
        <w:t>помощь</w:t>
      </w:r>
      <w:r w:rsidR="00263C83">
        <w:t xml:space="preserve"> </w:t>
      </w:r>
      <w:r w:rsidRPr="00414AA4">
        <w:t>пенсионерам,</w:t>
      </w:r>
      <w:r w:rsidR="00263C83">
        <w:t xml:space="preserve"> </w:t>
      </w:r>
      <w:r w:rsidRPr="00414AA4">
        <w:t>по</w:t>
      </w:r>
      <w:r w:rsidR="00263C83">
        <w:t xml:space="preserve"> </w:t>
      </w:r>
      <w:r w:rsidRPr="00414AA4">
        <w:t>словам</w:t>
      </w:r>
      <w:r w:rsidR="00263C83">
        <w:t xml:space="preserve"> </w:t>
      </w:r>
      <w:r w:rsidRPr="00414AA4">
        <w:t>эксперта,</w:t>
      </w:r>
      <w:r w:rsidR="00263C83">
        <w:t xml:space="preserve"> </w:t>
      </w:r>
      <w:r w:rsidRPr="00414AA4">
        <w:t>принято</w:t>
      </w:r>
      <w:r w:rsidR="00263C83">
        <w:t xml:space="preserve"> </w:t>
      </w:r>
      <w:r w:rsidRPr="00414AA4">
        <w:t>на</w:t>
      </w:r>
      <w:r w:rsidR="00263C83">
        <w:t xml:space="preserve"> </w:t>
      </w:r>
      <w:r w:rsidRPr="00414AA4">
        <w:t>уровне</w:t>
      </w:r>
      <w:r w:rsidR="00263C83">
        <w:t xml:space="preserve"> </w:t>
      </w:r>
      <w:r w:rsidRPr="00414AA4">
        <w:t>регионов.</w:t>
      </w:r>
      <w:r w:rsidR="00263C83">
        <w:t xml:space="preserve"> </w:t>
      </w:r>
      <w:r w:rsidRPr="00414AA4">
        <w:t>Деньги</w:t>
      </w:r>
      <w:r w:rsidR="00263C83">
        <w:t xml:space="preserve"> </w:t>
      </w:r>
      <w:r w:rsidRPr="00414AA4">
        <w:t>будут</w:t>
      </w:r>
      <w:r w:rsidR="00263C83">
        <w:t xml:space="preserve"> </w:t>
      </w:r>
      <w:r w:rsidRPr="00414AA4">
        <w:t>перечислять</w:t>
      </w:r>
      <w:r w:rsidR="00263C83">
        <w:t xml:space="preserve"> </w:t>
      </w:r>
      <w:r w:rsidRPr="00414AA4">
        <w:t>тем</w:t>
      </w:r>
      <w:r w:rsidR="00263C83">
        <w:t xml:space="preserve"> </w:t>
      </w:r>
      <w:r w:rsidRPr="00414AA4">
        <w:t>пожилым</w:t>
      </w:r>
      <w:r w:rsidR="00263C83">
        <w:t xml:space="preserve"> </w:t>
      </w:r>
      <w:r w:rsidRPr="00414AA4">
        <w:t>гражданам,</w:t>
      </w:r>
      <w:r w:rsidR="00263C83">
        <w:t xml:space="preserve"> </w:t>
      </w:r>
      <w:r w:rsidRPr="00414AA4">
        <w:t>которые</w:t>
      </w:r>
      <w:r w:rsidR="00263C83">
        <w:t xml:space="preserve"> </w:t>
      </w:r>
      <w:r w:rsidRPr="00414AA4">
        <w:t>в</w:t>
      </w:r>
      <w:r w:rsidR="00263C83">
        <w:t xml:space="preserve"> </w:t>
      </w:r>
      <w:r w:rsidRPr="00414AA4">
        <w:t>этом</w:t>
      </w:r>
      <w:r w:rsidR="00263C83">
        <w:t xml:space="preserve"> </w:t>
      </w:r>
      <w:r w:rsidRPr="00414AA4">
        <w:t>особенно</w:t>
      </w:r>
      <w:r w:rsidR="00263C83">
        <w:t xml:space="preserve"> </w:t>
      </w:r>
      <w:r w:rsidRPr="00414AA4">
        <w:t>нуждаются.</w:t>
      </w:r>
      <w:r w:rsidR="00263C83">
        <w:t xml:space="preserve"> </w:t>
      </w:r>
      <w:r w:rsidRPr="00414AA4">
        <w:t>И</w:t>
      </w:r>
      <w:r w:rsidR="00263C83">
        <w:t xml:space="preserve"> </w:t>
      </w:r>
      <w:r w:rsidRPr="00414AA4">
        <w:t>такую</w:t>
      </w:r>
      <w:r w:rsidR="00263C83">
        <w:t xml:space="preserve"> </w:t>
      </w:r>
      <w:r w:rsidRPr="00414AA4">
        <w:t>ситуацию</w:t>
      </w:r>
      <w:r w:rsidR="00263C83">
        <w:t xml:space="preserve"> </w:t>
      </w:r>
      <w:r w:rsidRPr="00414AA4">
        <w:t>необходимо</w:t>
      </w:r>
      <w:r w:rsidR="00263C83">
        <w:t xml:space="preserve"> </w:t>
      </w:r>
      <w:r w:rsidRPr="00414AA4">
        <w:t>будет</w:t>
      </w:r>
      <w:r w:rsidR="00263C83">
        <w:t xml:space="preserve"> </w:t>
      </w:r>
      <w:r w:rsidRPr="00414AA4">
        <w:t>доказать</w:t>
      </w:r>
      <w:r w:rsidR="00263C83">
        <w:t xml:space="preserve"> </w:t>
      </w:r>
      <w:r w:rsidRPr="00414AA4">
        <w:t>с</w:t>
      </w:r>
      <w:r w:rsidR="00263C83">
        <w:t xml:space="preserve"> </w:t>
      </w:r>
      <w:r w:rsidRPr="00414AA4">
        <w:t>помощью</w:t>
      </w:r>
      <w:r w:rsidR="00263C83">
        <w:t xml:space="preserve"> </w:t>
      </w:r>
      <w:r w:rsidRPr="00414AA4">
        <w:t>конкретных</w:t>
      </w:r>
      <w:r w:rsidR="00263C83">
        <w:t xml:space="preserve"> </w:t>
      </w:r>
      <w:r w:rsidRPr="00414AA4">
        <w:t>документов.</w:t>
      </w:r>
    </w:p>
    <w:p w14:paraId="5DA54276" w14:textId="77777777" w:rsidR="005A60CF" w:rsidRPr="00414AA4" w:rsidRDefault="00CA314A" w:rsidP="005A60CF">
      <w:r>
        <w:t>«</w:t>
      </w:r>
      <w:r w:rsidR="005A60CF" w:rsidRPr="00414AA4">
        <w:t>Деньги</w:t>
      </w:r>
      <w:r w:rsidR="00263C83">
        <w:t xml:space="preserve"> </w:t>
      </w:r>
      <w:r w:rsidR="005A60CF" w:rsidRPr="00414AA4">
        <w:t>могут</w:t>
      </w:r>
      <w:r w:rsidR="00263C83">
        <w:t xml:space="preserve"> </w:t>
      </w:r>
      <w:r w:rsidR="005A60CF" w:rsidRPr="00414AA4">
        <w:t>выдать</w:t>
      </w:r>
      <w:r w:rsidR="00263C83">
        <w:t xml:space="preserve"> </w:t>
      </w:r>
      <w:r w:rsidR="005A60CF" w:rsidRPr="00414AA4">
        <w:t>в</w:t>
      </w:r>
      <w:r w:rsidR="00263C83">
        <w:t xml:space="preserve"> </w:t>
      </w:r>
      <w:r w:rsidR="005A60CF" w:rsidRPr="00414AA4">
        <w:t>том</w:t>
      </w:r>
      <w:r w:rsidR="00263C83">
        <w:t xml:space="preserve"> </w:t>
      </w:r>
      <w:r w:rsidR="005A60CF" w:rsidRPr="00414AA4">
        <w:t>случае,</w:t>
      </w:r>
      <w:r w:rsidR="00263C83">
        <w:t xml:space="preserve"> </w:t>
      </w:r>
      <w:r w:rsidR="005A60CF" w:rsidRPr="00414AA4">
        <w:t>если</w:t>
      </w:r>
      <w:r w:rsidR="00263C83">
        <w:t xml:space="preserve"> </w:t>
      </w:r>
      <w:r w:rsidR="005A60CF" w:rsidRPr="00414AA4">
        <w:t>человек</w:t>
      </w:r>
      <w:r w:rsidR="00263C83">
        <w:t xml:space="preserve"> </w:t>
      </w:r>
      <w:r w:rsidR="005A60CF" w:rsidRPr="00414AA4">
        <w:t>серьезно</w:t>
      </w:r>
      <w:r w:rsidR="00263C83">
        <w:t xml:space="preserve"> </w:t>
      </w:r>
      <w:r w:rsidR="005A60CF" w:rsidRPr="00414AA4">
        <w:t>заболел</w:t>
      </w:r>
      <w:r w:rsidR="00263C83">
        <w:t xml:space="preserve"> </w:t>
      </w:r>
      <w:r w:rsidR="005A60CF" w:rsidRPr="00414AA4">
        <w:t>или</w:t>
      </w:r>
      <w:r w:rsidR="00263C83">
        <w:t xml:space="preserve"> </w:t>
      </w:r>
      <w:r w:rsidR="005A60CF" w:rsidRPr="00414AA4">
        <w:t>даже</w:t>
      </w:r>
      <w:r w:rsidR="00263C83">
        <w:t xml:space="preserve"> </w:t>
      </w:r>
      <w:r w:rsidR="005A60CF" w:rsidRPr="00414AA4">
        <w:t>получил</w:t>
      </w:r>
      <w:r w:rsidR="00263C83">
        <w:t xml:space="preserve"> </w:t>
      </w:r>
      <w:r w:rsidR="005A60CF" w:rsidRPr="00414AA4">
        <w:t>определенную</w:t>
      </w:r>
      <w:r w:rsidR="00263C83">
        <w:t xml:space="preserve"> </w:t>
      </w:r>
      <w:r w:rsidR="005A60CF" w:rsidRPr="00414AA4">
        <w:t>группу</w:t>
      </w:r>
      <w:r w:rsidR="00263C83">
        <w:t xml:space="preserve"> </w:t>
      </w:r>
      <w:r w:rsidR="005A60CF" w:rsidRPr="00414AA4">
        <w:t>инвалидности.</w:t>
      </w:r>
      <w:r w:rsidR="00263C83">
        <w:t xml:space="preserve"> </w:t>
      </w:r>
      <w:r w:rsidR="005A60CF" w:rsidRPr="00414AA4">
        <w:t>Кроме</w:t>
      </w:r>
      <w:r w:rsidR="00263C83">
        <w:t xml:space="preserve"> </w:t>
      </w:r>
      <w:r w:rsidR="005A60CF" w:rsidRPr="00414AA4">
        <w:t>того,</w:t>
      </w:r>
      <w:r w:rsidR="00263C83">
        <w:t xml:space="preserve"> </w:t>
      </w:r>
      <w:r w:rsidR="005A60CF" w:rsidRPr="00414AA4">
        <w:t>пожилому</w:t>
      </w:r>
      <w:r w:rsidR="00263C83">
        <w:t xml:space="preserve"> </w:t>
      </w:r>
      <w:r w:rsidR="005A60CF" w:rsidRPr="00414AA4">
        <w:t>гражданину</w:t>
      </w:r>
      <w:r w:rsidR="00263C83">
        <w:t xml:space="preserve"> </w:t>
      </w:r>
      <w:r w:rsidR="005A60CF" w:rsidRPr="00414AA4">
        <w:t>может</w:t>
      </w:r>
      <w:r w:rsidR="00263C83">
        <w:t xml:space="preserve"> </w:t>
      </w:r>
      <w:r w:rsidR="005A60CF" w:rsidRPr="00414AA4">
        <w:t>банально</w:t>
      </w:r>
      <w:r w:rsidR="00263C83">
        <w:t xml:space="preserve"> </w:t>
      </w:r>
      <w:r w:rsidR="005A60CF" w:rsidRPr="00414AA4">
        <w:t>тяжело</w:t>
      </w:r>
      <w:r w:rsidR="00263C83">
        <w:t xml:space="preserve"> </w:t>
      </w:r>
      <w:r w:rsidR="005A60CF" w:rsidRPr="00414AA4">
        <w:t>уже</w:t>
      </w:r>
      <w:r w:rsidR="00263C83">
        <w:t xml:space="preserve"> </w:t>
      </w:r>
      <w:r w:rsidR="005A60CF" w:rsidRPr="00414AA4">
        <w:t>себя</w:t>
      </w:r>
      <w:r w:rsidR="00263C83">
        <w:t xml:space="preserve"> </w:t>
      </w:r>
      <w:r w:rsidR="005A60CF" w:rsidRPr="00414AA4">
        <w:t>обслуживать,</w:t>
      </w:r>
      <w:r w:rsidR="00263C83">
        <w:t xml:space="preserve"> </w:t>
      </w:r>
      <w:r w:rsidR="005A60CF" w:rsidRPr="00414AA4">
        <w:t>а</w:t>
      </w:r>
      <w:r w:rsidR="00263C83">
        <w:t xml:space="preserve"> </w:t>
      </w:r>
      <w:r w:rsidR="005A60CF" w:rsidRPr="00414AA4">
        <w:t>значит,</w:t>
      </w:r>
      <w:r w:rsidR="00263C83">
        <w:t xml:space="preserve"> </w:t>
      </w:r>
      <w:r w:rsidR="005A60CF" w:rsidRPr="00414AA4">
        <w:t>требуется</w:t>
      </w:r>
      <w:r w:rsidR="00263C83">
        <w:t xml:space="preserve"> </w:t>
      </w:r>
      <w:r w:rsidR="005A60CF" w:rsidRPr="00414AA4">
        <w:t>помощь</w:t>
      </w:r>
      <w:r w:rsidR="00263C83">
        <w:t xml:space="preserve"> </w:t>
      </w:r>
      <w:r w:rsidR="005A60CF" w:rsidRPr="00414AA4">
        <w:t>со</w:t>
      </w:r>
      <w:r w:rsidR="00263C83">
        <w:t xml:space="preserve"> </w:t>
      </w:r>
      <w:r w:rsidR="005A60CF" w:rsidRPr="00414AA4">
        <w:t>стороны.</w:t>
      </w:r>
      <w:r w:rsidR="00263C83">
        <w:t xml:space="preserve"> </w:t>
      </w:r>
      <w:r w:rsidR="005A60CF" w:rsidRPr="00414AA4">
        <w:t>В</w:t>
      </w:r>
      <w:r w:rsidR="00263C83">
        <w:t xml:space="preserve"> </w:t>
      </w:r>
      <w:r w:rsidR="005A60CF" w:rsidRPr="00414AA4">
        <w:t>таком</w:t>
      </w:r>
      <w:r w:rsidR="00263C83">
        <w:t xml:space="preserve"> </w:t>
      </w:r>
      <w:r w:rsidR="005A60CF" w:rsidRPr="00414AA4">
        <w:t>случае</w:t>
      </w:r>
      <w:r w:rsidR="00263C83">
        <w:t xml:space="preserve"> </w:t>
      </w:r>
      <w:r w:rsidR="005A60CF" w:rsidRPr="00414AA4">
        <w:t>можно</w:t>
      </w:r>
      <w:r w:rsidR="00263C83">
        <w:t xml:space="preserve"> </w:t>
      </w:r>
      <w:r w:rsidR="005A60CF" w:rsidRPr="00414AA4">
        <w:t>будет</w:t>
      </w:r>
      <w:r w:rsidR="00263C83">
        <w:t xml:space="preserve"> </w:t>
      </w:r>
      <w:r w:rsidR="005A60CF" w:rsidRPr="00414AA4">
        <w:t>претендовать</w:t>
      </w:r>
      <w:r w:rsidR="00263C83">
        <w:t xml:space="preserve"> </w:t>
      </w:r>
      <w:r w:rsidR="005A60CF" w:rsidRPr="00414AA4">
        <w:t>на</w:t>
      </w:r>
      <w:r w:rsidR="00263C83">
        <w:t xml:space="preserve"> </w:t>
      </w:r>
      <w:r w:rsidR="005A60CF" w:rsidRPr="00414AA4">
        <w:t>подобную</w:t>
      </w:r>
      <w:r w:rsidR="00263C83">
        <w:t xml:space="preserve"> </w:t>
      </w:r>
      <w:r w:rsidR="005A60CF" w:rsidRPr="00414AA4">
        <w:t>меру</w:t>
      </w:r>
      <w:r w:rsidR="00263C83">
        <w:t xml:space="preserve"> </w:t>
      </w:r>
      <w:r w:rsidR="005A60CF" w:rsidRPr="00414AA4">
        <w:t>поддержки</w:t>
      </w:r>
      <w:r>
        <w:t>»</w:t>
      </w:r>
      <w:r w:rsidR="005A60CF" w:rsidRPr="00414AA4">
        <w:t>,</w:t>
      </w:r>
      <w:r w:rsidR="00263C83">
        <w:t xml:space="preserve"> </w:t>
      </w:r>
      <w:r>
        <w:t>-</w:t>
      </w:r>
      <w:r w:rsidR="00263C83">
        <w:t xml:space="preserve"> </w:t>
      </w:r>
      <w:r w:rsidR="005A60CF" w:rsidRPr="00414AA4">
        <w:t>объяснил</w:t>
      </w:r>
      <w:r w:rsidR="00263C83">
        <w:t xml:space="preserve"> </w:t>
      </w:r>
      <w:r w:rsidR="005A60CF" w:rsidRPr="00414AA4">
        <w:t>эксперт.</w:t>
      </w:r>
    </w:p>
    <w:p w14:paraId="27F39E82" w14:textId="77777777" w:rsidR="005A60CF" w:rsidRPr="00414AA4" w:rsidRDefault="005A60CF" w:rsidP="005A60CF">
      <w:r w:rsidRPr="00414AA4">
        <w:t>Для</w:t>
      </w:r>
      <w:r w:rsidR="00263C83">
        <w:t xml:space="preserve"> </w:t>
      </w:r>
      <w:r w:rsidRPr="00414AA4">
        <w:t>того</w:t>
      </w:r>
      <w:r w:rsidR="00263C83">
        <w:t xml:space="preserve"> </w:t>
      </w:r>
      <w:r w:rsidRPr="00414AA4">
        <w:t>чтобы</w:t>
      </w:r>
      <w:r w:rsidR="00263C83">
        <w:t xml:space="preserve"> </w:t>
      </w:r>
      <w:r w:rsidRPr="00414AA4">
        <w:t>выплату</w:t>
      </w:r>
      <w:r w:rsidR="00263C83">
        <w:t xml:space="preserve"> </w:t>
      </w:r>
      <w:r w:rsidRPr="00414AA4">
        <w:t>назначили,</w:t>
      </w:r>
      <w:r w:rsidR="00263C83">
        <w:t xml:space="preserve"> </w:t>
      </w:r>
      <w:r w:rsidRPr="00414AA4">
        <w:t>необходимо</w:t>
      </w:r>
      <w:r w:rsidR="00263C83">
        <w:t xml:space="preserve"> </w:t>
      </w:r>
      <w:r w:rsidRPr="00414AA4">
        <w:t>подать</w:t>
      </w:r>
      <w:r w:rsidR="00263C83">
        <w:t xml:space="preserve"> </w:t>
      </w:r>
      <w:r w:rsidRPr="00414AA4">
        <w:t>заявление.</w:t>
      </w:r>
      <w:r w:rsidR="00263C83">
        <w:t xml:space="preserve"> </w:t>
      </w:r>
      <w:r w:rsidRPr="00414AA4">
        <w:t>Во</w:t>
      </w:r>
      <w:r w:rsidR="00263C83">
        <w:t xml:space="preserve"> </w:t>
      </w:r>
      <w:r w:rsidRPr="00414AA4">
        <w:t>многих</w:t>
      </w:r>
      <w:r w:rsidR="00263C83">
        <w:t xml:space="preserve"> </w:t>
      </w:r>
      <w:r w:rsidRPr="00414AA4">
        <w:t>регионах</w:t>
      </w:r>
      <w:r w:rsidR="00263C83">
        <w:t xml:space="preserve"> </w:t>
      </w:r>
      <w:r w:rsidRPr="00414AA4">
        <w:t>пенсионерам</w:t>
      </w:r>
      <w:r w:rsidR="00263C83">
        <w:t xml:space="preserve"> </w:t>
      </w:r>
      <w:r w:rsidRPr="00414AA4">
        <w:t>советуют</w:t>
      </w:r>
      <w:r w:rsidR="00263C83">
        <w:t xml:space="preserve"> </w:t>
      </w:r>
      <w:r w:rsidRPr="00414AA4">
        <w:t>обратиться</w:t>
      </w:r>
      <w:r w:rsidR="00263C83">
        <w:t xml:space="preserve"> </w:t>
      </w:r>
      <w:r w:rsidRPr="00414AA4">
        <w:t>в</w:t>
      </w:r>
      <w:r w:rsidR="00263C83">
        <w:t xml:space="preserve"> </w:t>
      </w:r>
      <w:r w:rsidRPr="00414AA4">
        <w:t>первую</w:t>
      </w:r>
      <w:r w:rsidR="00263C83">
        <w:t xml:space="preserve"> </w:t>
      </w:r>
      <w:r w:rsidRPr="00414AA4">
        <w:t>очередь</w:t>
      </w:r>
      <w:r w:rsidR="00263C83">
        <w:t xml:space="preserve"> </w:t>
      </w:r>
      <w:r w:rsidRPr="00414AA4">
        <w:t>к</w:t>
      </w:r>
      <w:r w:rsidR="00263C83">
        <w:t xml:space="preserve"> </w:t>
      </w:r>
      <w:r w:rsidRPr="00414AA4">
        <w:t>депутату,</w:t>
      </w:r>
      <w:r w:rsidR="00263C83">
        <w:t xml:space="preserve"> </w:t>
      </w:r>
      <w:r w:rsidRPr="00414AA4">
        <w:t>который</w:t>
      </w:r>
      <w:r w:rsidR="00263C83">
        <w:t xml:space="preserve"> </w:t>
      </w:r>
      <w:r w:rsidRPr="00414AA4">
        <w:t>относится</w:t>
      </w:r>
      <w:r w:rsidR="00263C83">
        <w:t xml:space="preserve"> </w:t>
      </w:r>
      <w:r w:rsidRPr="00414AA4">
        <w:t>к</w:t>
      </w:r>
      <w:r w:rsidR="00263C83">
        <w:t xml:space="preserve"> </w:t>
      </w:r>
      <w:r w:rsidRPr="00414AA4">
        <w:t>местному</w:t>
      </w:r>
      <w:r w:rsidR="00263C83">
        <w:t xml:space="preserve"> </w:t>
      </w:r>
      <w:r w:rsidRPr="00414AA4">
        <w:t>избирательному</w:t>
      </w:r>
      <w:r w:rsidR="00263C83">
        <w:t xml:space="preserve"> </w:t>
      </w:r>
      <w:r w:rsidRPr="00414AA4">
        <w:t>округу.</w:t>
      </w:r>
      <w:r w:rsidR="00263C83">
        <w:t xml:space="preserve"> </w:t>
      </w:r>
      <w:r w:rsidRPr="00414AA4">
        <w:t>И</w:t>
      </w:r>
      <w:r w:rsidR="00263C83">
        <w:t xml:space="preserve"> </w:t>
      </w:r>
      <w:r w:rsidRPr="00414AA4">
        <w:t>если</w:t>
      </w:r>
      <w:r w:rsidR="00263C83">
        <w:t xml:space="preserve"> </w:t>
      </w:r>
      <w:r w:rsidRPr="00414AA4">
        <w:t>все</w:t>
      </w:r>
      <w:r w:rsidR="00263C83">
        <w:t xml:space="preserve"> </w:t>
      </w:r>
      <w:r w:rsidRPr="00414AA4">
        <w:t>условия</w:t>
      </w:r>
      <w:r w:rsidR="00263C83">
        <w:t xml:space="preserve"> </w:t>
      </w:r>
      <w:r w:rsidRPr="00414AA4">
        <w:t>соблюдены,</w:t>
      </w:r>
      <w:r w:rsidR="00263C83">
        <w:t xml:space="preserve"> </w:t>
      </w:r>
      <w:r w:rsidRPr="00414AA4">
        <w:t>депутат</w:t>
      </w:r>
      <w:r w:rsidR="00263C83">
        <w:t xml:space="preserve"> </w:t>
      </w:r>
      <w:r w:rsidRPr="00414AA4">
        <w:t>уже</w:t>
      </w:r>
      <w:r w:rsidR="00263C83">
        <w:t xml:space="preserve"> </w:t>
      </w:r>
      <w:r w:rsidRPr="00414AA4">
        <w:t>передаст</w:t>
      </w:r>
      <w:r w:rsidR="00263C83">
        <w:t xml:space="preserve"> </w:t>
      </w:r>
      <w:r w:rsidRPr="00414AA4">
        <w:t>данные</w:t>
      </w:r>
      <w:r w:rsidR="00263C83">
        <w:t xml:space="preserve"> </w:t>
      </w:r>
      <w:r w:rsidRPr="00414AA4">
        <w:t>в</w:t>
      </w:r>
      <w:r w:rsidR="00263C83">
        <w:t xml:space="preserve"> </w:t>
      </w:r>
      <w:r w:rsidRPr="00414AA4">
        <w:t>соцзащиту,</w:t>
      </w:r>
      <w:r w:rsidR="00263C83">
        <w:t xml:space="preserve"> </w:t>
      </w:r>
      <w:r w:rsidRPr="00414AA4">
        <w:t>чтобы</w:t>
      </w:r>
      <w:r w:rsidR="00263C83">
        <w:t xml:space="preserve"> </w:t>
      </w:r>
      <w:r w:rsidRPr="00414AA4">
        <w:t>там</w:t>
      </w:r>
      <w:r w:rsidR="00263C83">
        <w:t xml:space="preserve"> </w:t>
      </w:r>
      <w:r w:rsidRPr="00414AA4">
        <w:t>приняли</w:t>
      </w:r>
      <w:r w:rsidR="00263C83">
        <w:t xml:space="preserve"> </w:t>
      </w:r>
      <w:r w:rsidRPr="00414AA4">
        <w:t>положительное</w:t>
      </w:r>
      <w:r w:rsidR="00263C83">
        <w:t xml:space="preserve"> </w:t>
      </w:r>
      <w:r w:rsidRPr="00414AA4">
        <w:t>решение.</w:t>
      </w:r>
    </w:p>
    <w:p w14:paraId="48149B72" w14:textId="77777777" w:rsidR="005A60CF" w:rsidRPr="00414AA4" w:rsidRDefault="005A60CF" w:rsidP="005A60CF">
      <w:r w:rsidRPr="00414AA4">
        <w:t>По</w:t>
      </w:r>
      <w:r w:rsidR="00263C83">
        <w:t xml:space="preserve"> </w:t>
      </w:r>
      <w:r w:rsidRPr="00414AA4">
        <w:t>словам</w:t>
      </w:r>
      <w:r w:rsidR="00263C83">
        <w:t xml:space="preserve"> </w:t>
      </w:r>
      <w:r w:rsidRPr="00414AA4">
        <w:t>эксперта,</w:t>
      </w:r>
      <w:r w:rsidR="00263C83">
        <w:t xml:space="preserve"> </w:t>
      </w:r>
      <w:r w:rsidRPr="00414AA4">
        <w:t>выплата</w:t>
      </w:r>
      <w:r w:rsidR="00263C83">
        <w:t xml:space="preserve"> </w:t>
      </w:r>
      <w:r w:rsidRPr="00414AA4">
        <w:t>полагается</w:t>
      </w:r>
      <w:r w:rsidR="00263C83">
        <w:t xml:space="preserve"> </w:t>
      </w:r>
      <w:r w:rsidRPr="00414AA4">
        <w:t>тем</w:t>
      </w:r>
      <w:r w:rsidR="00263C83">
        <w:t xml:space="preserve"> </w:t>
      </w:r>
      <w:r w:rsidRPr="00414AA4">
        <w:t>пенсионерам,</w:t>
      </w:r>
      <w:r w:rsidR="00263C83">
        <w:t xml:space="preserve"> </w:t>
      </w:r>
      <w:r w:rsidRPr="00414AA4">
        <w:t>которые</w:t>
      </w:r>
      <w:r w:rsidR="00263C83">
        <w:t xml:space="preserve"> </w:t>
      </w:r>
      <w:r w:rsidRPr="00414AA4">
        <w:t>живут</w:t>
      </w:r>
      <w:r w:rsidR="00263C83">
        <w:t xml:space="preserve"> </w:t>
      </w:r>
      <w:r w:rsidRPr="00414AA4">
        <w:t>в</w:t>
      </w:r>
      <w:r w:rsidR="00263C83">
        <w:t xml:space="preserve"> </w:t>
      </w:r>
      <w:r w:rsidRPr="00414AA4">
        <w:t>квартире</w:t>
      </w:r>
      <w:r w:rsidR="00263C83">
        <w:t xml:space="preserve"> </w:t>
      </w:r>
      <w:r w:rsidRPr="00414AA4">
        <w:t>одни.</w:t>
      </w:r>
      <w:r w:rsidR="00263C83">
        <w:t xml:space="preserve"> </w:t>
      </w:r>
      <w:r w:rsidRPr="00414AA4">
        <w:t>Важно,</w:t>
      </w:r>
      <w:r w:rsidR="00263C83">
        <w:t xml:space="preserve"> </w:t>
      </w:r>
      <w:r w:rsidRPr="00414AA4">
        <w:t>чтобы</w:t>
      </w:r>
      <w:r w:rsidR="00263C83">
        <w:t xml:space="preserve"> </w:t>
      </w:r>
      <w:r w:rsidRPr="00414AA4">
        <w:t>в</w:t>
      </w:r>
      <w:r w:rsidR="00263C83">
        <w:t xml:space="preserve"> </w:t>
      </w:r>
      <w:r w:rsidRPr="00414AA4">
        <w:t>квартире</w:t>
      </w:r>
      <w:r w:rsidR="00263C83">
        <w:t xml:space="preserve"> </w:t>
      </w:r>
      <w:r w:rsidRPr="00414AA4">
        <w:t>больше</w:t>
      </w:r>
      <w:r w:rsidR="00263C83">
        <w:t xml:space="preserve"> </w:t>
      </w:r>
      <w:r w:rsidRPr="00414AA4">
        <w:t>никто</w:t>
      </w:r>
      <w:r w:rsidR="00263C83">
        <w:t xml:space="preserve"> </w:t>
      </w:r>
      <w:r w:rsidRPr="00414AA4">
        <w:t>не</w:t>
      </w:r>
      <w:r w:rsidR="00263C83">
        <w:t xml:space="preserve"> </w:t>
      </w:r>
      <w:r w:rsidRPr="00414AA4">
        <w:t>был</w:t>
      </w:r>
      <w:r w:rsidR="00263C83">
        <w:t xml:space="preserve"> </w:t>
      </w:r>
      <w:r w:rsidRPr="00414AA4">
        <w:t>прописан,</w:t>
      </w:r>
      <w:r w:rsidR="00263C83">
        <w:t xml:space="preserve"> </w:t>
      </w:r>
      <w:r w:rsidRPr="00414AA4">
        <w:t>а</w:t>
      </w:r>
      <w:r w:rsidR="00263C83">
        <w:t xml:space="preserve"> </w:t>
      </w:r>
      <w:r w:rsidRPr="00414AA4">
        <w:t>проверять</w:t>
      </w:r>
      <w:r w:rsidR="00263C83">
        <w:t xml:space="preserve"> </w:t>
      </w:r>
      <w:r w:rsidRPr="00414AA4">
        <w:t>само</w:t>
      </w:r>
      <w:r w:rsidR="00263C83">
        <w:t xml:space="preserve"> </w:t>
      </w:r>
      <w:r w:rsidRPr="00414AA4">
        <w:t>жилище</w:t>
      </w:r>
      <w:r w:rsidR="00263C83">
        <w:t xml:space="preserve"> </w:t>
      </w:r>
      <w:r w:rsidRPr="00414AA4">
        <w:t>никто</w:t>
      </w:r>
      <w:r w:rsidR="00263C83">
        <w:t xml:space="preserve"> </w:t>
      </w:r>
      <w:r w:rsidRPr="00414AA4">
        <w:t>не</w:t>
      </w:r>
      <w:r w:rsidR="00263C83">
        <w:t xml:space="preserve"> </w:t>
      </w:r>
      <w:r w:rsidRPr="00414AA4">
        <w:t>будет.</w:t>
      </w:r>
      <w:r w:rsidR="00263C83">
        <w:t xml:space="preserve"> </w:t>
      </w:r>
      <w:r w:rsidRPr="00414AA4">
        <w:t>Кроме</w:t>
      </w:r>
      <w:r w:rsidR="00263C83">
        <w:t xml:space="preserve"> </w:t>
      </w:r>
      <w:r w:rsidRPr="00414AA4">
        <w:t>того,</w:t>
      </w:r>
      <w:r w:rsidR="00263C83">
        <w:t xml:space="preserve"> </w:t>
      </w:r>
      <w:r w:rsidRPr="00414AA4">
        <w:t>пенсия</w:t>
      </w:r>
      <w:r w:rsidR="00263C83">
        <w:t xml:space="preserve"> </w:t>
      </w:r>
      <w:r w:rsidRPr="00414AA4">
        <w:t>должна</w:t>
      </w:r>
      <w:r w:rsidR="00263C83">
        <w:t xml:space="preserve"> </w:t>
      </w:r>
      <w:r w:rsidRPr="00414AA4">
        <w:t>быть</w:t>
      </w:r>
      <w:r w:rsidR="00263C83">
        <w:t xml:space="preserve"> </w:t>
      </w:r>
      <w:r w:rsidRPr="00414AA4">
        <w:t>ниже</w:t>
      </w:r>
      <w:r w:rsidR="00263C83">
        <w:t xml:space="preserve"> </w:t>
      </w:r>
      <w:r w:rsidRPr="00414AA4">
        <w:t>минимального</w:t>
      </w:r>
      <w:r w:rsidR="00263C83">
        <w:t xml:space="preserve"> </w:t>
      </w:r>
      <w:r w:rsidRPr="00414AA4">
        <w:t>уровня,</w:t>
      </w:r>
      <w:r w:rsidR="00263C83">
        <w:t xml:space="preserve"> </w:t>
      </w:r>
      <w:r w:rsidRPr="00414AA4">
        <w:t>что</w:t>
      </w:r>
      <w:r w:rsidR="00263C83">
        <w:t xml:space="preserve"> </w:t>
      </w:r>
      <w:r w:rsidRPr="00414AA4">
        <w:t>подтвердят</w:t>
      </w:r>
      <w:r w:rsidR="00263C83">
        <w:t xml:space="preserve"> </w:t>
      </w:r>
      <w:r w:rsidRPr="00414AA4">
        <w:t>справки</w:t>
      </w:r>
      <w:r w:rsidR="00263C83">
        <w:t xml:space="preserve"> </w:t>
      </w:r>
      <w:r w:rsidRPr="00414AA4">
        <w:t>из</w:t>
      </w:r>
      <w:r w:rsidR="00263C83">
        <w:t xml:space="preserve"> </w:t>
      </w:r>
      <w:r w:rsidRPr="00414AA4">
        <w:t>пенсионного</w:t>
      </w:r>
      <w:r w:rsidR="00263C83">
        <w:t xml:space="preserve"> </w:t>
      </w:r>
      <w:r w:rsidRPr="00414AA4">
        <w:t>фонда.</w:t>
      </w:r>
    </w:p>
    <w:p w14:paraId="599C436C" w14:textId="77777777" w:rsidR="005A60CF" w:rsidRPr="00414AA4" w:rsidRDefault="005A60CF" w:rsidP="005A60CF">
      <w:r w:rsidRPr="00414AA4">
        <w:t>Размер</w:t>
      </w:r>
      <w:r w:rsidR="00263C83">
        <w:t xml:space="preserve"> </w:t>
      </w:r>
      <w:r w:rsidRPr="00414AA4">
        <w:t>выплаты</w:t>
      </w:r>
      <w:r w:rsidR="00263C83">
        <w:t xml:space="preserve"> </w:t>
      </w:r>
      <w:r w:rsidRPr="00414AA4">
        <w:t>составляет</w:t>
      </w:r>
      <w:r w:rsidR="00263C83">
        <w:t xml:space="preserve"> </w:t>
      </w:r>
      <w:r w:rsidRPr="00414AA4">
        <w:t>10</w:t>
      </w:r>
      <w:r w:rsidR="00263C83">
        <w:t xml:space="preserve"> </w:t>
      </w:r>
      <w:r w:rsidRPr="00414AA4">
        <w:t>тысяч</w:t>
      </w:r>
      <w:r w:rsidR="00263C83">
        <w:t xml:space="preserve"> </w:t>
      </w:r>
      <w:r w:rsidRPr="00414AA4">
        <w:t>рублей.</w:t>
      </w:r>
      <w:r w:rsidR="00263C83">
        <w:t xml:space="preserve"> </w:t>
      </w:r>
      <w:r w:rsidRPr="00414AA4">
        <w:t>И</w:t>
      </w:r>
      <w:r w:rsidR="00263C83">
        <w:t xml:space="preserve"> </w:t>
      </w:r>
      <w:r w:rsidRPr="00414AA4">
        <w:t>решение</w:t>
      </w:r>
      <w:r w:rsidR="00263C83">
        <w:t xml:space="preserve"> </w:t>
      </w:r>
      <w:r w:rsidRPr="00414AA4">
        <w:t>о</w:t>
      </w:r>
      <w:r w:rsidR="00263C83">
        <w:t xml:space="preserve"> </w:t>
      </w:r>
      <w:r w:rsidRPr="00414AA4">
        <w:t>выдаче</w:t>
      </w:r>
      <w:r w:rsidR="00263C83">
        <w:t xml:space="preserve"> </w:t>
      </w:r>
      <w:r w:rsidRPr="00414AA4">
        <w:t>денег</w:t>
      </w:r>
      <w:r w:rsidR="00263C83">
        <w:t xml:space="preserve"> </w:t>
      </w:r>
      <w:r w:rsidRPr="00414AA4">
        <w:t>будет</w:t>
      </w:r>
      <w:r w:rsidR="00263C83">
        <w:t xml:space="preserve"> </w:t>
      </w:r>
      <w:r w:rsidRPr="00414AA4">
        <w:t>принимать</w:t>
      </w:r>
      <w:r w:rsidR="00263C83">
        <w:t xml:space="preserve"> </w:t>
      </w:r>
      <w:r w:rsidRPr="00414AA4">
        <w:t>специальная</w:t>
      </w:r>
      <w:r w:rsidR="00263C83">
        <w:t xml:space="preserve"> </w:t>
      </w:r>
      <w:r w:rsidRPr="00414AA4">
        <w:t>комиссия</w:t>
      </w:r>
      <w:r w:rsidR="00263C83">
        <w:t xml:space="preserve"> </w:t>
      </w:r>
      <w:r w:rsidRPr="00414AA4">
        <w:t>в</w:t>
      </w:r>
      <w:r w:rsidR="00263C83">
        <w:t xml:space="preserve"> </w:t>
      </w:r>
      <w:r w:rsidRPr="00414AA4">
        <w:t>течение</w:t>
      </w:r>
      <w:r w:rsidR="00263C83">
        <w:t xml:space="preserve"> </w:t>
      </w:r>
      <w:r w:rsidRPr="00414AA4">
        <w:t>15-20</w:t>
      </w:r>
      <w:r w:rsidR="00263C83">
        <w:t xml:space="preserve"> </w:t>
      </w:r>
      <w:r w:rsidRPr="00414AA4">
        <w:t>дней.</w:t>
      </w:r>
      <w:r w:rsidR="00263C83">
        <w:t xml:space="preserve"> </w:t>
      </w:r>
      <w:r w:rsidRPr="00414AA4">
        <w:t>Тем,</w:t>
      </w:r>
      <w:r w:rsidR="00263C83">
        <w:t xml:space="preserve"> </w:t>
      </w:r>
      <w:r w:rsidRPr="00414AA4">
        <w:t>кому</w:t>
      </w:r>
      <w:r w:rsidR="00263C83">
        <w:t xml:space="preserve"> </w:t>
      </w:r>
      <w:r w:rsidRPr="00414AA4">
        <w:t>помощь</w:t>
      </w:r>
      <w:r w:rsidR="00263C83">
        <w:t xml:space="preserve"> </w:t>
      </w:r>
      <w:r w:rsidRPr="00414AA4">
        <w:t>уже</w:t>
      </w:r>
      <w:r w:rsidR="00263C83">
        <w:t xml:space="preserve"> </w:t>
      </w:r>
      <w:r w:rsidRPr="00414AA4">
        <w:t>назначили,</w:t>
      </w:r>
      <w:r w:rsidR="00263C83">
        <w:t xml:space="preserve"> </w:t>
      </w:r>
      <w:r w:rsidRPr="00414AA4">
        <w:t>деньги</w:t>
      </w:r>
      <w:r w:rsidR="00263C83">
        <w:t xml:space="preserve"> </w:t>
      </w:r>
      <w:r w:rsidRPr="00414AA4">
        <w:t>начнут</w:t>
      </w:r>
      <w:r w:rsidR="00263C83">
        <w:t xml:space="preserve"> </w:t>
      </w:r>
      <w:r w:rsidRPr="00414AA4">
        <w:t>перечислять</w:t>
      </w:r>
      <w:r w:rsidR="00263C83">
        <w:t xml:space="preserve"> </w:t>
      </w:r>
      <w:r w:rsidRPr="00414AA4">
        <w:t>с</w:t>
      </w:r>
      <w:r w:rsidR="00263C83">
        <w:t xml:space="preserve"> </w:t>
      </w:r>
      <w:r w:rsidRPr="00414AA4">
        <w:t>3</w:t>
      </w:r>
      <w:r w:rsidR="00263C83">
        <w:t xml:space="preserve"> </w:t>
      </w:r>
      <w:r w:rsidRPr="00414AA4">
        <w:t>мая.</w:t>
      </w:r>
      <w:r w:rsidR="00263C83">
        <w:t xml:space="preserve"> </w:t>
      </w:r>
      <w:r w:rsidRPr="00414AA4">
        <w:t>А</w:t>
      </w:r>
      <w:r w:rsidR="00263C83">
        <w:t xml:space="preserve"> </w:t>
      </w:r>
      <w:r w:rsidRPr="00414AA4">
        <w:t>остальным</w:t>
      </w:r>
      <w:r w:rsidR="00263C83">
        <w:t xml:space="preserve"> </w:t>
      </w:r>
      <w:r w:rsidRPr="00414AA4">
        <w:t>средства</w:t>
      </w:r>
      <w:r w:rsidR="00263C83">
        <w:t xml:space="preserve"> </w:t>
      </w:r>
      <w:r w:rsidRPr="00414AA4">
        <w:t>поступят</w:t>
      </w:r>
      <w:r w:rsidR="00263C83">
        <w:t xml:space="preserve"> </w:t>
      </w:r>
      <w:r w:rsidRPr="00414AA4">
        <w:t>позже</w:t>
      </w:r>
      <w:r w:rsidR="00263C83">
        <w:t xml:space="preserve"> </w:t>
      </w:r>
      <w:r w:rsidRPr="00414AA4">
        <w:t>в</w:t>
      </w:r>
      <w:r w:rsidR="00263C83">
        <w:t xml:space="preserve"> </w:t>
      </w:r>
      <w:r w:rsidRPr="00414AA4">
        <w:t>течение</w:t>
      </w:r>
      <w:r w:rsidR="00263C83">
        <w:t xml:space="preserve"> </w:t>
      </w:r>
      <w:r w:rsidRPr="00414AA4">
        <w:t>месяца.</w:t>
      </w:r>
    </w:p>
    <w:p w14:paraId="5AD36C5C" w14:textId="77777777" w:rsidR="005A60CF" w:rsidRPr="00414AA4" w:rsidRDefault="007C01DF" w:rsidP="005A60CF">
      <w:hyperlink r:id="rId32" w:history="1">
        <w:r w:rsidR="005A60CF" w:rsidRPr="00414AA4">
          <w:rPr>
            <w:rStyle w:val="a3"/>
            <w:lang w:val="en-US"/>
          </w:rPr>
          <w:t>https</w:t>
        </w:r>
        <w:r w:rsidR="005A60CF" w:rsidRPr="00414AA4">
          <w:rPr>
            <w:rStyle w:val="a3"/>
          </w:rPr>
          <w:t>://</w:t>
        </w:r>
        <w:r w:rsidR="005A60CF" w:rsidRPr="00414AA4">
          <w:rPr>
            <w:rStyle w:val="a3"/>
            <w:lang w:val="en-US"/>
          </w:rPr>
          <w:t>primpress</w:t>
        </w:r>
        <w:r w:rsidR="005A60CF" w:rsidRPr="00414AA4">
          <w:rPr>
            <w:rStyle w:val="a3"/>
          </w:rPr>
          <w:t>.</w:t>
        </w:r>
        <w:r w:rsidR="005A60CF" w:rsidRPr="00414AA4">
          <w:rPr>
            <w:rStyle w:val="a3"/>
            <w:lang w:val="en-US"/>
          </w:rPr>
          <w:t>ru</w:t>
        </w:r>
        <w:r w:rsidR="005A60CF" w:rsidRPr="00414AA4">
          <w:rPr>
            <w:rStyle w:val="a3"/>
          </w:rPr>
          <w:t>/</w:t>
        </w:r>
        <w:r w:rsidR="005A60CF" w:rsidRPr="00414AA4">
          <w:rPr>
            <w:rStyle w:val="a3"/>
            <w:lang w:val="en-US"/>
          </w:rPr>
          <w:t>article</w:t>
        </w:r>
        <w:r w:rsidR="005A60CF" w:rsidRPr="00414AA4">
          <w:rPr>
            <w:rStyle w:val="a3"/>
          </w:rPr>
          <w:t>/111711</w:t>
        </w:r>
      </w:hyperlink>
      <w:r w:rsidR="00263C83">
        <w:t xml:space="preserve"> </w:t>
      </w:r>
    </w:p>
    <w:p w14:paraId="7BF0F55D" w14:textId="77777777" w:rsidR="005A60CF" w:rsidRPr="00414AA4" w:rsidRDefault="005A60CF" w:rsidP="005A60CF">
      <w:pPr>
        <w:pStyle w:val="2"/>
      </w:pPr>
      <w:bookmarkStart w:id="77" w:name="_Toc165618274"/>
      <w:r w:rsidRPr="00414AA4">
        <w:t>PRIMPRESS,</w:t>
      </w:r>
      <w:r w:rsidR="00263C83">
        <w:t xml:space="preserve"> </w:t>
      </w:r>
      <w:r w:rsidRPr="00414AA4">
        <w:t>02.05.2024,</w:t>
      </w:r>
      <w:r w:rsidR="00263C83">
        <w:t xml:space="preserve"> </w:t>
      </w:r>
      <w:r w:rsidRPr="00414AA4">
        <w:t>Указ</w:t>
      </w:r>
      <w:r w:rsidR="00263C83">
        <w:t xml:space="preserve"> </w:t>
      </w:r>
      <w:r w:rsidRPr="00414AA4">
        <w:t>подписан.</w:t>
      </w:r>
      <w:r w:rsidR="00263C83">
        <w:t xml:space="preserve"> </w:t>
      </w:r>
      <w:r w:rsidRPr="00414AA4">
        <w:t>Пенсионеров,</w:t>
      </w:r>
      <w:r w:rsidR="00263C83">
        <w:t xml:space="preserve"> </w:t>
      </w:r>
      <w:r w:rsidRPr="00414AA4">
        <w:t>которым</w:t>
      </w:r>
      <w:r w:rsidR="00263C83">
        <w:t xml:space="preserve"> </w:t>
      </w:r>
      <w:r w:rsidRPr="00414AA4">
        <w:t>от</w:t>
      </w:r>
      <w:r w:rsidR="00263C83">
        <w:t xml:space="preserve"> </w:t>
      </w:r>
      <w:r w:rsidRPr="00414AA4">
        <w:t>59</w:t>
      </w:r>
      <w:r w:rsidR="00263C83">
        <w:t xml:space="preserve"> </w:t>
      </w:r>
      <w:r w:rsidRPr="00414AA4">
        <w:t>до</w:t>
      </w:r>
      <w:r w:rsidR="00263C83">
        <w:t xml:space="preserve"> </w:t>
      </w:r>
      <w:r w:rsidRPr="00414AA4">
        <w:t>83</w:t>
      </w:r>
      <w:r w:rsidR="00263C83">
        <w:t xml:space="preserve"> </w:t>
      </w:r>
      <w:r w:rsidRPr="00414AA4">
        <w:t>лет,</w:t>
      </w:r>
      <w:r w:rsidR="00263C83">
        <w:t xml:space="preserve"> </w:t>
      </w:r>
      <w:r w:rsidRPr="00414AA4">
        <w:t>ждет</w:t>
      </w:r>
      <w:r w:rsidR="00263C83">
        <w:t xml:space="preserve"> </w:t>
      </w:r>
      <w:r w:rsidRPr="00414AA4">
        <w:t>большой</w:t>
      </w:r>
      <w:r w:rsidR="00263C83">
        <w:t xml:space="preserve"> </w:t>
      </w:r>
      <w:r w:rsidRPr="00414AA4">
        <w:t>сюрприз</w:t>
      </w:r>
      <w:r w:rsidR="00263C83">
        <w:t xml:space="preserve"> </w:t>
      </w:r>
      <w:r w:rsidRPr="00414AA4">
        <w:t>с</w:t>
      </w:r>
      <w:r w:rsidR="00263C83">
        <w:t xml:space="preserve"> </w:t>
      </w:r>
      <w:r w:rsidRPr="00414AA4">
        <w:t>3</w:t>
      </w:r>
      <w:r w:rsidR="00263C83">
        <w:t xml:space="preserve"> </w:t>
      </w:r>
      <w:r w:rsidRPr="00414AA4">
        <w:t>мая</w:t>
      </w:r>
      <w:bookmarkEnd w:id="77"/>
      <w:r w:rsidR="00263C83">
        <w:t xml:space="preserve"> </w:t>
      </w:r>
    </w:p>
    <w:p w14:paraId="6601D8DC" w14:textId="77777777" w:rsidR="005A60CF" w:rsidRPr="00414AA4" w:rsidRDefault="005A60CF" w:rsidP="00853E9A">
      <w:pPr>
        <w:pStyle w:val="3"/>
      </w:pPr>
      <w:bookmarkStart w:id="78" w:name="_Toc165618275"/>
      <w:r w:rsidRPr="00414AA4">
        <w:t>Пенсионерам</w:t>
      </w:r>
      <w:r w:rsidR="00263C83">
        <w:t xml:space="preserve"> </w:t>
      </w:r>
      <w:r w:rsidRPr="00414AA4">
        <w:t>поведали</w:t>
      </w:r>
      <w:r w:rsidR="00263C83">
        <w:t xml:space="preserve"> </w:t>
      </w:r>
      <w:r w:rsidRPr="00414AA4">
        <w:t>о</w:t>
      </w:r>
      <w:r w:rsidR="00263C83">
        <w:t xml:space="preserve"> </w:t>
      </w:r>
      <w:r w:rsidRPr="00414AA4">
        <w:t>большом</w:t>
      </w:r>
      <w:r w:rsidR="00263C83">
        <w:t xml:space="preserve"> </w:t>
      </w:r>
      <w:r w:rsidRPr="00414AA4">
        <w:t>сюрпризе,</w:t>
      </w:r>
      <w:r w:rsidR="00263C83">
        <w:t xml:space="preserve"> </w:t>
      </w:r>
      <w:r w:rsidRPr="00414AA4">
        <w:t>который</w:t>
      </w:r>
      <w:r w:rsidR="00263C83">
        <w:t xml:space="preserve"> </w:t>
      </w:r>
      <w:r w:rsidRPr="00414AA4">
        <w:t>коснется</w:t>
      </w:r>
      <w:r w:rsidR="00263C83">
        <w:t xml:space="preserve"> </w:t>
      </w:r>
      <w:r w:rsidRPr="00414AA4">
        <w:t>тех,</w:t>
      </w:r>
      <w:r w:rsidR="00263C83">
        <w:t xml:space="preserve"> </w:t>
      </w:r>
      <w:r w:rsidRPr="00414AA4">
        <w:t>чей</w:t>
      </w:r>
      <w:r w:rsidR="00263C83">
        <w:t xml:space="preserve"> </w:t>
      </w:r>
      <w:r w:rsidRPr="00414AA4">
        <w:t>возраст</w:t>
      </w:r>
      <w:r w:rsidR="00263C83">
        <w:t xml:space="preserve"> </w:t>
      </w:r>
      <w:r w:rsidRPr="00414AA4">
        <w:t>уже</w:t>
      </w:r>
      <w:r w:rsidR="00263C83">
        <w:t xml:space="preserve"> </w:t>
      </w:r>
      <w:r w:rsidRPr="00414AA4">
        <w:t>перевалил</w:t>
      </w:r>
      <w:r w:rsidR="00263C83">
        <w:t xml:space="preserve"> </w:t>
      </w:r>
      <w:r w:rsidRPr="00414AA4">
        <w:t>за</w:t>
      </w:r>
      <w:r w:rsidR="00263C83">
        <w:t xml:space="preserve"> </w:t>
      </w:r>
      <w:r w:rsidRPr="00414AA4">
        <w:t>59</w:t>
      </w:r>
      <w:r w:rsidR="00263C83">
        <w:t xml:space="preserve"> </w:t>
      </w:r>
      <w:r w:rsidRPr="00414AA4">
        <w:t>лет.</w:t>
      </w:r>
      <w:r w:rsidR="00263C83">
        <w:t xml:space="preserve"> </w:t>
      </w:r>
      <w:r w:rsidRPr="00414AA4">
        <w:t>Пожилые</w:t>
      </w:r>
      <w:r w:rsidR="00263C83">
        <w:t xml:space="preserve"> </w:t>
      </w:r>
      <w:r w:rsidRPr="00414AA4">
        <w:t>люди</w:t>
      </w:r>
      <w:r w:rsidR="00263C83">
        <w:t xml:space="preserve"> </w:t>
      </w:r>
      <w:r w:rsidRPr="00414AA4">
        <w:t>смогут</w:t>
      </w:r>
      <w:r w:rsidR="00263C83">
        <w:t xml:space="preserve"> </w:t>
      </w:r>
      <w:r w:rsidRPr="00414AA4">
        <w:t>поучаствовать</w:t>
      </w:r>
      <w:r w:rsidR="00263C83">
        <w:t xml:space="preserve"> </w:t>
      </w:r>
      <w:r w:rsidRPr="00414AA4">
        <w:t>в</w:t>
      </w:r>
      <w:r w:rsidR="00263C83">
        <w:t xml:space="preserve"> </w:t>
      </w:r>
      <w:r w:rsidRPr="00414AA4">
        <w:t>новом</w:t>
      </w:r>
      <w:r w:rsidR="00263C83">
        <w:t xml:space="preserve"> </w:t>
      </w:r>
      <w:r w:rsidRPr="00414AA4">
        <w:t>полезном</w:t>
      </w:r>
      <w:r w:rsidR="00263C83">
        <w:t xml:space="preserve"> </w:t>
      </w:r>
      <w:r w:rsidRPr="00414AA4">
        <w:t>виде</w:t>
      </w:r>
      <w:r w:rsidR="00263C83">
        <w:t xml:space="preserve"> </w:t>
      </w:r>
      <w:r w:rsidRPr="00414AA4">
        <w:t>активности.</w:t>
      </w:r>
      <w:r w:rsidR="00263C83">
        <w:t xml:space="preserve"> </w:t>
      </w:r>
      <w:r w:rsidRPr="00414AA4">
        <w:t>И</w:t>
      </w:r>
      <w:r w:rsidR="00263C83">
        <w:t xml:space="preserve"> </w:t>
      </w:r>
      <w:r w:rsidRPr="00414AA4">
        <w:t>указ</w:t>
      </w:r>
      <w:r w:rsidR="00263C83">
        <w:t xml:space="preserve"> </w:t>
      </w:r>
      <w:r w:rsidRPr="00414AA4">
        <w:t>об</w:t>
      </w:r>
      <w:r w:rsidR="00263C83">
        <w:t xml:space="preserve"> </w:t>
      </w:r>
      <w:r w:rsidRPr="00414AA4">
        <w:t>этом</w:t>
      </w:r>
      <w:r w:rsidR="00263C83">
        <w:t xml:space="preserve"> </w:t>
      </w:r>
      <w:r w:rsidRPr="00414AA4">
        <w:t>подписали</w:t>
      </w:r>
      <w:r w:rsidR="00263C83">
        <w:t xml:space="preserve"> </w:t>
      </w:r>
      <w:r w:rsidRPr="00414AA4">
        <w:t>местные</w:t>
      </w:r>
      <w:r w:rsidR="00263C83">
        <w:t xml:space="preserve"> </w:t>
      </w:r>
      <w:r w:rsidRPr="00414AA4">
        <w:t>чиновники.</w:t>
      </w:r>
      <w:r w:rsidR="00263C83">
        <w:t xml:space="preserve"> </w:t>
      </w:r>
      <w:r w:rsidRPr="00414AA4">
        <w:t>Об</w:t>
      </w:r>
      <w:r w:rsidR="00263C83">
        <w:t xml:space="preserve"> </w:t>
      </w:r>
      <w:r w:rsidRPr="00414AA4">
        <w:t>этом</w:t>
      </w:r>
      <w:r w:rsidR="00263C83">
        <w:t xml:space="preserve"> </w:t>
      </w:r>
      <w:r w:rsidRPr="00414AA4">
        <w:t>рассказала</w:t>
      </w:r>
      <w:r w:rsidR="00263C83">
        <w:t xml:space="preserve"> </w:t>
      </w:r>
      <w:r w:rsidRPr="00414AA4">
        <w:t>пенсионный</w:t>
      </w:r>
      <w:r w:rsidR="00263C83">
        <w:t xml:space="preserve"> </w:t>
      </w:r>
      <w:r w:rsidRPr="00414AA4">
        <w:t>эксперт</w:t>
      </w:r>
      <w:r w:rsidR="00263C83">
        <w:t xml:space="preserve"> </w:t>
      </w:r>
      <w:r w:rsidRPr="00414AA4">
        <w:t>Анастасия</w:t>
      </w:r>
      <w:r w:rsidR="00263C83">
        <w:t xml:space="preserve"> </w:t>
      </w:r>
      <w:r w:rsidRPr="00414AA4">
        <w:t>Киреева,</w:t>
      </w:r>
      <w:r w:rsidR="00263C83">
        <w:t xml:space="preserve"> </w:t>
      </w:r>
      <w:r w:rsidRPr="00414AA4">
        <w:t>сообщает</w:t>
      </w:r>
      <w:r w:rsidR="00263C83">
        <w:t xml:space="preserve"> </w:t>
      </w:r>
      <w:r w:rsidRPr="00414AA4">
        <w:t>PRIMPRESS.</w:t>
      </w:r>
      <w:bookmarkEnd w:id="78"/>
    </w:p>
    <w:p w14:paraId="6FE9554C" w14:textId="77777777" w:rsidR="005A60CF" w:rsidRPr="00414AA4" w:rsidRDefault="005A60CF" w:rsidP="005A60CF">
      <w:r w:rsidRPr="00414AA4">
        <w:t>По</w:t>
      </w:r>
      <w:r w:rsidR="00263C83">
        <w:t xml:space="preserve"> </w:t>
      </w:r>
      <w:r w:rsidRPr="00414AA4">
        <w:t>ее</w:t>
      </w:r>
      <w:r w:rsidR="00263C83">
        <w:t xml:space="preserve"> </w:t>
      </w:r>
      <w:r w:rsidRPr="00414AA4">
        <w:t>словам,</w:t>
      </w:r>
      <w:r w:rsidR="00263C83">
        <w:t xml:space="preserve"> </w:t>
      </w:r>
      <w:r w:rsidRPr="00414AA4">
        <w:t>приятное</w:t>
      </w:r>
      <w:r w:rsidR="00263C83">
        <w:t xml:space="preserve"> </w:t>
      </w:r>
      <w:r w:rsidRPr="00414AA4">
        <w:t>изменение</w:t>
      </w:r>
      <w:r w:rsidR="00263C83">
        <w:t xml:space="preserve"> </w:t>
      </w:r>
      <w:r w:rsidRPr="00414AA4">
        <w:t>ожидает</w:t>
      </w:r>
      <w:r w:rsidR="00263C83">
        <w:t xml:space="preserve"> </w:t>
      </w:r>
      <w:r w:rsidRPr="00414AA4">
        <w:t>в</w:t>
      </w:r>
      <w:r w:rsidR="00263C83">
        <w:t xml:space="preserve"> </w:t>
      </w:r>
      <w:r w:rsidRPr="00414AA4">
        <w:t>ближайшее</w:t>
      </w:r>
      <w:r w:rsidR="00263C83">
        <w:t xml:space="preserve"> </w:t>
      </w:r>
      <w:r w:rsidRPr="00414AA4">
        <w:t>время</w:t>
      </w:r>
      <w:r w:rsidR="00263C83">
        <w:t xml:space="preserve"> </w:t>
      </w:r>
      <w:r w:rsidRPr="00414AA4">
        <w:t>пенсионеров</w:t>
      </w:r>
      <w:r w:rsidR="00263C83">
        <w:t xml:space="preserve"> </w:t>
      </w:r>
      <w:r w:rsidRPr="00414AA4">
        <w:t>почти</w:t>
      </w:r>
      <w:r w:rsidR="00263C83">
        <w:t xml:space="preserve"> </w:t>
      </w:r>
      <w:r w:rsidRPr="00414AA4">
        <w:t>во</w:t>
      </w:r>
      <w:r w:rsidR="00263C83">
        <w:t xml:space="preserve"> </w:t>
      </w:r>
      <w:r w:rsidRPr="00414AA4">
        <w:t>всех</w:t>
      </w:r>
      <w:r w:rsidR="00263C83">
        <w:t xml:space="preserve"> </w:t>
      </w:r>
      <w:r w:rsidRPr="00414AA4">
        <w:t>регионах</w:t>
      </w:r>
      <w:r w:rsidR="00263C83">
        <w:t xml:space="preserve"> </w:t>
      </w:r>
      <w:r w:rsidRPr="00414AA4">
        <w:t>нашей</w:t>
      </w:r>
      <w:r w:rsidR="00263C83">
        <w:t xml:space="preserve"> </w:t>
      </w:r>
      <w:r w:rsidRPr="00414AA4">
        <w:t>страны.</w:t>
      </w:r>
      <w:r w:rsidR="00263C83">
        <w:t xml:space="preserve"> </w:t>
      </w:r>
      <w:r w:rsidRPr="00414AA4">
        <w:t>Сюрприз</w:t>
      </w:r>
      <w:r w:rsidR="00263C83">
        <w:t xml:space="preserve"> </w:t>
      </w:r>
      <w:r w:rsidRPr="00414AA4">
        <w:t>стоит</w:t>
      </w:r>
      <w:r w:rsidR="00263C83">
        <w:t xml:space="preserve"> </w:t>
      </w:r>
      <w:r w:rsidRPr="00414AA4">
        <w:t>ждать</w:t>
      </w:r>
      <w:r w:rsidR="00263C83">
        <w:t xml:space="preserve"> </w:t>
      </w:r>
      <w:r w:rsidRPr="00414AA4">
        <w:t>со</w:t>
      </w:r>
      <w:r w:rsidR="00263C83">
        <w:t xml:space="preserve"> </w:t>
      </w:r>
      <w:r w:rsidRPr="00414AA4">
        <w:t>стороны</w:t>
      </w:r>
      <w:r w:rsidR="00263C83">
        <w:t xml:space="preserve"> </w:t>
      </w:r>
      <w:r w:rsidRPr="00414AA4">
        <w:t>региональных</w:t>
      </w:r>
      <w:r w:rsidR="00263C83">
        <w:t xml:space="preserve"> </w:t>
      </w:r>
      <w:r w:rsidRPr="00414AA4">
        <w:t>программ,</w:t>
      </w:r>
      <w:r w:rsidR="00263C83">
        <w:t xml:space="preserve"> </w:t>
      </w:r>
      <w:r w:rsidRPr="00414AA4">
        <w:t>которые</w:t>
      </w:r>
      <w:r w:rsidR="00263C83">
        <w:t xml:space="preserve"> </w:t>
      </w:r>
      <w:r w:rsidRPr="00414AA4">
        <w:t>способствуют</w:t>
      </w:r>
      <w:r w:rsidR="00263C83">
        <w:t xml:space="preserve"> </w:t>
      </w:r>
      <w:r w:rsidRPr="00414AA4">
        <w:t>повышению</w:t>
      </w:r>
      <w:r w:rsidR="00263C83">
        <w:t xml:space="preserve"> </w:t>
      </w:r>
      <w:r w:rsidRPr="00414AA4">
        <w:t>уровня</w:t>
      </w:r>
      <w:r w:rsidR="00263C83">
        <w:t xml:space="preserve"> </w:t>
      </w:r>
      <w:r w:rsidRPr="00414AA4">
        <w:t>активности</w:t>
      </w:r>
      <w:r w:rsidR="00263C83">
        <w:t xml:space="preserve"> </w:t>
      </w:r>
      <w:r w:rsidRPr="00414AA4">
        <w:t>граждан</w:t>
      </w:r>
      <w:r w:rsidR="00263C83">
        <w:t xml:space="preserve"> </w:t>
      </w:r>
      <w:r w:rsidRPr="00414AA4">
        <w:t>старшего</w:t>
      </w:r>
      <w:r w:rsidR="00263C83">
        <w:t xml:space="preserve"> </w:t>
      </w:r>
      <w:r w:rsidRPr="00414AA4">
        <w:t>возраста.</w:t>
      </w:r>
      <w:r w:rsidR="00263C83">
        <w:t xml:space="preserve"> </w:t>
      </w:r>
      <w:r w:rsidRPr="00414AA4">
        <w:t>И</w:t>
      </w:r>
      <w:r w:rsidR="00263C83">
        <w:t xml:space="preserve"> </w:t>
      </w:r>
      <w:r w:rsidRPr="00414AA4">
        <w:t>на</w:t>
      </w:r>
      <w:r w:rsidR="00263C83">
        <w:t xml:space="preserve"> </w:t>
      </w:r>
      <w:r w:rsidRPr="00414AA4">
        <w:t>этот</w:t>
      </w:r>
      <w:r w:rsidR="00263C83">
        <w:t xml:space="preserve"> </w:t>
      </w:r>
      <w:r w:rsidRPr="00414AA4">
        <w:t>раз</w:t>
      </w:r>
      <w:r w:rsidR="00263C83">
        <w:t xml:space="preserve"> </w:t>
      </w:r>
      <w:r w:rsidRPr="00414AA4">
        <w:t>организаторы</w:t>
      </w:r>
      <w:r w:rsidR="00263C83">
        <w:t xml:space="preserve"> </w:t>
      </w:r>
      <w:r w:rsidRPr="00414AA4">
        <w:t>придумали</w:t>
      </w:r>
      <w:r w:rsidR="00263C83">
        <w:t xml:space="preserve"> </w:t>
      </w:r>
      <w:r w:rsidRPr="00414AA4">
        <w:t>новое</w:t>
      </w:r>
      <w:r w:rsidR="00263C83">
        <w:t xml:space="preserve"> </w:t>
      </w:r>
      <w:r w:rsidRPr="00414AA4">
        <w:t>направление</w:t>
      </w:r>
      <w:r w:rsidR="00263C83">
        <w:t xml:space="preserve"> </w:t>
      </w:r>
      <w:r w:rsidRPr="00414AA4">
        <w:t>для</w:t>
      </w:r>
      <w:r w:rsidR="00263C83">
        <w:t xml:space="preserve"> </w:t>
      </w:r>
      <w:r w:rsidRPr="00414AA4">
        <w:t>участников.</w:t>
      </w:r>
    </w:p>
    <w:p w14:paraId="657A3B98" w14:textId="77777777" w:rsidR="005A60CF" w:rsidRPr="00414AA4" w:rsidRDefault="005A60CF" w:rsidP="005A60CF">
      <w:r w:rsidRPr="00414AA4">
        <w:t>Отмечается,</w:t>
      </w:r>
      <w:r w:rsidR="00263C83">
        <w:t xml:space="preserve"> </w:t>
      </w:r>
      <w:r w:rsidRPr="00414AA4">
        <w:t>что</w:t>
      </w:r>
      <w:r w:rsidR="00263C83">
        <w:t xml:space="preserve"> </w:t>
      </w:r>
      <w:r w:rsidRPr="00414AA4">
        <w:t>к</w:t>
      </w:r>
      <w:r w:rsidR="00263C83">
        <w:t xml:space="preserve"> </w:t>
      </w:r>
      <w:r w:rsidRPr="00414AA4">
        <w:t>бесплатным</w:t>
      </w:r>
      <w:r w:rsidR="00263C83">
        <w:t xml:space="preserve"> </w:t>
      </w:r>
      <w:r w:rsidRPr="00414AA4">
        <w:t>обучающим</w:t>
      </w:r>
      <w:r w:rsidR="00263C83">
        <w:t xml:space="preserve"> </w:t>
      </w:r>
      <w:r w:rsidRPr="00414AA4">
        <w:t>занятиям,</w:t>
      </w:r>
      <w:r w:rsidR="00263C83">
        <w:t xml:space="preserve"> </w:t>
      </w:r>
      <w:r w:rsidRPr="00414AA4">
        <w:t>полезным</w:t>
      </w:r>
      <w:r w:rsidR="00263C83">
        <w:t xml:space="preserve"> </w:t>
      </w:r>
      <w:r w:rsidRPr="00414AA4">
        <w:t>лекциям</w:t>
      </w:r>
      <w:r w:rsidR="00263C83">
        <w:t xml:space="preserve"> </w:t>
      </w:r>
      <w:r w:rsidRPr="00414AA4">
        <w:t>и</w:t>
      </w:r>
      <w:r w:rsidR="00263C83">
        <w:t xml:space="preserve"> </w:t>
      </w:r>
      <w:r w:rsidRPr="00414AA4">
        <w:t>курсам</w:t>
      </w:r>
      <w:r w:rsidR="00263C83">
        <w:t xml:space="preserve"> </w:t>
      </w:r>
      <w:r w:rsidRPr="00414AA4">
        <w:t>стали</w:t>
      </w:r>
      <w:r w:rsidR="00263C83">
        <w:t xml:space="preserve"> </w:t>
      </w:r>
      <w:r w:rsidRPr="00414AA4">
        <w:t>добавлять</w:t>
      </w:r>
      <w:r w:rsidR="00263C83">
        <w:t xml:space="preserve"> </w:t>
      </w:r>
      <w:r w:rsidRPr="00414AA4">
        <w:t>экскурсии</w:t>
      </w:r>
      <w:r w:rsidR="00263C83">
        <w:t xml:space="preserve"> </w:t>
      </w:r>
      <w:r w:rsidRPr="00414AA4">
        <w:t>по</w:t>
      </w:r>
      <w:r w:rsidR="00263C83">
        <w:t xml:space="preserve"> </w:t>
      </w:r>
      <w:r w:rsidRPr="00414AA4">
        <w:t>интересным</w:t>
      </w:r>
      <w:r w:rsidR="00263C83">
        <w:t xml:space="preserve"> </w:t>
      </w:r>
      <w:r w:rsidRPr="00414AA4">
        <w:t>объектам.</w:t>
      </w:r>
      <w:r w:rsidR="00263C83">
        <w:t xml:space="preserve"> </w:t>
      </w:r>
      <w:r w:rsidRPr="00414AA4">
        <w:t>К</w:t>
      </w:r>
      <w:r w:rsidR="00263C83">
        <w:t xml:space="preserve"> </w:t>
      </w:r>
      <w:r w:rsidRPr="00414AA4">
        <w:t>примеру,</w:t>
      </w:r>
      <w:r w:rsidR="00263C83">
        <w:t xml:space="preserve"> </w:t>
      </w:r>
      <w:r w:rsidRPr="00414AA4">
        <w:t>в</w:t>
      </w:r>
      <w:r w:rsidR="00263C83">
        <w:t xml:space="preserve"> </w:t>
      </w:r>
      <w:r w:rsidRPr="00414AA4">
        <w:t>Екатеринбурге</w:t>
      </w:r>
      <w:r w:rsidR="00263C83">
        <w:t xml:space="preserve"> </w:t>
      </w:r>
      <w:r w:rsidRPr="00414AA4">
        <w:lastRenderedPageBreak/>
        <w:t>пенсионеры</w:t>
      </w:r>
      <w:r w:rsidR="00263C83">
        <w:t xml:space="preserve"> </w:t>
      </w:r>
      <w:r w:rsidRPr="00414AA4">
        <w:t>совсем</w:t>
      </w:r>
      <w:r w:rsidR="00263C83">
        <w:t xml:space="preserve"> </w:t>
      </w:r>
      <w:r w:rsidRPr="00414AA4">
        <w:t>скоро</w:t>
      </w:r>
      <w:r w:rsidR="00263C83">
        <w:t xml:space="preserve"> </w:t>
      </w:r>
      <w:r w:rsidRPr="00414AA4">
        <w:t>смогут</w:t>
      </w:r>
      <w:r w:rsidR="00263C83">
        <w:t xml:space="preserve"> </w:t>
      </w:r>
      <w:r w:rsidRPr="00414AA4">
        <w:t>посетить</w:t>
      </w:r>
      <w:r w:rsidR="00263C83">
        <w:t xml:space="preserve"> </w:t>
      </w:r>
      <w:r w:rsidRPr="00414AA4">
        <w:t>места,</w:t>
      </w:r>
      <w:r w:rsidR="00263C83">
        <w:t xml:space="preserve"> </w:t>
      </w:r>
      <w:r w:rsidRPr="00414AA4">
        <w:t>где</w:t>
      </w:r>
      <w:r w:rsidR="00263C83">
        <w:t xml:space="preserve"> </w:t>
      </w:r>
      <w:r w:rsidRPr="00414AA4">
        <w:t>нанесен</w:t>
      </w:r>
      <w:r w:rsidR="00263C83">
        <w:t xml:space="preserve"> </w:t>
      </w:r>
      <w:r w:rsidRPr="00414AA4">
        <w:t>стрит-арт.</w:t>
      </w:r>
      <w:r w:rsidR="00263C83">
        <w:t xml:space="preserve"> </w:t>
      </w:r>
      <w:r w:rsidRPr="00414AA4">
        <w:t>Причем</w:t>
      </w:r>
      <w:r w:rsidR="00263C83">
        <w:t xml:space="preserve"> </w:t>
      </w:r>
      <w:r w:rsidRPr="00414AA4">
        <w:t>ходить</w:t>
      </w:r>
      <w:r w:rsidR="00263C83">
        <w:t xml:space="preserve"> </w:t>
      </w:r>
      <w:r w:rsidRPr="00414AA4">
        <w:t>там</w:t>
      </w:r>
      <w:r w:rsidR="00263C83">
        <w:t xml:space="preserve"> </w:t>
      </w:r>
      <w:r w:rsidRPr="00414AA4">
        <w:t>граждане</w:t>
      </w:r>
      <w:r w:rsidR="00263C83">
        <w:t xml:space="preserve"> </w:t>
      </w:r>
      <w:r w:rsidRPr="00414AA4">
        <w:t>будут</w:t>
      </w:r>
      <w:r w:rsidR="00263C83">
        <w:t xml:space="preserve"> </w:t>
      </w:r>
      <w:r w:rsidRPr="00414AA4">
        <w:t>не</w:t>
      </w:r>
      <w:r w:rsidR="00263C83">
        <w:t xml:space="preserve"> </w:t>
      </w:r>
      <w:r w:rsidRPr="00414AA4">
        <w:t>одни,</w:t>
      </w:r>
      <w:r w:rsidR="00263C83">
        <w:t xml:space="preserve"> </w:t>
      </w:r>
      <w:r w:rsidRPr="00414AA4">
        <w:t>их</w:t>
      </w:r>
      <w:r w:rsidR="00263C83">
        <w:t xml:space="preserve"> </w:t>
      </w:r>
      <w:r w:rsidRPr="00414AA4">
        <w:t>будет</w:t>
      </w:r>
      <w:r w:rsidR="00263C83">
        <w:t xml:space="preserve"> </w:t>
      </w:r>
      <w:r w:rsidRPr="00414AA4">
        <w:t>водить</w:t>
      </w:r>
      <w:r w:rsidR="00263C83">
        <w:t xml:space="preserve"> </w:t>
      </w:r>
      <w:r w:rsidRPr="00414AA4">
        <w:t>экскурсовод,</w:t>
      </w:r>
      <w:r w:rsidR="00263C83">
        <w:t xml:space="preserve"> </w:t>
      </w:r>
      <w:r w:rsidRPr="00414AA4">
        <w:t>который</w:t>
      </w:r>
      <w:r w:rsidR="00263C83">
        <w:t xml:space="preserve"> </w:t>
      </w:r>
      <w:r w:rsidRPr="00414AA4">
        <w:t>расскажет</w:t>
      </w:r>
      <w:r w:rsidR="00263C83">
        <w:t xml:space="preserve"> </w:t>
      </w:r>
      <w:r w:rsidRPr="00414AA4">
        <w:t>интересные</w:t>
      </w:r>
      <w:r w:rsidR="00263C83">
        <w:t xml:space="preserve"> </w:t>
      </w:r>
      <w:r w:rsidRPr="00414AA4">
        <w:t>факты</w:t>
      </w:r>
      <w:r w:rsidR="00263C83">
        <w:t xml:space="preserve"> </w:t>
      </w:r>
      <w:r w:rsidRPr="00414AA4">
        <w:t>об</w:t>
      </w:r>
      <w:r w:rsidR="00263C83">
        <w:t xml:space="preserve"> </w:t>
      </w:r>
      <w:r w:rsidRPr="00414AA4">
        <w:t>уличном</w:t>
      </w:r>
      <w:r w:rsidR="00263C83">
        <w:t xml:space="preserve"> </w:t>
      </w:r>
      <w:r w:rsidRPr="00414AA4">
        <w:t>искусстве.</w:t>
      </w:r>
    </w:p>
    <w:p w14:paraId="1D4D2125" w14:textId="77777777" w:rsidR="005A60CF" w:rsidRPr="00414AA4" w:rsidRDefault="00CA314A" w:rsidP="005A60CF">
      <w:r>
        <w:t>«</w:t>
      </w:r>
      <w:r w:rsidR="005A60CF" w:rsidRPr="00414AA4">
        <w:t>Организаторы</w:t>
      </w:r>
      <w:r w:rsidR="00263C83">
        <w:t xml:space="preserve"> </w:t>
      </w:r>
      <w:r w:rsidR="005A60CF" w:rsidRPr="00414AA4">
        <w:t>заверяют,</w:t>
      </w:r>
      <w:r w:rsidR="00263C83">
        <w:t xml:space="preserve"> </w:t>
      </w:r>
      <w:r w:rsidR="005A60CF" w:rsidRPr="00414AA4">
        <w:t>что</w:t>
      </w:r>
      <w:r w:rsidR="00263C83">
        <w:t xml:space="preserve"> </w:t>
      </w:r>
      <w:r w:rsidR="005A60CF" w:rsidRPr="00414AA4">
        <w:t>такие</w:t>
      </w:r>
      <w:r w:rsidR="00263C83">
        <w:t xml:space="preserve"> </w:t>
      </w:r>
      <w:r w:rsidR="005A60CF" w:rsidRPr="00414AA4">
        <w:t>прогулки</w:t>
      </w:r>
      <w:r w:rsidR="00263C83">
        <w:t xml:space="preserve"> </w:t>
      </w:r>
      <w:r w:rsidR="005A60CF" w:rsidRPr="00414AA4">
        <w:t>будут</w:t>
      </w:r>
      <w:r w:rsidR="00263C83">
        <w:t xml:space="preserve"> </w:t>
      </w:r>
      <w:r w:rsidR="005A60CF" w:rsidRPr="00414AA4">
        <w:t>длиться</w:t>
      </w:r>
      <w:r w:rsidR="00263C83">
        <w:t xml:space="preserve"> </w:t>
      </w:r>
      <w:r w:rsidR="005A60CF" w:rsidRPr="00414AA4">
        <w:t>несколько</w:t>
      </w:r>
      <w:r w:rsidR="00263C83">
        <w:t xml:space="preserve"> </w:t>
      </w:r>
      <w:r w:rsidR="005A60CF" w:rsidRPr="00414AA4">
        <w:t>часов.</w:t>
      </w:r>
      <w:r w:rsidR="00263C83">
        <w:t xml:space="preserve"> </w:t>
      </w:r>
      <w:r w:rsidR="005A60CF" w:rsidRPr="00414AA4">
        <w:t>На</w:t>
      </w:r>
      <w:r w:rsidR="00263C83">
        <w:t xml:space="preserve"> </w:t>
      </w:r>
      <w:r w:rsidR="005A60CF" w:rsidRPr="00414AA4">
        <w:t>улице</w:t>
      </w:r>
      <w:r w:rsidR="00263C83">
        <w:t xml:space="preserve"> </w:t>
      </w:r>
      <w:r w:rsidR="005A60CF" w:rsidRPr="00414AA4">
        <w:t>уже</w:t>
      </w:r>
      <w:r w:rsidR="00263C83">
        <w:t xml:space="preserve"> </w:t>
      </w:r>
      <w:r w:rsidR="005A60CF" w:rsidRPr="00414AA4">
        <w:t>достаточно</w:t>
      </w:r>
      <w:r w:rsidR="00263C83">
        <w:t xml:space="preserve"> </w:t>
      </w:r>
      <w:r w:rsidR="005A60CF" w:rsidRPr="00414AA4">
        <w:t>тепло,</w:t>
      </w:r>
      <w:r w:rsidR="00263C83">
        <w:t xml:space="preserve"> </w:t>
      </w:r>
      <w:r w:rsidR="005A60CF" w:rsidRPr="00414AA4">
        <w:t>так</w:t>
      </w:r>
      <w:r w:rsidR="00263C83">
        <w:t xml:space="preserve"> </w:t>
      </w:r>
      <w:r w:rsidR="005A60CF" w:rsidRPr="00414AA4">
        <w:t>что</w:t>
      </w:r>
      <w:r w:rsidR="00263C83">
        <w:t xml:space="preserve"> </w:t>
      </w:r>
      <w:r w:rsidR="005A60CF" w:rsidRPr="00414AA4">
        <w:t>можно</w:t>
      </w:r>
      <w:r w:rsidR="00263C83">
        <w:t xml:space="preserve"> </w:t>
      </w:r>
      <w:r w:rsidR="005A60CF" w:rsidRPr="00414AA4">
        <w:t>спокойно</w:t>
      </w:r>
      <w:r w:rsidR="00263C83">
        <w:t xml:space="preserve"> </w:t>
      </w:r>
      <w:r w:rsidR="005A60CF" w:rsidRPr="00414AA4">
        <w:t>гулять</w:t>
      </w:r>
      <w:r w:rsidR="00263C83">
        <w:t xml:space="preserve"> </w:t>
      </w:r>
      <w:r w:rsidR="005A60CF" w:rsidRPr="00414AA4">
        <w:t>и</w:t>
      </w:r>
      <w:r w:rsidR="00263C83">
        <w:t xml:space="preserve"> </w:t>
      </w:r>
      <w:r w:rsidR="005A60CF" w:rsidRPr="00414AA4">
        <w:t>рассматривать</w:t>
      </w:r>
      <w:r w:rsidR="00263C83">
        <w:t xml:space="preserve"> </w:t>
      </w:r>
      <w:r w:rsidR="005A60CF" w:rsidRPr="00414AA4">
        <w:t>указанные</w:t>
      </w:r>
      <w:r w:rsidR="00263C83">
        <w:t xml:space="preserve"> </w:t>
      </w:r>
      <w:r w:rsidR="005A60CF" w:rsidRPr="00414AA4">
        <w:t>объекты.</w:t>
      </w:r>
      <w:r w:rsidR="00263C83">
        <w:t xml:space="preserve"> </w:t>
      </w:r>
      <w:r w:rsidR="005A60CF" w:rsidRPr="00414AA4">
        <w:t>А</w:t>
      </w:r>
      <w:r w:rsidR="00263C83">
        <w:t xml:space="preserve"> </w:t>
      </w:r>
      <w:r w:rsidR="005A60CF" w:rsidRPr="00414AA4">
        <w:t>всего</w:t>
      </w:r>
      <w:r w:rsidR="00263C83">
        <w:t xml:space="preserve"> </w:t>
      </w:r>
      <w:r w:rsidR="005A60CF" w:rsidRPr="00414AA4">
        <w:t>участникам</w:t>
      </w:r>
      <w:r w:rsidR="00263C83">
        <w:t xml:space="preserve"> </w:t>
      </w:r>
      <w:r w:rsidR="005A60CF" w:rsidRPr="00414AA4">
        <w:t>экскурсий</w:t>
      </w:r>
      <w:r w:rsidR="00263C83">
        <w:t xml:space="preserve"> </w:t>
      </w:r>
      <w:r w:rsidR="005A60CF" w:rsidRPr="00414AA4">
        <w:t>придется</w:t>
      </w:r>
      <w:r w:rsidR="00263C83">
        <w:t xml:space="preserve"> </w:t>
      </w:r>
      <w:r w:rsidR="005A60CF" w:rsidRPr="00414AA4">
        <w:t>пройти</w:t>
      </w:r>
      <w:r w:rsidR="00263C83">
        <w:t xml:space="preserve"> </w:t>
      </w:r>
      <w:r w:rsidR="005A60CF" w:rsidRPr="00414AA4">
        <w:t>порядка</w:t>
      </w:r>
      <w:r w:rsidR="00263C83">
        <w:t xml:space="preserve"> </w:t>
      </w:r>
      <w:r w:rsidR="005A60CF" w:rsidRPr="00414AA4">
        <w:t>восьми</w:t>
      </w:r>
      <w:r w:rsidR="00263C83">
        <w:t xml:space="preserve"> </w:t>
      </w:r>
      <w:r w:rsidR="005A60CF" w:rsidRPr="00414AA4">
        <w:t>километров,</w:t>
      </w:r>
      <w:r w:rsidR="00263C83">
        <w:t xml:space="preserve"> </w:t>
      </w:r>
      <w:r w:rsidR="005A60CF" w:rsidRPr="00414AA4">
        <w:t>осилить</w:t>
      </w:r>
      <w:r w:rsidR="00263C83">
        <w:t xml:space="preserve"> </w:t>
      </w:r>
      <w:r w:rsidR="005A60CF" w:rsidRPr="00414AA4">
        <w:t>такую</w:t>
      </w:r>
      <w:r w:rsidR="00263C83">
        <w:t xml:space="preserve"> </w:t>
      </w:r>
      <w:r w:rsidR="005A60CF" w:rsidRPr="00414AA4">
        <w:t>нагрузку</w:t>
      </w:r>
      <w:r w:rsidR="00263C83">
        <w:t xml:space="preserve"> </w:t>
      </w:r>
      <w:r w:rsidR="005A60CF" w:rsidRPr="00414AA4">
        <w:t>смогут</w:t>
      </w:r>
      <w:r w:rsidR="00263C83">
        <w:t xml:space="preserve"> </w:t>
      </w:r>
      <w:r w:rsidR="005A60CF" w:rsidRPr="00414AA4">
        <w:t>даже</w:t>
      </w:r>
      <w:r w:rsidR="00263C83">
        <w:t xml:space="preserve"> </w:t>
      </w:r>
      <w:r w:rsidR="005A60CF" w:rsidRPr="00414AA4">
        <w:t>неподготовленные</w:t>
      </w:r>
      <w:r>
        <w:t>»</w:t>
      </w:r>
      <w:r w:rsidR="005A60CF" w:rsidRPr="00414AA4">
        <w:t>,</w:t>
      </w:r>
      <w:r w:rsidR="00263C83">
        <w:t xml:space="preserve"> </w:t>
      </w:r>
      <w:r>
        <w:t>-</w:t>
      </w:r>
      <w:r w:rsidR="00263C83">
        <w:t xml:space="preserve"> </w:t>
      </w:r>
      <w:r w:rsidR="005A60CF" w:rsidRPr="00414AA4">
        <w:t>рассказала</w:t>
      </w:r>
      <w:r w:rsidR="00263C83">
        <w:t xml:space="preserve"> </w:t>
      </w:r>
      <w:r w:rsidR="005A60CF" w:rsidRPr="00414AA4">
        <w:t>Киреева.</w:t>
      </w:r>
    </w:p>
    <w:p w14:paraId="32FD43A3" w14:textId="77777777" w:rsidR="005A60CF" w:rsidRPr="00414AA4" w:rsidRDefault="005A60CF" w:rsidP="005A60CF">
      <w:r w:rsidRPr="00414AA4">
        <w:t>По</w:t>
      </w:r>
      <w:r w:rsidR="00263C83">
        <w:t xml:space="preserve"> </w:t>
      </w:r>
      <w:r w:rsidRPr="00414AA4">
        <w:t>словам</w:t>
      </w:r>
      <w:r w:rsidR="00263C83">
        <w:t xml:space="preserve"> </w:t>
      </w:r>
      <w:r w:rsidRPr="00414AA4">
        <w:t>эксперта,</w:t>
      </w:r>
      <w:r w:rsidR="00263C83">
        <w:t xml:space="preserve"> </w:t>
      </w:r>
      <w:r w:rsidRPr="00414AA4">
        <w:t>минимальный</w:t>
      </w:r>
      <w:r w:rsidR="00263C83">
        <w:t xml:space="preserve"> </w:t>
      </w:r>
      <w:r w:rsidRPr="00414AA4">
        <w:t>порог</w:t>
      </w:r>
      <w:r w:rsidR="00263C83">
        <w:t xml:space="preserve"> </w:t>
      </w:r>
      <w:r w:rsidRPr="00414AA4">
        <w:t>для</w:t>
      </w:r>
      <w:r w:rsidR="00263C83">
        <w:t xml:space="preserve"> </w:t>
      </w:r>
      <w:r w:rsidRPr="00414AA4">
        <w:t>участия</w:t>
      </w:r>
      <w:r w:rsidR="00263C83">
        <w:t xml:space="preserve"> </w:t>
      </w:r>
      <w:r w:rsidRPr="00414AA4">
        <w:t>в</w:t>
      </w:r>
      <w:r w:rsidR="00263C83">
        <w:t xml:space="preserve"> </w:t>
      </w:r>
      <w:r w:rsidRPr="00414AA4">
        <w:t>подобных</w:t>
      </w:r>
      <w:r w:rsidR="00263C83">
        <w:t xml:space="preserve"> </w:t>
      </w:r>
      <w:r w:rsidRPr="00414AA4">
        <w:t>мероприятиях</w:t>
      </w:r>
      <w:r w:rsidR="00263C83">
        <w:t xml:space="preserve"> </w:t>
      </w:r>
      <w:r w:rsidRPr="00414AA4">
        <w:t>обычно</w:t>
      </w:r>
      <w:r w:rsidR="00263C83">
        <w:t xml:space="preserve"> </w:t>
      </w:r>
      <w:r w:rsidRPr="00414AA4">
        <w:t>начинается</w:t>
      </w:r>
      <w:r w:rsidR="00263C83">
        <w:t xml:space="preserve"> </w:t>
      </w:r>
      <w:r w:rsidRPr="00414AA4">
        <w:t>с</w:t>
      </w:r>
      <w:r w:rsidR="00263C83">
        <w:t xml:space="preserve"> </w:t>
      </w:r>
      <w:r w:rsidRPr="00414AA4">
        <w:t>59</w:t>
      </w:r>
      <w:r w:rsidR="00263C83">
        <w:t xml:space="preserve"> </w:t>
      </w:r>
      <w:r w:rsidRPr="00414AA4">
        <w:t>лет,</w:t>
      </w:r>
      <w:r w:rsidR="00263C83">
        <w:t xml:space="preserve"> </w:t>
      </w:r>
      <w:r w:rsidRPr="00414AA4">
        <w:t>хотя</w:t>
      </w:r>
      <w:r w:rsidR="00263C83">
        <w:t xml:space="preserve"> </w:t>
      </w:r>
      <w:r w:rsidRPr="00414AA4">
        <w:t>в</w:t>
      </w:r>
      <w:r w:rsidR="00263C83">
        <w:t xml:space="preserve"> </w:t>
      </w:r>
      <w:r w:rsidRPr="00414AA4">
        <w:t>целом</w:t>
      </w:r>
      <w:r w:rsidR="00263C83">
        <w:t xml:space="preserve"> </w:t>
      </w:r>
      <w:r w:rsidRPr="00414AA4">
        <w:t>в</w:t>
      </w:r>
      <w:r w:rsidR="00263C83">
        <w:t xml:space="preserve"> </w:t>
      </w:r>
      <w:r w:rsidRPr="00414AA4">
        <w:t>такие</w:t>
      </w:r>
      <w:r w:rsidR="00263C83">
        <w:t xml:space="preserve"> </w:t>
      </w:r>
      <w:r w:rsidRPr="00414AA4">
        <w:t>программы</w:t>
      </w:r>
      <w:r w:rsidR="00263C83">
        <w:t xml:space="preserve"> </w:t>
      </w:r>
      <w:r w:rsidRPr="00414AA4">
        <w:t>набирают</w:t>
      </w:r>
      <w:r w:rsidR="00263C83">
        <w:t xml:space="preserve"> </w:t>
      </w:r>
      <w:r w:rsidRPr="00414AA4">
        <w:t>граждан</w:t>
      </w:r>
      <w:r w:rsidR="00263C83">
        <w:t xml:space="preserve"> </w:t>
      </w:r>
      <w:r w:rsidRPr="00414AA4">
        <w:t>по</w:t>
      </w:r>
      <w:r w:rsidR="00263C83">
        <w:t xml:space="preserve"> </w:t>
      </w:r>
      <w:r w:rsidRPr="00414AA4">
        <w:t>старому</w:t>
      </w:r>
      <w:r w:rsidR="00263C83">
        <w:t xml:space="preserve"> </w:t>
      </w:r>
      <w:r w:rsidRPr="00414AA4">
        <w:t>пенсионному</w:t>
      </w:r>
      <w:r w:rsidR="00263C83">
        <w:t xml:space="preserve"> </w:t>
      </w:r>
      <w:r w:rsidRPr="00414AA4">
        <w:t>возрасту:</w:t>
      </w:r>
      <w:r w:rsidR="00263C83">
        <w:t xml:space="preserve"> </w:t>
      </w:r>
      <w:r w:rsidRPr="00414AA4">
        <w:t>то</w:t>
      </w:r>
      <w:r w:rsidR="00263C83">
        <w:t xml:space="preserve"> </w:t>
      </w:r>
      <w:r w:rsidRPr="00414AA4">
        <w:t>есть</w:t>
      </w:r>
      <w:r w:rsidR="00263C83">
        <w:t xml:space="preserve"> </w:t>
      </w:r>
      <w:r w:rsidRPr="00414AA4">
        <w:t>с</w:t>
      </w:r>
      <w:r w:rsidR="00263C83">
        <w:t xml:space="preserve"> </w:t>
      </w:r>
      <w:r w:rsidRPr="00414AA4">
        <w:t>55</w:t>
      </w:r>
      <w:r w:rsidR="00263C83">
        <w:t xml:space="preserve"> </w:t>
      </w:r>
      <w:r w:rsidRPr="00414AA4">
        <w:t>лет</w:t>
      </w:r>
      <w:r w:rsidR="00263C83">
        <w:t xml:space="preserve"> </w:t>
      </w:r>
      <w:r w:rsidRPr="00414AA4">
        <w:t>для</w:t>
      </w:r>
      <w:r w:rsidR="00263C83">
        <w:t xml:space="preserve"> </w:t>
      </w:r>
      <w:r w:rsidRPr="00414AA4">
        <w:t>женщин</w:t>
      </w:r>
      <w:r w:rsidR="00263C83">
        <w:t xml:space="preserve"> </w:t>
      </w:r>
      <w:r w:rsidRPr="00414AA4">
        <w:t>и</w:t>
      </w:r>
      <w:r w:rsidR="00263C83">
        <w:t xml:space="preserve"> </w:t>
      </w:r>
      <w:r w:rsidRPr="00414AA4">
        <w:t>с</w:t>
      </w:r>
      <w:r w:rsidR="00263C83">
        <w:t xml:space="preserve"> </w:t>
      </w:r>
      <w:r w:rsidRPr="00414AA4">
        <w:t>60</w:t>
      </w:r>
      <w:r w:rsidR="00263C83">
        <w:t xml:space="preserve"> </w:t>
      </w:r>
      <w:r w:rsidRPr="00414AA4">
        <w:t>лет</w:t>
      </w:r>
      <w:r w:rsidR="00263C83">
        <w:t xml:space="preserve"> </w:t>
      </w:r>
      <w:r w:rsidRPr="00414AA4">
        <w:t>для</w:t>
      </w:r>
      <w:r w:rsidR="00263C83">
        <w:t xml:space="preserve"> </w:t>
      </w:r>
      <w:r w:rsidRPr="00414AA4">
        <w:t>мужчин.</w:t>
      </w:r>
      <w:r w:rsidR="00263C83">
        <w:t xml:space="preserve"> </w:t>
      </w:r>
      <w:r w:rsidRPr="00414AA4">
        <w:t>А</w:t>
      </w:r>
      <w:r w:rsidR="00263C83">
        <w:t xml:space="preserve"> </w:t>
      </w:r>
      <w:r w:rsidRPr="00414AA4">
        <w:t>самому</w:t>
      </w:r>
      <w:r w:rsidR="00263C83">
        <w:t xml:space="preserve"> </w:t>
      </w:r>
      <w:r w:rsidRPr="00414AA4">
        <w:t>старшему</w:t>
      </w:r>
      <w:r w:rsidR="00263C83">
        <w:t xml:space="preserve"> </w:t>
      </w:r>
      <w:r w:rsidRPr="00414AA4">
        <w:t>участнику</w:t>
      </w:r>
      <w:r w:rsidR="00263C83">
        <w:t xml:space="preserve"> </w:t>
      </w:r>
      <w:r w:rsidRPr="00414AA4">
        <w:t>уже</w:t>
      </w:r>
      <w:r w:rsidR="00263C83">
        <w:t xml:space="preserve"> </w:t>
      </w:r>
      <w:r w:rsidRPr="00414AA4">
        <w:t>исполнилось</w:t>
      </w:r>
      <w:r w:rsidR="00263C83">
        <w:t xml:space="preserve"> </w:t>
      </w:r>
      <w:r w:rsidRPr="00414AA4">
        <w:t>83</w:t>
      </w:r>
      <w:r w:rsidR="00263C83">
        <w:t xml:space="preserve"> </w:t>
      </w:r>
      <w:r w:rsidRPr="00414AA4">
        <w:t>года.</w:t>
      </w:r>
    </w:p>
    <w:p w14:paraId="39188AB9" w14:textId="77777777" w:rsidR="005A60CF" w:rsidRPr="00414AA4" w:rsidRDefault="005A60CF" w:rsidP="005A60CF">
      <w:r w:rsidRPr="00414AA4">
        <w:t>В</w:t>
      </w:r>
      <w:r w:rsidR="00263C83">
        <w:t xml:space="preserve"> </w:t>
      </w:r>
      <w:r w:rsidRPr="00414AA4">
        <w:t>группы</w:t>
      </w:r>
      <w:r w:rsidR="00263C83">
        <w:t xml:space="preserve"> </w:t>
      </w:r>
      <w:r w:rsidRPr="00414AA4">
        <w:t>планируется</w:t>
      </w:r>
      <w:r w:rsidR="00263C83">
        <w:t xml:space="preserve"> </w:t>
      </w:r>
      <w:r w:rsidRPr="00414AA4">
        <w:t>набирать</w:t>
      </w:r>
      <w:r w:rsidR="00263C83">
        <w:t xml:space="preserve"> </w:t>
      </w:r>
      <w:r w:rsidRPr="00414AA4">
        <w:t>по</w:t>
      </w:r>
      <w:r w:rsidR="00263C83">
        <w:t xml:space="preserve"> </w:t>
      </w:r>
      <w:r w:rsidRPr="00414AA4">
        <w:t>20</w:t>
      </w:r>
      <w:r w:rsidR="00263C83">
        <w:t xml:space="preserve"> </w:t>
      </w:r>
      <w:r w:rsidRPr="00414AA4">
        <w:t>человек,</w:t>
      </w:r>
      <w:r w:rsidR="00263C83">
        <w:t xml:space="preserve"> </w:t>
      </w:r>
      <w:r w:rsidRPr="00414AA4">
        <w:t>а</w:t>
      </w:r>
      <w:r w:rsidR="00263C83">
        <w:t xml:space="preserve"> </w:t>
      </w:r>
      <w:r w:rsidRPr="00414AA4">
        <w:t>записаться</w:t>
      </w:r>
      <w:r w:rsidR="00263C83">
        <w:t xml:space="preserve"> </w:t>
      </w:r>
      <w:r w:rsidRPr="00414AA4">
        <w:t>можно</w:t>
      </w:r>
      <w:r w:rsidR="00263C83">
        <w:t xml:space="preserve"> </w:t>
      </w:r>
      <w:r w:rsidRPr="00414AA4">
        <w:t>будет</w:t>
      </w:r>
      <w:r w:rsidR="00263C83">
        <w:t xml:space="preserve"> </w:t>
      </w:r>
      <w:r w:rsidRPr="00414AA4">
        <w:t>по</w:t>
      </w:r>
      <w:r w:rsidR="00263C83">
        <w:t xml:space="preserve"> </w:t>
      </w:r>
      <w:r w:rsidRPr="00414AA4">
        <w:t>телефону</w:t>
      </w:r>
      <w:r w:rsidR="00263C83">
        <w:t xml:space="preserve"> </w:t>
      </w:r>
      <w:r w:rsidRPr="00414AA4">
        <w:t>через</w:t>
      </w:r>
      <w:r w:rsidR="00263C83">
        <w:t xml:space="preserve"> </w:t>
      </w:r>
      <w:r w:rsidRPr="00414AA4">
        <w:t>региональный</w:t>
      </w:r>
      <w:r w:rsidR="00263C83">
        <w:t xml:space="preserve"> </w:t>
      </w:r>
      <w:r w:rsidRPr="00414AA4">
        <w:t>социальный</w:t>
      </w:r>
      <w:r w:rsidR="00263C83">
        <w:t xml:space="preserve"> </w:t>
      </w:r>
      <w:r w:rsidRPr="00414AA4">
        <w:t>центр.</w:t>
      </w:r>
      <w:r w:rsidR="00263C83">
        <w:t xml:space="preserve"> </w:t>
      </w:r>
      <w:r w:rsidRPr="00414AA4">
        <w:t>Сделать</w:t>
      </w:r>
      <w:r w:rsidR="00263C83">
        <w:t xml:space="preserve"> </w:t>
      </w:r>
      <w:r w:rsidRPr="00414AA4">
        <w:t>это</w:t>
      </w:r>
      <w:r w:rsidR="00263C83">
        <w:t xml:space="preserve"> </w:t>
      </w:r>
      <w:r w:rsidRPr="00414AA4">
        <w:t>каждый</w:t>
      </w:r>
      <w:r w:rsidR="00263C83">
        <w:t xml:space="preserve"> </w:t>
      </w:r>
      <w:r w:rsidRPr="00414AA4">
        <w:t>сможет</w:t>
      </w:r>
      <w:r w:rsidR="00263C83">
        <w:t xml:space="preserve"> </w:t>
      </w:r>
      <w:r w:rsidRPr="00414AA4">
        <w:t>уже</w:t>
      </w:r>
      <w:r w:rsidR="00263C83">
        <w:t xml:space="preserve"> </w:t>
      </w:r>
      <w:r w:rsidRPr="00414AA4">
        <w:t>с</w:t>
      </w:r>
      <w:r w:rsidR="00263C83">
        <w:t xml:space="preserve"> </w:t>
      </w:r>
      <w:r w:rsidRPr="00414AA4">
        <w:t>3</w:t>
      </w:r>
      <w:r w:rsidR="00263C83">
        <w:t xml:space="preserve"> </w:t>
      </w:r>
      <w:r w:rsidRPr="00414AA4">
        <w:t>мая.</w:t>
      </w:r>
    </w:p>
    <w:p w14:paraId="7D8EB21F" w14:textId="77777777" w:rsidR="00D1642B" w:rsidRPr="00414AA4" w:rsidRDefault="007C01DF" w:rsidP="005A60CF">
      <w:pPr>
        <w:rPr>
          <w:rStyle w:val="a3"/>
        </w:rPr>
      </w:pPr>
      <w:hyperlink r:id="rId33" w:history="1">
        <w:r w:rsidR="005A60CF" w:rsidRPr="00414AA4">
          <w:rPr>
            <w:rStyle w:val="a3"/>
          </w:rPr>
          <w:t>https://primpress.ru/article/111712</w:t>
        </w:r>
      </w:hyperlink>
    </w:p>
    <w:p w14:paraId="66544413" w14:textId="77777777" w:rsidR="009251E4" w:rsidRPr="00414AA4" w:rsidRDefault="009251E4" w:rsidP="009251E4">
      <w:pPr>
        <w:pStyle w:val="2"/>
      </w:pPr>
      <w:bookmarkStart w:id="79" w:name="_Toc165618276"/>
      <w:r w:rsidRPr="00414AA4">
        <w:t>АиФ,</w:t>
      </w:r>
      <w:r w:rsidR="00263C83">
        <w:t xml:space="preserve"> </w:t>
      </w:r>
      <w:r w:rsidRPr="00414AA4">
        <w:t>03.05.2024,</w:t>
      </w:r>
      <w:r w:rsidR="00263C83">
        <w:t xml:space="preserve"> </w:t>
      </w:r>
      <w:r w:rsidRPr="00414AA4">
        <w:t>Элина</w:t>
      </w:r>
      <w:r w:rsidR="00263C83">
        <w:t xml:space="preserve"> </w:t>
      </w:r>
      <w:r w:rsidRPr="00414AA4">
        <w:t>СУГАРОВА,</w:t>
      </w:r>
      <w:r w:rsidR="00263C83">
        <w:t xml:space="preserve"> </w:t>
      </w:r>
      <w:r w:rsidRPr="00414AA4">
        <w:t>Выплат</w:t>
      </w:r>
      <w:r w:rsidR="00263C83">
        <w:t xml:space="preserve"> </w:t>
      </w:r>
      <w:r w:rsidRPr="00414AA4">
        <w:t>не</w:t>
      </w:r>
      <w:r w:rsidR="00263C83">
        <w:t xml:space="preserve"> </w:t>
      </w:r>
      <w:r w:rsidRPr="00414AA4">
        <w:t>будет.</w:t>
      </w:r>
      <w:r w:rsidR="00263C83">
        <w:t xml:space="preserve"> </w:t>
      </w:r>
      <w:r w:rsidRPr="00414AA4">
        <w:t>Эксперт</w:t>
      </w:r>
      <w:r w:rsidR="00263C83">
        <w:t xml:space="preserve"> </w:t>
      </w:r>
      <w:r w:rsidRPr="00414AA4">
        <w:t>раскрыла,</w:t>
      </w:r>
      <w:r w:rsidR="00263C83">
        <w:t xml:space="preserve"> </w:t>
      </w:r>
      <w:r w:rsidRPr="00414AA4">
        <w:t>в</w:t>
      </w:r>
      <w:r w:rsidR="00263C83">
        <w:t xml:space="preserve"> </w:t>
      </w:r>
      <w:r w:rsidRPr="00414AA4">
        <w:t>каких</w:t>
      </w:r>
      <w:r w:rsidR="00263C83">
        <w:t xml:space="preserve"> </w:t>
      </w:r>
      <w:r w:rsidRPr="00414AA4">
        <w:t>случаях</w:t>
      </w:r>
      <w:r w:rsidR="00263C83">
        <w:t xml:space="preserve"> </w:t>
      </w:r>
      <w:r w:rsidRPr="00414AA4">
        <w:t>могут</w:t>
      </w:r>
      <w:r w:rsidR="00263C83">
        <w:t xml:space="preserve"> </w:t>
      </w:r>
      <w:r w:rsidRPr="00414AA4">
        <w:t>отменить</w:t>
      </w:r>
      <w:r w:rsidR="00263C83">
        <w:t xml:space="preserve"> </w:t>
      </w:r>
      <w:r w:rsidRPr="00414AA4">
        <w:t>пенсию</w:t>
      </w:r>
      <w:bookmarkEnd w:id="79"/>
    </w:p>
    <w:p w14:paraId="49C46DA2" w14:textId="77777777" w:rsidR="009251E4" w:rsidRPr="00414AA4" w:rsidRDefault="009251E4" w:rsidP="00853E9A">
      <w:pPr>
        <w:pStyle w:val="3"/>
      </w:pPr>
      <w:bookmarkStart w:id="80" w:name="_Toc165618277"/>
      <w:r w:rsidRPr="00414AA4">
        <w:t>Основания</w:t>
      </w:r>
      <w:r w:rsidR="00263C83">
        <w:t xml:space="preserve"> </w:t>
      </w:r>
      <w:r w:rsidRPr="00414AA4">
        <w:t>приостановки</w:t>
      </w:r>
      <w:r w:rsidR="00263C83">
        <w:t xml:space="preserve"> </w:t>
      </w:r>
      <w:r w:rsidRPr="00414AA4">
        <w:t>пенсионных</w:t>
      </w:r>
      <w:r w:rsidR="00263C83">
        <w:t xml:space="preserve"> </w:t>
      </w:r>
      <w:r w:rsidRPr="00414AA4">
        <w:t>выплат</w:t>
      </w:r>
      <w:r w:rsidR="00263C83">
        <w:t xml:space="preserve"> </w:t>
      </w:r>
      <w:r w:rsidRPr="00414AA4">
        <w:t>перечислены</w:t>
      </w:r>
      <w:r w:rsidR="00263C83">
        <w:t xml:space="preserve"> </w:t>
      </w:r>
      <w:r w:rsidRPr="00414AA4">
        <w:t>в</w:t>
      </w:r>
      <w:r w:rsidR="00263C83">
        <w:t xml:space="preserve"> </w:t>
      </w:r>
      <w:r w:rsidRPr="00414AA4">
        <w:t>Федеральном</w:t>
      </w:r>
      <w:r w:rsidR="00263C83">
        <w:t xml:space="preserve"> </w:t>
      </w:r>
      <w:r w:rsidRPr="00414AA4">
        <w:t>законе</w:t>
      </w:r>
      <w:r w:rsidR="00263C83">
        <w:t xml:space="preserve"> </w:t>
      </w:r>
      <w:r w:rsidR="00CA314A">
        <w:t>«</w:t>
      </w:r>
      <w:r w:rsidRPr="00414AA4">
        <w:t>О</w:t>
      </w:r>
      <w:r w:rsidR="00263C83">
        <w:t xml:space="preserve"> </w:t>
      </w:r>
      <w:r w:rsidRPr="00414AA4">
        <w:t>страховых</w:t>
      </w:r>
      <w:r w:rsidR="00263C83">
        <w:t xml:space="preserve"> </w:t>
      </w:r>
      <w:r w:rsidRPr="00414AA4">
        <w:t>пенсиях</w:t>
      </w:r>
      <w:r w:rsidR="00CA314A">
        <w:t>»</w:t>
      </w:r>
      <w:r w:rsidRPr="00414AA4">
        <w:t>,</w:t>
      </w:r>
      <w:r w:rsidR="00263C83">
        <w:t xml:space="preserve"> </w:t>
      </w:r>
      <w:r w:rsidRPr="00414AA4">
        <w:t>рассказала</w:t>
      </w:r>
      <w:r w:rsidR="00263C83">
        <w:t xml:space="preserve"> </w:t>
      </w:r>
      <w:r w:rsidRPr="00414AA4">
        <w:t>aif.ru</w:t>
      </w:r>
      <w:r w:rsidR="00263C83">
        <w:t xml:space="preserve"> </w:t>
      </w:r>
      <w:r w:rsidRPr="00414AA4">
        <w:t>доцент</w:t>
      </w:r>
      <w:r w:rsidR="00263C83">
        <w:t xml:space="preserve"> </w:t>
      </w:r>
      <w:r w:rsidRPr="00414AA4">
        <w:t>кафедры</w:t>
      </w:r>
      <w:r w:rsidR="00263C83">
        <w:t xml:space="preserve"> </w:t>
      </w:r>
      <w:r w:rsidRPr="00414AA4">
        <w:t>общественных</w:t>
      </w:r>
      <w:r w:rsidR="00263C83">
        <w:t xml:space="preserve"> </w:t>
      </w:r>
      <w:r w:rsidRPr="00414AA4">
        <w:t>финансов</w:t>
      </w:r>
      <w:r w:rsidR="00263C83">
        <w:t xml:space="preserve"> </w:t>
      </w:r>
      <w:r w:rsidRPr="00414AA4">
        <w:t>Финуниверситета</w:t>
      </w:r>
      <w:r w:rsidR="00263C83">
        <w:t xml:space="preserve"> </w:t>
      </w:r>
      <w:r w:rsidRPr="00414AA4">
        <w:t>при</w:t>
      </w:r>
      <w:r w:rsidR="00263C83">
        <w:t xml:space="preserve"> </w:t>
      </w:r>
      <w:r w:rsidRPr="00414AA4">
        <w:t>Правительстве</w:t>
      </w:r>
      <w:r w:rsidR="00263C83">
        <w:t xml:space="preserve"> </w:t>
      </w:r>
      <w:r w:rsidRPr="00414AA4">
        <w:t>РФ</w:t>
      </w:r>
      <w:r w:rsidR="00263C83">
        <w:t xml:space="preserve"> </w:t>
      </w:r>
      <w:r w:rsidRPr="00414AA4">
        <w:t>Светлана</w:t>
      </w:r>
      <w:r w:rsidR="00263C83">
        <w:t xml:space="preserve"> </w:t>
      </w:r>
      <w:r w:rsidRPr="00414AA4">
        <w:t>Демидова.</w:t>
      </w:r>
      <w:r w:rsidR="00263C83">
        <w:t xml:space="preserve"> </w:t>
      </w:r>
      <w:r w:rsidRPr="00414AA4">
        <w:t>По</w:t>
      </w:r>
      <w:r w:rsidR="00263C83">
        <w:t xml:space="preserve"> </w:t>
      </w:r>
      <w:r w:rsidRPr="00414AA4">
        <w:t>ее</w:t>
      </w:r>
      <w:r w:rsidR="00263C83">
        <w:t xml:space="preserve"> </w:t>
      </w:r>
      <w:r w:rsidRPr="00414AA4">
        <w:t>словам,</w:t>
      </w:r>
      <w:r w:rsidR="00263C83">
        <w:t xml:space="preserve"> </w:t>
      </w:r>
      <w:r w:rsidRPr="00414AA4">
        <w:t>выплата</w:t>
      </w:r>
      <w:r w:rsidR="00263C83">
        <w:t xml:space="preserve"> </w:t>
      </w:r>
      <w:r w:rsidRPr="00414AA4">
        <w:t>пенсии</w:t>
      </w:r>
      <w:r w:rsidR="00263C83">
        <w:t xml:space="preserve"> </w:t>
      </w:r>
      <w:r w:rsidRPr="00414AA4">
        <w:t>может</w:t>
      </w:r>
      <w:r w:rsidR="00263C83">
        <w:t xml:space="preserve"> </w:t>
      </w:r>
      <w:r w:rsidRPr="00414AA4">
        <w:t>быть</w:t>
      </w:r>
      <w:r w:rsidR="00263C83">
        <w:t xml:space="preserve"> </w:t>
      </w:r>
      <w:r w:rsidRPr="00414AA4">
        <w:t>приостановлена</w:t>
      </w:r>
      <w:r w:rsidR="00263C83">
        <w:t xml:space="preserve"> </w:t>
      </w:r>
      <w:r w:rsidRPr="00414AA4">
        <w:t>на</w:t>
      </w:r>
      <w:r w:rsidR="00263C83">
        <w:t xml:space="preserve"> </w:t>
      </w:r>
      <w:r w:rsidRPr="00414AA4">
        <w:t>срок</w:t>
      </w:r>
      <w:r w:rsidR="00263C83">
        <w:t xml:space="preserve"> </w:t>
      </w:r>
      <w:r w:rsidRPr="00414AA4">
        <w:t>до</w:t>
      </w:r>
      <w:r w:rsidR="00263C83">
        <w:t xml:space="preserve"> </w:t>
      </w:r>
      <w:r w:rsidRPr="00414AA4">
        <w:t>6</w:t>
      </w:r>
      <w:r w:rsidR="00263C83">
        <w:t xml:space="preserve"> </w:t>
      </w:r>
      <w:r w:rsidRPr="00414AA4">
        <w:t>месяцев</w:t>
      </w:r>
      <w:r w:rsidR="00263C83">
        <w:t xml:space="preserve"> </w:t>
      </w:r>
      <w:r w:rsidRPr="00414AA4">
        <w:t>в</w:t>
      </w:r>
      <w:r w:rsidR="00263C83">
        <w:t xml:space="preserve"> </w:t>
      </w:r>
      <w:r w:rsidRPr="00414AA4">
        <w:t>нескольких</w:t>
      </w:r>
      <w:r w:rsidR="00263C83">
        <w:t xml:space="preserve"> </w:t>
      </w:r>
      <w:r w:rsidRPr="00414AA4">
        <w:t>случаях.</w:t>
      </w:r>
      <w:bookmarkEnd w:id="80"/>
    </w:p>
    <w:p w14:paraId="0FAECCCD" w14:textId="77777777" w:rsidR="009251E4" w:rsidRPr="00414AA4" w:rsidRDefault="00CA314A" w:rsidP="009251E4">
      <w:r>
        <w:t>«</w:t>
      </w:r>
      <w:r w:rsidR="009251E4" w:rsidRPr="00414AA4">
        <w:t>Если</w:t>
      </w:r>
      <w:r w:rsidR="00263C83">
        <w:t xml:space="preserve"> </w:t>
      </w:r>
      <w:r w:rsidR="009251E4" w:rsidRPr="00414AA4">
        <w:t>пропущено</w:t>
      </w:r>
      <w:r w:rsidR="00263C83">
        <w:t xml:space="preserve"> </w:t>
      </w:r>
      <w:r w:rsidR="009251E4" w:rsidRPr="00414AA4">
        <w:t>медицинское</w:t>
      </w:r>
      <w:r w:rsidR="00263C83">
        <w:t xml:space="preserve"> </w:t>
      </w:r>
      <w:r w:rsidR="009251E4" w:rsidRPr="00414AA4">
        <w:t>освидетельствование</w:t>
      </w:r>
      <w:r w:rsidR="00263C83">
        <w:t xml:space="preserve"> </w:t>
      </w:r>
      <w:r w:rsidR="009251E4" w:rsidRPr="00414AA4">
        <w:t>-</w:t>
      </w:r>
      <w:r w:rsidR="00263C83">
        <w:t xml:space="preserve"> </w:t>
      </w:r>
      <w:r w:rsidR="009251E4" w:rsidRPr="00414AA4">
        <w:t>при</w:t>
      </w:r>
      <w:r w:rsidR="00263C83">
        <w:t xml:space="preserve"> </w:t>
      </w:r>
      <w:r w:rsidR="009251E4" w:rsidRPr="00414AA4">
        <w:t>получении</w:t>
      </w:r>
      <w:r w:rsidR="00263C83">
        <w:t xml:space="preserve"> </w:t>
      </w:r>
      <w:r w:rsidR="009251E4" w:rsidRPr="00414AA4">
        <w:t>пенсии</w:t>
      </w:r>
      <w:r w:rsidR="00263C83">
        <w:t xml:space="preserve"> </w:t>
      </w:r>
      <w:r w:rsidR="009251E4" w:rsidRPr="00414AA4">
        <w:t>по</w:t>
      </w:r>
      <w:r w:rsidR="00263C83">
        <w:t xml:space="preserve"> </w:t>
      </w:r>
      <w:r w:rsidR="009251E4" w:rsidRPr="00414AA4">
        <w:t>инвалидности,</w:t>
      </w:r>
      <w:r w:rsidR="00263C83">
        <w:t xml:space="preserve"> </w:t>
      </w:r>
      <w:r w:rsidR="009251E4" w:rsidRPr="00414AA4">
        <w:t>при</w:t>
      </w:r>
      <w:r w:rsidR="00263C83">
        <w:t xml:space="preserve"> </w:t>
      </w:r>
      <w:r w:rsidR="009251E4" w:rsidRPr="00414AA4">
        <w:t>достижение</w:t>
      </w:r>
      <w:r w:rsidR="00263C83">
        <w:t xml:space="preserve"> </w:t>
      </w:r>
      <w:r w:rsidR="009251E4" w:rsidRPr="00414AA4">
        <w:t>возраста</w:t>
      </w:r>
      <w:r w:rsidR="00263C83">
        <w:t xml:space="preserve"> </w:t>
      </w:r>
      <w:r w:rsidR="009251E4" w:rsidRPr="00414AA4">
        <w:t>18</w:t>
      </w:r>
      <w:r w:rsidR="00263C83">
        <w:t xml:space="preserve"> </w:t>
      </w:r>
      <w:r w:rsidR="009251E4" w:rsidRPr="00414AA4">
        <w:t>лет</w:t>
      </w:r>
      <w:r w:rsidR="00263C83">
        <w:t xml:space="preserve"> </w:t>
      </w:r>
      <w:r w:rsidR="009251E4" w:rsidRPr="00414AA4">
        <w:t>или</w:t>
      </w:r>
      <w:r w:rsidR="00263C83">
        <w:t xml:space="preserve"> </w:t>
      </w:r>
      <w:r w:rsidR="009251E4" w:rsidRPr="00414AA4">
        <w:t>в</w:t>
      </w:r>
      <w:r w:rsidR="00263C83">
        <w:t xml:space="preserve"> </w:t>
      </w:r>
      <w:r w:rsidR="009251E4" w:rsidRPr="00414AA4">
        <w:t>случае</w:t>
      </w:r>
      <w:r w:rsidR="00263C83">
        <w:t xml:space="preserve"> </w:t>
      </w:r>
      <w:r w:rsidR="009251E4" w:rsidRPr="00414AA4">
        <w:t>непредоставления</w:t>
      </w:r>
      <w:r w:rsidR="00263C83">
        <w:t xml:space="preserve"> </w:t>
      </w:r>
      <w:r w:rsidR="009251E4" w:rsidRPr="00414AA4">
        <w:t>документов</w:t>
      </w:r>
      <w:r w:rsidR="00263C83">
        <w:t xml:space="preserve"> </w:t>
      </w:r>
      <w:r w:rsidR="009251E4" w:rsidRPr="00414AA4">
        <w:t>об</w:t>
      </w:r>
      <w:r w:rsidR="00263C83">
        <w:t xml:space="preserve"> </w:t>
      </w:r>
      <w:r w:rsidR="009251E4" w:rsidRPr="00414AA4">
        <w:t>очном</w:t>
      </w:r>
      <w:r w:rsidR="00263C83">
        <w:t xml:space="preserve"> </w:t>
      </w:r>
      <w:r w:rsidR="009251E4" w:rsidRPr="00414AA4">
        <w:t>обучении</w:t>
      </w:r>
      <w:r w:rsidR="00263C83">
        <w:t xml:space="preserve"> </w:t>
      </w:r>
      <w:r w:rsidR="009251E4" w:rsidRPr="00414AA4">
        <w:t>-</w:t>
      </w:r>
      <w:r w:rsidR="00263C83">
        <w:t xml:space="preserve"> </w:t>
      </w:r>
      <w:r w:rsidR="009251E4" w:rsidRPr="00414AA4">
        <w:t>при</w:t>
      </w:r>
      <w:r w:rsidR="00263C83">
        <w:t xml:space="preserve"> </w:t>
      </w:r>
      <w:r w:rsidR="009251E4" w:rsidRPr="00414AA4">
        <w:t>получении</w:t>
      </w:r>
      <w:r w:rsidR="00263C83">
        <w:t xml:space="preserve"> </w:t>
      </w:r>
      <w:r w:rsidR="009251E4" w:rsidRPr="00414AA4">
        <w:t>пенсии</w:t>
      </w:r>
      <w:r w:rsidR="00263C83">
        <w:t xml:space="preserve"> </w:t>
      </w:r>
      <w:r w:rsidR="009251E4" w:rsidRPr="00414AA4">
        <w:t>по</w:t>
      </w:r>
      <w:r w:rsidR="00263C83">
        <w:t xml:space="preserve"> </w:t>
      </w:r>
      <w:r w:rsidR="009251E4" w:rsidRPr="00414AA4">
        <w:t>потере</w:t>
      </w:r>
      <w:r w:rsidR="00263C83">
        <w:t xml:space="preserve"> </w:t>
      </w:r>
      <w:r w:rsidR="009251E4" w:rsidRPr="00414AA4">
        <w:t>кормильца,</w:t>
      </w:r>
      <w:r w:rsidR="00263C83">
        <w:t xml:space="preserve"> </w:t>
      </w:r>
      <w:r w:rsidR="009251E4" w:rsidRPr="00414AA4">
        <w:t>при</w:t>
      </w:r>
      <w:r w:rsidR="00263C83">
        <w:t xml:space="preserve"> </w:t>
      </w:r>
      <w:r w:rsidR="009251E4" w:rsidRPr="00414AA4">
        <w:t>истечении</w:t>
      </w:r>
      <w:r w:rsidR="00263C83">
        <w:t xml:space="preserve"> </w:t>
      </w:r>
      <w:r w:rsidR="009251E4" w:rsidRPr="00414AA4">
        <w:t>срока</w:t>
      </w:r>
      <w:r w:rsidR="00263C83">
        <w:t xml:space="preserve"> </w:t>
      </w:r>
      <w:r w:rsidR="009251E4" w:rsidRPr="00414AA4">
        <w:t>действия</w:t>
      </w:r>
      <w:r w:rsidR="00263C83">
        <w:t xml:space="preserve"> </w:t>
      </w:r>
      <w:r>
        <w:t>«</w:t>
      </w:r>
      <w:r w:rsidR="009251E4" w:rsidRPr="00414AA4">
        <w:t>вида</w:t>
      </w:r>
      <w:r w:rsidR="00263C83">
        <w:t xml:space="preserve"> </w:t>
      </w:r>
      <w:r w:rsidR="009251E4" w:rsidRPr="00414AA4">
        <w:t>на</w:t>
      </w:r>
      <w:r w:rsidR="00263C83">
        <w:t xml:space="preserve"> </w:t>
      </w:r>
      <w:r w:rsidR="009251E4" w:rsidRPr="00414AA4">
        <w:t>жительство</w:t>
      </w:r>
      <w:r>
        <w:t>»</w:t>
      </w:r>
      <w:r w:rsidR="00263C83">
        <w:t xml:space="preserve"> </w:t>
      </w:r>
      <w:r w:rsidR="009251E4" w:rsidRPr="00414AA4">
        <w:t>-</w:t>
      </w:r>
      <w:r w:rsidR="00263C83">
        <w:t xml:space="preserve"> </w:t>
      </w:r>
      <w:r w:rsidR="009251E4" w:rsidRPr="00414AA4">
        <w:t>для</w:t>
      </w:r>
      <w:r w:rsidR="00263C83">
        <w:t xml:space="preserve"> </w:t>
      </w:r>
      <w:r w:rsidR="009251E4" w:rsidRPr="00414AA4">
        <w:t>иностранного</w:t>
      </w:r>
      <w:r w:rsidR="00263C83">
        <w:t xml:space="preserve"> </w:t>
      </w:r>
      <w:r w:rsidR="009251E4" w:rsidRPr="00414AA4">
        <w:t>гражданина,</w:t>
      </w:r>
      <w:r w:rsidR="00263C83">
        <w:t xml:space="preserve"> </w:t>
      </w:r>
      <w:r w:rsidR="009251E4" w:rsidRPr="00414AA4">
        <w:t>при</w:t>
      </w:r>
      <w:r w:rsidR="00263C83">
        <w:t xml:space="preserve"> </w:t>
      </w:r>
      <w:r w:rsidR="009251E4" w:rsidRPr="00414AA4">
        <w:t>выезде</w:t>
      </w:r>
      <w:r w:rsidR="00263C83">
        <w:t xml:space="preserve"> </w:t>
      </w:r>
      <w:r w:rsidR="009251E4" w:rsidRPr="00414AA4">
        <w:t>на</w:t>
      </w:r>
      <w:r w:rsidR="00263C83">
        <w:t xml:space="preserve"> </w:t>
      </w:r>
      <w:r w:rsidR="009251E4" w:rsidRPr="00414AA4">
        <w:t>постоянное</w:t>
      </w:r>
      <w:r w:rsidR="00263C83">
        <w:t xml:space="preserve"> </w:t>
      </w:r>
      <w:r w:rsidR="009251E4" w:rsidRPr="00414AA4">
        <w:t>место</w:t>
      </w:r>
      <w:r w:rsidR="00263C83">
        <w:t xml:space="preserve"> </w:t>
      </w:r>
      <w:r w:rsidR="009251E4" w:rsidRPr="00414AA4">
        <w:t>жительство</w:t>
      </w:r>
      <w:r w:rsidR="00263C83">
        <w:t xml:space="preserve"> </w:t>
      </w:r>
      <w:r w:rsidR="009251E4" w:rsidRPr="00414AA4">
        <w:t>за</w:t>
      </w:r>
      <w:r w:rsidR="00263C83">
        <w:t xml:space="preserve"> </w:t>
      </w:r>
      <w:r w:rsidR="009251E4" w:rsidRPr="00414AA4">
        <w:t>границу</w:t>
      </w:r>
      <w:r w:rsidR="00263C83">
        <w:t xml:space="preserve"> </w:t>
      </w:r>
      <w:r w:rsidR="009251E4" w:rsidRPr="00414AA4">
        <w:t>-</w:t>
      </w:r>
      <w:r w:rsidR="00263C83">
        <w:t xml:space="preserve"> </w:t>
      </w:r>
      <w:r w:rsidR="009251E4" w:rsidRPr="00414AA4">
        <w:t>если</w:t>
      </w:r>
      <w:r w:rsidR="00263C83">
        <w:t xml:space="preserve"> </w:t>
      </w:r>
      <w:r w:rsidR="009251E4" w:rsidRPr="00414AA4">
        <w:t>заключен</w:t>
      </w:r>
      <w:r w:rsidR="00263C83">
        <w:t xml:space="preserve"> </w:t>
      </w:r>
      <w:r w:rsidR="009251E4" w:rsidRPr="00414AA4">
        <w:t>международный</w:t>
      </w:r>
      <w:r w:rsidR="00263C83">
        <w:t xml:space="preserve"> </w:t>
      </w:r>
      <w:r w:rsidR="009251E4" w:rsidRPr="00414AA4">
        <w:t>договор</w:t>
      </w:r>
      <w:r w:rsidR="00263C83">
        <w:t xml:space="preserve"> </w:t>
      </w:r>
      <w:r w:rsidR="009251E4" w:rsidRPr="00414AA4">
        <w:t>об</w:t>
      </w:r>
      <w:r w:rsidR="00263C83">
        <w:t xml:space="preserve"> </w:t>
      </w:r>
      <w:r w:rsidR="009251E4" w:rsidRPr="00414AA4">
        <w:t>ответственности</w:t>
      </w:r>
      <w:r w:rsidR="00263C83">
        <w:t xml:space="preserve"> </w:t>
      </w:r>
      <w:r w:rsidR="009251E4" w:rsidRPr="00414AA4">
        <w:t>за</w:t>
      </w:r>
      <w:r w:rsidR="00263C83">
        <w:t xml:space="preserve"> </w:t>
      </w:r>
      <w:r w:rsidR="009251E4" w:rsidRPr="00414AA4">
        <w:t>выплату</w:t>
      </w:r>
      <w:r w:rsidR="00263C83">
        <w:t xml:space="preserve"> </w:t>
      </w:r>
      <w:r w:rsidR="009251E4" w:rsidRPr="00414AA4">
        <w:t>пенсии</w:t>
      </w:r>
      <w:r w:rsidR="00263C83">
        <w:t xml:space="preserve"> </w:t>
      </w:r>
      <w:r w:rsidR="009251E4" w:rsidRPr="00414AA4">
        <w:t>в</w:t>
      </w:r>
      <w:r w:rsidR="00263C83">
        <w:t xml:space="preserve"> </w:t>
      </w:r>
      <w:r w:rsidR="009251E4" w:rsidRPr="00414AA4">
        <w:t>иностранном</w:t>
      </w:r>
      <w:r w:rsidR="00263C83">
        <w:t xml:space="preserve"> </w:t>
      </w:r>
      <w:r w:rsidR="009251E4" w:rsidRPr="00414AA4">
        <w:t>государстве</w:t>
      </w:r>
      <w:r>
        <w:t>»</w:t>
      </w:r>
      <w:r w:rsidR="009251E4" w:rsidRPr="00414AA4">
        <w:t>,</w:t>
      </w:r>
      <w:r w:rsidR="00263C83">
        <w:t xml:space="preserve"> </w:t>
      </w:r>
      <w:r w:rsidR="009251E4" w:rsidRPr="00414AA4">
        <w:t>-</w:t>
      </w:r>
      <w:r w:rsidR="00263C83">
        <w:t xml:space="preserve"> </w:t>
      </w:r>
      <w:r w:rsidR="009251E4" w:rsidRPr="00414AA4">
        <w:t>пояснила</w:t>
      </w:r>
      <w:r w:rsidR="00263C83">
        <w:t xml:space="preserve"> </w:t>
      </w:r>
      <w:r w:rsidR="009251E4" w:rsidRPr="00414AA4">
        <w:t>Демидова.</w:t>
      </w:r>
    </w:p>
    <w:p w14:paraId="3FF38BFF" w14:textId="77777777" w:rsidR="009251E4" w:rsidRPr="00414AA4" w:rsidRDefault="009251E4" w:rsidP="009251E4">
      <w:r w:rsidRPr="00414AA4">
        <w:t>Выплата</w:t>
      </w:r>
      <w:r w:rsidR="00263C83">
        <w:t xml:space="preserve"> </w:t>
      </w:r>
      <w:r w:rsidRPr="00414AA4">
        <w:t>пенсии</w:t>
      </w:r>
      <w:r w:rsidR="00263C83">
        <w:t xml:space="preserve"> </w:t>
      </w:r>
      <w:r w:rsidRPr="00414AA4">
        <w:t>также</w:t>
      </w:r>
      <w:r w:rsidR="00263C83">
        <w:t xml:space="preserve"> </w:t>
      </w:r>
      <w:r w:rsidRPr="00414AA4">
        <w:t>может</w:t>
      </w:r>
      <w:r w:rsidR="00263C83">
        <w:t xml:space="preserve"> </w:t>
      </w:r>
      <w:r w:rsidRPr="00414AA4">
        <w:t>быть</w:t>
      </w:r>
      <w:r w:rsidR="00263C83">
        <w:t xml:space="preserve"> </w:t>
      </w:r>
      <w:r w:rsidRPr="00414AA4">
        <w:t>приостановлена,</w:t>
      </w:r>
      <w:r w:rsidR="00263C83">
        <w:t xml:space="preserve"> </w:t>
      </w:r>
      <w:r w:rsidRPr="00414AA4">
        <w:t>если</w:t>
      </w:r>
      <w:r w:rsidR="00263C83">
        <w:t xml:space="preserve"> </w:t>
      </w:r>
      <w:r w:rsidRPr="00414AA4">
        <w:t>пенсионер</w:t>
      </w:r>
      <w:r w:rsidR="00263C83">
        <w:t xml:space="preserve"> </w:t>
      </w:r>
      <w:r w:rsidRPr="00414AA4">
        <w:t>в</w:t>
      </w:r>
      <w:r w:rsidR="00263C83">
        <w:t xml:space="preserve"> </w:t>
      </w:r>
      <w:r w:rsidRPr="00414AA4">
        <w:t>течение</w:t>
      </w:r>
      <w:r w:rsidR="00263C83">
        <w:t xml:space="preserve"> </w:t>
      </w:r>
      <w:r w:rsidRPr="00414AA4">
        <w:t>6</w:t>
      </w:r>
      <w:r w:rsidR="00263C83">
        <w:t xml:space="preserve"> </w:t>
      </w:r>
      <w:r w:rsidRPr="00414AA4">
        <w:t>месяцев</w:t>
      </w:r>
      <w:r w:rsidR="00263C83">
        <w:t xml:space="preserve"> </w:t>
      </w:r>
      <w:r w:rsidRPr="00414AA4">
        <w:t>не</w:t>
      </w:r>
      <w:r w:rsidR="00263C83">
        <w:t xml:space="preserve"> </w:t>
      </w:r>
      <w:r w:rsidRPr="00414AA4">
        <w:t>забирает</w:t>
      </w:r>
      <w:r w:rsidR="00263C83">
        <w:t xml:space="preserve"> </w:t>
      </w:r>
      <w:r w:rsidRPr="00414AA4">
        <w:t>денежные</w:t>
      </w:r>
      <w:r w:rsidR="00263C83">
        <w:t xml:space="preserve"> </w:t>
      </w:r>
      <w:r w:rsidRPr="00414AA4">
        <w:t>средства</w:t>
      </w:r>
      <w:r w:rsidR="00263C83">
        <w:t xml:space="preserve"> </w:t>
      </w:r>
      <w:r w:rsidRPr="00414AA4">
        <w:t>в</w:t>
      </w:r>
      <w:r w:rsidR="00263C83">
        <w:t xml:space="preserve"> </w:t>
      </w:r>
      <w:r w:rsidRPr="00414AA4">
        <w:t>почтовом</w:t>
      </w:r>
      <w:r w:rsidR="00263C83">
        <w:t xml:space="preserve"> </w:t>
      </w:r>
      <w:r w:rsidRPr="00414AA4">
        <w:t>отделении</w:t>
      </w:r>
      <w:r w:rsidR="00263C83">
        <w:t xml:space="preserve"> </w:t>
      </w:r>
      <w:r w:rsidRPr="00414AA4">
        <w:t>или</w:t>
      </w:r>
      <w:r w:rsidR="00263C83">
        <w:t xml:space="preserve"> </w:t>
      </w:r>
      <w:r w:rsidRPr="00414AA4">
        <w:t>через</w:t>
      </w:r>
      <w:r w:rsidR="00263C83">
        <w:t xml:space="preserve"> </w:t>
      </w:r>
      <w:r w:rsidRPr="00414AA4">
        <w:t>почтальона</w:t>
      </w:r>
      <w:r w:rsidR="00263C83">
        <w:t xml:space="preserve"> </w:t>
      </w:r>
      <w:r w:rsidRPr="00414AA4">
        <w:t>-</w:t>
      </w:r>
      <w:r w:rsidR="00263C83">
        <w:t xml:space="preserve"> </w:t>
      </w:r>
      <w:r w:rsidRPr="00414AA4">
        <w:t>это</w:t>
      </w:r>
      <w:r w:rsidR="00263C83">
        <w:t xml:space="preserve"> </w:t>
      </w:r>
      <w:r w:rsidRPr="00414AA4">
        <w:t>может</w:t>
      </w:r>
      <w:r w:rsidR="00263C83">
        <w:t xml:space="preserve"> </w:t>
      </w:r>
      <w:r w:rsidRPr="00414AA4">
        <w:t>расцениваться</w:t>
      </w:r>
      <w:r w:rsidR="00263C83">
        <w:t xml:space="preserve"> </w:t>
      </w:r>
      <w:r w:rsidRPr="00414AA4">
        <w:t>как</w:t>
      </w:r>
      <w:r w:rsidR="00263C83">
        <w:t xml:space="preserve"> </w:t>
      </w:r>
      <w:r w:rsidRPr="00414AA4">
        <w:t>отказ</w:t>
      </w:r>
      <w:r w:rsidR="00263C83">
        <w:t xml:space="preserve"> </w:t>
      </w:r>
      <w:r w:rsidRPr="00414AA4">
        <w:t>от</w:t>
      </w:r>
      <w:r w:rsidR="00263C83">
        <w:t xml:space="preserve"> </w:t>
      </w:r>
      <w:r w:rsidRPr="00414AA4">
        <w:t>получения</w:t>
      </w:r>
      <w:r w:rsidR="00263C83">
        <w:t xml:space="preserve"> </w:t>
      </w:r>
      <w:r w:rsidRPr="00414AA4">
        <w:t>пенсии,</w:t>
      </w:r>
      <w:r w:rsidR="00263C83">
        <w:t xml:space="preserve"> </w:t>
      </w:r>
      <w:r w:rsidRPr="00414AA4">
        <w:t>уточнила</w:t>
      </w:r>
      <w:r w:rsidR="00263C83">
        <w:t xml:space="preserve"> </w:t>
      </w:r>
      <w:r w:rsidRPr="00414AA4">
        <w:t>эксперт.</w:t>
      </w:r>
      <w:r w:rsidR="00263C83">
        <w:t xml:space="preserve"> </w:t>
      </w:r>
      <w:r w:rsidR="00CA314A">
        <w:t>«</w:t>
      </w:r>
      <w:r w:rsidRPr="00414AA4">
        <w:t>Правило</w:t>
      </w:r>
      <w:r w:rsidR="00263C83">
        <w:t xml:space="preserve"> </w:t>
      </w:r>
      <w:r w:rsidRPr="00414AA4">
        <w:t>6</w:t>
      </w:r>
      <w:r w:rsidR="00263C83">
        <w:t xml:space="preserve"> </w:t>
      </w:r>
      <w:r w:rsidRPr="00414AA4">
        <w:t>месяцев</w:t>
      </w:r>
      <w:r w:rsidR="00CA314A">
        <w:t>»</w:t>
      </w:r>
      <w:r w:rsidR="00263C83">
        <w:t xml:space="preserve"> </w:t>
      </w:r>
      <w:r w:rsidRPr="00414AA4">
        <w:t>не</w:t>
      </w:r>
      <w:r w:rsidR="00263C83">
        <w:t xml:space="preserve"> </w:t>
      </w:r>
      <w:r w:rsidRPr="00414AA4">
        <w:t>действует,</w:t>
      </w:r>
      <w:r w:rsidR="00263C83">
        <w:t xml:space="preserve"> </w:t>
      </w:r>
      <w:r w:rsidRPr="00414AA4">
        <w:t>если</w:t>
      </w:r>
      <w:r w:rsidR="00263C83">
        <w:t xml:space="preserve"> </w:t>
      </w:r>
      <w:r w:rsidRPr="00414AA4">
        <w:t>пенсионер</w:t>
      </w:r>
      <w:r w:rsidR="00263C83">
        <w:t xml:space="preserve"> </w:t>
      </w:r>
      <w:r w:rsidRPr="00414AA4">
        <w:t>получает</w:t>
      </w:r>
      <w:r w:rsidR="00263C83">
        <w:t xml:space="preserve"> </w:t>
      </w:r>
      <w:r w:rsidRPr="00414AA4">
        <w:t>пенсию</w:t>
      </w:r>
      <w:r w:rsidR="00263C83">
        <w:t xml:space="preserve"> </w:t>
      </w:r>
      <w:r w:rsidRPr="00414AA4">
        <w:t>на</w:t>
      </w:r>
      <w:r w:rsidR="00263C83">
        <w:t xml:space="preserve"> </w:t>
      </w:r>
      <w:r w:rsidRPr="00414AA4">
        <w:t>банковскую</w:t>
      </w:r>
      <w:r w:rsidR="00263C83">
        <w:t xml:space="preserve"> </w:t>
      </w:r>
      <w:r w:rsidRPr="00414AA4">
        <w:t>карту.</w:t>
      </w:r>
      <w:r w:rsidR="00263C83">
        <w:t xml:space="preserve"> </w:t>
      </w:r>
      <w:r w:rsidRPr="00414AA4">
        <w:t>С</w:t>
      </w:r>
      <w:r w:rsidR="00263C83">
        <w:t xml:space="preserve"> </w:t>
      </w:r>
      <w:r w:rsidRPr="00414AA4">
        <w:t>момента</w:t>
      </w:r>
      <w:r w:rsidR="00263C83">
        <w:t xml:space="preserve"> </w:t>
      </w:r>
      <w:r w:rsidRPr="00414AA4">
        <w:t>зачисления</w:t>
      </w:r>
      <w:r w:rsidR="00263C83">
        <w:t xml:space="preserve"> </w:t>
      </w:r>
      <w:r w:rsidRPr="00414AA4">
        <w:t>на</w:t>
      </w:r>
      <w:r w:rsidR="00263C83">
        <w:t xml:space="preserve"> </w:t>
      </w:r>
      <w:r w:rsidRPr="00414AA4">
        <w:t>счет</w:t>
      </w:r>
      <w:r w:rsidR="00263C83">
        <w:t xml:space="preserve"> </w:t>
      </w:r>
      <w:r w:rsidRPr="00414AA4">
        <w:t>пенсия</w:t>
      </w:r>
      <w:r w:rsidR="00263C83">
        <w:t xml:space="preserve"> </w:t>
      </w:r>
      <w:r w:rsidRPr="00414AA4">
        <w:t>считается</w:t>
      </w:r>
      <w:r w:rsidR="00263C83">
        <w:t xml:space="preserve"> </w:t>
      </w:r>
      <w:r w:rsidRPr="00414AA4">
        <w:t>не</w:t>
      </w:r>
      <w:r w:rsidR="00263C83">
        <w:t xml:space="preserve"> </w:t>
      </w:r>
      <w:r w:rsidRPr="00414AA4">
        <w:t>только</w:t>
      </w:r>
      <w:r w:rsidR="00263C83">
        <w:t xml:space="preserve"> </w:t>
      </w:r>
      <w:r w:rsidRPr="00414AA4">
        <w:t>выплаченной,</w:t>
      </w:r>
      <w:r w:rsidR="00263C83">
        <w:t xml:space="preserve"> </w:t>
      </w:r>
      <w:r w:rsidRPr="00414AA4">
        <w:t>но</w:t>
      </w:r>
      <w:r w:rsidR="00263C83">
        <w:t xml:space="preserve"> </w:t>
      </w:r>
      <w:r w:rsidRPr="00414AA4">
        <w:t>и</w:t>
      </w:r>
      <w:r w:rsidR="00263C83">
        <w:t xml:space="preserve"> </w:t>
      </w:r>
      <w:r w:rsidRPr="00414AA4">
        <w:t>полученной,</w:t>
      </w:r>
      <w:r w:rsidR="00263C83">
        <w:t xml:space="preserve"> </w:t>
      </w:r>
      <w:r w:rsidRPr="00414AA4">
        <w:t>такое</w:t>
      </w:r>
      <w:r w:rsidR="00263C83">
        <w:t xml:space="preserve"> </w:t>
      </w:r>
      <w:r w:rsidRPr="00414AA4">
        <w:t>разъяснение</w:t>
      </w:r>
      <w:r w:rsidR="00263C83">
        <w:t xml:space="preserve"> </w:t>
      </w:r>
      <w:r w:rsidRPr="00414AA4">
        <w:t>в</w:t>
      </w:r>
      <w:r w:rsidR="00263C83">
        <w:t xml:space="preserve"> </w:t>
      </w:r>
      <w:r w:rsidRPr="00414AA4">
        <w:t>2022</w:t>
      </w:r>
      <w:r w:rsidR="00263C83">
        <w:t xml:space="preserve"> </w:t>
      </w:r>
      <w:r w:rsidRPr="00414AA4">
        <w:t>году</w:t>
      </w:r>
      <w:r w:rsidR="00263C83">
        <w:t xml:space="preserve"> </w:t>
      </w:r>
      <w:r w:rsidRPr="00414AA4">
        <w:t>дал</w:t>
      </w:r>
      <w:r w:rsidR="00263C83">
        <w:t xml:space="preserve"> </w:t>
      </w:r>
      <w:r w:rsidRPr="00414AA4">
        <w:t>Конституционный</w:t>
      </w:r>
      <w:r w:rsidR="00263C83">
        <w:t xml:space="preserve"> </w:t>
      </w:r>
      <w:r w:rsidRPr="00414AA4">
        <w:t>суд.</w:t>
      </w:r>
    </w:p>
    <w:p w14:paraId="7D4E7FF6" w14:textId="77777777" w:rsidR="009251E4" w:rsidRPr="00414AA4" w:rsidRDefault="00CA314A" w:rsidP="009251E4">
      <w:r>
        <w:t>«</w:t>
      </w:r>
      <w:r w:rsidR="009251E4" w:rsidRPr="00414AA4">
        <w:t>Для</w:t>
      </w:r>
      <w:r w:rsidR="00263C83">
        <w:t xml:space="preserve"> </w:t>
      </w:r>
      <w:r w:rsidR="009251E4" w:rsidRPr="00414AA4">
        <w:t>возобновления</w:t>
      </w:r>
      <w:r w:rsidR="00263C83">
        <w:t xml:space="preserve"> </w:t>
      </w:r>
      <w:r w:rsidR="009251E4" w:rsidRPr="00414AA4">
        <w:t>выплат</w:t>
      </w:r>
      <w:r w:rsidR="00263C83">
        <w:t xml:space="preserve"> </w:t>
      </w:r>
      <w:r w:rsidR="009251E4" w:rsidRPr="00414AA4">
        <w:t>нужно</w:t>
      </w:r>
      <w:r w:rsidR="00263C83">
        <w:t xml:space="preserve"> </w:t>
      </w:r>
      <w:r w:rsidR="009251E4" w:rsidRPr="00414AA4">
        <w:t>направить</w:t>
      </w:r>
      <w:r w:rsidR="00263C83">
        <w:t xml:space="preserve"> </w:t>
      </w:r>
      <w:r w:rsidR="009251E4" w:rsidRPr="00414AA4">
        <w:t>заявление</w:t>
      </w:r>
      <w:r w:rsidR="00263C83">
        <w:t xml:space="preserve"> </w:t>
      </w:r>
      <w:r w:rsidR="009251E4" w:rsidRPr="00414AA4">
        <w:t>в</w:t>
      </w:r>
      <w:r w:rsidR="00263C83">
        <w:t xml:space="preserve"> </w:t>
      </w:r>
      <w:r w:rsidR="009251E4" w:rsidRPr="00414AA4">
        <w:t>Социальный</w:t>
      </w:r>
      <w:r w:rsidR="00263C83">
        <w:t xml:space="preserve"> </w:t>
      </w:r>
      <w:r w:rsidR="009251E4" w:rsidRPr="00414AA4">
        <w:t>фонд</w:t>
      </w:r>
      <w:r w:rsidR="00263C83">
        <w:t xml:space="preserve"> </w:t>
      </w:r>
      <w:r w:rsidR="009251E4" w:rsidRPr="00414AA4">
        <w:t>России,</w:t>
      </w:r>
      <w:r w:rsidR="00263C83">
        <w:t xml:space="preserve"> </w:t>
      </w:r>
      <w:r w:rsidR="009251E4" w:rsidRPr="00414AA4">
        <w:t>в</w:t>
      </w:r>
      <w:r w:rsidR="00263C83">
        <w:t xml:space="preserve"> </w:t>
      </w:r>
      <w:r w:rsidR="009251E4" w:rsidRPr="00414AA4">
        <w:t>течение</w:t>
      </w:r>
      <w:r w:rsidR="00263C83">
        <w:t xml:space="preserve"> </w:t>
      </w:r>
      <w:r w:rsidR="009251E4" w:rsidRPr="00414AA4">
        <w:t>пяти</w:t>
      </w:r>
      <w:r w:rsidR="00263C83">
        <w:t xml:space="preserve"> </w:t>
      </w:r>
      <w:r w:rsidR="009251E4" w:rsidRPr="00414AA4">
        <w:t>рабочих</w:t>
      </w:r>
      <w:r w:rsidR="00263C83">
        <w:t xml:space="preserve"> </w:t>
      </w:r>
      <w:r w:rsidR="009251E4" w:rsidRPr="00414AA4">
        <w:t>дней</w:t>
      </w:r>
      <w:r w:rsidR="00263C83">
        <w:t xml:space="preserve"> </w:t>
      </w:r>
      <w:r w:rsidR="009251E4" w:rsidRPr="00414AA4">
        <w:t>решение</w:t>
      </w:r>
      <w:r w:rsidR="00263C83">
        <w:t xml:space="preserve"> </w:t>
      </w:r>
      <w:r w:rsidR="009251E4" w:rsidRPr="00414AA4">
        <w:t>будет</w:t>
      </w:r>
      <w:r w:rsidR="00263C83">
        <w:t xml:space="preserve"> </w:t>
      </w:r>
      <w:r w:rsidR="009251E4" w:rsidRPr="00414AA4">
        <w:t>принято.</w:t>
      </w:r>
      <w:r w:rsidR="00263C83">
        <w:t xml:space="preserve"> </w:t>
      </w:r>
      <w:r w:rsidR="009251E4" w:rsidRPr="00414AA4">
        <w:t>Подать</w:t>
      </w:r>
      <w:r w:rsidR="00263C83">
        <w:t xml:space="preserve"> </w:t>
      </w:r>
      <w:r w:rsidR="009251E4" w:rsidRPr="00414AA4">
        <w:t>заявление</w:t>
      </w:r>
      <w:r w:rsidR="00263C83">
        <w:t xml:space="preserve"> </w:t>
      </w:r>
      <w:r w:rsidR="009251E4" w:rsidRPr="00414AA4">
        <w:t>можно</w:t>
      </w:r>
      <w:r w:rsidR="00263C83">
        <w:t xml:space="preserve"> </w:t>
      </w:r>
      <w:r w:rsidR="009251E4" w:rsidRPr="00414AA4">
        <w:t>как</w:t>
      </w:r>
      <w:r w:rsidR="00263C83">
        <w:t xml:space="preserve"> </w:t>
      </w:r>
      <w:r w:rsidR="009251E4" w:rsidRPr="00414AA4">
        <w:t>в</w:t>
      </w:r>
      <w:r w:rsidR="00263C83">
        <w:t xml:space="preserve"> </w:t>
      </w:r>
      <w:r w:rsidR="009251E4" w:rsidRPr="00414AA4">
        <w:t>отделении,</w:t>
      </w:r>
      <w:r w:rsidR="00263C83">
        <w:t xml:space="preserve"> </w:t>
      </w:r>
      <w:r w:rsidR="009251E4" w:rsidRPr="00414AA4">
        <w:t>так</w:t>
      </w:r>
      <w:r w:rsidR="00263C83">
        <w:t xml:space="preserve"> </w:t>
      </w:r>
      <w:r w:rsidR="009251E4" w:rsidRPr="00414AA4">
        <w:t>и</w:t>
      </w:r>
      <w:r w:rsidR="00263C83">
        <w:t xml:space="preserve"> </w:t>
      </w:r>
      <w:r w:rsidR="009251E4" w:rsidRPr="00414AA4">
        <w:t>через</w:t>
      </w:r>
      <w:r w:rsidR="00263C83">
        <w:t xml:space="preserve"> </w:t>
      </w:r>
      <w:r w:rsidR="009251E4" w:rsidRPr="00414AA4">
        <w:t>портал</w:t>
      </w:r>
      <w:r w:rsidR="00263C83">
        <w:t xml:space="preserve"> </w:t>
      </w:r>
      <w:r w:rsidR="009251E4" w:rsidRPr="00414AA4">
        <w:t>Госуслуг.</w:t>
      </w:r>
      <w:r w:rsidR="00263C83">
        <w:t xml:space="preserve"> </w:t>
      </w:r>
      <w:r w:rsidR="009251E4" w:rsidRPr="00414AA4">
        <w:t>Выплаты</w:t>
      </w:r>
      <w:r w:rsidR="00263C83">
        <w:t xml:space="preserve"> </w:t>
      </w:r>
      <w:r w:rsidR="009251E4" w:rsidRPr="00414AA4">
        <w:t>возобновляются</w:t>
      </w:r>
      <w:r w:rsidR="00263C83">
        <w:t xml:space="preserve"> </w:t>
      </w:r>
      <w:r w:rsidR="009251E4" w:rsidRPr="00414AA4">
        <w:t>со</w:t>
      </w:r>
      <w:r w:rsidR="00263C83">
        <w:t xml:space="preserve"> </w:t>
      </w:r>
      <w:r w:rsidR="009251E4" w:rsidRPr="00414AA4">
        <w:t>следующего</w:t>
      </w:r>
      <w:r w:rsidR="00263C83">
        <w:t xml:space="preserve"> </w:t>
      </w:r>
      <w:r w:rsidR="009251E4" w:rsidRPr="00414AA4">
        <w:t>месяца</w:t>
      </w:r>
      <w:r w:rsidR="00263C83">
        <w:t xml:space="preserve"> </w:t>
      </w:r>
      <w:r w:rsidR="009251E4" w:rsidRPr="00414AA4">
        <w:t>с</w:t>
      </w:r>
      <w:r w:rsidR="00263C83">
        <w:t xml:space="preserve"> </w:t>
      </w:r>
      <w:r w:rsidR="009251E4" w:rsidRPr="00414AA4">
        <w:t>учетом</w:t>
      </w:r>
      <w:r w:rsidR="00263C83">
        <w:t xml:space="preserve"> </w:t>
      </w:r>
      <w:r w:rsidR="009251E4" w:rsidRPr="00414AA4">
        <w:t>возмещения</w:t>
      </w:r>
      <w:r w:rsidR="00263C83">
        <w:t xml:space="preserve"> </w:t>
      </w:r>
      <w:r w:rsidR="009251E4" w:rsidRPr="00414AA4">
        <w:t>средств</w:t>
      </w:r>
      <w:r w:rsidR="00263C83">
        <w:t xml:space="preserve"> </w:t>
      </w:r>
      <w:r w:rsidR="009251E4" w:rsidRPr="00414AA4">
        <w:t>за</w:t>
      </w:r>
      <w:r w:rsidR="00263C83">
        <w:t xml:space="preserve"> </w:t>
      </w:r>
      <w:r w:rsidR="009251E4" w:rsidRPr="00414AA4">
        <w:t>период</w:t>
      </w:r>
      <w:r w:rsidR="00263C83">
        <w:t xml:space="preserve"> </w:t>
      </w:r>
      <w:r w:rsidR="009251E4" w:rsidRPr="00414AA4">
        <w:t>приостановки</w:t>
      </w:r>
      <w:r w:rsidR="00263C83">
        <w:t xml:space="preserve"> </w:t>
      </w:r>
      <w:r w:rsidR="009251E4" w:rsidRPr="00414AA4">
        <w:t>выплат,</w:t>
      </w:r>
      <w:r w:rsidR="00263C83">
        <w:t xml:space="preserve"> </w:t>
      </w:r>
      <w:r w:rsidR="009251E4" w:rsidRPr="00414AA4">
        <w:t>но</w:t>
      </w:r>
      <w:r w:rsidR="00263C83">
        <w:t xml:space="preserve"> </w:t>
      </w:r>
      <w:r w:rsidR="009251E4" w:rsidRPr="00414AA4">
        <w:t>не</w:t>
      </w:r>
      <w:r w:rsidR="00263C83">
        <w:t xml:space="preserve"> </w:t>
      </w:r>
      <w:r w:rsidR="009251E4" w:rsidRPr="00414AA4">
        <w:t>более</w:t>
      </w:r>
      <w:r w:rsidR="00263C83">
        <w:t xml:space="preserve"> </w:t>
      </w:r>
      <w:r w:rsidR="009251E4" w:rsidRPr="00414AA4">
        <w:t>трех</w:t>
      </w:r>
      <w:r w:rsidR="00263C83">
        <w:t xml:space="preserve"> </w:t>
      </w:r>
      <w:r w:rsidR="009251E4" w:rsidRPr="00414AA4">
        <w:t>лет</w:t>
      </w:r>
      <w:r>
        <w:t>»</w:t>
      </w:r>
      <w:r w:rsidR="009251E4" w:rsidRPr="00414AA4">
        <w:t>,</w:t>
      </w:r>
      <w:r w:rsidR="00263C83">
        <w:t xml:space="preserve"> </w:t>
      </w:r>
      <w:r w:rsidR="009251E4" w:rsidRPr="00414AA4">
        <w:t>-</w:t>
      </w:r>
      <w:r w:rsidR="00263C83">
        <w:t xml:space="preserve"> </w:t>
      </w:r>
      <w:r w:rsidR="009251E4" w:rsidRPr="00414AA4">
        <w:t>сказала</w:t>
      </w:r>
      <w:r w:rsidR="00263C83">
        <w:t xml:space="preserve"> </w:t>
      </w:r>
      <w:r w:rsidR="009251E4" w:rsidRPr="00414AA4">
        <w:t>Светлана</w:t>
      </w:r>
      <w:r w:rsidR="00263C83">
        <w:t xml:space="preserve"> </w:t>
      </w:r>
      <w:r w:rsidR="009251E4" w:rsidRPr="00414AA4">
        <w:t>Демидова.</w:t>
      </w:r>
    </w:p>
    <w:p w14:paraId="479007C3" w14:textId="77777777" w:rsidR="009251E4" w:rsidRPr="00414AA4" w:rsidRDefault="009251E4" w:rsidP="009251E4">
      <w:r w:rsidRPr="00414AA4">
        <w:t>Выплата</w:t>
      </w:r>
      <w:r w:rsidR="00263C83">
        <w:t xml:space="preserve"> </w:t>
      </w:r>
      <w:r w:rsidRPr="00414AA4">
        <w:t>пенсии</w:t>
      </w:r>
      <w:r w:rsidR="00263C83">
        <w:t xml:space="preserve"> </w:t>
      </w:r>
      <w:r w:rsidRPr="00414AA4">
        <w:t>может</w:t>
      </w:r>
      <w:r w:rsidR="00263C83">
        <w:t xml:space="preserve"> </w:t>
      </w:r>
      <w:r w:rsidRPr="00414AA4">
        <w:t>быть</w:t>
      </w:r>
      <w:r w:rsidR="00263C83">
        <w:t xml:space="preserve"> </w:t>
      </w:r>
      <w:r w:rsidRPr="00414AA4">
        <w:t>прекращена</w:t>
      </w:r>
      <w:r w:rsidR="00263C83">
        <w:t xml:space="preserve"> </w:t>
      </w:r>
      <w:r w:rsidRPr="00414AA4">
        <w:t>в</w:t>
      </w:r>
      <w:r w:rsidR="00263C83">
        <w:t xml:space="preserve"> </w:t>
      </w:r>
      <w:r w:rsidRPr="00414AA4">
        <w:t>случае</w:t>
      </w:r>
      <w:r w:rsidR="00263C83">
        <w:t xml:space="preserve"> </w:t>
      </w:r>
      <w:r w:rsidRPr="00414AA4">
        <w:t>утраты</w:t>
      </w:r>
      <w:r w:rsidR="00263C83">
        <w:t xml:space="preserve"> </w:t>
      </w:r>
      <w:r w:rsidRPr="00414AA4">
        <w:t>пенсионером</w:t>
      </w:r>
      <w:r w:rsidR="00263C83">
        <w:t xml:space="preserve"> </w:t>
      </w:r>
      <w:r w:rsidRPr="00414AA4">
        <w:t>права</w:t>
      </w:r>
      <w:r w:rsidR="00263C83">
        <w:t xml:space="preserve"> </w:t>
      </w:r>
      <w:r w:rsidRPr="00414AA4">
        <w:t>на</w:t>
      </w:r>
      <w:r w:rsidR="00263C83">
        <w:t xml:space="preserve"> </w:t>
      </w:r>
      <w:r w:rsidRPr="00414AA4">
        <w:t>пенсию</w:t>
      </w:r>
      <w:r w:rsidR="00263C83">
        <w:t xml:space="preserve"> </w:t>
      </w:r>
      <w:r w:rsidRPr="00414AA4">
        <w:t>или</w:t>
      </w:r>
      <w:r w:rsidR="00263C83">
        <w:t xml:space="preserve"> </w:t>
      </w:r>
      <w:r w:rsidRPr="00414AA4">
        <w:t>по</w:t>
      </w:r>
      <w:r w:rsidR="00263C83">
        <w:t xml:space="preserve"> </w:t>
      </w:r>
      <w:r w:rsidRPr="00414AA4">
        <w:t>истечении</w:t>
      </w:r>
      <w:r w:rsidR="00263C83">
        <w:t xml:space="preserve"> </w:t>
      </w:r>
      <w:r w:rsidRPr="00414AA4">
        <w:t>шести</w:t>
      </w:r>
      <w:r w:rsidR="00263C83">
        <w:t xml:space="preserve"> </w:t>
      </w:r>
      <w:r w:rsidRPr="00414AA4">
        <w:t>месяцев</w:t>
      </w:r>
      <w:r w:rsidR="00263C83">
        <w:t xml:space="preserve"> </w:t>
      </w:r>
      <w:r w:rsidRPr="00414AA4">
        <w:t>со</w:t>
      </w:r>
      <w:r w:rsidR="00263C83">
        <w:t xml:space="preserve"> </w:t>
      </w:r>
      <w:r w:rsidRPr="00414AA4">
        <w:t>дня</w:t>
      </w:r>
      <w:r w:rsidR="00263C83">
        <w:t xml:space="preserve"> </w:t>
      </w:r>
      <w:r w:rsidRPr="00414AA4">
        <w:t>приостановления</w:t>
      </w:r>
      <w:r w:rsidR="00263C83">
        <w:t xml:space="preserve"> </w:t>
      </w:r>
      <w:r w:rsidRPr="00414AA4">
        <w:t>пенсионных</w:t>
      </w:r>
      <w:r w:rsidR="00263C83">
        <w:t xml:space="preserve"> </w:t>
      </w:r>
      <w:r w:rsidRPr="00414AA4">
        <w:t>выплат</w:t>
      </w:r>
      <w:r w:rsidR="00263C83">
        <w:t xml:space="preserve"> </w:t>
      </w:r>
      <w:r w:rsidRPr="00414AA4">
        <w:t>-</w:t>
      </w:r>
      <w:r w:rsidR="00263C83">
        <w:t xml:space="preserve"> </w:t>
      </w:r>
      <w:r w:rsidRPr="00414AA4">
        <w:t>с</w:t>
      </w:r>
      <w:r w:rsidR="00263C83">
        <w:t xml:space="preserve"> </w:t>
      </w:r>
      <w:r w:rsidRPr="00414AA4">
        <w:t>первого</w:t>
      </w:r>
      <w:r w:rsidR="00263C83">
        <w:t xml:space="preserve"> </w:t>
      </w:r>
      <w:r w:rsidRPr="00414AA4">
        <w:t>числа</w:t>
      </w:r>
      <w:r w:rsidR="00263C83">
        <w:t xml:space="preserve"> </w:t>
      </w:r>
      <w:r w:rsidRPr="00414AA4">
        <w:t>месяца,</w:t>
      </w:r>
      <w:r w:rsidR="00263C83">
        <w:t xml:space="preserve"> </w:t>
      </w:r>
      <w:r w:rsidRPr="00414AA4">
        <w:t>следующего</w:t>
      </w:r>
      <w:r w:rsidR="00263C83">
        <w:t xml:space="preserve"> </w:t>
      </w:r>
      <w:r w:rsidRPr="00414AA4">
        <w:t>за</w:t>
      </w:r>
      <w:r w:rsidR="00263C83">
        <w:t xml:space="preserve"> </w:t>
      </w:r>
      <w:r w:rsidRPr="00414AA4">
        <w:t>месяцем,</w:t>
      </w:r>
      <w:r w:rsidR="00263C83">
        <w:t xml:space="preserve"> </w:t>
      </w:r>
      <w:r w:rsidRPr="00414AA4">
        <w:t>в</w:t>
      </w:r>
      <w:r w:rsidR="00263C83">
        <w:t xml:space="preserve"> </w:t>
      </w:r>
      <w:r w:rsidRPr="00414AA4">
        <w:t>котором</w:t>
      </w:r>
      <w:r w:rsidR="00263C83">
        <w:t xml:space="preserve"> </w:t>
      </w:r>
      <w:r w:rsidRPr="00414AA4">
        <w:t>истекли</w:t>
      </w:r>
      <w:r w:rsidR="00263C83">
        <w:t xml:space="preserve"> </w:t>
      </w:r>
      <w:r w:rsidRPr="00414AA4">
        <w:t>указанные</w:t>
      </w:r>
      <w:r w:rsidR="00263C83">
        <w:t xml:space="preserve"> </w:t>
      </w:r>
      <w:r w:rsidRPr="00414AA4">
        <w:t>сроки,</w:t>
      </w:r>
      <w:r w:rsidR="00263C83">
        <w:t xml:space="preserve"> </w:t>
      </w:r>
      <w:r w:rsidRPr="00414AA4">
        <w:lastRenderedPageBreak/>
        <w:t>подчеркнула</w:t>
      </w:r>
      <w:r w:rsidR="00263C83">
        <w:t xml:space="preserve"> </w:t>
      </w:r>
      <w:r w:rsidRPr="00414AA4">
        <w:t>эксперт.</w:t>
      </w:r>
      <w:r w:rsidR="00263C83">
        <w:t xml:space="preserve"> </w:t>
      </w:r>
      <w:r w:rsidRPr="00414AA4">
        <w:t>Игорь</w:t>
      </w:r>
      <w:r w:rsidR="00263C83">
        <w:t xml:space="preserve"> </w:t>
      </w:r>
      <w:r w:rsidRPr="00414AA4">
        <w:t>Балынин</w:t>
      </w:r>
      <w:r w:rsidR="00263C83">
        <w:t xml:space="preserve"> </w:t>
      </w:r>
      <w:r w:rsidRPr="00414AA4">
        <w:t>объяснил,</w:t>
      </w:r>
      <w:r w:rsidR="00263C83">
        <w:t xml:space="preserve"> </w:t>
      </w:r>
      <w:r w:rsidRPr="00414AA4">
        <w:t>что</w:t>
      </w:r>
      <w:r w:rsidR="00263C83">
        <w:t xml:space="preserve"> </w:t>
      </w:r>
      <w:r w:rsidRPr="00414AA4">
        <w:t>такое</w:t>
      </w:r>
      <w:r w:rsidR="00263C83">
        <w:t xml:space="preserve"> </w:t>
      </w:r>
      <w:r w:rsidRPr="00414AA4">
        <w:t>заморозка</w:t>
      </w:r>
      <w:r w:rsidR="00263C83">
        <w:t xml:space="preserve"> </w:t>
      </w:r>
      <w:r w:rsidRPr="00414AA4">
        <w:t>пенсионных</w:t>
      </w:r>
      <w:r w:rsidR="00263C83">
        <w:t xml:space="preserve"> </w:t>
      </w:r>
      <w:r w:rsidRPr="00414AA4">
        <w:t>накоплений.</w:t>
      </w:r>
      <w:r w:rsidR="00263C83">
        <w:t xml:space="preserve"> </w:t>
      </w:r>
      <w:r w:rsidRPr="00414AA4">
        <w:t>По</w:t>
      </w:r>
      <w:r w:rsidR="00263C83">
        <w:t xml:space="preserve"> </w:t>
      </w:r>
      <w:r w:rsidRPr="00414AA4">
        <w:t>его</w:t>
      </w:r>
      <w:r w:rsidR="00263C83">
        <w:t xml:space="preserve"> </w:t>
      </w:r>
      <w:r w:rsidRPr="00414AA4">
        <w:t>словам,</w:t>
      </w:r>
      <w:r w:rsidR="00263C83">
        <w:t xml:space="preserve"> </w:t>
      </w:r>
      <w:r w:rsidRPr="00414AA4">
        <w:t>с</w:t>
      </w:r>
      <w:r w:rsidR="00263C83">
        <w:t xml:space="preserve"> </w:t>
      </w:r>
      <w:r w:rsidRPr="00414AA4">
        <w:t>2002</w:t>
      </w:r>
      <w:r w:rsidR="00263C83">
        <w:t xml:space="preserve"> </w:t>
      </w:r>
      <w:r w:rsidRPr="00414AA4">
        <w:t>года</w:t>
      </w:r>
      <w:r w:rsidR="00263C83">
        <w:t xml:space="preserve"> </w:t>
      </w:r>
      <w:r w:rsidRPr="00414AA4">
        <w:t>в</w:t>
      </w:r>
      <w:r w:rsidR="00263C83">
        <w:t xml:space="preserve"> </w:t>
      </w:r>
      <w:r w:rsidRPr="00414AA4">
        <w:t>рамках</w:t>
      </w:r>
      <w:r w:rsidR="00263C83">
        <w:t xml:space="preserve"> </w:t>
      </w:r>
      <w:r w:rsidRPr="00414AA4">
        <w:t>обязательного</w:t>
      </w:r>
      <w:r w:rsidR="00263C83">
        <w:t xml:space="preserve"> </w:t>
      </w:r>
      <w:r w:rsidRPr="00414AA4">
        <w:t>пенсионного</w:t>
      </w:r>
      <w:r w:rsidR="00263C83">
        <w:t xml:space="preserve"> </w:t>
      </w:r>
      <w:r w:rsidRPr="00414AA4">
        <w:t>страхования</w:t>
      </w:r>
      <w:r w:rsidR="00263C83">
        <w:t xml:space="preserve"> </w:t>
      </w:r>
      <w:r w:rsidRPr="00414AA4">
        <w:t>существует</w:t>
      </w:r>
      <w:r w:rsidR="00263C83">
        <w:t xml:space="preserve"> </w:t>
      </w:r>
      <w:r w:rsidRPr="00414AA4">
        <w:t>накопительный</w:t>
      </w:r>
      <w:r w:rsidR="00263C83">
        <w:t xml:space="preserve"> </w:t>
      </w:r>
      <w:r w:rsidRPr="00414AA4">
        <w:t>компонент,</w:t>
      </w:r>
      <w:r w:rsidR="00263C83">
        <w:t xml:space="preserve"> </w:t>
      </w:r>
      <w:r w:rsidRPr="00414AA4">
        <w:t>соответственно,</w:t>
      </w:r>
      <w:r w:rsidR="00263C83">
        <w:t xml:space="preserve"> </w:t>
      </w:r>
      <w:r w:rsidRPr="00414AA4">
        <w:t>часть</w:t>
      </w:r>
      <w:r w:rsidR="00263C83">
        <w:t xml:space="preserve"> </w:t>
      </w:r>
      <w:r w:rsidRPr="00414AA4">
        <w:t>страховых</w:t>
      </w:r>
      <w:r w:rsidR="00263C83">
        <w:t xml:space="preserve"> </w:t>
      </w:r>
      <w:r w:rsidRPr="00414AA4">
        <w:t>взносов,</w:t>
      </w:r>
      <w:r w:rsidR="00263C83">
        <w:t xml:space="preserve"> </w:t>
      </w:r>
      <w:r w:rsidRPr="00414AA4">
        <w:t>уплачиваемых</w:t>
      </w:r>
      <w:r w:rsidR="00263C83">
        <w:t xml:space="preserve"> </w:t>
      </w:r>
      <w:r w:rsidRPr="00414AA4">
        <w:t>работодателями,</w:t>
      </w:r>
      <w:r w:rsidR="00263C83">
        <w:t xml:space="preserve"> </w:t>
      </w:r>
      <w:r w:rsidRPr="00414AA4">
        <w:t>перечислялась</w:t>
      </w:r>
      <w:r w:rsidR="00263C83">
        <w:t xml:space="preserve"> </w:t>
      </w:r>
      <w:r w:rsidRPr="00414AA4">
        <w:t>не</w:t>
      </w:r>
      <w:r w:rsidR="00263C83">
        <w:t xml:space="preserve"> </w:t>
      </w:r>
      <w:r w:rsidRPr="00414AA4">
        <w:t>только</w:t>
      </w:r>
      <w:r w:rsidR="00263C83">
        <w:t xml:space="preserve"> </w:t>
      </w:r>
      <w:r w:rsidRPr="00414AA4">
        <w:t>на</w:t>
      </w:r>
      <w:r w:rsidR="00263C83">
        <w:t xml:space="preserve"> </w:t>
      </w:r>
      <w:r w:rsidRPr="00414AA4">
        <w:t>формирование</w:t>
      </w:r>
      <w:r w:rsidR="00263C83">
        <w:t xml:space="preserve"> </w:t>
      </w:r>
      <w:r w:rsidRPr="00414AA4">
        <w:t>пенсионных</w:t>
      </w:r>
      <w:r w:rsidR="00263C83">
        <w:t xml:space="preserve"> </w:t>
      </w:r>
      <w:r w:rsidRPr="00414AA4">
        <w:t>прав</w:t>
      </w:r>
      <w:r w:rsidR="00263C83">
        <w:t xml:space="preserve"> </w:t>
      </w:r>
      <w:r w:rsidRPr="00414AA4">
        <w:t>для</w:t>
      </w:r>
      <w:r w:rsidR="00263C83">
        <w:t xml:space="preserve"> </w:t>
      </w:r>
      <w:r w:rsidRPr="00414AA4">
        <w:t>выплаты</w:t>
      </w:r>
      <w:r w:rsidR="00263C83">
        <w:t xml:space="preserve"> </w:t>
      </w:r>
      <w:r w:rsidRPr="00414AA4">
        <w:t>страховой</w:t>
      </w:r>
      <w:r w:rsidR="00263C83">
        <w:t xml:space="preserve"> </w:t>
      </w:r>
      <w:r w:rsidRPr="00414AA4">
        <w:t>пенсии,</w:t>
      </w:r>
      <w:r w:rsidR="00263C83">
        <w:t xml:space="preserve"> </w:t>
      </w:r>
      <w:r w:rsidRPr="00414AA4">
        <w:t>но</w:t>
      </w:r>
      <w:r w:rsidR="00263C83">
        <w:t xml:space="preserve"> </w:t>
      </w:r>
      <w:r w:rsidRPr="00414AA4">
        <w:t>и</w:t>
      </w:r>
      <w:r w:rsidR="00263C83">
        <w:t xml:space="preserve"> </w:t>
      </w:r>
      <w:r w:rsidRPr="00414AA4">
        <w:t>на</w:t>
      </w:r>
      <w:r w:rsidR="00263C83">
        <w:t xml:space="preserve"> </w:t>
      </w:r>
      <w:r w:rsidRPr="00414AA4">
        <w:t>формирование</w:t>
      </w:r>
      <w:r w:rsidR="00263C83">
        <w:t xml:space="preserve"> </w:t>
      </w:r>
      <w:r w:rsidRPr="00414AA4">
        <w:t>пенсионных</w:t>
      </w:r>
      <w:r w:rsidR="00263C83">
        <w:t xml:space="preserve"> </w:t>
      </w:r>
      <w:r w:rsidRPr="00414AA4">
        <w:t>накоплений.</w:t>
      </w:r>
      <w:r w:rsidR="00263C83">
        <w:t xml:space="preserve"> </w:t>
      </w:r>
      <w:r w:rsidRPr="00414AA4">
        <w:t>В</w:t>
      </w:r>
      <w:r w:rsidR="00263C83">
        <w:t xml:space="preserve"> </w:t>
      </w:r>
      <w:r w:rsidRPr="00414AA4">
        <w:t>разные</w:t>
      </w:r>
      <w:r w:rsidR="00263C83">
        <w:t xml:space="preserve"> </w:t>
      </w:r>
      <w:r w:rsidRPr="00414AA4">
        <w:t>годы</w:t>
      </w:r>
      <w:r w:rsidR="00263C83">
        <w:t xml:space="preserve"> </w:t>
      </w:r>
      <w:r w:rsidRPr="00414AA4">
        <w:t>это</w:t>
      </w:r>
      <w:r w:rsidR="00263C83">
        <w:t xml:space="preserve"> </w:t>
      </w:r>
      <w:r w:rsidRPr="00414AA4">
        <w:t>осуществлялось</w:t>
      </w:r>
      <w:r w:rsidR="00263C83">
        <w:t xml:space="preserve"> </w:t>
      </w:r>
      <w:r w:rsidRPr="00414AA4">
        <w:t>по</w:t>
      </w:r>
      <w:r w:rsidR="00263C83">
        <w:t xml:space="preserve"> </w:t>
      </w:r>
      <w:r w:rsidRPr="00414AA4">
        <w:t>разным</w:t>
      </w:r>
      <w:r w:rsidR="00263C83">
        <w:t xml:space="preserve"> </w:t>
      </w:r>
      <w:r w:rsidRPr="00414AA4">
        <w:t>нормативам,</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с</w:t>
      </w:r>
      <w:r w:rsidR="00263C83">
        <w:t xml:space="preserve"> </w:t>
      </w:r>
      <w:r w:rsidRPr="00414AA4">
        <w:t>учетом</w:t>
      </w:r>
      <w:r w:rsidR="00263C83">
        <w:t xml:space="preserve"> </w:t>
      </w:r>
      <w:r w:rsidRPr="00414AA4">
        <w:t>дифференциации</w:t>
      </w:r>
      <w:r w:rsidR="00263C83">
        <w:t xml:space="preserve"> </w:t>
      </w:r>
      <w:r w:rsidRPr="00414AA4">
        <w:t>по</w:t>
      </w:r>
      <w:r w:rsidR="00263C83">
        <w:t xml:space="preserve"> </w:t>
      </w:r>
      <w:r w:rsidRPr="00414AA4">
        <w:t>годам</w:t>
      </w:r>
      <w:r w:rsidR="00263C83">
        <w:t xml:space="preserve"> </w:t>
      </w:r>
      <w:r w:rsidRPr="00414AA4">
        <w:t>рождения</w:t>
      </w:r>
      <w:r w:rsidR="00263C83">
        <w:t xml:space="preserve"> </w:t>
      </w:r>
      <w:r w:rsidRPr="00414AA4">
        <w:t>и</w:t>
      </w:r>
      <w:r w:rsidR="00263C83">
        <w:t xml:space="preserve"> </w:t>
      </w:r>
      <w:r w:rsidRPr="00414AA4">
        <w:t>полу.</w:t>
      </w:r>
    </w:p>
    <w:p w14:paraId="7B86A65E" w14:textId="77777777" w:rsidR="009251E4" w:rsidRPr="00414AA4" w:rsidRDefault="007C01DF" w:rsidP="009251E4">
      <w:hyperlink r:id="rId34" w:history="1">
        <w:r w:rsidR="009251E4" w:rsidRPr="00414AA4">
          <w:rPr>
            <w:rStyle w:val="a3"/>
          </w:rPr>
          <w:t>https://aif.ru/society/law/vyplat-ne-budet-ekspert-raskryla-v-kakih-sluchayah-mogut-otmenit-pensiyu</w:t>
        </w:r>
      </w:hyperlink>
    </w:p>
    <w:p w14:paraId="77A95EE1" w14:textId="77777777" w:rsidR="0064002A" w:rsidRPr="00414AA4" w:rsidRDefault="0064002A" w:rsidP="0064002A">
      <w:pPr>
        <w:pStyle w:val="2"/>
      </w:pPr>
      <w:bookmarkStart w:id="81" w:name="_Toc165618278"/>
      <w:r w:rsidRPr="00414AA4">
        <w:t>Конкурент,</w:t>
      </w:r>
      <w:r w:rsidR="00263C83">
        <w:t xml:space="preserve"> </w:t>
      </w:r>
      <w:r w:rsidRPr="00414AA4">
        <w:t>02.05.2024,</w:t>
      </w:r>
      <w:r w:rsidR="00263C83">
        <w:t xml:space="preserve"> </w:t>
      </w:r>
      <w:r w:rsidRPr="00414AA4">
        <w:t>Ничего</w:t>
      </w:r>
      <w:r w:rsidR="00263C83">
        <w:t xml:space="preserve"> </w:t>
      </w:r>
      <w:r w:rsidRPr="00414AA4">
        <w:t>лишнего,</w:t>
      </w:r>
      <w:r w:rsidR="00263C83">
        <w:t xml:space="preserve"> </w:t>
      </w:r>
      <w:r w:rsidRPr="00414AA4">
        <w:t>только</w:t>
      </w:r>
      <w:r w:rsidR="00263C83">
        <w:t xml:space="preserve"> </w:t>
      </w:r>
      <w:r w:rsidRPr="00414AA4">
        <w:t>заявление.</w:t>
      </w:r>
      <w:r w:rsidR="00263C83">
        <w:t xml:space="preserve"> </w:t>
      </w:r>
      <w:r w:rsidRPr="00414AA4">
        <w:t>СФР</w:t>
      </w:r>
      <w:r w:rsidR="00263C83">
        <w:t xml:space="preserve"> </w:t>
      </w:r>
      <w:r w:rsidRPr="00414AA4">
        <w:t>по-новому</w:t>
      </w:r>
      <w:r w:rsidR="00263C83">
        <w:t xml:space="preserve"> </w:t>
      </w:r>
      <w:r w:rsidRPr="00414AA4">
        <w:t>проверяет</w:t>
      </w:r>
      <w:r w:rsidR="00263C83">
        <w:t xml:space="preserve"> </w:t>
      </w:r>
      <w:r w:rsidRPr="00414AA4">
        <w:t>будущих</w:t>
      </w:r>
      <w:r w:rsidR="00263C83">
        <w:t xml:space="preserve"> </w:t>
      </w:r>
      <w:r w:rsidRPr="00414AA4">
        <w:t>пенсионеров</w:t>
      </w:r>
      <w:bookmarkEnd w:id="81"/>
    </w:p>
    <w:p w14:paraId="37A9CBF5" w14:textId="77777777" w:rsidR="0064002A" w:rsidRPr="00414AA4" w:rsidRDefault="0064002A" w:rsidP="00853E9A">
      <w:pPr>
        <w:pStyle w:val="3"/>
      </w:pPr>
      <w:bookmarkStart w:id="82" w:name="_Toc165618279"/>
      <w:r w:rsidRPr="00414AA4">
        <w:t>Большинство</w:t>
      </w:r>
      <w:r w:rsidR="00263C83">
        <w:t xml:space="preserve"> </w:t>
      </w:r>
      <w:r w:rsidRPr="00414AA4">
        <w:t>пенсий</w:t>
      </w:r>
      <w:r w:rsidR="00263C83">
        <w:t xml:space="preserve"> </w:t>
      </w:r>
      <w:r w:rsidRPr="00414AA4">
        <w:t>по</w:t>
      </w:r>
      <w:r w:rsidR="00263C83">
        <w:t xml:space="preserve"> </w:t>
      </w:r>
      <w:r w:rsidRPr="00414AA4">
        <w:t>старости</w:t>
      </w:r>
      <w:r w:rsidR="00263C83">
        <w:t xml:space="preserve"> </w:t>
      </w:r>
      <w:r w:rsidRPr="00414AA4">
        <w:t>Социальный</w:t>
      </w:r>
      <w:r w:rsidR="00263C83">
        <w:t xml:space="preserve"> </w:t>
      </w:r>
      <w:r w:rsidRPr="00414AA4">
        <w:t>фонд</w:t>
      </w:r>
      <w:r w:rsidR="00263C83">
        <w:t xml:space="preserve"> </w:t>
      </w:r>
      <w:r w:rsidRPr="00414AA4">
        <w:t>начал</w:t>
      </w:r>
      <w:r w:rsidR="00263C83">
        <w:t xml:space="preserve"> </w:t>
      </w:r>
      <w:r w:rsidRPr="00414AA4">
        <w:t>назначать</w:t>
      </w:r>
      <w:r w:rsidR="00263C83">
        <w:t xml:space="preserve"> </w:t>
      </w:r>
      <w:r w:rsidRPr="00414AA4">
        <w:t>по</w:t>
      </w:r>
      <w:r w:rsidR="00263C83">
        <w:t xml:space="preserve"> </w:t>
      </w:r>
      <w:r w:rsidRPr="00414AA4">
        <w:t>одному</w:t>
      </w:r>
      <w:r w:rsidR="00263C83">
        <w:t xml:space="preserve"> </w:t>
      </w:r>
      <w:r w:rsidRPr="00414AA4">
        <w:t>заявлению</w:t>
      </w:r>
      <w:r w:rsidR="00263C83">
        <w:t xml:space="preserve"> </w:t>
      </w:r>
      <w:r w:rsidRPr="00414AA4">
        <w:t>на</w:t>
      </w:r>
      <w:r w:rsidR="00263C83">
        <w:t xml:space="preserve"> </w:t>
      </w:r>
      <w:r w:rsidRPr="00414AA4">
        <w:t>портале</w:t>
      </w:r>
      <w:r w:rsidR="00263C83">
        <w:t xml:space="preserve"> </w:t>
      </w:r>
      <w:r w:rsidR="00CA314A">
        <w:t>«</w:t>
      </w:r>
      <w:r w:rsidRPr="00414AA4">
        <w:t>Госуслуги</w:t>
      </w:r>
      <w:r w:rsidR="00CA314A">
        <w:t>»</w:t>
      </w:r>
      <w:r w:rsidRPr="00414AA4">
        <w:t>.</w:t>
      </w:r>
      <w:bookmarkEnd w:id="82"/>
    </w:p>
    <w:p w14:paraId="08025757" w14:textId="77777777" w:rsidR="0064002A" w:rsidRPr="00414AA4" w:rsidRDefault="00CA314A" w:rsidP="0064002A">
      <w:r>
        <w:t>«</w:t>
      </w:r>
      <w:r w:rsidR="0064002A" w:rsidRPr="00414AA4">
        <w:t>При</w:t>
      </w:r>
      <w:r w:rsidR="00263C83">
        <w:t xml:space="preserve"> </w:t>
      </w:r>
      <w:r w:rsidR="0064002A" w:rsidRPr="00414AA4">
        <w:t>достижении</w:t>
      </w:r>
      <w:r w:rsidR="00263C83">
        <w:t xml:space="preserve"> </w:t>
      </w:r>
      <w:r w:rsidR="0064002A" w:rsidRPr="00414AA4">
        <w:t>пенсионного</w:t>
      </w:r>
      <w:r w:rsidR="00263C83">
        <w:t xml:space="preserve"> </w:t>
      </w:r>
      <w:r w:rsidR="0064002A" w:rsidRPr="00414AA4">
        <w:t>возраста</w:t>
      </w:r>
      <w:r w:rsidR="00263C83">
        <w:t xml:space="preserve"> </w:t>
      </w:r>
      <w:r w:rsidR="0064002A" w:rsidRPr="00414AA4">
        <w:t>проверяются</w:t>
      </w:r>
      <w:r w:rsidR="00263C83">
        <w:t xml:space="preserve"> </w:t>
      </w:r>
      <w:r w:rsidR="0064002A" w:rsidRPr="00414AA4">
        <w:t>данные,</w:t>
      </w:r>
      <w:r w:rsidR="00263C83">
        <w:t xml:space="preserve"> </w:t>
      </w:r>
      <w:r w:rsidR="0064002A" w:rsidRPr="00414AA4">
        <w:t>которые</w:t>
      </w:r>
      <w:r w:rsidR="00263C83">
        <w:t xml:space="preserve"> </w:t>
      </w:r>
      <w:r w:rsidR="0064002A" w:rsidRPr="00414AA4">
        <w:t>есть</w:t>
      </w:r>
      <w:r w:rsidR="00263C83">
        <w:t xml:space="preserve"> </w:t>
      </w:r>
      <w:r w:rsidR="0064002A" w:rsidRPr="00414AA4">
        <w:t>у</w:t>
      </w:r>
      <w:r w:rsidR="00263C83">
        <w:t xml:space="preserve"> </w:t>
      </w:r>
      <w:r w:rsidR="0064002A" w:rsidRPr="00414AA4">
        <w:t>фонда</w:t>
      </w:r>
      <w:r w:rsidR="00263C83">
        <w:t xml:space="preserve"> </w:t>
      </w:r>
      <w:r w:rsidR="0064002A" w:rsidRPr="00414AA4">
        <w:t>на</w:t>
      </w:r>
      <w:r w:rsidR="00263C83">
        <w:t xml:space="preserve"> </w:t>
      </w:r>
      <w:r w:rsidR="0064002A" w:rsidRPr="00414AA4">
        <w:t>пенсионера.</w:t>
      </w:r>
      <w:r w:rsidR="00263C83">
        <w:t xml:space="preserve"> </w:t>
      </w:r>
      <w:r w:rsidR="0064002A" w:rsidRPr="00414AA4">
        <w:t>Если</w:t>
      </w:r>
      <w:r w:rsidR="00263C83">
        <w:t xml:space="preserve"> </w:t>
      </w:r>
      <w:r w:rsidR="0064002A" w:rsidRPr="00414AA4">
        <w:t>сведений</w:t>
      </w:r>
      <w:r w:rsidR="00263C83">
        <w:t xml:space="preserve"> </w:t>
      </w:r>
      <w:r w:rsidR="0064002A" w:rsidRPr="00414AA4">
        <w:t>достаточно</w:t>
      </w:r>
      <w:r w:rsidR="00263C83">
        <w:t xml:space="preserve"> </w:t>
      </w:r>
      <w:r w:rsidR="0064002A" w:rsidRPr="00414AA4">
        <w:t>(индивидуальный</w:t>
      </w:r>
      <w:r w:rsidR="00263C83">
        <w:t xml:space="preserve"> </w:t>
      </w:r>
      <w:r w:rsidR="0064002A" w:rsidRPr="00414AA4">
        <w:t>лицевой</w:t>
      </w:r>
      <w:r w:rsidR="00263C83">
        <w:t xml:space="preserve"> </w:t>
      </w:r>
      <w:r w:rsidR="0064002A" w:rsidRPr="00414AA4">
        <w:t>счет</w:t>
      </w:r>
      <w:r w:rsidR="00263C83">
        <w:t xml:space="preserve"> </w:t>
      </w:r>
      <w:r w:rsidR="0064002A" w:rsidRPr="00414AA4">
        <w:t>гражданина</w:t>
      </w:r>
      <w:r w:rsidR="00263C83">
        <w:t xml:space="preserve"> </w:t>
      </w:r>
      <w:r w:rsidR="0064002A" w:rsidRPr="00414AA4">
        <w:t>содержит</w:t>
      </w:r>
      <w:r w:rsidR="00263C83">
        <w:t xml:space="preserve"> </w:t>
      </w:r>
      <w:r w:rsidR="0064002A" w:rsidRPr="00414AA4">
        <w:t>полные</w:t>
      </w:r>
      <w:r w:rsidR="00263C83">
        <w:t xml:space="preserve"> </w:t>
      </w:r>
      <w:r w:rsidR="0064002A" w:rsidRPr="00414AA4">
        <w:t>сведения</w:t>
      </w:r>
      <w:r w:rsidR="00263C83">
        <w:t xml:space="preserve"> </w:t>
      </w:r>
      <w:r w:rsidR="0064002A" w:rsidRPr="00414AA4">
        <w:t>о</w:t>
      </w:r>
      <w:r w:rsidR="00263C83">
        <w:t xml:space="preserve"> </w:t>
      </w:r>
      <w:r w:rsidR="0064002A" w:rsidRPr="00414AA4">
        <w:t>периодах</w:t>
      </w:r>
      <w:r w:rsidR="00263C83">
        <w:t xml:space="preserve"> </w:t>
      </w:r>
      <w:r w:rsidR="0064002A" w:rsidRPr="00414AA4">
        <w:t>его</w:t>
      </w:r>
      <w:r w:rsidR="00263C83">
        <w:t xml:space="preserve"> </w:t>
      </w:r>
      <w:r w:rsidR="0064002A" w:rsidRPr="00414AA4">
        <w:t>страхового</w:t>
      </w:r>
      <w:r w:rsidR="00263C83">
        <w:t xml:space="preserve"> </w:t>
      </w:r>
      <w:r w:rsidR="0064002A" w:rsidRPr="00414AA4">
        <w:t>стажа),</w:t>
      </w:r>
      <w:r w:rsidR="00263C83">
        <w:t xml:space="preserve"> </w:t>
      </w:r>
      <w:r w:rsidR="0064002A" w:rsidRPr="00414AA4">
        <w:t>фонд</w:t>
      </w:r>
      <w:r w:rsidR="00263C83">
        <w:t xml:space="preserve"> </w:t>
      </w:r>
      <w:r w:rsidR="0064002A" w:rsidRPr="00414AA4">
        <w:t>уведомляет</w:t>
      </w:r>
      <w:r w:rsidR="00263C83">
        <w:t xml:space="preserve"> </w:t>
      </w:r>
      <w:r w:rsidR="0064002A" w:rsidRPr="00414AA4">
        <w:t>человека</w:t>
      </w:r>
      <w:r w:rsidR="00263C83">
        <w:t xml:space="preserve"> </w:t>
      </w:r>
      <w:r w:rsidR="0064002A" w:rsidRPr="00414AA4">
        <w:t>о</w:t>
      </w:r>
      <w:r w:rsidR="00263C83">
        <w:t xml:space="preserve"> </w:t>
      </w:r>
      <w:r w:rsidR="0064002A" w:rsidRPr="00414AA4">
        <w:t>возможности</w:t>
      </w:r>
      <w:r w:rsidR="00263C83">
        <w:t xml:space="preserve"> </w:t>
      </w:r>
      <w:r w:rsidR="0064002A" w:rsidRPr="00414AA4">
        <w:t>подать</w:t>
      </w:r>
      <w:r w:rsidR="00263C83">
        <w:t xml:space="preserve"> </w:t>
      </w:r>
      <w:r w:rsidR="0064002A" w:rsidRPr="00414AA4">
        <w:t>через</w:t>
      </w:r>
      <w:r w:rsidR="00263C83">
        <w:t xml:space="preserve"> </w:t>
      </w:r>
      <w:r w:rsidR="0064002A" w:rsidRPr="00414AA4">
        <w:t>портал</w:t>
      </w:r>
      <w:r w:rsidR="00263C83">
        <w:t xml:space="preserve"> </w:t>
      </w:r>
      <w:r>
        <w:t>«</w:t>
      </w:r>
      <w:r w:rsidR="0064002A" w:rsidRPr="00414AA4">
        <w:t>Госуслуги</w:t>
      </w:r>
      <w:r>
        <w:t>»</w:t>
      </w:r>
      <w:r w:rsidR="00263C83">
        <w:t xml:space="preserve"> </w:t>
      </w:r>
      <w:r w:rsidR="0064002A" w:rsidRPr="00414AA4">
        <w:t>заявление</w:t>
      </w:r>
      <w:r w:rsidR="00263C83">
        <w:t xml:space="preserve"> </w:t>
      </w:r>
      <w:r w:rsidR="0064002A" w:rsidRPr="00414AA4">
        <w:t>о</w:t>
      </w:r>
      <w:r w:rsidR="00263C83">
        <w:t xml:space="preserve"> </w:t>
      </w:r>
      <w:r w:rsidR="0064002A" w:rsidRPr="00414AA4">
        <w:t>назначении</w:t>
      </w:r>
      <w:r w:rsidR="00263C83">
        <w:t xml:space="preserve"> </w:t>
      </w:r>
      <w:r w:rsidR="0064002A" w:rsidRPr="00414AA4">
        <w:t>страховой</w:t>
      </w:r>
      <w:r w:rsidR="00263C83">
        <w:t xml:space="preserve"> </w:t>
      </w:r>
      <w:r w:rsidR="0064002A" w:rsidRPr="00414AA4">
        <w:t>пенсии</w:t>
      </w:r>
      <w:r w:rsidR="00263C83">
        <w:t xml:space="preserve"> </w:t>
      </w:r>
      <w:r w:rsidR="0064002A" w:rsidRPr="00414AA4">
        <w:t>по</w:t>
      </w:r>
      <w:r w:rsidR="00263C83">
        <w:t xml:space="preserve"> </w:t>
      </w:r>
      <w:r w:rsidR="0064002A" w:rsidRPr="00414AA4">
        <w:t>старости</w:t>
      </w:r>
      <w:r w:rsidR="00263C83">
        <w:t xml:space="preserve"> </w:t>
      </w:r>
      <w:r w:rsidR="0064002A" w:rsidRPr="00414AA4">
        <w:t>в</w:t>
      </w:r>
      <w:r w:rsidR="00263C83">
        <w:t xml:space="preserve"> </w:t>
      </w:r>
      <w:r w:rsidR="0064002A" w:rsidRPr="00414AA4">
        <w:t>автоматическом</w:t>
      </w:r>
      <w:r w:rsidR="00263C83">
        <w:t xml:space="preserve"> </w:t>
      </w:r>
      <w:r w:rsidR="0064002A" w:rsidRPr="00414AA4">
        <w:t>режиме</w:t>
      </w:r>
      <w:r>
        <w:t>»</w:t>
      </w:r>
      <w:r w:rsidR="0064002A" w:rsidRPr="00414AA4">
        <w:t>,</w:t>
      </w:r>
      <w:r w:rsidR="00263C83">
        <w:t xml:space="preserve"> </w:t>
      </w:r>
      <w:r>
        <w:t>-</w:t>
      </w:r>
      <w:r w:rsidR="00263C83">
        <w:t xml:space="preserve"> </w:t>
      </w:r>
      <w:r w:rsidR="0064002A" w:rsidRPr="00414AA4">
        <w:t>сообщил</w:t>
      </w:r>
      <w:r w:rsidR="00263C83">
        <w:t xml:space="preserve"> </w:t>
      </w:r>
      <w:r w:rsidR="0064002A" w:rsidRPr="00414AA4">
        <w:t>СФР.</w:t>
      </w:r>
    </w:p>
    <w:p w14:paraId="5CDD5635" w14:textId="77777777" w:rsidR="0064002A" w:rsidRPr="00414AA4" w:rsidRDefault="0064002A" w:rsidP="0064002A">
      <w:r w:rsidRPr="00414AA4">
        <w:t>После</w:t>
      </w:r>
      <w:r w:rsidR="00263C83">
        <w:t xml:space="preserve"> </w:t>
      </w:r>
      <w:r w:rsidRPr="00414AA4">
        <w:t>этого</w:t>
      </w:r>
      <w:r w:rsidR="00263C83">
        <w:t xml:space="preserve"> </w:t>
      </w:r>
      <w:r w:rsidRPr="00414AA4">
        <w:t>электронный</w:t>
      </w:r>
      <w:r w:rsidR="00263C83">
        <w:t xml:space="preserve"> </w:t>
      </w:r>
      <w:r w:rsidRPr="00414AA4">
        <w:t>сервис</w:t>
      </w:r>
      <w:r w:rsidR="00263C83">
        <w:t xml:space="preserve"> </w:t>
      </w:r>
      <w:r w:rsidRPr="00414AA4">
        <w:t>предлагает</w:t>
      </w:r>
      <w:r w:rsidR="00263C83">
        <w:t xml:space="preserve"> </w:t>
      </w:r>
      <w:r w:rsidRPr="00414AA4">
        <w:t>человеку</w:t>
      </w:r>
      <w:r w:rsidR="00263C83">
        <w:t xml:space="preserve"> </w:t>
      </w:r>
      <w:r w:rsidRPr="00414AA4">
        <w:t>ответить</w:t>
      </w:r>
      <w:r w:rsidR="00263C83">
        <w:t xml:space="preserve"> </w:t>
      </w:r>
      <w:r w:rsidRPr="00414AA4">
        <w:t>на</w:t>
      </w:r>
      <w:r w:rsidR="00263C83">
        <w:t xml:space="preserve"> </w:t>
      </w:r>
      <w:r w:rsidRPr="00414AA4">
        <w:t>несколько</w:t>
      </w:r>
      <w:r w:rsidR="00263C83">
        <w:t xml:space="preserve"> </w:t>
      </w:r>
      <w:r w:rsidRPr="00414AA4">
        <w:t>вопросов.</w:t>
      </w:r>
      <w:r w:rsidR="00263C83">
        <w:t xml:space="preserve"> </w:t>
      </w:r>
      <w:r w:rsidRPr="00414AA4">
        <w:t>Они</w:t>
      </w:r>
      <w:r w:rsidR="00263C83">
        <w:t xml:space="preserve"> </w:t>
      </w:r>
      <w:r w:rsidRPr="00414AA4">
        <w:t>позволяют</w:t>
      </w:r>
      <w:r w:rsidR="00263C83">
        <w:t xml:space="preserve"> </w:t>
      </w:r>
      <w:r w:rsidRPr="00414AA4">
        <w:t>уточнить</w:t>
      </w:r>
      <w:r w:rsidR="00263C83">
        <w:t xml:space="preserve"> </w:t>
      </w:r>
      <w:r w:rsidRPr="00414AA4">
        <w:t>полноту</w:t>
      </w:r>
      <w:r w:rsidR="00263C83">
        <w:t xml:space="preserve"> </w:t>
      </w:r>
      <w:r w:rsidRPr="00414AA4">
        <w:t>сведений</w:t>
      </w:r>
      <w:r w:rsidR="00263C83">
        <w:t xml:space="preserve"> </w:t>
      </w:r>
      <w:r w:rsidRPr="00414AA4">
        <w:t>о</w:t>
      </w:r>
      <w:r w:rsidR="00263C83">
        <w:t xml:space="preserve"> </w:t>
      </w:r>
      <w:r w:rsidRPr="00414AA4">
        <w:t>пенсионных</w:t>
      </w:r>
      <w:r w:rsidR="00263C83">
        <w:t xml:space="preserve"> </w:t>
      </w:r>
      <w:r w:rsidRPr="00414AA4">
        <w:t>правах</w:t>
      </w:r>
      <w:r w:rsidR="00263C83">
        <w:t xml:space="preserve"> </w:t>
      </w:r>
      <w:r w:rsidRPr="00414AA4">
        <w:t>гражданина</w:t>
      </w:r>
      <w:r w:rsidR="00263C83">
        <w:t xml:space="preserve"> </w:t>
      </w:r>
      <w:r w:rsidRPr="00414AA4">
        <w:t>и</w:t>
      </w:r>
      <w:r w:rsidR="00263C83">
        <w:t xml:space="preserve"> </w:t>
      </w:r>
      <w:r w:rsidRPr="00414AA4">
        <w:t>рассчитать</w:t>
      </w:r>
      <w:r w:rsidR="00263C83">
        <w:t xml:space="preserve"> </w:t>
      </w:r>
      <w:r w:rsidRPr="00414AA4">
        <w:t>размер</w:t>
      </w:r>
      <w:r w:rsidR="00263C83">
        <w:t xml:space="preserve"> </w:t>
      </w:r>
      <w:r w:rsidRPr="00414AA4">
        <w:t>его</w:t>
      </w:r>
      <w:r w:rsidR="00263C83">
        <w:t xml:space="preserve"> </w:t>
      </w:r>
      <w:r w:rsidRPr="00414AA4">
        <w:t>пенсии.</w:t>
      </w:r>
      <w:r w:rsidR="00263C83">
        <w:t xml:space="preserve"> </w:t>
      </w:r>
      <w:r w:rsidRPr="00414AA4">
        <w:t>А</w:t>
      </w:r>
      <w:r w:rsidR="00263C83">
        <w:t xml:space="preserve"> </w:t>
      </w:r>
      <w:r w:rsidRPr="00414AA4">
        <w:t>также</w:t>
      </w:r>
      <w:r w:rsidR="00263C83">
        <w:t xml:space="preserve"> </w:t>
      </w:r>
      <w:r w:rsidRPr="00414AA4">
        <w:t>предлагается</w:t>
      </w:r>
      <w:r w:rsidR="00263C83">
        <w:t xml:space="preserve"> </w:t>
      </w:r>
      <w:r w:rsidRPr="00414AA4">
        <w:t>выбрать</w:t>
      </w:r>
      <w:r w:rsidR="00263C83">
        <w:t xml:space="preserve"> </w:t>
      </w:r>
      <w:r w:rsidRPr="00414AA4">
        <w:t>вариант</w:t>
      </w:r>
      <w:r w:rsidR="00263C83">
        <w:t xml:space="preserve"> </w:t>
      </w:r>
      <w:r w:rsidRPr="00414AA4">
        <w:t>получения</w:t>
      </w:r>
      <w:r w:rsidR="00263C83">
        <w:t xml:space="preserve"> </w:t>
      </w:r>
      <w:r w:rsidRPr="00414AA4">
        <w:t>пенсии</w:t>
      </w:r>
      <w:r w:rsidR="00263C83">
        <w:t xml:space="preserve"> </w:t>
      </w:r>
      <w:r w:rsidR="00CA314A">
        <w:t>-</w:t>
      </w:r>
      <w:r w:rsidR="00263C83">
        <w:t xml:space="preserve"> </w:t>
      </w:r>
      <w:r w:rsidRPr="00414AA4">
        <w:t>на</w:t>
      </w:r>
      <w:r w:rsidR="00263C83">
        <w:t xml:space="preserve"> </w:t>
      </w:r>
      <w:r w:rsidRPr="00414AA4">
        <w:t>банковский</w:t>
      </w:r>
      <w:r w:rsidR="00263C83">
        <w:t xml:space="preserve"> </w:t>
      </w:r>
      <w:r w:rsidRPr="00414AA4">
        <w:t>счет</w:t>
      </w:r>
      <w:r w:rsidR="00263C83">
        <w:t xml:space="preserve"> </w:t>
      </w:r>
      <w:r w:rsidRPr="00414AA4">
        <w:t>или</w:t>
      </w:r>
      <w:r w:rsidR="00263C83">
        <w:t xml:space="preserve"> </w:t>
      </w:r>
      <w:r w:rsidRPr="00414AA4">
        <w:t>через</w:t>
      </w:r>
      <w:r w:rsidR="00263C83">
        <w:t xml:space="preserve"> </w:t>
      </w:r>
      <w:r w:rsidR="00CA314A">
        <w:t>«</w:t>
      </w:r>
      <w:r w:rsidRPr="00414AA4">
        <w:t>Почту</w:t>
      </w:r>
      <w:r w:rsidR="00263C83">
        <w:t xml:space="preserve"> </w:t>
      </w:r>
      <w:r w:rsidRPr="00414AA4">
        <w:t>России</w:t>
      </w:r>
      <w:r w:rsidR="00CA314A">
        <w:t>»</w:t>
      </w:r>
      <w:r w:rsidRPr="00414AA4">
        <w:t>.</w:t>
      </w:r>
    </w:p>
    <w:p w14:paraId="32411289" w14:textId="77777777" w:rsidR="0064002A" w:rsidRPr="00414AA4" w:rsidRDefault="0064002A" w:rsidP="0064002A">
      <w:r w:rsidRPr="00414AA4">
        <w:t>В</w:t>
      </w:r>
      <w:r w:rsidR="00263C83">
        <w:t xml:space="preserve"> </w:t>
      </w:r>
      <w:r w:rsidRPr="00414AA4">
        <w:t>случае</w:t>
      </w:r>
      <w:r w:rsidR="00263C83">
        <w:t xml:space="preserve"> </w:t>
      </w:r>
      <w:r w:rsidRPr="00414AA4">
        <w:t>согласия</w:t>
      </w:r>
      <w:r w:rsidR="00263C83">
        <w:t xml:space="preserve"> </w:t>
      </w:r>
      <w:r w:rsidRPr="00414AA4">
        <w:t>человека</w:t>
      </w:r>
      <w:r w:rsidR="00263C83">
        <w:t xml:space="preserve"> </w:t>
      </w:r>
      <w:r w:rsidRPr="00414AA4">
        <w:t>пенсия</w:t>
      </w:r>
      <w:r w:rsidR="00263C83">
        <w:t xml:space="preserve"> </w:t>
      </w:r>
      <w:r w:rsidRPr="00414AA4">
        <w:t>назначается</w:t>
      </w:r>
      <w:r w:rsidR="00263C83">
        <w:t xml:space="preserve"> </w:t>
      </w:r>
      <w:r w:rsidRPr="00414AA4">
        <w:t>автоматически</w:t>
      </w:r>
      <w:r w:rsidR="00263C83">
        <w:t xml:space="preserve"> </w:t>
      </w:r>
      <w:r w:rsidRPr="00414AA4">
        <w:t>и</w:t>
      </w:r>
      <w:r w:rsidR="00263C83">
        <w:t xml:space="preserve"> </w:t>
      </w:r>
      <w:r w:rsidRPr="00414AA4">
        <w:t>соответствующее</w:t>
      </w:r>
      <w:r w:rsidR="00263C83">
        <w:t xml:space="preserve"> </w:t>
      </w:r>
      <w:r w:rsidRPr="00414AA4">
        <w:t>уведомление</w:t>
      </w:r>
      <w:r w:rsidR="00263C83">
        <w:t xml:space="preserve"> </w:t>
      </w:r>
      <w:r w:rsidRPr="00414AA4">
        <w:t>о</w:t>
      </w:r>
      <w:r w:rsidR="00263C83">
        <w:t xml:space="preserve"> </w:t>
      </w:r>
      <w:r w:rsidRPr="00414AA4">
        <w:t>назначенной</w:t>
      </w:r>
      <w:r w:rsidR="00263C83">
        <w:t xml:space="preserve"> </w:t>
      </w:r>
      <w:r w:rsidRPr="00414AA4">
        <w:t>пенсии</w:t>
      </w:r>
      <w:r w:rsidR="00263C83">
        <w:t xml:space="preserve"> </w:t>
      </w:r>
      <w:r w:rsidRPr="00414AA4">
        <w:t>поступает</w:t>
      </w:r>
      <w:r w:rsidR="00263C83">
        <w:t xml:space="preserve"> </w:t>
      </w:r>
      <w:r w:rsidRPr="00414AA4">
        <w:t>заявителю</w:t>
      </w:r>
      <w:r w:rsidR="00263C83">
        <w:t xml:space="preserve"> </w:t>
      </w:r>
      <w:r w:rsidRPr="00414AA4">
        <w:t>в</w:t>
      </w:r>
      <w:r w:rsidR="00263C83">
        <w:t xml:space="preserve"> </w:t>
      </w:r>
      <w:r w:rsidRPr="00414AA4">
        <w:t>личный</w:t>
      </w:r>
      <w:r w:rsidR="00263C83">
        <w:t xml:space="preserve"> </w:t>
      </w:r>
      <w:r w:rsidRPr="00414AA4">
        <w:t>кабинет</w:t>
      </w:r>
      <w:r w:rsidR="00263C83">
        <w:t xml:space="preserve"> </w:t>
      </w:r>
      <w:r w:rsidRPr="00414AA4">
        <w:t>в</w:t>
      </w:r>
      <w:r w:rsidR="00263C83">
        <w:t xml:space="preserve"> </w:t>
      </w:r>
      <w:r w:rsidRPr="00414AA4">
        <w:t>течение</w:t>
      </w:r>
      <w:r w:rsidR="00263C83">
        <w:t xml:space="preserve"> </w:t>
      </w:r>
      <w:r w:rsidRPr="00414AA4">
        <w:t>трех</w:t>
      </w:r>
      <w:r w:rsidR="00263C83">
        <w:t xml:space="preserve"> </w:t>
      </w:r>
      <w:r w:rsidRPr="00414AA4">
        <w:t>часов.</w:t>
      </w:r>
    </w:p>
    <w:p w14:paraId="0570DF19" w14:textId="77777777" w:rsidR="0064002A" w:rsidRPr="00414AA4" w:rsidRDefault="0064002A" w:rsidP="0064002A">
      <w:r w:rsidRPr="00414AA4">
        <w:t>Чтобы</w:t>
      </w:r>
      <w:r w:rsidR="00263C83">
        <w:t xml:space="preserve"> </w:t>
      </w:r>
      <w:r w:rsidRPr="00414AA4">
        <w:t>россияне</w:t>
      </w:r>
      <w:r w:rsidR="00263C83">
        <w:t xml:space="preserve"> </w:t>
      </w:r>
      <w:r w:rsidRPr="00414AA4">
        <w:t>были</w:t>
      </w:r>
      <w:r w:rsidR="00263C83">
        <w:t xml:space="preserve"> </w:t>
      </w:r>
      <w:r w:rsidRPr="00414AA4">
        <w:t>в</w:t>
      </w:r>
      <w:r w:rsidR="00263C83">
        <w:t xml:space="preserve"> </w:t>
      </w:r>
      <w:r w:rsidRPr="00414AA4">
        <w:t>курсе</w:t>
      </w:r>
      <w:r w:rsidR="00263C83">
        <w:t xml:space="preserve"> </w:t>
      </w:r>
      <w:r w:rsidRPr="00414AA4">
        <w:t>того,</w:t>
      </w:r>
      <w:r w:rsidR="00263C83">
        <w:t xml:space="preserve"> </w:t>
      </w:r>
      <w:r w:rsidRPr="00414AA4">
        <w:t>как</w:t>
      </w:r>
      <w:r w:rsidR="00263C83">
        <w:t xml:space="preserve"> </w:t>
      </w:r>
      <w:r w:rsidRPr="00414AA4">
        <w:t>формируется</w:t>
      </w:r>
      <w:r w:rsidR="00263C83">
        <w:t xml:space="preserve"> </w:t>
      </w:r>
      <w:r w:rsidRPr="00414AA4">
        <w:t>их</w:t>
      </w:r>
      <w:r w:rsidR="00263C83">
        <w:t xml:space="preserve"> </w:t>
      </w:r>
      <w:r w:rsidRPr="00414AA4">
        <w:t>пенсия,</w:t>
      </w:r>
      <w:r w:rsidR="00263C83">
        <w:t xml:space="preserve"> </w:t>
      </w:r>
      <w:r w:rsidRPr="00414AA4">
        <w:t>Соцфонд</w:t>
      </w:r>
      <w:r w:rsidR="00263C83">
        <w:t xml:space="preserve"> </w:t>
      </w:r>
      <w:r w:rsidRPr="00414AA4">
        <w:t>периодически</w:t>
      </w:r>
      <w:r w:rsidR="00263C83">
        <w:t xml:space="preserve"> </w:t>
      </w:r>
      <w:r w:rsidRPr="00414AA4">
        <w:t>направляет</w:t>
      </w:r>
      <w:r w:rsidR="00263C83">
        <w:t xml:space="preserve"> </w:t>
      </w:r>
      <w:r w:rsidRPr="00414AA4">
        <w:t>гражданам</w:t>
      </w:r>
      <w:r w:rsidR="00263C83">
        <w:t xml:space="preserve"> </w:t>
      </w:r>
      <w:r w:rsidRPr="00414AA4">
        <w:t>уведомления</w:t>
      </w:r>
      <w:r w:rsidR="00263C83">
        <w:t xml:space="preserve"> </w:t>
      </w:r>
      <w:r w:rsidRPr="00414AA4">
        <w:t>о</w:t>
      </w:r>
      <w:r w:rsidR="00263C83">
        <w:t xml:space="preserve"> </w:t>
      </w:r>
      <w:r w:rsidRPr="00414AA4">
        <w:t>размере</w:t>
      </w:r>
      <w:r w:rsidR="00263C83">
        <w:t xml:space="preserve"> </w:t>
      </w:r>
      <w:r w:rsidRPr="00414AA4">
        <w:t>накопленных</w:t>
      </w:r>
      <w:r w:rsidR="00263C83">
        <w:t xml:space="preserve"> </w:t>
      </w:r>
      <w:r w:rsidRPr="00414AA4">
        <w:t>средств.</w:t>
      </w:r>
      <w:r w:rsidR="00263C83">
        <w:t xml:space="preserve"> </w:t>
      </w:r>
      <w:r w:rsidRPr="00414AA4">
        <w:t>Такие</w:t>
      </w:r>
      <w:r w:rsidR="00263C83">
        <w:t xml:space="preserve"> </w:t>
      </w:r>
      <w:r w:rsidRPr="00414AA4">
        <w:t>сведения</w:t>
      </w:r>
      <w:r w:rsidR="00263C83">
        <w:t xml:space="preserve"> </w:t>
      </w:r>
      <w:r w:rsidRPr="00414AA4">
        <w:t>раз</w:t>
      </w:r>
      <w:r w:rsidR="00263C83">
        <w:t xml:space="preserve"> </w:t>
      </w:r>
      <w:r w:rsidRPr="00414AA4">
        <w:t>в</w:t>
      </w:r>
      <w:r w:rsidR="00263C83">
        <w:t xml:space="preserve"> </w:t>
      </w:r>
      <w:r w:rsidRPr="00414AA4">
        <w:t>три</w:t>
      </w:r>
      <w:r w:rsidR="00263C83">
        <w:t xml:space="preserve"> </w:t>
      </w:r>
      <w:r w:rsidRPr="00414AA4">
        <w:t>года</w:t>
      </w:r>
      <w:r w:rsidR="00263C83">
        <w:t xml:space="preserve"> </w:t>
      </w:r>
      <w:r w:rsidRPr="00414AA4">
        <w:t>поступают</w:t>
      </w:r>
      <w:r w:rsidR="00263C83">
        <w:t xml:space="preserve"> </w:t>
      </w:r>
      <w:r w:rsidRPr="00414AA4">
        <w:t>в</w:t>
      </w:r>
      <w:r w:rsidR="00263C83">
        <w:t xml:space="preserve"> </w:t>
      </w:r>
      <w:r w:rsidRPr="00414AA4">
        <w:t>личный</w:t>
      </w:r>
      <w:r w:rsidR="00263C83">
        <w:t xml:space="preserve"> </w:t>
      </w:r>
      <w:r w:rsidRPr="00414AA4">
        <w:t>кабинет</w:t>
      </w:r>
      <w:r w:rsidR="00263C83">
        <w:t xml:space="preserve"> </w:t>
      </w:r>
      <w:r w:rsidRPr="00414AA4">
        <w:t>на</w:t>
      </w:r>
      <w:r w:rsidR="00263C83">
        <w:t xml:space="preserve"> </w:t>
      </w:r>
      <w:r w:rsidRPr="00414AA4">
        <w:t>портале</w:t>
      </w:r>
      <w:r w:rsidR="00263C83">
        <w:t xml:space="preserve"> </w:t>
      </w:r>
      <w:r w:rsidR="00CA314A">
        <w:t>«</w:t>
      </w:r>
      <w:r w:rsidRPr="00414AA4">
        <w:t>Госуслуги</w:t>
      </w:r>
      <w:r w:rsidR="00CA314A">
        <w:t>»</w:t>
      </w:r>
      <w:r w:rsidRPr="00414AA4">
        <w:t>.</w:t>
      </w:r>
    </w:p>
    <w:p w14:paraId="562B86F1" w14:textId="77777777" w:rsidR="0064002A" w:rsidRPr="00414AA4" w:rsidRDefault="0064002A" w:rsidP="0064002A">
      <w:r w:rsidRPr="00414AA4">
        <w:t>Мужчинам</w:t>
      </w:r>
      <w:r w:rsidR="00263C83">
        <w:t xml:space="preserve"> </w:t>
      </w:r>
      <w:r w:rsidRPr="00414AA4">
        <w:t>такие</w:t>
      </w:r>
      <w:r w:rsidR="00263C83">
        <w:t xml:space="preserve"> </w:t>
      </w:r>
      <w:r w:rsidRPr="00414AA4">
        <w:t>сведения</w:t>
      </w:r>
      <w:r w:rsidR="00263C83">
        <w:t xml:space="preserve"> </w:t>
      </w:r>
      <w:r w:rsidRPr="00414AA4">
        <w:t>поступают</w:t>
      </w:r>
      <w:r w:rsidR="00263C83">
        <w:t xml:space="preserve"> </w:t>
      </w:r>
      <w:r w:rsidRPr="00414AA4">
        <w:t>с</w:t>
      </w:r>
      <w:r w:rsidR="00263C83">
        <w:t xml:space="preserve"> </w:t>
      </w:r>
      <w:r w:rsidRPr="00414AA4">
        <w:t>45</w:t>
      </w:r>
      <w:r w:rsidR="00263C83">
        <w:t xml:space="preserve"> </w:t>
      </w:r>
      <w:r w:rsidRPr="00414AA4">
        <w:t>лет,</w:t>
      </w:r>
      <w:r w:rsidR="00263C83">
        <w:t xml:space="preserve"> </w:t>
      </w:r>
      <w:r w:rsidRPr="00414AA4">
        <w:t>женщинам</w:t>
      </w:r>
      <w:r w:rsidR="00263C83">
        <w:t xml:space="preserve"> </w:t>
      </w:r>
      <w:r w:rsidR="00CA314A">
        <w:t>-</w:t>
      </w:r>
      <w:r w:rsidR="00263C83">
        <w:t xml:space="preserve"> </w:t>
      </w:r>
      <w:r w:rsidRPr="00414AA4">
        <w:t>с</w:t>
      </w:r>
      <w:r w:rsidR="00263C83">
        <w:t xml:space="preserve"> </w:t>
      </w:r>
      <w:r w:rsidRPr="00414AA4">
        <w:t>40</w:t>
      </w:r>
      <w:r w:rsidR="00263C83">
        <w:t xml:space="preserve"> </w:t>
      </w:r>
      <w:r w:rsidRPr="00414AA4">
        <w:t>лет.</w:t>
      </w:r>
      <w:r w:rsidR="00263C83">
        <w:t xml:space="preserve"> </w:t>
      </w:r>
      <w:r w:rsidRPr="00414AA4">
        <w:t>В</w:t>
      </w:r>
      <w:r w:rsidR="00263C83">
        <w:t xml:space="preserve"> </w:t>
      </w:r>
      <w:r w:rsidRPr="00414AA4">
        <w:t>уведомлениях</w:t>
      </w:r>
      <w:r w:rsidR="00263C83">
        <w:t xml:space="preserve"> </w:t>
      </w:r>
      <w:r w:rsidRPr="00414AA4">
        <w:t>указан</w:t>
      </w:r>
      <w:r w:rsidR="00263C83">
        <w:t xml:space="preserve"> </w:t>
      </w:r>
      <w:r w:rsidRPr="00414AA4">
        <w:t>стаж</w:t>
      </w:r>
      <w:r w:rsidR="00263C83">
        <w:t xml:space="preserve"> </w:t>
      </w:r>
      <w:r w:rsidRPr="00414AA4">
        <w:t>и</w:t>
      </w:r>
      <w:r w:rsidR="00263C83">
        <w:t xml:space="preserve"> </w:t>
      </w:r>
      <w:r w:rsidRPr="00414AA4">
        <w:t>количество</w:t>
      </w:r>
      <w:r w:rsidR="00263C83">
        <w:t xml:space="preserve"> </w:t>
      </w:r>
      <w:r w:rsidRPr="00414AA4">
        <w:t>заработанных</w:t>
      </w:r>
      <w:r w:rsidR="00263C83">
        <w:t xml:space="preserve"> </w:t>
      </w:r>
      <w:r w:rsidRPr="00414AA4">
        <w:t>пенсионных</w:t>
      </w:r>
      <w:r w:rsidR="00263C83">
        <w:t xml:space="preserve"> </w:t>
      </w:r>
      <w:r w:rsidRPr="00414AA4">
        <w:t>коэффициентов.</w:t>
      </w:r>
      <w:r w:rsidR="00263C83">
        <w:t xml:space="preserve"> </w:t>
      </w:r>
      <w:r w:rsidRPr="00414AA4">
        <w:t>Делается</w:t>
      </w:r>
      <w:r w:rsidR="00263C83">
        <w:t xml:space="preserve"> </w:t>
      </w:r>
      <w:r w:rsidRPr="00414AA4">
        <w:t>предварительный</w:t>
      </w:r>
      <w:r w:rsidR="00263C83">
        <w:t xml:space="preserve"> </w:t>
      </w:r>
      <w:r w:rsidRPr="00414AA4">
        <w:t>расчет</w:t>
      </w:r>
      <w:r w:rsidR="00263C83">
        <w:t xml:space="preserve"> </w:t>
      </w:r>
      <w:r w:rsidRPr="00414AA4">
        <w:t>будущей</w:t>
      </w:r>
      <w:r w:rsidR="00263C83">
        <w:t xml:space="preserve"> </w:t>
      </w:r>
      <w:r w:rsidRPr="00414AA4">
        <w:t>пенсии.</w:t>
      </w:r>
    </w:p>
    <w:p w14:paraId="5EE4A29E" w14:textId="77777777" w:rsidR="0064002A" w:rsidRPr="00414AA4" w:rsidRDefault="007C01DF" w:rsidP="0064002A">
      <w:hyperlink r:id="rId35" w:history="1">
        <w:r w:rsidR="0064002A" w:rsidRPr="00414AA4">
          <w:rPr>
            <w:rStyle w:val="a3"/>
          </w:rPr>
          <w:t>https://konkurent.ru/article/67683</w:t>
        </w:r>
      </w:hyperlink>
      <w:r w:rsidR="00263C83">
        <w:t xml:space="preserve"> </w:t>
      </w:r>
    </w:p>
    <w:p w14:paraId="043F63CA" w14:textId="77777777" w:rsidR="009B42A0" w:rsidRPr="00414AA4" w:rsidRDefault="009B42A0" w:rsidP="009B42A0">
      <w:pPr>
        <w:pStyle w:val="2"/>
      </w:pPr>
      <w:bookmarkStart w:id="83" w:name="_Toc165618280"/>
      <w:r w:rsidRPr="00414AA4">
        <w:lastRenderedPageBreak/>
        <w:t>INFOX</w:t>
      </w:r>
      <w:r w:rsidR="004E6F8C" w:rsidRPr="00414AA4">
        <w:t>.</w:t>
      </w:r>
      <w:r w:rsidR="004E6F8C" w:rsidRPr="00414AA4">
        <w:rPr>
          <w:lang w:val="en-US"/>
        </w:rPr>
        <w:t>ru</w:t>
      </w:r>
      <w:r w:rsidRPr="00414AA4">
        <w:t>,</w:t>
      </w:r>
      <w:r w:rsidR="00263C83">
        <w:t xml:space="preserve"> </w:t>
      </w:r>
      <w:r w:rsidRPr="00414AA4">
        <w:t>02.05.2024,</w:t>
      </w:r>
      <w:r w:rsidR="00263C83">
        <w:t xml:space="preserve"> </w:t>
      </w:r>
      <w:r w:rsidRPr="00414AA4">
        <w:t>Дождались:</w:t>
      </w:r>
      <w:r w:rsidR="00263C83">
        <w:t xml:space="preserve"> </w:t>
      </w:r>
      <w:r w:rsidRPr="00414AA4">
        <w:t>пенсионный</w:t>
      </w:r>
      <w:r w:rsidR="00263C83">
        <w:t xml:space="preserve"> </w:t>
      </w:r>
      <w:r w:rsidRPr="00414AA4">
        <w:t>возраст</w:t>
      </w:r>
      <w:r w:rsidR="00263C83">
        <w:t xml:space="preserve"> </w:t>
      </w:r>
      <w:r w:rsidRPr="00414AA4">
        <w:t>вернется</w:t>
      </w:r>
      <w:r w:rsidR="00263C83">
        <w:t xml:space="preserve"> </w:t>
      </w:r>
      <w:r w:rsidRPr="00414AA4">
        <w:t>к</w:t>
      </w:r>
      <w:r w:rsidR="00263C83">
        <w:t xml:space="preserve"> </w:t>
      </w:r>
      <w:r w:rsidRPr="00414AA4">
        <w:t>старой</w:t>
      </w:r>
      <w:r w:rsidR="00263C83">
        <w:t xml:space="preserve"> </w:t>
      </w:r>
      <w:r w:rsidRPr="00414AA4">
        <w:t>отметке</w:t>
      </w:r>
      <w:bookmarkEnd w:id="83"/>
    </w:p>
    <w:p w14:paraId="0EE3EE70" w14:textId="77777777" w:rsidR="009B42A0" w:rsidRPr="00414AA4" w:rsidRDefault="009B42A0" w:rsidP="00853E9A">
      <w:pPr>
        <w:pStyle w:val="3"/>
      </w:pPr>
      <w:bookmarkStart w:id="84" w:name="_Toc165618281"/>
      <w:r w:rsidRPr="00414AA4">
        <w:t>Многие</w:t>
      </w:r>
      <w:r w:rsidR="00263C83">
        <w:t xml:space="preserve"> </w:t>
      </w:r>
      <w:r w:rsidRPr="00414AA4">
        <w:t>россияне</w:t>
      </w:r>
      <w:r w:rsidR="00263C83">
        <w:t xml:space="preserve"> </w:t>
      </w:r>
      <w:r w:rsidRPr="00414AA4">
        <w:t>ждут</w:t>
      </w:r>
      <w:r w:rsidR="00263C83">
        <w:t xml:space="preserve"> </w:t>
      </w:r>
      <w:r w:rsidRPr="00414AA4">
        <w:t>пенсионного</w:t>
      </w:r>
      <w:r w:rsidR="00263C83">
        <w:t xml:space="preserve"> </w:t>
      </w:r>
      <w:r w:rsidRPr="00414AA4">
        <w:t>возраста</w:t>
      </w:r>
      <w:r w:rsidR="00263C83">
        <w:t xml:space="preserve"> </w:t>
      </w:r>
      <w:r w:rsidRPr="00414AA4">
        <w:t>как</w:t>
      </w:r>
      <w:r w:rsidR="00263C83">
        <w:t xml:space="preserve"> </w:t>
      </w:r>
      <w:r w:rsidRPr="00414AA4">
        <w:t>периода,</w:t>
      </w:r>
      <w:r w:rsidR="00263C83">
        <w:t xml:space="preserve"> </w:t>
      </w:r>
      <w:r w:rsidRPr="00414AA4">
        <w:t>когда</w:t>
      </w:r>
      <w:r w:rsidR="00263C83">
        <w:t xml:space="preserve"> </w:t>
      </w:r>
      <w:r w:rsidRPr="00414AA4">
        <w:t>можно</w:t>
      </w:r>
      <w:r w:rsidR="00263C83">
        <w:t xml:space="preserve"> </w:t>
      </w:r>
      <w:r w:rsidRPr="00414AA4">
        <w:t>наслаждаться</w:t>
      </w:r>
      <w:r w:rsidR="00263C83">
        <w:t xml:space="preserve"> </w:t>
      </w:r>
      <w:r w:rsidRPr="00414AA4">
        <w:t>жизнью</w:t>
      </w:r>
      <w:r w:rsidR="00263C83">
        <w:t xml:space="preserve"> </w:t>
      </w:r>
      <w:r w:rsidRPr="00414AA4">
        <w:t>без</w:t>
      </w:r>
      <w:r w:rsidR="00263C83">
        <w:t xml:space="preserve"> </w:t>
      </w:r>
      <w:r w:rsidRPr="00414AA4">
        <w:t>финансовых</w:t>
      </w:r>
      <w:r w:rsidR="00263C83">
        <w:t xml:space="preserve"> </w:t>
      </w:r>
      <w:r w:rsidRPr="00414AA4">
        <w:t>проблем.</w:t>
      </w:r>
      <w:r w:rsidR="00263C83">
        <w:t xml:space="preserve"> </w:t>
      </w:r>
      <w:r w:rsidRPr="00414AA4">
        <w:t>Пенсионная</w:t>
      </w:r>
      <w:r w:rsidR="00263C83">
        <w:t xml:space="preserve"> </w:t>
      </w:r>
      <w:r w:rsidRPr="00414AA4">
        <w:t>реформа</w:t>
      </w:r>
      <w:r w:rsidR="00263C83">
        <w:t xml:space="preserve"> </w:t>
      </w:r>
      <w:r w:rsidRPr="00414AA4">
        <w:t>2019</w:t>
      </w:r>
      <w:r w:rsidR="00263C83">
        <w:t xml:space="preserve"> </w:t>
      </w:r>
      <w:r w:rsidRPr="00414AA4">
        <w:t>года</w:t>
      </w:r>
      <w:r w:rsidR="00263C83">
        <w:t xml:space="preserve"> </w:t>
      </w:r>
      <w:r w:rsidRPr="00414AA4">
        <w:t>в</w:t>
      </w:r>
      <w:r w:rsidR="00263C83">
        <w:t xml:space="preserve"> </w:t>
      </w:r>
      <w:r w:rsidRPr="00414AA4">
        <w:t>России</w:t>
      </w:r>
      <w:r w:rsidR="00263C83">
        <w:t xml:space="preserve"> </w:t>
      </w:r>
      <w:r w:rsidRPr="00414AA4">
        <w:t>вызвала</w:t>
      </w:r>
      <w:r w:rsidR="00263C83">
        <w:t xml:space="preserve"> </w:t>
      </w:r>
      <w:r w:rsidRPr="00414AA4">
        <w:t>много</w:t>
      </w:r>
      <w:r w:rsidR="00263C83">
        <w:t xml:space="preserve"> </w:t>
      </w:r>
      <w:r w:rsidRPr="00414AA4">
        <w:t>дискуссий</w:t>
      </w:r>
      <w:r w:rsidR="00263C83">
        <w:t xml:space="preserve"> </w:t>
      </w:r>
      <w:r w:rsidRPr="00414AA4">
        <w:t>о</w:t>
      </w:r>
      <w:r w:rsidR="00263C83">
        <w:t xml:space="preserve"> </w:t>
      </w:r>
      <w:r w:rsidRPr="00414AA4">
        <w:t>возрасте</w:t>
      </w:r>
      <w:r w:rsidR="00263C83">
        <w:t xml:space="preserve"> </w:t>
      </w:r>
      <w:r w:rsidRPr="00414AA4">
        <w:t>пенсионеров.</w:t>
      </w:r>
      <w:r w:rsidR="00263C83">
        <w:t xml:space="preserve"> </w:t>
      </w:r>
      <w:r w:rsidRPr="00414AA4">
        <w:t>Тем</w:t>
      </w:r>
      <w:r w:rsidR="00263C83">
        <w:t xml:space="preserve"> </w:t>
      </w:r>
      <w:r w:rsidRPr="00414AA4">
        <w:t>не</w:t>
      </w:r>
      <w:r w:rsidR="00263C83">
        <w:t xml:space="preserve"> </w:t>
      </w:r>
      <w:r w:rsidRPr="00414AA4">
        <w:t>менее,</w:t>
      </w:r>
      <w:r w:rsidR="00263C83">
        <w:t xml:space="preserve"> </w:t>
      </w:r>
      <w:r w:rsidRPr="00414AA4">
        <w:t>есть</w:t>
      </w:r>
      <w:r w:rsidR="00263C83">
        <w:t xml:space="preserve"> </w:t>
      </w:r>
      <w:r w:rsidRPr="00414AA4">
        <w:t>еще</w:t>
      </w:r>
      <w:r w:rsidR="00263C83">
        <w:t xml:space="preserve"> </w:t>
      </w:r>
      <w:r w:rsidRPr="00414AA4">
        <w:t>один</w:t>
      </w:r>
      <w:r w:rsidR="00263C83">
        <w:t xml:space="preserve"> </w:t>
      </w:r>
      <w:r w:rsidRPr="00414AA4">
        <w:t>вариант</w:t>
      </w:r>
      <w:r w:rsidR="00263C83">
        <w:t xml:space="preserve"> </w:t>
      </w:r>
      <w:r w:rsidRPr="00414AA4">
        <w:t>-</w:t>
      </w:r>
      <w:r w:rsidR="00263C83">
        <w:t xml:space="preserve"> </w:t>
      </w:r>
      <w:r w:rsidRPr="00414AA4">
        <w:t>это</w:t>
      </w:r>
      <w:r w:rsidR="00263C83">
        <w:t xml:space="preserve"> </w:t>
      </w:r>
      <w:r w:rsidRPr="00414AA4">
        <w:t>накопительная</w:t>
      </w:r>
      <w:r w:rsidR="00263C83">
        <w:t xml:space="preserve"> </w:t>
      </w:r>
      <w:r w:rsidRPr="00414AA4">
        <w:t>система,</w:t>
      </w:r>
      <w:r w:rsidR="00263C83">
        <w:t xml:space="preserve"> </w:t>
      </w:r>
      <w:r w:rsidRPr="00414AA4">
        <w:t>которая</w:t>
      </w:r>
      <w:r w:rsidR="00263C83">
        <w:t xml:space="preserve"> </w:t>
      </w:r>
      <w:r w:rsidRPr="00414AA4">
        <w:t>дает</w:t>
      </w:r>
      <w:r w:rsidR="00263C83">
        <w:t xml:space="preserve"> </w:t>
      </w:r>
      <w:r w:rsidRPr="00414AA4">
        <w:t>возможность</w:t>
      </w:r>
      <w:r w:rsidR="00263C83">
        <w:t xml:space="preserve"> </w:t>
      </w:r>
      <w:r w:rsidRPr="00414AA4">
        <w:t>начать</w:t>
      </w:r>
      <w:r w:rsidR="00263C83">
        <w:t xml:space="preserve"> </w:t>
      </w:r>
      <w:r w:rsidRPr="00414AA4">
        <w:t>получать</w:t>
      </w:r>
      <w:r w:rsidR="00263C83">
        <w:t xml:space="preserve"> </w:t>
      </w:r>
      <w:r w:rsidRPr="00414AA4">
        <w:t>пенсию</w:t>
      </w:r>
      <w:r w:rsidR="00263C83">
        <w:t xml:space="preserve"> </w:t>
      </w:r>
      <w:r w:rsidRPr="00414AA4">
        <w:t>на</w:t>
      </w:r>
      <w:r w:rsidR="00263C83">
        <w:t xml:space="preserve"> </w:t>
      </w:r>
      <w:r w:rsidRPr="00414AA4">
        <w:t>5-10</w:t>
      </w:r>
      <w:r w:rsidR="00263C83">
        <w:t xml:space="preserve"> </w:t>
      </w:r>
      <w:r w:rsidRPr="00414AA4">
        <w:t>лет</w:t>
      </w:r>
      <w:r w:rsidR="00263C83">
        <w:t xml:space="preserve"> </w:t>
      </w:r>
      <w:r w:rsidRPr="00414AA4">
        <w:t>раньше,</w:t>
      </w:r>
      <w:r w:rsidR="00263C83">
        <w:t xml:space="preserve"> </w:t>
      </w:r>
      <w:r w:rsidRPr="00414AA4">
        <w:t>чем</w:t>
      </w:r>
      <w:r w:rsidR="00263C83">
        <w:t xml:space="preserve"> </w:t>
      </w:r>
      <w:r w:rsidRPr="00414AA4">
        <w:t>это</w:t>
      </w:r>
      <w:r w:rsidR="00263C83">
        <w:t xml:space="preserve"> </w:t>
      </w:r>
      <w:r w:rsidRPr="00414AA4">
        <w:t>установлено</w:t>
      </w:r>
      <w:r w:rsidR="00263C83">
        <w:t xml:space="preserve"> </w:t>
      </w:r>
      <w:r w:rsidRPr="00414AA4">
        <w:t>законом.</w:t>
      </w:r>
      <w:bookmarkEnd w:id="84"/>
    </w:p>
    <w:p w14:paraId="593EFF0D" w14:textId="77777777" w:rsidR="009B42A0" w:rsidRPr="00414AA4" w:rsidRDefault="009B42A0" w:rsidP="009B42A0">
      <w:r w:rsidRPr="00414AA4">
        <w:t>Накопительная</w:t>
      </w:r>
      <w:r w:rsidR="00263C83">
        <w:t xml:space="preserve"> </w:t>
      </w:r>
      <w:r w:rsidRPr="00414AA4">
        <w:t>пенсия</w:t>
      </w:r>
      <w:r w:rsidR="00263C83">
        <w:t xml:space="preserve"> </w:t>
      </w:r>
      <w:r w:rsidRPr="00414AA4">
        <w:t>позволяет</w:t>
      </w:r>
      <w:r w:rsidR="00263C83">
        <w:t xml:space="preserve"> </w:t>
      </w:r>
      <w:r w:rsidRPr="00414AA4">
        <w:t>россиянам</w:t>
      </w:r>
      <w:r w:rsidR="00263C83">
        <w:t xml:space="preserve"> </w:t>
      </w:r>
      <w:r w:rsidRPr="00414AA4">
        <w:t>начать</w:t>
      </w:r>
      <w:r w:rsidR="00263C83">
        <w:t xml:space="preserve"> </w:t>
      </w:r>
      <w:r w:rsidRPr="00414AA4">
        <w:t>получение</w:t>
      </w:r>
      <w:r w:rsidR="00263C83">
        <w:t xml:space="preserve"> </w:t>
      </w:r>
      <w:r w:rsidRPr="00414AA4">
        <w:t>пенсионных</w:t>
      </w:r>
      <w:r w:rsidR="00263C83">
        <w:t xml:space="preserve"> </w:t>
      </w:r>
      <w:r w:rsidRPr="00414AA4">
        <w:t>выплат</w:t>
      </w:r>
      <w:r w:rsidR="00263C83">
        <w:t xml:space="preserve"> </w:t>
      </w:r>
      <w:r w:rsidRPr="00414AA4">
        <w:t>уже</w:t>
      </w:r>
      <w:r w:rsidR="00263C83">
        <w:t xml:space="preserve"> </w:t>
      </w:r>
      <w:r w:rsidRPr="00414AA4">
        <w:t>в</w:t>
      </w:r>
      <w:r w:rsidR="00263C83">
        <w:t xml:space="preserve"> </w:t>
      </w:r>
      <w:r w:rsidRPr="00414AA4">
        <w:t>55</w:t>
      </w:r>
      <w:r w:rsidR="00263C83">
        <w:t xml:space="preserve"> </w:t>
      </w:r>
      <w:r w:rsidRPr="00414AA4">
        <w:t>или</w:t>
      </w:r>
      <w:r w:rsidR="00263C83">
        <w:t xml:space="preserve"> </w:t>
      </w:r>
      <w:r w:rsidRPr="00414AA4">
        <w:t>60</w:t>
      </w:r>
      <w:r w:rsidR="00263C83">
        <w:t xml:space="preserve"> </w:t>
      </w:r>
      <w:r w:rsidRPr="00414AA4">
        <w:t>лет</w:t>
      </w:r>
      <w:r w:rsidR="00263C83">
        <w:t xml:space="preserve"> </w:t>
      </w:r>
      <w:r w:rsidRPr="00414AA4">
        <w:t>при</w:t>
      </w:r>
      <w:r w:rsidR="00263C83">
        <w:t xml:space="preserve"> </w:t>
      </w:r>
      <w:r w:rsidRPr="00414AA4">
        <w:t>активном</w:t>
      </w:r>
      <w:r w:rsidR="00263C83">
        <w:t xml:space="preserve"> </w:t>
      </w:r>
      <w:r w:rsidRPr="00414AA4">
        <w:t>формировании</w:t>
      </w:r>
      <w:r w:rsidR="00263C83">
        <w:t xml:space="preserve"> </w:t>
      </w:r>
      <w:r w:rsidRPr="00414AA4">
        <w:t>пенсионных</w:t>
      </w:r>
      <w:r w:rsidR="00263C83">
        <w:t xml:space="preserve"> </w:t>
      </w:r>
      <w:r w:rsidRPr="00414AA4">
        <w:t>накоплений.</w:t>
      </w:r>
      <w:r w:rsidR="00263C83">
        <w:t xml:space="preserve"> </w:t>
      </w:r>
      <w:r w:rsidRPr="00414AA4">
        <w:t>Это</w:t>
      </w:r>
      <w:r w:rsidR="00263C83">
        <w:t xml:space="preserve"> </w:t>
      </w:r>
      <w:r w:rsidRPr="00414AA4">
        <w:t>достигается</w:t>
      </w:r>
      <w:r w:rsidR="00263C83">
        <w:t xml:space="preserve"> </w:t>
      </w:r>
      <w:r w:rsidRPr="00414AA4">
        <w:t>за</w:t>
      </w:r>
      <w:r w:rsidR="00263C83">
        <w:t xml:space="preserve"> </w:t>
      </w:r>
      <w:r w:rsidRPr="00414AA4">
        <w:t>счет</w:t>
      </w:r>
      <w:r w:rsidR="00263C83">
        <w:t xml:space="preserve"> </w:t>
      </w:r>
      <w:r w:rsidRPr="00414AA4">
        <w:t>личных</w:t>
      </w:r>
      <w:r w:rsidR="00263C83">
        <w:t xml:space="preserve"> </w:t>
      </w:r>
      <w:r w:rsidRPr="00414AA4">
        <w:t>взносов,</w:t>
      </w:r>
      <w:r w:rsidR="00263C83">
        <w:t xml:space="preserve"> </w:t>
      </w:r>
      <w:r w:rsidRPr="00414AA4">
        <w:t>которые</w:t>
      </w:r>
      <w:r w:rsidR="00263C83">
        <w:t xml:space="preserve"> </w:t>
      </w:r>
      <w:r w:rsidRPr="00414AA4">
        <w:t>инвестируются</w:t>
      </w:r>
      <w:r w:rsidR="00263C83">
        <w:t xml:space="preserve"> </w:t>
      </w:r>
      <w:r w:rsidRPr="00414AA4">
        <w:t>пенсионным</w:t>
      </w:r>
      <w:r w:rsidR="00263C83">
        <w:t xml:space="preserve"> </w:t>
      </w:r>
      <w:r w:rsidRPr="00414AA4">
        <w:t>фондом.</w:t>
      </w:r>
    </w:p>
    <w:p w14:paraId="60CB70AF" w14:textId="77777777" w:rsidR="009B42A0" w:rsidRPr="00414AA4" w:rsidRDefault="009B42A0" w:rsidP="009B42A0">
      <w:r w:rsidRPr="00414AA4">
        <w:t>Для</w:t>
      </w:r>
      <w:r w:rsidR="00263C83">
        <w:t xml:space="preserve"> </w:t>
      </w:r>
      <w:r w:rsidRPr="00414AA4">
        <w:t>получения</w:t>
      </w:r>
      <w:r w:rsidR="00263C83">
        <w:t xml:space="preserve"> </w:t>
      </w:r>
      <w:r w:rsidRPr="00414AA4">
        <w:t>досрочной</w:t>
      </w:r>
      <w:r w:rsidR="00263C83">
        <w:t xml:space="preserve"> </w:t>
      </w:r>
      <w:r w:rsidRPr="00414AA4">
        <w:t>пенсии</w:t>
      </w:r>
      <w:r w:rsidR="00263C83">
        <w:t xml:space="preserve"> </w:t>
      </w:r>
      <w:r w:rsidRPr="00414AA4">
        <w:t>необходимо</w:t>
      </w:r>
      <w:r w:rsidR="00263C83">
        <w:t xml:space="preserve"> </w:t>
      </w:r>
      <w:r w:rsidRPr="00414AA4">
        <w:t>обратиться</w:t>
      </w:r>
      <w:r w:rsidR="00263C83">
        <w:t xml:space="preserve"> </w:t>
      </w:r>
      <w:r w:rsidRPr="00414AA4">
        <w:t>в</w:t>
      </w:r>
      <w:r w:rsidR="00263C83">
        <w:t xml:space="preserve"> </w:t>
      </w:r>
      <w:r w:rsidRPr="00414AA4">
        <w:t>соответствующий</w:t>
      </w:r>
      <w:r w:rsidR="00263C83">
        <w:t xml:space="preserve"> </w:t>
      </w:r>
      <w:r w:rsidRPr="00414AA4">
        <w:t>фонд,</w:t>
      </w:r>
      <w:r w:rsidR="00263C83">
        <w:t xml:space="preserve"> </w:t>
      </w:r>
      <w:r w:rsidRPr="00414AA4">
        <w:t>где</w:t>
      </w:r>
      <w:r w:rsidR="00263C83">
        <w:t xml:space="preserve"> </w:t>
      </w:r>
      <w:r w:rsidRPr="00414AA4">
        <w:t>хранятся</w:t>
      </w:r>
      <w:r w:rsidR="00263C83">
        <w:t xml:space="preserve"> </w:t>
      </w:r>
      <w:r w:rsidRPr="00414AA4">
        <w:t>накопления.</w:t>
      </w:r>
      <w:r w:rsidR="00263C83">
        <w:t xml:space="preserve"> </w:t>
      </w:r>
      <w:r w:rsidRPr="00414AA4">
        <w:t>Выплаты</w:t>
      </w:r>
      <w:r w:rsidR="00263C83">
        <w:t xml:space="preserve"> </w:t>
      </w:r>
      <w:r w:rsidRPr="00414AA4">
        <w:t>будут</w:t>
      </w:r>
      <w:r w:rsidR="00263C83">
        <w:t xml:space="preserve"> </w:t>
      </w:r>
      <w:r w:rsidRPr="00414AA4">
        <w:t>осуществляться</w:t>
      </w:r>
      <w:r w:rsidR="00263C83">
        <w:t xml:space="preserve"> </w:t>
      </w:r>
      <w:r w:rsidRPr="00414AA4">
        <w:t>до</w:t>
      </w:r>
      <w:r w:rsidR="00263C83">
        <w:t xml:space="preserve"> </w:t>
      </w:r>
      <w:r w:rsidRPr="00414AA4">
        <w:t>тех</w:t>
      </w:r>
      <w:r w:rsidR="00263C83">
        <w:t xml:space="preserve"> </w:t>
      </w:r>
      <w:r w:rsidRPr="00414AA4">
        <w:t>пор,</w:t>
      </w:r>
      <w:r w:rsidR="00263C83">
        <w:t xml:space="preserve"> </w:t>
      </w:r>
      <w:r w:rsidRPr="00414AA4">
        <w:t>пока</w:t>
      </w:r>
      <w:r w:rsidR="00263C83">
        <w:t xml:space="preserve"> </w:t>
      </w:r>
      <w:r w:rsidRPr="00414AA4">
        <w:t>не</w:t>
      </w:r>
      <w:r w:rsidR="00263C83">
        <w:t xml:space="preserve"> </w:t>
      </w:r>
      <w:r w:rsidRPr="00414AA4">
        <w:t>начнется</w:t>
      </w:r>
      <w:r w:rsidR="00263C83">
        <w:t xml:space="preserve"> </w:t>
      </w:r>
      <w:r w:rsidRPr="00414AA4">
        <w:t>выплата</w:t>
      </w:r>
      <w:r w:rsidR="00263C83">
        <w:t xml:space="preserve"> </w:t>
      </w:r>
      <w:r w:rsidRPr="00414AA4">
        <w:t>страховой</w:t>
      </w:r>
      <w:r w:rsidR="00263C83">
        <w:t xml:space="preserve"> </w:t>
      </w:r>
      <w:r w:rsidRPr="00414AA4">
        <w:t>пенсии</w:t>
      </w:r>
      <w:r w:rsidR="00263C83">
        <w:t xml:space="preserve"> </w:t>
      </w:r>
      <w:r w:rsidRPr="00414AA4">
        <w:t>из</w:t>
      </w:r>
      <w:r w:rsidR="00263C83">
        <w:t xml:space="preserve"> </w:t>
      </w:r>
      <w:r w:rsidRPr="00414AA4">
        <w:t>государственного</w:t>
      </w:r>
      <w:r w:rsidR="00263C83">
        <w:t xml:space="preserve"> </w:t>
      </w:r>
      <w:r w:rsidRPr="00414AA4">
        <w:t>бюджета.</w:t>
      </w:r>
    </w:p>
    <w:p w14:paraId="77AED70B" w14:textId="77777777" w:rsidR="009B42A0" w:rsidRPr="00414AA4" w:rsidRDefault="009B42A0" w:rsidP="009B42A0">
      <w:r w:rsidRPr="00414AA4">
        <w:t>Начиная</w:t>
      </w:r>
      <w:r w:rsidR="00263C83">
        <w:t xml:space="preserve"> </w:t>
      </w:r>
      <w:r w:rsidRPr="00414AA4">
        <w:t>с</w:t>
      </w:r>
      <w:r w:rsidR="00263C83">
        <w:t xml:space="preserve"> </w:t>
      </w:r>
      <w:r w:rsidRPr="00414AA4">
        <w:t>2023</w:t>
      </w:r>
      <w:r w:rsidR="00263C83">
        <w:t xml:space="preserve"> </w:t>
      </w:r>
      <w:r w:rsidRPr="00414AA4">
        <w:t>года,</w:t>
      </w:r>
      <w:r w:rsidR="00263C83">
        <w:t xml:space="preserve"> </w:t>
      </w:r>
      <w:r w:rsidRPr="00414AA4">
        <w:t>информацию</w:t>
      </w:r>
      <w:r w:rsidR="00263C83">
        <w:t xml:space="preserve"> </w:t>
      </w:r>
      <w:r w:rsidRPr="00414AA4">
        <w:t>о</w:t>
      </w:r>
      <w:r w:rsidR="00263C83">
        <w:t xml:space="preserve"> </w:t>
      </w:r>
      <w:r w:rsidRPr="00414AA4">
        <w:t>наличии</w:t>
      </w:r>
      <w:r w:rsidR="00263C83">
        <w:t xml:space="preserve"> </w:t>
      </w:r>
      <w:r w:rsidRPr="00414AA4">
        <w:t>пенсионных</w:t>
      </w:r>
      <w:r w:rsidR="00263C83">
        <w:t xml:space="preserve"> </w:t>
      </w:r>
      <w:r w:rsidRPr="00414AA4">
        <w:t>накоплений</w:t>
      </w:r>
      <w:r w:rsidR="00263C83">
        <w:t xml:space="preserve"> </w:t>
      </w:r>
      <w:r w:rsidRPr="00414AA4">
        <w:t>будут</w:t>
      </w:r>
      <w:r w:rsidR="00263C83">
        <w:t xml:space="preserve"> </w:t>
      </w:r>
      <w:r w:rsidRPr="00414AA4">
        <w:t>получать</w:t>
      </w:r>
      <w:r w:rsidR="00263C83">
        <w:t xml:space="preserve"> </w:t>
      </w:r>
      <w:r w:rsidRPr="00414AA4">
        <w:t>не</w:t>
      </w:r>
      <w:r w:rsidR="00263C83">
        <w:t xml:space="preserve"> </w:t>
      </w:r>
      <w:r w:rsidRPr="00414AA4">
        <w:t>только</w:t>
      </w:r>
      <w:r w:rsidR="00263C83">
        <w:t xml:space="preserve"> </w:t>
      </w:r>
      <w:r w:rsidRPr="00414AA4">
        <w:t>от</w:t>
      </w:r>
      <w:r w:rsidR="00263C83">
        <w:t xml:space="preserve"> </w:t>
      </w:r>
      <w:r w:rsidRPr="00414AA4">
        <w:t>Социального</w:t>
      </w:r>
      <w:r w:rsidR="00263C83">
        <w:t xml:space="preserve"> </w:t>
      </w:r>
      <w:r w:rsidRPr="00414AA4">
        <w:t>фонда</w:t>
      </w:r>
      <w:r w:rsidR="00263C83">
        <w:t xml:space="preserve"> </w:t>
      </w:r>
      <w:r w:rsidRPr="00414AA4">
        <w:t>России,</w:t>
      </w:r>
      <w:r w:rsidR="00263C83">
        <w:t xml:space="preserve"> </w:t>
      </w:r>
      <w:r w:rsidRPr="00414AA4">
        <w:t>но</w:t>
      </w:r>
      <w:r w:rsidR="00263C83">
        <w:t xml:space="preserve"> </w:t>
      </w:r>
      <w:r w:rsidRPr="00414AA4">
        <w:t>также</w:t>
      </w:r>
      <w:r w:rsidR="00263C83">
        <w:t xml:space="preserve"> </w:t>
      </w:r>
      <w:r w:rsidRPr="00414AA4">
        <w:t>и</w:t>
      </w:r>
      <w:r w:rsidR="00263C83">
        <w:t xml:space="preserve"> </w:t>
      </w:r>
      <w:r w:rsidRPr="00414AA4">
        <w:t>от</w:t>
      </w:r>
      <w:r w:rsidR="00263C83">
        <w:t xml:space="preserve"> </w:t>
      </w:r>
      <w:r w:rsidRPr="00414AA4">
        <w:t>частных</w:t>
      </w:r>
      <w:r w:rsidR="00263C83">
        <w:t xml:space="preserve"> </w:t>
      </w:r>
      <w:r w:rsidRPr="00414AA4">
        <w:t>пенсионных</w:t>
      </w:r>
      <w:r w:rsidR="00263C83">
        <w:t xml:space="preserve"> </w:t>
      </w:r>
      <w:r w:rsidRPr="00414AA4">
        <w:t>фондов.</w:t>
      </w:r>
      <w:r w:rsidR="00263C83">
        <w:t xml:space="preserve"> </w:t>
      </w:r>
      <w:r w:rsidRPr="00414AA4">
        <w:t>Эта</w:t>
      </w:r>
      <w:r w:rsidR="00263C83">
        <w:t xml:space="preserve"> </w:t>
      </w:r>
      <w:r w:rsidRPr="00414AA4">
        <w:t>мера</w:t>
      </w:r>
      <w:r w:rsidR="00263C83">
        <w:t xml:space="preserve"> </w:t>
      </w:r>
      <w:r w:rsidRPr="00414AA4">
        <w:t>позволит</w:t>
      </w:r>
      <w:r w:rsidR="00263C83">
        <w:t xml:space="preserve"> </w:t>
      </w:r>
      <w:r w:rsidRPr="00414AA4">
        <w:t>большему</w:t>
      </w:r>
      <w:r w:rsidR="00263C83">
        <w:t xml:space="preserve"> </w:t>
      </w:r>
      <w:r w:rsidRPr="00414AA4">
        <w:t>количеству</w:t>
      </w:r>
      <w:r w:rsidR="00263C83">
        <w:t xml:space="preserve"> </w:t>
      </w:r>
      <w:r w:rsidRPr="00414AA4">
        <w:t>граждан</w:t>
      </w:r>
      <w:r w:rsidR="00263C83">
        <w:t xml:space="preserve"> </w:t>
      </w:r>
      <w:r w:rsidRPr="00414AA4">
        <w:t>быть</w:t>
      </w:r>
      <w:r w:rsidR="00263C83">
        <w:t xml:space="preserve"> </w:t>
      </w:r>
      <w:r w:rsidRPr="00414AA4">
        <w:t>в</w:t>
      </w:r>
      <w:r w:rsidR="00263C83">
        <w:t xml:space="preserve"> </w:t>
      </w:r>
      <w:r w:rsidRPr="00414AA4">
        <w:t>курсе</w:t>
      </w:r>
      <w:r w:rsidR="00263C83">
        <w:t xml:space="preserve"> </w:t>
      </w:r>
      <w:r w:rsidRPr="00414AA4">
        <w:t>состояния</w:t>
      </w:r>
      <w:r w:rsidR="00263C83">
        <w:t xml:space="preserve"> </w:t>
      </w:r>
      <w:r w:rsidRPr="00414AA4">
        <w:t>своих</w:t>
      </w:r>
      <w:r w:rsidR="00263C83">
        <w:t xml:space="preserve"> </w:t>
      </w:r>
      <w:r w:rsidRPr="00414AA4">
        <w:t>финансов</w:t>
      </w:r>
      <w:r w:rsidR="00263C83">
        <w:t xml:space="preserve"> </w:t>
      </w:r>
      <w:r w:rsidRPr="00414AA4">
        <w:t>и</w:t>
      </w:r>
      <w:r w:rsidR="00263C83">
        <w:t xml:space="preserve"> </w:t>
      </w:r>
      <w:r w:rsidRPr="00414AA4">
        <w:t>оценить</w:t>
      </w:r>
      <w:r w:rsidR="00263C83">
        <w:t xml:space="preserve"> </w:t>
      </w:r>
      <w:r w:rsidRPr="00414AA4">
        <w:t>перспективу</w:t>
      </w:r>
      <w:r w:rsidR="00263C83">
        <w:t xml:space="preserve"> </w:t>
      </w:r>
      <w:r w:rsidRPr="00414AA4">
        <w:t>раннего</w:t>
      </w:r>
      <w:r w:rsidR="00263C83">
        <w:t xml:space="preserve"> </w:t>
      </w:r>
      <w:r w:rsidRPr="00414AA4">
        <w:t>выхода</w:t>
      </w:r>
      <w:r w:rsidR="00263C83">
        <w:t xml:space="preserve"> </w:t>
      </w:r>
      <w:r w:rsidRPr="00414AA4">
        <w:t>на</w:t>
      </w:r>
      <w:r w:rsidR="00263C83">
        <w:t xml:space="preserve"> </w:t>
      </w:r>
      <w:r w:rsidRPr="00414AA4">
        <w:t>пенсию.</w:t>
      </w:r>
    </w:p>
    <w:p w14:paraId="097CA94D" w14:textId="77777777" w:rsidR="009B42A0" w:rsidRPr="00414AA4" w:rsidRDefault="009B42A0" w:rsidP="009B42A0">
      <w:r w:rsidRPr="00414AA4">
        <w:t>Система</w:t>
      </w:r>
      <w:r w:rsidR="00263C83">
        <w:t xml:space="preserve"> </w:t>
      </w:r>
      <w:r w:rsidRPr="00414AA4">
        <w:t>накопительной</w:t>
      </w:r>
      <w:r w:rsidR="00263C83">
        <w:t xml:space="preserve"> </w:t>
      </w:r>
      <w:r w:rsidRPr="00414AA4">
        <w:t>пенсии</w:t>
      </w:r>
      <w:r w:rsidR="00263C83">
        <w:t xml:space="preserve"> </w:t>
      </w:r>
      <w:r w:rsidRPr="00414AA4">
        <w:t>обладает</w:t>
      </w:r>
      <w:r w:rsidR="00263C83">
        <w:t xml:space="preserve"> </w:t>
      </w:r>
      <w:r w:rsidRPr="00414AA4">
        <w:t>своими</w:t>
      </w:r>
      <w:r w:rsidR="00263C83">
        <w:t xml:space="preserve"> </w:t>
      </w:r>
      <w:r w:rsidRPr="00414AA4">
        <w:t>преимуществами</w:t>
      </w:r>
      <w:r w:rsidR="00263C83">
        <w:t xml:space="preserve"> </w:t>
      </w:r>
      <w:r w:rsidRPr="00414AA4">
        <w:t>и</w:t>
      </w:r>
      <w:r w:rsidR="00263C83">
        <w:t xml:space="preserve"> </w:t>
      </w:r>
      <w:r w:rsidRPr="00414AA4">
        <w:t>недостатками.</w:t>
      </w:r>
      <w:r w:rsidR="00263C83">
        <w:t xml:space="preserve"> </w:t>
      </w:r>
      <w:r w:rsidRPr="00414AA4">
        <w:t>В</w:t>
      </w:r>
      <w:r w:rsidR="00263C83">
        <w:t xml:space="preserve"> </w:t>
      </w:r>
      <w:r w:rsidRPr="00414AA4">
        <w:t>числе</w:t>
      </w:r>
      <w:r w:rsidR="00263C83">
        <w:t xml:space="preserve"> </w:t>
      </w:r>
      <w:r w:rsidRPr="00414AA4">
        <w:t>плюсов</w:t>
      </w:r>
      <w:r w:rsidR="00263C83">
        <w:t xml:space="preserve"> </w:t>
      </w:r>
      <w:r w:rsidRPr="00414AA4">
        <w:t>-</w:t>
      </w:r>
      <w:r w:rsidR="00263C83">
        <w:t xml:space="preserve"> </w:t>
      </w:r>
      <w:r w:rsidRPr="00414AA4">
        <w:t>возможность</w:t>
      </w:r>
      <w:r w:rsidR="00263C83">
        <w:t xml:space="preserve"> </w:t>
      </w:r>
      <w:r w:rsidRPr="00414AA4">
        <w:t>досрочного</w:t>
      </w:r>
      <w:r w:rsidR="00263C83">
        <w:t xml:space="preserve"> </w:t>
      </w:r>
      <w:r w:rsidRPr="00414AA4">
        <w:t>пенсионного</w:t>
      </w:r>
      <w:r w:rsidR="00263C83">
        <w:t xml:space="preserve"> </w:t>
      </w:r>
      <w:r w:rsidRPr="00414AA4">
        <w:t>отдыха,</w:t>
      </w:r>
      <w:r w:rsidR="00263C83">
        <w:t xml:space="preserve"> </w:t>
      </w:r>
      <w:r w:rsidRPr="00414AA4">
        <w:t>дополнительный</w:t>
      </w:r>
      <w:r w:rsidR="00263C83">
        <w:t xml:space="preserve"> </w:t>
      </w:r>
      <w:r w:rsidRPr="00414AA4">
        <w:t>источник</w:t>
      </w:r>
      <w:r w:rsidR="00263C83">
        <w:t xml:space="preserve"> </w:t>
      </w:r>
      <w:r w:rsidRPr="00414AA4">
        <w:t>дохода</w:t>
      </w:r>
      <w:r w:rsidR="00263C83">
        <w:t xml:space="preserve"> </w:t>
      </w:r>
      <w:r w:rsidRPr="00414AA4">
        <w:t>после</w:t>
      </w:r>
      <w:r w:rsidR="00263C83">
        <w:t xml:space="preserve"> </w:t>
      </w:r>
      <w:r w:rsidRPr="00414AA4">
        <w:t>завершения</w:t>
      </w:r>
      <w:r w:rsidR="00263C83">
        <w:t xml:space="preserve"> </w:t>
      </w:r>
      <w:r w:rsidRPr="00414AA4">
        <w:t>трудовой</w:t>
      </w:r>
      <w:r w:rsidR="00263C83">
        <w:t xml:space="preserve"> </w:t>
      </w:r>
      <w:r w:rsidRPr="00414AA4">
        <w:t>деятельности</w:t>
      </w:r>
      <w:r w:rsidR="00263C83">
        <w:t xml:space="preserve"> </w:t>
      </w:r>
      <w:r w:rsidRPr="00414AA4">
        <w:t>и</w:t>
      </w:r>
      <w:r w:rsidR="00263C83">
        <w:t xml:space="preserve"> </w:t>
      </w:r>
      <w:r w:rsidRPr="00414AA4">
        <w:t>опция</w:t>
      </w:r>
      <w:r w:rsidR="00263C83">
        <w:t xml:space="preserve"> </w:t>
      </w:r>
      <w:r w:rsidRPr="00414AA4">
        <w:t>переноса</w:t>
      </w:r>
      <w:r w:rsidR="00263C83">
        <w:t xml:space="preserve"> </w:t>
      </w:r>
      <w:r w:rsidRPr="00414AA4">
        <w:t>накоплений</w:t>
      </w:r>
      <w:r w:rsidR="00263C83">
        <w:t xml:space="preserve"> </w:t>
      </w:r>
      <w:r w:rsidRPr="00414AA4">
        <w:t>наследникам.</w:t>
      </w:r>
    </w:p>
    <w:p w14:paraId="0E779C75" w14:textId="77777777" w:rsidR="009B42A0" w:rsidRPr="00414AA4" w:rsidRDefault="009B42A0" w:rsidP="009B42A0">
      <w:r w:rsidRPr="00414AA4">
        <w:t>В</w:t>
      </w:r>
      <w:r w:rsidR="00263C83">
        <w:t xml:space="preserve"> </w:t>
      </w:r>
      <w:r w:rsidRPr="00414AA4">
        <w:t>то</w:t>
      </w:r>
      <w:r w:rsidR="00263C83">
        <w:t xml:space="preserve"> </w:t>
      </w:r>
      <w:r w:rsidRPr="00414AA4">
        <w:t>же</w:t>
      </w:r>
      <w:r w:rsidR="00263C83">
        <w:t xml:space="preserve"> </w:t>
      </w:r>
      <w:r w:rsidRPr="00414AA4">
        <w:t>время,</w:t>
      </w:r>
      <w:r w:rsidR="00263C83">
        <w:t xml:space="preserve"> </w:t>
      </w:r>
      <w:r w:rsidRPr="00414AA4">
        <w:t>стоит</w:t>
      </w:r>
      <w:r w:rsidR="00263C83">
        <w:t xml:space="preserve"> </w:t>
      </w:r>
      <w:r w:rsidRPr="00414AA4">
        <w:t>учесть</w:t>
      </w:r>
      <w:r w:rsidR="00263C83">
        <w:t xml:space="preserve"> </w:t>
      </w:r>
      <w:r w:rsidRPr="00414AA4">
        <w:t>необходимость</w:t>
      </w:r>
      <w:r w:rsidR="00263C83">
        <w:t xml:space="preserve"> </w:t>
      </w:r>
      <w:r w:rsidRPr="00414AA4">
        <w:t>самостоятельного</w:t>
      </w:r>
      <w:r w:rsidR="00263C83">
        <w:t xml:space="preserve"> </w:t>
      </w:r>
      <w:r w:rsidRPr="00414AA4">
        <w:t>формирования</w:t>
      </w:r>
      <w:r w:rsidR="00263C83">
        <w:t xml:space="preserve"> </w:t>
      </w:r>
      <w:r w:rsidRPr="00414AA4">
        <w:t>пенсионных</w:t>
      </w:r>
      <w:r w:rsidR="00263C83">
        <w:t xml:space="preserve"> </w:t>
      </w:r>
      <w:r w:rsidRPr="00414AA4">
        <w:t>накоплений</w:t>
      </w:r>
      <w:r w:rsidR="00263C83">
        <w:t xml:space="preserve"> </w:t>
      </w:r>
      <w:r w:rsidRPr="00414AA4">
        <w:t>и</w:t>
      </w:r>
      <w:r w:rsidR="00263C83">
        <w:t xml:space="preserve"> </w:t>
      </w:r>
      <w:r w:rsidRPr="00414AA4">
        <w:t>то,</w:t>
      </w:r>
      <w:r w:rsidR="00263C83">
        <w:t xml:space="preserve"> </w:t>
      </w:r>
      <w:r w:rsidRPr="00414AA4">
        <w:t>что</w:t>
      </w:r>
      <w:r w:rsidR="00263C83">
        <w:t xml:space="preserve"> </w:t>
      </w:r>
      <w:r w:rsidRPr="00414AA4">
        <w:t>размер</w:t>
      </w:r>
      <w:r w:rsidR="00263C83">
        <w:t xml:space="preserve"> </w:t>
      </w:r>
      <w:r w:rsidRPr="00414AA4">
        <w:t>выплат</w:t>
      </w:r>
      <w:r w:rsidR="00263C83">
        <w:t xml:space="preserve"> </w:t>
      </w:r>
      <w:r w:rsidRPr="00414AA4">
        <w:t>может</w:t>
      </w:r>
      <w:r w:rsidR="00263C83">
        <w:t xml:space="preserve"> </w:t>
      </w:r>
      <w:r w:rsidRPr="00414AA4">
        <w:t>варьироваться</w:t>
      </w:r>
      <w:r w:rsidR="00263C83">
        <w:t xml:space="preserve"> </w:t>
      </w:r>
      <w:r w:rsidRPr="00414AA4">
        <w:t>в</w:t>
      </w:r>
      <w:r w:rsidR="00263C83">
        <w:t xml:space="preserve"> </w:t>
      </w:r>
      <w:r w:rsidRPr="00414AA4">
        <w:t>зависимости</w:t>
      </w:r>
      <w:r w:rsidR="00263C83">
        <w:t xml:space="preserve"> </w:t>
      </w:r>
      <w:r w:rsidRPr="00414AA4">
        <w:t>от</w:t>
      </w:r>
      <w:r w:rsidR="00263C83">
        <w:t xml:space="preserve"> </w:t>
      </w:r>
      <w:r w:rsidRPr="00414AA4">
        <w:t>доходности</w:t>
      </w:r>
      <w:r w:rsidR="00263C83">
        <w:t xml:space="preserve"> </w:t>
      </w:r>
      <w:r w:rsidRPr="00414AA4">
        <w:t>инвестиции.</w:t>
      </w:r>
    </w:p>
    <w:p w14:paraId="1DB9F1CC" w14:textId="77777777" w:rsidR="009B42A0" w:rsidRPr="00414AA4" w:rsidRDefault="009B42A0" w:rsidP="009B42A0">
      <w:r w:rsidRPr="00414AA4">
        <w:t>Выбор</w:t>
      </w:r>
      <w:r w:rsidR="00263C83">
        <w:t xml:space="preserve"> </w:t>
      </w:r>
      <w:r w:rsidRPr="00414AA4">
        <w:t>стратегии</w:t>
      </w:r>
      <w:r w:rsidR="00263C83">
        <w:t xml:space="preserve"> </w:t>
      </w:r>
      <w:r w:rsidRPr="00414AA4">
        <w:t>для</w:t>
      </w:r>
      <w:r w:rsidR="00263C83">
        <w:t xml:space="preserve"> </w:t>
      </w:r>
      <w:r w:rsidRPr="00414AA4">
        <w:t>формирования</w:t>
      </w:r>
      <w:r w:rsidR="00263C83">
        <w:t xml:space="preserve"> </w:t>
      </w:r>
      <w:r w:rsidRPr="00414AA4">
        <w:t>накопительной</w:t>
      </w:r>
      <w:r w:rsidR="00263C83">
        <w:t xml:space="preserve"> </w:t>
      </w:r>
      <w:r w:rsidRPr="00414AA4">
        <w:t>пенсии</w:t>
      </w:r>
      <w:r w:rsidR="00263C83">
        <w:t xml:space="preserve"> </w:t>
      </w:r>
      <w:r w:rsidRPr="00414AA4">
        <w:t>-</w:t>
      </w:r>
      <w:r w:rsidR="00263C83">
        <w:t xml:space="preserve"> </w:t>
      </w:r>
      <w:r w:rsidRPr="00414AA4">
        <w:t>это</w:t>
      </w:r>
      <w:r w:rsidR="00263C83">
        <w:t xml:space="preserve"> </w:t>
      </w:r>
      <w:r w:rsidRPr="00414AA4">
        <w:t>индивидуальный</w:t>
      </w:r>
      <w:r w:rsidR="00263C83">
        <w:t xml:space="preserve"> </w:t>
      </w:r>
      <w:r w:rsidRPr="00414AA4">
        <w:t>процесс,</w:t>
      </w:r>
      <w:r w:rsidR="00263C83">
        <w:t xml:space="preserve"> </w:t>
      </w:r>
      <w:r w:rsidRPr="00414AA4">
        <w:t>требующий</w:t>
      </w:r>
      <w:r w:rsidR="00263C83">
        <w:t xml:space="preserve"> </w:t>
      </w:r>
      <w:r w:rsidRPr="00414AA4">
        <w:t>тщательного</w:t>
      </w:r>
      <w:r w:rsidR="00263C83">
        <w:t xml:space="preserve"> </w:t>
      </w:r>
      <w:r w:rsidRPr="00414AA4">
        <w:t>планирования</w:t>
      </w:r>
      <w:r w:rsidR="00263C83">
        <w:t xml:space="preserve"> </w:t>
      </w:r>
      <w:r w:rsidRPr="00414AA4">
        <w:t>и</w:t>
      </w:r>
      <w:r w:rsidR="00263C83">
        <w:t xml:space="preserve"> </w:t>
      </w:r>
      <w:r w:rsidRPr="00414AA4">
        <w:t>оценки</w:t>
      </w:r>
      <w:r w:rsidR="00263C83">
        <w:t xml:space="preserve"> </w:t>
      </w:r>
      <w:r w:rsidRPr="00414AA4">
        <w:t>финансовых</w:t>
      </w:r>
      <w:r w:rsidR="00263C83">
        <w:t xml:space="preserve"> </w:t>
      </w:r>
      <w:r w:rsidRPr="00414AA4">
        <w:t>способностей.</w:t>
      </w:r>
      <w:r w:rsidR="00263C83">
        <w:t xml:space="preserve"> </w:t>
      </w:r>
      <w:r w:rsidRPr="00414AA4">
        <w:t>Важно</w:t>
      </w:r>
      <w:r w:rsidR="00263C83">
        <w:t xml:space="preserve"> </w:t>
      </w:r>
      <w:r w:rsidRPr="00414AA4">
        <w:t>осознавать,</w:t>
      </w:r>
      <w:r w:rsidR="00263C83">
        <w:t xml:space="preserve"> </w:t>
      </w:r>
      <w:r w:rsidRPr="00414AA4">
        <w:t>что</w:t>
      </w:r>
      <w:r w:rsidR="00263C83">
        <w:t xml:space="preserve"> </w:t>
      </w:r>
      <w:r w:rsidRPr="00414AA4">
        <w:t>накопительная</w:t>
      </w:r>
      <w:r w:rsidR="00263C83">
        <w:t xml:space="preserve"> </w:t>
      </w:r>
      <w:r w:rsidRPr="00414AA4">
        <w:t>пенсия</w:t>
      </w:r>
      <w:r w:rsidR="00263C83">
        <w:t xml:space="preserve"> </w:t>
      </w:r>
      <w:r w:rsidRPr="00414AA4">
        <w:t>-</w:t>
      </w:r>
      <w:r w:rsidR="00263C83">
        <w:t xml:space="preserve"> </w:t>
      </w:r>
      <w:r w:rsidRPr="00414AA4">
        <w:t>это</w:t>
      </w:r>
      <w:r w:rsidR="00263C83">
        <w:t xml:space="preserve"> </w:t>
      </w:r>
      <w:r w:rsidRPr="00414AA4">
        <w:t>дополнение</w:t>
      </w:r>
      <w:r w:rsidR="00263C83">
        <w:t xml:space="preserve"> </w:t>
      </w:r>
      <w:r w:rsidRPr="00414AA4">
        <w:t>к</w:t>
      </w:r>
      <w:r w:rsidR="00263C83">
        <w:t xml:space="preserve"> </w:t>
      </w:r>
      <w:r w:rsidRPr="00414AA4">
        <w:t>страховой</w:t>
      </w:r>
      <w:r w:rsidR="00263C83">
        <w:t xml:space="preserve"> </w:t>
      </w:r>
      <w:r w:rsidRPr="00414AA4">
        <w:t>пенсии,</w:t>
      </w:r>
      <w:r w:rsidR="00263C83">
        <w:t xml:space="preserve"> </w:t>
      </w:r>
      <w:r w:rsidRPr="00414AA4">
        <w:t>а</w:t>
      </w:r>
      <w:r w:rsidR="00263C83">
        <w:t xml:space="preserve"> </w:t>
      </w:r>
      <w:r w:rsidRPr="00414AA4">
        <w:t>не</w:t>
      </w:r>
      <w:r w:rsidR="00263C83">
        <w:t xml:space="preserve"> </w:t>
      </w:r>
      <w:r w:rsidRPr="00414AA4">
        <w:t>е</w:t>
      </w:r>
      <w:r w:rsidR="00CA314A">
        <w:t>е</w:t>
      </w:r>
      <w:r w:rsidR="00263C83">
        <w:t xml:space="preserve"> </w:t>
      </w:r>
      <w:r w:rsidRPr="00414AA4">
        <w:t>замена.</w:t>
      </w:r>
    </w:p>
    <w:p w14:paraId="017DE8EB" w14:textId="77777777" w:rsidR="009B42A0" w:rsidRPr="00414AA4" w:rsidRDefault="007C01DF" w:rsidP="009B42A0">
      <w:hyperlink r:id="rId36" w:history="1">
        <w:r w:rsidR="009B42A0" w:rsidRPr="00414AA4">
          <w:rPr>
            <w:rStyle w:val="a3"/>
          </w:rPr>
          <w:t>https://www.infox.ru/usefull/299/320772-dozdalis-pensionnyj-vozrast-vernetsa-k-staroj-otmetke</w:t>
        </w:r>
      </w:hyperlink>
      <w:r w:rsidR="00263C83">
        <w:t xml:space="preserve"> </w:t>
      </w:r>
    </w:p>
    <w:p w14:paraId="1F596A84" w14:textId="77777777" w:rsidR="00360B1F" w:rsidRPr="00414AA4" w:rsidRDefault="00360B1F" w:rsidP="00360B1F">
      <w:pPr>
        <w:pStyle w:val="2"/>
      </w:pPr>
      <w:bookmarkStart w:id="85" w:name="_Toc165618282"/>
      <w:r w:rsidRPr="00414AA4">
        <w:lastRenderedPageBreak/>
        <w:t>PеnsNеws.ru,</w:t>
      </w:r>
      <w:r w:rsidR="00263C83">
        <w:t xml:space="preserve"> </w:t>
      </w:r>
      <w:r w:rsidRPr="00414AA4">
        <w:t>02.05.2024,</w:t>
      </w:r>
      <w:r w:rsidR="00263C83">
        <w:t xml:space="preserve"> </w:t>
      </w:r>
      <w:r w:rsidRPr="00414AA4">
        <w:t>В</w:t>
      </w:r>
      <w:r w:rsidR="00263C83">
        <w:t xml:space="preserve"> </w:t>
      </w:r>
      <w:r w:rsidRPr="00414AA4">
        <w:t>Госдуме</w:t>
      </w:r>
      <w:r w:rsidR="00263C83">
        <w:t xml:space="preserve"> </w:t>
      </w:r>
      <w:r w:rsidRPr="00414AA4">
        <w:t>предложили</w:t>
      </w:r>
      <w:r w:rsidR="00263C83">
        <w:t xml:space="preserve"> </w:t>
      </w:r>
      <w:r w:rsidRPr="00414AA4">
        <w:t>новый</w:t>
      </w:r>
      <w:r w:rsidR="00263C83">
        <w:t xml:space="preserve"> </w:t>
      </w:r>
      <w:r w:rsidRPr="00414AA4">
        <w:t>способ</w:t>
      </w:r>
      <w:r w:rsidR="00263C83">
        <w:t xml:space="preserve"> </w:t>
      </w:r>
      <w:r w:rsidRPr="00414AA4">
        <w:t>увеличения</w:t>
      </w:r>
      <w:r w:rsidR="00263C83">
        <w:t xml:space="preserve"> </w:t>
      </w:r>
      <w:r w:rsidRPr="00414AA4">
        <w:t>пенсионного</w:t>
      </w:r>
      <w:r w:rsidR="00263C83">
        <w:t xml:space="preserve"> </w:t>
      </w:r>
      <w:r w:rsidRPr="00414AA4">
        <w:t>стажа</w:t>
      </w:r>
      <w:bookmarkEnd w:id="85"/>
    </w:p>
    <w:p w14:paraId="44580812" w14:textId="77777777" w:rsidR="00360B1F" w:rsidRPr="00414AA4" w:rsidRDefault="00360B1F" w:rsidP="00853E9A">
      <w:pPr>
        <w:pStyle w:val="3"/>
      </w:pPr>
      <w:bookmarkStart w:id="86" w:name="_Toc165618283"/>
      <w:r w:rsidRPr="00414AA4">
        <w:t>Пенсионная</w:t>
      </w:r>
      <w:r w:rsidR="00263C83">
        <w:t xml:space="preserve"> </w:t>
      </w:r>
      <w:r w:rsidRPr="00414AA4">
        <w:t>система</w:t>
      </w:r>
      <w:r w:rsidR="00263C83">
        <w:t xml:space="preserve"> </w:t>
      </w:r>
      <w:r w:rsidRPr="00414AA4">
        <w:t>России</w:t>
      </w:r>
      <w:r w:rsidR="00263C83">
        <w:t xml:space="preserve"> </w:t>
      </w:r>
      <w:r w:rsidRPr="00414AA4">
        <w:t>сложна</w:t>
      </w:r>
      <w:r w:rsidR="00263C83">
        <w:t xml:space="preserve"> </w:t>
      </w:r>
      <w:r w:rsidRPr="00414AA4">
        <w:t>и</w:t>
      </w:r>
      <w:r w:rsidR="00263C83">
        <w:t xml:space="preserve"> </w:t>
      </w:r>
      <w:r w:rsidRPr="00414AA4">
        <w:t>запутана.</w:t>
      </w:r>
      <w:r w:rsidR="00263C83">
        <w:t xml:space="preserve"> </w:t>
      </w:r>
      <w:r w:rsidRPr="00414AA4">
        <w:t>В</w:t>
      </w:r>
      <w:r w:rsidR="00263C83">
        <w:t xml:space="preserve"> </w:t>
      </w:r>
      <w:r w:rsidRPr="00414AA4">
        <w:t>последние</w:t>
      </w:r>
      <w:r w:rsidR="00263C83">
        <w:t xml:space="preserve"> </w:t>
      </w:r>
      <w:r w:rsidRPr="00414AA4">
        <w:t>дни</w:t>
      </w:r>
      <w:r w:rsidR="00263C83">
        <w:t xml:space="preserve"> </w:t>
      </w:r>
      <w:r w:rsidRPr="00414AA4">
        <w:t>внимание</w:t>
      </w:r>
      <w:r w:rsidR="00263C83">
        <w:t xml:space="preserve"> </w:t>
      </w:r>
      <w:r w:rsidRPr="00414AA4">
        <w:t>общества</w:t>
      </w:r>
      <w:r w:rsidR="00263C83">
        <w:t xml:space="preserve"> </w:t>
      </w:r>
      <w:r w:rsidRPr="00414AA4">
        <w:t>приковано</w:t>
      </w:r>
      <w:r w:rsidR="00263C83">
        <w:t xml:space="preserve"> </w:t>
      </w:r>
      <w:r w:rsidRPr="00414AA4">
        <w:t>к</w:t>
      </w:r>
      <w:r w:rsidR="00263C83">
        <w:t xml:space="preserve"> </w:t>
      </w:r>
      <w:r w:rsidRPr="00414AA4">
        <w:t>предложениям,</w:t>
      </w:r>
      <w:r w:rsidR="00263C83">
        <w:t xml:space="preserve"> </w:t>
      </w:r>
      <w:r w:rsidRPr="00414AA4">
        <w:t>прозвучавшим</w:t>
      </w:r>
      <w:r w:rsidR="00263C83">
        <w:t xml:space="preserve"> </w:t>
      </w:r>
      <w:r w:rsidRPr="00414AA4">
        <w:t>в</w:t>
      </w:r>
      <w:r w:rsidR="00263C83">
        <w:t xml:space="preserve"> </w:t>
      </w:r>
      <w:r w:rsidRPr="00414AA4">
        <w:t>Государственной</w:t>
      </w:r>
      <w:r w:rsidR="00263C83">
        <w:t xml:space="preserve"> </w:t>
      </w:r>
      <w:r w:rsidRPr="00414AA4">
        <w:t>думе</w:t>
      </w:r>
      <w:r w:rsidR="00263C83">
        <w:t xml:space="preserve"> </w:t>
      </w:r>
      <w:r w:rsidRPr="00414AA4">
        <w:t>относительно</w:t>
      </w:r>
      <w:r w:rsidR="00263C83">
        <w:t xml:space="preserve"> </w:t>
      </w:r>
      <w:r w:rsidRPr="00414AA4">
        <w:t>увеличения</w:t>
      </w:r>
      <w:r w:rsidR="00263C83">
        <w:t xml:space="preserve"> </w:t>
      </w:r>
      <w:r w:rsidRPr="00414AA4">
        <w:t>пенсионного</w:t>
      </w:r>
      <w:r w:rsidR="00263C83">
        <w:t xml:space="preserve"> </w:t>
      </w:r>
      <w:r w:rsidRPr="00414AA4">
        <w:t>стажа,</w:t>
      </w:r>
      <w:r w:rsidR="00263C83">
        <w:t xml:space="preserve"> </w:t>
      </w:r>
      <w:r w:rsidRPr="00414AA4">
        <w:t>пишет</w:t>
      </w:r>
      <w:r w:rsidR="00263C83">
        <w:t xml:space="preserve"> </w:t>
      </w:r>
      <w:r w:rsidRPr="00414AA4">
        <w:t>Pеnsnеws.ru.</w:t>
      </w:r>
      <w:r w:rsidR="00263C83">
        <w:t xml:space="preserve"> </w:t>
      </w:r>
      <w:r w:rsidRPr="00414AA4">
        <w:t>Так,</w:t>
      </w:r>
      <w:r w:rsidR="00263C83">
        <w:t xml:space="preserve"> </w:t>
      </w:r>
      <w:r w:rsidRPr="00414AA4">
        <w:t>Светлана</w:t>
      </w:r>
      <w:r w:rsidR="00263C83">
        <w:t xml:space="preserve"> </w:t>
      </w:r>
      <w:r w:rsidRPr="00414AA4">
        <w:t>Бессараб,</w:t>
      </w:r>
      <w:r w:rsidR="00263C83">
        <w:t xml:space="preserve"> </w:t>
      </w:r>
      <w:r w:rsidRPr="00414AA4">
        <w:t>член</w:t>
      </w:r>
      <w:r w:rsidR="00263C83">
        <w:t xml:space="preserve"> </w:t>
      </w:r>
      <w:r w:rsidRPr="00414AA4">
        <w:t>комитета</w:t>
      </w:r>
      <w:r w:rsidR="00263C83">
        <w:t xml:space="preserve"> </w:t>
      </w:r>
      <w:r w:rsidRPr="00414AA4">
        <w:t>по</w:t>
      </w:r>
      <w:r w:rsidR="00263C83">
        <w:t xml:space="preserve"> </w:t>
      </w:r>
      <w:r w:rsidRPr="00414AA4">
        <w:t>труду,</w:t>
      </w:r>
      <w:r w:rsidR="00263C83">
        <w:t xml:space="preserve"> </w:t>
      </w:r>
      <w:r w:rsidRPr="00414AA4">
        <w:t>социальной</w:t>
      </w:r>
      <w:r w:rsidR="00263C83">
        <w:t xml:space="preserve"> </w:t>
      </w:r>
      <w:r w:rsidRPr="00414AA4">
        <w:t>политике</w:t>
      </w:r>
      <w:r w:rsidR="00263C83">
        <w:t xml:space="preserve"> </w:t>
      </w:r>
      <w:r w:rsidRPr="00414AA4">
        <w:t>и</w:t>
      </w:r>
      <w:r w:rsidR="00263C83">
        <w:t xml:space="preserve"> </w:t>
      </w:r>
      <w:r w:rsidRPr="00414AA4">
        <w:t>делам</w:t>
      </w:r>
      <w:r w:rsidR="00263C83">
        <w:t xml:space="preserve"> </w:t>
      </w:r>
      <w:r w:rsidRPr="00414AA4">
        <w:t>ветеранов,</w:t>
      </w:r>
      <w:r w:rsidR="00263C83">
        <w:t xml:space="preserve"> </w:t>
      </w:r>
      <w:r w:rsidRPr="00414AA4">
        <w:t>выдвинула</w:t>
      </w:r>
      <w:r w:rsidR="00263C83">
        <w:t xml:space="preserve"> </w:t>
      </w:r>
      <w:r w:rsidRPr="00414AA4">
        <w:t>интересную</w:t>
      </w:r>
      <w:r w:rsidR="00263C83">
        <w:t xml:space="preserve"> </w:t>
      </w:r>
      <w:r w:rsidRPr="00414AA4">
        <w:t>инициативу.</w:t>
      </w:r>
      <w:r w:rsidR="00263C83">
        <w:t xml:space="preserve"> </w:t>
      </w:r>
      <w:r w:rsidRPr="00414AA4">
        <w:t>Политик</w:t>
      </w:r>
      <w:r w:rsidR="00263C83">
        <w:t xml:space="preserve"> </w:t>
      </w:r>
      <w:r w:rsidRPr="00414AA4">
        <w:t>предложила</w:t>
      </w:r>
      <w:r w:rsidR="00263C83">
        <w:t xml:space="preserve"> </w:t>
      </w:r>
      <w:r w:rsidRPr="00414AA4">
        <w:t>возможность</w:t>
      </w:r>
      <w:r w:rsidR="00263C83">
        <w:t xml:space="preserve"> </w:t>
      </w:r>
      <w:r w:rsidRPr="00414AA4">
        <w:t>приобретения</w:t>
      </w:r>
      <w:r w:rsidR="00263C83">
        <w:t xml:space="preserve"> </w:t>
      </w:r>
      <w:r w:rsidRPr="00414AA4">
        <w:t>недостающих</w:t>
      </w:r>
      <w:r w:rsidR="00263C83">
        <w:t xml:space="preserve"> </w:t>
      </w:r>
      <w:r w:rsidRPr="00414AA4">
        <w:t>пенсионных</w:t>
      </w:r>
      <w:r w:rsidR="00263C83">
        <w:t xml:space="preserve"> </w:t>
      </w:r>
      <w:r w:rsidRPr="00414AA4">
        <w:t>баллов</w:t>
      </w:r>
      <w:r w:rsidR="00263C83">
        <w:t xml:space="preserve"> </w:t>
      </w:r>
      <w:r w:rsidRPr="00414AA4">
        <w:t>для</w:t>
      </w:r>
      <w:r w:rsidR="00263C83">
        <w:t xml:space="preserve"> </w:t>
      </w:r>
      <w:r w:rsidRPr="00414AA4">
        <w:t>тех,</w:t>
      </w:r>
      <w:r w:rsidR="00263C83">
        <w:t xml:space="preserve"> </w:t>
      </w:r>
      <w:r w:rsidRPr="00414AA4">
        <w:t>кто</w:t>
      </w:r>
      <w:r w:rsidR="00263C83">
        <w:t xml:space="preserve"> </w:t>
      </w:r>
      <w:r w:rsidRPr="00414AA4">
        <w:t>не</w:t>
      </w:r>
      <w:r w:rsidR="00263C83">
        <w:t xml:space="preserve"> </w:t>
      </w:r>
      <w:r w:rsidRPr="00414AA4">
        <w:t>набрал</w:t>
      </w:r>
      <w:r w:rsidR="00263C83">
        <w:t xml:space="preserve"> </w:t>
      </w:r>
      <w:r w:rsidRPr="00414AA4">
        <w:t>необходимый</w:t>
      </w:r>
      <w:r w:rsidR="00263C83">
        <w:t xml:space="preserve"> </w:t>
      </w:r>
      <w:r w:rsidRPr="00414AA4">
        <w:t>стаж</w:t>
      </w:r>
      <w:r w:rsidR="00263C83">
        <w:t xml:space="preserve"> </w:t>
      </w:r>
      <w:r w:rsidRPr="00414AA4">
        <w:t>для</w:t>
      </w:r>
      <w:r w:rsidR="00263C83">
        <w:t xml:space="preserve"> </w:t>
      </w:r>
      <w:r w:rsidRPr="00414AA4">
        <w:t>выхода</w:t>
      </w:r>
      <w:r w:rsidR="00263C83">
        <w:t xml:space="preserve"> </w:t>
      </w:r>
      <w:r w:rsidRPr="00414AA4">
        <w:t>на</w:t>
      </w:r>
      <w:r w:rsidR="00263C83">
        <w:t xml:space="preserve"> </w:t>
      </w:r>
      <w:r w:rsidRPr="00414AA4">
        <w:t>пенсию.</w:t>
      </w:r>
      <w:bookmarkEnd w:id="86"/>
    </w:p>
    <w:p w14:paraId="003A6446" w14:textId="77777777" w:rsidR="00360B1F" w:rsidRPr="00414AA4" w:rsidRDefault="00360B1F" w:rsidP="00360B1F">
      <w:r w:rsidRPr="00414AA4">
        <w:t>По</w:t>
      </w:r>
      <w:r w:rsidR="00263C83">
        <w:t xml:space="preserve"> </w:t>
      </w:r>
      <w:r w:rsidRPr="00414AA4">
        <w:t>словам</w:t>
      </w:r>
      <w:r w:rsidR="00263C83">
        <w:t xml:space="preserve"> </w:t>
      </w:r>
      <w:r w:rsidRPr="00414AA4">
        <w:t>депутата,</w:t>
      </w:r>
      <w:r w:rsidR="00263C83">
        <w:t xml:space="preserve"> </w:t>
      </w:r>
      <w:r w:rsidRPr="00414AA4">
        <w:t>это</w:t>
      </w:r>
      <w:r w:rsidR="00263C83">
        <w:t xml:space="preserve"> </w:t>
      </w:r>
      <w:r w:rsidRPr="00414AA4">
        <w:t>предложение</w:t>
      </w:r>
      <w:r w:rsidR="00263C83">
        <w:t xml:space="preserve"> </w:t>
      </w:r>
      <w:r w:rsidRPr="00414AA4">
        <w:t>может</w:t>
      </w:r>
      <w:r w:rsidR="00263C83">
        <w:t xml:space="preserve"> </w:t>
      </w:r>
      <w:r w:rsidRPr="00414AA4">
        <w:t>заинтересовать</w:t>
      </w:r>
      <w:r w:rsidR="00263C83">
        <w:t xml:space="preserve"> </w:t>
      </w:r>
      <w:r w:rsidRPr="00414AA4">
        <w:t>россиян,</w:t>
      </w:r>
      <w:r w:rsidR="00263C83">
        <w:t xml:space="preserve"> </w:t>
      </w:r>
      <w:r w:rsidRPr="00414AA4">
        <w:t>которые</w:t>
      </w:r>
      <w:r w:rsidR="00263C83">
        <w:t xml:space="preserve"> </w:t>
      </w:r>
      <w:r w:rsidRPr="00414AA4">
        <w:t>по</w:t>
      </w:r>
      <w:r w:rsidR="00263C83">
        <w:t xml:space="preserve"> </w:t>
      </w:r>
      <w:r w:rsidRPr="00414AA4">
        <w:t>разным</w:t>
      </w:r>
      <w:r w:rsidR="00263C83">
        <w:t xml:space="preserve"> </w:t>
      </w:r>
      <w:r w:rsidRPr="00414AA4">
        <w:t>причинам</w:t>
      </w:r>
      <w:r w:rsidR="00263C83">
        <w:t xml:space="preserve"> </w:t>
      </w:r>
      <w:r w:rsidRPr="00414AA4">
        <w:t>не</w:t>
      </w:r>
      <w:r w:rsidR="00263C83">
        <w:t xml:space="preserve"> </w:t>
      </w:r>
      <w:r w:rsidRPr="00414AA4">
        <w:t>смогли</w:t>
      </w:r>
      <w:r w:rsidR="00263C83">
        <w:t xml:space="preserve"> </w:t>
      </w:r>
      <w:r w:rsidRPr="00414AA4">
        <w:t>накопить</w:t>
      </w:r>
      <w:r w:rsidR="00263C83">
        <w:t xml:space="preserve"> </w:t>
      </w:r>
      <w:r w:rsidRPr="00414AA4">
        <w:t>достаточный</w:t>
      </w:r>
      <w:r w:rsidR="00263C83">
        <w:t xml:space="preserve"> </w:t>
      </w:r>
      <w:r w:rsidRPr="00414AA4">
        <w:t>трудовой</w:t>
      </w:r>
      <w:r w:rsidR="00263C83">
        <w:t xml:space="preserve"> </w:t>
      </w:r>
      <w:r w:rsidRPr="00414AA4">
        <w:t>стаж.</w:t>
      </w:r>
      <w:r w:rsidR="00263C83">
        <w:t xml:space="preserve"> </w:t>
      </w:r>
      <w:r w:rsidRPr="00414AA4">
        <w:t>Они</w:t>
      </w:r>
      <w:r w:rsidR="00263C83">
        <w:t xml:space="preserve"> </w:t>
      </w:r>
      <w:r w:rsidRPr="00414AA4">
        <w:t>смогут</w:t>
      </w:r>
      <w:r w:rsidR="00263C83">
        <w:t xml:space="preserve"> </w:t>
      </w:r>
      <w:r w:rsidRPr="00414AA4">
        <w:t>докупить</w:t>
      </w:r>
      <w:r w:rsidR="00263C83">
        <w:t xml:space="preserve"> </w:t>
      </w:r>
      <w:r w:rsidRPr="00414AA4">
        <w:t>недостающие</w:t>
      </w:r>
      <w:r w:rsidR="00263C83">
        <w:t xml:space="preserve"> </w:t>
      </w:r>
      <w:r w:rsidRPr="00414AA4">
        <w:t>баллы</w:t>
      </w:r>
      <w:r w:rsidR="00263C83">
        <w:t xml:space="preserve"> </w:t>
      </w:r>
      <w:r w:rsidRPr="00414AA4">
        <w:t>и</w:t>
      </w:r>
      <w:r w:rsidR="00263C83">
        <w:t xml:space="preserve"> </w:t>
      </w:r>
      <w:r w:rsidRPr="00414AA4">
        <w:t>обеспечить</w:t>
      </w:r>
      <w:r w:rsidR="00263C83">
        <w:t xml:space="preserve"> </w:t>
      </w:r>
      <w:r w:rsidRPr="00414AA4">
        <w:t>себе</w:t>
      </w:r>
      <w:r w:rsidR="00263C83">
        <w:t xml:space="preserve"> </w:t>
      </w:r>
      <w:r w:rsidRPr="00414AA4">
        <w:t>комфортное</w:t>
      </w:r>
      <w:r w:rsidR="00263C83">
        <w:t xml:space="preserve"> </w:t>
      </w:r>
      <w:r w:rsidRPr="00414AA4">
        <w:t>пенсионное</w:t>
      </w:r>
      <w:r w:rsidR="00263C83">
        <w:t xml:space="preserve"> </w:t>
      </w:r>
      <w:r w:rsidRPr="00414AA4">
        <w:t>будущее.</w:t>
      </w:r>
      <w:r w:rsidR="00263C83">
        <w:t xml:space="preserve"> </w:t>
      </w:r>
      <w:r w:rsidRPr="00414AA4">
        <w:t>Однако</w:t>
      </w:r>
      <w:r w:rsidR="00263C83">
        <w:t xml:space="preserve"> </w:t>
      </w:r>
      <w:r w:rsidRPr="00414AA4">
        <w:t>стоит</w:t>
      </w:r>
      <w:r w:rsidR="00263C83">
        <w:t xml:space="preserve"> </w:t>
      </w:r>
      <w:r w:rsidRPr="00414AA4">
        <w:t>отметить,</w:t>
      </w:r>
      <w:r w:rsidR="00263C83">
        <w:t xml:space="preserve"> </w:t>
      </w:r>
      <w:r w:rsidRPr="00414AA4">
        <w:t>что</w:t>
      </w:r>
      <w:r w:rsidR="00263C83">
        <w:t xml:space="preserve"> </w:t>
      </w:r>
      <w:r w:rsidRPr="00414AA4">
        <w:t>покупка</w:t>
      </w:r>
      <w:r w:rsidR="00263C83">
        <w:t xml:space="preserve"> </w:t>
      </w:r>
      <w:r w:rsidRPr="00414AA4">
        <w:t>баллов</w:t>
      </w:r>
      <w:r w:rsidR="00263C83">
        <w:t xml:space="preserve"> </w:t>
      </w:r>
      <w:r w:rsidRPr="00414AA4">
        <w:t>возможна</w:t>
      </w:r>
      <w:r w:rsidR="00263C83">
        <w:t xml:space="preserve"> </w:t>
      </w:r>
      <w:r w:rsidRPr="00414AA4">
        <w:t>только</w:t>
      </w:r>
      <w:r w:rsidR="00263C83">
        <w:t xml:space="preserve"> </w:t>
      </w:r>
      <w:r w:rsidRPr="00414AA4">
        <w:t>в</w:t>
      </w:r>
      <w:r w:rsidR="00263C83">
        <w:t xml:space="preserve"> </w:t>
      </w:r>
      <w:r w:rsidRPr="00414AA4">
        <w:t>пределах</w:t>
      </w:r>
      <w:r w:rsidR="00263C83">
        <w:t xml:space="preserve"> </w:t>
      </w:r>
      <w:r w:rsidRPr="00414AA4">
        <w:t>определенного</w:t>
      </w:r>
      <w:r w:rsidR="00263C83">
        <w:t xml:space="preserve"> </w:t>
      </w:r>
      <w:r w:rsidRPr="00414AA4">
        <w:t>лимита,</w:t>
      </w:r>
      <w:r w:rsidR="00263C83">
        <w:t xml:space="preserve"> </w:t>
      </w:r>
      <w:r w:rsidRPr="00414AA4">
        <w:t>не</w:t>
      </w:r>
      <w:r w:rsidR="00263C83">
        <w:t xml:space="preserve"> </w:t>
      </w:r>
      <w:r w:rsidRPr="00414AA4">
        <w:t>превышающего</w:t>
      </w:r>
      <w:r w:rsidR="00263C83">
        <w:t xml:space="preserve"> </w:t>
      </w:r>
      <w:r w:rsidRPr="00414AA4">
        <w:t>половину</w:t>
      </w:r>
      <w:r w:rsidR="00263C83">
        <w:t xml:space="preserve"> </w:t>
      </w:r>
      <w:r w:rsidRPr="00414AA4">
        <w:t>общего</w:t>
      </w:r>
      <w:r w:rsidR="00263C83">
        <w:t xml:space="preserve"> </w:t>
      </w:r>
      <w:r w:rsidRPr="00414AA4">
        <w:t>стажа.</w:t>
      </w:r>
    </w:p>
    <w:p w14:paraId="5B257AB7" w14:textId="77777777" w:rsidR="00360B1F" w:rsidRPr="00414AA4" w:rsidRDefault="00360B1F" w:rsidP="00360B1F">
      <w:r w:rsidRPr="00414AA4">
        <w:t>Это</w:t>
      </w:r>
      <w:r w:rsidR="00263C83">
        <w:t xml:space="preserve"> </w:t>
      </w:r>
      <w:r w:rsidRPr="00414AA4">
        <w:t>предложение</w:t>
      </w:r>
      <w:r w:rsidR="00263C83">
        <w:t xml:space="preserve"> </w:t>
      </w:r>
      <w:r w:rsidRPr="00414AA4">
        <w:t>станет</w:t>
      </w:r>
      <w:r w:rsidR="00263C83">
        <w:t xml:space="preserve"> </w:t>
      </w:r>
      <w:r w:rsidRPr="00414AA4">
        <w:t>дополнением</w:t>
      </w:r>
      <w:r w:rsidR="00263C83">
        <w:t xml:space="preserve"> </w:t>
      </w:r>
      <w:r w:rsidRPr="00414AA4">
        <w:t>к</w:t>
      </w:r>
      <w:r w:rsidR="00263C83">
        <w:t xml:space="preserve"> </w:t>
      </w:r>
      <w:r w:rsidRPr="00414AA4">
        <w:t>уже</w:t>
      </w:r>
      <w:r w:rsidR="00263C83">
        <w:t xml:space="preserve"> </w:t>
      </w:r>
      <w:r w:rsidRPr="00414AA4">
        <w:t>существующим</w:t>
      </w:r>
      <w:r w:rsidR="00263C83">
        <w:t xml:space="preserve"> </w:t>
      </w:r>
      <w:r w:rsidRPr="00414AA4">
        <w:t>мерам</w:t>
      </w:r>
      <w:r w:rsidR="00263C83">
        <w:t xml:space="preserve"> </w:t>
      </w:r>
      <w:r w:rsidRPr="00414AA4">
        <w:t>по</w:t>
      </w:r>
      <w:r w:rsidR="00263C83">
        <w:t xml:space="preserve"> </w:t>
      </w:r>
      <w:r w:rsidRPr="00414AA4">
        <w:t>увеличению</w:t>
      </w:r>
      <w:r w:rsidR="00263C83">
        <w:t xml:space="preserve"> </w:t>
      </w:r>
      <w:r w:rsidRPr="00414AA4">
        <w:t>пенсионного</w:t>
      </w:r>
      <w:r w:rsidR="00263C83">
        <w:t xml:space="preserve"> </w:t>
      </w:r>
      <w:r w:rsidRPr="00414AA4">
        <w:t>стажа.</w:t>
      </w:r>
      <w:r w:rsidR="00263C83">
        <w:t xml:space="preserve"> </w:t>
      </w:r>
      <w:r w:rsidRPr="00414AA4">
        <w:t>Например,</w:t>
      </w:r>
      <w:r w:rsidR="00263C83">
        <w:t xml:space="preserve"> </w:t>
      </w:r>
      <w:r w:rsidRPr="00414AA4">
        <w:t>уже</w:t>
      </w:r>
      <w:r w:rsidR="00263C83">
        <w:t xml:space="preserve"> </w:t>
      </w:r>
      <w:r w:rsidRPr="00414AA4">
        <w:t>есть</w:t>
      </w:r>
      <w:r w:rsidR="00263C83">
        <w:t xml:space="preserve"> </w:t>
      </w:r>
      <w:r w:rsidRPr="00414AA4">
        <w:t>возможность</w:t>
      </w:r>
      <w:r w:rsidR="00263C83">
        <w:t xml:space="preserve"> </w:t>
      </w:r>
      <w:r w:rsidRPr="00414AA4">
        <w:t>получения</w:t>
      </w:r>
      <w:r w:rsidR="00263C83">
        <w:t xml:space="preserve"> </w:t>
      </w:r>
      <w:r w:rsidRPr="00414AA4">
        <w:t>надбавки</w:t>
      </w:r>
      <w:r w:rsidR="00263C83">
        <w:t xml:space="preserve"> </w:t>
      </w:r>
      <w:r w:rsidRPr="00414AA4">
        <w:t>к</w:t>
      </w:r>
      <w:r w:rsidR="00263C83">
        <w:t xml:space="preserve"> </w:t>
      </w:r>
      <w:r w:rsidRPr="00414AA4">
        <w:t>пенсии</w:t>
      </w:r>
      <w:r w:rsidR="00263C83">
        <w:t xml:space="preserve"> </w:t>
      </w:r>
      <w:r w:rsidRPr="00414AA4">
        <w:t>за</w:t>
      </w:r>
      <w:r w:rsidR="00263C83">
        <w:t xml:space="preserve"> </w:t>
      </w:r>
      <w:r w:rsidRPr="00414AA4">
        <w:t>уход</w:t>
      </w:r>
      <w:r w:rsidR="00263C83">
        <w:t xml:space="preserve"> </w:t>
      </w:r>
      <w:r w:rsidRPr="00414AA4">
        <w:t>за</w:t>
      </w:r>
      <w:r w:rsidR="00263C83">
        <w:t xml:space="preserve"> </w:t>
      </w:r>
      <w:r w:rsidRPr="00414AA4">
        <w:t>нетрудоспособными</w:t>
      </w:r>
      <w:r w:rsidR="00263C83">
        <w:t xml:space="preserve"> </w:t>
      </w:r>
      <w:r w:rsidRPr="00414AA4">
        <w:t>лицами.</w:t>
      </w:r>
    </w:p>
    <w:p w14:paraId="47E19B8B" w14:textId="77777777" w:rsidR="00360B1F" w:rsidRPr="00414AA4" w:rsidRDefault="00360B1F" w:rsidP="00360B1F">
      <w:r w:rsidRPr="00414AA4">
        <w:t>А</w:t>
      </w:r>
      <w:r w:rsidR="00263C83">
        <w:t xml:space="preserve"> </w:t>
      </w:r>
      <w:r w:rsidRPr="00414AA4">
        <w:t>Никита</w:t>
      </w:r>
      <w:r w:rsidR="00263C83">
        <w:t xml:space="preserve"> </w:t>
      </w:r>
      <w:r w:rsidRPr="00414AA4">
        <w:t>Чаплин,</w:t>
      </w:r>
      <w:r w:rsidR="00263C83">
        <w:t xml:space="preserve"> </w:t>
      </w:r>
      <w:r w:rsidRPr="00414AA4">
        <w:t>опять</w:t>
      </w:r>
      <w:r w:rsidR="00263C83">
        <w:t xml:space="preserve"> </w:t>
      </w:r>
      <w:r w:rsidRPr="00414AA4">
        <w:t>же</w:t>
      </w:r>
      <w:r w:rsidR="00263C83">
        <w:t xml:space="preserve"> </w:t>
      </w:r>
      <w:r w:rsidRPr="00414AA4">
        <w:t>депутат</w:t>
      </w:r>
      <w:r w:rsidR="00263C83">
        <w:t xml:space="preserve"> </w:t>
      </w:r>
      <w:r w:rsidRPr="00414AA4">
        <w:t>Госдумы,</w:t>
      </w:r>
      <w:r w:rsidR="00263C83">
        <w:t xml:space="preserve"> </w:t>
      </w:r>
      <w:r w:rsidRPr="00414AA4">
        <w:t>подчеркнул</w:t>
      </w:r>
      <w:r w:rsidR="00263C83">
        <w:t xml:space="preserve"> </w:t>
      </w:r>
      <w:r w:rsidRPr="00414AA4">
        <w:t>важность</w:t>
      </w:r>
      <w:r w:rsidR="00263C83">
        <w:t xml:space="preserve"> </w:t>
      </w:r>
      <w:r w:rsidRPr="00414AA4">
        <w:t>таких</w:t>
      </w:r>
      <w:r w:rsidR="00263C83">
        <w:t xml:space="preserve"> </w:t>
      </w:r>
      <w:r w:rsidRPr="00414AA4">
        <w:t>мер</w:t>
      </w:r>
      <w:r w:rsidR="00263C83">
        <w:t xml:space="preserve"> </w:t>
      </w:r>
      <w:r w:rsidRPr="00414AA4">
        <w:t>для</w:t>
      </w:r>
      <w:r w:rsidR="00263C83">
        <w:t xml:space="preserve"> </w:t>
      </w:r>
      <w:r w:rsidRPr="00414AA4">
        <w:t>облегчения</w:t>
      </w:r>
      <w:r w:rsidR="00263C83">
        <w:t xml:space="preserve"> </w:t>
      </w:r>
      <w:r w:rsidRPr="00414AA4">
        <w:t>жизни</w:t>
      </w:r>
      <w:r w:rsidR="00263C83">
        <w:t xml:space="preserve"> </w:t>
      </w:r>
      <w:r w:rsidRPr="00414AA4">
        <w:t>граждан,</w:t>
      </w:r>
      <w:r w:rsidR="00263C83">
        <w:t xml:space="preserve"> </w:t>
      </w:r>
      <w:r w:rsidRPr="00414AA4">
        <w:t>которые</w:t>
      </w:r>
      <w:r w:rsidR="00263C83">
        <w:t xml:space="preserve"> </w:t>
      </w:r>
      <w:r w:rsidRPr="00414AA4">
        <w:t>заботятся</w:t>
      </w:r>
      <w:r w:rsidR="00263C83">
        <w:t xml:space="preserve"> </w:t>
      </w:r>
      <w:r w:rsidRPr="00414AA4">
        <w:t>о</w:t>
      </w:r>
      <w:r w:rsidR="00263C83">
        <w:t xml:space="preserve"> </w:t>
      </w:r>
      <w:r w:rsidRPr="00414AA4">
        <w:t>людях</w:t>
      </w:r>
      <w:r w:rsidR="00263C83">
        <w:t xml:space="preserve"> </w:t>
      </w:r>
      <w:r w:rsidRPr="00414AA4">
        <w:t>с</w:t>
      </w:r>
      <w:r w:rsidR="00263C83">
        <w:t xml:space="preserve"> </w:t>
      </w:r>
      <w:r w:rsidRPr="00414AA4">
        <w:t>ограниченными</w:t>
      </w:r>
      <w:r w:rsidR="00263C83">
        <w:t xml:space="preserve"> </w:t>
      </w:r>
      <w:r w:rsidRPr="00414AA4">
        <w:t>возможностями.</w:t>
      </w:r>
    </w:p>
    <w:p w14:paraId="3518FC4A" w14:textId="77777777" w:rsidR="00360B1F" w:rsidRPr="00414AA4" w:rsidRDefault="00360B1F" w:rsidP="00360B1F">
      <w:r w:rsidRPr="00414AA4">
        <w:t>Важно</w:t>
      </w:r>
      <w:r w:rsidR="00263C83">
        <w:t xml:space="preserve"> </w:t>
      </w:r>
      <w:r w:rsidRPr="00414AA4">
        <w:t>отметить,</w:t>
      </w:r>
      <w:r w:rsidR="00263C83">
        <w:t xml:space="preserve"> </w:t>
      </w:r>
      <w:r w:rsidRPr="00414AA4">
        <w:t>что</w:t>
      </w:r>
      <w:r w:rsidR="00263C83">
        <w:t xml:space="preserve"> </w:t>
      </w:r>
      <w:r w:rsidRPr="00414AA4">
        <w:t>эти</w:t>
      </w:r>
      <w:r w:rsidR="00263C83">
        <w:t xml:space="preserve"> </w:t>
      </w:r>
      <w:r w:rsidRPr="00414AA4">
        <w:t>предложения</w:t>
      </w:r>
      <w:r w:rsidR="00263C83">
        <w:t xml:space="preserve"> </w:t>
      </w:r>
      <w:r w:rsidRPr="00414AA4">
        <w:t>еще</w:t>
      </w:r>
      <w:r w:rsidR="00263C83">
        <w:t xml:space="preserve"> </w:t>
      </w:r>
      <w:r w:rsidRPr="00414AA4">
        <w:t>подлежат</w:t>
      </w:r>
      <w:r w:rsidR="00263C83">
        <w:t xml:space="preserve"> </w:t>
      </w:r>
      <w:r w:rsidRPr="00414AA4">
        <w:t>обсуждению</w:t>
      </w:r>
      <w:r w:rsidR="00263C83">
        <w:t xml:space="preserve"> </w:t>
      </w:r>
      <w:r w:rsidRPr="00414AA4">
        <w:t>и</w:t>
      </w:r>
      <w:r w:rsidR="00263C83">
        <w:t xml:space="preserve"> </w:t>
      </w:r>
      <w:r w:rsidRPr="00414AA4">
        <w:t>доработке.</w:t>
      </w:r>
      <w:r w:rsidR="00263C83">
        <w:t xml:space="preserve"> </w:t>
      </w:r>
      <w:r w:rsidRPr="00414AA4">
        <w:t>Однако</w:t>
      </w:r>
      <w:r w:rsidR="00263C83">
        <w:t xml:space="preserve"> </w:t>
      </w:r>
      <w:r w:rsidRPr="00414AA4">
        <w:t>их</w:t>
      </w:r>
      <w:r w:rsidR="00263C83">
        <w:t xml:space="preserve"> </w:t>
      </w:r>
      <w:r w:rsidRPr="00414AA4">
        <w:t>появление</w:t>
      </w:r>
      <w:r w:rsidR="00263C83">
        <w:t xml:space="preserve"> </w:t>
      </w:r>
      <w:r w:rsidRPr="00414AA4">
        <w:t>уже</w:t>
      </w:r>
      <w:r w:rsidR="00263C83">
        <w:t xml:space="preserve"> </w:t>
      </w:r>
      <w:r w:rsidRPr="00414AA4">
        <w:t>вызывает</w:t>
      </w:r>
      <w:r w:rsidR="00263C83">
        <w:t xml:space="preserve"> </w:t>
      </w:r>
      <w:r w:rsidRPr="00414AA4">
        <w:t>интерес</w:t>
      </w:r>
      <w:r w:rsidR="00263C83">
        <w:t xml:space="preserve"> </w:t>
      </w:r>
      <w:r w:rsidRPr="00414AA4">
        <w:t>и</w:t>
      </w:r>
      <w:r w:rsidR="00263C83">
        <w:t xml:space="preserve"> </w:t>
      </w:r>
      <w:r w:rsidRPr="00414AA4">
        <w:t>обсуждения</w:t>
      </w:r>
      <w:r w:rsidR="00263C83">
        <w:t xml:space="preserve"> </w:t>
      </w:r>
      <w:r w:rsidRPr="00414AA4">
        <w:t>среди</w:t>
      </w:r>
      <w:r w:rsidR="00263C83">
        <w:t xml:space="preserve"> </w:t>
      </w:r>
      <w:r w:rsidRPr="00414AA4">
        <w:t>граждан</w:t>
      </w:r>
      <w:r w:rsidR="00263C83">
        <w:t xml:space="preserve"> </w:t>
      </w:r>
      <w:r w:rsidRPr="00414AA4">
        <w:t>относительно</w:t>
      </w:r>
      <w:r w:rsidR="00263C83">
        <w:t xml:space="preserve"> </w:t>
      </w:r>
      <w:r w:rsidRPr="00414AA4">
        <w:t>их</w:t>
      </w:r>
      <w:r w:rsidR="00263C83">
        <w:t xml:space="preserve"> </w:t>
      </w:r>
      <w:r w:rsidRPr="00414AA4">
        <w:t>потенциального</w:t>
      </w:r>
      <w:r w:rsidR="00263C83">
        <w:t xml:space="preserve"> </w:t>
      </w:r>
      <w:r w:rsidRPr="00414AA4">
        <w:t>влияния</w:t>
      </w:r>
      <w:r w:rsidR="00263C83">
        <w:t xml:space="preserve"> </w:t>
      </w:r>
      <w:r w:rsidRPr="00414AA4">
        <w:t>на</w:t>
      </w:r>
      <w:r w:rsidR="00263C83">
        <w:t xml:space="preserve"> </w:t>
      </w:r>
      <w:r w:rsidRPr="00414AA4">
        <w:t>систему</w:t>
      </w:r>
      <w:r w:rsidR="00263C83">
        <w:t xml:space="preserve"> </w:t>
      </w:r>
      <w:r w:rsidRPr="00414AA4">
        <w:t>пенсионного</w:t>
      </w:r>
      <w:r w:rsidR="00263C83">
        <w:t xml:space="preserve"> </w:t>
      </w:r>
      <w:r w:rsidRPr="00414AA4">
        <w:t>обеспечения</w:t>
      </w:r>
      <w:r w:rsidR="00263C83">
        <w:t xml:space="preserve"> </w:t>
      </w:r>
      <w:r w:rsidRPr="00414AA4">
        <w:t>в</w:t>
      </w:r>
      <w:r w:rsidR="00263C83">
        <w:t xml:space="preserve"> </w:t>
      </w:r>
      <w:r w:rsidRPr="00414AA4">
        <w:t>стране.</w:t>
      </w:r>
    </w:p>
    <w:p w14:paraId="1A935FBA" w14:textId="77777777" w:rsidR="00360B1F" w:rsidRPr="00414AA4" w:rsidRDefault="007C01DF" w:rsidP="00360B1F">
      <w:hyperlink r:id="rId37" w:history="1">
        <w:r w:rsidR="00360B1F" w:rsidRPr="00414AA4">
          <w:rPr>
            <w:rStyle w:val="a3"/>
          </w:rPr>
          <w:t>https://pensnews.ru/article/11760</w:t>
        </w:r>
      </w:hyperlink>
      <w:r w:rsidR="00263C83">
        <w:t xml:space="preserve"> </w:t>
      </w:r>
    </w:p>
    <w:p w14:paraId="22CC28EE" w14:textId="77777777" w:rsidR="005B5DCC" w:rsidRPr="00414AA4" w:rsidRDefault="005B5DCC" w:rsidP="005B5DCC">
      <w:pPr>
        <w:pStyle w:val="2"/>
      </w:pPr>
      <w:bookmarkStart w:id="87" w:name="_Toc165618284"/>
      <w:r w:rsidRPr="00414AA4">
        <w:t>PеnsNеws.ru,</w:t>
      </w:r>
      <w:r w:rsidR="00263C83">
        <w:t xml:space="preserve"> </w:t>
      </w:r>
      <w:r w:rsidRPr="00414AA4">
        <w:t>02.05.2024,</w:t>
      </w:r>
      <w:r w:rsidR="00263C83">
        <w:t xml:space="preserve"> </w:t>
      </w:r>
      <w:r w:rsidRPr="00414AA4">
        <w:t>Юристы</w:t>
      </w:r>
      <w:r w:rsidR="00263C83">
        <w:t xml:space="preserve"> </w:t>
      </w:r>
      <w:r w:rsidRPr="00414AA4">
        <w:t>поделились</w:t>
      </w:r>
      <w:r w:rsidR="00263C83">
        <w:t xml:space="preserve"> </w:t>
      </w:r>
      <w:r w:rsidRPr="00414AA4">
        <w:t>о</w:t>
      </w:r>
      <w:r w:rsidR="00263C83">
        <w:t xml:space="preserve"> </w:t>
      </w:r>
      <w:r w:rsidRPr="00414AA4">
        <w:t>налоговых</w:t>
      </w:r>
      <w:r w:rsidR="00263C83">
        <w:t xml:space="preserve"> </w:t>
      </w:r>
      <w:r w:rsidRPr="00414AA4">
        <w:t>льготах,</w:t>
      </w:r>
      <w:r w:rsidR="00263C83">
        <w:t xml:space="preserve"> </w:t>
      </w:r>
      <w:r w:rsidRPr="00414AA4">
        <w:t>предусмотренных</w:t>
      </w:r>
      <w:r w:rsidR="00263C83">
        <w:t xml:space="preserve"> </w:t>
      </w:r>
      <w:r w:rsidRPr="00414AA4">
        <w:t>для</w:t>
      </w:r>
      <w:r w:rsidR="00263C83">
        <w:t xml:space="preserve"> </w:t>
      </w:r>
      <w:r w:rsidRPr="00414AA4">
        <w:t>пенсионеров</w:t>
      </w:r>
      <w:bookmarkEnd w:id="87"/>
    </w:p>
    <w:p w14:paraId="0D4AFB72" w14:textId="77777777" w:rsidR="005B5DCC" w:rsidRPr="00414AA4" w:rsidRDefault="005B5DCC" w:rsidP="00853E9A">
      <w:pPr>
        <w:pStyle w:val="3"/>
      </w:pPr>
      <w:bookmarkStart w:id="88" w:name="_Toc165618285"/>
      <w:r w:rsidRPr="00414AA4">
        <w:t>Ежегодно</w:t>
      </w:r>
      <w:r w:rsidR="00263C83">
        <w:t xml:space="preserve"> </w:t>
      </w:r>
      <w:r w:rsidRPr="00414AA4">
        <w:t>в</w:t>
      </w:r>
      <w:r w:rsidR="00263C83">
        <w:t xml:space="preserve"> </w:t>
      </w:r>
      <w:r w:rsidRPr="00414AA4">
        <w:t>стране</w:t>
      </w:r>
      <w:r w:rsidR="00263C83">
        <w:t xml:space="preserve"> </w:t>
      </w:r>
      <w:r w:rsidRPr="00414AA4">
        <w:t>увеличивается</w:t>
      </w:r>
      <w:r w:rsidR="00263C83">
        <w:t xml:space="preserve"> </w:t>
      </w:r>
      <w:r w:rsidRPr="00414AA4">
        <w:t>количество</w:t>
      </w:r>
      <w:r w:rsidR="00263C83">
        <w:t xml:space="preserve"> </w:t>
      </w:r>
      <w:r w:rsidRPr="00414AA4">
        <w:t>льгот</w:t>
      </w:r>
      <w:r w:rsidR="00263C83">
        <w:t xml:space="preserve"> </w:t>
      </w:r>
      <w:r w:rsidRPr="00414AA4">
        <w:t>и</w:t>
      </w:r>
      <w:r w:rsidR="00263C83">
        <w:t xml:space="preserve"> </w:t>
      </w:r>
      <w:r w:rsidRPr="00414AA4">
        <w:t>пособий,</w:t>
      </w:r>
      <w:r w:rsidR="00263C83">
        <w:t xml:space="preserve"> </w:t>
      </w:r>
      <w:r w:rsidRPr="00414AA4">
        <w:t>предназначенных</w:t>
      </w:r>
      <w:r w:rsidR="00263C83">
        <w:t xml:space="preserve"> </w:t>
      </w:r>
      <w:r w:rsidRPr="00414AA4">
        <w:t>для</w:t>
      </w:r>
      <w:r w:rsidR="00263C83">
        <w:t xml:space="preserve"> </w:t>
      </w:r>
      <w:r w:rsidRPr="00414AA4">
        <w:t>улучшения</w:t>
      </w:r>
      <w:r w:rsidR="00263C83">
        <w:t xml:space="preserve"> </w:t>
      </w:r>
      <w:r w:rsidRPr="00414AA4">
        <w:t>качества</w:t>
      </w:r>
      <w:r w:rsidR="00263C83">
        <w:t xml:space="preserve"> </w:t>
      </w:r>
      <w:r w:rsidRPr="00414AA4">
        <w:t>жизни</w:t>
      </w:r>
      <w:r w:rsidR="00263C83">
        <w:t xml:space="preserve"> </w:t>
      </w:r>
      <w:r w:rsidRPr="00414AA4">
        <w:t>пенсионеров,</w:t>
      </w:r>
      <w:r w:rsidR="00263C83">
        <w:t xml:space="preserve"> </w:t>
      </w:r>
      <w:r w:rsidRPr="00414AA4">
        <w:t>только</w:t>
      </w:r>
      <w:r w:rsidR="00263C83">
        <w:t xml:space="preserve"> </w:t>
      </w:r>
      <w:r w:rsidRPr="00414AA4">
        <w:t>вот</w:t>
      </w:r>
      <w:r w:rsidR="00263C83">
        <w:t xml:space="preserve"> </w:t>
      </w:r>
      <w:r w:rsidRPr="00414AA4">
        <w:t>не</w:t>
      </w:r>
      <w:r w:rsidR="00263C83">
        <w:t xml:space="preserve"> </w:t>
      </w:r>
      <w:r w:rsidRPr="00414AA4">
        <w:t>каждый</w:t>
      </w:r>
      <w:r w:rsidR="00263C83">
        <w:t xml:space="preserve"> </w:t>
      </w:r>
      <w:r w:rsidRPr="00414AA4">
        <w:t>гражданин</w:t>
      </w:r>
      <w:r w:rsidR="00263C83">
        <w:t xml:space="preserve"> </w:t>
      </w:r>
      <w:r w:rsidRPr="00414AA4">
        <w:t>узнает</w:t>
      </w:r>
      <w:r w:rsidR="00263C83">
        <w:t xml:space="preserve"> </w:t>
      </w:r>
      <w:r w:rsidRPr="00414AA4">
        <w:t>о</w:t>
      </w:r>
      <w:r w:rsidR="00263C83">
        <w:t xml:space="preserve"> </w:t>
      </w:r>
      <w:r w:rsidRPr="00414AA4">
        <w:t>них</w:t>
      </w:r>
      <w:r w:rsidR="00263C83">
        <w:t xml:space="preserve"> </w:t>
      </w:r>
      <w:r w:rsidRPr="00414AA4">
        <w:t>вовремя.</w:t>
      </w:r>
      <w:r w:rsidR="00263C83">
        <w:t xml:space="preserve"> </w:t>
      </w:r>
      <w:r w:rsidRPr="00414AA4">
        <w:t>О</w:t>
      </w:r>
      <w:r w:rsidR="00263C83">
        <w:t xml:space="preserve"> </w:t>
      </w:r>
      <w:r w:rsidRPr="00414AA4">
        <w:t>том,</w:t>
      </w:r>
      <w:r w:rsidR="00263C83">
        <w:t xml:space="preserve"> </w:t>
      </w:r>
      <w:r w:rsidRPr="00414AA4">
        <w:t>какими</w:t>
      </w:r>
      <w:r w:rsidR="00263C83">
        <w:t xml:space="preserve"> </w:t>
      </w:r>
      <w:r w:rsidRPr="00414AA4">
        <w:t>налоговыми</w:t>
      </w:r>
      <w:r w:rsidR="00263C83">
        <w:t xml:space="preserve"> </w:t>
      </w:r>
      <w:r w:rsidRPr="00414AA4">
        <w:t>льготами</w:t>
      </w:r>
      <w:r w:rsidR="00263C83">
        <w:t xml:space="preserve"> </w:t>
      </w:r>
      <w:r w:rsidRPr="00414AA4">
        <w:t>могут</w:t>
      </w:r>
      <w:r w:rsidR="00263C83">
        <w:t xml:space="preserve"> </w:t>
      </w:r>
      <w:r w:rsidRPr="00414AA4">
        <w:t>воспользоваться</w:t>
      </w:r>
      <w:r w:rsidR="00263C83">
        <w:t xml:space="preserve"> </w:t>
      </w:r>
      <w:r w:rsidRPr="00414AA4">
        <w:t>пенсионеры,</w:t>
      </w:r>
      <w:r w:rsidR="00263C83">
        <w:t xml:space="preserve"> </w:t>
      </w:r>
      <w:r w:rsidRPr="00414AA4">
        <w:t>рассказал</w:t>
      </w:r>
      <w:r w:rsidR="00263C83">
        <w:t xml:space="preserve"> </w:t>
      </w:r>
      <w:r w:rsidRPr="00414AA4">
        <w:t>Pens</w:t>
      </w:r>
      <w:r w:rsidR="00853E9A" w:rsidRPr="00414AA4">
        <w:t>n</w:t>
      </w:r>
      <w:r w:rsidRPr="00414AA4">
        <w:t>ews</w:t>
      </w:r>
      <w:r w:rsidR="00853E9A">
        <w:t>.</w:t>
      </w:r>
      <w:r w:rsidR="00853E9A">
        <w:rPr>
          <w:lang w:val="en-US"/>
        </w:rPr>
        <w:t>ru</w:t>
      </w:r>
      <w:r w:rsidRPr="00414AA4">
        <w:t>.</w:t>
      </w:r>
      <w:bookmarkEnd w:id="88"/>
    </w:p>
    <w:p w14:paraId="109CF4BF" w14:textId="77777777" w:rsidR="005B5DCC" w:rsidRPr="00414AA4" w:rsidRDefault="005B5DCC" w:rsidP="005B5DCC">
      <w:r w:rsidRPr="00414AA4">
        <w:t>С</w:t>
      </w:r>
      <w:r w:rsidR="00263C83">
        <w:t xml:space="preserve"> </w:t>
      </w:r>
      <w:r w:rsidRPr="00414AA4">
        <w:t>выходом</w:t>
      </w:r>
      <w:r w:rsidR="00263C83">
        <w:t xml:space="preserve"> </w:t>
      </w:r>
      <w:r w:rsidRPr="00414AA4">
        <w:t>на</w:t>
      </w:r>
      <w:r w:rsidR="00263C83">
        <w:t xml:space="preserve"> </w:t>
      </w:r>
      <w:r w:rsidRPr="00414AA4">
        <w:t>пенсию</w:t>
      </w:r>
      <w:r w:rsidR="00263C83">
        <w:t xml:space="preserve"> </w:t>
      </w:r>
      <w:r w:rsidRPr="00414AA4">
        <w:t>каждого</w:t>
      </w:r>
      <w:r w:rsidR="00263C83">
        <w:t xml:space="preserve"> </w:t>
      </w:r>
      <w:r w:rsidRPr="00414AA4">
        <w:t>человека</w:t>
      </w:r>
      <w:r w:rsidR="00263C83">
        <w:t xml:space="preserve"> </w:t>
      </w:r>
      <w:r w:rsidRPr="00414AA4">
        <w:t>заботит</w:t>
      </w:r>
      <w:r w:rsidR="00263C83">
        <w:t xml:space="preserve"> </w:t>
      </w:r>
      <w:r w:rsidRPr="00414AA4">
        <w:t>вопрос,</w:t>
      </w:r>
      <w:r w:rsidR="00263C83">
        <w:t xml:space="preserve"> </w:t>
      </w:r>
      <w:r w:rsidRPr="00414AA4">
        <w:t>как</w:t>
      </w:r>
      <w:r w:rsidR="00263C83">
        <w:t xml:space="preserve"> </w:t>
      </w:r>
      <w:r w:rsidRPr="00414AA4">
        <w:t>сохранить</w:t>
      </w:r>
      <w:r w:rsidR="00263C83">
        <w:t xml:space="preserve"> </w:t>
      </w:r>
      <w:r w:rsidRPr="00414AA4">
        <w:t>семейный</w:t>
      </w:r>
      <w:r w:rsidR="00263C83">
        <w:t xml:space="preserve"> </w:t>
      </w:r>
      <w:r w:rsidRPr="00414AA4">
        <w:t>бюджет</w:t>
      </w:r>
      <w:r w:rsidR="00263C83">
        <w:t xml:space="preserve"> </w:t>
      </w:r>
      <w:r w:rsidRPr="00414AA4">
        <w:t>и</w:t>
      </w:r>
      <w:r w:rsidR="00263C83">
        <w:t xml:space="preserve"> </w:t>
      </w:r>
      <w:r w:rsidRPr="00414AA4">
        <w:t>где</w:t>
      </w:r>
      <w:r w:rsidR="00263C83">
        <w:t xml:space="preserve"> </w:t>
      </w:r>
      <w:r w:rsidRPr="00414AA4">
        <w:t>заработать,</w:t>
      </w:r>
      <w:r w:rsidR="00263C83">
        <w:t xml:space="preserve"> </w:t>
      </w:r>
      <w:r w:rsidRPr="00414AA4">
        <w:t>потому</w:t>
      </w:r>
      <w:r w:rsidR="00263C83">
        <w:t xml:space="preserve"> </w:t>
      </w:r>
      <w:r w:rsidRPr="00414AA4">
        <w:t>как</w:t>
      </w:r>
      <w:r w:rsidR="00263C83">
        <w:t xml:space="preserve"> </w:t>
      </w:r>
      <w:r w:rsidRPr="00414AA4">
        <w:t>пенсионные</w:t>
      </w:r>
      <w:r w:rsidR="00263C83">
        <w:t xml:space="preserve"> </w:t>
      </w:r>
      <w:r w:rsidRPr="00414AA4">
        <w:t>выплаты</w:t>
      </w:r>
      <w:r w:rsidR="00263C83">
        <w:t xml:space="preserve"> </w:t>
      </w:r>
      <w:r w:rsidRPr="00414AA4">
        <w:t>идут</w:t>
      </w:r>
      <w:r w:rsidR="00263C83">
        <w:t xml:space="preserve"> </w:t>
      </w:r>
      <w:r w:rsidRPr="00414AA4">
        <w:t>в</w:t>
      </w:r>
      <w:r w:rsidR="00263C83">
        <w:t xml:space="preserve"> </w:t>
      </w:r>
      <w:r w:rsidRPr="00414AA4">
        <w:t>разрез</w:t>
      </w:r>
      <w:r w:rsidR="00263C83">
        <w:t xml:space="preserve"> </w:t>
      </w:r>
      <w:r w:rsidRPr="00414AA4">
        <w:t>с</w:t>
      </w:r>
      <w:r w:rsidR="00263C83">
        <w:t xml:space="preserve"> </w:t>
      </w:r>
      <w:r w:rsidRPr="00414AA4">
        <w:t>ценовой</w:t>
      </w:r>
      <w:r w:rsidR="00263C83">
        <w:t xml:space="preserve"> </w:t>
      </w:r>
      <w:r w:rsidRPr="00414AA4">
        <w:t>политикой</w:t>
      </w:r>
      <w:r w:rsidR="00263C83">
        <w:t xml:space="preserve"> </w:t>
      </w:r>
      <w:r w:rsidRPr="00414AA4">
        <w:t>в</w:t>
      </w:r>
      <w:r w:rsidR="00263C83">
        <w:t xml:space="preserve"> </w:t>
      </w:r>
      <w:r w:rsidRPr="00414AA4">
        <w:t>стране.</w:t>
      </w:r>
      <w:r w:rsidR="00263C83">
        <w:t xml:space="preserve"> </w:t>
      </w:r>
      <w:r w:rsidRPr="00414AA4">
        <w:t>Но</w:t>
      </w:r>
      <w:r w:rsidR="00263C83">
        <w:t xml:space="preserve"> </w:t>
      </w:r>
      <w:r w:rsidRPr="00414AA4">
        <w:t>кроме</w:t>
      </w:r>
      <w:r w:rsidR="00263C83">
        <w:t xml:space="preserve"> </w:t>
      </w:r>
      <w:r w:rsidRPr="00414AA4">
        <w:t>продолжения</w:t>
      </w:r>
      <w:r w:rsidR="00263C83">
        <w:t xml:space="preserve"> </w:t>
      </w:r>
      <w:r w:rsidRPr="00414AA4">
        <w:t>трудовой</w:t>
      </w:r>
      <w:r w:rsidR="00263C83">
        <w:t xml:space="preserve"> </w:t>
      </w:r>
      <w:r w:rsidRPr="00414AA4">
        <w:t>деятельности</w:t>
      </w:r>
      <w:r w:rsidR="00263C83">
        <w:t xml:space="preserve"> </w:t>
      </w:r>
      <w:r w:rsidRPr="00414AA4">
        <w:t>пенсионеры</w:t>
      </w:r>
      <w:r w:rsidR="00263C83">
        <w:t xml:space="preserve"> </w:t>
      </w:r>
      <w:r w:rsidRPr="00414AA4">
        <w:t>могут</w:t>
      </w:r>
      <w:r w:rsidR="00263C83">
        <w:t xml:space="preserve"> </w:t>
      </w:r>
      <w:r w:rsidRPr="00414AA4">
        <w:t>обратиться</w:t>
      </w:r>
      <w:r w:rsidR="00263C83">
        <w:t xml:space="preserve"> </w:t>
      </w:r>
      <w:r w:rsidRPr="00414AA4">
        <w:t>к</w:t>
      </w:r>
      <w:r w:rsidR="00263C83">
        <w:t xml:space="preserve"> </w:t>
      </w:r>
      <w:r w:rsidRPr="00414AA4">
        <w:t>государству</w:t>
      </w:r>
      <w:r w:rsidR="00263C83">
        <w:t xml:space="preserve"> </w:t>
      </w:r>
      <w:r w:rsidRPr="00414AA4">
        <w:t>за</w:t>
      </w:r>
      <w:r w:rsidR="00263C83">
        <w:t xml:space="preserve"> </w:t>
      </w:r>
      <w:r w:rsidRPr="00414AA4">
        <w:t>помощью,</w:t>
      </w:r>
      <w:r w:rsidR="00263C83">
        <w:t xml:space="preserve"> </w:t>
      </w:r>
      <w:r w:rsidRPr="00414AA4">
        <w:t>которая</w:t>
      </w:r>
      <w:r w:rsidR="00263C83">
        <w:t xml:space="preserve"> </w:t>
      </w:r>
      <w:r w:rsidRPr="00414AA4">
        <w:t>поможет</w:t>
      </w:r>
      <w:r w:rsidR="00263C83">
        <w:t xml:space="preserve"> </w:t>
      </w:r>
      <w:r w:rsidRPr="00414AA4">
        <w:t>им</w:t>
      </w:r>
      <w:r w:rsidR="00263C83">
        <w:t xml:space="preserve"> </w:t>
      </w:r>
      <w:r w:rsidRPr="00414AA4">
        <w:t>поддержать</w:t>
      </w:r>
      <w:r w:rsidR="00263C83">
        <w:t xml:space="preserve"> </w:t>
      </w:r>
      <w:r w:rsidRPr="00414AA4">
        <w:t>стабильное</w:t>
      </w:r>
      <w:r w:rsidR="00263C83">
        <w:t xml:space="preserve"> </w:t>
      </w:r>
      <w:r w:rsidRPr="00414AA4">
        <w:t>финансовое</w:t>
      </w:r>
      <w:r w:rsidR="00263C83">
        <w:t xml:space="preserve"> </w:t>
      </w:r>
      <w:r w:rsidRPr="00414AA4">
        <w:t>положение.</w:t>
      </w:r>
    </w:p>
    <w:p w14:paraId="7065FCEE" w14:textId="77777777" w:rsidR="005B5DCC" w:rsidRPr="00414AA4" w:rsidRDefault="00CA314A" w:rsidP="005B5DCC">
      <w:r>
        <w:t>«</w:t>
      </w:r>
      <w:r w:rsidR="005B5DCC" w:rsidRPr="00414AA4">
        <w:t>Налоговые</w:t>
      </w:r>
      <w:r w:rsidR="00263C83">
        <w:t xml:space="preserve"> </w:t>
      </w:r>
      <w:r w:rsidR="005B5DCC" w:rsidRPr="00414AA4">
        <w:t>льготы</w:t>
      </w:r>
      <w:r w:rsidR="00263C83">
        <w:t xml:space="preserve"> </w:t>
      </w:r>
      <w:r>
        <w:t>-</w:t>
      </w:r>
      <w:r w:rsidR="00263C83">
        <w:t xml:space="preserve"> </w:t>
      </w:r>
      <w:r w:rsidR="005B5DCC" w:rsidRPr="00414AA4">
        <w:t>это</w:t>
      </w:r>
      <w:r w:rsidR="00263C83">
        <w:t xml:space="preserve"> </w:t>
      </w:r>
      <w:r w:rsidR="005B5DCC" w:rsidRPr="00414AA4">
        <w:t>мера</w:t>
      </w:r>
      <w:r w:rsidR="00263C83">
        <w:t xml:space="preserve"> </w:t>
      </w:r>
      <w:r w:rsidR="005B5DCC" w:rsidRPr="00414AA4">
        <w:t>государственной</w:t>
      </w:r>
      <w:r w:rsidR="00263C83">
        <w:t xml:space="preserve"> </w:t>
      </w:r>
      <w:r w:rsidR="005B5DCC" w:rsidRPr="00414AA4">
        <w:t>поддержки,</w:t>
      </w:r>
      <w:r w:rsidR="00263C83">
        <w:t xml:space="preserve"> </w:t>
      </w:r>
      <w:r w:rsidR="005B5DCC" w:rsidRPr="00414AA4">
        <w:t>которая</w:t>
      </w:r>
      <w:r w:rsidR="00263C83">
        <w:t xml:space="preserve"> </w:t>
      </w:r>
      <w:r w:rsidR="005B5DCC" w:rsidRPr="00414AA4">
        <w:t>предусматривает</w:t>
      </w:r>
      <w:r w:rsidR="00263C83">
        <w:t xml:space="preserve"> </w:t>
      </w:r>
      <w:r w:rsidR="005B5DCC" w:rsidRPr="00414AA4">
        <w:t>предоставление</w:t>
      </w:r>
      <w:r w:rsidR="00263C83">
        <w:t xml:space="preserve"> </w:t>
      </w:r>
      <w:r w:rsidR="005B5DCC" w:rsidRPr="00414AA4">
        <w:t>определенной</w:t>
      </w:r>
      <w:r w:rsidR="00263C83">
        <w:t xml:space="preserve"> </w:t>
      </w:r>
      <w:r w:rsidR="005B5DCC" w:rsidRPr="00414AA4">
        <w:t>категории</w:t>
      </w:r>
      <w:r w:rsidR="00263C83">
        <w:t xml:space="preserve"> </w:t>
      </w:r>
      <w:r w:rsidR="005B5DCC" w:rsidRPr="00414AA4">
        <w:t>налогоплательщиков,</w:t>
      </w:r>
      <w:r w:rsidR="00263C83">
        <w:t xml:space="preserve"> </w:t>
      </w:r>
      <w:r w:rsidR="005B5DCC" w:rsidRPr="00414AA4">
        <w:t>в</w:t>
      </w:r>
      <w:r w:rsidR="00263C83">
        <w:t xml:space="preserve"> </w:t>
      </w:r>
      <w:r w:rsidR="005B5DCC" w:rsidRPr="00414AA4">
        <w:t>данном</w:t>
      </w:r>
      <w:r w:rsidR="00263C83">
        <w:t xml:space="preserve"> </w:t>
      </w:r>
      <w:r w:rsidR="005B5DCC" w:rsidRPr="00414AA4">
        <w:t>случае</w:t>
      </w:r>
      <w:r w:rsidR="00263C83">
        <w:t xml:space="preserve"> </w:t>
      </w:r>
      <w:r w:rsidR="005B5DCC" w:rsidRPr="00414AA4">
        <w:t>пенсионерам,</w:t>
      </w:r>
      <w:r w:rsidR="00263C83">
        <w:t xml:space="preserve"> </w:t>
      </w:r>
      <w:r w:rsidR="005B5DCC" w:rsidRPr="00414AA4">
        <w:t>некоторых</w:t>
      </w:r>
      <w:r w:rsidR="00263C83">
        <w:t xml:space="preserve"> </w:t>
      </w:r>
      <w:r w:rsidR="005B5DCC" w:rsidRPr="00414AA4">
        <w:t>преимуществ,</w:t>
      </w:r>
      <w:r w:rsidR="00263C83">
        <w:t xml:space="preserve"> </w:t>
      </w:r>
      <w:r w:rsidR="005B5DCC" w:rsidRPr="00414AA4">
        <w:t>позволяющих</w:t>
      </w:r>
      <w:r w:rsidR="00263C83">
        <w:t xml:space="preserve"> </w:t>
      </w:r>
      <w:r w:rsidR="005B5DCC" w:rsidRPr="00414AA4">
        <w:t>экономить.</w:t>
      </w:r>
      <w:r w:rsidR="00263C83">
        <w:t xml:space="preserve"> </w:t>
      </w:r>
      <w:r w:rsidR="005B5DCC" w:rsidRPr="00414AA4">
        <w:t>Такие</w:t>
      </w:r>
      <w:r w:rsidR="00263C83">
        <w:t xml:space="preserve"> </w:t>
      </w:r>
      <w:r w:rsidR="005B5DCC" w:rsidRPr="00414AA4">
        <w:t>льготы</w:t>
      </w:r>
      <w:r w:rsidR="00263C83">
        <w:t xml:space="preserve"> </w:t>
      </w:r>
      <w:r w:rsidR="005B5DCC" w:rsidRPr="00414AA4">
        <w:t>могут</w:t>
      </w:r>
      <w:r w:rsidR="00263C83">
        <w:t xml:space="preserve"> </w:t>
      </w:r>
      <w:r w:rsidR="005B5DCC" w:rsidRPr="00414AA4">
        <w:t>лишать</w:t>
      </w:r>
      <w:r w:rsidR="00263C83">
        <w:t xml:space="preserve"> </w:t>
      </w:r>
      <w:r w:rsidR="005B5DCC" w:rsidRPr="00414AA4">
        <w:t>права</w:t>
      </w:r>
      <w:r w:rsidR="00263C83">
        <w:t xml:space="preserve"> </w:t>
      </w:r>
      <w:r w:rsidR="005B5DCC" w:rsidRPr="00414AA4">
        <w:t>выплачивать</w:t>
      </w:r>
      <w:r w:rsidR="00263C83">
        <w:t xml:space="preserve"> </w:t>
      </w:r>
      <w:r w:rsidR="005B5DCC" w:rsidRPr="00414AA4">
        <w:t>налоги</w:t>
      </w:r>
      <w:r w:rsidR="00263C83">
        <w:t xml:space="preserve"> </w:t>
      </w:r>
      <w:r w:rsidR="005B5DCC" w:rsidRPr="00414AA4">
        <w:t>по</w:t>
      </w:r>
      <w:r w:rsidR="00263C83">
        <w:t xml:space="preserve"> </w:t>
      </w:r>
      <w:r w:rsidR="005B5DCC" w:rsidRPr="00414AA4">
        <w:t>определенным</w:t>
      </w:r>
      <w:r w:rsidR="00263C83">
        <w:t xml:space="preserve"> </w:t>
      </w:r>
      <w:r w:rsidR="005B5DCC" w:rsidRPr="00414AA4">
        <w:t>позициям,</w:t>
      </w:r>
      <w:r w:rsidR="00263C83">
        <w:t xml:space="preserve"> </w:t>
      </w:r>
      <w:r w:rsidR="005B5DCC" w:rsidRPr="00414AA4">
        <w:t>пользоваться</w:t>
      </w:r>
      <w:r w:rsidR="00263C83">
        <w:t xml:space="preserve"> </w:t>
      </w:r>
      <w:r>
        <w:t>«</w:t>
      </w:r>
      <w:r w:rsidR="005B5DCC" w:rsidRPr="00414AA4">
        <w:t>особыми</w:t>
      </w:r>
      <w:r>
        <w:t>»</w:t>
      </w:r>
      <w:r w:rsidR="00263C83">
        <w:t xml:space="preserve"> </w:t>
      </w:r>
      <w:r w:rsidR="005B5DCC" w:rsidRPr="00414AA4">
        <w:t>услугами</w:t>
      </w:r>
      <w:r w:rsidR="00263C83">
        <w:t xml:space="preserve"> </w:t>
      </w:r>
      <w:r w:rsidR="005B5DCC" w:rsidRPr="00414AA4">
        <w:t>по</w:t>
      </w:r>
      <w:r w:rsidR="00263C83">
        <w:t xml:space="preserve"> </w:t>
      </w:r>
      <w:r w:rsidR="005B5DCC" w:rsidRPr="00414AA4">
        <w:t>транспорту,</w:t>
      </w:r>
      <w:r w:rsidR="00263C83">
        <w:t xml:space="preserve"> </w:t>
      </w:r>
      <w:r w:rsidR="005B5DCC" w:rsidRPr="00414AA4">
        <w:t>имуществу</w:t>
      </w:r>
      <w:r w:rsidR="00263C83">
        <w:t xml:space="preserve"> </w:t>
      </w:r>
      <w:r w:rsidR="005B5DCC" w:rsidRPr="00414AA4">
        <w:t>и</w:t>
      </w:r>
      <w:r w:rsidR="00263C83">
        <w:t xml:space="preserve"> </w:t>
      </w:r>
      <w:r w:rsidR="005B5DCC" w:rsidRPr="00414AA4">
        <w:t>не</w:t>
      </w:r>
      <w:r w:rsidR="00263C83">
        <w:t xml:space="preserve"> </w:t>
      </w:r>
      <w:r w:rsidR="005B5DCC" w:rsidRPr="00414AA4">
        <w:t>только</w:t>
      </w:r>
      <w:r>
        <w:t>»</w:t>
      </w:r>
      <w:r w:rsidR="005B5DCC" w:rsidRPr="00414AA4">
        <w:t>,</w:t>
      </w:r>
      <w:r w:rsidR="00263C83">
        <w:t xml:space="preserve"> </w:t>
      </w:r>
      <w:r w:rsidR="005B5DCC" w:rsidRPr="00414AA4">
        <w:t>-</w:t>
      </w:r>
      <w:r w:rsidR="00263C83">
        <w:t xml:space="preserve"> </w:t>
      </w:r>
      <w:r w:rsidR="005B5DCC" w:rsidRPr="00414AA4">
        <w:t>рассказывает</w:t>
      </w:r>
      <w:r w:rsidR="00263C83">
        <w:t xml:space="preserve"> </w:t>
      </w:r>
      <w:r w:rsidR="005B5DCC" w:rsidRPr="00414AA4">
        <w:t>юрист</w:t>
      </w:r>
      <w:r w:rsidR="00263C83">
        <w:t xml:space="preserve"> </w:t>
      </w:r>
      <w:r w:rsidR="005B5DCC" w:rsidRPr="00414AA4">
        <w:t>Ангелина</w:t>
      </w:r>
      <w:r w:rsidR="00263C83">
        <w:t xml:space="preserve"> </w:t>
      </w:r>
      <w:r w:rsidR="005B5DCC" w:rsidRPr="00414AA4">
        <w:t>Тищенко.</w:t>
      </w:r>
    </w:p>
    <w:p w14:paraId="13A5237C" w14:textId="77777777" w:rsidR="005B5DCC" w:rsidRPr="00414AA4" w:rsidRDefault="005B5DCC" w:rsidP="005B5DCC">
      <w:r w:rsidRPr="00414AA4">
        <w:lastRenderedPageBreak/>
        <w:t>В</w:t>
      </w:r>
      <w:r w:rsidR="00263C83">
        <w:t xml:space="preserve"> </w:t>
      </w:r>
      <w:r w:rsidRPr="00414AA4">
        <w:t>Российской</w:t>
      </w:r>
      <w:r w:rsidR="00263C83">
        <w:t xml:space="preserve"> </w:t>
      </w:r>
      <w:r w:rsidRPr="00414AA4">
        <w:t>Федерации</w:t>
      </w:r>
      <w:r w:rsidR="00263C83">
        <w:t xml:space="preserve"> </w:t>
      </w:r>
      <w:r w:rsidRPr="00414AA4">
        <w:t>предусмотрен</w:t>
      </w:r>
      <w:r w:rsidR="00263C83">
        <w:t xml:space="preserve"> </w:t>
      </w:r>
      <w:r w:rsidRPr="00414AA4">
        <w:t>ряд</w:t>
      </w:r>
      <w:r w:rsidR="00263C83">
        <w:t xml:space="preserve"> </w:t>
      </w:r>
      <w:r w:rsidRPr="00414AA4">
        <w:t>налоговых</w:t>
      </w:r>
      <w:r w:rsidR="00263C83">
        <w:t xml:space="preserve"> </w:t>
      </w:r>
      <w:r w:rsidRPr="00414AA4">
        <w:t>льгот:</w:t>
      </w:r>
      <w:r w:rsidR="00263C83">
        <w:t xml:space="preserve"> </w:t>
      </w:r>
      <w:r w:rsidRPr="00414AA4">
        <w:t>льготы</w:t>
      </w:r>
      <w:r w:rsidR="00263C83">
        <w:t xml:space="preserve"> </w:t>
      </w:r>
      <w:r w:rsidRPr="00414AA4">
        <w:t>по</w:t>
      </w:r>
      <w:r w:rsidR="00263C83">
        <w:t xml:space="preserve"> </w:t>
      </w:r>
      <w:r w:rsidRPr="00414AA4">
        <w:t>транспортному</w:t>
      </w:r>
      <w:r w:rsidR="00263C83">
        <w:t xml:space="preserve"> </w:t>
      </w:r>
      <w:r w:rsidRPr="00414AA4">
        <w:t>налогу,</w:t>
      </w:r>
      <w:r w:rsidR="00263C83">
        <w:t xml:space="preserve"> </w:t>
      </w:r>
      <w:r w:rsidRPr="00414AA4">
        <w:t>налогу</w:t>
      </w:r>
      <w:r w:rsidR="00263C83">
        <w:t xml:space="preserve"> </w:t>
      </w:r>
      <w:r w:rsidRPr="00414AA4">
        <w:t>на</w:t>
      </w:r>
      <w:r w:rsidR="00263C83">
        <w:t xml:space="preserve"> </w:t>
      </w:r>
      <w:r w:rsidRPr="00414AA4">
        <w:t>имущество,</w:t>
      </w:r>
      <w:r w:rsidR="00263C83">
        <w:t xml:space="preserve"> </w:t>
      </w:r>
      <w:r w:rsidRPr="00414AA4">
        <w:t>землю,</w:t>
      </w:r>
      <w:r w:rsidR="00263C83">
        <w:t xml:space="preserve"> </w:t>
      </w:r>
      <w:r w:rsidRPr="00414AA4">
        <w:t>налогу</w:t>
      </w:r>
      <w:r w:rsidR="00263C83">
        <w:t xml:space="preserve"> </w:t>
      </w:r>
      <w:r w:rsidRPr="00414AA4">
        <w:t>по</w:t>
      </w:r>
      <w:r w:rsidR="00263C83">
        <w:t xml:space="preserve"> </w:t>
      </w:r>
      <w:r w:rsidRPr="00414AA4">
        <w:t>НДФЛ.</w:t>
      </w:r>
      <w:r w:rsidR="00263C83">
        <w:t xml:space="preserve"> </w:t>
      </w:r>
      <w:r w:rsidRPr="00414AA4">
        <w:t>Например,</w:t>
      </w:r>
      <w:r w:rsidR="00263C83">
        <w:t xml:space="preserve"> </w:t>
      </w:r>
      <w:r w:rsidRPr="00414AA4">
        <w:t>те</w:t>
      </w:r>
      <w:r w:rsidR="00263C83">
        <w:t xml:space="preserve"> </w:t>
      </w:r>
      <w:r w:rsidRPr="00414AA4">
        <w:t>пенсионеры,</w:t>
      </w:r>
      <w:r w:rsidR="00263C83">
        <w:t xml:space="preserve"> </w:t>
      </w:r>
      <w:r w:rsidRPr="00414AA4">
        <w:t>которые</w:t>
      </w:r>
      <w:r w:rsidR="00263C83">
        <w:t xml:space="preserve"> </w:t>
      </w:r>
      <w:r w:rsidRPr="00414AA4">
        <w:t>имеют</w:t>
      </w:r>
      <w:r w:rsidR="00263C83">
        <w:t xml:space="preserve"> </w:t>
      </w:r>
      <w:r w:rsidRPr="00414AA4">
        <w:t>в</w:t>
      </w:r>
      <w:r w:rsidR="00263C83">
        <w:t xml:space="preserve"> </w:t>
      </w:r>
      <w:r w:rsidRPr="00414AA4">
        <w:t>собственности</w:t>
      </w:r>
      <w:r w:rsidR="00263C83">
        <w:t xml:space="preserve"> </w:t>
      </w:r>
      <w:r w:rsidRPr="00414AA4">
        <w:t>и</w:t>
      </w:r>
      <w:r w:rsidR="00263C83">
        <w:t xml:space="preserve"> </w:t>
      </w:r>
      <w:r w:rsidRPr="00414AA4">
        <w:t>пользовании</w:t>
      </w:r>
      <w:r w:rsidR="00263C83">
        <w:t xml:space="preserve"> </w:t>
      </w:r>
      <w:r w:rsidRPr="00414AA4">
        <w:t>автотранспорт,</w:t>
      </w:r>
      <w:r w:rsidR="00263C83">
        <w:t xml:space="preserve"> </w:t>
      </w:r>
      <w:r w:rsidRPr="00414AA4">
        <w:t>могут</w:t>
      </w:r>
      <w:r w:rsidR="00263C83">
        <w:t xml:space="preserve"> </w:t>
      </w:r>
      <w:r w:rsidRPr="00414AA4">
        <w:t>не</w:t>
      </w:r>
      <w:r w:rsidR="00263C83">
        <w:t xml:space="preserve"> </w:t>
      </w:r>
      <w:r w:rsidRPr="00414AA4">
        <w:t>платить</w:t>
      </w:r>
      <w:r w:rsidR="00263C83">
        <w:t xml:space="preserve"> </w:t>
      </w:r>
      <w:r w:rsidRPr="00414AA4">
        <w:t>на</w:t>
      </w:r>
      <w:r w:rsidR="00263C83">
        <w:t xml:space="preserve"> </w:t>
      </w:r>
      <w:r w:rsidRPr="00414AA4">
        <w:t>него</w:t>
      </w:r>
      <w:r w:rsidR="00263C83">
        <w:t xml:space="preserve"> </w:t>
      </w:r>
      <w:r w:rsidRPr="00414AA4">
        <w:t>налог,</w:t>
      </w:r>
      <w:r w:rsidR="00263C83">
        <w:t xml:space="preserve"> </w:t>
      </w:r>
      <w:r w:rsidRPr="00414AA4">
        <w:t>или</w:t>
      </w:r>
      <w:r w:rsidR="00263C83">
        <w:t xml:space="preserve"> </w:t>
      </w:r>
      <w:r w:rsidRPr="00414AA4">
        <w:t>же</w:t>
      </w:r>
      <w:r w:rsidR="00263C83">
        <w:t xml:space="preserve"> </w:t>
      </w:r>
      <w:r w:rsidRPr="00414AA4">
        <w:t>пенсия</w:t>
      </w:r>
      <w:r w:rsidR="00263C83">
        <w:t xml:space="preserve"> </w:t>
      </w:r>
      <w:r w:rsidRPr="00414AA4">
        <w:t>может</w:t>
      </w:r>
      <w:r w:rsidR="00263C83">
        <w:t xml:space="preserve"> </w:t>
      </w:r>
      <w:r w:rsidRPr="00414AA4">
        <w:t>поступать</w:t>
      </w:r>
      <w:r w:rsidR="00263C83">
        <w:t xml:space="preserve"> </w:t>
      </w:r>
      <w:r w:rsidRPr="00414AA4">
        <w:t>в</w:t>
      </w:r>
      <w:r w:rsidR="00263C83">
        <w:t xml:space="preserve"> </w:t>
      </w:r>
      <w:r w:rsidRPr="00414AA4">
        <w:t>полном</w:t>
      </w:r>
      <w:r w:rsidR="00263C83">
        <w:t xml:space="preserve"> </w:t>
      </w:r>
      <w:r w:rsidRPr="00414AA4">
        <w:t>объеме</w:t>
      </w:r>
      <w:r w:rsidR="00263C83">
        <w:t xml:space="preserve"> </w:t>
      </w:r>
      <w:r w:rsidRPr="00414AA4">
        <w:t>без</w:t>
      </w:r>
      <w:r w:rsidR="00263C83">
        <w:t xml:space="preserve"> </w:t>
      </w:r>
      <w:r w:rsidRPr="00414AA4">
        <w:t>учета</w:t>
      </w:r>
      <w:r w:rsidR="00263C83">
        <w:t xml:space="preserve"> </w:t>
      </w:r>
      <w:r w:rsidRPr="00414AA4">
        <w:t>вычета</w:t>
      </w:r>
      <w:r w:rsidR="00263C83">
        <w:t xml:space="preserve"> </w:t>
      </w:r>
      <w:r w:rsidRPr="00414AA4">
        <w:t>НДФЛ.</w:t>
      </w:r>
    </w:p>
    <w:p w14:paraId="414F0A9D" w14:textId="77777777" w:rsidR="005B5DCC" w:rsidRPr="00414AA4" w:rsidRDefault="00CA314A" w:rsidP="005B5DCC">
      <w:r>
        <w:t>«</w:t>
      </w:r>
      <w:r w:rsidR="005B5DCC" w:rsidRPr="00414AA4">
        <w:t>Чтобы</w:t>
      </w:r>
      <w:r w:rsidR="00263C83">
        <w:t xml:space="preserve"> </w:t>
      </w:r>
      <w:r w:rsidR="005B5DCC" w:rsidRPr="00414AA4">
        <w:t>узнать,</w:t>
      </w:r>
      <w:r w:rsidR="00263C83">
        <w:t xml:space="preserve"> </w:t>
      </w:r>
      <w:r w:rsidR="005B5DCC" w:rsidRPr="00414AA4">
        <w:t>какие</w:t>
      </w:r>
      <w:r w:rsidR="00263C83">
        <w:t xml:space="preserve"> </w:t>
      </w:r>
      <w:r w:rsidR="005B5DCC" w:rsidRPr="00414AA4">
        <w:t>льготы</w:t>
      </w:r>
      <w:r w:rsidR="00263C83">
        <w:t xml:space="preserve"> </w:t>
      </w:r>
      <w:r w:rsidR="005B5DCC" w:rsidRPr="00414AA4">
        <w:t>положены</w:t>
      </w:r>
      <w:r w:rsidR="00263C83">
        <w:t xml:space="preserve"> </w:t>
      </w:r>
      <w:r w:rsidR="005B5DCC" w:rsidRPr="00414AA4">
        <w:t>именно</w:t>
      </w:r>
      <w:r w:rsidR="00263C83">
        <w:t xml:space="preserve"> </w:t>
      </w:r>
      <w:r w:rsidR="005B5DCC" w:rsidRPr="00414AA4">
        <w:t>вам,</w:t>
      </w:r>
      <w:r w:rsidR="00263C83">
        <w:t xml:space="preserve"> </w:t>
      </w:r>
      <w:r w:rsidR="005B5DCC" w:rsidRPr="00414AA4">
        <w:t>как</w:t>
      </w:r>
      <w:r w:rsidR="00263C83">
        <w:t xml:space="preserve"> </w:t>
      </w:r>
      <w:r w:rsidR="005B5DCC" w:rsidRPr="00414AA4">
        <w:t>пенсионеру,</w:t>
      </w:r>
      <w:r w:rsidR="00263C83">
        <w:t xml:space="preserve"> </w:t>
      </w:r>
      <w:r w:rsidR="005B5DCC" w:rsidRPr="00414AA4">
        <w:t>необходимо</w:t>
      </w:r>
      <w:r w:rsidR="00263C83">
        <w:t xml:space="preserve"> </w:t>
      </w:r>
      <w:r w:rsidR="005B5DCC" w:rsidRPr="00414AA4">
        <w:t>обратиться</w:t>
      </w:r>
      <w:r w:rsidR="00263C83">
        <w:t xml:space="preserve"> </w:t>
      </w:r>
      <w:r w:rsidR="005B5DCC" w:rsidRPr="00414AA4">
        <w:t>к</w:t>
      </w:r>
      <w:r w:rsidR="00263C83">
        <w:t xml:space="preserve"> </w:t>
      </w:r>
      <w:r w:rsidR="005B5DCC" w:rsidRPr="00414AA4">
        <w:t>Госуслугам,</w:t>
      </w:r>
      <w:r w:rsidR="00263C83">
        <w:t xml:space="preserve"> </w:t>
      </w:r>
      <w:r w:rsidR="005B5DCC" w:rsidRPr="00414AA4">
        <w:t>Социальному</w:t>
      </w:r>
      <w:r w:rsidR="00263C83">
        <w:t xml:space="preserve"> </w:t>
      </w:r>
      <w:r w:rsidR="005B5DCC" w:rsidRPr="00414AA4">
        <w:t>фонду</w:t>
      </w:r>
      <w:r w:rsidR="00263C83">
        <w:t xml:space="preserve"> </w:t>
      </w:r>
      <w:r w:rsidR="005B5DCC" w:rsidRPr="00414AA4">
        <w:t>или</w:t>
      </w:r>
      <w:r w:rsidR="00263C83">
        <w:t xml:space="preserve"> </w:t>
      </w:r>
      <w:r w:rsidR="005B5DCC" w:rsidRPr="00414AA4">
        <w:t>Налоговой</w:t>
      </w:r>
      <w:r w:rsidR="00263C83">
        <w:t xml:space="preserve"> </w:t>
      </w:r>
      <w:r w:rsidR="005B5DCC" w:rsidRPr="00414AA4">
        <w:t>службе,</w:t>
      </w:r>
      <w:r w:rsidR="00263C83">
        <w:t xml:space="preserve"> </w:t>
      </w:r>
      <w:r w:rsidR="005B5DCC" w:rsidRPr="00414AA4">
        <w:t>которые</w:t>
      </w:r>
      <w:r w:rsidR="00263C83">
        <w:t xml:space="preserve"> </w:t>
      </w:r>
      <w:r w:rsidR="005B5DCC" w:rsidRPr="00414AA4">
        <w:t>находятся</w:t>
      </w:r>
      <w:r w:rsidR="00263C83">
        <w:t xml:space="preserve"> </w:t>
      </w:r>
      <w:r w:rsidR="005B5DCC" w:rsidRPr="00414AA4">
        <w:t>в</w:t>
      </w:r>
      <w:r w:rsidR="00263C83">
        <w:t xml:space="preserve"> </w:t>
      </w:r>
      <w:r w:rsidR="005B5DCC" w:rsidRPr="00414AA4">
        <w:t>открытом</w:t>
      </w:r>
      <w:r w:rsidR="00263C83">
        <w:t xml:space="preserve"> </w:t>
      </w:r>
      <w:r w:rsidR="005B5DCC" w:rsidRPr="00414AA4">
        <w:t>доступе</w:t>
      </w:r>
      <w:r w:rsidR="00263C83">
        <w:t xml:space="preserve"> </w:t>
      </w:r>
      <w:r w:rsidR="005B5DCC" w:rsidRPr="00414AA4">
        <w:t>в</w:t>
      </w:r>
      <w:r w:rsidR="00263C83">
        <w:t xml:space="preserve"> </w:t>
      </w:r>
      <w:r w:rsidR="005B5DCC" w:rsidRPr="00414AA4">
        <w:t>сети</w:t>
      </w:r>
      <w:r w:rsidR="00263C83">
        <w:t xml:space="preserve"> </w:t>
      </w:r>
      <w:r w:rsidR="005B5DCC" w:rsidRPr="00414AA4">
        <w:t>Интернет.</w:t>
      </w:r>
      <w:r w:rsidR="00263C83">
        <w:t xml:space="preserve"> </w:t>
      </w:r>
      <w:r w:rsidR="005B5DCC" w:rsidRPr="00414AA4">
        <w:t>Плюс</w:t>
      </w:r>
      <w:r w:rsidR="00263C83">
        <w:t xml:space="preserve"> </w:t>
      </w:r>
      <w:r w:rsidR="005B5DCC" w:rsidRPr="00414AA4">
        <w:t>ко</w:t>
      </w:r>
      <w:r w:rsidR="00263C83">
        <w:t xml:space="preserve"> </w:t>
      </w:r>
      <w:r w:rsidR="005B5DCC" w:rsidRPr="00414AA4">
        <w:t>всему,</w:t>
      </w:r>
      <w:r w:rsidR="00263C83">
        <w:t xml:space="preserve"> </w:t>
      </w:r>
      <w:r w:rsidR="005B5DCC" w:rsidRPr="00414AA4">
        <w:t>большая</w:t>
      </w:r>
      <w:r w:rsidR="00263C83">
        <w:t xml:space="preserve"> </w:t>
      </w:r>
      <w:r w:rsidR="005B5DCC" w:rsidRPr="00414AA4">
        <w:t>часть</w:t>
      </w:r>
      <w:r w:rsidR="00263C83">
        <w:t xml:space="preserve"> </w:t>
      </w:r>
      <w:r w:rsidR="005B5DCC" w:rsidRPr="00414AA4">
        <w:t>пенсионеров</w:t>
      </w:r>
      <w:r w:rsidR="00263C83">
        <w:t xml:space="preserve"> </w:t>
      </w:r>
      <w:r w:rsidR="005B5DCC" w:rsidRPr="00414AA4">
        <w:t>имеют</w:t>
      </w:r>
      <w:r w:rsidR="00263C83">
        <w:t xml:space="preserve"> </w:t>
      </w:r>
      <w:r w:rsidR="005B5DCC" w:rsidRPr="00414AA4">
        <w:t>личные</w:t>
      </w:r>
      <w:r w:rsidR="00263C83">
        <w:t xml:space="preserve"> </w:t>
      </w:r>
      <w:r w:rsidR="005B5DCC" w:rsidRPr="00414AA4">
        <w:t>кабинеты</w:t>
      </w:r>
      <w:r w:rsidR="00263C83">
        <w:t xml:space="preserve"> </w:t>
      </w:r>
      <w:r w:rsidR="005B5DCC" w:rsidRPr="00414AA4">
        <w:t>в</w:t>
      </w:r>
      <w:r w:rsidR="00263C83">
        <w:t xml:space="preserve"> </w:t>
      </w:r>
      <w:r w:rsidR="005B5DCC" w:rsidRPr="00414AA4">
        <w:t>данных</w:t>
      </w:r>
      <w:r w:rsidR="00263C83">
        <w:t xml:space="preserve"> </w:t>
      </w:r>
      <w:r w:rsidR="005B5DCC" w:rsidRPr="00414AA4">
        <w:t>службах</w:t>
      </w:r>
      <w:r w:rsidR="00263C83">
        <w:t xml:space="preserve"> </w:t>
      </w:r>
      <w:r w:rsidR="005B5DCC" w:rsidRPr="00414AA4">
        <w:t>в</w:t>
      </w:r>
      <w:r w:rsidR="00263C83">
        <w:t xml:space="preserve"> </w:t>
      </w:r>
      <w:r w:rsidR="005B5DCC" w:rsidRPr="00414AA4">
        <w:t>собственном</w:t>
      </w:r>
      <w:r w:rsidR="00263C83">
        <w:t xml:space="preserve"> </w:t>
      </w:r>
      <w:r w:rsidR="005B5DCC" w:rsidRPr="00414AA4">
        <w:t>телефоне,</w:t>
      </w:r>
      <w:r w:rsidR="00263C83">
        <w:t xml:space="preserve"> </w:t>
      </w:r>
      <w:r w:rsidR="005B5DCC" w:rsidRPr="00414AA4">
        <w:t>так</w:t>
      </w:r>
      <w:r w:rsidR="00263C83">
        <w:t xml:space="preserve"> </w:t>
      </w:r>
      <w:r w:rsidR="005B5DCC" w:rsidRPr="00414AA4">
        <w:t>как</w:t>
      </w:r>
      <w:r w:rsidR="00263C83">
        <w:t xml:space="preserve"> </w:t>
      </w:r>
      <w:r w:rsidR="005B5DCC" w:rsidRPr="00414AA4">
        <w:t>благодаря</w:t>
      </w:r>
      <w:r w:rsidR="00263C83">
        <w:t xml:space="preserve"> </w:t>
      </w:r>
      <w:r w:rsidR="005B5DCC" w:rsidRPr="00414AA4">
        <w:t>наличию</w:t>
      </w:r>
      <w:r w:rsidR="00263C83">
        <w:t xml:space="preserve"> </w:t>
      </w:r>
      <w:r w:rsidR="005B5DCC" w:rsidRPr="00414AA4">
        <w:t>подобных</w:t>
      </w:r>
      <w:r w:rsidR="00263C83">
        <w:t xml:space="preserve"> </w:t>
      </w:r>
      <w:r w:rsidR="005B5DCC" w:rsidRPr="00414AA4">
        <w:t>услуг</w:t>
      </w:r>
      <w:r w:rsidR="00263C83">
        <w:t xml:space="preserve"> </w:t>
      </w:r>
      <w:r>
        <w:t>«</w:t>
      </w:r>
      <w:r w:rsidR="005B5DCC" w:rsidRPr="00414AA4">
        <w:t>под</w:t>
      </w:r>
      <w:r w:rsidR="00263C83">
        <w:t xml:space="preserve"> </w:t>
      </w:r>
      <w:r w:rsidR="005B5DCC" w:rsidRPr="00414AA4">
        <w:t>рукой</w:t>
      </w:r>
      <w:r>
        <w:t>»</w:t>
      </w:r>
      <w:r w:rsidR="005B5DCC" w:rsidRPr="00414AA4">
        <w:t>,</w:t>
      </w:r>
      <w:r w:rsidR="00263C83">
        <w:t xml:space="preserve"> </w:t>
      </w:r>
      <w:r w:rsidR="005B5DCC" w:rsidRPr="00414AA4">
        <w:t>существенно</w:t>
      </w:r>
      <w:r w:rsidR="00263C83">
        <w:t xml:space="preserve"> </w:t>
      </w:r>
      <w:r w:rsidR="005B5DCC" w:rsidRPr="00414AA4">
        <w:t>упрощается</w:t>
      </w:r>
      <w:r w:rsidR="00263C83">
        <w:t xml:space="preserve"> </w:t>
      </w:r>
      <w:r w:rsidR="005B5DCC" w:rsidRPr="00414AA4">
        <w:t>действие</w:t>
      </w:r>
      <w:r w:rsidR="00263C83">
        <w:t xml:space="preserve"> </w:t>
      </w:r>
      <w:r w:rsidR="005B5DCC" w:rsidRPr="00414AA4">
        <w:t>любых</w:t>
      </w:r>
      <w:r w:rsidR="00263C83">
        <w:t xml:space="preserve"> </w:t>
      </w:r>
      <w:r w:rsidR="005B5DCC" w:rsidRPr="00414AA4">
        <w:t>процедур,</w:t>
      </w:r>
      <w:r w:rsidR="00263C83">
        <w:t xml:space="preserve"> </w:t>
      </w:r>
      <w:r w:rsidR="005B5DCC" w:rsidRPr="00414AA4">
        <w:t>что</w:t>
      </w:r>
      <w:r w:rsidR="00263C83">
        <w:t xml:space="preserve"> </w:t>
      </w:r>
      <w:r w:rsidR="005B5DCC" w:rsidRPr="00414AA4">
        <w:t>очень</w:t>
      </w:r>
      <w:r w:rsidR="00263C83">
        <w:t xml:space="preserve"> </w:t>
      </w:r>
      <w:r w:rsidR="005B5DCC" w:rsidRPr="00414AA4">
        <w:t>актуально</w:t>
      </w:r>
      <w:r w:rsidR="00263C83">
        <w:t xml:space="preserve"> </w:t>
      </w:r>
      <w:r w:rsidR="005B5DCC" w:rsidRPr="00414AA4">
        <w:t>для</w:t>
      </w:r>
      <w:r w:rsidR="00263C83">
        <w:t xml:space="preserve"> </w:t>
      </w:r>
      <w:r w:rsidR="005B5DCC" w:rsidRPr="00414AA4">
        <w:t>пожилых</w:t>
      </w:r>
      <w:r w:rsidR="00263C83">
        <w:t xml:space="preserve"> </w:t>
      </w:r>
      <w:r w:rsidR="005B5DCC" w:rsidRPr="00414AA4">
        <w:t>людей</w:t>
      </w:r>
      <w:r>
        <w:t>»</w:t>
      </w:r>
      <w:r w:rsidR="005B5DCC" w:rsidRPr="00414AA4">
        <w:t>,</w:t>
      </w:r>
      <w:r w:rsidR="00263C83">
        <w:t xml:space="preserve"> </w:t>
      </w:r>
      <w:r w:rsidR="005B5DCC" w:rsidRPr="00414AA4">
        <w:t>-</w:t>
      </w:r>
      <w:r w:rsidR="00263C83">
        <w:t xml:space="preserve"> </w:t>
      </w:r>
      <w:r w:rsidR="005B5DCC" w:rsidRPr="00414AA4">
        <w:t>говорит</w:t>
      </w:r>
      <w:r w:rsidR="00263C83">
        <w:t xml:space="preserve"> </w:t>
      </w:r>
      <w:r w:rsidR="005B5DCC" w:rsidRPr="00414AA4">
        <w:t>юрист.</w:t>
      </w:r>
    </w:p>
    <w:p w14:paraId="1056F637" w14:textId="77777777" w:rsidR="005B5DCC" w:rsidRPr="00414AA4" w:rsidRDefault="005B5DCC" w:rsidP="005B5DCC">
      <w:r w:rsidRPr="00414AA4">
        <w:t>Как</w:t>
      </w:r>
      <w:r w:rsidR="00263C83">
        <w:t xml:space="preserve"> </w:t>
      </w:r>
      <w:r w:rsidRPr="00414AA4">
        <w:t>правило,</w:t>
      </w:r>
      <w:r w:rsidR="00263C83">
        <w:t xml:space="preserve"> </w:t>
      </w:r>
      <w:r w:rsidRPr="00414AA4">
        <w:t>большая</w:t>
      </w:r>
      <w:r w:rsidR="00263C83">
        <w:t xml:space="preserve"> </w:t>
      </w:r>
      <w:r w:rsidRPr="00414AA4">
        <w:t>часть</w:t>
      </w:r>
      <w:r w:rsidR="00263C83">
        <w:t xml:space="preserve"> </w:t>
      </w:r>
      <w:r w:rsidRPr="00414AA4">
        <w:t>предоставляемых</w:t>
      </w:r>
      <w:r w:rsidR="00263C83">
        <w:t xml:space="preserve"> </w:t>
      </w:r>
      <w:r w:rsidRPr="00414AA4">
        <w:t>налоговых</w:t>
      </w:r>
      <w:r w:rsidR="00263C83">
        <w:t xml:space="preserve"> </w:t>
      </w:r>
      <w:r w:rsidRPr="00414AA4">
        <w:t>льгот,</w:t>
      </w:r>
      <w:r w:rsidR="00263C83">
        <w:t xml:space="preserve"> </w:t>
      </w:r>
      <w:r w:rsidRPr="00414AA4">
        <w:t>предоставляются</w:t>
      </w:r>
      <w:r w:rsidR="00263C83">
        <w:t xml:space="preserve"> </w:t>
      </w:r>
      <w:r w:rsidRPr="00414AA4">
        <w:t>автоматически</w:t>
      </w:r>
      <w:r w:rsidR="00263C83">
        <w:t xml:space="preserve"> </w:t>
      </w:r>
      <w:r w:rsidRPr="00414AA4">
        <w:t>без</w:t>
      </w:r>
      <w:r w:rsidR="00263C83">
        <w:t xml:space="preserve"> </w:t>
      </w:r>
      <w:r w:rsidRPr="00414AA4">
        <w:t>подачи</w:t>
      </w:r>
      <w:r w:rsidR="00263C83">
        <w:t xml:space="preserve"> </w:t>
      </w:r>
      <w:r w:rsidRPr="00414AA4">
        <w:t>заявления,</w:t>
      </w:r>
      <w:r w:rsidR="00263C83">
        <w:t xml:space="preserve"> </w:t>
      </w:r>
      <w:r w:rsidRPr="00414AA4">
        <w:t>однако,</w:t>
      </w:r>
      <w:r w:rsidR="00263C83">
        <w:t xml:space="preserve"> </w:t>
      </w:r>
      <w:r w:rsidRPr="00414AA4">
        <w:t>в</w:t>
      </w:r>
      <w:r w:rsidR="00263C83">
        <w:t xml:space="preserve"> </w:t>
      </w:r>
      <w:r w:rsidRPr="00414AA4">
        <w:t>случаях,</w:t>
      </w:r>
      <w:r w:rsidR="00263C83">
        <w:t xml:space="preserve"> </w:t>
      </w:r>
      <w:r w:rsidRPr="00414AA4">
        <w:t>когда</w:t>
      </w:r>
      <w:r w:rsidR="00263C83">
        <w:t xml:space="preserve"> </w:t>
      </w:r>
      <w:r w:rsidRPr="00414AA4">
        <w:t>человек</w:t>
      </w:r>
      <w:r w:rsidR="00263C83">
        <w:t xml:space="preserve"> </w:t>
      </w:r>
      <w:r w:rsidRPr="00414AA4">
        <w:t>вышел</w:t>
      </w:r>
      <w:r w:rsidR="00263C83">
        <w:t xml:space="preserve"> </w:t>
      </w:r>
      <w:r w:rsidRPr="00414AA4">
        <w:t>на</w:t>
      </w:r>
      <w:r w:rsidR="00263C83">
        <w:t xml:space="preserve"> </w:t>
      </w:r>
      <w:r w:rsidRPr="00414AA4">
        <w:t>пенсию,</w:t>
      </w:r>
      <w:r w:rsidR="00263C83">
        <w:t xml:space="preserve"> </w:t>
      </w:r>
      <w:r w:rsidRPr="00414AA4">
        <w:t>а</w:t>
      </w:r>
      <w:r w:rsidR="00263C83">
        <w:t xml:space="preserve"> </w:t>
      </w:r>
      <w:r w:rsidRPr="00414AA4">
        <w:t>предусмотренных</w:t>
      </w:r>
      <w:r w:rsidR="00263C83">
        <w:t xml:space="preserve"> </w:t>
      </w:r>
      <w:r w:rsidRPr="00414AA4">
        <w:t>льгот</w:t>
      </w:r>
      <w:r w:rsidR="00263C83">
        <w:t xml:space="preserve"> </w:t>
      </w:r>
      <w:r w:rsidRPr="00414AA4">
        <w:t>ему</w:t>
      </w:r>
      <w:r w:rsidR="00263C83">
        <w:t xml:space="preserve"> </w:t>
      </w:r>
      <w:r w:rsidRPr="00414AA4">
        <w:t>предоставлено</w:t>
      </w:r>
      <w:r w:rsidR="00263C83">
        <w:t xml:space="preserve"> </w:t>
      </w:r>
      <w:r w:rsidRPr="00414AA4">
        <w:t>не</w:t>
      </w:r>
      <w:r w:rsidR="00263C83">
        <w:t xml:space="preserve"> </w:t>
      </w:r>
      <w:r w:rsidRPr="00414AA4">
        <w:t>было,</w:t>
      </w:r>
      <w:r w:rsidR="00263C83">
        <w:t xml:space="preserve"> </w:t>
      </w:r>
      <w:r w:rsidRPr="00414AA4">
        <w:t>пенсионеру</w:t>
      </w:r>
      <w:r w:rsidR="00263C83">
        <w:t xml:space="preserve"> </w:t>
      </w:r>
      <w:r w:rsidRPr="00414AA4">
        <w:t>придется</w:t>
      </w:r>
      <w:r w:rsidR="00263C83">
        <w:t xml:space="preserve"> </w:t>
      </w:r>
      <w:r w:rsidRPr="00414AA4">
        <w:t>обратиться</w:t>
      </w:r>
      <w:r w:rsidR="00263C83">
        <w:t xml:space="preserve"> </w:t>
      </w:r>
      <w:r w:rsidRPr="00414AA4">
        <w:t>в</w:t>
      </w:r>
      <w:r w:rsidR="00263C83">
        <w:t xml:space="preserve"> </w:t>
      </w:r>
      <w:r w:rsidRPr="00414AA4">
        <w:t>налоговый</w:t>
      </w:r>
      <w:r w:rsidR="00263C83">
        <w:t xml:space="preserve"> </w:t>
      </w:r>
      <w:r w:rsidRPr="00414AA4">
        <w:t>орган</w:t>
      </w:r>
      <w:r w:rsidR="00263C83">
        <w:t xml:space="preserve"> </w:t>
      </w:r>
      <w:r w:rsidRPr="00414AA4">
        <w:t>для</w:t>
      </w:r>
      <w:r w:rsidR="00263C83">
        <w:t xml:space="preserve"> </w:t>
      </w:r>
      <w:r w:rsidRPr="00414AA4">
        <w:t>получения</w:t>
      </w:r>
      <w:r w:rsidR="00263C83">
        <w:t xml:space="preserve"> </w:t>
      </w:r>
      <w:r w:rsidRPr="00414AA4">
        <w:t>разъяснений</w:t>
      </w:r>
      <w:r w:rsidR="00263C83">
        <w:t xml:space="preserve"> </w:t>
      </w:r>
      <w:r w:rsidRPr="00414AA4">
        <w:t>и</w:t>
      </w:r>
      <w:r w:rsidR="00263C83">
        <w:t xml:space="preserve"> </w:t>
      </w:r>
      <w:r w:rsidRPr="00414AA4">
        <w:t>установления</w:t>
      </w:r>
      <w:r w:rsidR="00263C83">
        <w:t xml:space="preserve"> </w:t>
      </w:r>
      <w:r w:rsidRPr="00414AA4">
        <w:t>причин</w:t>
      </w:r>
      <w:r w:rsidR="00263C83">
        <w:t xml:space="preserve"> </w:t>
      </w:r>
      <w:r w:rsidRPr="00414AA4">
        <w:t>возникшей</w:t>
      </w:r>
      <w:r w:rsidR="00263C83">
        <w:t xml:space="preserve"> </w:t>
      </w:r>
      <w:r w:rsidRPr="00414AA4">
        <w:t>ситуации.</w:t>
      </w:r>
      <w:r w:rsidR="00263C83">
        <w:t xml:space="preserve"> </w:t>
      </w:r>
      <w:r w:rsidRPr="00414AA4">
        <w:t>Также</w:t>
      </w:r>
      <w:r w:rsidR="00263C83">
        <w:t xml:space="preserve"> </w:t>
      </w:r>
      <w:r w:rsidRPr="00414AA4">
        <w:t>обращаться</w:t>
      </w:r>
      <w:r w:rsidR="00263C83">
        <w:t xml:space="preserve"> </w:t>
      </w:r>
      <w:r w:rsidRPr="00414AA4">
        <w:t>в</w:t>
      </w:r>
      <w:r w:rsidR="00263C83">
        <w:t xml:space="preserve"> </w:t>
      </w:r>
      <w:r w:rsidRPr="00414AA4">
        <w:t>Налоговую</w:t>
      </w:r>
      <w:r w:rsidR="00263C83">
        <w:t xml:space="preserve"> </w:t>
      </w:r>
      <w:r w:rsidRPr="00414AA4">
        <w:t>службу</w:t>
      </w:r>
      <w:r w:rsidR="00263C83">
        <w:t xml:space="preserve"> </w:t>
      </w:r>
      <w:r w:rsidRPr="00414AA4">
        <w:t>необходимо</w:t>
      </w:r>
      <w:r w:rsidR="00263C83">
        <w:t xml:space="preserve"> </w:t>
      </w:r>
      <w:r w:rsidRPr="00414AA4">
        <w:t>в</w:t>
      </w:r>
      <w:r w:rsidR="00263C83">
        <w:t xml:space="preserve"> </w:t>
      </w:r>
      <w:r w:rsidRPr="00414AA4">
        <w:t>случаях,</w:t>
      </w:r>
      <w:r w:rsidR="00263C83">
        <w:t xml:space="preserve"> </w:t>
      </w:r>
      <w:r w:rsidRPr="00414AA4">
        <w:t>когда</w:t>
      </w:r>
      <w:r w:rsidR="00263C83">
        <w:t xml:space="preserve"> </w:t>
      </w:r>
      <w:r w:rsidRPr="00414AA4">
        <w:t>пенсионер</w:t>
      </w:r>
      <w:r w:rsidR="00263C83">
        <w:t xml:space="preserve"> </w:t>
      </w:r>
      <w:r w:rsidRPr="00414AA4">
        <w:t>имеет</w:t>
      </w:r>
      <w:r w:rsidR="00263C83">
        <w:t xml:space="preserve"> </w:t>
      </w:r>
      <w:r w:rsidRPr="00414AA4">
        <w:t>желание</w:t>
      </w:r>
      <w:r w:rsidR="00263C83">
        <w:t xml:space="preserve"> </w:t>
      </w:r>
      <w:r w:rsidRPr="00414AA4">
        <w:t>изменить</w:t>
      </w:r>
      <w:r w:rsidR="00263C83">
        <w:t xml:space="preserve"> </w:t>
      </w:r>
      <w:r w:rsidRPr="00414AA4">
        <w:t>условия</w:t>
      </w:r>
      <w:r w:rsidR="00263C83">
        <w:t xml:space="preserve"> </w:t>
      </w:r>
      <w:r w:rsidRPr="00414AA4">
        <w:t>получения</w:t>
      </w:r>
      <w:r w:rsidR="00263C83">
        <w:t xml:space="preserve"> </w:t>
      </w:r>
      <w:r w:rsidRPr="00414AA4">
        <w:t>льгот.</w:t>
      </w:r>
    </w:p>
    <w:p w14:paraId="733052E6" w14:textId="77777777" w:rsidR="005B5DCC" w:rsidRPr="00414AA4" w:rsidRDefault="00CA314A" w:rsidP="005B5DCC">
      <w:r>
        <w:t>«</w:t>
      </w:r>
      <w:r w:rsidR="005B5DCC" w:rsidRPr="00414AA4">
        <w:t>Иногда</w:t>
      </w:r>
      <w:r w:rsidR="00263C83">
        <w:t xml:space="preserve"> </w:t>
      </w:r>
      <w:r w:rsidR="005B5DCC" w:rsidRPr="00414AA4">
        <w:t>может</w:t>
      </w:r>
      <w:r w:rsidR="00263C83">
        <w:t xml:space="preserve"> </w:t>
      </w:r>
      <w:r w:rsidR="005B5DCC" w:rsidRPr="00414AA4">
        <w:t>случиться</w:t>
      </w:r>
      <w:r w:rsidR="00263C83">
        <w:t xml:space="preserve"> </w:t>
      </w:r>
      <w:r w:rsidR="005B5DCC" w:rsidRPr="00414AA4">
        <w:t>так,</w:t>
      </w:r>
      <w:r w:rsidR="00263C83">
        <w:t xml:space="preserve"> </w:t>
      </w:r>
      <w:r w:rsidR="005B5DCC" w:rsidRPr="00414AA4">
        <w:t>что</w:t>
      </w:r>
      <w:r w:rsidR="00263C83">
        <w:t xml:space="preserve"> </w:t>
      </w:r>
      <w:r w:rsidR="005B5DCC" w:rsidRPr="00414AA4">
        <w:t>пенсионеру</w:t>
      </w:r>
      <w:r w:rsidR="00263C83">
        <w:t xml:space="preserve"> </w:t>
      </w:r>
      <w:r w:rsidR="005B5DCC" w:rsidRPr="00414AA4">
        <w:t>будет</w:t>
      </w:r>
      <w:r w:rsidR="00263C83">
        <w:t xml:space="preserve"> </w:t>
      </w:r>
      <w:r w:rsidR="005B5DCC" w:rsidRPr="00414AA4">
        <w:t>отказано</w:t>
      </w:r>
      <w:r w:rsidR="00263C83">
        <w:t xml:space="preserve"> </w:t>
      </w:r>
      <w:r w:rsidR="005B5DCC" w:rsidRPr="00414AA4">
        <w:t>в</w:t>
      </w:r>
      <w:r w:rsidR="00263C83">
        <w:t xml:space="preserve"> </w:t>
      </w:r>
      <w:r w:rsidR="005B5DCC" w:rsidRPr="00414AA4">
        <w:t>получении</w:t>
      </w:r>
      <w:r w:rsidR="00263C83">
        <w:t xml:space="preserve"> </w:t>
      </w:r>
      <w:r w:rsidR="005B5DCC" w:rsidRPr="00414AA4">
        <w:t>льгот.</w:t>
      </w:r>
      <w:r w:rsidR="00263C83">
        <w:t xml:space="preserve"> </w:t>
      </w:r>
      <w:r w:rsidR="005B5DCC" w:rsidRPr="00414AA4">
        <w:t>Например,</w:t>
      </w:r>
      <w:r w:rsidR="00263C83">
        <w:t xml:space="preserve"> </w:t>
      </w:r>
      <w:r w:rsidR="005B5DCC" w:rsidRPr="00414AA4">
        <w:t>так</w:t>
      </w:r>
      <w:r w:rsidR="00263C83">
        <w:t xml:space="preserve"> </w:t>
      </w:r>
      <w:r w:rsidR="005B5DCC" w:rsidRPr="00414AA4">
        <w:t>может</w:t>
      </w:r>
      <w:r w:rsidR="00263C83">
        <w:t xml:space="preserve"> </w:t>
      </w:r>
      <w:r w:rsidR="005B5DCC" w:rsidRPr="00414AA4">
        <w:t>произойти,</w:t>
      </w:r>
      <w:r w:rsidR="00263C83">
        <w:t xml:space="preserve"> </w:t>
      </w:r>
      <w:r w:rsidR="005B5DCC" w:rsidRPr="00414AA4">
        <w:t>если</w:t>
      </w:r>
      <w:r w:rsidR="00263C83">
        <w:t xml:space="preserve"> </w:t>
      </w:r>
      <w:r w:rsidR="005B5DCC" w:rsidRPr="00414AA4">
        <w:t>пенсионер</w:t>
      </w:r>
      <w:r w:rsidR="00263C83">
        <w:t xml:space="preserve"> </w:t>
      </w:r>
      <w:r w:rsidR="005B5DCC" w:rsidRPr="00414AA4">
        <w:t>обратиться</w:t>
      </w:r>
      <w:r w:rsidR="00263C83">
        <w:t xml:space="preserve"> </w:t>
      </w:r>
      <w:r w:rsidR="005B5DCC" w:rsidRPr="00414AA4">
        <w:t>в</w:t>
      </w:r>
      <w:r w:rsidR="00263C83">
        <w:t xml:space="preserve"> </w:t>
      </w:r>
      <w:r w:rsidR="005B5DCC" w:rsidRPr="00414AA4">
        <w:t>налоговый</w:t>
      </w:r>
      <w:r w:rsidR="00263C83">
        <w:t xml:space="preserve"> </w:t>
      </w:r>
      <w:r w:rsidR="005B5DCC" w:rsidRPr="00414AA4">
        <w:t>орган</w:t>
      </w:r>
      <w:r w:rsidR="00263C83">
        <w:t xml:space="preserve"> </w:t>
      </w:r>
      <w:r w:rsidR="005B5DCC" w:rsidRPr="00414AA4">
        <w:t>по</w:t>
      </w:r>
      <w:r w:rsidR="00263C83">
        <w:t xml:space="preserve"> </w:t>
      </w:r>
      <w:r w:rsidR="005B5DCC" w:rsidRPr="00414AA4">
        <w:t>вопросу</w:t>
      </w:r>
      <w:r w:rsidR="00263C83">
        <w:t xml:space="preserve"> </w:t>
      </w:r>
      <w:r w:rsidR="005B5DCC" w:rsidRPr="00414AA4">
        <w:t>НДФЛ,</w:t>
      </w:r>
      <w:r w:rsidR="00263C83">
        <w:t xml:space="preserve"> </w:t>
      </w:r>
      <w:r w:rsidR="005B5DCC" w:rsidRPr="00414AA4">
        <w:t>но,</w:t>
      </w:r>
      <w:r w:rsidR="00263C83">
        <w:t xml:space="preserve"> </w:t>
      </w:r>
      <w:r w:rsidR="005B5DCC" w:rsidRPr="00414AA4">
        <w:t>при</w:t>
      </w:r>
      <w:r w:rsidR="00263C83">
        <w:t xml:space="preserve"> </w:t>
      </w:r>
      <w:r w:rsidR="005B5DCC" w:rsidRPr="00414AA4">
        <w:t>этом,</w:t>
      </w:r>
      <w:r w:rsidR="00263C83">
        <w:t xml:space="preserve"> </w:t>
      </w:r>
      <w:r w:rsidR="005B5DCC" w:rsidRPr="00414AA4">
        <w:t>человек</w:t>
      </w:r>
      <w:r w:rsidR="00263C83">
        <w:t xml:space="preserve"> </w:t>
      </w:r>
      <w:r w:rsidR="005B5DCC" w:rsidRPr="00414AA4">
        <w:t>на</w:t>
      </w:r>
      <w:r w:rsidR="00263C83">
        <w:t xml:space="preserve"> </w:t>
      </w:r>
      <w:r w:rsidR="005B5DCC" w:rsidRPr="00414AA4">
        <w:t>момент</w:t>
      </w:r>
      <w:r w:rsidR="00263C83">
        <w:t xml:space="preserve"> </w:t>
      </w:r>
      <w:r w:rsidR="005B5DCC" w:rsidRPr="00414AA4">
        <w:t>обращения</w:t>
      </w:r>
      <w:r w:rsidR="00263C83">
        <w:t xml:space="preserve"> </w:t>
      </w:r>
      <w:r w:rsidR="005B5DCC" w:rsidRPr="00414AA4">
        <w:t>официально</w:t>
      </w:r>
      <w:r w:rsidR="00263C83">
        <w:t xml:space="preserve"> </w:t>
      </w:r>
      <w:r w:rsidR="005B5DCC" w:rsidRPr="00414AA4">
        <w:t>трудоустроен</w:t>
      </w:r>
      <w:r w:rsidR="00263C83">
        <w:t xml:space="preserve"> </w:t>
      </w:r>
      <w:r w:rsidR="005B5DCC" w:rsidRPr="00414AA4">
        <w:t>и</w:t>
      </w:r>
      <w:r w:rsidR="00263C83">
        <w:t xml:space="preserve"> </w:t>
      </w:r>
      <w:r w:rsidR="005B5DCC" w:rsidRPr="00414AA4">
        <w:t>продолжает</w:t>
      </w:r>
      <w:r w:rsidR="00263C83">
        <w:t xml:space="preserve"> </w:t>
      </w:r>
      <w:r w:rsidR="005B5DCC" w:rsidRPr="00414AA4">
        <w:t>трудовую</w:t>
      </w:r>
      <w:r w:rsidR="00263C83">
        <w:t xml:space="preserve"> </w:t>
      </w:r>
      <w:r w:rsidR="005B5DCC" w:rsidRPr="00414AA4">
        <w:t>деятельность</w:t>
      </w:r>
      <w:r w:rsidR="00263C83">
        <w:t xml:space="preserve"> </w:t>
      </w:r>
      <w:r w:rsidR="005B5DCC" w:rsidRPr="00414AA4">
        <w:t>после</w:t>
      </w:r>
      <w:r w:rsidR="00263C83">
        <w:t xml:space="preserve"> </w:t>
      </w:r>
      <w:r w:rsidR="005B5DCC" w:rsidRPr="00414AA4">
        <w:t>выхода</w:t>
      </w:r>
      <w:r w:rsidR="00263C83">
        <w:t xml:space="preserve"> </w:t>
      </w:r>
      <w:r w:rsidR="005B5DCC" w:rsidRPr="00414AA4">
        <w:t>на</w:t>
      </w:r>
      <w:r w:rsidR="00263C83">
        <w:t xml:space="preserve"> </w:t>
      </w:r>
      <w:r w:rsidR="005B5DCC" w:rsidRPr="00414AA4">
        <w:t>пенсию.</w:t>
      </w:r>
      <w:r w:rsidR="00263C83">
        <w:t xml:space="preserve"> </w:t>
      </w:r>
      <w:r w:rsidR="005B5DCC" w:rsidRPr="00414AA4">
        <w:t>В</w:t>
      </w:r>
      <w:r w:rsidR="00263C83">
        <w:t xml:space="preserve"> </w:t>
      </w:r>
      <w:r w:rsidR="005B5DCC" w:rsidRPr="00414AA4">
        <w:t>этом</w:t>
      </w:r>
      <w:r w:rsidR="00263C83">
        <w:t xml:space="preserve"> </w:t>
      </w:r>
      <w:r w:rsidR="005B5DCC" w:rsidRPr="00414AA4">
        <w:t>случае,</w:t>
      </w:r>
      <w:r w:rsidR="00263C83">
        <w:t xml:space="preserve"> </w:t>
      </w:r>
      <w:r w:rsidR="005B5DCC" w:rsidRPr="00414AA4">
        <w:t>конечно</w:t>
      </w:r>
      <w:r w:rsidR="00263C83">
        <w:t xml:space="preserve"> </w:t>
      </w:r>
      <w:r w:rsidR="005B5DCC" w:rsidRPr="00414AA4">
        <w:t>же,</w:t>
      </w:r>
      <w:r w:rsidR="00263C83">
        <w:t xml:space="preserve"> </w:t>
      </w:r>
      <w:r w:rsidR="005B5DCC" w:rsidRPr="00414AA4">
        <w:t>гражданину</w:t>
      </w:r>
      <w:r w:rsidR="00263C83">
        <w:t xml:space="preserve"> </w:t>
      </w:r>
      <w:r w:rsidR="005B5DCC" w:rsidRPr="00414AA4">
        <w:t>откажут</w:t>
      </w:r>
      <w:r w:rsidR="00263C83">
        <w:t xml:space="preserve"> </w:t>
      </w:r>
      <w:r w:rsidR="005B5DCC" w:rsidRPr="00414AA4">
        <w:t>в</w:t>
      </w:r>
      <w:r w:rsidR="00263C83">
        <w:t xml:space="preserve"> </w:t>
      </w:r>
      <w:r w:rsidR="005B5DCC" w:rsidRPr="00414AA4">
        <w:t>получении</w:t>
      </w:r>
      <w:r w:rsidR="00263C83">
        <w:t xml:space="preserve"> </w:t>
      </w:r>
      <w:r w:rsidR="005B5DCC" w:rsidRPr="00414AA4">
        <w:t>полноразмерной</w:t>
      </w:r>
      <w:r w:rsidR="00263C83">
        <w:t xml:space="preserve"> </w:t>
      </w:r>
      <w:r w:rsidR="005B5DCC" w:rsidRPr="00414AA4">
        <w:t>пенсии</w:t>
      </w:r>
      <w:r w:rsidR="00263C83">
        <w:t xml:space="preserve"> </w:t>
      </w:r>
      <w:r w:rsidR="005B5DCC" w:rsidRPr="00414AA4">
        <w:t>без</w:t>
      </w:r>
      <w:r w:rsidR="00263C83">
        <w:t xml:space="preserve"> </w:t>
      </w:r>
      <w:r w:rsidR="005B5DCC" w:rsidRPr="00414AA4">
        <w:t>учета</w:t>
      </w:r>
      <w:r w:rsidR="00263C83">
        <w:t xml:space="preserve"> </w:t>
      </w:r>
      <w:r w:rsidR="005B5DCC" w:rsidRPr="00414AA4">
        <w:t>вычета</w:t>
      </w:r>
      <w:r w:rsidR="00263C83">
        <w:t xml:space="preserve"> </w:t>
      </w:r>
      <w:r w:rsidR="005B5DCC" w:rsidRPr="00414AA4">
        <w:t>НДФЛ</w:t>
      </w:r>
      <w:r>
        <w:t>»</w:t>
      </w:r>
      <w:r w:rsidR="005B5DCC" w:rsidRPr="00414AA4">
        <w:t>,</w:t>
      </w:r>
      <w:r w:rsidR="00263C83">
        <w:t xml:space="preserve"> </w:t>
      </w:r>
      <w:r w:rsidR="005B5DCC" w:rsidRPr="00414AA4">
        <w:t>-</w:t>
      </w:r>
      <w:r w:rsidR="00263C83">
        <w:t xml:space="preserve"> </w:t>
      </w:r>
      <w:r w:rsidR="005B5DCC" w:rsidRPr="00414AA4">
        <w:t>предупреждает</w:t>
      </w:r>
      <w:r w:rsidR="00263C83">
        <w:t xml:space="preserve"> </w:t>
      </w:r>
      <w:r w:rsidR="005B5DCC" w:rsidRPr="00414AA4">
        <w:t>специалист.</w:t>
      </w:r>
    </w:p>
    <w:p w14:paraId="1FE9473B" w14:textId="77777777" w:rsidR="005B5DCC" w:rsidRPr="00414AA4" w:rsidRDefault="005B5DCC" w:rsidP="005B5DCC">
      <w:r w:rsidRPr="00414AA4">
        <w:t>Если</w:t>
      </w:r>
      <w:r w:rsidR="00263C83">
        <w:t xml:space="preserve"> </w:t>
      </w:r>
      <w:r w:rsidRPr="00414AA4">
        <w:t>пенсионер</w:t>
      </w:r>
      <w:r w:rsidR="00263C83">
        <w:t xml:space="preserve"> </w:t>
      </w:r>
      <w:r w:rsidRPr="00414AA4">
        <w:t>по</w:t>
      </w:r>
      <w:r w:rsidR="00263C83">
        <w:t xml:space="preserve"> </w:t>
      </w:r>
      <w:r w:rsidRPr="00414AA4">
        <w:t>каким-либо</w:t>
      </w:r>
      <w:r w:rsidR="00263C83">
        <w:t xml:space="preserve"> </w:t>
      </w:r>
      <w:r w:rsidRPr="00414AA4">
        <w:t>причинам</w:t>
      </w:r>
      <w:r w:rsidR="00263C83">
        <w:t xml:space="preserve"> </w:t>
      </w:r>
      <w:r w:rsidRPr="00414AA4">
        <w:t>обращался</w:t>
      </w:r>
      <w:r w:rsidR="00263C83">
        <w:t xml:space="preserve"> </w:t>
      </w:r>
      <w:r w:rsidRPr="00414AA4">
        <w:t>с</w:t>
      </w:r>
      <w:r w:rsidR="00263C83">
        <w:t xml:space="preserve"> </w:t>
      </w:r>
      <w:r w:rsidRPr="00414AA4">
        <w:t>заявлением</w:t>
      </w:r>
      <w:r w:rsidR="00263C83">
        <w:t xml:space="preserve"> </w:t>
      </w:r>
      <w:r w:rsidRPr="00414AA4">
        <w:t>в</w:t>
      </w:r>
      <w:r w:rsidR="00263C83">
        <w:t xml:space="preserve"> </w:t>
      </w:r>
      <w:r w:rsidRPr="00414AA4">
        <w:t>Налоговую</w:t>
      </w:r>
      <w:r w:rsidR="00263C83">
        <w:t xml:space="preserve"> </w:t>
      </w:r>
      <w:r w:rsidRPr="00414AA4">
        <w:t>службу</w:t>
      </w:r>
      <w:r w:rsidR="00263C83">
        <w:t xml:space="preserve"> </w:t>
      </w:r>
      <w:r w:rsidRPr="00414AA4">
        <w:t>и</w:t>
      </w:r>
      <w:r w:rsidR="00263C83">
        <w:t xml:space="preserve"> </w:t>
      </w:r>
      <w:r w:rsidRPr="00414AA4">
        <w:t>ему</w:t>
      </w:r>
      <w:r w:rsidR="00263C83">
        <w:t xml:space="preserve"> </w:t>
      </w:r>
      <w:r w:rsidRPr="00414AA4">
        <w:t>было</w:t>
      </w:r>
      <w:r w:rsidR="00263C83">
        <w:t xml:space="preserve"> </w:t>
      </w:r>
      <w:r w:rsidRPr="00414AA4">
        <w:t>отказано,</w:t>
      </w:r>
      <w:r w:rsidR="00263C83">
        <w:t xml:space="preserve"> </w:t>
      </w:r>
      <w:r w:rsidRPr="00414AA4">
        <w:t>пенсионеру</w:t>
      </w:r>
      <w:r w:rsidR="00263C83">
        <w:t xml:space="preserve"> </w:t>
      </w:r>
      <w:r w:rsidRPr="00414AA4">
        <w:t>в</w:t>
      </w:r>
      <w:r w:rsidR="00263C83">
        <w:t xml:space="preserve"> </w:t>
      </w:r>
      <w:r w:rsidRPr="00414AA4">
        <w:t>обязательном</w:t>
      </w:r>
      <w:r w:rsidR="00263C83">
        <w:t xml:space="preserve"> </w:t>
      </w:r>
      <w:r w:rsidRPr="00414AA4">
        <w:t>порядке</w:t>
      </w:r>
      <w:r w:rsidR="00263C83">
        <w:t xml:space="preserve"> </w:t>
      </w:r>
      <w:r w:rsidRPr="00414AA4">
        <w:t>должны</w:t>
      </w:r>
      <w:r w:rsidR="00263C83">
        <w:t xml:space="preserve"> </w:t>
      </w:r>
      <w:r w:rsidRPr="00414AA4">
        <w:t>предоставить</w:t>
      </w:r>
      <w:r w:rsidR="00263C83">
        <w:t xml:space="preserve"> </w:t>
      </w:r>
      <w:r w:rsidRPr="00414AA4">
        <w:t>уведомление</w:t>
      </w:r>
      <w:r w:rsidR="00263C83">
        <w:t xml:space="preserve"> </w:t>
      </w:r>
      <w:r w:rsidRPr="00414AA4">
        <w:t>об</w:t>
      </w:r>
      <w:r w:rsidR="00263C83">
        <w:t xml:space="preserve"> </w:t>
      </w:r>
      <w:r w:rsidRPr="00414AA4">
        <w:t>отказе,</w:t>
      </w:r>
      <w:r w:rsidR="00263C83">
        <w:t xml:space="preserve"> </w:t>
      </w:r>
      <w:r w:rsidRPr="00414AA4">
        <w:t>в</w:t>
      </w:r>
      <w:r w:rsidR="00263C83">
        <w:t xml:space="preserve"> </w:t>
      </w:r>
      <w:r w:rsidRPr="00414AA4">
        <w:t>котором</w:t>
      </w:r>
      <w:r w:rsidR="00263C83">
        <w:t xml:space="preserve"> </w:t>
      </w:r>
      <w:r w:rsidRPr="00414AA4">
        <w:t>будет</w:t>
      </w:r>
      <w:r w:rsidR="00263C83">
        <w:t xml:space="preserve"> </w:t>
      </w:r>
      <w:r w:rsidRPr="00414AA4">
        <w:t>указана</w:t>
      </w:r>
      <w:r w:rsidR="00263C83">
        <w:t xml:space="preserve"> </w:t>
      </w:r>
      <w:r w:rsidRPr="00414AA4">
        <w:t>конкретное</w:t>
      </w:r>
      <w:r w:rsidR="00263C83">
        <w:t xml:space="preserve"> </w:t>
      </w:r>
      <w:r w:rsidRPr="00414AA4">
        <w:t>основание</w:t>
      </w:r>
      <w:r w:rsidR="00263C83">
        <w:t xml:space="preserve"> </w:t>
      </w:r>
      <w:r w:rsidRPr="00414AA4">
        <w:t>для</w:t>
      </w:r>
      <w:r w:rsidR="00263C83">
        <w:t xml:space="preserve"> </w:t>
      </w:r>
      <w:r w:rsidRPr="00414AA4">
        <w:t>отказа.</w:t>
      </w:r>
      <w:r w:rsidR="00263C83">
        <w:t xml:space="preserve"> </w:t>
      </w:r>
      <w:r w:rsidRPr="00414AA4">
        <w:t>В</w:t>
      </w:r>
      <w:r w:rsidR="00263C83">
        <w:t xml:space="preserve"> </w:t>
      </w:r>
      <w:r w:rsidRPr="00414AA4">
        <w:t>случаях,</w:t>
      </w:r>
      <w:r w:rsidR="00263C83">
        <w:t xml:space="preserve"> </w:t>
      </w:r>
      <w:r w:rsidRPr="00414AA4">
        <w:t>когда</w:t>
      </w:r>
      <w:r w:rsidR="00263C83">
        <w:t xml:space="preserve"> </w:t>
      </w:r>
      <w:r w:rsidRPr="00414AA4">
        <w:t>пенсионер</w:t>
      </w:r>
      <w:r w:rsidR="00263C83">
        <w:t xml:space="preserve"> </w:t>
      </w:r>
      <w:r w:rsidRPr="00414AA4">
        <w:t>не</w:t>
      </w:r>
      <w:r w:rsidR="00263C83">
        <w:t xml:space="preserve"> </w:t>
      </w:r>
      <w:r w:rsidRPr="00414AA4">
        <w:t>согласен</w:t>
      </w:r>
      <w:r w:rsidR="00263C83">
        <w:t xml:space="preserve"> </w:t>
      </w:r>
      <w:r w:rsidRPr="00414AA4">
        <w:t>с</w:t>
      </w:r>
      <w:r w:rsidR="00263C83">
        <w:t xml:space="preserve"> </w:t>
      </w:r>
      <w:r w:rsidRPr="00414AA4">
        <w:t>решением</w:t>
      </w:r>
      <w:r w:rsidR="00263C83">
        <w:t xml:space="preserve"> </w:t>
      </w:r>
      <w:r w:rsidRPr="00414AA4">
        <w:t>органа,</w:t>
      </w:r>
      <w:r w:rsidR="00263C83">
        <w:t xml:space="preserve"> </w:t>
      </w:r>
      <w:r w:rsidRPr="00414AA4">
        <w:t>гражданин</w:t>
      </w:r>
      <w:r w:rsidR="00263C83">
        <w:t xml:space="preserve"> </w:t>
      </w:r>
      <w:r w:rsidRPr="00414AA4">
        <w:t>может</w:t>
      </w:r>
      <w:r w:rsidR="00263C83">
        <w:t xml:space="preserve"> </w:t>
      </w:r>
      <w:r w:rsidRPr="00414AA4">
        <w:t>обратить</w:t>
      </w:r>
      <w:r w:rsidR="00263C83">
        <w:t xml:space="preserve"> </w:t>
      </w:r>
      <w:r w:rsidRPr="00414AA4">
        <w:t>в</w:t>
      </w:r>
      <w:r w:rsidR="00263C83">
        <w:t xml:space="preserve"> </w:t>
      </w:r>
      <w:r w:rsidRPr="00414AA4">
        <w:t>суд</w:t>
      </w:r>
      <w:r w:rsidR="00263C83">
        <w:t xml:space="preserve"> </w:t>
      </w:r>
      <w:r w:rsidRPr="00414AA4">
        <w:t>и</w:t>
      </w:r>
      <w:r w:rsidR="00263C83">
        <w:t xml:space="preserve"> </w:t>
      </w:r>
      <w:r w:rsidRPr="00414AA4">
        <w:t>обжаловать</w:t>
      </w:r>
      <w:r w:rsidR="00263C83">
        <w:t xml:space="preserve"> </w:t>
      </w:r>
      <w:r w:rsidRPr="00414AA4">
        <w:t>решение</w:t>
      </w:r>
      <w:r w:rsidR="00263C83">
        <w:t xml:space="preserve"> </w:t>
      </w:r>
      <w:r w:rsidRPr="00414AA4">
        <w:t>Налоговой</w:t>
      </w:r>
      <w:r w:rsidR="00263C83">
        <w:t xml:space="preserve"> </w:t>
      </w:r>
      <w:r w:rsidRPr="00414AA4">
        <w:t>службы.</w:t>
      </w:r>
    </w:p>
    <w:p w14:paraId="535E57B5" w14:textId="77777777" w:rsidR="005B5DCC" w:rsidRPr="00414AA4" w:rsidRDefault="007C01DF" w:rsidP="005B5DCC">
      <w:hyperlink r:id="rId38" w:history="1">
        <w:r w:rsidR="005B5DCC" w:rsidRPr="00414AA4">
          <w:rPr>
            <w:rStyle w:val="a3"/>
          </w:rPr>
          <w:t>https://pensnews.ru/article/11753</w:t>
        </w:r>
      </w:hyperlink>
      <w:r w:rsidR="00263C83">
        <w:t xml:space="preserve"> </w:t>
      </w:r>
    </w:p>
    <w:p w14:paraId="65579A36" w14:textId="77777777" w:rsidR="0064002A" w:rsidRPr="00414AA4" w:rsidRDefault="0064002A" w:rsidP="0064002A">
      <w:pPr>
        <w:pStyle w:val="2"/>
      </w:pPr>
      <w:bookmarkStart w:id="89" w:name="_Toc165618286"/>
      <w:r w:rsidRPr="00414AA4">
        <w:t>Ваш</w:t>
      </w:r>
      <w:r w:rsidR="00263C83">
        <w:t xml:space="preserve"> </w:t>
      </w:r>
      <w:r w:rsidR="004E6F8C" w:rsidRPr="00414AA4">
        <w:t>пенсионный</w:t>
      </w:r>
      <w:r w:rsidR="00263C83">
        <w:t xml:space="preserve"> </w:t>
      </w:r>
      <w:r w:rsidR="004E6F8C" w:rsidRPr="00414AA4">
        <w:t>брокер</w:t>
      </w:r>
      <w:r w:rsidRPr="00414AA4">
        <w:t>,</w:t>
      </w:r>
      <w:r w:rsidR="00263C83">
        <w:t xml:space="preserve"> </w:t>
      </w:r>
      <w:r w:rsidRPr="00414AA4">
        <w:t>02.05.2024,</w:t>
      </w:r>
      <w:r w:rsidR="00263C83">
        <w:t xml:space="preserve"> </w:t>
      </w:r>
      <w:r w:rsidRPr="00414AA4">
        <w:t>Голикова</w:t>
      </w:r>
      <w:r w:rsidR="00263C83">
        <w:t xml:space="preserve"> </w:t>
      </w:r>
      <w:r w:rsidRPr="00414AA4">
        <w:t>рассказала,</w:t>
      </w:r>
      <w:r w:rsidR="00263C83">
        <w:t xml:space="preserve"> </w:t>
      </w:r>
      <w:r w:rsidRPr="00414AA4">
        <w:t>сколько</w:t>
      </w:r>
      <w:r w:rsidR="00263C83">
        <w:t xml:space="preserve"> </w:t>
      </w:r>
      <w:r w:rsidRPr="00414AA4">
        <w:t>оформивших</w:t>
      </w:r>
      <w:r w:rsidR="00263C83">
        <w:t xml:space="preserve"> </w:t>
      </w:r>
      <w:r w:rsidRPr="00414AA4">
        <w:t>пенсию</w:t>
      </w:r>
      <w:r w:rsidR="00263C83">
        <w:t xml:space="preserve"> </w:t>
      </w:r>
      <w:r w:rsidRPr="00414AA4">
        <w:t>россиян</w:t>
      </w:r>
      <w:r w:rsidR="00263C83">
        <w:t xml:space="preserve"> </w:t>
      </w:r>
      <w:r w:rsidRPr="00414AA4">
        <w:t>возвращаются</w:t>
      </w:r>
      <w:r w:rsidR="00263C83">
        <w:t xml:space="preserve"> </w:t>
      </w:r>
      <w:r w:rsidRPr="00414AA4">
        <w:t>к</w:t>
      </w:r>
      <w:r w:rsidR="00263C83">
        <w:t xml:space="preserve"> </w:t>
      </w:r>
      <w:r w:rsidRPr="00414AA4">
        <w:t>работе</w:t>
      </w:r>
      <w:bookmarkEnd w:id="89"/>
    </w:p>
    <w:p w14:paraId="6CC3F330" w14:textId="77777777" w:rsidR="0064002A" w:rsidRPr="00414AA4" w:rsidRDefault="0064002A" w:rsidP="00853E9A">
      <w:pPr>
        <w:pStyle w:val="3"/>
      </w:pPr>
      <w:bookmarkStart w:id="90" w:name="_Toc165618287"/>
      <w:r w:rsidRPr="00414AA4">
        <w:t>От</w:t>
      </w:r>
      <w:r w:rsidR="00263C83">
        <w:t xml:space="preserve"> </w:t>
      </w:r>
      <w:r w:rsidRPr="00414AA4">
        <w:t>60</w:t>
      </w:r>
      <w:r w:rsidR="00263C83">
        <w:t xml:space="preserve"> </w:t>
      </w:r>
      <w:r w:rsidRPr="00414AA4">
        <w:t>до</w:t>
      </w:r>
      <w:r w:rsidR="00263C83">
        <w:t xml:space="preserve"> </w:t>
      </w:r>
      <w:r w:rsidRPr="00414AA4">
        <w:t>63</w:t>
      </w:r>
      <w:r w:rsidR="00263C83">
        <w:t xml:space="preserve"> </w:t>
      </w:r>
      <w:r w:rsidRPr="00414AA4">
        <w:t>процентов</w:t>
      </w:r>
      <w:r w:rsidR="00263C83">
        <w:t xml:space="preserve"> </w:t>
      </w:r>
      <w:r w:rsidRPr="00414AA4">
        <w:t>россиян,</w:t>
      </w:r>
      <w:r w:rsidR="00263C83">
        <w:t xml:space="preserve"> </w:t>
      </w:r>
      <w:r w:rsidRPr="00414AA4">
        <w:t>оформивших</w:t>
      </w:r>
      <w:r w:rsidR="00263C83">
        <w:t xml:space="preserve"> </w:t>
      </w:r>
      <w:r w:rsidRPr="00414AA4">
        <w:t>пенсию,</w:t>
      </w:r>
      <w:r w:rsidR="00263C83">
        <w:t xml:space="preserve"> </w:t>
      </w:r>
      <w:r w:rsidRPr="00414AA4">
        <w:t>возвращаются</w:t>
      </w:r>
      <w:r w:rsidR="00263C83">
        <w:t xml:space="preserve"> </w:t>
      </w:r>
      <w:r w:rsidRPr="00414AA4">
        <w:t>на</w:t>
      </w:r>
      <w:r w:rsidR="00263C83">
        <w:t xml:space="preserve"> </w:t>
      </w:r>
      <w:r w:rsidRPr="00414AA4">
        <w:t>рынок</w:t>
      </w:r>
      <w:r w:rsidR="00263C83">
        <w:t xml:space="preserve"> </w:t>
      </w:r>
      <w:r w:rsidRPr="00414AA4">
        <w:t>труда,</w:t>
      </w:r>
      <w:r w:rsidR="00263C83">
        <w:t xml:space="preserve"> </w:t>
      </w:r>
      <w:r w:rsidRPr="00414AA4">
        <w:t>заявила</w:t>
      </w:r>
      <w:r w:rsidR="00263C83">
        <w:t xml:space="preserve"> </w:t>
      </w:r>
      <w:r w:rsidRPr="00414AA4">
        <w:t>заместитель</w:t>
      </w:r>
      <w:r w:rsidR="00263C83">
        <w:t xml:space="preserve"> </w:t>
      </w:r>
      <w:r w:rsidRPr="00414AA4">
        <w:t>председателя</w:t>
      </w:r>
      <w:r w:rsidR="00263C83">
        <w:t xml:space="preserve"> </w:t>
      </w:r>
      <w:r w:rsidRPr="00414AA4">
        <w:t>Правительства</w:t>
      </w:r>
      <w:r w:rsidR="00263C83">
        <w:t xml:space="preserve"> </w:t>
      </w:r>
      <w:r w:rsidRPr="00414AA4">
        <w:t>России</w:t>
      </w:r>
      <w:r w:rsidR="00263C83">
        <w:t xml:space="preserve"> </w:t>
      </w:r>
      <w:r w:rsidRPr="00414AA4">
        <w:t>Татьяна</w:t>
      </w:r>
      <w:r w:rsidR="00263C83">
        <w:t xml:space="preserve"> </w:t>
      </w:r>
      <w:r w:rsidRPr="00414AA4">
        <w:t>Голикова</w:t>
      </w:r>
      <w:r w:rsidR="00263C83">
        <w:t xml:space="preserve"> </w:t>
      </w:r>
      <w:r w:rsidRPr="00414AA4">
        <w:t>на</w:t>
      </w:r>
      <w:r w:rsidR="00263C83">
        <w:t xml:space="preserve"> </w:t>
      </w:r>
      <w:r w:rsidRPr="00414AA4">
        <w:t>съезде</w:t>
      </w:r>
      <w:r w:rsidR="00263C83">
        <w:t xml:space="preserve"> </w:t>
      </w:r>
      <w:r w:rsidRPr="00414AA4">
        <w:t>Российского</w:t>
      </w:r>
      <w:r w:rsidR="00263C83">
        <w:t xml:space="preserve"> </w:t>
      </w:r>
      <w:r w:rsidRPr="00414AA4">
        <w:t>союза</w:t>
      </w:r>
      <w:r w:rsidR="00263C83">
        <w:t xml:space="preserve"> </w:t>
      </w:r>
      <w:r w:rsidRPr="00414AA4">
        <w:t>промышленников</w:t>
      </w:r>
      <w:r w:rsidR="00263C83">
        <w:t xml:space="preserve"> </w:t>
      </w:r>
      <w:r w:rsidRPr="00414AA4">
        <w:t>и</w:t>
      </w:r>
      <w:r w:rsidR="00263C83">
        <w:t xml:space="preserve"> </w:t>
      </w:r>
      <w:r w:rsidRPr="00414AA4">
        <w:t>предпринимателей</w:t>
      </w:r>
      <w:r w:rsidR="00263C83">
        <w:t xml:space="preserve"> </w:t>
      </w:r>
      <w:r w:rsidRPr="00414AA4">
        <w:t>(РСПП).</w:t>
      </w:r>
      <w:bookmarkEnd w:id="90"/>
    </w:p>
    <w:p w14:paraId="34557605" w14:textId="77777777" w:rsidR="0064002A" w:rsidRPr="00414AA4" w:rsidRDefault="0064002A" w:rsidP="0064002A">
      <w:r w:rsidRPr="00414AA4">
        <w:t>По</w:t>
      </w:r>
      <w:r w:rsidR="00263C83">
        <w:t xml:space="preserve"> </w:t>
      </w:r>
      <w:r w:rsidRPr="00414AA4">
        <w:t>ее</w:t>
      </w:r>
      <w:r w:rsidR="00263C83">
        <w:t xml:space="preserve"> </w:t>
      </w:r>
      <w:r w:rsidRPr="00414AA4">
        <w:t>словам,</w:t>
      </w:r>
      <w:r w:rsidR="00263C83">
        <w:t xml:space="preserve"> </w:t>
      </w:r>
      <w:r w:rsidRPr="00414AA4">
        <w:t>в</w:t>
      </w:r>
      <w:r w:rsidR="00263C83">
        <w:t xml:space="preserve"> </w:t>
      </w:r>
      <w:r w:rsidRPr="00414AA4">
        <w:t>связи</w:t>
      </w:r>
      <w:r w:rsidR="00263C83">
        <w:t xml:space="preserve"> </w:t>
      </w:r>
      <w:r w:rsidRPr="00414AA4">
        <w:t>повышением</w:t>
      </w:r>
      <w:r w:rsidR="00263C83">
        <w:t xml:space="preserve"> </w:t>
      </w:r>
      <w:r w:rsidRPr="00414AA4">
        <w:t>пенсионного</w:t>
      </w:r>
      <w:r w:rsidR="00263C83">
        <w:t xml:space="preserve"> </w:t>
      </w:r>
      <w:r w:rsidRPr="00414AA4">
        <w:t>возраста</w:t>
      </w:r>
      <w:r w:rsidR="00263C83">
        <w:t xml:space="preserve"> </w:t>
      </w:r>
      <w:r w:rsidRPr="00414AA4">
        <w:t>увеличивается</w:t>
      </w:r>
      <w:r w:rsidR="00263C83">
        <w:t xml:space="preserve"> </w:t>
      </w:r>
      <w:r w:rsidRPr="00414AA4">
        <w:t>практически</w:t>
      </w:r>
      <w:r w:rsidR="00263C83">
        <w:t xml:space="preserve"> </w:t>
      </w:r>
      <w:r w:rsidRPr="00414AA4">
        <w:t>на</w:t>
      </w:r>
      <w:r w:rsidR="00263C83">
        <w:t xml:space="preserve"> </w:t>
      </w:r>
      <w:r w:rsidRPr="00414AA4">
        <w:t>2,7</w:t>
      </w:r>
      <w:r w:rsidR="00263C83">
        <w:t xml:space="preserve"> </w:t>
      </w:r>
      <w:r w:rsidRPr="00414AA4">
        <w:t>миллиона</w:t>
      </w:r>
      <w:r w:rsidR="00263C83">
        <w:t xml:space="preserve"> </w:t>
      </w:r>
      <w:r w:rsidRPr="00414AA4">
        <w:t>количество</w:t>
      </w:r>
      <w:r w:rsidR="00263C83">
        <w:t xml:space="preserve"> </w:t>
      </w:r>
      <w:r w:rsidRPr="00414AA4">
        <w:t>человек,</w:t>
      </w:r>
      <w:r w:rsidR="00263C83">
        <w:t xml:space="preserve"> </w:t>
      </w:r>
      <w:r w:rsidRPr="00414AA4">
        <w:t>которые</w:t>
      </w:r>
      <w:r w:rsidR="00263C83">
        <w:t xml:space="preserve"> </w:t>
      </w:r>
      <w:r w:rsidRPr="00414AA4">
        <w:t>остаются</w:t>
      </w:r>
      <w:r w:rsidR="00263C83">
        <w:t xml:space="preserve"> </w:t>
      </w:r>
      <w:r w:rsidRPr="00414AA4">
        <w:t>в</w:t>
      </w:r>
      <w:r w:rsidR="00263C83">
        <w:t xml:space="preserve"> </w:t>
      </w:r>
      <w:r w:rsidRPr="00414AA4">
        <w:t>экономике.</w:t>
      </w:r>
      <w:r w:rsidR="00263C83">
        <w:t xml:space="preserve"> </w:t>
      </w:r>
      <w:r w:rsidR="00CA314A">
        <w:t>«</w:t>
      </w:r>
      <w:r w:rsidRPr="00414AA4">
        <w:t>Даже</w:t>
      </w:r>
      <w:r w:rsidR="00263C83">
        <w:t xml:space="preserve"> </w:t>
      </w:r>
      <w:r w:rsidRPr="00414AA4">
        <w:t>и</w:t>
      </w:r>
      <w:r w:rsidR="00263C83">
        <w:t xml:space="preserve"> </w:t>
      </w:r>
      <w:r w:rsidRPr="00414AA4">
        <w:t>после</w:t>
      </w:r>
      <w:r w:rsidR="00263C83">
        <w:t xml:space="preserve"> </w:t>
      </w:r>
      <w:r w:rsidRPr="00414AA4">
        <w:t>оформления</w:t>
      </w:r>
      <w:r w:rsidR="00263C83">
        <w:t xml:space="preserve"> </w:t>
      </w:r>
      <w:r w:rsidRPr="00414AA4">
        <w:t>пенсии</w:t>
      </w:r>
      <w:r w:rsidR="00263C83">
        <w:t xml:space="preserve"> </w:t>
      </w:r>
      <w:r w:rsidRPr="00414AA4">
        <w:t>на</w:t>
      </w:r>
      <w:r w:rsidR="00263C83">
        <w:t xml:space="preserve"> </w:t>
      </w:r>
      <w:r w:rsidRPr="00414AA4">
        <w:t>рынок</w:t>
      </w:r>
      <w:r w:rsidR="00263C83">
        <w:t xml:space="preserve"> </w:t>
      </w:r>
      <w:r w:rsidRPr="00414AA4">
        <w:t>труда</w:t>
      </w:r>
      <w:r w:rsidR="00263C83">
        <w:t xml:space="preserve"> </w:t>
      </w:r>
      <w:r w:rsidRPr="00414AA4">
        <w:t>возвращаются,</w:t>
      </w:r>
      <w:r w:rsidR="00263C83">
        <w:t xml:space="preserve"> </w:t>
      </w:r>
      <w:r w:rsidRPr="00414AA4">
        <w:t>по</w:t>
      </w:r>
      <w:r w:rsidR="00263C83">
        <w:t xml:space="preserve"> </w:t>
      </w:r>
      <w:r w:rsidRPr="00414AA4">
        <w:t>нашим</w:t>
      </w:r>
      <w:r w:rsidR="00263C83">
        <w:t xml:space="preserve"> </w:t>
      </w:r>
      <w:r w:rsidRPr="00414AA4">
        <w:t>наблюдениям,</w:t>
      </w:r>
      <w:r w:rsidR="00263C83">
        <w:t xml:space="preserve"> </w:t>
      </w:r>
      <w:r w:rsidRPr="00414AA4">
        <w:t>от</w:t>
      </w:r>
      <w:r w:rsidR="00263C83">
        <w:t xml:space="preserve"> </w:t>
      </w:r>
      <w:r w:rsidRPr="00414AA4">
        <w:t>60</w:t>
      </w:r>
      <w:r w:rsidR="00263C83">
        <w:t xml:space="preserve"> </w:t>
      </w:r>
      <w:r w:rsidRPr="00414AA4">
        <w:t>до</w:t>
      </w:r>
      <w:r w:rsidR="00263C83">
        <w:t xml:space="preserve"> </w:t>
      </w:r>
      <w:r w:rsidRPr="00414AA4">
        <w:t>63%</w:t>
      </w:r>
      <w:r w:rsidR="00263C83">
        <w:t xml:space="preserve"> </w:t>
      </w:r>
      <w:r w:rsidRPr="00414AA4">
        <w:t>тех,</w:t>
      </w:r>
      <w:r w:rsidR="00263C83">
        <w:t xml:space="preserve"> </w:t>
      </w:r>
      <w:r w:rsidRPr="00414AA4">
        <w:t>кто</w:t>
      </w:r>
      <w:r w:rsidR="00263C83">
        <w:t xml:space="preserve"> </w:t>
      </w:r>
      <w:r w:rsidRPr="00414AA4">
        <w:t>пенсию</w:t>
      </w:r>
      <w:r w:rsidR="00263C83">
        <w:t xml:space="preserve"> </w:t>
      </w:r>
      <w:r w:rsidRPr="00414AA4">
        <w:t>оформил</w:t>
      </w:r>
      <w:r w:rsidR="00CA314A">
        <w:t>»</w:t>
      </w:r>
      <w:r w:rsidRPr="00414AA4">
        <w:t>,</w:t>
      </w:r>
      <w:r w:rsidR="00263C83">
        <w:t xml:space="preserve"> </w:t>
      </w:r>
      <w:r w:rsidR="00CA314A">
        <w:t>-</w:t>
      </w:r>
      <w:r w:rsidR="00263C83">
        <w:t xml:space="preserve"> </w:t>
      </w:r>
      <w:r w:rsidRPr="00414AA4">
        <w:t>сообщила</w:t>
      </w:r>
      <w:r w:rsidR="00263C83">
        <w:t xml:space="preserve"> </w:t>
      </w:r>
      <w:r w:rsidRPr="00414AA4">
        <w:t>Голикова.</w:t>
      </w:r>
    </w:p>
    <w:p w14:paraId="4D9D61C7" w14:textId="77777777" w:rsidR="0064002A" w:rsidRPr="00414AA4" w:rsidRDefault="0064002A" w:rsidP="0064002A">
      <w:r w:rsidRPr="00414AA4">
        <w:t>Вице-премьер</w:t>
      </w:r>
      <w:r w:rsidR="00263C83">
        <w:t xml:space="preserve"> </w:t>
      </w:r>
      <w:r w:rsidRPr="00414AA4">
        <w:t>также</w:t>
      </w:r>
      <w:r w:rsidR="00263C83">
        <w:t xml:space="preserve"> </w:t>
      </w:r>
      <w:r w:rsidRPr="00414AA4">
        <w:t>рассказала,</w:t>
      </w:r>
      <w:r w:rsidR="00263C83">
        <w:t xml:space="preserve"> </w:t>
      </w:r>
      <w:r w:rsidRPr="00414AA4">
        <w:t>что</w:t>
      </w:r>
      <w:r w:rsidR="00263C83">
        <w:t xml:space="preserve"> </w:t>
      </w:r>
      <w:r w:rsidRPr="00414AA4">
        <w:t>до</w:t>
      </w:r>
      <w:r w:rsidR="00263C83">
        <w:t xml:space="preserve"> </w:t>
      </w:r>
      <w:r w:rsidRPr="00414AA4">
        <w:t>2030</w:t>
      </w:r>
      <w:r w:rsidR="00263C83">
        <w:t xml:space="preserve"> </w:t>
      </w:r>
      <w:r w:rsidRPr="00414AA4">
        <w:t>года</w:t>
      </w:r>
      <w:r w:rsidR="00263C83">
        <w:t xml:space="preserve"> </w:t>
      </w:r>
      <w:r w:rsidRPr="00414AA4">
        <w:t>будет</w:t>
      </w:r>
      <w:r w:rsidR="00263C83">
        <w:t xml:space="preserve"> </w:t>
      </w:r>
      <w:r w:rsidRPr="00414AA4">
        <w:t>наблюдаться</w:t>
      </w:r>
      <w:r w:rsidR="00263C83">
        <w:t xml:space="preserve"> </w:t>
      </w:r>
      <w:r w:rsidRPr="00414AA4">
        <w:t>тенденция</w:t>
      </w:r>
      <w:r w:rsidR="00263C83">
        <w:t xml:space="preserve"> </w:t>
      </w:r>
      <w:r w:rsidRPr="00414AA4">
        <w:t>по</w:t>
      </w:r>
      <w:r w:rsidR="00263C83">
        <w:t xml:space="preserve"> </w:t>
      </w:r>
      <w:r w:rsidRPr="00414AA4">
        <w:t>увеличению</w:t>
      </w:r>
      <w:r w:rsidR="00263C83">
        <w:t xml:space="preserve"> </w:t>
      </w:r>
      <w:r w:rsidRPr="00414AA4">
        <w:t>численности</w:t>
      </w:r>
      <w:r w:rsidR="00263C83">
        <w:t xml:space="preserve"> </w:t>
      </w:r>
      <w:r w:rsidRPr="00414AA4">
        <w:t>сотрудников</w:t>
      </w:r>
      <w:r w:rsidR="00263C83">
        <w:t xml:space="preserve"> </w:t>
      </w:r>
      <w:r w:rsidRPr="00414AA4">
        <w:t>в</w:t>
      </w:r>
      <w:r w:rsidR="00263C83">
        <w:t xml:space="preserve"> </w:t>
      </w:r>
      <w:r w:rsidRPr="00414AA4">
        <w:t>возрасте</w:t>
      </w:r>
      <w:r w:rsidR="00263C83">
        <w:t xml:space="preserve"> </w:t>
      </w:r>
      <w:r w:rsidRPr="00414AA4">
        <w:t>до</w:t>
      </w:r>
      <w:r w:rsidR="00263C83">
        <w:t xml:space="preserve"> </w:t>
      </w:r>
      <w:r w:rsidRPr="00414AA4">
        <w:t>25</w:t>
      </w:r>
      <w:r w:rsidR="00263C83">
        <w:t xml:space="preserve"> </w:t>
      </w:r>
      <w:r w:rsidRPr="00414AA4">
        <w:t>лет</w:t>
      </w:r>
      <w:r w:rsidR="00263C83">
        <w:t xml:space="preserve"> </w:t>
      </w:r>
      <w:r w:rsidR="00CA314A">
        <w:t>-</w:t>
      </w:r>
      <w:r w:rsidR="00263C83">
        <w:t xml:space="preserve"> </w:t>
      </w:r>
      <w:r w:rsidRPr="00414AA4">
        <w:t>на</w:t>
      </w:r>
      <w:r w:rsidR="00263C83">
        <w:t xml:space="preserve"> </w:t>
      </w:r>
      <w:r w:rsidRPr="00414AA4">
        <w:t>три</w:t>
      </w:r>
      <w:r w:rsidR="00263C83">
        <w:t xml:space="preserve"> </w:t>
      </w:r>
      <w:r w:rsidRPr="00414AA4">
        <w:t>миллиона</w:t>
      </w:r>
      <w:r w:rsidR="00263C83">
        <w:t xml:space="preserve"> </w:t>
      </w:r>
      <w:r w:rsidRPr="00414AA4">
        <w:t>человек.</w:t>
      </w:r>
      <w:r w:rsidR="00263C83">
        <w:t xml:space="preserve"> </w:t>
      </w:r>
      <w:r w:rsidRPr="00414AA4">
        <w:lastRenderedPageBreak/>
        <w:t>Уровень</w:t>
      </w:r>
      <w:r w:rsidR="00263C83">
        <w:t xml:space="preserve"> </w:t>
      </w:r>
      <w:r w:rsidRPr="00414AA4">
        <w:t>участия</w:t>
      </w:r>
      <w:r w:rsidR="00263C83">
        <w:t xml:space="preserve"> </w:t>
      </w:r>
      <w:r w:rsidRPr="00414AA4">
        <w:t>в</w:t>
      </w:r>
      <w:r w:rsidR="00263C83">
        <w:t xml:space="preserve"> </w:t>
      </w:r>
      <w:r w:rsidRPr="00414AA4">
        <w:t>рабочей</w:t>
      </w:r>
      <w:r w:rsidR="00263C83">
        <w:t xml:space="preserve"> </w:t>
      </w:r>
      <w:r w:rsidRPr="00414AA4">
        <w:t>силе</w:t>
      </w:r>
      <w:r w:rsidR="00263C83">
        <w:t xml:space="preserve"> </w:t>
      </w:r>
      <w:r w:rsidRPr="00414AA4">
        <w:t>людей</w:t>
      </w:r>
      <w:r w:rsidR="00263C83">
        <w:t xml:space="preserve"> </w:t>
      </w:r>
      <w:r w:rsidRPr="00414AA4">
        <w:t>40</w:t>
      </w:r>
      <w:r w:rsidR="00CA314A">
        <w:t>-</w:t>
      </w:r>
      <w:r w:rsidRPr="00414AA4">
        <w:t>54</w:t>
      </w:r>
      <w:r w:rsidR="00263C83">
        <w:t xml:space="preserve"> </w:t>
      </w:r>
      <w:r w:rsidRPr="00414AA4">
        <w:t>лет</w:t>
      </w:r>
      <w:r w:rsidR="00263C83">
        <w:t xml:space="preserve"> </w:t>
      </w:r>
      <w:r w:rsidRPr="00414AA4">
        <w:t>достиг</w:t>
      </w:r>
      <w:r w:rsidR="00263C83">
        <w:t xml:space="preserve"> </w:t>
      </w:r>
      <w:r w:rsidRPr="00414AA4">
        <w:t>максимума</w:t>
      </w:r>
      <w:r w:rsidR="00263C83">
        <w:t xml:space="preserve"> </w:t>
      </w:r>
      <w:r w:rsidR="00CA314A">
        <w:t>-</w:t>
      </w:r>
      <w:r w:rsidR="00263C83">
        <w:t xml:space="preserve"> </w:t>
      </w:r>
      <w:r w:rsidRPr="00414AA4">
        <w:t>по</w:t>
      </w:r>
      <w:r w:rsidR="00263C83">
        <w:t xml:space="preserve"> </w:t>
      </w:r>
      <w:r w:rsidRPr="00414AA4">
        <w:t>итогам</w:t>
      </w:r>
      <w:r w:rsidR="00263C83">
        <w:t xml:space="preserve"> </w:t>
      </w:r>
      <w:r w:rsidRPr="00414AA4">
        <w:t>2023</w:t>
      </w:r>
      <w:r w:rsidR="00263C83">
        <w:t xml:space="preserve"> </w:t>
      </w:r>
      <w:r w:rsidRPr="00414AA4">
        <w:t>года</w:t>
      </w:r>
      <w:r w:rsidR="00263C83">
        <w:t xml:space="preserve"> </w:t>
      </w:r>
      <w:r w:rsidRPr="00414AA4">
        <w:t>он</w:t>
      </w:r>
      <w:r w:rsidR="00263C83">
        <w:t xml:space="preserve"> </w:t>
      </w:r>
      <w:r w:rsidRPr="00414AA4">
        <w:t>составил</w:t>
      </w:r>
      <w:r w:rsidR="00263C83">
        <w:t xml:space="preserve"> </w:t>
      </w:r>
      <w:r w:rsidRPr="00414AA4">
        <w:t>93</w:t>
      </w:r>
      <w:r w:rsidR="00263C83">
        <w:t xml:space="preserve"> </w:t>
      </w:r>
      <w:r w:rsidRPr="00414AA4">
        <w:t>процента,</w:t>
      </w:r>
      <w:r w:rsidR="00263C83">
        <w:t xml:space="preserve"> </w:t>
      </w:r>
      <w:r w:rsidRPr="00414AA4">
        <w:t>добавила</w:t>
      </w:r>
      <w:r w:rsidR="00263C83">
        <w:t xml:space="preserve"> </w:t>
      </w:r>
      <w:r w:rsidRPr="00414AA4">
        <w:t>Голикова.</w:t>
      </w:r>
    </w:p>
    <w:p w14:paraId="29BCDF78" w14:textId="77777777" w:rsidR="0064002A" w:rsidRPr="00414AA4" w:rsidRDefault="0064002A" w:rsidP="0064002A">
      <w:r w:rsidRPr="00414AA4">
        <w:t>Как</w:t>
      </w:r>
      <w:r w:rsidR="00263C83">
        <w:t xml:space="preserve"> </w:t>
      </w:r>
      <w:r w:rsidRPr="00414AA4">
        <w:t>писала</w:t>
      </w:r>
      <w:r w:rsidR="00263C83">
        <w:t xml:space="preserve"> </w:t>
      </w:r>
      <w:r w:rsidR="00CA314A">
        <w:t>«</w:t>
      </w:r>
      <w:r w:rsidRPr="00414AA4">
        <w:t>Парламентская</w:t>
      </w:r>
      <w:r w:rsidR="00263C83">
        <w:t xml:space="preserve"> </w:t>
      </w:r>
      <w:r w:rsidRPr="00414AA4">
        <w:t>газета</w:t>
      </w:r>
      <w:r w:rsidR="00CA314A">
        <w:t>»</w:t>
      </w:r>
      <w:r w:rsidRPr="00414AA4">
        <w:t>,</w:t>
      </w:r>
      <w:r w:rsidR="00263C83">
        <w:t xml:space="preserve"> </w:t>
      </w:r>
      <w:r w:rsidRPr="00414AA4">
        <w:t>Президент</w:t>
      </w:r>
      <w:r w:rsidR="00263C83">
        <w:t xml:space="preserve"> </w:t>
      </w:r>
      <w:r w:rsidRPr="00414AA4">
        <w:t>РФ</w:t>
      </w:r>
      <w:r w:rsidR="00263C83">
        <w:t xml:space="preserve"> </w:t>
      </w:r>
      <w:r w:rsidRPr="00414AA4">
        <w:t>Владимир</w:t>
      </w:r>
      <w:r w:rsidR="00263C83">
        <w:t xml:space="preserve"> </w:t>
      </w:r>
      <w:r w:rsidRPr="00414AA4">
        <w:t>Путин</w:t>
      </w:r>
      <w:r w:rsidR="00263C83">
        <w:t xml:space="preserve"> </w:t>
      </w:r>
      <w:r w:rsidRPr="00414AA4">
        <w:t>в</w:t>
      </w:r>
      <w:r w:rsidR="00263C83">
        <w:t xml:space="preserve"> </w:t>
      </w:r>
      <w:r w:rsidRPr="00414AA4">
        <w:t>ходе</w:t>
      </w:r>
      <w:r w:rsidR="00263C83">
        <w:t xml:space="preserve"> </w:t>
      </w:r>
      <w:r w:rsidRPr="00414AA4">
        <w:t>выступления</w:t>
      </w:r>
      <w:r w:rsidR="00263C83">
        <w:t xml:space="preserve"> </w:t>
      </w:r>
      <w:r w:rsidRPr="00414AA4">
        <w:t>на</w:t>
      </w:r>
      <w:r w:rsidR="00263C83">
        <w:t xml:space="preserve"> </w:t>
      </w:r>
      <w:r w:rsidRPr="00414AA4">
        <w:t>съезде</w:t>
      </w:r>
      <w:r w:rsidR="00263C83">
        <w:t xml:space="preserve"> </w:t>
      </w:r>
      <w:r w:rsidRPr="00414AA4">
        <w:t>РСПП</w:t>
      </w:r>
      <w:r w:rsidR="00263C83">
        <w:t xml:space="preserve"> </w:t>
      </w:r>
      <w:r w:rsidRPr="00414AA4">
        <w:t>сообщил,</w:t>
      </w:r>
      <w:r w:rsidR="00263C83">
        <w:t xml:space="preserve"> </w:t>
      </w:r>
      <w:r w:rsidRPr="00414AA4">
        <w:t>что</w:t>
      </w:r>
      <w:r w:rsidR="00263C83">
        <w:t xml:space="preserve"> </w:t>
      </w:r>
      <w:r w:rsidRPr="00414AA4">
        <w:t>в</w:t>
      </w:r>
      <w:r w:rsidR="00263C83">
        <w:t xml:space="preserve"> </w:t>
      </w:r>
      <w:r w:rsidRPr="00414AA4">
        <w:t>стране</w:t>
      </w:r>
      <w:r w:rsidR="00263C83">
        <w:t xml:space="preserve"> </w:t>
      </w:r>
      <w:r w:rsidRPr="00414AA4">
        <w:t>сохраняется</w:t>
      </w:r>
      <w:r w:rsidR="00263C83">
        <w:t xml:space="preserve"> </w:t>
      </w:r>
      <w:r w:rsidRPr="00414AA4">
        <w:t>рекордно</w:t>
      </w:r>
      <w:r w:rsidR="00263C83">
        <w:t xml:space="preserve"> </w:t>
      </w:r>
      <w:r w:rsidRPr="00414AA4">
        <w:t>низкая</w:t>
      </w:r>
      <w:r w:rsidR="00263C83">
        <w:t xml:space="preserve"> </w:t>
      </w:r>
      <w:r w:rsidRPr="00414AA4">
        <w:t>безработица.</w:t>
      </w:r>
      <w:r w:rsidR="00263C83">
        <w:t xml:space="preserve"> </w:t>
      </w:r>
      <w:r w:rsidRPr="00414AA4">
        <w:t>По</w:t>
      </w:r>
      <w:r w:rsidR="00263C83">
        <w:t xml:space="preserve"> </w:t>
      </w:r>
      <w:r w:rsidRPr="00414AA4">
        <w:t>его</w:t>
      </w:r>
      <w:r w:rsidR="00263C83">
        <w:t xml:space="preserve"> </w:t>
      </w:r>
      <w:r w:rsidRPr="00414AA4">
        <w:t>словам,</w:t>
      </w:r>
      <w:r w:rsidR="00263C83">
        <w:t xml:space="preserve"> </w:t>
      </w:r>
      <w:r w:rsidRPr="00414AA4">
        <w:t>рост</w:t>
      </w:r>
      <w:r w:rsidR="00263C83">
        <w:t xml:space="preserve"> </w:t>
      </w:r>
      <w:r w:rsidRPr="00414AA4">
        <w:t>уровня</w:t>
      </w:r>
      <w:r w:rsidR="00263C83">
        <w:t xml:space="preserve"> </w:t>
      </w:r>
      <w:r w:rsidRPr="00414AA4">
        <w:t>занятости</w:t>
      </w:r>
      <w:r w:rsidR="00263C83">
        <w:t xml:space="preserve"> </w:t>
      </w:r>
      <w:r w:rsidR="00CA314A">
        <w:t>-</w:t>
      </w:r>
      <w:r w:rsidR="00263C83">
        <w:t xml:space="preserve"> </w:t>
      </w:r>
      <w:r w:rsidRPr="00414AA4">
        <w:t>это</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заслуги</w:t>
      </w:r>
      <w:r w:rsidR="00263C83">
        <w:t xml:space="preserve"> </w:t>
      </w:r>
      <w:r w:rsidRPr="00414AA4">
        <w:t>бизнеса.</w:t>
      </w:r>
    </w:p>
    <w:p w14:paraId="4DD5BFB5" w14:textId="77777777" w:rsidR="0064002A" w:rsidRPr="00414AA4" w:rsidRDefault="007C01DF" w:rsidP="0064002A">
      <w:hyperlink r:id="rId39" w:history="1">
        <w:r w:rsidR="0064002A" w:rsidRPr="00414AA4">
          <w:rPr>
            <w:rStyle w:val="a3"/>
          </w:rPr>
          <w:t>http://pbroker.ru/?p=77640</w:t>
        </w:r>
      </w:hyperlink>
      <w:r w:rsidR="00263C83">
        <w:t xml:space="preserve"> </w:t>
      </w:r>
    </w:p>
    <w:p w14:paraId="1C2856AD" w14:textId="77777777" w:rsidR="00AE2679" w:rsidRPr="00414AA4" w:rsidRDefault="004E6F8C" w:rsidP="00AE2679">
      <w:pPr>
        <w:pStyle w:val="2"/>
      </w:pPr>
      <w:bookmarkStart w:id="91" w:name="_Toc165618288"/>
      <w:r w:rsidRPr="00414AA4">
        <w:rPr>
          <w:lang w:val="en-US"/>
        </w:rPr>
        <w:t>T</w:t>
      </w:r>
      <w:r w:rsidR="00AE2679" w:rsidRPr="00414AA4">
        <w:rPr>
          <w:lang w:val="en-US"/>
        </w:rPr>
        <w:t>he</w:t>
      </w:r>
      <w:r w:rsidR="00263C83">
        <w:t xml:space="preserve"> </w:t>
      </w:r>
      <w:r w:rsidRPr="00414AA4">
        <w:rPr>
          <w:lang w:val="en-US"/>
        </w:rPr>
        <w:t>G</w:t>
      </w:r>
      <w:r w:rsidR="00AE2679" w:rsidRPr="00414AA4">
        <w:rPr>
          <w:lang w:val="en-US"/>
        </w:rPr>
        <w:t>irl</w:t>
      </w:r>
      <w:r w:rsidR="00AE2679" w:rsidRPr="00414AA4">
        <w:t>,</w:t>
      </w:r>
      <w:r w:rsidR="00263C83">
        <w:t xml:space="preserve"> </w:t>
      </w:r>
      <w:r w:rsidR="00AE2679" w:rsidRPr="00414AA4">
        <w:t>02.05.2024,</w:t>
      </w:r>
      <w:r w:rsidR="00263C83">
        <w:t xml:space="preserve"> </w:t>
      </w:r>
      <w:r w:rsidR="00AE2679" w:rsidRPr="00414AA4">
        <w:t>Настя</w:t>
      </w:r>
      <w:r w:rsidR="00263C83">
        <w:t xml:space="preserve"> </w:t>
      </w:r>
      <w:r w:rsidR="00AE2679" w:rsidRPr="00414AA4">
        <w:t>БАСКАКОВА,</w:t>
      </w:r>
      <w:r w:rsidR="00263C83">
        <w:t xml:space="preserve"> </w:t>
      </w:r>
      <w:r w:rsidR="00AE2679" w:rsidRPr="00414AA4">
        <w:t>Что</w:t>
      </w:r>
      <w:r w:rsidR="00263C83">
        <w:t xml:space="preserve"> </w:t>
      </w:r>
      <w:r w:rsidR="00AE2679" w:rsidRPr="00414AA4">
        <w:t>нужно</w:t>
      </w:r>
      <w:r w:rsidR="00263C83">
        <w:t xml:space="preserve"> </w:t>
      </w:r>
      <w:r w:rsidR="00AE2679" w:rsidRPr="00414AA4">
        <w:t>делать,</w:t>
      </w:r>
      <w:r w:rsidR="00263C83">
        <w:t xml:space="preserve"> </w:t>
      </w:r>
      <w:r w:rsidR="00AE2679" w:rsidRPr="00414AA4">
        <w:t>чтобы</w:t>
      </w:r>
      <w:r w:rsidR="00263C83">
        <w:t xml:space="preserve"> </w:t>
      </w:r>
      <w:r w:rsidR="00AE2679" w:rsidRPr="00414AA4">
        <w:t>не</w:t>
      </w:r>
      <w:r w:rsidR="00263C83">
        <w:t xml:space="preserve"> </w:t>
      </w:r>
      <w:r w:rsidR="00AE2679" w:rsidRPr="00414AA4">
        <w:t>переживать</w:t>
      </w:r>
      <w:r w:rsidR="00263C83">
        <w:t xml:space="preserve"> </w:t>
      </w:r>
      <w:r w:rsidR="00AE2679" w:rsidRPr="00414AA4">
        <w:t>о</w:t>
      </w:r>
      <w:r w:rsidR="00263C83">
        <w:t xml:space="preserve"> </w:t>
      </w:r>
      <w:r w:rsidR="00AE2679" w:rsidRPr="00414AA4">
        <w:t>пенсии</w:t>
      </w:r>
      <w:r w:rsidR="00263C83">
        <w:t xml:space="preserve"> </w:t>
      </w:r>
      <w:r w:rsidR="00AE2679" w:rsidRPr="00414AA4">
        <w:t>в</w:t>
      </w:r>
      <w:r w:rsidR="00263C83">
        <w:t xml:space="preserve"> </w:t>
      </w:r>
      <w:r w:rsidR="00AE2679" w:rsidRPr="00414AA4">
        <w:t>будущем?</w:t>
      </w:r>
      <w:bookmarkEnd w:id="91"/>
    </w:p>
    <w:p w14:paraId="5291EF1B" w14:textId="77777777" w:rsidR="00AE2679" w:rsidRPr="00414AA4" w:rsidRDefault="00AE2679" w:rsidP="00853E9A">
      <w:pPr>
        <w:pStyle w:val="3"/>
      </w:pPr>
      <w:bookmarkStart w:id="92" w:name="_Toc165618289"/>
      <w:r w:rsidRPr="00414AA4">
        <w:t>Как</w:t>
      </w:r>
      <w:r w:rsidR="00263C83">
        <w:t xml:space="preserve"> </w:t>
      </w:r>
      <w:r w:rsidRPr="00414AA4">
        <w:t>узнать,</w:t>
      </w:r>
      <w:r w:rsidR="00263C83">
        <w:t xml:space="preserve"> </w:t>
      </w:r>
      <w:r w:rsidRPr="00414AA4">
        <w:t>какие</w:t>
      </w:r>
      <w:r w:rsidR="00263C83">
        <w:t xml:space="preserve"> </w:t>
      </w:r>
      <w:r w:rsidRPr="00414AA4">
        <w:t>выплаты</w:t>
      </w:r>
      <w:r w:rsidR="00263C83">
        <w:t xml:space="preserve"> </w:t>
      </w:r>
      <w:r w:rsidRPr="00414AA4">
        <w:t>ты</w:t>
      </w:r>
      <w:r w:rsidR="00263C83">
        <w:t xml:space="preserve"> </w:t>
      </w:r>
      <w:r w:rsidRPr="00414AA4">
        <w:t>будешь</w:t>
      </w:r>
      <w:r w:rsidR="00263C83">
        <w:t xml:space="preserve"> </w:t>
      </w:r>
      <w:r w:rsidRPr="00414AA4">
        <w:t>получать</w:t>
      </w:r>
      <w:r w:rsidR="00263C83">
        <w:t xml:space="preserve"> </w:t>
      </w:r>
      <w:r w:rsidRPr="00414AA4">
        <w:t>по</w:t>
      </w:r>
      <w:r w:rsidR="00263C83">
        <w:t xml:space="preserve"> </w:t>
      </w:r>
      <w:r w:rsidRPr="00414AA4">
        <w:t>наступлении</w:t>
      </w:r>
      <w:r w:rsidR="00263C83">
        <w:t xml:space="preserve"> </w:t>
      </w:r>
      <w:r w:rsidRPr="00414AA4">
        <w:t>пенсионного</w:t>
      </w:r>
      <w:r w:rsidR="00263C83">
        <w:t xml:space="preserve"> </w:t>
      </w:r>
      <w:r w:rsidRPr="00414AA4">
        <w:t>возраста?</w:t>
      </w:r>
      <w:r w:rsidR="00263C83">
        <w:t xml:space="preserve"> </w:t>
      </w:r>
      <w:r w:rsidRPr="00414AA4">
        <w:t>Что</w:t>
      </w:r>
      <w:r w:rsidR="00263C83">
        <w:t xml:space="preserve"> </w:t>
      </w:r>
      <w:r w:rsidRPr="00414AA4">
        <w:t>это</w:t>
      </w:r>
      <w:r w:rsidR="00263C83">
        <w:t xml:space="preserve"> </w:t>
      </w:r>
      <w:r w:rsidRPr="00414AA4">
        <w:t>вообще</w:t>
      </w:r>
      <w:r w:rsidR="00263C83">
        <w:t xml:space="preserve"> </w:t>
      </w:r>
      <w:r w:rsidRPr="00414AA4">
        <w:t>за</w:t>
      </w:r>
      <w:r w:rsidR="00263C83">
        <w:t xml:space="preserve"> </w:t>
      </w:r>
      <w:r w:rsidRPr="00414AA4">
        <w:t>деньги</w:t>
      </w:r>
      <w:r w:rsidR="00263C83">
        <w:t xml:space="preserve"> </w:t>
      </w:r>
      <w:r w:rsidRPr="00414AA4">
        <w:t>и</w:t>
      </w:r>
      <w:r w:rsidR="00263C83">
        <w:t xml:space="preserve"> </w:t>
      </w:r>
      <w:r w:rsidRPr="00414AA4">
        <w:t>как</w:t>
      </w:r>
      <w:r w:rsidR="00263C83">
        <w:t xml:space="preserve"> </w:t>
      </w:r>
      <w:r w:rsidRPr="00414AA4">
        <w:t>в</w:t>
      </w:r>
      <w:r w:rsidR="00263C83">
        <w:t xml:space="preserve"> </w:t>
      </w:r>
      <w:r w:rsidRPr="00414AA4">
        <w:t>них</w:t>
      </w:r>
      <w:r w:rsidR="00263C83">
        <w:t xml:space="preserve"> </w:t>
      </w:r>
      <w:r w:rsidRPr="00414AA4">
        <w:t>разобраться?</w:t>
      </w:r>
      <w:r w:rsidR="00263C83">
        <w:t xml:space="preserve"> </w:t>
      </w:r>
      <w:r w:rsidRPr="00414AA4">
        <w:t>Обратимся</w:t>
      </w:r>
      <w:r w:rsidR="00263C83">
        <w:t xml:space="preserve"> </w:t>
      </w:r>
      <w:r w:rsidRPr="00414AA4">
        <w:t>к</w:t>
      </w:r>
      <w:r w:rsidR="00263C83">
        <w:t xml:space="preserve"> </w:t>
      </w:r>
      <w:r w:rsidRPr="00414AA4">
        <w:t>экспертам</w:t>
      </w:r>
      <w:r w:rsidR="00263C83">
        <w:t xml:space="preserve"> </w:t>
      </w:r>
      <w:r w:rsidRPr="00414AA4">
        <w:t>за</w:t>
      </w:r>
      <w:r w:rsidR="00263C83">
        <w:t xml:space="preserve"> </w:t>
      </w:r>
      <w:r w:rsidRPr="00414AA4">
        <w:t>ответами</w:t>
      </w:r>
      <w:r w:rsidR="00263C83">
        <w:t xml:space="preserve"> </w:t>
      </w:r>
      <w:r w:rsidRPr="00414AA4">
        <w:t>на</w:t>
      </w:r>
      <w:r w:rsidR="00263C83">
        <w:t xml:space="preserve"> </w:t>
      </w:r>
      <w:r w:rsidRPr="00414AA4">
        <w:t>самые</w:t>
      </w:r>
      <w:r w:rsidR="00263C83">
        <w:t xml:space="preserve"> </w:t>
      </w:r>
      <w:r w:rsidRPr="00414AA4">
        <w:t>популярные</w:t>
      </w:r>
      <w:r w:rsidR="00263C83">
        <w:t xml:space="preserve"> </w:t>
      </w:r>
      <w:r w:rsidRPr="00414AA4">
        <w:t>вопросы.</w:t>
      </w:r>
      <w:bookmarkEnd w:id="92"/>
    </w:p>
    <w:p w14:paraId="438ECADB" w14:textId="77777777" w:rsidR="00AE2679" w:rsidRPr="00414AA4" w:rsidRDefault="00AE2679" w:rsidP="00AE2679">
      <w:r w:rsidRPr="00414AA4">
        <w:t>Пенсионный</w:t>
      </w:r>
      <w:r w:rsidR="00263C83">
        <w:t xml:space="preserve"> </w:t>
      </w:r>
      <w:r w:rsidRPr="00414AA4">
        <w:t>возраст</w:t>
      </w:r>
      <w:r w:rsidR="00263C83">
        <w:t xml:space="preserve"> </w:t>
      </w:r>
      <w:r w:rsidR="00CA314A">
        <w:t>-</w:t>
      </w:r>
      <w:r w:rsidR="00263C83">
        <w:t xml:space="preserve"> </w:t>
      </w:r>
      <w:r w:rsidRPr="00414AA4">
        <w:t>это</w:t>
      </w:r>
      <w:r w:rsidR="00263C83">
        <w:t xml:space="preserve"> </w:t>
      </w:r>
      <w:r w:rsidRPr="00414AA4">
        <w:t>то</w:t>
      </w:r>
      <w:r w:rsidR="00263C83">
        <w:t xml:space="preserve"> </w:t>
      </w:r>
      <w:r w:rsidRPr="00414AA4">
        <w:t>время,</w:t>
      </w:r>
      <w:r w:rsidR="00263C83">
        <w:t xml:space="preserve"> </w:t>
      </w:r>
      <w:r w:rsidRPr="00414AA4">
        <w:t>когда</w:t>
      </w:r>
      <w:r w:rsidR="00263C83">
        <w:t xml:space="preserve"> </w:t>
      </w:r>
      <w:r w:rsidRPr="00414AA4">
        <w:t>ты</w:t>
      </w:r>
      <w:r w:rsidR="00263C83">
        <w:t xml:space="preserve"> </w:t>
      </w:r>
      <w:r w:rsidRPr="00414AA4">
        <w:t>перестанешь</w:t>
      </w:r>
      <w:r w:rsidR="00263C83">
        <w:t xml:space="preserve"> </w:t>
      </w:r>
      <w:r w:rsidRPr="00414AA4">
        <w:t>работать</w:t>
      </w:r>
      <w:r w:rsidR="00263C83">
        <w:t xml:space="preserve"> </w:t>
      </w:r>
      <w:r w:rsidRPr="00414AA4">
        <w:t>и</w:t>
      </w:r>
      <w:r w:rsidR="00263C83">
        <w:t xml:space="preserve"> </w:t>
      </w:r>
      <w:r w:rsidRPr="00414AA4">
        <w:t>начнешь</w:t>
      </w:r>
      <w:r w:rsidR="00263C83">
        <w:t xml:space="preserve"> </w:t>
      </w:r>
      <w:r w:rsidRPr="00414AA4">
        <w:t>наслаждаться</w:t>
      </w:r>
      <w:r w:rsidR="00263C83">
        <w:t xml:space="preserve"> </w:t>
      </w:r>
      <w:r w:rsidRPr="00414AA4">
        <w:t>жизнью.</w:t>
      </w:r>
      <w:r w:rsidR="00263C83">
        <w:t xml:space="preserve"> </w:t>
      </w:r>
      <w:r w:rsidRPr="00414AA4">
        <w:t>Но</w:t>
      </w:r>
      <w:r w:rsidR="00263C83">
        <w:t xml:space="preserve"> </w:t>
      </w:r>
      <w:r w:rsidRPr="00414AA4">
        <w:t>что,</w:t>
      </w:r>
      <w:r w:rsidR="00263C83">
        <w:t xml:space="preserve"> </w:t>
      </w:r>
      <w:r w:rsidRPr="00414AA4">
        <w:t>если</w:t>
      </w:r>
      <w:r w:rsidR="00263C83">
        <w:t xml:space="preserve"> </w:t>
      </w:r>
      <w:r w:rsidRPr="00414AA4">
        <w:t>я</w:t>
      </w:r>
      <w:r w:rsidR="00263C83">
        <w:t xml:space="preserve"> </w:t>
      </w:r>
      <w:r w:rsidRPr="00414AA4">
        <w:t>скажу</w:t>
      </w:r>
      <w:r w:rsidR="00263C83">
        <w:t xml:space="preserve"> </w:t>
      </w:r>
      <w:r w:rsidRPr="00414AA4">
        <w:t>тебе,</w:t>
      </w:r>
      <w:r w:rsidR="00263C83">
        <w:t xml:space="preserve"> </w:t>
      </w:r>
      <w:r w:rsidRPr="00414AA4">
        <w:t>что</w:t>
      </w:r>
      <w:r w:rsidR="00263C83">
        <w:t xml:space="preserve"> </w:t>
      </w:r>
      <w:r w:rsidRPr="00414AA4">
        <w:t>есть</w:t>
      </w:r>
      <w:r w:rsidR="00263C83">
        <w:t xml:space="preserve"> </w:t>
      </w:r>
      <w:r w:rsidRPr="00414AA4">
        <w:t>способы</w:t>
      </w:r>
      <w:r w:rsidR="00263C83">
        <w:t xml:space="preserve"> </w:t>
      </w:r>
      <w:r w:rsidRPr="00414AA4">
        <w:t>не</w:t>
      </w:r>
      <w:r w:rsidR="00263C83">
        <w:t xml:space="preserve"> </w:t>
      </w:r>
      <w:r w:rsidRPr="00414AA4">
        <w:t>переживать</w:t>
      </w:r>
      <w:r w:rsidR="00263C83">
        <w:t xml:space="preserve"> </w:t>
      </w:r>
      <w:r w:rsidRPr="00414AA4">
        <w:t>о</w:t>
      </w:r>
      <w:r w:rsidR="00263C83">
        <w:t xml:space="preserve"> </w:t>
      </w:r>
      <w:r w:rsidRPr="00414AA4">
        <w:t>размере</w:t>
      </w:r>
      <w:r w:rsidR="00263C83">
        <w:t xml:space="preserve"> </w:t>
      </w:r>
      <w:r w:rsidRPr="00414AA4">
        <w:t>своей</w:t>
      </w:r>
      <w:r w:rsidR="00263C83">
        <w:t xml:space="preserve"> </w:t>
      </w:r>
      <w:r w:rsidRPr="00414AA4">
        <w:t>пенсии</w:t>
      </w:r>
      <w:r w:rsidR="00263C83">
        <w:t xml:space="preserve"> </w:t>
      </w:r>
      <w:r w:rsidRPr="00414AA4">
        <w:t>в</w:t>
      </w:r>
      <w:r w:rsidR="00263C83">
        <w:t xml:space="preserve"> </w:t>
      </w:r>
      <w:r w:rsidRPr="00414AA4">
        <w:t>будущем?</w:t>
      </w:r>
      <w:r w:rsidR="00263C83">
        <w:t xml:space="preserve"> </w:t>
      </w:r>
      <w:r w:rsidRPr="00414AA4">
        <w:t>В</w:t>
      </w:r>
      <w:r w:rsidR="00263C83">
        <w:t xml:space="preserve"> </w:t>
      </w:r>
      <w:r w:rsidRPr="00414AA4">
        <w:t>этой</w:t>
      </w:r>
      <w:r w:rsidR="00263C83">
        <w:t xml:space="preserve"> </w:t>
      </w:r>
      <w:r w:rsidRPr="00414AA4">
        <w:t>статье</w:t>
      </w:r>
      <w:r w:rsidR="00263C83">
        <w:t xml:space="preserve"> </w:t>
      </w:r>
      <w:r w:rsidRPr="00414AA4">
        <w:t>мы</w:t>
      </w:r>
      <w:r w:rsidR="00263C83">
        <w:t xml:space="preserve"> </w:t>
      </w:r>
      <w:r w:rsidRPr="00414AA4">
        <w:t>рассмотрим</w:t>
      </w:r>
      <w:r w:rsidR="00263C83">
        <w:t xml:space="preserve"> </w:t>
      </w:r>
      <w:r w:rsidRPr="00414AA4">
        <w:t>несколько</w:t>
      </w:r>
      <w:r w:rsidR="00263C83">
        <w:t xml:space="preserve"> </w:t>
      </w:r>
      <w:r w:rsidRPr="00414AA4">
        <w:t>простых</w:t>
      </w:r>
      <w:r w:rsidR="00263C83">
        <w:t xml:space="preserve"> </w:t>
      </w:r>
      <w:r w:rsidRPr="00414AA4">
        <w:t>шагов,</w:t>
      </w:r>
      <w:r w:rsidR="00263C83">
        <w:t xml:space="preserve"> </w:t>
      </w:r>
      <w:r w:rsidRPr="00414AA4">
        <w:t>которые</w:t>
      </w:r>
      <w:r w:rsidR="00263C83">
        <w:t xml:space="preserve"> </w:t>
      </w:r>
      <w:r w:rsidRPr="00414AA4">
        <w:t>ты</w:t>
      </w:r>
      <w:r w:rsidR="00263C83">
        <w:t xml:space="preserve"> </w:t>
      </w:r>
      <w:r w:rsidRPr="00414AA4">
        <w:t>можешь</w:t>
      </w:r>
      <w:r w:rsidR="00263C83">
        <w:t xml:space="preserve"> </w:t>
      </w:r>
      <w:r w:rsidRPr="00414AA4">
        <w:t>предпринять</w:t>
      </w:r>
      <w:r w:rsidR="00263C83">
        <w:t xml:space="preserve"> </w:t>
      </w:r>
      <w:r w:rsidRPr="00414AA4">
        <w:t>сейчас,</w:t>
      </w:r>
      <w:r w:rsidR="00263C83">
        <w:t xml:space="preserve"> </w:t>
      </w:r>
      <w:r w:rsidRPr="00414AA4">
        <w:t>чтобы</w:t>
      </w:r>
      <w:r w:rsidR="00263C83">
        <w:t xml:space="preserve"> </w:t>
      </w:r>
      <w:r w:rsidRPr="00414AA4">
        <w:t>обеспечить</w:t>
      </w:r>
      <w:r w:rsidR="00263C83">
        <w:t xml:space="preserve"> </w:t>
      </w:r>
      <w:r w:rsidRPr="00414AA4">
        <w:t>себе</w:t>
      </w:r>
      <w:r w:rsidR="00263C83">
        <w:t xml:space="preserve"> </w:t>
      </w:r>
      <w:r w:rsidRPr="00414AA4">
        <w:t>комфортное</w:t>
      </w:r>
      <w:r w:rsidR="00263C83">
        <w:t xml:space="preserve"> </w:t>
      </w:r>
      <w:r w:rsidRPr="00414AA4">
        <w:t>и</w:t>
      </w:r>
      <w:r w:rsidR="00263C83">
        <w:t xml:space="preserve"> </w:t>
      </w:r>
      <w:r w:rsidRPr="00414AA4">
        <w:t>беззаботное</w:t>
      </w:r>
      <w:r w:rsidR="00263C83">
        <w:t xml:space="preserve"> </w:t>
      </w:r>
      <w:r w:rsidRPr="00414AA4">
        <w:t>будущее</w:t>
      </w:r>
      <w:r w:rsidR="00263C83">
        <w:t xml:space="preserve"> </w:t>
      </w:r>
      <w:r w:rsidRPr="00414AA4">
        <w:t>на</w:t>
      </w:r>
      <w:r w:rsidR="00263C83">
        <w:t xml:space="preserve"> </w:t>
      </w:r>
      <w:r w:rsidRPr="00414AA4">
        <w:t>пенсии,</w:t>
      </w:r>
      <w:r w:rsidR="00263C83">
        <w:t xml:space="preserve"> </w:t>
      </w:r>
      <w:r w:rsidRPr="00414AA4">
        <w:t>а</w:t>
      </w:r>
      <w:r w:rsidR="00263C83">
        <w:t xml:space="preserve"> </w:t>
      </w:r>
      <w:r w:rsidRPr="00414AA4">
        <w:t>еще</w:t>
      </w:r>
      <w:r w:rsidR="00263C83">
        <w:t xml:space="preserve"> </w:t>
      </w:r>
      <w:r w:rsidRPr="00414AA4">
        <w:t>узнаем</w:t>
      </w:r>
      <w:r w:rsidR="00263C83">
        <w:t xml:space="preserve"> </w:t>
      </w:r>
      <w:r w:rsidRPr="00414AA4">
        <w:t>о</w:t>
      </w:r>
      <w:r w:rsidR="00263C83">
        <w:t xml:space="preserve"> </w:t>
      </w:r>
      <w:r w:rsidRPr="00414AA4">
        <w:t>ней</w:t>
      </w:r>
      <w:r w:rsidR="00263C83">
        <w:t xml:space="preserve"> </w:t>
      </w:r>
      <w:r w:rsidRPr="00414AA4">
        <w:t>все</w:t>
      </w:r>
      <w:r w:rsidR="00263C83">
        <w:t xml:space="preserve"> </w:t>
      </w:r>
      <w:r w:rsidRPr="00414AA4">
        <w:t>самое</w:t>
      </w:r>
      <w:r w:rsidR="00263C83">
        <w:t xml:space="preserve"> </w:t>
      </w:r>
      <w:r w:rsidRPr="00414AA4">
        <w:t>важное.</w:t>
      </w:r>
      <w:r w:rsidR="00263C83">
        <w:t xml:space="preserve"> </w:t>
      </w:r>
      <w:r w:rsidRPr="00414AA4">
        <w:t>А</w:t>
      </w:r>
      <w:r w:rsidR="00263C83">
        <w:t xml:space="preserve"> </w:t>
      </w:r>
      <w:r w:rsidRPr="00414AA4">
        <w:t>помогут</w:t>
      </w:r>
      <w:r w:rsidR="00263C83">
        <w:t xml:space="preserve"> </w:t>
      </w:r>
      <w:r w:rsidRPr="00414AA4">
        <w:t>нам</w:t>
      </w:r>
      <w:r w:rsidR="00263C83">
        <w:t xml:space="preserve"> </w:t>
      </w:r>
      <w:r w:rsidRPr="00414AA4">
        <w:t>в</w:t>
      </w:r>
      <w:r w:rsidR="00263C83">
        <w:t xml:space="preserve"> </w:t>
      </w:r>
      <w:r w:rsidRPr="00414AA4">
        <w:t>этом</w:t>
      </w:r>
      <w:r w:rsidR="00263C83">
        <w:t xml:space="preserve"> </w:t>
      </w:r>
      <w:r w:rsidRPr="00414AA4">
        <w:t>крутые</w:t>
      </w:r>
      <w:r w:rsidR="00263C83">
        <w:t xml:space="preserve"> </w:t>
      </w:r>
      <w:r w:rsidRPr="00414AA4">
        <w:t>эксперты/</w:t>
      </w:r>
    </w:p>
    <w:p w14:paraId="58090A8D" w14:textId="77777777" w:rsidR="00AE2679" w:rsidRPr="00414AA4" w:rsidRDefault="00AE2679" w:rsidP="00AE2679">
      <w:r w:rsidRPr="00414AA4">
        <w:t>Пенсия</w:t>
      </w:r>
      <w:r w:rsidR="00263C83">
        <w:t xml:space="preserve"> </w:t>
      </w:r>
      <w:r w:rsidR="00CA314A">
        <w:t>-</w:t>
      </w:r>
      <w:r w:rsidR="00263C83">
        <w:t xml:space="preserve"> </w:t>
      </w:r>
      <w:r w:rsidRPr="00414AA4">
        <w:t>это</w:t>
      </w:r>
      <w:r w:rsidR="00263C83">
        <w:t xml:space="preserve"> </w:t>
      </w:r>
      <w:r w:rsidRPr="00414AA4">
        <w:t>деньги</w:t>
      </w:r>
      <w:r w:rsidR="00263C83">
        <w:t xml:space="preserve"> </w:t>
      </w:r>
      <w:r w:rsidRPr="00414AA4">
        <w:t>или</w:t>
      </w:r>
      <w:r w:rsidR="00263C83">
        <w:t xml:space="preserve"> </w:t>
      </w:r>
      <w:r w:rsidRPr="00414AA4">
        <w:t>иные</w:t>
      </w:r>
      <w:r w:rsidR="00263C83">
        <w:t xml:space="preserve"> </w:t>
      </w:r>
      <w:r w:rsidRPr="00414AA4">
        <w:t>формы</w:t>
      </w:r>
      <w:r w:rsidR="00263C83">
        <w:t xml:space="preserve"> </w:t>
      </w:r>
      <w:r w:rsidRPr="00414AA4">
        <w:t>поддержки,</w:t>
      </w:r>
      <w:r w:rsidR="00263C83">
        <w:t xml:space="preserve"> </w:t>
      </w:r>
      <w:r w:rsidRPr="00414AA4">
        <w:t>которые</w:t>
      </w:r>
      <w:r w:rsidR="00263C83">
        <w:t xml:space="preserve"> </w:t>
      </w:r>
      <w:r w:rsidRPr="00414AA4">
        <w:t>человек</w:t>
      </w:r>
      <w:r w:rsidR="00263C83">
        <w:t xml:space="preserve"> </w:t>
      </w:r>
      <w:r w:rsidRPr="00414AA4">
        <w:t>получает,</w:t>
      </w:r>
      <w:r w:rsidR="00263C83">
        <w:t xml:space="preserve"> </w:t>
      </w:r>
      <w:r w:rsidRPr="00414AA4">
        <w:t>вступая</w:t>
      </w:r>
      <w:r w:rsidR="00263C83">
        <w:t xml:space="preserve"> </w:t>
      </w:r>
      <w:r w:rsidRPr="00414AA4">
        <w:t>в</w:t>
      </w:r>
      <w:r w:rsidR="00263C83">
        <w:t xml:space="preserve"> </w:t>
      </w:r>
      <w:r w:rsidRPr="00414AA4">
        <w:t>соответствующий</w:t>
      </w:r>
      <w:r w:rsidR="00263C83">
        <w:t xml:space="preserve"> </w:t>
      </w:r>
      <w:r w:rsidRPr="00414AA4">
        <w:t>возраст.</w:t>
      </w:r>
      <w:r w:rsidR="00263C83">
        <w:t xml:space="preserve"> </w:t>
      </w:r>
      <w:r w:rsidRPr="00414AA4">
        <w:t>Эти</w:t>
      </w:r>
      <w:r w:rsidR="00263C83">
        <w:t xml:space="preserve"> </w:t>
      </w:r>
      <w:r w:rsidRPr="00414AA4">
        <w:t>выплаты</w:t>
      </w:r>
      <w:r w:rsidR="00263C83">
        <w:t xml:space="preserve"> </w:t>
      </w:r>
      <w:r w:rsidRPr="00414AA4">
        <w:t>предназначены</w:t>
      </w:r>
      <w:r w:rsidR="00263C83">
        <w:t xml:space="preserve"> </w:t>
      </w:r>
      <w:r w:rsidRPr="00414AA4">
        <w:t>для</w:t>
      </w:r>
      <w:r w:rsidR="00263C83">
        <w:t xml:space="preserve"> </w:t>
      </w:r>
      <w:r w:rsidRPr="00414AA4">
        <w:t>обеспечения</w:t>
      </w:r>
      <w:r w:rsidR="00263C83">
        <w:t xml:space="preserve"> </w:t>
      </w:r>
      <w:r w:rsidRPr="00414AA4">
        <w:t>человека</w:t>
      </w:r>
      <w:r w:rsidR="00263C83">
        <w:t xml:space="preserve"> </w:t>
      </w:r>
      <w:r w:rsidRPr="00414AA4">
        <w:t>в</w:t>
      </w:r>
      <w:r w:rsidR="00263C83">
        <w:t xml:space="preserve"> </w:t>
      </w:r>
      <w:r w:rsidRPr="00414AA4">
        <w:t>его</w:t>
      </w:r>
      <w:r w:rsidR="00263C83">
        <w:t xml:space="preserve"> </w:t>
      </w:r>
      <w:r w:rsidRPr="00414AA4">
        <w:t>старости,</w:t>
      </w:r>
      <w:r w:rsidR="00263C83">
        <w:t xml:space="preserve"> </w:t>
      </w:r>
      <w:r w:rsidRPr="00414AA4">
        <w:t>когда</w:t>
      </w:r>
      <w:r w:rsidR="00263C83">
        <w:t xml:space="preserve"> </w:t>
      </w:r>
      <w:r w:rsidRPr="00414AA4">
        <w:t>он</w:t>
      </w:r>
      <w:r w:rsidR="00263C83">
        <w:t xml:space="preserve"> </w:t>
      </w:r>
      <w:r w:rsidRPr="00414AA4">
        <w:t>уже</w:t>
      </w:r>
      <w:r w:rsidR="00263C83">
        <w:t xml:space="preserve"> </w:t>
      </w:r>
      <w:r w:rsidRPr="00414AA4">
        <w:t>не</w:t>
      </w:r>
      <w:r w:rsidR="00263C83">
        <w:t xml:space="preserve"> </w:t>
      </w:r>
      <w:r w:rsidRPr="00414AA4">
        <w:t>работает</w:t>
      </w:r>
      <w:r w:rsidR="00263C83">
        <w:t xml:space="preserve"> </w:t>
      </w:r>
      <w:r w:rsidRPr="00414AA4">
        <w:t>или</w:t>
      </w:r>
      <w:r w:rsidR="00263C83">
        <w:t xml:space="preserve"> </w:t>
      </w:r>
      <w:r w:rsidRPr="00414AA4">
        <w:t>делает</w:t>
      </w:r>
      <w:r w:rsidR="00263C83">
        <w:t xml:space="preserve"> </w:t>
      </w:r>
      <w:r w:rsidRPr="00414AA4">
        <w:t>это</w:t>
      </w:r>
      <w:r w:rsidR="00263C83">
        <w:t xml:space="preserve"> </w:t>
      </w:r>
      <w:r w:rsidRPr="00414AA4">
        <w:t>в</w:t>
      </w:r>
      <w:r w:rsidR="00263C83">
        <w:t xml:space="preserve"> </w:t>
      </w:r>
      <w:r w:rsidRPr="00414AA4">
        <w:t>меньшем</w:t>
      </w:r>
      <w:r w:rsidR="00263C83">
        <w:t xml:space="preserve"> </w:t>
      </w:r>
      <w:r w:rsidRPr="00414AA4">
        <w:t>объеме.</w:t>
      </w:r>
      <w:r w:rsidR="00263C83">
        <w:t xml:space="preserve"> </w:t>
      </w:r>
      <w:r w:rsidRPr="00414AA4">
        <w:t>Пенсии</w:t>
      </w:r>
      <w:r w:rsidR="00263C83">
        <w:t xml:space="preserve"> </w:t>
      </w:r>
      <w:r w:rsidRPr="00414AA4">
        <w:t>могут</w:t>
      </w:r>
      <w:r w:rsidR="00263C83">
        <w:t xml:space="preserve"> </w:t>
      </w:r>
      <w:r w:rsidRPr="00414AA4">
        <w:t>быть</w:t>
      </w:r>
      <w:r w:rsidR="00263C83">
        <w:t xml:space="preserve"> </w:t>
      </w:r>
      <w:r w:rsidRPr="00414AA4">
        <w:t>предоставлены</w:t>
      </w:r>
      <w:r w:rsidR="00263C83">
        <w:t xml:space="preserve"> </w:t>
      </w:r>
      <w:r w:rsidRPr="00414AA4">
        <w:t>государством,</w:t>
      </w:r>
      <w:r w:rsidR="00263C83">
        <w:t xml:space="preserve"> </w:t>
      </w:r>
      <w:r w:rsidRPr="00414AA4">
        <w:t>частными</w:t>
      </w:r>
      <w:r w:rsidR="00263C83">
        <w:t xml:space="preserve"> </w:t>
      </w:r>
      <w:r w:rsidRPr="00414AA4">
        <w:t>компаниями</w:t>
      </w:r>
      <w:r w:rsidR="00263C83">
        <w:t xml:space="preserve"> </w:t>
      </w:r>
      <w:r w:rsidRPr="00414AA4">
        <w:t>или</w:t>
      </w:r>
      <w:r w:rsidR="00263C83">
        <w:t xml:space="preserve"> </w:t>
      </w:r>
      <w:r w:rsidRPr="00414AA4">
        <w:t>индивидуально</w:t>
      </w:r>
      <w:r w:rsidR="00263C83">
        <w:t xml:space="preserve"> </w:t>
      </w:r>
      <w:r w:rsidRPr="00414AA4">
        <w:t>накоплены</w:t>
      </w:r>
      <w:r w:rsidR="00263C83">
        <w:t xml:space="preserve"> </w:t>
      </w:r>
      <w:r w:rsidRPr="00414AA4">
        <w:t>каждым</w:t>
      </w:r>
      <w:r w:rsidR="00263C83">
        <w:t xml:space="preserve"> </w:t>
      </w:r>
      <w:r w:rsidRPr="00414AA4">
        <w:t>человеком</w:t>
      </w:r>
      <w:r w:rsidR="00263C83">
        <w:t xml:space="preserve"> </w:t>
      </w:r>
      <w:r w:rsidRPr="00414AA4">
        <w:t>через</w:t>
      </w:r>
      <w:r w:rsidR="00263C83">
        <w:t xml:space="preserve"> </w:t>
      </w:r>
      <w:r w:rsidRPr="00414AA4">
        <w:t>пенсионные</w:t>
      </w:r>
      <w:r w:rsidR="00263C83">
        <w:t xml:space="preserve"> </w:t>
      </w:r>
      <w:r w:rsidRPr="00414AA4">
        <w:t>фонды</w:t>
      </w:r>
      <w:r w:rsidR="00263C83">
        <w:t xml:space="preserve"> </w:t>
      </w:r>
      <w:r w:rsidRPr="00414AA4">
        <w:t>или</w:t>
      </w:r>
      <w:r w:rsidR="00263C83">
        <w:t xml:space="preserve"> </w:t>
      </w:r>
      <w:r w:rsidRPr="00414AA4">
        <w:t>инвестиции.</w:t>
      </w:r>
    </w:p>
    <w:p w14:paraId="6DE698A3" w14:textId="77777777" w:rsidR="00AE2679" w:rsidRPr="00414AA4" w:rsidRDefault="00AE2679" w:rsidP="00AE2679">
      <w:r w:rsidRPr="00414AA4">
        <w:t>В</w:t>
      </w:r>
      <w:r w:rsidR="00263C83">
        <w:t xml:space="preserve"> </w:t>
      </w:r>
      <w:r w:rsidRPr="00414AA4">
        <w:t>соответствии</w:t>
      </w:r>
      <w:r w:rsidR="00263C83">
        <w:t xml:space="preserve"> </w:t>
      </w:r>
      <w:r w:rsidRPr="00414AA4">
        <w:t>с</w:t>
      </w:r>
      <w:r w:rsidR="00263C83">
        <w:t xml:space="preserve"> </w:t>
      </w:r>
      <w:r w:rsidRPr="00414AA4">
        <w:t>законодательством</w:t>
      </w:r>
      <w:r w:rsidR="00263C83">
        <w:t xml:space="preserve"> </w:t>
      </w:r>
      <w:r w:rsidRPr="00414AA4">
        <w:t>Российской</w:t>
      </w:r>
      <w:r w:rsidR="00263C83">
        <w:t xml:space="preserve"> </w:t>
      </w:r>
      <w:r w:rsidRPr="00414AA4">
        <w:t>Федерации</w:t>
      </w:r>
      <w:r w:rsidR="00263C83">
        <w:t xml:space="preserve"> </w:t>
      </w:r>
      <w:r w:rsidRPr="00414AA4">
        <w:t>существует</w:t>
      </w:r>
      <w:r w:rsidR="00263C83">
        <w:t xml:space="preserve"> </w:t>
      </w:r>
      <w:r w:rsidRPr="00414AA4">
        <w:t>несколько</w:t>
      </w:r>
      <w:r w:rsidR="00263C83">
        <w:t xml:space="preserve"> </w:t>
      </w:r>
      <w:r w:rsidRPr="00414AA4">
        <w:t>видов</w:t>
      </w:r>
      <w:r w:rsidR="00263C83">
        <w:t xml:space="preserve"> </w:t>
      </w:r>
      <w:r w:rsidRPr="00414AA4">
        <w:t>выплат</w:t>
      </w:r>
      <w:r w:rsidR="00263C83">
        <w:t xml:space="preserve"> </w:t>
      </w:r>
      <w:r w:rsidRPr="00414AA4">
        <w:t>от</w:t>
      </w:r>
      <w:r w:rsidR="00263C83">
        <w:t xml:space="preserve"> </w:t>
      </w:r>
      <w:r w:rsidRPr="00414AA4">
        <w:t>государства</w:t>
      </w:r>
      <w:r w:rsidR="00263C83">
        <w:t xml:space="preserve"> </w:t>
      </w:r>
      <w:r w:rsidRPr="00414AA4">
        <w:t>для</w:t>
      </w:r>
      <w:r w:rsidR="00263C83">
        <w:t xml:space="preserve"> </w:t>
      </w:r>
      <w:r w:rsidRPr="00414AA4">
        <w:t>граждан,</w:t>
      </w:r>
      <w:r w:rsidR="00263C83">
        <w:t xml:space="preserve"> </w:t>
      </w:r>
      <w:r w:rsidRPr="00414AA4">
        <w:t>утративших</w:t>
      </w:r>
      <w:r w:rsidR="00263C83">
        <w:t xml:space="preserve"> </w:t>
      </w:r>
      <w:r w:rsidRPr="00414AA4">
        <w:t>доход:</w:t>
      </w:r>
      <w:r w:rsidR="00263C83">
        <w:t xml:space="preserve"> </w:t>
      </w:r>
      <w:r w:rsidRPr="00414AA4">
        <w:t>пенсия</w:t>
      </w:r>
      <w:r w:rsidR="00263C83">
        <w:t xml:space="preserve"> </w:t>
      </w:r>
      <w:r w:rsidRPr="00414AA4">
        <w:t>за</w:t>
      </w:r>
      <w:r w:rsidR="00263C83">
        <w:t xml:space="preserve"> </w:t>
      </w:r>
      <w:r w:rsidRPr="00414AA4">
        <w:t>выслугу</w:t>
      </w:r>
      <w:r w:rsidR="00263C83">
        <w:t xml:space="preserve"> </w:t>
      </w:r>
      <w:r w:rsidRPr="00414AA4">
        <w:t>лет,</w:t>
      </w:r>
      <w:r w:rsidR="00263C83">
        <w:t xml:space="preserve"> </w:t>
      </w:r>
      <w:r w:rsidRPr="00414AA4">
        <w:t>страховая</w:t>
      </w:r>
      <w:r w:rsidR="00263C83">
        <w:t xml:space="preserve"> </w:t>
      </w:r>
      <w:r w:rsidRPr="00414AA4">
        <w:t>пенсия,</w:t>
      </w:r>
      <w:r w:rsidR="00263C83">
        <w:t xml:space="preserve"> </w:t>
      </w:r>
      <w:r w:rsidRPr="00414AA4">
        <w:t>пенсия</w:t>
      </w:r>
      <w:r w:rsidR="00263C83">
        <w:t xml:space="preserve"> </w:t>
      </w:r>
      <w:r w:rsidRPr="00414AA4">
        <w:t>по</w:t>
      </w:r>
      <w:r w:rsidR="00263C83">
        <w:t xml:space="preserve"> </w:t>
      </w:r>
      <w:r w:rsidRPr="00414AA4">
        <w:t>инвалидности,</w:t>
      </w:r>
      <w:r w:rsidR="00263C83">
        <w:t xml:space="preserve"> </w:t>
      </w:r>
      <w:r w:rsidRPr="00414AA4">
        <w:t>пенсия</w:t>
      </w:r>
      <w:r w:rsidR="00263C83">
        <w:t xml:space="preserve"> </w:t>
      </w:r>
      <w:r w:rsidRPr="00414AA4">
        <w:t>по</w:t>
      </w:r>
      <w:r w:rsidR="00263C83">
        <w:t xml:space="preserve"> </w:t>
      </w:r>
      <w:r w:rsidRPr="00414AA4">
        <w:t>случаю</w:t>
      </w:r>
      <w:r w:rsidR="00263C83">
        <w:t xml:space="preserve"> </w:t>
      </w:r>
      <w:r w:rsidRPr="00414AA4">
        <w:t>потери</w:t>
      </w:r>
      <w:r w:rsidR="00263C83">
        <w:t xml:space="preserve"> </w:t>
      </w:r>
      <w:r w:rsidRPr="00414AA4">
        <w:t>кормильца,</w:t>
      </w:r>
      <w:r w:rsidR="00263C83">
        <w:t xml:space="preserve"> </w:t>
      </w:r>
      <w:r w:rsidRPr="00414AA4">
        <w:t>социальная</w:t>
      </w:r>
      <w:r w:rsidR="00263C83">
        <w:t xml:space="preserve"> </w:t>
      </w:r>
      <w:r w:rsidRPr="00414AA4">
        <w:t>пенсия.</w:t>
      </w:r>
    </w:p>
    <w:p w14:paraId="427AA81D" w14:textId="77777777" w:rsidR="00AE2679" w:rsidRPr="00414AA4" w:rsidRDefault="00CA314A" w:rsidP="00AE2679">
      <w:r>
        <w:t>«</w:t>
      </w:r>
      <w:r w:rsidR="00AE2679" w:rsidRPr="00414AA4">
        <w:t>Гражданам,</w:t>
      </w:r>
      <w:r w:rsidR="00263C83">
        <w:t xml:space="preserve"> </w:t>
      </w:r>
      <w:r w:rsidR="00AE2679" w:rsidRPr="00414AA4">
        <w:t>имеющим</w:t>
      </w:r>
      <w:r w:rsidR="00263C83">
        <w:t xml:space="preserve"> </w:t>
      </w:r>
      <w:r w:rsidR="00AE2679" w:rsidRPr="00414AA4">
        <w:t>одновременно</w:t>
      </w:r>
      <w:r w:rsidR="00263C83">
        <w:t xml:space="preserve"> </w:t>
      </w:r>
      <w:r w:rsidR="00AE2679" w:rsidRPr="00414AA4">
        <w:t>право</w:t>
      </w:r>
      <w:r w:rsidR="00263C83">
        <w:t xml:space="preserve"> </w:t>
      </w:r>
      <w:r w:rsidR="00AE2679" w:rsidRPr="00414AA4">
        <w:t>на</w:t>
      </w:r>
      <w:r w:rsidR="00263C83">
        <w:t xml:space="preserve"> </w:t>
      </w:r>
      <w:r w:rsidR="00AE2679" w:rsidRPr="00414AA4">
        <w:t>различные</w:t>
      </w:r>
      <w:r w:rsidR="00263C83">
        <w:t xml:space="preserve"> </w:t>
      </w:r>
      <w:r w:rsidR="00AE2679" w:rsidRPr="00414AA4">
        <w:t>пенсии</w:t>
      </w:r>
      <w:r w:rsidR="00263C83">
        <w:t xml:space="preserve"> </w:t>
      </w:r>
      <w:r w:rsidR="00AE2679" w:rsidRPr="00414AA4">
        <w:t>устанавливается</w:t>
      </w:r>
      <w:r w:rsidR="00263C83">
        <w:t xml:space="preserve"> </w:t>
      </w:r>
      <w:r w:rsidR="00AE2679" w:rsidRPr="00414AA4">
        <w:t>одна</w:t>
      </w:r>
      <w:r w:rsidR="00263C83">
        <w:t xml:space="preserve"> </w:t>
      </w:r>
      <w:r w:rsidR="00AE2679" w:rsidRPr="00414AA4">
        <w:t>по</w:t>
      </w:r>
      <w:r w:rsidR="00263C83">
        <w:t xml:space="preserve"> </w:t>
      </w:r>
      <w:r w:rsidR="00AE2679" w:rsidRPr="00414AA4">
        <w:t>их</w:t>
      </w:r>
      <w:r w:rsidR="00263C83">
        <w:t xml:space="preserve"> </w:t>
      </w:r>
      <w:r w:rsidR="00AE2679" w:rsidRPr="00414AA4">
        <w:t>выбору,</w:t>
      </w:r>
      <w:r w:rsidR="00263C83">
        <w:t xml:space="preserve"> </w:t>
      </w:r>
      <w:r w:rsidR="00AE2679" w:rsidRPr="00414AA4">
        <w:t>кроме</w:t>
      </w:r>
      <w:r w:rsidR="00263C83">
        <w:t xml:space="preserve"> </w:t>
      </w:r>
      <w:r w:rsidR="00AE2679" w:rsidRPr="00414AA4">
        <w:t>ряда</w:t>
      </w:r>
      <w:r w:rsidR="00263C83">
        <w:t xml:space="preserve"> </w:t>
      </w:r>
      <w:r w:rsidR="00AE2679" w:rsidRPr="00414AA4">
        <w:t>исключений.</w:t>
      </w:r>
      <w:r w:rsidR="00263C83">
        <w:t xml:space="preserve"> </w:t>
      </w:r>
      <w:r w:rsidR="00AE2679" w:rsidRPr="00414AA4">
        <w:t>Так</w:t>
      </w:r>
      <w:r w:rsidR="00263C83">
        <w:t xml:space="preserve"> </w:t>
      </w:r>
      <w:r w:rsidR="00AE2679" w:rsidRPr="00414AA4">
        <w:t>же</w:t>
      </w:r>
      <w:r w:rsidR="00263C83">
        <w:t xml:space="preserve"> </w:t>
      </w:r>
      <w:r w:rsidR="00AE2679" w:rsidRPr="00414AA4">
        <w:t>есть</w:t>
      </w:r>
      <w:r w:rsidR="00263C83">
        <w:t xml:space="preserve"> </w:t>
      </w:r>
      <w:r w:rsidR="00AE2679" w:rsidRPr="00414AA4">
        <w:t>возможность</w:t>
      </w:r>
      <w:r w:rsidR="00263C83">
        <w:t xml:space="preserve"> </w:t>
      </w:r>
      <w:r w:rsidR="00AE2679" w:rsidRPr="00414AA4">
        <w:t>обратиться</w:t>
      </w:r>
      <w:r w:rsidR="00263C83">
        <w:t xml:space="preserve"> </w:t>
      </w:r>
      <w:r w:rsidR="00AE2679" w:rsidRPr="00414AA4">
        <w:t>в</w:t>
      </w:r>
      <w:r w:rsidR="00263C83">
        <w:t xml:space="preserve"> </w:t>
      </w:r>
      <w:r w:rsidR="00AE2679" w:rsidRPr="00414AA4">
        <w:t>негосударственные</w:t>
      </w:r>
      <w:r w:rsidR="00263C83">
        <w:t xml:space="preserve"> </w:t>
      </w:r>
      <w:r w:rsidR="00AE2679" w:rsidRPr="00414AA4">
        <w:t>пенсионные</w:t>
      </w:r>
      <w:r w:rsidR="00263C83">
        <w:t xml:space="preserve"> </w:t>
      </w:r>
      <w:r w:rsidR="00AE2679" w:rsidRPr="00414AA4">
        <w:t>фонды</w:t>
      </w:r>
      <w:r w:rsidR="00263C83">
        <w:t xml:space="preserve"> </w:t>
      </w:r>
      <w:r w:rsidR="00AE2679" w:rsidRPr="00414AA4">
        <w:t>с</w:t>
      </w:r>
      <w:r w:rsidR="00263C83">
        <w:t xml:space="preserve"> </w:t>
      </w:r>
      <w:r w:rsidR="00AE2679" w:rsidRPr="00414AA4">
        <w:t>целью</w:t>
      </w:r>
      <w:r w:rsidR="00263C83">
        <w:t xml:space="preserve"> </w:t>
      </w:r>
      <w:r w:rsidR="00AE2679" w:rsidRPr="00414AA4">
        <w:t>накопления</w:t>
      </w:r>
      <w:r w:rsidR="00263C83">
        <w:t xml:space="preserve"> </w:t>
      </w:r>
      <w:r w:rsidR="00AE2679" w:rsidRPr="00414AA4">
        <w:t>дополнительных</w:t>
      </w:r>
      <w:r w:rsidR="00263C83">
        <w:t xml:space="preserve"> </w:t>
      </w:r>
      <w:r w:rsidR="00AE2679" w:rsidRPr="00414AA4">
        <w:t>выплат</w:t>
      </w:r>
      <w:r>
        <w:t>»</w:t>
      </w:r>
      <w:r w:rsidR="00AE2679" w:rsidRPr="00414AA4">
        <w:t>,</w:t>
      </w:r>
      <w:r w:rsidR="00263C83">
        <w:t xml:space="preserve"> </w:t>
      </w:r>
      <w:r>
        <w:t>-</w:t>
      </w:r>
      <w:r w:rsidR="00263C83">
        <w:t xml:space="preserve"> </w:t>
      </w:r>
      <w:r w:rsidR="00AE2679" w:rsidRPr="00414AA4">
        <w:t>поясняет</w:t>
      </w:r>
      <w:r w:rsidR="00263C83">
        <w:t xml:space="preserve"> </w:t>
      </w:r>
      <w:r w:rsidR="00AE2679" w:rsidRPr="00414AA4">
        <w:t>Екатерина</w:t>
      </w:r>
      <w:r w:rsidR="00263C83">
        <w:t xml:space="preserve"> </w:t>
      </w:r>
      <w:r w:rsidR="00AE2679" w:rsidRPr="00414AA4">
        <w:t>Звиададзе,</w:t>
      </w:r>
      <w:r w:rsidR="00263C83">
        <w:t xml:space="preserve"> </w:t>
      </w:r>
      <w:r w:rsidR="00AE2679" w:rsidRPr="00414AA4">
        <w:t>юрист</w:t>
      </w:r>
      <w:r w:rsidR="00263C83">
        <w:t xml:space="preserve"> </w:t>
      </w:r>
      <w:r w:rsidR="00AE2679" w:rsidRPr="00414AA4">
        <w:t>по</w:t>
      </w:r>
      <w:r w:rsidR="00263C83">
        <w:t xml:space="preserve"> </w:t>
      </w:r>
      <w:r w:rsidR="00AE2679" w:rsidRPr="00414AA4">
        <w:t>социальным</w:t>
      </w:r>
      <w:r w:rsidR="00263C83">
        <w:t xml:space="preserve"> </w:t>
      </w:r>
      <w:r w:rsidR="00AE2679" w:rsidRPr="00414AA4">
        <w:t>делам.</w:t>
      </w:r>
    </w:p>
    <w:p w14:paraId="769046F6" w14:textId="77777777" w:rsidR="00AE2679" w:rsidRPr="00414AA4" w:rsidRDefault="004E6F8C" w:rsidP="00AE2679">
      <w:r w:rsidRPr="00414AA4">
        <w:t>В</w:t>
      </w:r>
      <w:r w:rsidR="00263C83">
        <w:t xml:space="preserve"> </w:t>
      </w:r>
      <w:r w:rsidRPr="00414AA4">
        <w:t>КАКОМ</w:t>
      </w:r>
      <w:r w:rsidR="00263C83">
        <w:t xml:space="preserve"> </w:t>
      </w:r>
      <w:r w:rsidRPr="00414AA4">
        <w:t>ВОЗРАСТЕ</w:t>
      </w:r>
      <w:r w:rsidR="00263C83">
        <w:t xml:space="preserve"> </w:t>
      </w:r>
      <w:r w:rsidRPr="00414AA4">
        <w:t>ВЫХОДЯТ</w:t>
      </w:r>
      <w:r w:rsidR="00263C83">
        <w:t xml:space="preserve"> </w:t>
      </w:r>
      <w:r w:rsidRPr="00414AA4">
        <w:t>НА</w:t>
      </w:r>
      <w:r w:rsidR="00263C83">
        <w:t xml:space="preserve"> </w:t>
      </w:r>
      <w:r w:rsidRPr="00414AA4">
        <w:t>ПЕНСИЮ?</w:t>
      </w:r>
    </w:p>
    <w:p w14:paraId="17FF30D3" w14:textId="77777777" w:rsidR="00AE2679" w:rsidRPr="00414AA4" w:rsidRDefault="00AE2679" w:rsidP="00AE2679">
      <w:r w:rsidRPr="00414AA4">
        <w:t>Из-за</w:t>
      </w:r>
      <w:r w:rsidR="00263C83">
        <w:t xml:space="preserve"> </w:t>
      </w:r>
      <w:r w:rsidRPr="00414AA4">
        <w:t>недавней</w:t>
      </w:r>
      <w:r w:rsidR="00263C83">
        <w:t xml:space="preserve"> </w:t>
      </w:r>
      <w:r w:rsidRPr="00414AA4">
        <w:t>пенсионной</w:t>
      </w:r>
      <w:r w:rsidR="00263C83">
        <w:t xml:space="preserve"> </w:t>
      </w:r>
      <w:r w:rsidRPr="00414AA4">
        <w:t>реформы</w:t>
      </w:r>
      <w:r w:rsidR="00263C83">
        <w:t xml:space="preserve"> </w:t>
      </w:r>
      <w:r w:rsidRPr="00414AA4">
        <w:t>в</w:t>
      </w:r>
      <w:r w:rsidR="00263C83">
        <w:t xml:space="preserve"> </w:t>
      </w:r>
      <w:r w:rsidRPr="00414AA4">
        <w:t>РФ</w:t>
      </w:r>
      <w:r w:rsidR="00263C83">
        <w:t xml:space="preserve"> </w:t>
      </w:r>
      <w:r w:rsidRPr="00414AA4">
        <w:t>немного</w:t>
      </w:r>
      <w:r w:rsidR="00263C83">
        <w:t xml:space="preserve"> </w:t>
      </w:r>
      <w:r w:rsidRPr="00414AA4">
        <w:t>изменился</w:t>
      </w:r>
      <w:r w:rsidR="00263C83">
        <w:t xml:space="preserve"> </w:t>
      </w:r>
      <w:r w:rsidRPr="00414AA4">
        <w:t>возраст,</w:t>
      </w:r>
      <w:r w:rsidR="00263C83">
        <w:t xml:space="preserve"> </w:t>
      </w:r>
      <w:r w:rsidRPr="00414AA4">
        <w:t>в</w:t>
      </w:r>
      <w:r w:rsidR="00263C83">
        <w:t xml:space="preserve"> </w:t>
      </w:r>
      <w:r w:rsidRPr="00414AA4">
        <w:t>которому</w:t>
      </w:r>
      <w:r w:rsidR="00263C83">
        <w:t xml:space="preserve"> </w:t>
      </w:r>
      <w:r w:rsidRPr="00414AA4">
        <w:t>человеку</w:t>
      </w:r>
      <w:r w:rsidR="00263C83">
        <w:t xml:space="preserve"> </w:t>
      </w:r>
      <w:r w:rsidRPr="00414AA4">
        <w:t>положены</w:t>
      </w:r>
      <w:r w:rsidR="00263C83">
        <w:t xml:space="preserve"> </w:t>
      </w:r>
      <w:r w:rsidRPr="00414AA4">
        <w:t>выплаты</w:t>
      </w:r>
      <w:r w:rsidR="00263C83">
        <w:t xml:space="preserve"> </w:t>
      </w:r>
      <w:r w:rsidRPr="00414AA4">
        <w:t>от</w:t>
      </w:r>
      <w:r w:rsidR="00263C83">
        <w:t xml:space="preserve"> </w:t>
      </w:r>
      <w:r w:rsidRPr="00414AA4">
        <w:t>государства.</w:t>
      </w:r>
      <w:r w:rsidR="00263C83">
        <w:t xml:space="preserve"> </w:t>
      </w:r>
      <w:r w:rsidRPr="00414AA4">
        <w:t>С</w:t>
      </w:r>
      <w:r w:rsidR="00263C83">
        <w:t xml:space="preserve"> </w:t>
      </w:r>
      <w:r w:rsidRPr="00414AA4">
        <w:t>2024</w:t>
      </w:r>
      <w:r w:rsidR="00263C83">
        <w:t xml:space="preserve"> </w:t>
      </w:r>
      <w:r w:rsidRPr="00414AA4">
        <w:t>года</w:t>
      </w:r>
      <w:r w:rsidR="00263C83">
        <w:t xml:space="preserve"> </w:t>
      </w:r>
      <w:r w:rsidRPr="00414AA4">
        <w:t>женщины</w:t>
      </w:r>
      <w:r w:rsidR="00263C83">
        <w:t xml:space="preserve"> </w:t>
      </w:r>
      <w:r w:rsidRPr="00414AA4">
        <w:t>выходят</w:t>
      </w:r>
      <w:r w:rsidR="00263C83">
        <w:t xml:space="preserve"> </w:t>
      </w:r>
      <w:r w:rsidRPr="00414AA4">
        <w:t>на</w:t>
      </w:r>
      <w:r w:rsidR="00263C83">
        <w:t xml:space="preserve"> </w:t>
      </w:r>
      <w:r w:rsidRPr="00414AA4">
        <w:t>пенсию</w:t>
      </w:r>
      <w:r w:rsidR="00263C83">
        <w:t xml:space="preserve"> </w:t>
      </w:r>
      <w:r w:rsidRPr="00414AA4">
        <w:t>с</w:t>
      </w:r>
      <w:r w:rsidR="00263C83">
        <w:t xml:space="preserve"> </w:t>
      </w:r>
      <w:r w:rsidRPr="00414AA4">
        <w:t>58</w:t>
      </w:r>
      <w:r w:rsidR="00263C83">
        <w:t xml:space="preserve"> </w:t>
      </w:r>
      <w:r w:rsidRPr="00414AA4">
        <w:t>лет</w:t>
      </w:r>
      <w:r w:rsidR="00263C83">
        <w:t xml:space="preserve"> </w:t>
      </w:r>
      <w:r w:rsidRPr="00414AA4">
        <w:t>(1966</w:t>
      </w:r>
      <w:r w:rsidR="00263C83">
        <w:t xml:space="preserve"> </w:t>
      </w:r>
      <w:r w:rsidRPr="00414AA4">
        <w:t>год</w:t>
      </w:r>
      <w:r w:rsidR="00263C83">
        <w:t xml:space="preserve"> </w:t>
      </w:r>
      <w:r w:rsidRPr="00414AA4">
        <w:t>рождения),</w:t>
      </w:r>
      <w:r w:rsidR="00263C83">
        <w:t xml:space="preserve"> </w:t>
      </w:r>
      <w:r w:rsidRPr="00414AA4">
        <w:t>а</w:t>
      </w:r>
      <w:r w:rsidR="00263C83">
        <w:t xml:space="preserve"> </w:t>
      </w:r>
      <w:r w:rsidRPr="00414AA4">
        <w:t>мужчины</w:t>
      </w:r>
      <w:r w:rsidR="00263C83">
        <w:t xml:space="preserve"> </w:t>
      </w:r>
      <w:r w:rsidR="00CA314A">
        <w:t>-</w:t>
      </w:r>
      <w:r w:rsidR="00263C83">
        <w:t xml:space="preserve"> </w:t>
      </w:r>
      <w:r w:rsidRPr="00414AA4">
        <w:t>с</w:t>
      </w:r>
      <w:r w:rsidR="00263C83">
        <w:t xml:space="preserve"> </w:t>
      </w:r>
      <w:r w:rsidRPr="00414AA4">
        <w:t>53</w:t>
      </w:r>
      <w:r w:rsidR="00263C83">
        <w:t xml:space="preserve"> </w:t>
      </w:r>
      <w:r w:rsidRPr="00414AA4">
        <w:t>лет</w:t>
      </w:r>
      <w:r w:rsidR="00263C83">
        <w:t xml:space="preserve"> </w:t>
      </w:r>
      <w:r w:rsidRPr="00414AA4">
        <w:t>(1961</w:t>
      </w:r>
      <w:r w:rsidR="00263C83">
        <w:t xml:space="preserve"> </w:t>
      </w:r>
      <w:r w:rsidRPr="00414AA4">
        <w:t>год</w:t>
      </w:r>
      <w:r w:rsidR="00263C83">
        <w:t xml:space="preserve"> </w:t>
      </w:r>
      <w:r w:rsidRPr="00414AA4">
        <w:t>рождения).</w:t>
      </w:r>
      <w:r w:rsidR="00263C83">
        <w:t xml:space="preserve"> </w:t>
      </w:r>
      <w:r w:rsidRPr="00414AA4">
        <w:t>Также</w:t>
      </w:r>
      <w:r w:rsidR="00263C83">
        <w:t xml:space="preserve"> </w:t>
      </w:r>
      <w:r w:rsidRPr="00414AA4">
        <w:t>для</w:t>
      </w:r>
      <w:r w:rsidR="00263C83">
        <w:t xml:space="preserve"> </w:t>
      </w:r>
      <w:r w:rsidRPr="00414AA4">
        <w:t>этого</w:t>
      </w:r>
      <w:r w:rsidR="00263C83">
        <w:t xml:space="preserve"> </w:t>
      </w:r>
      <w:r w:rsidRPr="00414AA4">
        <w:t>необходимо</w:t>
      </w:r>
      <w:r w:rsidR="00263C83">
        <w:t xml:space="preserve"> </w:t>
      </w:r>
      <w:r w:rsidRPr="00414AA4">
        <w:t>накопить</w:t>
      </w:r>
      <w:r w:rsidR="00263C83">
        <w:t xml:space="preserve"> </w:t>
      </w:r>
      <w:r w:rsidRPr="00414AA4">
        <w:t>15</w:t>
      </w:r>
      <w:r w:rsidR="00263C83">
        <w:t xml:space="preserve"> </w:t>
      </w:r>
      <w:r w:rsidRPr="00414AA4">
        <w:t>лет</w:t>
      </w:r>
      <w:r w:rsidR="00263C83">
        <w:t xml:space="preserve"> </w:t>
      </w:r>
      <w:r w:rsidRPr="00414AA4">
        <w:t>трудового</w:t>
      </w:r>
      <w:r w:rsidR="00263C83">
        <w:t xml:space="preserve"> </w:t>
      </w:r>
      <w:r w:rsidRPr="00414AA4">
        <w:t>стажа,</w:t>
      </w:r>
      <w:r w:rsidR="00263C83">
        <w:t xml:space="preserve"> </w:t>
      </w:r>
      <w:r w:rsidRPr="00414AA4">
        <w:t>а</w:t>
      </w:r>
      <w:r w:rsidR="00263C83">
        <w:t xml:space="preserve"> </w:t>
      </w:r>
      <w:r w:rsidRPr="00414AA4">
        <w:t>страховой</w:t>
      </w:r>
      <w:r w:rsidR="00263C83">
        <w:t xml:space="preserve"> </w:t>
      </w:r>
      <w:r w:rsidRPr="00414AA4">
        <w:t>коэффицент</w:t>
      </w:r>
      <w:r w:rsidR="00263C83">
        <w:t xml:space="preserve"> </w:t>
      </w:r>
      <w:r w:rsidRPr="00414AA4">
        <w:t>(аккуратность</w:t>
      </w:r>
      <w:r w:rsidR="00263C83">
        <w:t xml:space="preserve"> </w:t>
      </w:r>
      <w:r w:rsidRPr="00414AA4">
        <w:t>поведение</w:t>
      </w:r>
      <w:r w:rsidR="00263C83">
        <w:t xml:space="preserve"> </w:t>
      </w:r>
      <w:r w:rsidRPr="00414AA4">
        <w:t>водителя</w:t>
      </w:r>
      <w:r w:rsidR="00263C83">
        <w:t xml:space="preserve"> </w:t>
      </w:r>
      <w:r w:rsidRPr="00414AA4">
        <w:t>на</w:t>
      </w:r>
      <w:r w:rsidR="00263C83">
        <w:t xml:space="preserve"> </w:t>
      </w:r>
      <w:r w:rsidRPr="00414AA4">
        <w:t>дороге)</w:t>
      </w:r>
      <w:r w:rsidR="00263C83">
        <w:t xml:space="preserve"> </w:t>
      </w:r>
      <w:r w:rsidRPr="00414AA4">
        <w:t>должен</w:t>
      </w:r>
      <w:r w:rsidR="00263C83">
        <w:t xml:space="preserve"> </w:t>
      </w:r>
      <w:r w:rsidRPr="00414AA4">
        <w:t>составлять</w:t>
      </w:r>
      <w:r w:rsidR="00263C83">
        <w:t xml:space="preserve"> </w:t>
      </w:r>
      <w:r w:rsidRPr="00414AA4">
        <w:t>не</w:t>
      </w:r>
      <w:r w:rsidR="00263C83">
        <w:t xml:space="preserve"> </w:t>
      </w:r>
      <w:r w:rsidRPr="00414AA4">
        <w:t>ниже</w:t>
      </w:r>
      <w:r w:rsidR="00263C83">
        <w:t xml:space="preserve"> </w:t>
      </w:r>
      <w:r w:rsidRPr="00414AA4">
        <w:t>28,2.</w:t>
      </w:r>
    </w:p>
    <w:p w14:paraId="3400C008" w14:textId="77777777" w:rsidR="00AE2679" w:rsidRPr="00414AA4" w:rsidRDefault="004E6F8C" w:rsidP="00AE2679">
      <w:r w:rsidRPr="00414AA4">
        <w:t>КАК</w:t>
      </w:r>
      <w:r w:rsidR="00263C83">
        <w:t xml:space="preserve"> </w:t>
      </w:r>
      <w:r w:rsidRPr="00414AA4">
        <w:t>РАССЧИТАТЬ</w:t>
      </w:r>
      <w:r w:rsidR="00263C83">
        <w:t xml:space="preserve"> </w:t>
      </w:r>
      <w:r w:rsidRPr="00414AA4">
        <w:t>СТРАХОВУЮ</w:t>
      </w:r>
      <w:r w:rsidR="00263C83">
        <w:t xml:space="preserve"> </w:t>
      </w:r>
      <w:r w:rsidRPr="00414AA4">
        <w:t>ПЕНСИЮ</w:t>
      </w:r>
      <w:r w:rsidR="00263C83">
        <w:t xml:space="preserve"> </w:t>
      </w:r>
      <w:r w:rsidRPr="00414AA4">
        <w:t>ПО</w:t>
      </w:r>
      <w:r w:rsidR="00263C83">
        <w:t xml:space="preserve"> </w:t>
      </w:r>
      <w:r w:rsidRPr="00414AA4">
        <w:t>СТАРОСТИ?</w:t>
      </w:r>
    </w:p>
    <w:p w14:paraId="1BD3C149" w14:textId="77777777" w:rsidR="00AE2679" w:rsidRPr="00414AA4" w:rsidRDefault="00AE2679" w:rsidP="00AE2679">
      <w:r w:rsidRPr="00414AA4">
        <w:t>Существует</w:t>
      </w:r>
      <w:r w:rsidR="00263C83">
        <w:t xml:space="preserve"> </w:t>
      </w:r>
      <w:r w:rsidRPr="00414AA4">
        <w:t>специальная</w:t>
      </w:r>
      <w:r w:rsidR="00263C83">
        <w:t xml:space="preserve"> </w:t>
      </w:r>
      <w:r w:rsidRPr="00414AA4">
        <w:t>формула,</w:t>
      </w:r>
      <w:r w:rsidR="00263C83">
        <w:t xml:space="preserve"> </w:t>
      </w:r>
      <w:r w:rsidRPr="00414AA4">
        <w:t>по</w:t>
      </w:r>
      <w:r w:rsidR="00263C83">
        <w:t xml:space="preserve"> </w:t>
      </w:r>
      <w:r w:rsidRPr="00414AA4">
        <w:t>которой</w:t>
      </w:r>
      <w:r w:rsidR="00263C83">
        <w:t xml:space="preserve"> </w:t>
      </w:r>
      <w:r w:rsidRPr="00414AA4">
        <w:t>можно</w:t>
      </w:r>
      <w:r w:rsidR="00263C83">
        <w:t xml:space="preserve"> </w:t>
      </w:r>
      <w:r w:rsidRPr="00414AA4">
        <w:t>высчитать</w:t>
      </w:r>
      <w:r w:rsidR="00263C83">
        <w:t xml:space="preserve"> </w:t>
      </w:r>
      <w:r w:rsidRPr="00414AA4">
        <w:t>страховые</w:t>
      </w:r>
      <w:r w:rsidR="00263C83">
        <w:t xml:space="preserve"> </w:t>
      </w:r>
      <w:r w:rsidRPr="00414AA4">
        <w:t>выплаты</w:t>
      </w:r>
      <w:r w:rsidR="00263C83">
        <w:t xml:space="preserve"> </w:t>
      </w:r>
      <w:r w:rsidRPr="00414AA4">
        <w:t>по</w:t>
      </w:r>
      <w:r w:rsidR="00263C83">
        <w:t xml:space="preserve"> </w:t>
      </w:r>
      <w:r w:rsidRPr="00414AA4">
        <w:t>старости.</w:t>
      </w:r>
      <w:r w:rsidR="00263C83">
        <w:t xml:space="preserve"> </w:t>
      </w:r>
      <w:r w:rsidRPr="00414AA4">
        <w:t>Ею</w:t>
      </w:r>
      <w:r w:rsidR="00263C83">
        <w:t xml:space="preserve"> </w:t>
      </w:r>
      <w:r w:rsidRPr="00414AA4">
        <w:t>с</w:t>
      </w:r>
      <w:r w:rsidR="00263C83">
        <w:t xml:space="preserve"> </w:t>
      </w:r>
      <w:r w:rsidRPr="00414AA4">
        <w:t>нами</w:t>
      </w:r>
      <w:r w:rsidR="00263C83">
        <w:t xml:space="preserve"> </w:t>
      </w:r>
      <w:r w:rsidRPr="00414AA4">
        <w:t>поделился</w:t>
      </w:r>
      <w:r w:rsidR="00263C83">
        <w:t xml:space="preserve"> </w:t>
      </w:r>
      <w:r w:rsidRPr="00414AA4">
        <w:t>Петр</w:t>
      </w:r>
      <w:r w:rsidR="00263C83">
        <w:t xml:space="preserve"> </w:t>
      </w:r>
      <w:r w:rsidRPr="00414AA4">
        <w:t>Щербаченко,</w:t>
      </w:r>
      <w:r w:rsidR="00263C83">
        <w:t xml:space="preserve"> </w:t>
      </w:r>
      <w:r w:rsidRPr="00414AA4">
        <w:t>доцент</w:t>
      </w:r>
      <w:r w:rsidR="00263C83">
        <w:t xml:space="preserve"> </w:t>
      </w:r>
      <w:r w:rsidRPr="00414AA4">
        <w:t>Финансового</w:t>
      </w:r>
      <w:r w:rsidR="00263C83">
        <w:t xml:space="preserve"> </w:t>
      </w:r>
      <w:r w:rsidRPr="00414AA4">
        <w:t>университета</w:t>
      </w:r>
      <w:r w:rsidR="00263C83">
        <w:t xml:space="preserve"> </w:t>
      </w:r>
      <w:r w:rsidRPr="00414AA4">
        <w:t>при</w:t>
      </w:r>
      <w:r w:rsidR="00263C83">
        <w:t xml:space="preserve"> </w:t>
      </w:r>
      <w:r w:rsidRPr="00414AA4">
        <w:t>Правительстве</w:t>
      </w:r>
      <w:r w:rsidR="00263C83">
        <w:t xml:space="preserve"> </w:t>
      </w:r>
      <w:r w:rsidRPr="00414AA4">
        <w:t>Российской</w:t>
      </w:r>
      <w:r w:rsidR="00263C83">
        <w:t xml:space="preserve"> </w:t>
      </w:r>
      <w:r w:rsidRPr="00414AA4">
        <w:t>Федерации</w:t>
      </w:r>
      <w:r w:rsidR="00263C83">
        <w:t xml:space="preserve"> </w:t>
      </w:r>
      <w:r w:rsidRPr="00414AA4">
        <w:t>и</w:t>
      </w:r>
      <w:r w:rsidR="00263C83">
        <w:t xml:space="preserve"> </w:t>
      </w:r>
      <w:r w:rsidRPr="00414AA4">
        <w:t>кандидат</w:t>
      </w:r>
      <w:r w:rsidR="00263C83">
        <w:t xml:space="preserve"> </w:t>
      </w:r>
      <w:r w:rsidRPr="00414AA4">
        <w:t>экономических</w:t>
      </w:r>
      <w:r w:rsidR="00263C83">
        <w:t xml:space="preserve"> </w:t>
      </w:r>
      <w:r w:rsidRPr="00414AA4">
        <w:t>наук.</w:t>
      </w:r>
    </w:p>
    <w:p w14:paraId="25AAC0D9" w14:textId="77777777" w:rsidR="00AE2679" w:rsidRPr="00414AA4" w:rsidRDefault="00AE2679" w:rsidP="00AE2679">
      <w:r w:rsidRPr="00414AA4">
        <w:lastRenderedPageBreak/>
        <w:t>Страховую</w:t>
      </w:r>
      <w:r w:rsidR="00263C83">
        <w:t xml:space="preserve"> </w:t>
      </w:r>
      <w:r w:rsidRPr="00414AA4">
        <w:t>пенсию</w:t>
      </w:r>
      <w:r w:rsidR="00263C83">
        <w:t xml:space="preserve"> </w:t>
      </w:r>
      <w:r w:rsidRPr="00414AA4">
        <w:t>по</w:t>
      </w:r>
      <w:r w:rsidR="00263C83">
        <w:t xml:space="preserve"> </w:t>
      </w:r>
      <w:r w:rsidRPr="00414AA4">
        <w:t>старости</w:t>
      </w:r>
      <w:r w:rsidR="00263C83">
        <w:t xml:space="preserve"> </w:t>
      </w:r>
      <w:r w:rsidRPr="00414AA4">
        <w:t>можно</w:t>
      </w:r>
      <w:r w:rsidR="00263C83">
        <w:t xml:space="preserve"> </w:t>
      </w:r>
      <w:r w:rsidRPr="00414AA4">
        <w:t>вычислить</w:t>
      </w:r>
      <w:r w:rsidR="00263C83">
        <w:t xml:space="preserve"> </w:t>
      </w:r>
      <w:r w:rsidRPr="00414AA4">
        <w:t>по</w:t>
      </w:r>
      <w:r w:rsidR="00263C83">
        <w:t xml:space="preserve"> </w:t>
      </w:r>
      <w:r w:rsidRPr="00414AA4">
        <w:t>формуле:</w:t>
      </w:r>
      <w:r w:rsidR="00263C83">
        <w:t xml:space="preserve"> </w:t>
      </w:r>
      <w:r w:rsidRPr="00414AA4">
        <w:t>СП</w:t>
      </w:r>
      <w:r w:rsidR="00263C83">
        <w:t xml:space="preserve"> </w:t>
      </w:r>
      <w:r w:rsidRPr="00414AA4">
        <w:t>=</w:t>
      </w:r>
      <w:r w:rsidR="00263C83">
        <w:t xml:space="preserve"> </w:t>
      </w:r>
      <w:r w:rsidRPr="00414AA4">
        <w:t>ИПК</w:t>
      </w:r>
      <w:r w:rsidR="00263C83">
        <w:t xml:space="preserve"> </w:t>
      </w:r>
      <w:r w:rsidRPr="00414AA4">
        <w:t>*</w:t>
      </w:r>
      <w:r w:rsidR="00263C83">
        <w:t xml:space="preserve"> </w:t>
      </w:r>
      <w:r w:rsidRPr="00414AA4">
        <w:t>СИПК</w:t>
      </w:r>
      <w:r w:rsidR="00263C83">
        <w:t xml:space="preserve"> </w:t>
      </w:r>
      <w:r w:rsidRPr="00414AA4">
        <w:t>+</w:t>
      </w:r>
      <w:r w:rsidR="00263C83">
        <w:t xml:space="preserve"> </w:t>
      </w:r>
      <w:r w:rsidRPr="00414AA4">
        <w:t>ФВ,</w:t>
      </w:r>
      <w:r w:rsidR="00263C83">
        <w:t xml:space="preserve"> </w:t>
      </w:r>
      <w:r w:rsidRPr="00414AA4">
        <w:t>где:</w:t>
      </w:r>
      <w:r w:rsidR="00263C83">
        <w:t xml:space="preserve"> </w:t>
      </w:r>
      <w:r w:rsidRPr="00414AA4">
        <w:t>СП</w:t>
      </w:r>
      <w:r w:rsidR="00263C83">
        <w:t xml:space="preserve"> </w:t>
      </w:r>
      <w:r w:rsidR="00CA314A">
        <w:t>-</w:t>
      </w:r>
      <w:r w:rsidR="00263C83">
        <w:t xml:space="preserve"> </w:t>
      </w:r>
      <w:r w:rsidRPr="00414AA4">
        <w:t>страховая</w:t>
      </w:r>
      <w:r w:rsidR="00263C83">
        <w:t xml:space="preserve"> </w:t>
      </w:r>
      <w:r w:rsidRPr="00414AA4">
        <w:t>пенсия;</w:t>
      </w:r>
      <w:r w:rsidR="00263C83">
        <w:t xml:space="preserve"> </w:t>
      </w:r>
      <w:r w:rsidRPr="00414AA4">
        <w:t>ИПК</w:t>
      </w:r>
      <w:r w:rsidR="00263C83">
        <w:t xml:space="preserve"> </w:t>
      </w:r>
      <w:r w:rsidR="00CA314A">
        <w:t>-</w:t>
      </w:r>
      <w:r w:rsidR="00263C83">
        <w:t xml:space="preserve"> </w:t>
      </w:r>
      <w:r w:rsidRPr="00414AA4">
        <w:t>сумма</w:t>
      </w:r>
      <w:r w:rsidR="00263C83">
        <w:t xml:space="preserve"> </w:t>
      </w:r>
      <w:r w:rsidRPr="00414AA4">
        <w:t>всех</w:t>
      </w:r>
      <w:r w:rsidR="00263C83">
        <w:t xml:space="preserve"> </w:t>
      </w:r>
      <w:r w:rsidRPr="00414AA4">
        <w:t>пенсионных</w:t>
      </w:r>
      <w:r w:rsidR="00263C83">
        <w:t xml:space="preserve"> </w:t>
      </w:r>
      <w:r w:rsidRPr="00414AA4">
        <w:t>коэффициентов,</w:t>
      </w:r>
      <w:r w:rsidR="00263C83">
        <w:t xml:space="preserve"> </w:t>
      </w:r>
      <w:r w:rsidRPr="00414AA4">
        <w:t>начисленных</w:t>
      </w:r>
      <w:r w:rsidR="00263C83">
        <w:t xml:space="preserve"> </w:t>
      </w:r>
      <w:r w:rsidRPr="00414AA4">
        <w:t>на</w:t>
      </w:r>
      <w:r w:rsidR="00263C83">
        <w:t xml:space="preserve"> </w:t>
      </w:r>
      <w:r w:rsidRPr="00414AA4">
        <w:t>дату</w:t>
      </w:r>
      <w:r w:rsidR="00263C83">
        <w:t xml:space="preserve"> </w:t>
      </w:r>
      <w:r w:rsidRPr="00414AA4">
        <w:t>назначения</w:t>
      </w:r>
      <w:r w:rsidR="00263C83">
        <w:t xml:space="preserve"> </w:t>
      </w:r>
      <w:r w:rsidRPr="00414AA4">
        <w:t>гражданину</w:t>
      </w:r>
      <w:r w:rsidR="00263C83">
        <w:t xml:space="preserve"> </w:t>
      </w:r>
      <w:r w:rsidRPr="00414AA4">
        <w:t>страховой</w:t>
      </w:r>
      <w:r w:rsidR="00263C83">
        <w:t xml:space="preserve"> </w:t>
      </w:r>
      <w:r w:rsidRPr="00414AA4">
        <w:t>пенсии;</w:t>
      </w:r>
      <w:r w:rsidR="00263C83">
        <w:t xml:space="preserve"> </w:t>
      </w:r>
      <w:r w:rsidRPr="00414AA4">
        <w:t>СИПК</w:t>
      </w:r>
      <w:r w:rsidR="00263C83">
        <w:t xml:space="preserve"> </w:t>
      </w:r>
      <w:r w:rsidR="00CA314A">
        <w:t>-</w:t>
      </w:r>
      <w:r w:rsidR="00263C83">
        <w:t xml:space="preserve"> </w:t>
      </w:r>
      <w:r w:rsidRPr="00414AA4">
        <w:t>стоимость</w:t>
      </w:r>
      <w:r w:rsidR="00263C83">
        <w:t xml:space="preserve"> </w:t>
      </w:r>
      <w:r w:rsidRPr="00414AA4">
        <w:t>одного</w:t>
      </w:r>
      <w:r w:rsidR="00263C83">
        <w:t xml:space="preserve"> </w:t>
      </w:r>
      <w:r w:rsidRPr="00414AA4">
        <w:t>пенсионного</w:t>
      </w:r>
      <w:r w:rsidR="00263C83">
        <w:t xml:space="preserve"> </w:t>
      </w:r>
      <w:r w:rsidRPr="00414AA4">
        <w:t>коэффициента</w:t>
      </w:r>
      <w:r w:rsidR="00263C83">
        <w:t xml:space="preserve"> </w:t>
      </w:r>
      <w:r w:rsidRPr="00414AA4">
        <w:t>на</w:t>
      </w:r>
      <w:r w:rsidR="00263C83">
        <w:t xml:space="preserve"> </w:t>
      </w:r>
      <w:r w:rsidRPr="00414AA4">
        <w:t>дату</w:t>
      </w:r>
      <w:r w:rsidR="00263C83">
        <w:t xml:space="preserve"> </w:t>
      </w:r>
      <w:r w:rsidRPr="00414AA4">
        <w:t>назначения</w:t>
      </w:r>
      <w:r w:rsidR="00263C83">
        <w:t xml:space="preserve"> </w:t>
      </w:r>
      <w:r w:rsidRPr="00414AA4">
        <w:t>страховой</w:t>
      </w:r>
      <w:r w:rsidR="00263C83">
        <w:t xml:space="preserve"> </w:t>
      </w:r>
      <w:r w:rsidRPr="00414AA4">
        <w:t>пенсии;</w:t>
      </w:r>
      <w:r w:rsidR="00263C83">
        <w:t xml:space="preserve"> </w:t>
      </w:r>
      <w:r w:rsidRPr="00414AA4">
        <w:t>ФВ</w:t>
      </w:r>
      <w:r w:rsidR="00263C83">
        <w:t xml:space="preserve"> </w:t>
      </w:r>
      <w:r w:rsidR="00CA314A">
        <w:t>-</w:t>
      </w:r>
      <w:r w:rsidR="00263C83">
        <w:t xml:space="preserve"> </w:t>
      </w:r>
      <w:r w:rsidRPr="00414AA4">
        <w:t>фиксированная</w:t>
      </w:r>
      <w:r w:rsidR="00263C83">
        <w:t xml:space="preserve"> </w:t>
      </w:r>
      <w:r w:rsidRPr="00414AA4">
        <w:t>выплата.</w:t>
      </w:r>
    </w:p>
    <w:p w14:paraId="22B50892" w14:textId="77777777" w:rsidR="00AE2679" w:rsidRPr="00414AA4" w:rsidRDefault="004E6F8C" w:rsidP="00AE2679">
      <w:r w:rsidRPr="00414AA4">
        <w:t>КАК</w:t>
      </w:r>
      <w:r w:rsidR="00263C83">
        <w:t xml:space="preserve"> </w:t>
      </w:r>
      <w:r w:rsidRPr="00414AA4">
        <w:t>РАБОТАЕТ</w:t>
      </w:r>
      <w:r w:rsidR="00263C83">
        <w:t xml:space="preserve"> </w:t>
      </w:r>
      <w:r w:rsidRPr="00414AA4">
        <w:t>ПЕНСИЯ</w:t>
      </w:r>
      <w:r w:rsidR="00263C83">
        <w:t xml:space="preserve"> </w:t>
      </w:r>
      <w:r w:rsidRPr="00414AA4">
        <w:t>У</w:t>
      </w:r>
      <w:r w:rsidR="00263C83">
        <w:t xml:space="preserve"> </w:t>
      </w:r>
      <w:r w:rsidRPr="00414AA4">
        <w:t>САМОЗАНЯТЫХ?</w:t>
      </w:r>
    </w:p>
    <w:p w14:paraId="1616844F" w14:textId="77777777" w:rsidR="00AE2679" w:rsidRPr="00414AA4" w:rsidRDefault="00AE2679" w:rsidP="00AE2679">
      <w:r w:rsidRPr="00414AA4">
        <w:t>Сейчас</w:t>
      </w:r>
      <w:r w:rsidR="00263C83">
        <w:t xml:space="preserve"> </w:t>
      </w:r>
      <w:r w:rsidRPr="00414AA4">
        <w:t>много</w:t>
      </w:r>
      <w:r w:rsidR="00263C83">
        <w:t xml:space="preserve"> </w:t>
      </w:r>
      <w:r w:rsidRPr="00414AA4">
        <w:t>людей</w:t>
      </w:r>
      <w:r w:rsidR="00263C83">
        <w:t xml:space="preserve"> </w:t>
      </w:r>
      <w:r w:rsidRPr="00414AA4">
        <w:t>работают</w:t>
      </w:r>
      <w:r w:rsidR="00263C83">
        <w:t xml:space="preserve"> </w:t>
      </w:r>
      <w:r w:rsidRPr="00414AA4">
        <w:t>не</w:t>
      </w:r>
      <w:r w:rsidR="00263C83">
        <w:t xml:space="preserve"> </w:t>
      </w:r>
      <w:r w:rsidRPr="00414AA4">
        <w:t>в</w:t>
      </w:r>
      <w:r w:rsidR="00263C83">
        <w:t xml:space="preserve"> </w:t>
      </w:r>
      <w:r w:rsidRPr="00414AA4">
        <w:t>штате</w:t>
      </w:r>
      <w:r w:rsidR="00263C83">
        <w:t xml:space="preserve"> </w:t>
      </w:r>
      <w:r w:rsidRPr="00414AA4">
        <w:t>той</w:t>
      </w:r>
      <w:r w:rsidR="00263C83">
        <w:t xml:space="preserve"> </w:t>
      </w:r>
      <w:r w:rsidRPr="00414AA4">
        <w:t>или</w:t>
      </w:r>
      <w:r w:rsidR="00263C83">
        <w:t xml:space="preserve"> </w:t>
      </w:r>
      <w:r w:rsidRPr="00414AA4">
        <w:t>иной</w:t>
      </w:r>
      <w:r w:rsidR="00263C83">
        <w:t xml:space="preserve"> </w:t>
      </w:r>
      <w:r w:rsidRPr="00414AA4">
        <w:t>компании,</w:t>
      </w:r>
      <w:r w:rsidR="00263C83">
        <w:t xml:space="preserve"> </w:t>
      </w:r>
      <w:r w:rsidRPr="00414AA4">
        <w:t>а</w:t>
      </w:r>
      <w:r w:rsidR="00263C83">
        <w:t xml:space="preserve"> </w:t>
      </w:r>
      <w:r w:rsidRPr="00414AA4">
        <w:t>в</w:t>
      </w:r>
      <w:r w:rsidR="00263C83">
        <w:t xml:space="preserve"> </w:t>
      </w:r>
      <w:r w:rsidRPr="00414AA4">
        <w:t>качестве</w:t>
      </w:r>
      <w:r w:rsidR="00263C83">
        <w:t xml:space="preserve"> </w:t>
      </w:r>
      <w:r w:rsidRPr="00414AA4">
        <w:t>самозанятых.</w:t>
      </w:r>
      <w:r w:rsidR="00263C83">
        <w:t xml:space="preserve"> </w:t>
      </w:r>
      <w:r w:rsidRPr="00414AA4">
        <w:t>У</w:t>
      </w:r>
      <w:r w:rsidR="00263C83">
        <w:t xml:space="preserve"> </w:t>
      </w:r>
      <w:r w:rsidRPr="00414AA4">
        <w:t>них</w:t>
      </w:r>
      <w:r w:rsidR="00263C83">
        <w:t xml:space="preserve"> </w:t>
      </w:r>
      <w:r w:rsidRPr="00414AA4">
        <w:t>пенсионная</w:t>
      </w:r>
      <w:r w:rsidR="00263C83">
        <w:t xml:space="preserve"> </w:t>
      </w:r>
      <w:r w:rsidRPr="00414AA4">
        <w:t>ситуация</w:t>
      </w:r>
      <w:r w:rsidR="00263C83">
        <w:t xml:space="preserve"> </w:t>
      </w:r>
      <w:r w:rsidRPr="00414AA4">
        <w:t>складывается</w:t>
      </w:r>
      <w:r w:rsidR="00263C83">
        <w:t xml:space="preserve"> </w:t>
      </w:r>
      <w:r w:rsidRPr="00414AA4">
        <w:t>особым</w:t>
      </w:r>
      <w:r w:rsidR="00263C83">
        <w:t xml:space="preserve"> </w:t>
      </w:r>
      <w:r w:rsidRPr="00414AA4">
        <w:t>образом,</w:t>
      </w:r>
      <w:r w:rsidR="00263C83">
        <w:t xml:space="preserve"> </w:t>
      </w:r>
      <w:r w:rsidRPr="00414AA4">
        <w:t>но</w:t>
      </w:r>
      <w:r w:rsidR="00263C83">
        <w:t xml:space="preserve"> </w:t>
      </w:r>
      <w:r w:rsidRPr="00414AA4">
        <w:t>лишать</w:t>
      </w:r>
      <w:r w:rsidR="00263C83">
        <w:t xml:space="preserve"> </w:t>
      </w:r>
      <w:r w:rsidRPr="00414AA4">
        <w:t>их</w:t>
      </w:r>
      <w:r w:rsidR="00263C83">
        <w:t xml:space="preserve"> </w:t>
      </w:r>
      <w:r w:rsidRPr="00414AA4">
        <w:t>выплат</w:t>
      </w:r>
      <w:r w:rsidR="00263C83">
        <w:t xml:space="preserve"> </w:t>
      </w:r>
      <w:r w:rsidRPr="00414AA4">
        <w:t>никто</w:t>
      </w:r>
      <w:r w:rsidR="00263C83">
        <w:t xml:space="preserve"> </w:t>
      </w:r>
      <w:r w:rsidRPr="00414AA4">
        <w:t>не</w:t>
      </w:r>
      <w:r w:rsidR="00263C83">
        <w:t xml:space="preserve"> </w:t>
      </w:r>
      <w:r w:rsidRPr="00414AA4">
        <w:t>собирается,</w:t>
      </w:r>
      <w:r w:rsidR="00263C83">
        <w:t xml:space="preserve"> </w:t>
      </w:r>
      <w:r w:rsidRPr="00414AA4">
        <w:t>если</w:t>
      </w:r>
      <w:r w:rsidR="00263C83">
        <w:t xml:space="preserve"> </w:t>
      </w:r>
      <w:r w:rsidRPr="00414AA4">
        <w:t>об</w:t>
      </w:r>
      <w:r w:rsidR="00263C83">
        <w:t xml:space="preserve"> </w:t>
      </w:r>
      <w:r w:rsidRPr="00414AA4">
        <w:t>этом</w:t>
      </w:r>
      <w:r w:rsidR="00263C83">
        <w:t xml:space="preserve"> </w:t>
      </w:r>
      <w:r w:rsidRPr="00414AA4">
        <w:t>позаботиться</w:t>
      </w:r>
      <w:r w:rsidR="00263C83">
        <w:t xml:space="preserve"> </w:t>
      </w:r>
      <w:r w:rsidRPr="00414AA4">
        <w:t>заранее.</w:t>
      </w:r>
      <w:r w:rsidR="00263C83">
        <w:t xml:space="preserve"> </w:t>
      </w:r>
      <w:r w:rsidR="00CA314A">
        <w:t>«</w:t>
      </w:r>
      <w:r w:rsidRPr="00414AA4">
        <w:t>Самозанятые</w:t>
      </w:r>
      <w:r w:rsidR="00263C83">
        <w:t xml:space="preserve"> </w:t>
      </w:r>
      <w:r w:rsidRPr="00414AA4">
        <w:t>могут</w:t>
      </w:r>
      <w:r w:rsidR="00263C83">
        <w:t xml:space="preserve"> </w:t>
      </w:r>
      <w:r w:rsidRPr="00414AA4">
        <w:t>стать</w:t>
      </w:r>
      <w:r w:rsidR="00263C83">
        <w:t xml:space="preserve"> </w:t>
      </w:r>
      <w:r w:rsidRPr="00414AA4">
        <w:t>участниками</w:t>
      </w:r>
      <w:r w:rsidR="00263C83">
        <w:t xml:space="preserve"> </w:t>
      </w:r>
      <w:r w:rsidRPr="00414AA4">
        <w:t>программы</w:t>
      </w:r>
      <w:r w:rsidR="00263C83">
        <w:t xml:space="preserve"> </w:t>
      </w:r>
      <w:r w:rsidRPr="00414AA4">
        <w:t>добровольного</w:t>
      </w:r>
      <w:r w:rsidR="00263C83">
        <w:t xml:space="preserve"> </w:t>
      </w:r>
      <w:r w:rsidRPr="00414AA4">
        <w:t>пенсионного</w:t>
      </w:r>
      <w:r w:rsidR="00263C83">
        <w:t xml:space="preserve"> </w:t>
      </w:r>
      <w:r w:rsidRPr="00414AA4">
        <w:t>страхования,</w:t>
      </w:r>
      <w:r w:rsidR="00263C83">
        <w:t xml:space="preserve"> </w:t>
      </w:r>
      <w:r w:rsidRPr="00414AA4">
        <w:t>либо</w:t>
      </w:r>
      <w:r w:rsidR="00263C83">
        <w:t xml:space="preserve"> </w:t>
      </w:r>
      <w:r w:rsidRPr="00414AA4">
        <w:t>оформить</w:t>
      </w:r>
      <w:r w:rsidR="00263C83">
        <w:t xml:space="preserve"> </w:t>
      </w:r>
      <w:r w:rsidRPr="00414AA4">
        <w:t>статус</w:t>
      </w:r>
      <w:r w:rsidR="00263C83">
        <w:t xml:space="preserve"> </w:t>
      </w:r>
      <w:r w:rsidRPr="00414AA4">
        <w:t>индивидуального</w:t>
      </w:r>
      <w:r w:rsidR="00263C83">
        <w:t xml:space="preserve"> </w:t>
      </w:r>
      <w:r w:rsidRPr="00414AA4">
        <w:t>предпринимателя</w:t>
      </w:r>
      <w:r w:rsidR="00263C83">
        <w:t xml:space="preserve"> </w:t>
      </w:r>
      <w:r w:rsidR="00CA314A">
        <w:t>-</w:t>
      </w:r>
      <w:r w:rsidR="00263C83">
        <w:t xml:space="preserve"> </w:t>
      </w:r>
      <w:r w:rsidRPr="00414AA4">
        <w:t>в</w:t>
      </w:r>
      <w:r w:rsidR="00263C83">
        <w:t xml:space="preserve"> </w:t>
      </w:r>
      <w:r w:rsidRPr="00414AA4">
        <w:t>этом</w:t>
      </w:r>
      <w:r w:rsidR="00263C83">
        <w:t xml:space="preserve"> </w:t>
      </w:r>
      <w:r w:rsidRPr="00414AA4">
        <w:t>случае,</w:t>
      </w:r>
      <w:r w:rsidR="00263C83">
        <w:t xml:space="preserve"> </w:t>
      </w:r>
      <w:r w:rsidRPr="00414AA4">
        <w:t>взнос</w:t>
      </w:r>
      <w:r w:rsidR="00263C83">
        <w:t xml:space="preserve"> </w:t>
      </w:r>
      <w:r w:rsidRPr="00414AA4">
        <w:t>за</w:t>
      </w:r>
      <w:r w:rsidR="00263C83">
        <w:t xml:space="preserve"> </w:t>
      </w:r>
      <w:r w:rsidRPr="00414AA4">
        <w:t>пенсионное</w:t>
      </w:r>
      <w:r w:rsidR="00263C83">
        <w:t xml:space="preserve"> </w:t>
      </w:r>
      <w:r w:rsidRPr="00414AA4">
        <w:t>страхование</w:t>
      </w:r>
      <w:r w:rsidR="00263C83">
        <w:t xml:space="preserve"> </w:t>
      </w:r>
      <w:r w:rsidRPr="00414AA4">
        <w:t>становится</w:t>
      </w:r>
      <w:r w:rsidR="00263C83">
        <w:t xml:space="preserve"> </w:t>
      </w:r>
      <w:r w:rsidRPr="00414AA4">
        <w:t>обязательным,</w:t>
      </w:r>
      <w:r w:rsidR="00263C83">
        <w:t xml:space="preserve"> </w:t>
      </w:r>
      <w:r w:rsidRPr="00414AA4">
        <w:t>но</w:t>
      </w:r>
      <w:r w:rsidR="00263C83">
        <w:t xml:space="preserve"> </w:t>
      </w:r>
      <w:r w:rsidRPr="00414AA4">
        <w:t>составит</w:t>
      </w:r>
      <w:r w:rsidR="00263C83">
        <w:t xml:space="preserve"> </w:t>
      </w:r>
      <w:r w:rsidRPr="00414AA4">
        <w:t>меньшую</w:t>
      </w:r>
      <w:r w:rsidR="00263C83">
        <w:t xml:space="preserve"> </w:t>
      </w:r>
      <w:r w:rsidRPr="00414AA4">
        <w:t>сумму</w:t>
      </w:r>
      <w:r w:rsidR="00CA314A">
        <w:t>»</w:t>
      </w:r>
      <w:r w:rsidRPr="00414AA4">
        <w:t>,</w:t>
      </w:r>
      <w:r w:rsidR="00263C83">
        <w:t xml:space="preserve"> </w:t>
      </w:r>
      <w:r w:rsidR="00CA314A">
        <w:t>-</w:t>
      </w:r>
      <w:r w:rsidR="00263C83">
        <w:t xml:space="preserve"> </w:t>
      </w:r>
      <w:r w:rsidRPr="00414AA4">
        <w:t>говорит</w:t>
      </w:r>
      <w:r w:rsidR="00263C83">
        <w:t xml:space="preserve"> </w:t>
      </w:r>
      <w:r w:rsidRPr="00414AA4">
        <w:t>Екатерина</w:t>
      </w:r>
      <w:r w:rsidR="00263C83">
        <w:t xml:space="preserve"> </w:t>
      </w:r>
      <w:r w:rsidRPr="00414AA4">
        <w:t>Звиададзе.</w:t>
      </w:r>
    </w:p>
    <w:p w14:paraId="78DE982C" w14:textId="77777777" w:rsidR="00AE2679" w:rsidRPr="00414AA4" w:rsidRDefault="00AE2679" w:rsidP="00AE2679">
      <w:r w:rsidRPr="00414AA4">
        <w:t>Стать</w:t>
      </w:r>
      <w:r w:rsidR="00263C83">
        <w:t xml:space="preserve"> </w:t>
      </w:r>
      <w:r w:rsidRPr="00414AA4">
        <w:t>участником</w:t>
      </w:r>
      <w:r w:rsidR="00263C83">
        <w:t xml:space="preserve"> </w:t>
      </w:r>
      <w:r w:rsidRPr="00414AA4">
        <w:t>программы</w:t>
      </w:r>
      <w:r w:rsidR="00263C83">
        <w:t xml:space="preserve"> </w:t>
      </w:r>
      <w:r w:rsidRPr="00414AA4">
        <w:t>добровольного</w:t>
      </w:r>
      <w:r w:rsidR="00263C83">
        <w:t xml:space="preserve"> </w:t>
      </w:r>
      <w:r w:rsidRPr="00414AA4">
        <w:t>пенсионного</w:t>
      </w:r>
      <w:r w:rsidR="00263C83">
        <w:t xml:space="preserve"> </w:t>
      </w:r>
      <w:r w:rsidRPr="00414AA4">
        <w:t>страхования</w:t>
      </w:r>
      <w:r w:rsidR="00263C83">
        <w:t xml:space="preserve"> </w:t>
      </w:r>
      <w:r w:rsidRPr="00414AA4">
        <w:t>можно</w:t>
      </w:r>
      <w:r w:rsidR="00263C83">
        <w:t xml:space="preserve"> </w:t>
      </w:r>
      <w:r w:rsidRPr="00414AA4">
        <w:t>через</w:t>
      </w:r>
      <w:r w:rsidR="00263C83">
        <w:t xml:space="preserve"> </w:t>
      </w:r>
      <w:r w:rsidRPr="00414AA4">
        <w:t>приложение</w:t>
      </w:r>
      <w:r w:rsidR="00263C83">
        <w:t xml:space="preserve"> </w:t>
      </w:r>
      <w:r w:rsidR="00CA314A">
        <w:t>«</w:t>
      </w:r>
      <w:r w:rsidRPr="00414AA4">
        <w:t>Мой</w:t>
      </w:r>
      <w:r w:rsidR="00263C83">
        <w:t xml:space="preserve"> </w:t>
      </w:r>
      <w:r w:rsidRPr="00414AA4">
        <w:t>налог</w:t>
      </w:r>
      <w:r w:rsidR="00CA314A">
        <w:t>»</w:t>
      </w:r>
      <w:r w:rsidRPr="00414AA4">
        <w:t>.</w:t>
      </w:r>
      <w:r w:rsidR="00263C83">
        <w:t xml:space="preserve"> </w:t>
      </w:r>
      <w:r w:rsidRPr="00414AA4">
        <w:t>После</w:t>
      </w:r>
      <w:r w:rsidR="00263C83">
        <w:t xml:space="preserve"> </w:t>
      </w:r>
      <w:r w:rsidRPr="00414AA4">
        <w:t>этого</w:t>
      </w:r>
      <w:r w:rsidR="00263C83">
        <w:t xml:space="preserve"> </w:t>
      </w:r>
      <w:r w:rsidRPr="00414AA4">
        <w:t>ты</w:t>
      </w:r>
      <w:r w:rsidR="00263C83">
        <w:t xml:space="preserve"> </w:t>
      </w:r>
      <w:r w:rsidRPr="00414AA4">
        <w:t>должна</w:t>
      </w:r>
      <w:r w:rsidR="00263C83">
        <w:t xml:space="preserve"> </w:t>
      </w:r>
      <w:r w:rsidRPr="00414AA4">
        <w:t>платить</w:t>
      </w:r>
      <w:r w:rsidR="00263C83">
        <w:t xml:space="preserve"> </w:t>
      </w:r>
      <w:r w:rsidRPr="00414AA4">
        <w:t>взносы</w:t>
      </w:r>
      <w:r w:rsidR="00263C83">
        <w:t xml:space="preserve"> </w:t>
      </w:r>
      <w:r w:rsidRPr="00414AA4">
        <w:t>каждый</w:t>
      </w:r>
      <w:r w:rsidR="00263C83">
        <w:t xml:space="preserve"> </w:t>
      </w:r>
      <w:r w:rsidRPr="00414AA4">
        <w:t>год,</w:t>
      </w:r>
      <w:r w:rsidR="00263C83">
        <w:t xml:space="preserve"> </w:t>
      </w:r>
      <w:r w:rsidRPr="00414AA4">
        <w:t>чтобы</w:t>
      </w:r>
      <w:r w:rsidR="00263C83">
        <w:t xml:space="preserve"> </w:t>
      </w:r>
      <w:r w:rsidRPr="00414AA4">
        <w:t>накапливать</w:t>
      </w:r>
      <w:r w:rsidR="00263C83">
        <w:t xml:space="preserve"> </w:t>
      </w:r>
      <w:r w:rsidRPr="00414AA4">
        <w:t>пенсионные</w:t>
      </w:r>
      <w:r w:rsidR="00263C83">
        <w:t xml:space="preserve"> </w:t>
      </w:r>
      <w:r w:rsidRPr="00414AA4">
        <w:t>баллы</w:t>
      </w:r>
      <w:r w:rsidR="00263C83">
        <w:t xml:space="preserve"> </w:t>
      </w:r>
      <w:r w:rsidRPr="00414AA4">
        <w:t>(к</w:t>
      </w:r>
      <w:r w:rsidR="00263C83">
        <w:t xml:space="preserve"> </w:t>
      </w:r>
      <w:r w:rsidRPr="00414AA4">
        <w:t>выходу</w:t>
      </w:r>
      <w:r w:rsidR="00263C83">
        <w:t xml:space="preserve"> </w:t>
      </w:r>
      <w:r w:rsidRPr="00414AA4">
        <w:t>на</w:t>
      </w:r>
      <w:r w:rsidR="00263C83">
        <w:t xml:space="preserve"> </w:t>
      </w:r>
      <w:r w:rsidRPr="00414AA4">
        <w:t>пенсию</w:t>
      </w:r>
      <w:r w:rsidR="00263C83">
        <w:t xml:space="preserve"> </w:t>
      </w:r>
      <w:r w:rsidRPr="00414AA4">
        <w:t>их</w:t>
      </w:r>
      <w:r w:rsidR="00263C83">
        <w:t xml:space="preserve"> </w:t>
      </w:r>
      <w:r w:rsidRPr="00414AA4">
        <w:t>должно</w:t>
      </w:r>
      <w:r w:rsidR="00263C83">
        <w:t xml:space="preserve"> </w:t>
      </w:r>
      <w:r w:rsidRPr="00414AA4">
        <w:t>быть</w:t>
      </w:r>
      <w:r w:rsidR="00263C83">
        <w:t xml:space="preserve"> </w:t>
      </w:r>
      <w:r w:rsidRPr="00414AA4">
        <w:t>30).</w:t>
      </w:r>
      <w:r w:rsidR="00263C83">
        <w:t xml:space="preserve"> </w:t>
      </w:r>
      <w:r w:rsidRPr="00414AA4">
        <w:t>И</w:t>
      </w:r>
      <w:r w:rsidR="00263C83">
        <w:t xml:space="preserve"> </w:t>
      </w:r>
      <w:r w:rsidRPr="00414AA4">
        <w:t>да,</w:t>
      </w:r>
      <w:r w:rsidR="00263C83">
        <w:t xml:space="preserve"> </w:t>
      </w:r>
      <w:r w:rsidRPr="00414AA4">
        <w:t>учти,</w:t>
      </w:r>
      <w:r w:rsidR="00263C83">
        <w:t xml:space="preserve"> </w:t>
      </w:r>
      <w:r w:rsidRPr="00414AA4">
        <w:t>что</w:t>
      </w:r>
      <w:r w:rsidR="00263C83">
        <w:t xml:space="preserve"> </w:t>
      </w:r>
      <w:r w:rsidRPr="00414AA4">
        <w:t>думать</w:t>
      </w:r>
      <w:r w:rsidR="00263C83">
        <w:t xml:space="preserve"> </w:t>
      </w:r>
      <w:r w:rsidRPr="00414AA4">
        <w:t>об</w:t>
      </w:r>
      <w:r w:rsidR="00263C83">
        <w:t xml:space="preserve"> </w:t>
      </w:r>
      <w:r w:rsidRPr="00414AA4">
        <w:t>этом</w:t>
      </w:r>
      <w:r w:rsidR="00263C83">
        <w:t xml:space="preserve"> </w:t>
      </w:r>
      <w:r w:rsidRPr="00414AA4">
        <w:t>нужно</w:t>
      </w:r>
      <w:r w:rsidR="00263C83">
        <w:t xml:space="preserve"> </w:t>
      </w:r>
      <w:r w:rsidRPr="00414AA4">
        <w:t>самостоятельно,</w:t>
      </w:r>
      <w:r w:rsidR="00263C83">
        <w:t xml:space="preserve"> </w:t>
      </w:r>
      <w:r w:rsidRPr="00414AA4">
        <w:t>ведь</w:t>
      </w:r>
      <w:r w:rsidR="00263C83">
        <w:t xml:space="preserve"> </w:t>
      </w:r>
      <w:r w:rsidRPr="00414AA4">
        <w:t>налоги,</w:t>
      </w:r>
      <w:r w:rsidR="00263C83">
        <w:t xml:space="preserve"> </w:t>
      </w:r>
      <w:r w:rsidRPr="00414AA4">
        <w:t>которые</w:t>
      </w:r>
      <w:r w:rsidR="00263C83">
        <w:t xml:space="preserve"> </w:t>
      </w:r>
      <w:r w:rsidRPr="00414AA4">
        <w:t>платят</w:t>
      </w:r>
      <w:r w:rsidR="00263C83">
        <w:t xml:space="preserve"> </w:t>
      </w:r>
      <w:r w:rsidRPr="00414AA4">
        <w:t>самозанятые</w:t>
      </w:r>
      <w:r w:rsidR="00263C83">
        <w:t xml:space="preserve"> </w:t>
      </w:r>
      <w:r w:rsidRPr="00414AA4">
        <w:t>(4%</w:t>
      </w:r>
      <w:r w:rsidR="00263C83">
        <w:t xml:space="preserve"> </w:t>
      </w:r>
      <w:r w:rsidRPr="00414AA4">
        <w:t>или</w:t>
      </w:r>
      <w:r w:rsidR="00263C83">
        <w:t xml:space="preserve"> </w:t>
      </w:r>
      <w:r w:rsidRPr="00414AA4">
        <w:t>6%),</w:t>
      </w:r>
      <w:r w:rsidR="00263C83">
        <w:t xml:space="preserve"> </w:t>
      </w:r>
      <w:r w:rsidRPr="00414AA4">
        <w:t>идут</w:t>
      </w:r>
      <w:r w:rsidR="00263C83">
        <w:t xml:space="preserve"> </w:t>
      </w:r>
      <w:r w:rsidRPr="00414AA4">
        <w:t>в</w:t>
      </w:r>
      <w:r w:rsidR="00263C83">
        <w:t xml:space="preserve"> </w:t>
      </w:r>
      <w:r w:rsidRPr="00414AA4">
        <w:t>региональный</w:t>
      </w:r>
      <w:r w:rsidR="00263C83">
        <w:t xml:space="preserve"> </w:t>
      </w:r>
      <w:r w:rsidRPr="00414AA4">
        <w:t>бюджет</w:t>
      </w:r>
      <w:r w:rsidR="00263C83">
        <w:t xml:space="preserve"> </w:t>
      </w:r>
      <w:r w:rsidRPr="00414AA4">
        <w:t>и</w:t>
      </w:r>
      <w:r w:rsidR="00263C83">
        <w:t xml:space="preserve"> </w:t>
      </w:r>
      <w:r w:rsidRPr="00414AA4">
        <w:t>Фонд</w:t>
      </w:r>
      <w:r w:rsidR="00263C83">
        <w:t xml:space="preserve"> </w:t>
      </w:r>
      <w:r w:rsidRPr="00414AA4">
        <w:t>обязательного</w:t>
      </w:r>
      <w:r w:rsidR="00263C83">
        <w:t xml:space="preserve"> </w:t>
      </w:r>
      <w:r w:rsidRPr="00414AA4">
        <w:t>медицинского</w:t>
      </w:r>
      <w:r w:rsidR="00263C83">
        <w:t xml:space="preserve"> </w:t>
      </w:r>
      <w:r w:rsidRPr="00414AA4">
        <w:t>страхования.</w:t>
      </w:r>
      <w:r w:rsidR="00263C83">
        <w:t xml:space="preserve"> </w:t>
      </w:r>
      <w:r w:rsidRPr="00414AA4">
        <w:t>В</w:t>
      </w:r>
      <w:r w:rsidR="00263C83">
        <w:t xml:space="preserve"> </w:t>
      </w:r>
      <w:r w:rsidRPr="00414AA4">
        <w:t>Социальный</w:t>
      </w:r>
      <w:r w:rsidR="00263C83">
        <w:t xml:space="preserve"> </w:t>
      </w:r>
      <w:r w:rsidRPr="00414AA4">
        <w:t>фонд</w:t>
      </w:r>
      <w:r w:rsidR="00263C83">
        <w:t xml:space="preserve"> </w:t>
      </w:r>
      <w:r w:rsidRPr="00414AA4">
        <w:t>России</w:t>
      </w:r>
      <w:r w:rsidR="00263C83">
        <w:t xml:space="preserve"> </w:t>
      </w:r>
      <w:r w:rsidRPr="00414AA4">
        <w:t>обязательных</w:t>
      </w:r>
      <w:r w:rsidR="00263C83">
        <w:t xml:space="preserve"> </w:t>
      </w:r>
      <w:r w:rsidRPr="00414AA4">
        <w:t>отчислений</w:t>
      </w:r>
      <w:r w:rsidR="00263C83">
        <w:t xml:space="preserve"> </w:t>
      </w:r>
      <w:r w:rsidRPr="00414AA4">
        <w:t>нет.</w:t>
      </w:r>
    </w:p>
    <w:p w14:paraId="0E80C926" w14:textId="77777777" w:rsidR="00AE2679" w:rsidRPr="00414AA4" w:rsidRDefault="004E6F8C" w:rsidP="00AE2679">
      <w:r w:rsidRPr="00414AA4">
        <w:t>КТО</w:t>
      </w:r>
      <w:r w:rsidR="00263C83">
        <w:t xml:space="preserve"> </w:t>
      </w:r>
      <w:r w:rsidRPr="00414AA4">
        <w:t>ПОЛУЧАЕТ</w:t>
      </w:r>
      <w:r w:rsidR="00263C83">
        <w:t xml:space="preserve"> </w:t>
      </w:r>
      <w:r w:rsidRPr="00414AA4">
        <w:t>ПОВЫШЕННЫЕ</w:t>
      </w:r>
      <w:r w:rsidR="00263C83">
        <w:t xml:space="preserve"> </w:t>
      </w:r>
      <w:r w:rsidRPr="00414AA4">
        <w:t>ПЕНСИИ?</w:t>
      </w:r>
    </w:p>
    <w:p w14:paraId="7DB15F56" w14:textId="77777777" w:rsidR="00AE2679" w:rsidRPr="00414AA4" w:rsidRDefault="00AE2679" w:rsidP="00AE2679">
      <w:r w:rsidRPr="00414AA4">
        <w:t>Определенные</w:t>
      </w:r>
      <w:r w:rsidR="00263C83">
        <w:t xml:space="preserve"> </w:t>
      </w:r>
      <w:r w:rsidRPr="00414AA4">
        <w:t>группы</w:t>
      </w:r>
      <w:r w:rsidR="00263C83">
        <w:t xml:space="preserve"> </w:t>
      </w:r>
      <w:r w:rsidRPr="00414AA4">
        <w:t>граждан</w:t>
      </w:r>
      <w:r w:rsidR="00263C83">
        <w:t xml:space="preserve"> </w:t>
      </w:r>
      <w:r w:rsidRPr="00414AA4">
        <w:t>имеют</w:t>
      </w:r>
      <w:r w:rsidR="00263C83">
        <w:t xml:space="preserve"> </w:t>
      </w:r>
      <w:r w:rsidRPr="00414AA4">
        <w:t>возможность</w:t>
      </w:r>
      <w:r w:rsidR="00263C83">
        <w:t xml:space="preserve"> </w:t>
      </w:r>
      <w:r w:rsidRPr="00414AA4">
        <w:t>получать</w:t>
      </w:r>
      <w:r w:rsidR="00263C83">
        <w:t xml:space="preserve"> </w:t>
      </w:r>
      <w:r w:rsidRPr="00414AA4">
        <w:t>повышенные</w:t>
      </w:r>
      <w:r w:rsidR="00263C83">
        <w:t xml:space="preserve"> </w:t>
      </w:r>
      <w:r w:rsidRPr="00414AA4">
        <w:t>пенсионные</w:t>
      </w:r>
      <w:r w:rsidR="00263C83">
        <w:t xml:space="preserve"> </w:t>
      </w:r>
      <w:r w:rsidRPr="00414AA4">
        <w:t>выплаты.</w:t>
      </w:r>
      <w:r w:rsidR="00263C83">
        <w:t xml:space="preserve"> </w:t>
      </w:r>
      <w:r w:rsidRPr="00414AA4">
        <w:t>В</w:t>
      </w:r>
      <w:r w:rsidR="00263C83">
        <w:t xml:space="preserve"> </w:t>
      </w:r>
      <w:r w:rsidRPr="00414AA4">
        <w:t>их</w:t>
      </w:r>
      <w:r w:rsidR="00263C83">
        <w:t xml:space="preserve"> </w:t>
      </w:r>
      <w:r w:rsidRPr="00414AA4">
        <w:t>число</w:t>
      </w:r>
      <w:r w:rsidR="00263C83">
        <w:t xml:space="preserve"> </w:t>
      </w:r>
      <w:r w:rsidRPr="00414AA4">
        <w:t>входят</w:t>
      </w:r>
      <w:r w:rsidR="00263C83">
        <w:t xml:space="preserve"> </w:t>
      </w:r>
      <w:r w:rsidRPr="00414AA4">
        <w:t>государственные</w:t>
      </w:r>
      <w:r w:rsidR="00263C83">
        <w:t xml:space="preserve"> </w:t>
      </w:r>
      <w:r w:rsidRPr="00414AA4">
        <w:t>служащие,</w:t>
      </w:r>
      <w:r w:rsidR="00263C83">
        <w:t xml:space="preserve"> </w:t>
      </w:r>
      <w:r w:rsidRPr="00414AA4">
        <w:t>герои</w:t>
      </w:r>
      <w:r w:rsidR="00263C83">
        <w:t xml:space="preserve"> </w:t>
      </w:r>
      <w:r w:rsidRPr="00414AA4">
        <w:t>Российской</w:t>
      </w:r>
      <w:r w:rsidR="00263C83">
        <w:t xml:space="preserve"> </w:t>
      </w:r>
      <w:r w:rsidRPr="00414AA4">
        <w:t>Федерации</w:t>
      </w:r>
      <w:r w:rsidR="00263C83">
        <w:t xml:space="preserve"> </w:t>
      </w:r>
      <w:r w:rsidRPr="00414AA4">
        <w:t>и</w:t>
      </w:r>
      <w:r w:rsidR="00263C83">
        <w:t xml:space="preserve"> </w:t>
      </w:r>
      <w:r w:rsidRPr="00414AA4">
        <w:t>Советского</w:t>
      </w:r>
      <w:r w:rsidR="00263C83">
        <w:t xml:space="preserve"> </w:t>
      </w:r>
      <w:r w:rsidRPr="00414AA4">
        <w:t>Союза,</w:t>
      </w:r>
      <w:r w:rsidR="00263C83">
        <w:t xml:space="preserve"> </w:t>
      </w:r>
      <w:r w:rsidRPr="00414AA4">
        <w:t>чемпионы</w:t>
      </w:r>
      <w:r w:rsidR="00263C83">
        <w:t xml:space="preserve"> </w:t>
      </w:r>
      <w:r w:rsidRPr="00414AA4">
        <w:t>Олимпийских</w:t>
      </w:r>
      <w:r w:rsidR="00263C83">
        <w:t xml:space="preserve"> </w:t>
      </w:r>
      <w:r w:rsidRPr="00414AA4">
        <w:t>игр,</w:t>
      </w:r>
      <w:r w:rsidR="00263C83">
        <w:t xml:space="preserve"> </w:t>
      </w:r>
      <w:r w:rsidRPr="00414AA4">
        <w:t>участники</w:t>
      </w:r>
      <w:r w:rsidR="00263C83">
        <w:t xml:space="preserve"> </w:t>
      </w:r>
      <w:r w:rsidRPr="00414AA4">
        <w:t>боевых</w:t>
      </w:r>
      <w:r w:rsidR="00263C83">
        <w:t xml:space="preserve"> </w:t>
      </w:r>
      <w:r w:rsidRPr="00414AA4">
        <w:t>действий,</w:t>
      </w:r>
      <w:r w:rsidR="00263C83">
        <w:t xml:space="preserve"> </w:t>
      </w:r>
      <w:r w:rsidRPr="00414AA4">
        <w:t>космонавты,</w:t>
      </w:r>
      <w:r w:rsidR="00263C83">
        <w:t xml:space="preserve"> </w:t>
      </w:r>
      <w:r w:rsidRPr="00414AA4">
        <w:t>летчики-испытателям,</w:t>
      </w:r>
      <w:r w:rsidR="00263C83">
        <w:t xml:space="preserve"> </w:t>
      </w:r>
      <w:r w:rsidRPr="00414AA4">
        <w:t>а</w:t>
      </w:r>
      <w:r w:rsidR="00263C83">
        <w:t xml:space="preserve"> </w:t>
      </w:r>
      <w:r w:rsidRPr="00414AA4">
        <w:t>так</w:t>
      </w:r>
      <w:r w:rsidR="00263C83">
        <w:t xml:space="preserve"> </w:t>
      </w:r>
      <w:r w:rsidRPr="00414AA4">
        <w:t>же</w:t>
      </w:r>
      <w:r w:rsidR="00263C83">
        <w:t xml:space="preserve"> </w:t>
      </w:r>
      <w:r w:rsidRPr="00414AA4">
        <w:t>граждане,</w:t>
      </w:r>
      <w:r w:rsidR="00263C83">
        <w:t xml:space="preserve"> </w:t>
      </w:r>
      <w:r w:rsidRPr="00414AA4">
        <w:t>пострадавшие</w:t>
      </w:r>
      <w:r w:rsidR="00263C83">
        <w:t xml:space="preserve"> </w:t>
      </w:r>
      <w:r w:rsidRPr="00414AA4">
        <w:t>от</w:t>
      </w:r>
      <w:r w:rsidR="00263C83">
        <w:t xml:space="preserve"> </w:t>
      </w:r>
      <w:r w:rsidRPr="00414AA4">
        <w:t>техногенных</w:t>
      </w:r>
      <w:r w:rsidR="00263C83">
        <w:t xml:space="preserve"> </w:t>
      </w:r>
      <w:r w:rsidRPr="00414AA4">
        <w:t>катастроф.</w:t>
      </w:r>
    </w:p>
    <w:p w14:paraId="18A370B6" w14:textId="77777777" w:rsidR="00AE2679" w:rsidRPr="00414AA4" w:rsidRDefault="00AE2679" w:rsidP="00AE2679">
      <w:r w:rsidRPr="00414AA4">
        <w:t>Кстати,</w:t>
      </w:r>
      <w:r w:rsidR="00263C83">
        <w:t xml:space="preserve"> </w:t>
      </w:r>
      <w:r w:rsidRPr="00414AA4">
        <w:t>важный</w:t>
      </w:r>
      <w:r w:rsidR="00263C83">
        <w:t xml:space="preserve"> </w:t>
      </w:r>
      <w:r w:rsidRPr="00414AA4">
        <w:t>момент.</w:t>
      </w:r>
      <w:r w:rsidR="00263C83">
        <w:t xml:space="preserve"> </w:t>
      </w:r>
      <w:r w:rsidRPr="00414AA4">
        <w:t>Работающие</w:t>
      </w:r>
      <w:r w:rsidR="00263C83">
        <w:t xml:space="preserve"> </w:t>
      </w:r>
      <w:r w:rsidRPr="00414AA4">
        <w:t>пенсионеры</w:t>
      </w:r>
      <w:r w:rsidR="00263C83">
        <w:t xml:space="preserve"> </w:t>
      </w:r>
      <w:r w:rsidRPr="00414AA4">
        <w:t>(на</w:t>
      </w:r>
      <w:r w:rsidR="00263C83">
        <w:t xml:space="preserve"> </w:t>
      </w:r>
      <w:r w:rsidRPr="00414AA4">
        <w:t>2024</w:t>
      </w:r>
      <w:r w:rsidR="00263C83">
        <w:t xml:space="preserve"> </w:t>
      </w:r>
      <w:r w:rsidRPr="00414AA4">
        <w:t>год)</w:t>
      </w:r>
      <w:r w:rsidR="00263C83">
        <w:t xml:space="preserve"> </w:t>
      </w:r>
      <w:r w:rsidRPr="00414AA4">
        <w:t>получают</w:t>
      </w:r>
      <w:r w:rsidR="00263C83">
        <w:t xml:space="preserve"> </w:t>
      </w:r>
      <w:r w:rsidRPr="00414AA4">
        <w:t>в</w:t>
      </w:r>
      <w:r w:rsidR="00263C83">
        <w:t xml:space="preserve"> </w:t>
      </w:r>
      <w:r w:rsidRPr="00414AA4">
        <w:t>среднем</w:t>
      </w:r>
      <w:r w:rsidR="00263C83">
        <w:t xml:space="preserve"> </w:t>
      </w:r>
      <w:r w:rsidRPr="00414AA4">
        <w:t>17</w:t>
      </w:r>
      <w:r w:rsidR="00263C83">
        <w:t xml:space="preserve"> </w:t>
      </w:r>
      <w:r w:rsidRPr="00414AA4">
        <w:t>тысяч</w:t>
      </w:r>
      <w:r w:rsidR="00263C83">
        <w:t xml:space="preserve"> </w:t>
      </w:r>
      <w:r w:rsidRPr="00414AA4">
        <w:t>рублей,</w:t>
      </w:r>
      <w:r w:rsidR="00263C83">
        <w:t xml:space="preserve"> </w:t>
      </w:r>
      <w:r w:rsidRPr="00414AA4">
        <w:t>а</w:t>
      </w:r>
      <w:r w:rsidR="00263C83">
        <w:t xml:space="preserve"> </w:t>
      </w:r>
      <w:r w:rsidRPr="00414AA4">
        <w:t>неработающие</w:t>
      </w:r>
      <w:r w:rsidR="00263C83">
        <w:t xml:space="preserve"> </w:t>
      </w:r>
      <w:r w:rsidR="00CA314A">
        <w:t>-</w:t>
      </w:r>
      <w:r w:rsidR="00263C83">
        <w:t xml:space="preserve"> </w:t>
      </w:r>
      <w:r w:rsidRPr="00414AA4">
        <w:t>21</w:t>
      </w:r>
      <w:r w:rsidR="00263C83">
        <w:t xml:space="preserve"> </w:t>
      </w:r>
      <w:r w:rsidRPr="00414AA4">
        <w:t>тысячу</w:t>
      </w:r>
      <w:r w:rsidR="00263C83">
        <w:t xml:space="preserve"> </w:t>
      </w:r>
      <w:r w:rsidRPr="00414AA4">
        <w:t>рублей.</w:t>
      </w:r>
      <w:r w:rsidR="00263C83">
        <w:t xml:space="preserve"> </w:t>
      </w:r>
      <w:r w:rsidRPr="00414AA4">
        <w:t>Если</w:t>
      </w:r>
      <w:r w:rsidR="00263C83">
        <w:t xml:space="preserve"> </w:t>
      </w:r>
      <w:r w:rsidRPr="00414AA4">
        <w:t>обратиться</w:t>
      </w:r>
      <w:r w:rsidR="00263C83">
        <w:t xml:space="preserve"> </w:t>
      </w:r>
      <w:r w:rsidRPr="00414AA4">
        <w:t>к</w:t>
      </w:r>
      <w:r w:rsidR="00263C83">
        <w:t xml:space="preserve"> </w:t>
      </w:r>
      <w:r w:rsidRPr="00414AA4">
        <w:t>данным</w:t>
      </w:r>
      <w:r w:rsidR="00263C83">
        <w:t xml:space="preserve"> </w:t>
      </w:r>
      <w:r w:rsidRPr="00414AA4">
        <w:t>СФР,</w:t>
      </w:r>
      <w:r w:rsidR="00263C83">
        <w:t xml:space="preserve"> </w:t>
      </w:r>
      <w:r w:rsidRPr="00414AA4">
        <w:t>то</w:t>
      </w:r>
      <w:r w:rsidR="00263C83">
        <w:t xml:space="preserve"> </w:t>
      </w:r>
      <w:r w:rsidRPr="00414AA4">
        <w:t>можно</w:t>
      </w:r>
      <w:r w:rsidR="00263C83">
        <w:t xml:space="preserve"> </w:t>
      </w:r>
      <w:r w:rsidRPr="00414AA4">
        <w:t>увидеть,</w:t>
      </w:r>
      <w:r w:rsidR="00263C83">
        <w:t xml:space="preserve"> </w:t>
      </w:r>
      <w:r w:rsidRPr="00414AA4">
        <w:t>что</w:t>
      </w:r>
      <w:r w:rsidR="00263C83">
        <w:t xml:space="preserve"> </w:t>
      </w:r>
      <w:r w:rsidRPr="00414AA4">
        <w:t>одну</w:t>
      </w:r>
      <w:r w:rsidR="00263C83">
        <w:t xml:space="preserve"> </w:t>
      </w:r>
      <w:r w:rsidRPr="00414AA4">
        <w:t>из</w:t>
      </w:r>
      <w:r w:rsidR="00263C83">
        <w:t xml:space="preserve"> </w:t>
      </w:r>
      <w:r w:rsidRPr="00414AA4">
        <w:t>самых</w:t>
      </w:r>
      <w:r w:rsidR="00263C83">
        <w:t xml:space="preserve"> </w:t>
      </w:r>
      <w:r w:rsidRPr="00414AA4">
        <w:t>высоких</w:t>
      </w:r>
      <w:r w:rsidR="00263C83">
        <w:t xml:space="preserve"> </w:t>
      </w:r>
      <w:r w:rsidRPr="00414AA4">
        <w:t>пенсий</w:t>
      </w:r>
      <w:r w:rsidR="00263C83">
        <w:t xml:space="preserve"> </w:t>
      </w:r>
      <w:r w:rsidRPr="00414AA4">
        <w:t>получают</w:t>
      </w:r>
      <w:r w:rsidR="00263C83">
        <w:t xml:space="preserve"> </w:t>
      </w:r>
      <w:r w:rsidRPr="00414AA4">
        <w:t>именно</w:t>
      </w:r>
      <w:r w:rsidR="00263C83">
        <w:t xml:space="preserve"> </w:t>
      </w:r>
      <w:r w:rsidRPr="00414AA4">
        <w:t>летчики-испытатели</w:t>
      </w:r>
      <w:r w:rsidR="00263C83">
        <w:t xml:space="preserve"> </w:t>
      </w:r>
      <w:r w:rsidR="00CA314A">
        <w:t>-</w:t>
      </w:r>
      <w:r w:rsidR="00263C83">
        <w:t xml:space="preserve"> </w:t>
      </w:r>
      <w:r w:rsidRPr="00414AA4">
        <w:t>в</w:t>
      </w:r>
      <w:r w:rsidR="00263C83">
        <w:t xml:space="preserve"> </w:t>
      </w:r>
      <w:r w:rsidRPr="00414AA4">
        <w:t>среднем</w:t>
      </w:r>
      <w:r w:rsidR="00263C83">
        <w:t xml:space="preserve"> </w:t>
      </w:r>
      <w:r w:rsidRPr="00414AA4">
        <w:t>139</w:t>
      </w:r>
      <w:r w:rsidR="00263C83">
        <w:t xml:space="preserve"> </w:t>
      </w:r>
      <w:r w:rsidRPr="00414AA4">
        <w:t>тысяч</w:t>
      </w:r>
      <w:r w:rsidR="00263C83">
        <w:t xml:space="preserve"> </w:t>
      </w:r>
      <w:r w:rsidRPr="00414AA4">
        <w:t>рублей.</w:t>
      </w:r>
    </w:p>
    <w:p w14:paraId="5127C35E" w14:textId="77777777" w:rsidR="00AE2679" w:rsidRPr="00414AA4" w:rsidRDefault="004E6F8C" w:rsidP="00AE2679">
      <w:r w:rsidRPr="00414AA4">
        <w:t>КАК</w:t>
      </w:r>
      <w:r w:rsidR="00263C83">
        <w:t xml:space="preserve"> </w:t>
      </w:r>
      <w:r w:rsidRPr="00414AA4">
        <w:t>МОЖНО</w:t>
      </w:r>
      <w:r w:rsidR="00263C83">
        <w:t xml:space="preserve"> </w:t>
      </w:r>
      <w:r w:rsidRPr="00414AA4">
        <w:t>УВЕЛИЧИТЬ</w:t>
      </w:r>
      <w:r w:rsidR="00263C83">
        <w:t xml:space="preserve"> </w:t>
      </w:r>
      <w:r w:rsidRPr="00414AA4">
        <w:t>СВОЮ</w:t>
      </w:r>
      <w:r w:rsidR="00263C83">
        <w:t xml:space="preserve"> </w:t>
      </w:r>
      <w:r w:rsidRPr="00414AA4">
        <w:t>ПЕНСИЮ?</w:t>
      </w:r>
    </w:p>
    <w:p w14:paraId="7D7ED166" w14:textId="77777777" w:rsidR="00AE2679" w:rsidRPr="00414AA4" w:rsidRDefault="00AE2679" w:rsidP="00AE2679">
      <w:r w:rsidRPr="00414AA4">
        <w:t>Ты</w:t>
      </w:r>
      <w:r w:rsidR="00263C83">
        <w:t xml:space="preserve"> </w:t>
      </w:r>
      <w:r w:rsidRPr="00414AA4">
        <w:t>можешь</w:t>
      </w:r>
      <w:r w:rsidR="00263C83">
        <w:t xml:space="preserve"> </w:t>
      </w:r>
      <w:r w:rsidRPr="00414AA4">
        <w:t>обзавестись</w:t>
      </w:r>
      <w:r w:rsidR="00263C83">
        <w:t xml:space="preserve"> </w:t>
      </w:r>
      <w:r w:rsidRPr="00414AA4">
        <w:t>приятным</w:t>
      </w:r>
      <w:r w:rsidR="00263C83">
        <w:t xml:space="preserve"> </w:t>
      </w:r>
      <w:r w:rsidRPr="00414AA4">
        <w:t>бонусом</w:t>
      </w:r>
      <w:r w:rsidR="00263C83">
        <w:t xml:space="preserve"> </w:t>
      </w:r>
      <w:r w:rsidRPr="00414AA4">
        <w:t>к</w:t>
      </w:r>
      <w:r w:rsidR="00263C83">
        <w:t xml:space="preserve"> </w:t>
      </w:r>
      <w:r w:rsidRPr="00414AA4">
        <w:t>уже</w:t>
      </w:r>
      <w:r w:rsidR="00263C83">
        <w:t xml:space="preserve"> </w:t>
      </w:r>
      <w:r w:rsidRPr="00414AA4">
        <w:t>установленному</w:t>
      </w:r>
      <w:r w:rsidR="00263C83">
        <w:t xml:space="preserve"> </w:t>
      </w:r>
      <w:r w:rsidRPr="00414AA4">
        <w:t>размеру</w:t>
      </w:r>
      <w:r w:rsidR="00263C83">
        <w:t xml:space="preserve"> </w:t>
      </w:r>
      <w:r w:rsidRPr="00414AA4">
        <w:t>своей</w:t>
      </w:r>
      <w:r w:rsidR="00263C83">
        <w:t xml:space="preserve"> </w:t>
      </w:r>
      <w:r w:rsidRPr="00414AA4">
        <w:t>пенсии</w:t>
      </w:r>
      <w:r w:rsidR="00263C83">
        <w:t xml:space="preserve"> </w:t>
      </w:r>
      <w:r w:rsidR="00CA314A">
        <w:t>-</w:t>
      </w:r>
      <w:r w:rsidR="00263C83">
        <w:t xml:space="preserve"> </w:t>
      </w:r>
      <w:r w:rsidRPr="00414AA4">
        <w:t>можно</w:t>
      </w:r>
      <w:r w:rsidR="00263C83">
        <w:t xml:space="preserve"> </w:t>
      </w:r>
      <w:r w:rsidR="00CA314A">
        <w:t>«</w:t>
      </w:r>
      <w:r w:rsidRPr="00414AA4">
        <w:t>докупить</w:t>
      </w:r>
      <w:r w:rsidR="00CA314A">
        <w:t>»</w:t>
      </w:r>
      <w:r w:rsidR="00263C83">
        <w:t xml:space="preserve"> </w:t>
      </w:r>
      <w:r w:rsidRPr="00414AA4">
        <w:t>пенсионный</w:t>
      </w:r>
      <w:r w:rsidR="00263C83">
        <w:t xml:space="preserve"> </w:t>
      </w:r>
      <w:r w:rsidRPr="00414AA4">
        <w:t>стаж</w:t>
      </w:r>
      <w:r w:rsidR="00263C83">
        <w:t xml:space="preserve"> </w:t>
      </w:r>
      <w:r w:rsidRPr="00414AA4">
        <w:t>и</w:t>
      </w:r>
      <w:r w:rsidR="00263C83">
        <w:t xml:space="preserve"> </w:t>
      </w:r>
      <w:r w:rsidRPr="00414AA4">
        <w:t>коэффициенты</w:t>
      </w:r>
      <w:r w:rsidR="00263C83">
        <w:t xml:space="preserve"> </w:t>
      </w:r>
      <w:r w:rsidRPr="00414AA4">
        <w:t>у</w:t>
      </w:r>
      <w:r w:rsidR="00263C83">
        <w:t xml:space="preserve"> </w:t>
      </w:r>
      <w:r w:rsidRPr="00414AA4">
        <w:t>Социального</w:t>
      </w:r>
      <w:r w:rsidR="00263C83">
        <w:t xml:space="preserve"> </w:t>
      </w:r>
      <w:r w:rsidRPr="00414AA4">
        <w:t>фонда</w:t>
      </w:r>
      <w:r w:rsidR="00263C83">
        <w:t xml:space="preserve"> </w:t>
      </w:r>
      <w:r w:rsidRPr="00414AA4">
        <w:t>России</w:t>
      </w:r>
      <w:r w:rsidR="00263C83">
        <w:t xml:space="preserve"> </w:t>
      </w:r>
      <w:r w:rsidRPr="00414AA4">
        <w:t>после</w:t>
      </w:r>
      <w:r w:rsidR="00263C83">
        <w:t xml:space="preserve"> </w:t>
      </w:r>
      <w:r w:rsidRPr="00414AA4">
        <w:t>соответствующего</w:t>
      </w:r>
      <w:r w:rsidR="00263C83">
        <w:t xml:space="preserve"> </w:t>
      </w:r>
      <w:r w:rsidRPr="00414AA4">
        <w:t>обращения.</w:t>
      </w:r>
      <w:r w:rsidR="00263C83">
        <w:t xml:space="preserve"> </w:t>
      </w:r>
      <w:r w:rsidR="00CA314A">
        <w:t>«</w:t>
      </w:r>
      <w:r w:rsidRPr="00414AA4">
        <w:t>Баллы</w:t>
      </w:r>
      <w:r w:rsidR="00263C83">
        <w:t xml:space="preserve"> </w:t>
      </w:r>
      <w:r w:rsidRPr="00414AA4">
        <w:t>увеличиваются,</w:t>
      </w:r>
      <w:r w:rsidR="00263C83">
        <w:t xml:space="preserve"> </w:t>
      </w:r>
      <w:r w:rsidRPr="00414AA4">
        <w:t>если</w:t>
      </w:r>
      <w:r w:rsidR="00263C83">
        <w:t xml:space="preserve"> </w:t>
      </w:r>
      <w:r w:rsidRPr="00414AA4">
        <w:t>трудовая</w:t>
      </w:r>
      <w:r w:rsidR="00263C83">
        <w:t xml:space="preserve"> </w:t>
      </w:r>
      <w:r w:rsidRPr="00414AA4">
        <w:t>деятельность</w:t>
      </w:r>
      <w:r w:rsidR="00263C83">
        <w:t xml:space="preserve"> </w:t>
      </w:r>
      <w:r w:rsidRPr="00414AA4">
        <w:t>прервалась</w:t>
      </w:r>
      <w:r w:rsidR="00263C83">
        <w:t xml:space="preserve"> </w:t>
      </w:r>
      <w:r w:rsidRPr="00414AA4">
        <w:t>в</w:t>
      </w:r>
      <w:r w:rsidR="00263C83">
        <w:t xml:space="preserve"> </w:t>
      </w:r>
      <w:r w:rsidRPr="00414AA4">
        <w:t>связи</w:t>
      </w:r>
      <w:r w:rsidR="00263C83">
        <w:t xml:space="preserve"> </w:t>
      </w:r>
      <w:r w:rsidRPr="00414AA4">
        <w:t>с</w:t>
      </w:r>
      <w:r w:rsidR="00263C83">
        <w:t xml:space="preserve"> </w:t>
      </w:r>
      <w:r w:rsidRPr="00414AA4">
        <w:t>официальным</w:t>
      </w:r>
      <w:r w:rsidR="00263C83">
        <w:t xml:space="preserve"> </w:t>
      </w:r>
      <w:r w:rsidRPr="00414AA4">
        <w:t>уходом</w:t>
      </w:r>
      <w:r w:rsidR="00263C83">
        <w:t xml:space="preserve"> </w:t>
      </w:r>
      <w:r w:rsidRPr="00414AA4">
        <w:t>за</w:t>
      </w:r>
      <w:r w:rsidR="00263C83">
        <w:t xml:space="preserve"> </w:t>
      </w:r>
      <w:r w:rsidRPr="00414AA4">
        <w:t>пожилыми</w:t>
      </w:r>
      <w:r w:rsidR="00263C83">
        <w:t xml:space="preserve"> </w:t>
      </w:r>
      <w:r w:rsidRPr="00414AA4">
        <w:t>гражданами</w:t>
      </w:r>
      <w:r w:rsidR="00263C83">
        <w:t xml:space="preserve"> </w:t>
      </w:r>
      <w:r w:rsidRPr="00414AA4">
        <w:t>или</w:t>
      </w:r>
      <w:r w:rsidR="00263C83">
        <w:t xml:space="preserve"> </w:t>
      </w:r>
      <w:r w:rsidRPr="00414AA4">
        <w:t>инвалидами.</w:t>
      </w:r>
      <w:r w:rsidR="00263C83">
        <w:t xml:space="preserve"> </w:t>
      </w:r>
      <w:r w:rsidRPr="00414AA4">
        <w:t>А</w:t>
      </w:r>
      <w:r w:rsidR="00263C83">
        <w:t xml:space="preserve"> </w:t>
      </w:r>
      <w:r w:rsidRPr="00414AA4">
        <w:t>еще</w:t>
      </w:r>
      <w:r w:rsidR="00263C83">
        <w:t xml:space="preserve"> </w:t>
      </w:r>
      <w:r w:rsidRPr="00414AA4">
        <w:t>женщины</w:t>
      </w:r>
      <w:r w:rsidR="00263C83">
        <w:t xml:space="preserve"> </w:t>
      </w:r>
      <w:r w:rsidRPr="00414AA4">
        <w:t>имеют</w:t>
      </w:r>
      <w:r w:rsidR="00263C83">
        <w:t xml:space="preserve"> </w:t>
      </w:r>
      <w:r w:rsidRPr="00414AA4">
        <w:t>право</w:t>
      </w:r>
      <w:r w:rsidR="00263C83">
        <w:t xml:space="preserve"> </w:t>
      </w:r>
      <w:r w:rsidRPr="00414AA4">
        <w:t>вложить</w:t>
      </w:r>
      <w:r w:rsidR="00263C83">
        <w:t xml:space="preserve"> </w:t>
      </w:r>
      <w:r w:rsidRPr="00414AA4">
        <w:t>в</w:t>
      </w:r>
      <w:r w:rsidR="00263C83">
        <w:t xml:space="preserve"> </w:t>
      </w:r>
      <w:r w:rsidRPr="00414AA4">
        <w:t>свою</w:t>
      </w:r>
      <w:r w:rsidR="00263C83">
        <w:t xml:space="preserve"> </w:t>
      </w:r>
      <w:r w:rsidRPr="00414AA4">
        <w:t>будущую</w:t>
      </w:r>
      <w:r w:rsidR="00263C83">
        <w:t xml:space="preserve"> </w:t>
      </w:r>
      <w:r w:rsidRPr="00414AA4">
        <w:t>пенсию</w:t>
      </w:r>
      <w:r w:rsidR="00263C83">
        <w:t xml:space="preserve"> </w:t>
      </w:r>
      <w:r w:rsidRPr="00414AA4">
        <w:t>материнский</w:t>
      </w:r>
      <w:r w:rsidR="00263C83">
        <w:t xml:space="preserve"> </w:t>
      </w:r>
      <w:r w:rsidRPr="00414AA4">
        <w:t>капитал</w:t>
      </w:r>
      <w:r w:rsidR="00CA314A">
        <w:t>»</w:t>
      </w:r>
      <w:r w:rsidRPr="00414AA4">
        <w:t>,</w:t>
      </w:r>
      <w:r w:rsidR="00263C83">
        <w:t xml:space="preserve"> </w:t>
      </w:r>
      <w:r w:rsidR="00CA314A">
        <w:t>-</w:t>
      </w:r>
      <w:r w:rsidR="00263C83">
        <w:t xml:space="preserve"> </w:t>
      </w:r>
      <w:r w:rsidRPr="00414AA4">
        <w:t>добавляет</w:t>
      </w:r>
      <w:r w:rsidR="00263C83">
        <w:t xml:space="preserve"> </w:t>
      </w:r>
      <w:r w:rsidRPr="00414AA4">
        <w:t>Екатерина</w:t>
      </w:r>
      <w:r w:rsidR="00263C83">
        <w:t xml:space="preserve"> </w:t>
      </w:r>
      <w:r w:rsidRPr="00414AA4">
        <w:t>Звиададзе.</w:t>
      </w:r>
    </w:p>
    <w:p w14:paraId="0534379C" w14:textId="77777777" w:rsidR="00AE2679" w:rsidRPr="00414AA4" w:rsidRDefault="00AE2679" w:rsidP="00AE2679">
      <w:r w:rsidRPr="00414AA4">
        <w:t>Существует</w:t>
      </w:r>
      <w:r w:rsidR="00263C83">
        <w:t xml:space="preserve"> </w:t>
      </w:r>
      <w:r w:rsidRPr="00414AA4">
        <w:t>еще</w:t>
      </w:r>
      <w:r w:rsidR="00263C83">
        <w:t xml:space="preserve"> </w:t>
      </w:r>
      <w:r w:rsidRPr="00414AA4">
        <w:t>один</w:t>
      </w:r>
      <w:r w:rsidR="00263C83">
        <w:t xml:space="preserve"> </w:t>
      </w:r>
      <w:r w:rsidRPr="00414AA4">
        <w:t>способ</w:t>
      </w:r>
      <w:r w:rsidR="00263C83">
        <w:t xml:space="preserve"> </w:t>
      </w:r>
      <w:r w:rsidRPr="00414AA4">
        <w:t>увеличить</w:t>
      </w:r>
      <w:r w:rsidR="00263C83">
        <w:t xml:space="preserve"> </w:t>
      </w:r>
      <w:r w:rsidRPr="00414AA4">
        <w:t>свою</w:t>
      </w:r>
      <w:r w:rsidR="00263C83">
        <w:t xml:space="preserve"> </w:t>
      </w:r>
      <w:r w:rsidRPr="00414AA4">
        <w:t>пенсию</w:t>
      </w:r>
      <w:r w:rsidR="00263C83">
        <w:t xml:space="preserve"> </w:t>
      </w:r>
      <w:r w:rsidR="00CA314A">
        <w:t>-</w:t>
      </w:r>
      <w:r w:rsidR="00263C83">
        <w:t xml:space="preserve"> </w:t>
      </w:r>
      <w:r w:rsidRPr="00414AA4">
        <w:t>обратиться</w:t>
      </w:r>
      <w:r w:rsidR="00263C83">
        <w:t xml:space="preserve"> </w:t>
      </w:r>
      <w:r w:rsidRPr="00414AA4">
        <w:t>за</w:t>
      </w:r>
      <w:r w:rsidR="00263C83">
        <w:t xml:space="preserve"> </w:t>
      </w:r>
      <w:r w:rsidRPr="00414AA4">
        <w:t>ней</w:t>
      </w:r>
      <w:r w:rsidR="00263C83">
        <w:t xml:space="preserve"> </w:t>
      </w:r>
      <w:r w:rsidRPr="00414AA4">
        <w:t>позже</w:t>
      </w:r>
      <w:r w:rsidR="00263C83">
        <w:t xml:space="preserve"> </w:t>
      </w:r>
      <w:r w:rsidRPr="00414AA4">
        <w:t>определенного</w:t>
      </w:r>
      <w:r w:rsidR="00263C83">
        <w:t xml:space="preserve"> </w:t>
      </w:r>
      <w:r w:rsidRPr="00414AA4">
        <w:t>государством</w:t>
      </w:r>
      <w:r w:rsidR="00263C83">
        <w:t xml:space="preserve"> </w:t>
      </w:r>
      <w:r w:rsidRPr="00414AA4">
        <w:t>возраста.</w:t>
      </w:r>
      <w:r w:rsidR="00263C83">
        <w:t xml:space="preserve"> </w:t>
      </w:r>
      <w:r w:rsidR="00CA314A">
        <w:t>«</w:t>
      </w:r>
      <w:r w:rsidRPr="00414AA4">
        <w:t>В</w:t>
      </w:r>
      <w:r w:rsidR="00263C83">
        <w:t xml:space="preserve"> </w:t>
      </w:r>
      <w:r w:rsidRPr="00414AA4">
        <w:t>случае</w:t>
      </w:r>
      <w:r w:rsidR="00263C83">
        <w:t xml:space="preserve"> </w:t>
      </w:r>
      <w:r w:rsidRPr="00414AA4">
        <w:t>отсрочки</w:t>
      </w:r>
      <w:r w:rsidR="00263C83">
        <w:t xml:space="preserve"> </w:t>
      </w:r>
      <w:r w:rsidRPr="00414AA4">
        <w:t>выхода</w:t>
      </w:r>
      <w:r w:rsidR="00263C83">
        <w:t xml:space="preserve"> </w:t>
      </w:r>
      <w:r w:rsidRPr="00414AA4">
        <w:t>на</w:t>
      </w:r>
      <w:r w:rsidR="00263C83">
        <w:t xml:space="preserve"> </w:t>
      </w:r>
      <w:r w:rsidRPr="00414AA4">
        <w:t>заслуженный</w:t>
      </w:r>
      <w:r w:rsidR="00263C83">
        <w:t xml:space="preserve"> </w:t>
      </w:r>
      <w:r w:rsidRPr="00414AA4">
        <w:t>отдых</w:t>
      </w:r>
      <w:r w:rsidR="00263C83">
        <w:t xml:space="preserve"> </w:t>
      </w:r>
      <w:r w:rsidRPr="00414AA4">
        <w:t>на</w:t>
      </w:r>
      <w:r w:rsidR="00263C83">
        <w:t xml:space="preserve"> </w:t>
      </w:r>
      <w:r w:rsidRPr="00414AA4">
        <w:t>10</w:t>
      </w:r>
      <w:r w:rsidR="00263C83">
        <w:t xml:space="preserve"> </w:t>
      </w:r>
      <w:r w:rsidRPr="00414AA4">
        <w:t>лет</w:t>
      </w:r>
      <w:r w:rsidR="00263C83">
        <w:t xml:space="preserve"> </w:t>
      </w:r>
      <w:r w:rsidRPr="00414AA4">
        <w:t>сумма</w:t>
      </w:r>
      <w:r w:rsidR="00263C83">
        <w:t xml:space="preserve"> </w:t>
      </w:r>
      <w:r w:rsidRPr="00414AA4">
        <w:t>и</w:t>
      </w:r>
      <w:r w:rsidR="00263C83">
        <w:t xml:space="preserve"> </w:t>
      </w:r>
      <w:r w:rsidRPr="00414AA4">
        <w:t>вовсе</w:t>
      </w:r>
      <w:r w:rsidR="00263C83">
        <w:t xml:space="preserve"> </w:t>
      </w:r>
      <w:r w:rsidRPr="00414AA4">
        <w:t>удваивается</w:t>
      </w:r>
      <w:r w:rsidR="00263C83">
        <w:t xml:space="preserve"> </w:t>
      </w:r>
      <w:r w:rsidR="00CA314A">
        <w:t>-</w:t>
      </w:r>
      <w:r w:rsidR="00263C83">
        <w:t xml:space="preserve"> </w:t>
      </w:r>
      <w:r w:rsidRPr="00414AA4">
        <w:t>коэффициент</w:t>
      </w:r>
      <w:r w:rsidR="00263C83">
        <w:t xml:space="preserve"> </w:t>
      </w:r>
      <w:r w:rsidRPr="00414AA4">
        <w:t>составит</w:t>
      </w:r>
      <w:r w:rsidR="00263C83">
        <w:t xml:space="preserve"> </w:t>
      </w:r>
      <w:r w:rsidRPr="00414AA4">
        <w:t>2,11.</w:t>
      </w:r>
      <w:r w:rsidR="00263C83">
        <w:t xml:space="preserve"> </w:t>
      </w:r>
      <w:r w:rsidRPr="00414AA4">
        <w:t>За</w:t>
      </w:r>
      <w:r w:rsidR="00263C83">
        <w:t xml:space="preserve"> </w:t>
      </w:r>
      <w:r w:rsidRPr="00414AA4">
        <w:t>5</w:t>
      </w:r>
      <w:r w:rsidR="00263C83">
        <w:t xml:space="preserve"> </w:t>
      </w:r>
      <w:r w:rsidRPr="00414AA4">
        <w:t>лет</w:t>
      </w:r>
      <w:r w:rsidR="00263C83">
        <w:t xml:space="preserve"> </w:t>
      </w:r>
      <w:r w:rsidRPr="00414AA4">
        <w:t>коэффициент</w:t>
      </w:r>
      <w:r w:rsidR="00263C83">
        <w:t xml:space="preserve"> </w:t>
      </w:r>
      <w:r w:rsidRPr="00414AA4">
        <w:t>составляет</w:t>
      </w:r>
      <w:r w:rsidR="00263C83">
        <w:t xml:space="preserve"> </w:t>
      </w:r>
      <w:r w:rsidRPr="00414AA4">
        <w:t>1,45</w:t>
      </w:r>
      <w:r w:rsidR="00CA314A">
        <w:t>»</w:t>
      </w:r>
      <w:r w:rsidRPr="00414AA4">
        <w:t>,</w:t>
      </w:r>
      <w:r w:rsidR="00263C83">
        <w:t xml:space="preserve"> </w:t>
      </w:r>
      <w:r w:rsidR="00CA314A">
        <w:t>-</w:t>
      </w:r>
      <w:r w:rsidR="00263C83">
        <w:t xml:space="preserve"> </w:t>
      </w:r>
      <w:r w:rsidRPr="00414AA4">
        <w:t>говорит</w:t>
      </w:r>
      <w:r w:rsidR="00263C83">
        <w:t xml:space="preserve"> </w:t>
      </w:r>
      <w:r w:rsidRPr="00414AA4">
        <w:t>Петр</w:t>
      </w:r>
      <w:r w:rsidR="00263C83">
        <w:t xml:space="preserve"> </w:t>
      </w:r>
      <w:r w:rsidRPr="00414AA4">
        <w:t>Щербаченко.</w:t>
      </w:r>
    </w:p>
    <w:p w14:paraId="3F461165" w14:textId="77777777" w:rsidR="00AE2679" w:rsidRPr="00414AA4" w:rsidRDefault="004E6F8C" w:rsidP="00AE2679">
      <w:r w:rsidRPr="00414AA4">
        <w:t>МОЖЕТ</w:t>
      </w:r>
      <w:r w:rsidR="00263C83">
        <w:t xml:space="preserve"> </w:t>
      </w:r>
      <w:r w:rsidRPr="00414AA4">
        <w:t>ЛИ</w:t>
      </w:r>
      <w:r w:rsidR="00263C83">
        <w:t xml:space="preserve"> </w:t>
      </w:r>
      <w:r w:rsidRPr="00414AA4">
        <w:t>У</w:t>
      </w:r>
      <w:r w:rsidR="00263C83">
        <w:t xml:space="preserve"> </w:t>
      </w:r>
      <w:r w:rsidRPr="00414AA4">
        <w:t>ЧЕЛОВЕКА</w:t>
      </w:r>
      <w:r w:rsidR="00263C83">
        <w:t xml:space="preserve"> </w:t>
      </w:r>
      <w:r w:rsidRPr="00414AA4">
        <w:t>ВООБЩЕ</w:t>
      </w:r>
      <w:r w:rsidR="00263C83">
        <w:t xml:space="preserve"> </w:t>
      </w:r>
      <w:r w:rsidRPr="00414AA4">
        <w:t>НЕ</w:t>
      </w:r>
      <w:r w:rsidR="00263C83">
        <w:t xml:space="preserve"> </w:t>
      </w:r>
      <w:r w:rsidRPr="00414AA4">
        <w:t>БЫТЬ</w:t>
      </w:r>
      <w:r w:rsidR="00263C83">
        <w:t xml:space="preserve"> </w:t>
      </w:r>
      <w:r w:rsidRPr="00414AA4">
        <w:t>ПЕНСИИ?</w:t>
      </w:r>
    </w:p>
    <w:p w14:paraId="7E163298" w14:textId="77777777" w:rsidR="00AE2679" w:rsidRPr="00414AA4" w:rsidRDefault="00AE2679" w:rsidP="00AE2679">
      <w:r w:rsidRPr="00414AA4">
        <w:t>Предположим,</w:t>
      </w:r>
      <w:r w:rsidR="00263C83">
        <w:t xml:space="preserve"> </w:t>
      </w:r>
      <w:r w:rsidRPr="00414AA4">
        <w:t>что</w:t>
      </w:r>
      <w:r w:rsidR="00263C83">
        <w:t xml:space="preserve"> </w:t>
      </w:r>
      <w:r w:rsidRPr="00414AA4">
        <w:t>все</w:t>
      </w:r>
      <w:r w:rsidR="00263C83">
        <w:t xml:space="preserve"> </w:t>
      </w:r>
      <w:r w:rsidRPr="00414AA4">
        <w:t>выше</w:t>
      </w:r>
      <w:r w:rsidR="00263C83">
        <w:t xml:space="preserve"> </w:t>
      </w:r>
      <w:r w:rsidRPr="00414AA4">
        <w:t>ты</w:t>
      </w:r>
      <w:r w:rsidR="00263C83">
        <w:t xml:space="preserve"> </w:t>
      </w:r>
      <w:r w:rsidRPr="00414AA4">
        <w:t>не</w:t>
      </w:r>
      <w:r w:rsidR="00263C83">
        <w:t xml:space="preserve"> </w:t>
      </w:r>
      <w:r w:rsidRPr="00414AA4">
        <w:t>учла</w:t>
      </w:r>
      <w:r w:rsidR="00263C83">
        <w:t xml:space="preserve"> </w:t>
      </w:r>
      <w:r w:rsidRPr="00414AA4">
        <w:t>или</w:t>
      </w:r>
      <w:r w:rsidR="00263C83">
        <w:t xml:space="preserve"> </w:t>
      </w:r>
      <w:r w:rsidRPr="00414AA4">
        <w:t>не</w:t>
      </w:r>
      <w:r w:rsidR="00263C83">
        <w:t xml:space="preserve"> </w:t>
      </w:r>
      <w:r w:rsidRPr="00414AA4">
        <w:t>смогла</w:t>
      </w:r>
      <w:r w:rsidR="00263C83">
        <w:t xml:space="preserve"> </w:t>
      </w:r>
      <w:r w:rsidRPr="00414AA4">
        <w:t>сделать</w:t>
      </w:r>
      <w:r w:rsidR="00263C83">
        <w:t xml:space="preserve"> </w:t>
      </w:r>
      <w:r w:rsidRPr="00414AA4">
        <w:t>по</w:t>
      </w:r>
      <w:r w:rsidR="00263C83">
        <w:t xml:space="preserve"> </w:t>
      </w:r>
      <w:r w:rsidRPr="00414AA4">
        <w:t>ряду</w:t>
      </w:r>
      <w:r w:rsidR="00263C83">
        <w:t xml:space="preserve"> </w:t>
      </w:r>
      <w:r w:rsidRPr="00414AA4">
        <w:t>причин.</w:t>
      </w:r>
      <w:r w:rsidR="00263C83">
        <w:t xml:space="preserve"> </w:t>
      </w:r>
      <w:r w:rsidRPr="00414AA4">
        <w:t>Неужели</w:t>
      </w:r>
      <w:r w:rsidR="00263C83">
        <w:t xml:space="preserve"> </w:t>
      </w:r>
      <w:r w:rsidRPr="00414AA4">
        <w:t>после</w:t>
      </w:r>
      <w:r w:rsidR="00263C83">
        <w:t xml:space="preserve"> </w:t>
      </w:r>
      <w:r w:rsidRPr="00414AA4">
        <w:t>выхода</w:t>
      </w:r>
      <w:r w:rsidR="00263C83">
        <w:t xml:space="preserve"> </w:t>
      </w:r>
      <w:r w:rsidRPr="00414AA4">
        <w:t>на</w:t>
      </w:r>
      <w:r w:rsidR="00263C83">
        <w:t xml:space="preserve"> </w:t>
      </w:r>
      <w:r w:rsidRPr="00414AA4">
        <w:t>пенсию</w:t>
      </w:r>
      <w:r w:rsidR="00263C83">
        <w:t xml:space="preserve"> </w:t>
      </w:r>
      <w:r w:rsidRPr="00414AA4">
        <w:t>ты</w:t>
      </w:r>
      <w:r w:rsidR="00263C83">
        <w:t xml:space="preserve"> </w:t>
      </w:r>
      <w:r w:rsidRPr="00414AA4">
        <w:t>останешься</w:t>
      </w:r>
      <w:r w:rsidR="00263C83">
        <w:t xml:space="preserve"> </w:t>
      </w:r>
      <w:r w:rsidRPr="00414AA4">
        <w:t>ни</w:t>
      </w:r>
      <w:r w:rsidR="00263C83">
        <w:t xml:space="preserve"> </w:t>
      </w:r>
      <w:r w:rsidRPr="00414AA4">
        <w:t>с</w:t>
      </w:r>
      <w:r w:rsidR="00263C83">
        <w:t xml:space="preserve"> </w:t>
      </w:r>
      <w:r w:rsidRPr="00414AA4">
        <w:t>чем?</w:t>
      </w:r>
      <w:r w:rsidR="00263C83">
        <w:t xml:space="preserve"> </w:t>
      </w:r>
      <w:r w:rsidRPr="00414AA4">
        <w:t>Совсем</w:t>
      </w:r>
      <w:r w:rsidR="00263C83">
        <w:t xml:space="preserve"> </w:t>
      </w:r>
      <w:r w:rsidRPr="00414AA4">
        <w:t>нет.</w:t>
      </w:r>
      <w:r w:rsidR="00263C83">
        <w:t xml:space="preserve"> </w:t>
      </w:r>
      <w:r w:rsidRPr="00414AA4">
        <w:t>Абсолютно</w:t>
      </w:r>
      <w:r w:rsidR="00263C83">
        <w:t xml:space="preserve"> </w:t>
      </w:r>
      <w:r w:rsidRPr="00414AA4">
        <w:lastRenderedPageBreak/>
        <w:t>всем</w:t>
      </w:r>
      <w:r w:rsidR="00263C83">
        <w:t xml:space="preserve"> </w:t>
      </w:r>
      <w:r w:rsidRPr="00414AA4">
        <w:t>гражданам</w:t>
      </w:r>
      <w:r w:rsidR="00263C83">
        <w:t xml:space="preserve"> </w:t>
      </w:r>
      <w:r w:rsidRPr="00414AA4">
        <w:t>Российской</w:t>
      </w:r>
      <w:r w:rsidR="00263C83">
        <w:t xml:space="preserve"> </w:t>
      </w:r>
      <w:r w:rsidRPr="00414AA4">
        <w:t>Федерации</w:t>
      </w:r>
      <w:r w:rsidR="00263C83">
        <w:t xml:space="preserve"> </w:t>
      </w:r>
      <w:r w:rsidRPr="00414AA4">
        <w:t>положена</w:t>
      </w:r>
      <w:r w:rsidR="00263C83">
        <w:t xml:space="preserve"> </w:t>
      </w:r>
      <w:r w:rsidRPr="00414AA4">
        <w:t>социальная</w:t>
      </w:r>
      <w:r w:rsidR="00263C83">
        <w:t xml:space="preserve"> </w:t>
      </w:r>
      <w:r w:rsidRPr="00414AA4">
        <w:t>пенсия</w:t>
      </w:r>
      <w:r w:rsidR="00263C83">
        <w:t xml:space="preserve"> </w:t>
      </w:r>
      <w:r w:rsidRPr="00414AA4">
        <w:t>по</w:t>
      </w:r>
      <w:r w:rsidR="00263C83">
        <w:t xml:space="preserve"> </w:t>
      </w:r>
      <w:r w:rsidRPr="00414AA4">
        <w:t>старости,</w:t>
      </w:r>
      <w:r w:rsidR="00263C83">
        <w:t xml:space="preserve"> </w:t>
      </w:r>
      <w:r w:rsidRPr="00414AA4">
        <w:t>даже</w:t>
      </w:r>
      <w:r w:rsidR="00263C83">
        <w:t xml:space="preserve"> </w:t>
      </w:r>
      <w:r w:rsidRPr="00414AA4">
        <w:t>если</w:t>
      </w:r>
      <w:r w:rsidR="00263C83">
        <w:t xml:space="preserve"> </w:t>
      </w:r>
      <w:r w:rsidRPr="00414AA4">
        <w:t>человек</w:t>
      </w:r>
      <w:r w:rsidR="00263C83">
        <w:t xml:space="preserve"> </w:t>
      </w:r>
      <w:r w:rsidRPr="00414AA4">
        <w:t>никогда</w:t>
      </w:r>
      <w:r w:rsidR="00263C83">
        <w:t xml:space="preserve"> </w:t>
      </w:r>
      <w:r w:rsidRPr="00414AA4">
        <w:t>не</w:t>
      </w:r>
      <w:r w:rsidR="00263C83">
        <w:t xml:space="preserve"> </w:t>
      </w:r>
      <w:r w:rsidRPr="00414AA4">
        <w:t>работал.</w:t>
      </w:r>
      <w:r w:rsidR="00263C83">
        <w:t xml:space="preserve"> </w:t>
      </w:r>
      <w:r w:rsidRPr="00414AA4">
        <w:t>Но</w:t>
      </w:r>
      <w:r w:rsidR="00263C83">
        <w:t xml:space="preserve"> </w:t>
      </w:r>
      <w:r w:rsidRPr="00414AA4">
        <w:t>есть</w:t>
      </w:r>
      <w:r w:rsidR="00263C83">
        <w:t xml:space="preserve"> </w:t>
      </w:r>
      <w:r w:rsidRPr="00414AA4">
        <w:t>один</w:t>
      </w:r>
      <w:r w:rsidR="00263C83">
        <w:t xml:space="preserve"> </w:t>
      </w:r>
      <w:r w:rsidRPr="00414AA4">
        <w:t>нюанс:</w:t>
      </w:r>
      <w:r w:rsidR="00263C83">
        <w:t xml:space="preserve"> </w:t>
      </w:r>
      <w:r w:rsidRPr="00414AA4">
        <w:t>она</w:t>
      </w:r>
      <w:r w:rsidR="00263C83">
        <w:t xml:space="preserve"> </w:t>
      </w:r>
      <w:r w:rsidRPr="00414AA4">
        <w:t>назначается</w:t>
      </w:r>
      <w:r w:rsidR="00263C83">
        <w:t xml:space="preserve"> </w:t>
      </w:r>
      <w:r w:rsidRPr="00414AA4">
        <w:t>на</w:t>
      </w:r>
      <w:r w:rsidR="00263C83">
        <w:t xml:space="preserve"> </w:t>
      </w:r>
      <w:r w:rsidRPr="00414AA4">
        <w:t>пять</w:t>
      </w:r>
      <w:r w:rsidR="00263C83">
        <w:t xml:space="preserve"> </w:t>
      </w:r>
      <w:r w:rsidRPr="00414AA4">
        <w:t>лет</w:t>
      </w:r>
      <w:r w:rsidR="00263C83">
        <w:t xml:space="preserve"> </w:t>
      </w:r>
      <w:r w:rsidRPr="00414AA4">
        <w:t>позже</w:t>
      </w:r>
      <w:r w:rsidR="00263C83">
        <w:t xml:space="preserve"> </w:t>
      </w:r>
      <w:r w:rsidRPr="00414AA4">
        <w:t>страховой</w:t>
      </w:r>
      <w:r w:rsidR="00263C83">
        <w:t xml:space="preserve"> </w:t>
      </w:r>
      <w:r w:rsidRPr="00414AA4">
        <w:t>пенсии</w:t>
      </w:r>
      <w:r w:rsidR="00263C83">
        <w:t xml:space="preserve"> </w:t>
      </w:r>
      <w:r w:rsidRPr="00414AA4">
        <w:t>и</w:t>
      </w:r>
      <w:r w:rsidR="00263C83">
        <w:t xml:space="preserve"> </w:t>
      </w:r>
      <w:r w:rsidRPr="00414AA4">
        <w:t>имеет</w:t>
      </w:r>
      <w:r w:rsidR="00263C83">
        <w:t xml:space="preserve"> </w:t>
      </w:r>
      <w:r w:rsidRPr="00414AA4">
        <w:t>минимальный</w:t>
      </w:r>
      <w:r w:rsidR="00263C83">
        <w:t xml:space="preserve"> </w:t>
      </w:r>
      <w:r w:rsidRPr="00414AA4">
        <w:t>размер</w:t>
      </w:r>
      <w:r w:rsidR="00263C83">
        <w:t xml:space="preserve"> </w:t>
      </w:r>
      <w:r w:rsidR="00CA314A">
        <w:t>-</w:t>
      </w:r>
      <w:r w:rsidR="00263C83">
        <w:t xml:space="preserve"> </w:t>
      </w:r>
      <w:r w:rsidRPr="00414AA4">
        <w:t>в</w:t>
      </w:r>
      <w:r w:rsidR="00263C83">
        <w:t xml:space="preserve"> </w:t>
      </w:r>
      <w:r w:rsidRPr="00414AA4">
        <w:t>связи</w:t>
      </w:r>
      <w:r w:rsidR="00263C83">
        <w:t xml:space="preserve"> </w:t>
      </w:r>
      <w:r w:rsidRPr="00414AA4">
        <w:t>с</w:t>
      </w:r>
      <w:r w:rsidR="00263C83">
        <w:t xml:space="preserve"> </w:t>
      </w:r>
      <w:r w:rsidRPr="00414AA4">
        <w:t>отсутствием</w:t>
      </w:r>
      <w:r w:rsidR="00263C83">
        <w:t xml:space="preserve"> </w:t>
      </w:r>
      <w:r w:rsidRPr="00414AA4">
        <w:t>трудового</w:t>
      </w:r>
      <w:r w:rsidR="00263C83">
        <w:t xml:space="preserve"> </w:t>
      </w:r>
      <w:r w:rsidRPr="00414AA4">
        <w:t>стажа,</w:t>
      </w:r>
      <w:r w:rsidR="00263C83">
        <w:t xml:space="preserve"> </w:t>
      </w:r>
      <w:r w:rsidRPr="00414AA4">
        <w:t>получения</w:t>
      </w:r>
      <w:r w:rsidR="00263C83">
        <w:t xml:space="preserve"> </w:t>
      </w:r>
      <w:r w:rsidRPr="00414AA4">
        <w:t>пенсионных</w:t>
      </w:r>
      <w:r w:rsidR="00263C83">
        <w:t xml:space="preserve"> </w:t>
      </w:r>
      <w:r w:rsidRPr="00414AA4">
        <w:t>коэффициентов</w:t>
      </w:r>
      <w:r w:rsidR="00263C83">
        <w:t xml:space="preserve"> </w:t>
      </w:r>
      <w:r w:rsidRPr="00414AA4">
        <w:t>(чем</w:t>
      </w:r>
      <w:r w:rsidR="00263C83">
        <w:t xml:space="preserve"> </w:t>
      </w:r>
      <w:r w:rsidRPr="00414AA4">
        <w:t>выше</w:t>
      </w:r>
      <w:r w:rsidR="00263C83">
        <w:t xml:space="preserve"> </w:t>
      </w:r>
      <w:r w:rsidRPr="00414AA4">
        <w:t>заработная</w:t>
      </w:r>
      <w:r w:rsidR="00263C83">
        <w:t xml:space="preserve"> </w:t>
      </w:r>
      <w:r w:rsidRPr="00414AA4">
        <w:t>плата</w:t>
      </w:r>
      <w:r w:rsidR="00263C83">
        <w:t xml:space="preserve"> </w:t>
      </w:r>
      <w:r w:rsidR="00CA314A">
        <w:t>-</w:t>
      </w:r>
      <w:r w:rsidR="00263C83">
        <w:t xml:space="preserve"> </w:t>
      </w:r>
      <w:r w:rsidRPr="00414AA4">
        <w:t>тем</w:t>
      </w:r>
      <w:r w:rsidR="00263C83">
        <w:t xml:space="preserve"> </w:t>
      </w:r>
      <w:r w:rsidRPr="00414AA4">
        <w:t>выше</w:t>
      </w:r>
      <w:r w:rsidR="00263C83">
        <w:t xml:space="preserve"> </w:t>
      </w:r>
      <w:r w:rsidRPr="00414AA4">
        <w:t>коэффициенты)</w:t>
      </w:r>
      <w:r w:rsidR="00263C83">
        <w:t xml:space="preserve"> </w:t>
      </w:r>
      <w:r w:rsidRPr="00414AA4">
        <w:t>и</w:t>
      </w:r>
      <w:r w:rsidR="00263C83">
        <w:t xml:space="preserve"> </w:t>
      </w:r>
      <w:r w:rsidRPr="00414AA4">
        <w:t>уплаты</w:t>
      </w:r>
      <w:r w:rsidR="00263C83">
        <w:t xml:space="preserve"> </w:t>
      </w:r>
      <w:r w:rsidRPr="00414AA4">
        <w:t>страховых</w:t>
      </w:r>
      <w:r w:rsidR="00263C83">
        <w:t xml:space="preserve"> </w:t>
      </w:r>
      <w:r w:rsidRPr="00414AA4">
        <w:t>взносов.</w:t>
      </w:r>
    </w:p>
    <w:p w14:paraId="349FE86E" w14:textId="77777777" w:rsidR="00AE2679" w:rsidRPr="00414AA4" w:rsidRDefault="004E6F8C" w:rsidP="00AE2679">
      <w:r w:rsidRPr="00414AA4">
        <w:t>ЧТО</w:t>
      </w:r>
      <w:r w:rsidR="00263C83">
        <w:t xml:space="preserve"> </w:t>
      </w:r>
      <w:r w:rsidRPr="00414AA4">
        <w:t>НУЖНО</w:t>
      </w:r>
      <w:r w:rsidR="00263C83">
        <w:t xml:space="preserve"> </w:t>
      </w:r>
      <w:r w:rsidRPr="00414AA4">
        <w:t>ДЕЛАТЬ,</w:t>
      </w:r>
      <w:r w:rsidR="00263C83">
        <w:t xml:space="preserve"> </w:t>
      </w:r>
      <w:r w:rsidRPr="00414AA4">
        <w:t>ЧТОБЫ</w:t>
      </w:r>
      <w:r w:rsidR="00263C83">
        <w:t xml:space="preserve"> </w:t>
      </w:r>
      <w:r w:rsidRPr="00414AA4">
        <w:t>НЕ</w:t>
      </w:r>
      <w:r w:rsidR="00263C83">
        <w:t xml:space="preserve"> </w:t>
      </w:r>
      <w:r w:rsidRPr="00414AA4">
        <w:t>ПЕРЕЖИВАТЬ</w:t>
      </w:r>
      <w:r w:rsidR="00263C83">
        <w:t xml:space="preserve"> </w:t>
      </w:r>
      <w:r w:rsidRPr="00414AA4">
        <w:t>О</w:t>
      </w:r>
      <w:r w:rsidR="00263C83">
        <w:t xml:space="preserve"> </w:t>
      </w:r>
      <w:r w:rsidRPr="00414AA4">
        <w:t>ПЕНСИИ</w:t>
      </w:r>
      <w:r w:rsidR="00263C83">
        <w:t xml:space="preserve"> </w:t>
      </w:r>
      <w:r w:rsidRPr="00414AA4">
        <w:t>В</w:t>
      </w:r>
      <w:r w:rsidR="00263C83">
        <w:t xml:space="preserve"> </w:t>
      </w:r>
      <w:r w:rsidRPr="00414AA4">
        <w:t>БУДУЩЕМ?</w:t>
      </w:r>
    </w:p>
    <w:p w14:paraId="75A49D7F" w14:textId="77777777" w:rsidR="00AE2679" w:rsidRPr="00414AA4" w:rsidRDefault="00AE2679" w:rsidP="00AE2679">
      <w:r w:rsidRPr="00414AA4">
        <w:t>Чтобы</w:t>
      </w:r>
      <w:r w:rsidR="00263C83">
        <w:t xml:space="preserve"> </w:t>
      </w:r>
      <w:r w:rsidRPr="00414AA4">
        <w:t>не</w:t>
      </w:r>
      <w:r w:rsidR="00263C83">
        <w:t xml:space="preserve"> </w:t>
      </w:r>
      <w:r w:rsidRPr="00414AA4">
        <w:t>переживать</w:t>
      </w:r>
      <w:r w:rsidR="00263C83">
        <w:t xml:space="preserve"> </w:t>
      </w:r>
      <w:r w:rsidRPr="00414AA4">
        <w:t>о</w:t>
      </w:r>
      <w:r w:rsidR="00263C83">
        <w:t xml:space="preserve"> </w:t>
      </w:r>
      <w:r w:rsidRPr="00414AA4">
        <w:t>пенсии</w:t>
      </w:r>
      <w:r w:rsidR="00263C83">
        <w:t xml:space="preserve"> </w:t>
      </w:r>
      <w:r w:rsidRPr="00414AA4">
        <w:t>в</w:t>
      </w:r>
      <w:r w:rsidR="00263C83">
        <w:t xml:space="preserve"> </w:t>
      </w:r>
      <w:r w:rsidRPr="00414AA4">
        <w:t>будущем,</w:t>
      </w:r>
      <w:r w:rsidR="00263C83">
        <w:t xml:space="preserve"> </w:t>
      </w:r>
      <w:r w:rsidRPr="00414AA4">
        <w:t>важно</w:t>
      </w:r>
      <w:r w:rsidR="00263C83">
        <w:t xml:space="preserve"> </w:t>
      </w:r>
      <w:r w:rsidRPr="00414AA4">
        <w:t>принять</w:t>
      </w:r>
      <w:r w:rsidR="00263C83">
        <w:t xml:space="preserve"> </w:t>
      </w:r>
      <w:r w:rsidRPr="00414AA4">
        <w:t>несколько</w:t>
      </w:r>
      <w:r w:rsidR="00263C83">
        <w:t xml:space="preserve"> </w:t>
      </w:r>
      <w:r w:rsidRPr="00414AA4">
        <w:t>мер.</w:t>
      </w:r>
      <w:r w:rsidR="00263C83">
        <w:t xml:space="preserve"> </w:t>
      </w:r>
      <w:r w:rsidRPr="00414AA4">
        <w:t>Во-первых</w:t>
      </w:r>
      <w:r w:rsidR="00263C83">
        <w:t xml:space="preserve"> </w:t>
      </w:r>
      <w:r w:rsidR="00CA314A">
        <w:t>-</w:t>
      </w:r>
      <w:r w:rsidR="00263C83">
        <w:t xml:space="preserve"> </w:t>
      </w:r>
      <w:r w:rsidRPr="00414AA4">
        <w:t>задуматься</w:t>
      </w:r>
      <w:r w:rsidR="00263C83">
        <w:t xml:space="preserve"> </w:t>
      </w:r>
      <w:r w:rsidRPr="00414AA4">
        <w:t>и</w:t>
      </w:r>
      <w:r w:rsidR="00263C83">
        <w:t xml:space="preserve"> </w:t>
      </w:r>
      <w:r w:rsidRPr="00414AA4">
        <w:t>начать</w:t>
      </w:r>
      <w:r w:rsidR="00263C83">
        <w:t xml:space="preserve"> </w:t>
      </w:r>
      <w:r w:rsidRPr="00414AA4">
        <w:t>что-то</w:t>
      </w:r>
      <w:r w:rsidR="00263C83">
        <w:t xml:space="preserve"> </w:t>
      </w:r>
      <w:r w:rsidRPr="00414AA4">
        <w:t>для</w:t>
      </w:r>
      <w:r w:rsidR="00263C83">
        <w:t xml:space="preserve"> </w:t>
      </w:r>
      <w:r w:rsidRPr="00414AA4">
        <w:t>этого</w:t>
      </w:r>
      <w:r w:rsidR="00263C83">
        <w:t xml:space="preserve"> </w:t>
      </w:r>
      <w:r w:rsidRPr="00414AA4">
        <w:t>делать,</w:t>
      </w:r>
      <w:r w:rsidR="00263C83">
        <w:t xml:space="preserve"> </w:t>
      </w:r>
      <w:r w:rsidRPr="00414AA4">
        <w:t>даже</w:t>
      </w:r>
      <w:r w:rsidR="00263C83">
        <w:t xml:space="preserve"> </w:t>
      </w:r>
      <w:r w:rsidRPr="00414AA4">
        <w:t>если</w:t>
      </w:r>
      <w:r w:rsidR="00263C83">
        <w:t xml:space="preserve"> </w:t>
      </w:r>
      <w:r w:rsidRPr="00414AA4">
        <w:t>до</w:t>
      </w:r>
      <w:r w:rsidR="00263C83">
        <w:t xml:space="preserve"> </w:t>
      </w:r>
      <w:r w:rsidRPr="00414AA4">
        <w:t>пенсионного</w:t>
      </w:r>
      <w:r w:rsidR="00263C83">
        <w:t xml:space="preserve"> </w:t>
      </w:r>
      <w:r w:rsidRPr="00414AA4">
        <w:t>возраста</w:t>
      </w:r>
      <w:r w:rsidR="00263C83">
        <w:t xml:space="preserve"> </w:t>
      </w:r>
      <w:r w:rsidRPr="00414AA4">
        <w:t>у</w:t>
      </w:r>
      <w:r w:rsidR="00263C83">
        <w:t xml:space="preserve"> </w:t>
      </w:r>
      <w:r w:rsidRPr="00414AA4">
        <w:t>тебя</w:t>
      </w:r>
      <w:r w:rsidR="00263C83">
        <w:t xml:space="preserve"> </w:t>
      </w:r>
      <w:r w:rsidRPr="00414AA4">
        <w:t>еще</w:t>
      </w:r>
      <w:r w:rsidR="00263C83">
        <w:t xml:space="preserve"> </w:t>
      </w:r>
      <w:r w:rsidRPr="00414AA4">
        <w:t>куча</w:t>
      </w:r>
      <w:r w:rsidR="00263C83">
        <w:t xml:space="preserve"> </w:t>
      </w:r>
      <w:r w:rsidRPr="00414AA4">
        <w:t>времени.</w:t>
      </w:r>
      <w:r w:rsidR="00263C83">
        <w:t xml:space="preserve"> </w:t>
      </w:r>
      <w:r w:rsidRPr="00414AA4">
        <w:t>Во-вторых</w:t>
      </w:r>
      <w:r w:rsidR="00263C83">
        <w:t xml:space="preserve"> </w:t>
      </w:r>
      <w:r w:rsidR="00CA314A">
        <w:t>-</w:t>
      </w:r>
      <w:r w:rsidR="00263C83">
        <w:t xml:space="preserve"> </w:t>
      </w:r>
      <w:r w:rsidRPr="00414AA4">
        <w:t>прислушаться</w:t>
      </w:r>
      <w:r w:rsidR="00263C83">
        <w:t xml:space="preserve"> </w:t>
      </w:r>
      <w:r w:rsidRPr="00414AA4">
        <w:t>к</w:t>
      </w:r>
      <w:r w:rsidR="00263C83">
        <w:t xml:space="preserve"> </w:t>
      </w:r>
      <w:r w:rsidRPr="00414AA4">
        <w:t>советам</w:t>
      </w:r>
      <w:r w:rsidR="00263C83">
        <w:t xml:space="preserve"> </w:t>
      </w:r>
      <w:r w:rsidRPr="00414AA4">
        <w:t>наших</w:t>
      </w:r>
      <w:r w:rsidR="00263C83">
        <w:t xml:space="preserve"> </w:t>
      </w:r>
      <w:r w:rsidRPr="00414AA4">
        <w:t>экспертов!</w:t>
      </w:r>
      <w:r w:rsidR="00263C83">
        <w:t xml:space="preserve"> </w:t>
      </w:r>
      <w:r w:rsidRPr="00414AA4">
        <w:t>Все</w:t>
      </w:r>
      <w:r w:rsidR="00263C83">
        <w:t xml:space="preserve"> </w:t>
      </w:r>
      <w:r w:rsidRPr="00414AA4">
        <w:t>они</w:t>
      </w:r>
      <w:r w:rsidR="00263C83">
        <w:t xml:space="preserve"> </w:t>
      </w:r>
      <w:r w:rsidRPr="00414AA4">
        <w:t>доступны</w:t>
      </w:r>
      <w:r w:rsidR="00263C83">
        <w:t xml:space="preserve"> </w:t>
      </w:r>
      <w:r w:rsidRPr="00414AA4">
        <w:t>для</w:t>
      </w:r>
      <w:r w:rsidR="00263C83">
        <w:t xml:space="preserve"> </w:t>
      </w:r>
      <w:r w:rsidRPr="00414AA4">
        <w:t>выполнения,</w:t>
      </w:r>
      <w:r w:rsidR="00263C83">
        <w:t xml:space="preserve"> </w:t>
      </w:r>
      <w:r w:rsidRPr="00414AA4">
        <w:t>и</w:t>
      </w:r>
      <w:r w:rsidR="00263C83">
        <w:t xml:space="preserve"> </w:t>
      </w:r>
      <w:r w:rsidRPr="00414AA4">
        <w:t>ты</w:t>
      </w:r>
      <w:r w:rsidR="00263C83">
        <w:t xml:space="preserve"> </w:t>
      </w:r>
      <w:r w:rsidRPr="00414AA4">
        <w:t>только</w:t>
      </w:r>
      <w:r w:rsidR="00263C83">
        <w:t xml:space="preserve"> </w:t>
      </w:r>
      <w:r w:rsidRPr="00414AA4">
        <w:t>поблагодаришь</w:t>
      </w:r>
      <w:r w:rsidR="00263C83">
        <w:t xml:space="preserve"> </w:t>
      </w:r>
      <w:r w:rsidRPr="00414AA4">
        <w:t>себя</w:t>
      </w:r>
      <w:r w:rsidR="00263C83">
        <w:t xml:space="preserve"> </w:t>
      </w:r>
      <w:r w:rsidRPr="00414AA4">
        <w:t>за</w:t>
      </w:r>
      <w:r w:rsidR="00263C83">
        <w:t xml:space="preserve"> </w:t>
      </w:r>
      <w:r w:rsidRPr="00414AA4">
        <w:t>такую</w:t>
      </w:r>
      <w:r w:rsidR="00263C83">
        <w:t xml:space="preserve"> </w:t>
      </w:r>
      <w:r w:rsidR="004E6F8C" w:rsidRPr="00414AA4">
        <w:t>предусмотрительность</w:t>
      </w:r>
      <w:r w:rsidR="00263C83">
        <w:t xml:space="preserve"> </w:t>
      </w:r>
      <w:r w:rsidR="004E6F8C" w:rsidRPr="00414AA4">
        <w:t>в</w:t>
      </w:r>
      <w:r w:rsidR="00263C83">
        <w:t xml:space="preserve"> </w:t>
      </w:r>
      <w:r w:rsidR="004E6F8C" w:rsidRPr="00414AA4">
        <w:t>будущем.</w:t>
      </w:r>
    </w:p>
    <w:p w14:paraId="473B13A9" w14:textId="77777777" w:rsidR="00AE2679" w:rsidRPr="00414AA4" w:rsidRDefault="00AE2679" w:rsidP="00AE2679">
      <w:r w:rsidRPr="00414AA4">
        <w:t>В</w:t>
      </w:r>
      <w:r w:rsidR="00263C83">
        <w:t xml:space="preserve"> </w:t>
      </w:r>
      <w:r w:rsidRPr="00414AA4">
        <w:t>идеале</w:t>
      </w:r>
      <w:r w:rsidR="00263C83">
        <w:t xml:space="preserve"> </w:t>
      </w:r>
      <w:r w:rsidRPr="00414AA4">
        <w:t>трудовая</w:t>
      </w:r>
      <w:r w:rsidR="00263C83">
        <w:t xml:space="preserve"> </w:t>
      </w:r>
      <w:r w:rsidRPr="00414AA4">
        <w:t>деятельность</w:t>
      </w:r>
      <w:r w:rsidR="00263C83">
        <w:t xml:space="preserve"> </w:t>
      </w:r>
      <w:r w:rsidRPr="00414AA4">
        <w:t>должна</w:t>
      </w:r>
      <w:r w:rsidR="00263C83">
        <w:t xml:space="preserve"> </w:t>
      </w:r>
      <w:r w:rsidRPr="00414AA4">
        <w:t>быть</w:t>
      </w:r>
      <w:r w:rsidR="00263C83">
        <w:t xml:space="preserve"> </w:t>
      </w:r>
      <w:r w:rsidRPr="00414AA4">
        <w:t>только</w:t>
      </w:r>
      <w:r w:rsidR="00263C83">
        <w:t xml:space="preserve"> </w:t>
      </w:r>
      <w:r w:rsidRPr="00414AA4">
        <w:t>официальной</w:t>
      </w:r>
      <w:r w:rsidR="00263C83">
        <w:t xml:space="preserve"> </w:t>
      </w:r>
      <w:r w:rsidR="00CA314A">
        <w:t>-</w:t>
      </w:r>
      <w:r w:rsidR="00263C83">
        <w:t xml:space="preserve"> </w:t>
      </w:r>
      <w:r w:rsidRPr="00414AA4">
        <w:t>только</w:t>
      </w:r>
      <w:r w:rsidR="00263C83">
        <w:t xml:space="preserve"> </w:t>
      </w:r>
      <w:r w:rsidRPr="00414AA4">
        <w:t>так</w:t>
      </w:r>
      <w:r w:rsidR="00263C83">
        <w:t xml:space="preserve"> </w:t>
      </w:r>
      <w:r w:rsidRPr="00414AA4">
        <w:t>будет</w:t>
      </w:r>
      <w:r w:rsidR="00263C83">
        <w:t xml:space="preserve"> </w:t>
      </w:r>
      <w:r w:rsidRPr="00414AA4">
        <w:t>учитываться</w:t>
      </w:r>
      <w:r w:rsidR="00263C83">
        <w:t xml:space="preserve"> </w:t>
      </w:r>
      <w:r w:rsidRPr="00414AA4">
        <w:t>весь</w:t>
      </w:r>
      <w:r w:rsidR="00263C83">
        <w:t xml:space="preserve"> </w:t>
      </w:r>
      <w:r w:rsidRPr="00414AA4">
        <w:t>стаж.</w:t>
      </w:r>
      <w:r w:rsidR="00263C83">
        <w:t xml:space="preserve"> </w:t>
      </w:r>
      <w:r w:rsidRPr="00414AA4">
        <w:t>Также</w:t>
      </w:r>
      <w:r w:rsidR="00263C83">
        <w:t xml:space="preserve"> </w:t>
      </w:r>
      <w:r w:rsidRPr="00414AA4">
        <w:t>можно</w:t>
      </w:r>
      <w:r w:rsidR="00263C83">
        <w:t xml:space="preserve"> </w:t>
      </w:r>
      <w:r w:rsidRPr="00414AA4">
        <w:t>воспользоваться</w:t>
      </w:r>
      <w:r w:rsidR="00263C83">
        <w:t xml:space="preserve"> </w:t>
      </w:r>
      <w:r w:rsidRPr="00414AA4">
        <w:t>услугами</w:t>
      </w:r>
      <w:r w:rsidR="00263C83">
        <w:t xml:space="preserve"> </w:t>
      </w:r>
      <w:r w:rsidRPr="00414AA4">
        <w:t>негосударственных</w:t>
      </w:r>
      <w:r w:rsidR="00263C83">
        <w:t xml:space="preserve"> </w:t>
      </w:r>
      <w:r w:rsidRPr="00414AA4">
        <w:t>пенсионных</w:t>
      </w:r>
      <w:r w:rsidR="00263C83">
        <w:t xml:space="preserve"> </w:t>
      </w:r>
      <w:r w:rsidRPr="00414AA4">
        <w:t>фондов</w:t>
      </w:r>
      <w:r w:rsidR="00263C83">
        <w:t xml:space="preserve"> </w:t>
      </w:r>
      <w:r w:rsidR="00CA314A">
        <w:t>-</w:t>
      </w:r>
      <w:r w:rsidR="00263C83">
        <w:t xml:space="preserve"> </w:t>
      </w:r>
      <w:r w:rsidRPr="00414AA4">
        <w:t>у</w:t>
      </w:r>
      <w:r w:rsidR="00263C83">
        <w:t xml:space="preserve"> </w:t>
      </w:r>
      <w:r w:rsidRPr="00414AA4">
        <w:t>них</w:t>
      </w:r>
      <w:r w:rsidR="00263C83">
        <w:t xml:space="preserve"> </w:t>
      </w:r>
      <w:r w:rsidRPr="00414AA4">
        <w:t>есть</w:t>
      </w:r>
      <w:r w:rsidR="00263C83">
        <w:t xml:space="preserve"> </w:t>
      </w:r>
      <w:r w:rsidRPr="00414AA4">
        <w:t>различные</w:t>
      </w:r>
      <w:r w:rsidR="00263C83">
        <w:t xml:space="preserve"> </w:t>
      </w:r>
      <w:r w:rsidRPr="00414AA4">
        <w:t>программы,</w:t>
      </w:r>
      <w:r w:rsidR="00263C83">
        <w:t xml:space="preserve"> </w:t>
      </w:r>
      <w:r w:rsidRPr="00414AA4">
        <w:t>в</w:t>
      </w:r>
      <w:r w:rsidR="00263C83">
        <w:t xml:space="preserve"> </w:t>
      </w:r>
      <w:r w:rsidRPr="00414AA4">
        <w:t>зависимости</w:t>
      </w:r>
      <w:r w:rsidR="00263C83">
        <w:t xml:space="preserve"> </w:t>
      </w:r>
      <w:r w:rsidRPr="00414AA4">
        <w:t>от</w:t>
      </w:r>
      <w:r w:rsidR="00263C83">
        <w:t xml:space="preserve"> </w:t>
      </w:r>
      <w:r w:rsidRPr="00414AA4">
        <w:t>суммы</w:t>
      </w:r>
      <w:r w:rsidR="00263C83">
        <w:t xml:space="preserve"> </w:t>
      </w:r>
      <w:r w:rsidRPr="00414AA4">
        <w:t>и</w:t>
      </w:r>
      <w:r w:rsidR="00263C83">
        <w:t xml:space="preserve"> </w:t>
      </w:r>
      <w:r w:rsidRPr="00414AA4">
        <w:t>сроков</w:t>
      </w:r>
      <w:r w:rsidR="00263C83">
        <w:t xml:space="preserve"> </w:t>
      </w:r>
      <w:r w:rsidRPr="00414AA4">
        <w:t>вложений.</w:t>
      </w:r>
      <w:r w:rsidR="00263C83">
        <w:t xml:space="preserve"> </w:t>
      </w:r>
      <w:r w:rsidRPr="00414AA4">
        <w:t>Также</w:t>
      </w:r>
      <w:r w:rsidR="00263C83">
        <w:t xml:space="preserve"> </w:t>
      </w:r>
      <w:r w:rsidRPr="00414AA4">
        <w:t>ты</w:t>
      </w:r>
      <w:r w:rsidR="00263C83">
        <w:t xml:space="preserve"> </w:t>
      </w:r>
      <w:r w:rsidRPr="00414AA4">
        <w:t>можешь</w:t>
      </w:r>
      <w:r w:rsidR="00263C83">
        <w:t xml:space="preserve"> </w:t>
      </w:r>
      <w:r w:rsidRPr="00414AA4">
        <w:t>самостоятельно</w:t>
      </w:r>
      <w:r w:rsidR="00263C83">
        <w:t xml:space="preserve"> </w:t>
      </w:r>
      <w:r w:rsidRPr="00414AA4">
        <w:t>переводить</w:t>
      </w:r>
      <w:r w:rsidR="00263C83">
        <w:t xml:space="preserve"> </w:t>
      </w:r>
      <w:r w:rsidRPr="00414AA4">
        <w:t>денежные</w:t>
      </w:r>
      <w:r w:rsidR="00263C83">
        <w:t xml:space="preserve"> </w:t>
      </w:r>
      <w:r w:rsidRPr="00414AA4">
        <w:t>средства</w:t>
      </w:r>
      <w:r w:rsidR="00263C83">
        <w:t xml:space="preserve"> </w:t>
      </w:r>
      <w:r w:rsidRPr="00414AA4">
        <w:t>на</w:t>
      </w:r>
      <w:r w:rsidR="00263C83">
        <w:t xml:space="preserve"> </w:t>
      </w:r>
      <w:r w:rsidRPr="00414AA4">
        <w:t>депозитные</w:t>
      </w:r>
      <w:r w:rsidR="00263C83">
        <w:t xml:space="preserve"> </w:t>
      </w:r>
      <w:r w:rsidRPr="00414AA4">
        <w:t>счета,</w:t>
      </w:r>
      <w:r w:rsidR="00263C83">
        <w:t xml:space="preserve"> </w:t>
      </w:r>
      <w:r w:rsidRPr="00414AA4">
        <w:t>вкладываться</w:t>
      </w:r>
      <w:r w:rsidR="00263C83">
        <w:t xml:space="preserve"> </w:t>
      </w:r>
      <w:r w:rsidRPr="00414AA4">
        <w:t>в</w:t>
      </w:r>
      <w:r w:rsidR="00263C83">
        <w:t xml:space="preserve"> </w:t>
      </w:r>
      <w:r w:rsidRPr="00414AA4">
        <w:t>недвижимость,</w:t>
      </w:r>
      <w:r w:rsidR="00263C83">
        <w:t xml:space="preserve"> </w:t>
      </w:r>
      <w:r w:rsidRPr="00414AA4">
        <w:t>акции</w:t>
      </w:r>
      <w:r w:rsidR="00263C83">
        <w:t xml:space="preserve"> </w:t>
      </w:r>
      <w:r w:rsidRPr="00414AA4">
        <w:t>или</w:t>
      </w:r>
      <w:r w:rsidR="00263C83">
        <w:t xml:space="preserve"> </w:t>
      </w:r>
      <w:r w:rsidRPr="00414AA4">
        <w:t>драгоценные</w:t>
      </w:r>
      <w:r w:rsidR="00263C83">
        <w:t xml:space="preserve"> </w:t>
      </w:r>
      <w:r w:rsidRPr="00414AA4">
        <w:t>металлы,</w:t>
      </w:r>
      <w:r w:rsidR="00263C83">
        <w:t xml:space="preserve"> </w:t>
      </w:r>
      <w:r w:rsidRPr="00414AA4">
        <w:t>чтобы</w:t>
      </w:r>
      <w:r w:rsidR="00263C83">
        <w:t xml:space="preserve"> </w:t>
      </w:r>
      <w:r w:rsidRPr="00414AA4">
        <w:t>обеспечить</w:t>
      </w:r>
      <w:r w:rsidR="00263C83">
        <w:t xml:space="preserve"> </w:t>
      </w:r>
      <w:r w:rsidRPr="00414AA4">
        <w:t>свой</w:t>
      </w:r>
      <w:r w:rsidR="00263C83">
        <w:t xml:space="preserve"> </w:t>
      </w:r>
      <w:r w:rsidRPr="00414AA4">
        <w:t>будущий</w:t>
      </w:r>
      <w:r w:rsidR="00263C83">
        <w:t xml:space="preserve"> </w:t>
      </w:r>
      <w:r w:rsidRPr="00414AA4">
        <w:t>доход.</w:t>
      </w:r>
    </w:p>
    <w:p w14:paraId="406E246B" w14:textId="77777777" w:rsidR="00AE2679" w:rsidRPr="00414AA4" w:rsidRDefault="00AE2679" w:rsidP="00AE2679">
      <w:r w:rsidRPr="00414AA4">
        <w:t>Лучший</w:t>
      </w:r>
      <w:r w:rsidR="00263C83">
        <w:t xml:space="preserve"> </w:t>
      </w:r>
      <w:r w:rsidRPr="00414AA4">
        <w:t>возраст</w:t>
      </w:r>
      <w:r w:rsidR="00263C83">
        <w:t xml:space="preserve"> </w:t>
      </w:r>
      <w:r w:rsidRPr="00414AA4">
        <w:t>для</w:t>
      </w:r>
      <w:r w:rsidR="00263C83">
        <w:t xml:space="preserve"> </w:t>
      </w:r>
      <w:r w:rsidRPr="00414AA4">
        <w:t>того,</w:t>
      </w:r>
      <w:r w:rsidR="00263C83">
        <w:t xml:space="preserve"> </w:t>
      </w:r>
      <w:r w:rsidRPr="00414AA4">
        <w:t>чтобы</w:t>
      </w:r>
      <w:r w:rsidR="00263C83">
        <w:t xml:space="preserve"> </w:t>
      </w:r>
      <w:r w:rsidRPr="00414AA4">
        <w:t>задуматься</w:t>
      </w:r>
      <w:r w:rsidR="00263C83">
        <w:t xml:space="preserve"> </w:t>
      </w:r>
      <w:r w:rsidRPr="00414AA4">
        <w:t>о</w:t>
      </w:r>
      <w:r w:rsidR="00263C83">
        <w:t xml:space="preserve"> </w:t>
      </w:r>
      <w:r w:rsidRPr="00414AA4">
        <w:t>пенсии</w:t>
      </w:r>
      <w:r w:rsidR="00263C83">
        <w:t xml:space="preserve"> </w:t>
      </w:r>
      <w:r w:rsidR="00CA314A">
        <w:t>-</w:t>
      </w:r>
      <w:r w:rsidR="00263C83">
        <w:t xml:space="preserve"> </w:t>
      </w:r>
      <w:r w:rsidRPr="00414AA4">
        <w:t>35-40</w:t>
      </w:r>
      <w:r w:rsidR="00263C83">
        <w:t xml:space="preserve"> </w:t>
      </w:r>
      <w:r w:rsidRPr="00414AA4">
        <w:t>лет.</w:t>
      </w:r>
      <w:r w:rsidR="00263C83">
        <w:t xml:space="preserve"> </w:t>
      </w:r>
      <w:r w:rsidRPr="00414AA4">
        <w:t>Почему</w:t>
      </w:r>
      <w:r w:rsidR="00263C83">
        <w:t xml:space="preserve"> </w:t>
      </w:r>
      <w:r w:rsidRPr="00414AA4">
        <w:t>именно</w:t>
      </w:r>
      <w:r w:rsidR="00263C83">
        <w:t xml:space="preserve"> </w:t>
      </w:r>
      <w:r w:rsidRPr="00414AA4">
        <w:t>он?</w:t>
      </w:r>
      <w:r w:rsidR="00263C83">
        <w:t xml:space="preserve"> </w:t>
      </w:r>
      <w:r w:rsidRPr="00414AA4">
        <w:t>Ты</w:t>
      </w:r>
      <w:r w:rsidR="00263C83">
        <w:t xml:space="preserve"> </w:t>
      </w:r>
      <w:r w:rsidRPr="00414AA4">
        <w:t>уже</w:t>
      </w:r>
      <w:r w:rsidR="00263C83">
        <w:t xml:space="preserve"> </w:t>
      </w:r>
      <w:r w:rsidRPr="00414AA4">
        <w:t>понимаешь,</w:t>
      </w:r>
      <w:r w:rsidR="00263C83">
        <w:t xml:space="preserve"> </w:t>
      </w:r>
      <w:r w:rsidRPr="00414AA4">
        <w:t>какая</w:t>
      </w:r>
      <w:r w:rsidR="00263C83">
        <w:t xml:space="preserve"> </w:t>
      </w:r>
      <w:r w:rsidRPr="00414AA4">
        <w:t>карьера</w:t>
      </w:r>
      <w:r w:rsidR="00263C83">
        <w:t xml:space="preserve"> </w:t>
      </w:r>
      <w:r w:rsidRPr="00414AA4">
        <w:t>станет</w:t>
      </w:r>
      <w:r w:rsidR="00263C83">
        <w:t xml:space="preserve"> </w:t>
      </w:r>
      <w:r w:rsidRPr="00414AA4">
        <w:t>для</w:t>
      </w:r>
      <w:r w:rsidR="00263C83">
        <w:t xml:space="preserve"> </w:t>
      </w:r>
      <w:r w:rsidRPr="00414AA4">
        <w:t>тебя</w:t>
      </w:r>
      <w:r w:rsidR="00263C83">
        <w:t xml:space="preserve"> </w:t>
      </w:r>
      <w:r w:rsidRPr="00414AA4">
        <w:t>постоянным</w:t>
      </w:r>
      <w:r w:rsidR="00263C83">
        <w:t xml:space="preserve"> </w:t>
      </w:r>
      <w:r w:rsidRPr="00414AA4">
        <w:t>источником</w:t>
      </w:r>
      <w:r w:rsidR="00263C83">
        <w:t xml:space="preserve"> </w:t>
      </w:r>
      <w:r w:rsidRPr="00414AA4">
        <w:t>дохода,</w:t>
      </w:r>
      <w:r w:rsidR="00263C83">
        <w:t xml:space="preserve"> </w:t>
      </w:r>
      <w:r w:rsidRPr="00414AA4">
        <w:t>а</w:t>
      </w:r>
      <w:r w:rsidR="00263C83">
        <w:t xml:space="preserve"> </w:t>
      </w:r>
      <w:r w:rsidRPr="00414AA4">
        <w:t>также</w:t>
      </w:r>
      <w:r w:rsidR="00263C83">
        <w:t xml:space="preserve"> </w:t>
      </w:r>
      <w:r w:rsidRPr="00414AA4">
        <w:t>обретешь</w:t>
      </w:r>
      <w:r w:rsidR="00263C83">
        <w:t xml:space="preserve"> </w:t>
      </w:r>
      <w:r w:rsidRPr="00414AA4">
        <w:t>понимание</w:t>
      </w:r>
      <w:r w:rsidR="00263C83">
        <w:t xml:space="preserve"> </w:t>
      </w:r>
      <w:r w:rsidRPr="00414AA4">
        <w:t>по</w:t>
      </w:r>
      <w:r w:rsidR="00263C83">
        <w:t xml:space="preserve"> </w:t>
      </w:r>
      <w:r w:rsidRPr="00414AA4">
        <w:t>ряду</w:t>
      </w:r>
      <w:r w:rsidR="00263C83">
        <w:t xml:space="preserve"> </w:t>
      </w:r>
      <w:r w:rsidRPr="00414AA4">
        <w:t>важных</w:t>
      </w:r>
      <w:r w:rsidR="00263C83">
        <w:t xml:space="preserve"> </w:t>
      </w:r>
      <w:r w:rsidRPr="00414AA4">
        <w:t>вопросов:</w:t>
      </w:r>
      <w:r w:rsidR="00263C83">
        <w:t xml:space="preserve"> </w:t>
      </w:r>
      <w:r w:rsidRPr="00414AA4">
        <w:t>по</w:t>
      </w:r>
      <w:r w:rsidR="00263C83">
        <w:t xml:space="preserve"> </w:t>
      </w:r>
      <w:r w:rsidRPr="00414AA4">
        <w:t>обеспечению</w:t>
      </w:r>
      <w:r w:rsidR="00263C83">
        <w:t xml:space="preserve"> </w:t>
      </w:r>
      <w:r w:rsidRPr="00414AA4">
        <w:t>семьи</w:t>
      </w:r>
      <w:r w:rsidR="00263C83">
        <w:t xml:space="preserve"> </w:t>
      </w:r>
      <w:r w:rsidRPr="00414AA4">
        <w:t>и</w:t>
      </w:r>
      <w:r w:rsidR="00263C83">
        <w:t xml:space="preserve"> </w:t>
      </w:r>
      <w:r w:rsidRPr="00414AA4">
        <w:t>детей,</w:t>
      </w:r>
      <w:r w:rsidR="00263C83">
        <w:t xml:space="preserve"> </w:t>
      </w:r>
      <w:r w:rsidRPr="00414AA4">
        <w:t>по</w:t>
      </w:r>
      <w:r w:rsidR="00263C83">
        <w:t xml:space="preserve"> </w:t>
      </w:r>
      <w:r w:rsidRPr="00414AA4">
        <w:t>недвижимости,</w:t>
      </w:r>
      <w:r w:rsidR="00263C83">
        <w:t xml:space="preserve"> </w:t>
      </w:r>
      <w:r w:rsidRPr="00414AA4">
        <w:t>по</w:t>
      </w:r>
      <w:r w:rsidR="00263C83">
        <w:t xml:space="preserve"> </w:t>
      </w:r>
      <w:r w:rsidRPr="00414AA4">
        <w:t>состоянию</w:t>
      </w:r>
      <w:r w:rsidR="00263C83">
        <w:t xml:space="preserve"> </w:t>
      </w:r>
      <w:r w:rsidRPr="00414AA4">
        <w:t>родителей,</w:t>
      </w:r>
      <w:r w:rsidR="00263C83">
        <w:t xml:space="preserve"> </w:t>
      </w:r>
      <w:r w:rsidRPr="00414AA4">
        <w:t>по</w:t>
      </w:r>
      <w:r w:rsidR="00263C83">
        <w:t xml:space="preserve"> </w:t>
      </w:r>
      <w:r w:rsidRPr="00414AA4">
        <w:t>своим</w:t>
      </w:r>
      <w:r w:rsidR="00263C83">
        <w:t xml:space="preserve"> </w:t>
      </w:r>
      <w:r w:rsidRPr="00414AA4">
        <w:t>тратам</w:t>
      </w:r>
      <w:r w:rsidR="00263C83">
        <w:t xml:space="preserve"> </w:t>
      </w:r>
      <w:r w:rsidRPr="00414AA4">
        <w:t>и</w:t>
      </w:r>
      <w:r w:rsidR="00263C83">
        <w:t xml:space="preserve"> </w:t>
      </w:r>
      <w:r w:rsidRPr="00414AA4">
        <w:t>доходам.</w:t>
      </w:r>
      <w:r w:rsidR="00263C83">
        <w:t xml:space="preserve"> </w:t>
      </w:r>
      <w:r w:rsidRPr="00414AA4">
        <w:t>В</w:t>
      </w:r>
      <w:r w:rsidR="00263C83">
        <w:t xml:space="preserve"> </w:t>
      </w:r>
      <w:r w:rsidRPr="00414AA4">
        <w:t>этот</w:t>
      </w:r>
      <w:r w:rsidR="00263C83">
        <w:t xml:space="preserve"> </w:t>
      </w:r>
      <w:r w:rsidRPr="00414AA4">
        <w:t>момент</w:t>
      </w:r>
      <w:r w:rsidR="00263C83">
        <w:t xml:space="preserve"> </w:t>
      </w:r>
      <w:r w:rsidRPr="00414AA4">
        <w:t>ты</w:t>
      </w:r>
      <w:r w:rsidR="00263C83">
        <w:t xml:space="preserve"> </w:t>
      </w:r>
      <w:r w:rsidRPr="00414AA4">
        <w:t>понимаешь,</w:t>
      </w:r>
      <w:r w:rsidR="00263C83">
        <w:t xml:space="preserve"> </w:t>
      </w:r>
      <w:r w:rsidRPr="00414AA4">
        <w:t>сколько</w:t>
      </w:r>
      <w:r w:rsidR="00263C83">
        <w:t xml:space="preserve"> </w:t>
      </w:r>
      <w:r w:rsidRPr="00414AA4">
        <w:t>получаешь</w:t>
      </w:r>
      <w:r w:rsidR="00263C83">
        <w:t xml:space="preserve"> </w:t>
      </w:r>
      <w:r w:rsidRPr="00414AA4">
        <w:t>и</w:t>
      </w:r>
      <w:r w:rsidR="00263C83">
        <w:t xml:space="preserve"> </w:t>
      </w:r>
      <w:r w:rsidRPr="00414AA4">
        <w:t>сколько</w:t>
      </w:r>
      <w:r w:rsidR="00263C83">
        <w:t xml:space="preserve"> </w:t>
      </w:r>
      <w:r w:rsidRPr="00414AA4">
        <w:t>сможешь</w:t>
      </w:r>
      <w:r w:rsidR="00263C83">
        <w:t xml:space="preserve"> </w:t>
      </w:r>
      <w:r w:rsidRPr="00414AA4">
        <w:t>откладывать.</w:t>
      </w:r>
    </w:p>
    <w:p w14:paraId="5C77F788" w14:textId="77777777" w:rsidR="00AE2679" w:rsidRPr="00414AA4" w:rsidRDefault="00AE2679" w:rsidP="00AE2679">
      <w:r w:rsidRPr="00414AA4">
        <w:t>Еще</w:t>
      </w:r>
      <w:r w:rsidR="00263C83">
        <w:t xml:space="preserve"> </w:t>
      </w:r>
      <w:r w:rsidRPr="00414AA4">
        <w:t>до</w:t>
      </w:r>
      <w:r w:rsidR="00263C83">
        <w:t xml:space="preserve"> </w:t>
      </w:r>
      <w:r w:rsidRPr="00414AA4">
        <w:t>выхода</w:t>
      </w:r>
      <w:r w:rsidR="00263C83">
        <w:t xml:space="preserve"> </w:t>
      </w:r>
      <w:r w:rsidRPr="00414AA4">
        <w:t>на</w:t>
      </w:r>
      <w:r w:rsidR="00263C83">
        <w:t xml:space="preserve"> </w:t>
      </w:r>
      <w:r w:rsidRPr="00414AA4">
        <w:t>пенсию</w:t>
      </w:r>
      <w:r w:rsidR="00263C83">
        <w:t xml:space="preserve"> </w:t>
      </w:r>
      <w:r w:rsidRPr="00414AA4">
        <w:t>и</w:t>
      </w:r>
      <w:r w:rsidR="00263C83">
        <w:t xml:space="preserve"> </w:t>
      </w:r>
      <w:r w:rsidRPr="00414AA4">
        <w:t>задолго</w:t>
      </w:r>
      <w:r w:rsidR="00263C83">
        <w:t xml:space="preserve"> </w:t>
      </w:r>
      <w:r w:rsidRPr="00414AA4">
        <w:t>до</w:t>
      </w:r>
      <w:r w:rsidR="00263C83">
        <w:t xml:space="preserve"> </w:t>
      </w:r>
      <w:r w:rsidRPr="00414AA4">
        <w:t>ее</w:t>
      </w:r>
      <w:r w:rsidR="00263C83">
        <w:t xml:space="preserve"> </w:t>
      </w:r>
      <w:r w:rsidRPr="00414AA4">
        <w:t>назначения</w:t>
      </w:r>
      <w:r w:rsidR="00263C83">
        <w:t xml:space="preserve"> </w:t>
      </w:r>
      <w:r w:rsidRPr="00414AA4">
        <w:t>необходимо</w:t>
      </w:r>
      <w:r w:rsidR="00263C83">
        <w:t xml:space="preserve"> </w:t>
      </w:r>
      <w:r w:rsidRPr="00414AA4">
        <w:t>задуматься</w:t>
      </w:r>
      <w:r w:rsidR="00263C83">
        <w:t xml:space="preserve"> </w:t>
      </w:r>
      <w:r w:rsidRPr="00414AA4">
        <w:t>и</w:t>
      </w:r>
      <w:r w:rsidR="00263C83">
        <w:t xml:space="preserve"> </w:t>
      </w:r>
      <w:r w:rsidRPr="00414AA4">
        <w:t>выработать</w:t>
      </w:r>
      <w:r w:rsidR="00263C83">
        <w:t xml:space="preserve"> </w:t>
      </w:r>
      <w:r w:rsidRPr="00414AA4">
        <w:t>план</w:t>
      </w:r>
      <w:r w:rsidR="00263C83">
        <w:t xml:space="preserve"> </w:t>
      </w:r>
      <w:r w:rsidRPr="00414AA4">
        <w:t>получения</w:t>
      </w:r>
      <w:r w:rsidR="00263C83">
        <w:t xml:space="preserve"> </w:t>
      </w:r>
      <w:r w:rsidRPr="00414AA4">
        <w:t>дополнительных</w:t>
      </w:r>
      <w:r w:rsidR="00263C83">
        <w:t xml:space="preserve"> </w:t>
      </w:r>
      <w:r w:rsidRPr="00414AA4">
        <w:t>средств.</w:t>
      </w:r>
      <w:r w:rsidR="00263C83">
        <w:t xml:space="preserve"> </w:t>
      </w:r>
      <w:r w:rsidRPr="00414AA4">
        <w:t>Лучше</w:t>
      </w:r>
      <w:r w:rsidR="00263C83">
        <w:t xml:space="preserve"> </w:t>
      </w:r>
      <w:r w:rsidRPr="00414AA4">
        <w:t>всего</w:t>
      </w:r>
      <w:r w:rsidR="00263C83">
        <w:t xml:space="preserve"> </w:t>
      </w:r>
      <w:r w:rsidRPr="00414AA4">
        <w:t>будет</w:t>
      </w:r>
      <w:r w:rsidR="00263C83">
        <w:t xml:space="preserve"> </w:t>
      </w:r>
      <w:r w:rsidRPr="00414AA4">
        <w:t>сформировать</w:t>
      </w:r>
      <w:r w:rsidR="00263C83">
        <w:t xml:space="preserve"> </w:t>
      </w:r>
      <w:r w:rsidRPr="00414AA4">
        <w:t>регулярный</w:t>
      </w:r>
      <w:r w:rsidR="00263C83">
        <w:t xml:space="preserve"> </w:t>
      </w:r>
      <w:r w:rsidRPr="00414AA4">
        <w:t>пассивный</w:t>
      </w:r>
      <w:r w:rsidR="00263C83">
        <w:t xml:space="preserve"> </w:t>
      </w:r>
      <w:r w:rsidRPr="00414AA4">
        <w:t>доход:</w:t>
      </w:r>
      <w:r w:rsidR="00263C83">
        <w:t xml:space="preserve"> </w:t>
      </w:r>
      <w:r w:rsidRPr="00414AA4">
        <w:t>это</w:t>
      </w:r>
      <w:r w:rsidR="00263C83">
        <w:t xml:space="preserve"> </w:t>
      </w:r>
      <w:r w:rsidRPr="00414AA4">
        <w:t>может</w:t>
      </w:r>
      <w:r w:rsidR="00263C83">
        <w:t xml:space="preserve"> </w:t>
      </w:r>
      <w:r w:rsidRPr="00414AA4">
        <w:t>быть</w:t>
      </w:r>
      <w:r w:rsidR="00263C83">
        <w:t xml:space="preserve"> </w:t>
      </w:r>
      <w:r w:rsidRPr="00414AA4">
        <w:t>депозит</w:t>
      </w:r>
      <w:r w:rsidR="00263C83">
        <w:t xml:space="preserve"> </w:t>
      </w:r>
      <w:r w:rsidRPr="00414AA4">
        <w:t>или</w:t>
      </w:r>
      <w:r w:rsidR="00263C83">
        <w:t xml:space="preserve"> </w:t>
      </w:r>
      <w:r w:rsidRPr="00414AA4">
        <w:t>накопительный</w:t>
      </w:r>
      <w:r w:rsidR="00263C83">
        <w:t xml:space="preserve"> </w:t>
      </w:r>
      <w:r w:rsidRPr="00414AA4">
        <w:t>счет</w:t>
      </w:r>
      <w:r w:rsidR="00263C83">
        <w:t xml:space="preserve"> </w:t>
      </w:r>
      <w:r w:rsidRPr="00414AA4">
        <w:t>который</w:t>
      </w:r>
      <w:r w:rsidR="00263C83">
        <w:t xml:space="preserve"> </w:t>
      </w:r>
      <w:r w:rsidRPr="00414AA4">
        <w:t>будет</w:t>
      </w:r>
      <w:r w:rsidR="00263C83">
        <w:t xml:space="preserve"> </w:t>
      </w:r>
      <w:r w:rsidRPr="00414AA4">
        <w:t>открыт</w:t>
      </w:r>
      <w:r w:rsidR="00263C83">
        <w:t xml:space="preserve"> </w:t>
      </w:r>
      <w:r w:rsidRPr="00414AA4">
        <w:t>в</w:t>
      </w:r>
      <w:r w:rsidR="00263C83">
        <w:t xml:space="preserve"> </w:t>
      </w:r>
      <w:r w:rsidRPr="00414AA4">
        <w:t>банке.</w:t>
      </w:r>
      <w:r w:rsidR="00263C83">
        <w:t xml:space="preserve"> </w:t>
      </w:r>
      <w:r w:rsidRPr="00414AA4">
        <w:t>Там</w:t>
      </w:r>
      <w:r w:rsidR="00263C83">
        <w:t xml:space="preserve"> </w:t>
      </w:r>
      <w:r w:rsidRPr="00414AA4">
        <w:t>ты</w:t>
      </w:r>
      <w:r w:rsidR="00263C83">
        <w:t xml:space="preserve"> </w:t>
      </w:r>
      <w:r w:rsidRPr="00414AA4">
        <w:t>можешь</w:t>
      </w:r>
      <w:r w:rsidR="00263C83">
        <w:t xml:space="preserve"> </w:t>
      </w:r>
      <w:r w:rsidRPr="00414AA4">
        <w:t>пополнять</w:t>
      </w:r>
      <w:r w:rsidR="00263C83">
        <w:t xml:space="preserve"> </w:t>
      </w:r>
      <w:r w:rsidRPr="00414AA4">
        <w:t>его</w:t>
      </w:r>
      <w:r w:rsidR="00263C83">
        <w:t xml:space="preserve"> </w:t>
      </w:r>
      <w:r w:rsidRPr="00414AA4">
        <w:t>в</w:t>
      </w:r>
      <w:r w:rsidR="00263C83">
        <w:t xml:space="preserve"> </w:t>
      </w:r>
      <w:r w:rsidRPr="00414AA4">
        <w:t>размере</w:t>
      </w:r>
      <w:r w:rsidR="00263C83">
        <w:t xml:space="preserve"> </w:t>
      </w:r>
      <w:r w:rsidRPr="00414AA4">
        <w:t>10-15%</w:t>
      </w:r>
      <w:r w:rsidR="00263C83">
        <w:t xml:space="preserve"> </w:t>
      </w:r>
      <w:r w:rsidRPr="00414AA4">
        <w:t>от</w:t>
      </w:r>
      <w:r w:rsidR="00263C83">
        <w:t xml:space="preserve"> </w:t>
      </w:r>
      <w:r w:rsidRPr="00414AA4">
        <w:t>вашего</w:t>
      </w:r>
      <w:r w:rsidR="00263C83">
        <w:t xml:space="preserve"> </w:t>
      </w:r>
      <w:r w:rsidRPr="00414AA4">
        <w:t>дохода</w:t>
      </w:r>
      <w:r w:rsidR="00263C83">
        <w:t xml:space="preserve"> </w:t>
      </w:r>
      <w:r w:rsidRPr="00414AA4">
        <w:t>ежемесячно.</w:t>
      </w:r>
    </w:p>
    <w:p w14:paraId="0160145F" w14:textId="77777777" w:rsidR="00AE2679" w:rsidRPr="00414AA4" w:rsidRDefault="00AE2679" w:rsidP="00AE2679">
      <w:r w:rsidRPr="00414AA4">
        <w:t>Также</w:t>
      </w:r>
      <w:r w:rsidR="00263C83">
        <w:t xml:space="preserve"> </w:t>
      </w:r>
      <w:r w:rsidRPr="00414AA4">
        <w:t>большой</w:t>
      </w:r>
      <w:r w:rsidR="00263C83">
        <w:t xml:space="preserve"> </w:t>
      </w:r>
      <w:r w:rsidRPr="00414AA4">
        <w:t>помощью</w:t>
      </w:r>
      <w:r w:rsidR="00263C83">
        <w:t xml:space="preserve"> </w:t>
      </w:r>
      <w:r w:rsidRPr="00414AA4">
        <w:t>в</w:t>
      </w:r>
      <w:r w:rsidR="00263C83">
        <w:t xml:space="preserve"> </w:t>
      </w:r>
      <w:r w:rsidRPr="00414AA4">
        <w:t>этом</w:t>
      </w:r>
      <w:r w:rsidR="00263C83">
        <w:t xml:space="preserve"> </w:t>
      </w:r>
      <w:r w:rsidRPr="00414AA4">
        <w:t>деле</w:t>
      </w:r>
      <w:r w:rsidR="00263C83">
        <w:t xml:space="preserve"> </w:t>
      </w:r>
      <w:r w:rsidRPr="00414AA4">
        <w:t>может</w:t>
      </w:r>
      <w:r w:rsidR="00263C83">
        <w:t xml:space="preserve"> </w:t>
      </w:r>
      <w:r w:rsidRPr="00414AA4">
        <w:t>стать</w:t>
      </w:r>
      <w:r w:rsidR="00263C83">
        <w:t xml:space="preserve"> </w:t>
      </w:r>
      <w:r w:rsidRPr="00414AA4">
        <w:t>недвижимость</w:t>
      </w:r>
      <w:r w:rsidR="00263C83">
        <w:t xml:space="preserve"> </w:t>
      </w:r>
      <w:r w:rsidR="00CA314A">
        <w:t>-</w:t>
      </w:r>
      <w:r w:rsidR="00263C83">
        <w:t xml:space="preserve"> </w:t>
      </w:r>
      <w:r w:rsidRPr="00414AA4">
        <w:t>квартира,</w:t>
      </w:r>
      <w:r w:rsidR="00263C83">
        <w:t xml:space="preserve"> </w:t>
      </w:r>
      <w:r w:rsidRPr="00414AA4">
        <w:t>которую</w:t>
      </w:r>
      <w:r w:rsidR="00263C83">
        <w:t xml:space="preserve"> </w:t>
      </w:r>
      <w:r w:rsidRPr="00414AA4">
        <w:t>ты</w:t>
      </w:r>
      <w:r w:rsidR="00263C83">
        <w:t xml:space="preserve"> </w:t>
      </w:r>
      <w:r w:rsidRPr="00414AA4">
        <w:t>будешь</w:t>
      </w:r>
      <w:r w:rsidR="00263C83">
        <w:t xml:space="preserve"> </w:t>
      </w:r>
      <w:r w:rsidRPr="00414AA4">
        <w:t>сдавать.</w:t>
      </w:r>
      <w:r w:rsidR="00263C83">
        <w:t xml:space="preserve"> </w:t>
      </w:r>
      <w:r w:rsidRPr="00414AA4">
        <w:t>Так</w:t>
      </w:r>
      <w:r w:rsidR="00263C83">
        <w:t xml:space="preserve"> </w:t>
      </w:r>
      <w:r w:rsidRPr="00414AA4">
        <w:t>ты</w:t>
      </w:r>
      <w:r w:rsidR="00263C83">
        <w:t xml:space="preserve"> </w:t>
      </w:r>
      <w:r w:rsidRPr="00414AA4">
        <w:t>регулярно</w:t>
      </w:r>
      <w:r w:rsidR="00263C83">
        <w:t xml:space="preserve"> </w:t>
      </w:r>
      <w:r w:rsidRPr="00414AA4">
        <w:t>будешь</w:t>
      </w:r>
      <w:r w:rsidR="00263C83">
        <w:t xml:space="preserve"> </w:t>
      </w:r>
      <w:r w:rsidRPr="00414AA4">
        <w:t>получать</w:t>
      </w:r>
      <w:r w:rsidR="00263C83">
        <w:t xml:space="preserve"> </w:t>
      </w:r>
      <w:r w:rsidRPr="00414AA4">
        <w:t>дополнительные</w:t>
      </w:r>
      <w:r w:rsidR="00263C83">
        <w:t xml:space="preserve"> </w:t>
      </w:r>
      <w:r w:rsidRPr="00414AA4">
        <w:t>доходы.</w:t>
      </w:r>
      <w:r w:rsidR="00263C83">
        <w:t xml:space="preserve"> </w:t>
      </w:r>
      <w:r w:rsidRPr="00414AA4">
        <w:t>Еще</w:t>
      </w:r>
      <w:r w:rsidR="00263C83">
        <w:t xml:space="preserve"> </w:t>
      </w:r>
      <w:r w:rsidRPr="00414AA4">
        <w:t>можно</w:t>
      </w:r>
      <w:r w:rsidR="00263C83">
        <w:t xml:space="preserve"> </w:t>
      </w:r>
      <w:r w:rsidRPr="00414AA4">
        <w:t>использовать</w:t>
      </w:r>
      <w:r w:rsidR="00263C83">
        <w:t xml:space="preserve"> </w:t>
      </w:r>
      <w:r w:rsidRPr="00414AA4">
        <w:t>ИИС</w:t>
      </w:r>
      <w:r w:rsidR="00263C83">
        <w:t xml:space="preserve"> </w:t>
      </w:r>
      <w:r w:rsidRPr="00414AA4">
        <w:t>или</w:t>
      </w:r>
      <w:r w:rsidR="00263C83">
        <w:t xml:space="preserve"> </w:t>
      </w:r>
      <w:r w:rsidRPr="00414AA4">
        <w:t>брокерский</w:t>
      </w:r>
      <w:r w:rsidR="00263C83">
        <w:t xml:space="preserve"> </w:t>
      </w:r>
      <w:r w:rsidRPr="00414AA4">
        <w:t>счет,</w:t>
      </w:r>
      <w:r w:rsidR="00263C83">
        <w:t xml:space="preserve"> </w:t>
      </w:r>
      <w:r w:rsidRPr="00414AA4">
        <w:t>но</w:t>
      </w:r>
      <w:r w:rsidR="00263C83">
        <w:t xml:space="preserve"> </w:t>
      </w:r>
      <w:r w:rsidRPr="00414AA4">
        <w:t>это</w:t>
      </w:r>
      <w:r w:rsidR="00263C83">
        <w:t xml:space="preserve"> </w:t>
      </w:r>
      <w:r w:rsidRPr="00414AA4">
        <w:t>история</w:t>
      </w:r>
      <w:r w:rsidR="00263C83">
        <w:t xml:space="preserve"> </w:t>
      </w:r>
      <w:r w:rsidRPr="00414AA4">
        <w:t>для</w:t>
      </w:r>
      <w:r w:rsidR="00263C83">
        <w:t xml:space="preserve"> </w:t>
      </w:r>
      <w:r w:rsidRPr="00414AA4">
        <w:t>более</w:t>
      </w:r>
      <w:r w:rsidR="00263C83">
        <w:t xml:space="preserve"> </w:t>
      </w:r>
      <w:r w:rsidRPr="00414AA4">
        <w:t>продвинутых</w:t>
      </w:r>
      <w:r w:rsidR="00263C83">
        <w:t xml:space="preserve"> </w:t>
      </w:r>
      <w:r w:rsidRPr="00414AA4">
        <w:t>в</w:t>
      </w:r>
      <w:r w:rsidR="00263C83">
        <w:t xml:space="preserve"> </w:t>
      </w:r>
      <w:r w:rsidRPr="00414AA4">
        <w:t>этой</w:t>
      </w:r>
      <w:r w:rsidR="00263C83">
        <w:t xml:space="preserve"> </w:t>
      </w:r>
      <w:r w:rsidRPr="00414AA4">
        <w:t>сфере</w:t>
      </w:r>
      <w:r w:rsidR="00263C83">
        <w:t xml:space="preserve"> </w:t>
      </w:r>
      <w:r w:rsidRPr="00414AA4">
        <w:t>граждан.</w:t>
      </w:r>
    </w:p>
    <w:p w14:paraId="5DFA2C91" w14:textId="77777777" w:rsidR="00AE2679" w:rsidRPr="00414AA4" w:rsidRDefault="004E6F8C" w:rsidP="00AE2679">
      <w:r w:rsidRPr="00414AA4">
        <w:t>В</w:t>
      </w:r>
      <w:r w:rsidR="00263C83">
        <w:t xml:space="preserve"> </w:t>
      </w:r>
      <w:r w:rsidRPr="00414AA4">
        <w:t>ЧЕМ</w:t>
      </w:r>
      <w:r w:rsidR="00263C83">
        <w:t xml:space="preserve"> </w:t>
      </w:r>
      <w:r w:rsidRPr="00414AA4">
        <w:t>ОСОБЕННОСТЬ</w:t>
      </w:r>
      <w:r w:rsidR="00263C83">
        <w:t xml:space="preserve"> </w:t>
      </w:r>
      <w:r w:rsidRPr="00414AA4">
        <w:t>ПЕНСИИ</w:t>
      </w:r>
      <w:r w:rsidR="00263C83">
        <w:t xml:space="preserve"> </w:t>
      </w:r>
      <w:r w:rsidRPr="00414AA4">
        <w:t>ПО</w:t>
      </w:r>
      <w:r w:rsidR="00263C83">
        <w:t xml:space="preserve"> </w:t>
      </w:r>
      <w:r w:rsidRPr="00414AA4">
        <w:t>ИНВАЛИДНОСТИ?</w:t>
      </w:r>
    </w:p>
    <w:p w14:paraId="618CAF62" w14:textId="77777777" w:rsidR="00AE2679" w:rsidRPr="00414AA4" w:rsidRDefault="00AE2679" w:rsidP="00AE2679">
      <w:r w:rsidRPr="00414AA4">
        <w:t>Пенсию</w:t>
      </w:r>
      <w:r w:rsidR="00263C83">
        <w:t xml:space="preserve"> </w:t>
      </w:r>
      <w:r w:rsidRPr="00414AA4">
        <w:t>по</w:t>
      </w:r>
      <w:r w:rsidR="00263C83">
        <w:t xml:space="preserve"> </w:t>
      </w:r>
      <w:r w:rsidRPr="00414AA4">
        <w:t>инвалидности</w:t>
      </w:r>
      <w:r w:rsidR="00263C83">
        <w:t xml:space="preserve"> </w:t>
      </w:r>
      <w:r w:rsidRPr="00414AA4">
        <w:t>можно</w:t>
      </w:r>
      <w:r w:rsidR="00263C83">
        <w:t xml:space="preserve"> </w:t>
      </w:r>
      <w:r w:rsidRPr="00414AA4">
        <w:t>получить</w:t>
      </w:r>
      <w:r w:rsidR="00263C83">
        <w:t xml:space="preserve"> </w:t>
      </w:r>
      <w:r w:rsidRPr="00414AA4">
        <w:t>только</w:t>
      </w:r>
      <w:r w:rsidR="00263C83">
        <w:t xml:space="preserve"> </w:t>
      </w:r>
      <w:r w:rsidRPr="00414AA4">
        <w:t>после</w:t>
      </w:r>
      <w:r w:rsidR="00263C83">
        <w:t xml:space="preserve"> </w:t>
      </w:r>
      <w:r w:rsidRPr="00414AA4">
        <w:t>прохождения</w:t>
      </w:r>
      <w:r w:rsidR="00263C83">
        <w:t xml:space="preserve"> </w:t>
      </w:r>
      <w:r w:rsidRPr="00414AA4">
        <w:t>социально-медицинской</w:t>
      </w:r>
      <w:r w:rsidR="00263C83">
        <w:t xml:space="preserve"> </w:t>
      </w:r>
      <w:r w:rsidRPr="00414AA4">
        <w:t>экспертизы</w:t>
      </w:r>
      <w:r w:rsidR="00263C83">
        <w:t xml:space="preserve"> </w:t>
      </w:r>
      <w:r w:rsidRPr="00414AA4">
        <w:t>и</w:t>
      </w:r>
      <w:r w:rsidR="00263C83">
        <w:t xml:space="preserve"> </w:t>
      </w:r>
      <w:r w:rsidRPr="00414AA4">
        <w:t>признания</w:t>
      </w:r>
      <w:r w:rsidR="00263C83">
        <w:t xml:space="preserve"> </w:t>
      </w:r>
      <w:r w:rsidRPr="00414AA4">
        <w:t>гражданина</w:t>
      </w:r>
      <w:r w:rsidR="00263C83">
        <w:t xml:space="preserve"> </w:t>
      </w:r>
      <w:r w:rsidRPr="00414AA4">
        <w:t>инвалидом.</w:t>
      </w:r>
      <w:r w:rsidR="00263C83">
        <w:t xml:space="preserve"> </w:t>
      </w:r>
      <w:r w:rsidRPr="00414AA4">
        <w:t>Чаще</w:t>
      </w:r>
      <w:r w:rsidR="00263C83">
        <w:t xml:space="preserve"> </w:t>
      </w:r>
      <w:r w:rsidRPr="00414AA4">
        <w:t>всего,</w:t>
      </w:r>
      <w:r w:rsidR="00263C83">
        <w:t xml:space="preserve"> </w:t>
      </w:r>
      <w:r w:rsidRPr="00414AA4">
        <w:t>инвалидность</w:t>
      </w:r>
      <w:r w:rsidR="00263C83">
        <w:t xml:space="preserve"> </w:t>
      </w:r>
      <w:r w:rsidRPr="00414AA4">
        <w:t>назначают</w:t>
      </w:r>
      <w:r w:rsidR="00263C83">
        <w:t xml:space="preserve"> </w:t>
      </w:r>
      <w:r w:rsidRPr="00414AA4">
        <w:t>не</w:t>
      </w:r>
      <w:r w:rsidR="00263C83">
        <w:t xml:space="preserve"> </w:t>
      </w:r>
      <w:r w:rsidRPr="00414AA4">
        <w:t>пожизненно,</w:t>
      </w:r>
      <w:r w:rsidR="00263C83">
        <w:t xml:space="preserve"> </w:t>
      </w:r>
      <w:r w:rsidRPr="00414AA4">
        <w:t>а</w:t>
      </w:r>
      <w:r w:rsidR="00263C83">
        <w:t xml:space="preserve"> </w:t>
      </w:r>
      <w:r w:rsidRPr="00414AA4">
        <w:t>на</w:t>
      </w:r>
      <w:r w:rsidR="00263C83">
        <w:t xml:space="preserve"> </w:t>
      </w:r>
      <w:r w:rsidRPr="00414AA4">
        <w:t>определенный</w:t>
      </w:r>
      <w:r w:rsidR="00263C83">
        <w:t xml:space="preserve"> </w:t>
      </w:r>
      <w:r w:rsidRPr="00414AA4">
        <w:t>срок.</w:t>
      </w:r>
      <w:r w:rsidR="00263C83">
        <w:t xml:space="preserve"> </w:t>
      </w:r>
      <w:r w:rsidRPr="00414AA4">
        <w:t>Далее</w:t>
      </w:r>
      <w:r w:rsidR="00263C83">
        <w:t xml:space="preserve"> </w:t>
      </w:r>
      <w:r w:rsidRPr="00414AA4">
        <w:t>экспертизу</w:t>
      </w:r>
      <w:r w:rsidR="00263C83">
        <w:t xml:space="preserve"> </w:t>
      </w:r>
      <w:r w:rsidRPr="00414AA4">
        <w:t>требуется</w:t>
      </w:r>
      <w:r w:rsidR="00263C83">
        <w:t xml:space="preserve"> </w:t>
      </w:r>
      <w:r w:rsidRPr="00414AA4">
        <w:t>пройти</w:t>
      </w:r>
      <w:r w:rsidR="00263C83">
        <w:t xml:space="preserve"> </w:t>
      </w:r>
      <w:r w:rsidRPr="00414AA4">
        <w:t>повторно</w:t>
      </w:r>
      <w:r w:rsidR="00263C83">
        <w:t xml:space="preserve"> </w:t>
      </w:r>
      <w:r w:rsidR="00CA314A">
        <w:t>-</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и</w:t>
      </w:r>
      <w:r w:rsidR="00263C83">
        <w:t xml:space="preserve"> </w:t>
      </w:r>
      <w:r w:rsidRPr="00414AA4">
        <w:t>с</w:t>
      </w:r>
      <w:r w:rsidR="00263C83">
        <w:t xml:space="preserve"> </w:t>
      </w:r>
      <w:r w:rsidRPr="00414AA4">
        <w:t>целью</w:t>
      </w:r>
      <w:r w:rsidR="00263C83">
        <w:t xml:space="preserve"> </w:t>
      </w:r>
      <w:r w:rsidRPr="00414AA4">
        <w:t>продления</w:t>
      </w:r>
      <w:r w:rsidR="00263C83">
        <w:t xml:space="preserve"> </w:t>
      </w:r>
      <w:r w:rsidRPr="00414AA4">
        <w:t>пенсии.</w:t>
      </w:r>
    </w:p>
    <w:p w14:paraId="6D313FCE" w14:textId="77777777" w:rsidR="00AE2679" w:rsidRPr="00414AA4" w:rsidRDefault="007C01DF" w:rsidP="00AE2679">
      <w:hyperlink r:id="rId40" w:history="1">
        <w:r w:rsidR="00AE2679" w:rsidRPr="00414AA4">
          <w:rPr>
            <w:rStyle w:val="a3"/>
            <w:lang w:val="en-US"/>
          </w:rPr>
          <w:t>https</w:t>
        </w:r>
        <w:r w:rsidR="00AE2679" w:rsidRPr="00414AA4">
          <w:rPr>
            <w:rStyle w:val="a3"/>
          </w:rPr>
          <w:t>://</w:t>
        </w:r>
        <w:r w:rsidR="00AE2679" w:rsidRPr="00414AA4">
          <w:rPr>
            <w:rStyle w:val="a3"/>
            <w:lang w:val="en-US"/>
          </w:rPr>
          <w:t>thegirl</w:t>
        </w:r>
        <w:r w:rsidR="00AE2679" w:rsidRPr="00414AA4">
          <w:rPr>
            <w:rStyle w:val="a3"/>
          </w:rPr>
          <w:t>.</w:t>
        </w:r>
        <w:r w:rsidR="00AE2679" w:rsidRPr="00414AA4">
          <w:rPr>
            <w:rStyle w:val="a3"/>
            <w:lang w:val="en-US"/>
          </w:rPr>
          <w:t>ru</w:t>
        </w:r>
        <w:r w:rsidR="00AE2679" w:rsidRPr="00414AA4">
          <w:rPr>
            <w:rStyle w:val="a3"/>
          </w:rPr>
          <w:t>/</w:t>
        </w:r>
        <w:r w:rsidR="00AE2679" w:rsidRPr="00414AA4">
          <w:rPr>
            <w:rStyle w:val="a3"/>
            <w:lang w:val="en-US"/>
          </w:rPr>
          <w:t>articles</w:t>
        </w:r>
        <w:r w:rsidR="00AE2679" w:rsidRPr="00414AA4">
          <w:rPr>
            <w:rStyle w:val="a3"/>
          </w:rPr>
          <w:t>/</w:t>
        </w:r>
        <w:r w:rsidR="00AE2679" w:rsidRPr="00414AA4">
          <w:rPr>
            <w:rStyle w:val="a3"/>
            <w:lang w:val="en-US"/>
          </w:rPr>
          <w:t>chto</w:t>
        </w:r>
        <w:r w:rsidR="00AE2679" w:rsidRPr="00414AA4">
          <w:rPr>
            <w:rStyle w:val="a3"/>
          </w:rPr>
          <w:t>-</w:t>
        </w:r>
        <w:r w:rsidR="00AE2679" w:rsidRPr="00414AA4">
          <w:rPr>
            <w:rStyle w:val="a3"/>
            <w:lang w:val="en-US"/>
          </w:rPr>
          <w:t>nuzhno</w:t>
        </w:r>
        <w:r w:rsidR="00AE2679" w:rsidRPr="00414AA4">
          <w:rPr>
            <w:rStyle w:val="a3"/>
          </w:rPr>
          <w:t>-</w:t>
        </w:r>
        <w:r w:rsidR="00AE2679" w:rsidRPr="00414AA4">
          <w:rPr>
            <w:rStyle w:val="a3"/>
            <w:lang w:val="en-US"/>
          </w:rPr>
          <w:t>delat</w:t>
        </w:r>
        <w:r w:rsidR="00AE2679" w:rsidRPr="00414AA4">
          <w:rPr>
            <w:rStyle w:val="a3"/>
          </w:rPr>
          <w:t>-</w:t>
        </w:r>
        <w:r w:rsidR="00AE2679" w:rsidRPr="00414AA4">
          <w:rPr>
            <w:rStyle w:val="a3"/>
            <w:lang w:val="en-US"/>
          </w:rPr>
          <w:t>chtoby</w:t>
        </w:r>
        <w:r w:rsidR="00AE2679" w:rsidRPr="00414AA4">
          <w:rPr>
            <w:rStyle w:val="a3"/>
          </w:rPr>
          <w:t>-</w:t>
        </w:r>
        <w:r w:rsidR="00AE2679" w:rsidRPr="00414AA4">
          <w:rPr>
            <w:rStyle w:val="a3"/>
            <w:lang w:val="en-US"/>
          </w:rPr>
          <w:t>ne</w:t>
        </w:r>
        <w:r w:rsidR="00AE2679" w:rsidRPr="00414AA4">
          <w:rPr>
            <w:rStyle w:val="a3"/>
          </w:rPr>
          <w:t>-</w:t>
        </w:r>
        <w:r w:rsidR="00AE2679" w:rsidRPr="00414AA4">
          <w:rPr>
            <w:rStyle w:val="a3"/>
            <w:lang w:val="en-US"/>
          </w:rPr>
          <w:t>perezhivat</w:t>
        </w:r>
        <w:r w:rsidR="00AE2679" w:rsidRPr="00414AA4">
          <w:rPr>
            <w:rStyle w:val="a3"/>
          </w:rPr>
          <w:t>-</w:t>
        </w:r>
        <w:r w:rsidR="00AE2679" w:rsidRPr="00414AA4">
          <w:rPr>
            <w:rStyle w:val="a3"/>
            <w:lang w:val="en-US"/>
          </w:rPr>
          <w:t>o</w:t>
        </w:r>
        <w:r w:rsidR="00AE2679" w:rsidRPr="00414AA4">
          <w:rPr>
            <w:rStyle w:val="a3"/>
          </w:rPr>
          <w:t>-</w:t>
        </w:r>
        <w:r w:rsidR="00AE2679" w:rsidRPr="00414AA4">
          <w:rPr>
            <w:rStyle w:val="a3"/>
            <w:lang w:val="en-US"/>
          </w:rPr>
          <w:t>pensii</w:t>
        </w:r>
        <w:r w:rsidR="00AE2679" w:rsidRPr="00414AA4">
          <w:rPr>
            <w:rStyle w:val="a3"/>
          </w:rPr>
          <w:t>-</w:t>
        </w:r>
        <w:r w:rsidR="00AE2679" w:rsidRPr="00414AA4">
          <w:rPr>
            <w:rStyle w:val="a3"/>
            <w:lang w:val="en-US"/>
          </w:rPr>
          <w:t>v</w:t>
        </w:r>
        <w:r w:rsidR="00AE2679" w:rsidRPr="00414AA4">
          <w:rPr>
            <w:rStyle w:val="a3"/>
          </w:rPr>
          <w:t>-</w:t>
        </w:r>
        <w:r w:rsidR="00AE2679" w:rsidRPr="00414AA4">
          <w:rPr>
            <w:rStyle w:val="a3"/>
            <w:lang w:val="en-US"/>
          </w:rPr>
          <w:t>budushem</w:t>
        </w:r>
        <w:r w:rsidR="00AE2679" w:rsidRPr="00414AA4">
          <w:rPr>
            <w:rStyle w:val="a3"/>
          </w:rPr>
          <w:t>/</w:t>
        </w:r>
      </w:hyperlink>
    </w:p>
    <w:p w14:paraId="1569AFAF" w14:textId="77777777" w:rsidR="00D1642B" w:rsidRPr="00414AA4" w:rsidRDefault="00D1642B" w:rsidP="00D1642B">
      <w:pPr>
        <w:pStyle w:val="251"/>
      </w:pPr>
      <w:bookmarkStart w:id="93" w:name="_Toc99271704"/>
      <w:bookmarkStart w:id="94" w:name="_Toc99318656"/>
      <w:bookmarkStart w:id="95" w:name="_Toc165618290"/>
      <w:bookmarkStart w:id="96" w:name="_Toc62681899"/>
      <w:bookmarkEnd w:id="18"/>
      <w:bookmarkEnd w:id="19"/>
      <w:bookmarkEnd w:id="23"/>
      <w:bookmarkEnd w:id="24"/>
      <w:bookmarkEnd w:id="25"/>
      <w:bookmarkEnd w:id="69"/>
      <w:r w:rsidRPr="00414AA4">
        <w:lastRenderedPageBreak/>
        <w:t>НОВОСТИ</w:t>
      </w:r>
      <w:r w:rsidR="00263C83">
        <w:t xml:space="preserve"> </w:t>
      </w:r>
      <w:r w:rsidRPr="00414AA4">
        <w:t>МАКРОЭКОНОМИКИ</w:t>
      </w:r>
      <w:bookmarkEnd w:id="93"/>
      <w:bookmarkEnd w:id="94"/>
      <w:bookmarkEnd w:id="95"/>
    </w:p>
    <w:p w14:paraId="7DA7305F" w14:textId="77777777" w:rsidR="00CC14F5" w:rsidRPr="00414AA4" w:rsidRDefault="00CC14F5" w:rsidP="00CC14F5">
      <w:pPr>
        <w:pStyle w:val="2"/>
      </w:pPr>
      <w:bookmarkStart w:id="97" w:name="_Toc165618291"/>
      <w:bookmarkStart w:id="98" w:name="_Toc99271711"/>
      <w:bookmarkStart w:id="99" w:name="_Toc99318657"/>
      <w:r w:rsidRPr="00414AA4">
        <w:t>ТАСС,</w:t>
      </w:r>
      <w:r w:rsidR="00263C83">
        <w:t xml:space="preserve"> </w:t>
      </w:r>
      <w:r w:rsidRPr="00414AA4">
        <w:t>02.05.2024,</w:t>
      </w:r>
      <w:r w:rsidR="00263C83">
        <w:t xml:space="preserve"> </w:t>
      </w:r>
      <w:r w:rsidRPr="00414AA4">
        <w:t>Мишустин</w:t>
      </w:r>
      <w:r w:rsidR="00263C83">
        <w:t xml:space="preserve"> </w:t>
      </w:r>
      <w:r w:rsidRPr="00414AA4">
        <w:t>поручил</w:t>
      </w:r>
      <w:r w:rsidR="00263C83">
        <w:t xml:space="preserve"> </w:t>
      </w:r>
      <w:r w:rsidRPr="00414AA4">
        <w:t>разработать</w:t>
      </w:r>
      <w:r w:rsidR="00263C83">
        <w:t xml:space="preserve"> </w:t>
      </w:r>
      <w:r w:rsidRPr="00414AA4">
        <w:t>план</w:t>
      </w:r>
      <w:r w:rsidR="00263C83">
        <w:t xml:space="preserve"> </w:t>
      </w:r>
      <w:r w:rsidRPr="00414AA4">
        <w:t>мероприятий</w:t>
      </w:r>
      <w:r w:rsidR="00263C83">
        <w:t xml:space="preserve"> </w:t>
      </w:r>
      <w:r w:rsidRPr="00414AA4">
        <w:t>по</w:t>
      </w:r>
      <w:r w:rsidR="00263C83">
        <w:t xml:space="preserve"> </w:t>
      </w:r>
      <w:r w:rsidRPr="00414AA4">
        <w:t>развитию</w:t>
      </w:r>
      <w:r w:rsidR="00263C83">
        <w:t xml:space="preserve"> </w:t>
      </w:r>
      <w:r w:rsidRPr="00414AA4">
        <w:t>экономики</w:t>
      </w:r>
      <w:r w:rsidR="00263C83">
        <w:t xml:space="preserve"> </w:t>
      </w:r>
      <w:r w:rsidRPr="00414AA4">
        <w:t>предложения</w:t>
      </w:r>
      <w:bookmarkEnd w:id="97"/>
    </w:p>
    <w:p w14:paraId="11F7AA18" w14:textId="77777777" w:rsidR="00CC14F5" w:rsidRPr="00414AA4" w:rsidRDefault="00CC14F5" w:rsidP="00853E9A">
      <w:pPr>
        <w:pStyle w:val="3"/>
      </w:pPr>
      <w:bookmarkStart w:id="100" w:name="_Toc165618292"/>
      <w:r w:rsidRPr="00414AA4">
        <w:t>Премьер-министр</w:t>
      </w:r>
      <w:r w:rsidR="00263C83">
        <w:t xml:space="preserve"> </w:t>
      </w:r>
      <w:r w:rsidRPr="00414AA4">
        <w:t>РФ</w:t>
      </w:r>
      <w:r w:rsidR="00263C83">
        <w:t xml:space="preserve"> </w:t>
      </w:r>
      <w:r w:rsidRPr="00414AA4">
        <w:t>Михаил</w:t>
      </w:r>
      <w:r w:rsidR="00263C83">
        <w:t xml:space="preserve"> </w:t>
      </w:r>
      <w:r w:rsidRPr="00414AA4">
        <w:t>Мишустин</w:t>
      </w:r>
      <w:r w:rsidR="00263C83">
        <w:t xml:space="preserve"> </w:t>
      </w:r>
      <w:r w:rsidRPr="00414AA4">
        <w:t>поручил</w:t>
      </w:r>
      <w:r w:rsidR="00263C83">
        <w:t xml:space="preserve"> </w:t>
      </w:r>
      <w:r w:rsidRPr="00414AA4">
        <w:t>профильным</w:t>
      </w:r>
      <w:r w:rsidR="00263C83">
        <w:t xml:space="preserve"> </w:t>
      </w:r>
      <w:r w:rsidRPr="00414AA4">
        <w:t>министерствам</w:t>
      </w:r>
      <w:r w:rsidR="00263C83">
        <w:t xml:space="preserve"> </w:t>
      </w:r>
      <w:r w:rsidRPr="00414AA4">
        <w:t>до</w:t>
      </w:r>
      <w:r w:rsidR="00263C83">
        <w:t xml:space="preserve"> </w:t>
      </w:r>
      <w:r w:rsidRPr="00414AA4">
        <w:t>15</w:t>
      </w:r>
      <w:r w:rsidR="00263C83">
        <w:t xml:space="preserve"> </w:t>
      </w:r>
      <w:r w:rsidRPr="00414AA4">
        <w:t>мая</w:t>
      </w:r>
      <w:r w:rsidR="00263C83">
        <w:t xml:space="preserve"> </w:t>
      </w:r>
      <w:r w:rsidRPr="00414AA4">
        <w:t>разработать</w:t>
      </w:r>
      <w:r w:rsidR="00263C83">
        <w:t xml:space="preserve"> </w:t>
      </w:r>
      <w:r w:rsidRPr="00414AA4">
        <w:t>комплекс</w:t>
      </w:r>
      <w:r w:rsidR="00263C83">
        <w:t xml:space="preserve"> </w:t>
      </w:r>
      <w:r w:rsidRPr="00414AA4">
        <w:t>первоочередных</w:t>
      </w:r>
      <w:r w:rsidR="00263C83">
        <w:t xml:space="preserve"> </w:t>
      </w:r>
      <w:r w:rsidRPr="00414AA4">
        <w:t>мероприятий</w:t>
      </w:r>
      <w:r w:rsidR="00263C83">
        <w:t xml:space="preserve"> </w:t>
      </w:r>
      <w:r w:rsidRPr="00414AA4">
        <w:t>по</w:t>
      </w:r>
      <w:r w:rsidR="00263C83">
        <w:t xml:space="preserve"> </w:t>
      </w:r>
      <w:r w:rsidRPr="00414AA4">
        <w:t>формированию</w:t>
      </w:r>
      <w:r w:rsidR="00263C83">
        <w:t xml:space="preserve"> </w:t>
      </w:r>
      <w:r w:rsidRPr="00414AA4">
        <w:t>экономики</w:t>
      </w:r>
      <w:r w:rsidR="00263C83">
        <w:t xml:space="preserve"> </w:t>
      </w:r>
      <w:r w:rsidRPr="00414AA4">
        <w:t>предложения</w:t>
      </w:r>
      <w:r w:rsidR="00263C83">
        <w:t xml:space="preserve"> </w:t>
      </w:r>
      <w:r w:rsidRPr="00414AA4">
        <w:t>на</w:t>
      </w:r>
      <w:r w:rsidR="00263C83">
        <w:t xml:space="preserve"> </w:t>
      </w:r>
      <w:r w:rsidRPr="00414AA4">
        <w:t>2024-2025</w:t>
      </w:r>
      <w:r w:rsidR="00263C83">
        <w:t xml:space="preserve"> </w:t>
      </w:r>
      <w:r w:rsidRPr="00414AA4">
        <w:t>годы,</w:t>
      </w:r>
      <w:r w:rsidR="00263C83">
        <w:t xml:space="preserve"> </w:t>
      </w:r>
      <w:r w:rsidRPr="00414AA4">
        <w:t>сообщается</w:t>
      </w:r>
      <w:r w:rsidR="00263C83">
        <w:t xml:space="preserve"> </w:t>
      </w:r>
      <w:r w:rsidRPr="00414AA4">
        <w:t>на</w:t>
      </w:r>
      <w:r w:rsidR="00263C83">
        <w:t xml:space="preserve"> </w:t>
      </w:r>
      <w:r w:rsidRPr="00414AA4">
        <w:t>сайте</w:t>
      </w:r>
      <w:r w:rsidR="00263C83">
        <w:t xml:space="preserve"> </w:t>
      </w:r>
      <w:r w:rsidRPr="00414AA4">
        <w:t>кабмина.</w:t>
      </w:r>
      <w:bookmarkEnd w:id="100"/>
    </w:p>
    <w:p w14:paraId="65451EAD" w14:textId="77777777" w:rsidR="00CC14F5" w:rsidRPr="00414AA4" w:rsidRDefault="00CC14F5" w:rsidP="00CC14F5">
      <w:r w:rsidRPr="00414AA4">
        <w:t>Поручения</w:t>
      </w:r>
      <w:r w:rsidR="00263C83">
        <w:t xml:space="preserve"> </w:t>
      </w:r>
      <w:r w:rsidRPr="00414AA4">
        <w:t>даны</w:t>
      </w:r>
      <w:r w:rsidR="00263C83">
        <w:t xml:space="preserve"> </w:t>
      </w:r>
      <w:r w:rsidRPr="00414AA4">
        <w:t>по</w:t>
      </w:r>
      <w:r w:rsidR="00263C83">
        <w:t xml:space="preserve"> </w:t>
      </w:r>
      <w:r w:rsidRPr="00414AA4">
        <w:t>итогам</w:t>
      </w:r>
      <w:r w:rsidR="00263C83">
        <w:t xml:space="preserve"> </w:t>
      </w:r>
      <w:r w:rsidRPr="00414AA4">
        <w:t>стратегической</w:t>
      </w:r>
      <w:r w:rsidR="00263C83">
        <w:t xml:space="preserve"> </w:t>
      </w:r>
      <w:r w:rsidRPr="00414AA4">
        <w:t>сессии,</w:t>
      </w:r>
      <w:r w:rsidR="00263C83">
        <w:t xml:space="preserve"> </w:t>
      </w:r>
      <w:r w:rsidRPr="00414AA4">
        <w:t>посвященной</w:t>
      </w:r>
      <w:r w:rsidR="00263C83">
        <w:t xml:space="preserve"> </w:t>
      </w:r>
      <w:r w:rsidRPr="00414AA4">
        <w:t>этому</w:t>
      </w:r>
      <w:r w:rsidR="00263C83">
        <w:t xml:space="preserve"> </w:t>
      </w:r>
      <w:r w:rsidRPr="00414AA4">
        <w:t>вопросу,</w:t>
      </w:r>
      <w:r w:rsidR="00263C83">
        <w:t xml:space="preserve"> </w:t>
      </w:r>
      <w:r w:rsidRPr="00414AA4">
        <w:t>которая</w:t>
      </w:r>
      <w:r w:rsidR="00263C83">
        <w:t xml:space="preserve"> </w:t>
      </w:r>
      <w:r w:rsidRPr="00414AA4">
        <w:t>состоялась</w:t>
      </w:r>
      <w:r w:rsidR="00263C83">
        <w:t xml:space="preserve"> </w:t>
      </w:r>
      <w:r w:rsidRPr="00414AA4">
        <w:t>9</w:t>
      </w:r>
      <w:r w:rsidR="00263C83">
        <w:t xml:space="preserve"> </w:t>
      </w:r>
      <w:r w:rsidRPr="00414AA4">
        <w:t>апреля.</w:t>
      </w:r>
    </w:p>
    <w:p w14:paraId="27B6C963" w14:textId="77777777" w:rsidR="00CC14F5" w:rsidRPr="00414AA4" w:rsidRDefault="00CC14F5" w:rsidP="00CC14F5">
      <w:r w:rsidRPr="00414AA4">
        <w:t>Минсельхозу</w:t>
      </w:r>
      <w:r w:rsidR="00263C83">
        <w:t xml:space="preserve"> </w:t>
      </w:r>
      <w:r w:rsidRPr="00414AA4">
        <w:t>поставлена</w:t>
      </w:r>
      <w:r w:rsidR="00263C83">
        <w:t xml:space="preserve"> </w:t>
      </w:r>
      <w:r w:rsidRPr="00414AA4">
        <w:t>задача</w:t>
      </w:r>
      <w:r w:rsidR="00263C83">
        <w:t xml:space="preserve"> </w:t>
      </w:r>
      <w:r w:rsidRPr="00414AA4">
        <w:t>подготовить</w:t>
      </w:r>
      <w:r w:rsidR="00263C83">
        <w:t xml:space="preserve"> </w:t>
      </w:r>
      <w:r w:rsidRPr="00414AA4">
        <w:t>план</w:t>
      </w:r>
      <w:r w:rsidR="00263C83">
        <w:t xml:space="preserve"> </w:t>
      </w:r>
      <w:r w:rsidRPr="00414AA4">
        <w:t>мероприятий,</w:t>
      </w:r>
      <w:r w:rsidR="00263C83">
        <w:t xml:space="preserve"> </w:t>
      </w:r>
      <w:r w:rsidRPr="00414AA4">
        <w:t>направленных</w:t>
      </w:r>
      <w:r w:rsidR="00263C83">
        <w:t xml:space="preserve"> </w:t>
      </w:r>
      <w:r w:rsidRPr="00414AA4">
        <w:t>на</w:t>
      </w:r>
      <w:r w:rsidR="00263C83">
        <w:t xml:space="preserve"> </w:t>
      </w:r>
      <w:r w:rsidRPr="00414AA4">
        <w:t>увеличение</w:t>
      </w:r>
      <w:r w:rsidR="00263C83">
        <w:t xml:space="preserve"> </w:t>
      </w:r>
      <w:r w:rsidRPr="00414AA4">
        <w:t>предложения</w:t>
      </w:r>
      <w:r w:rsidR="00263C83">
        <w:t xml:space="preserve"> </w:t>
      </w:r>
      <w:r w:rsidRPr="00414AA4">
        <w:t>продукции</w:t>
      </w:r>
      <w:r w:rsidR="00263C83">
        <w:t xml:space="preserve"> </w:t>
      </w:r>
      <w:r w:rsidRPr="00414AA4">
        <w:t>агропромышленного</w:t>
      </w:r>
      <w:r w:rsidR="00263C83">
        <w:t xml:space="preserve"> </w:t>
      </w:r>
      <w:r w:rsidRPr="00414AA4">
        <w:t>комплекса.</w:t>
      </w:r>
      <w:r w:rsidR="00263C83">
        <w:t xml:space="preserve"> </w:t>
      </w:r>
      <w:r w:rsidRPr="00414AA4">
        <w:t>Как</w:t>
      </w:r>
      <w:r w:rsidR="00263C83">
        <w:t xml:space="preserve"> </w:t>
      </w:r>
      <w:r w:rsidRPr="00414AA4">
        <w:t>указывается</w:t>
      </w:r>
      <w:r w:rsidR="00263C83">
        <w:t xml:space="preserve"> </w:t>
      </w:r>
      <w:r w:rsidRPr="00414AA4">
        <w:t>в</w:t>
      </w:r>
      <w:r w:rsidR="00263C83">
        <w:t xml:space="preserve"> </w:t>
      </w:r>
      <w:r w:rsidRPr="00414AA4">
        <w:t>материалах</w:t>
      </w:r>
      <w:r w:rsidR="00263C83">
        <w:t xml:space="preserve"> </w:t>
      </w:r>
      <w:r w:rsidRPr="00414AA4">
        <w:t>правительства,</w:t>
      </w:r>
      <w:r w:rsidR="00263C83">
        <w:t xml:space="preserve"> </w:t>
      </w:r>
      <w:r w:rsidRPr="00414AA4">
        <w:t>они</w:t>
      </w:r>
      <w:r w:rsidR="00263C83">
        <w:t xml:space="preserve"> </w:t>
      </w:r>
      <w:r w:rsidRPr="00414AA4">
        <w:t>должны</w:t>
      </w:r>
      <w:r w:rsidR="00263C83">
        <w:t xml:space="preserve"> </w:t>
      </w:r>
      <w:r w:rsidRPr="00414AA4">
        <w:t>включать</w:t>
      </w:r>
      <w:r w:rsidR="00263C83">
        <w:t xml:space="preserve"> </w:t>
      </w:r>
      <w:r w:rsidRPr="00414AA4">
        <w:t>предложения</w:t>
      </w:r>
      <w:r w:rsidR="00263C83">
        <w:t xml:space="preserve"> </w:t>
      </w:r>
      <w:r w:rsidRPr="00414AA4">
        <w:t>по</w:t>
      </w:r>
      <w:r w:rsidR="00263C83">
        <w:t xml:space="preserve"> </w:t>
      </w:r>
      <w:r w:rsidRPr="00414AA4">
        <w:t>расширению</w:t>
      </w:r>
      <w:r w:rsidR="00263C83">
        <w:t xml:space="preserve"> </w:t>
      </w:r>
      <w:r w:rsidRPr="00414AA4">
        <w:t>льготного</w:t>
      </w:r>
      <w:r w:rsidR="00263C83">
        <w:t xml:space="preserve"> </w:t>
      </w:r>
      <w:r w:rsidRPr="00414AA4">
        <w:t>кредитования</w:t>
      </w:r>
      <w:r w:rsidR="00263C83">
        <w:t xml:space="preserve"> </w:t>
      </w:r>
      <w:r w:rsidRPr="00414AA4">
        <w:t>для</w:t>
      </w:r>
      <w:r w:rsidR="00263C83">
        <w:t xml:space="preserve"> </w:t>
      </w:r>
      <w:r w:rsidRPr="00414AA4">
        <w:t>создания</w:t>
      </w:r>
      <w:r w:rsidR="00263C83">
        <w:t xml:space="preserve"> </w:t>
      </w:r>
      <w:r w:rsidRPr="00414AA4">
        <w:t>дополнительных</w:t>
      </w:r>
      <w:r w:rsidR="00263C83">
        <w:t xml:space="preserve"> </w:t>
      </w:r>
      <w:r w:rsidRPr="00414AA4">
        <w:t>мощностей</w:t>
      </w:r>
      <w:r w:rsidR="00263C83">
        <w:t xml:space="preserve"> </w:t>
      </w:r>
      <w:r w:rsidRPr="00414AA4">
        <w:t>в</w:t>
      </w:r>
      <w:r w:rsidR="00263C83">
        <w:t xml:space="preserve"> </w:t>
      </w:r>
      <w:r w:rsidRPr="00414AA4">
        <w:t>животноводстве</w:t>
      </w:r>
      <w:r w:rsidR="00263C83">
        <w:t xml:space="preserve"> </w:t>
      </w:r>
      <w:r w:rsidRPr="00414AA4">
        <w:t>и</w:t>
      </w:r>
      <w:r w:rsidR="00263C83">
        <w:t xml:space="preserve"> </w:t>
      </w:r>
      <w:r w:rsidRPr="00414AA4">
        <w:t>птицеводстве,</w:t>
      </w:r>
      <w:r w:rsidR="00263C83">
        <w:t xml:space="preserve"> </w:t>
      </w:r>
      <w:r w:rsidRPr="00414AA4">
        <w:t>по</w:t>
      </w:r>
      <w:r w:rsidR="00263C83">
        <w:t xml:space="preserve"> </w:t>
      </w:r>
      <w:r w:rsidRPr="00414AA4">
        <w:t>корректировке</w:t>
      </w:r>
      <w:r w:rsidR="00263C83">
        <w:t xml:space="preserve"> </w:t>
      </w:r>
      <w:r w:rsidRPr="00414AA4">
        <w:t>демпферных</w:t>
      </w:r>
      <w:r w:rsidR="00263C83">
        <w:t xml:space="preserve"> </w:t>
      </w:r>
      <w:r w:rsidRPr="00414AA4">
        <w:t>механизмов</w:t>
      </w:r>
      <w:r w:rsidR="00263C83">
        <w:t xml:space="preserve"> </w:t>
      </w:r>
      <w:r w:rsidRPr="00414AA4">
        <w:t>на</w:t>
      </w:r>
      <w:r w:rsidR="00263C83">
        <w:t xml:space="preserve"> </w:t>
      </w:r>
      <w:r w:rsidRPr="00414AA4">
        <w:t>зерновые</w:t>
      </w:r>
      <w:r w:rsidR="00263C83">
        <w:t xml:space="preserve"> </w:t>
      </w:r>
      <w:r w:rsidRPr="00414AA4">
        <w:t>культуры</w:t>
      </w:r>
      <w:r w:rsidR="00263C83">
        <w:t xml:space="preserve"> </w:t>
      </w:r>
      <w:r w:rsidRPr="00414AA4">
        <w:t>для</w:t>
      </w:r>
      <w:r w:rsidR="00263C83">
        <w:t xml:space="preserve"> </w:t>
      </w:r>
      <w:r w:rsidRPr="00414AA4">
        <w:t>сохранения</w:t>
      </w:r>
      <w:r w:rsidR="00263C83">
        <w:t xml:space="preserve"> </w:t>
      </w:r>
      <w:r w:rsidRPr="00414AA4">
        <w:t>нормы</w:t>
      </w:r>
      <w:r w:rsidR="00263C83">
        <w:t xml:space="preserve"> </w:t>
      </w:r>
      <w:r w:rsidRPr="00414AA4">
        <w:t>экспортной</w:t>
      </w:r>
      <w:r w:rsidR="00263C83">
        <w:t xml:space="preserve"> </w:t>
      </w:r>
      <w:r w:rsidRPr="00414AA4">
        <w:t>маржи</w:t>
      </w:r>
      <w:r w:rsidR="00263C83">
        <w:t xml:space="preserve"> </w:t>
      </w:r>
      <w:r w:rsidRPr="00414AA4">
        <w:t>при</w:t>
      </w:r>
      <w:r w:rsidR="00263C83">
        <w:t xml:space="preserve"> </w:t>
      </w:r>
      <w:r w:rsidRPr="00414AA4">
        <w:t>колебаниях</w:t>
      </w:r>
      <w:r w:rsidR="00263C83">
        <w:t xml:space="preserve"> </w:t>
      </w:r>
      <w:r w:rsidRPr="00414AA4">
        <w:t>мировых</w:t>
      </w:r>
      <w:r w:rsidR="00263C83">
        <w:t xml:space="preserve"> </w:t>
      </w:r>
      <w:r w:rsidRPr="00414AA4">
        <w:t>цен</w:t>
      </w:r>
      <w:r w:rsidR="00263C83">
        <w:t xml:space="preserve"> </w:t>
      </w:r>
      <w:r w:rsidRPr="00414AA4">
        <w:t>для</w:t>
      </w:r>
      <w:r w:rsidR="00263C83">
        <w:t xml:space="preserve"> </w:t>
      </w:r>
      <w:r w:rsidRPr="00414AA4">
        <w:t>дальнейшего</w:t>
      </w:r>
      <w:r w:rsidR="00263C83">
        <w:t xml:space="preserve"> </w:t>
      </w:r>
      <w:r w:rsidRPr="00414AA4">
        <w:t>реинвестирования</w:t>
      </w:r>
      <w:r w:rsidR="00263C83">
        <w:t xml:space="preserve"> </w:t>
      </w:r>
      <w:r w:rsidRPr="00414AA4">
        <w:t>полученной</w:t>
      </w:r>
      <w:r w:rsidR="00263C83">
        <w:t xml:space="preserve"> </w:t>
      </w:r>
      <w:r w:rsidRPr="00414AA4">
        <w:t>прибыли</w:t>
      </w:r>
      <w:r w:rsidR="00263C83">
        <w:t xml:space="preserve"> </w:t>
      </w:r>
      <w:r w:rsidRPr="00414AA4">
        <w:t>в</w:t>
      </w:r>
      <w:r w:rsidR="00263C83">
        <w:t xml:space="preserve"> </w:t>
      </w:r>
      <w:r w:rsidRPr="00414AA4">
        <w:t>отрасль,</w:t>
      </w:r>
      <w:r w:rsidR="00263C83">
        <w:t xml:space="preserve"> </w:t>
      </w:r>
      <w:r w:rsidRPr="00414AA4">
        <w:t>по</w:t>
      </w:r>
      <w:r w:rsidR="00263C83">
        <w:t xml:space="preserve"> </w:t>
      </w:r>
      <w:r w:rsidRPr="00414AA4">
        <w:t>сокращению</w:t>
      </w:r>
      <w:r w:rsidR="00263C83">
        <w:t xml:space="preserve"> </w:t>
      </w:r>
      <w:r w:rsidRPr="00414AA4">
        <w:t>дефицита</w:t>
      </w:r>
      <w:r w:rsidR="00263C83">
        <w:t xml:space="preserve"> </w:t>
      </w:r>
      <w:r w:rsidRPr="00414AA4">
        <w:t>продовольственных</w:t>
      </w:r>
      <w:r w:rsidR="00263C83">
        <w:t xml:space="preserve"> </w:t>
      </w:r>
      <w:r w:rsidRPr="00414AA4">
        <w:t>товаров</w:t>
      </w:r>
      <w:r w:rsidR="00263C83">
        <w:t xml:space="preserve"> </w:t>
      </w:r>
      <w:r w:rsidRPr="00414AA4">
        <w:t>на</w:t>
      </w:r>
      <w:r w:rsidR="00263C83">
        <w:t xml:space="preserve"> </w:t>
      </w:r>
      <w:r w:rsidRPr="00414AA4">
        <w:t>региональных</w:t>
      </w:r>
      <w:r w:rsidR="00263C83">
        <w:t xml:space="preserve"> </w:t>
      </w:r>
      <w:r w:rsidRPr="00414AA4">
        <w:t>рынках,</w:t>
      </w:r>
      <w:r w:rsidR="00263C83">
        <w:t xml:space="preserve"> </w:t>
      </w:r>
      <w:r w:rsidRPr="00414AA4">
        <w:t>а</w:t>
      </w:r>
      <w:r w:rsidR="00263C83">
        <w:t xml:space="preserve"> </w:t>
      </w:r>
      <w:r w:rsidRPr="00414AA4">
        <w:t>также</w:t>
      </w:r>
      <w:r w:rsidR="00263C83">
        <w:t xml:space="preserve"> </w:t>
      </w:r>
      <w:r w:rsidRPr="00414AA4">
        <w:t>по</w:t>
      </w:r>
      <w:r w:rsidR="00263C83">
        <w:t xml:space="preserve"> </w:t>
      </w:r>
      <w:r w:rsidRPr="00414AA4">
        <w:t>уточнению</w:t>
      </w:r>
      <w:r w:rsidR="00263C83">
        <w:t xml:space="preserve"> </w:t>
      </w:r>
      <w:r w:rsidRPr="00414AA4">
        <w:t>производственных</w:t>
      </w:r>
      <w:r w:rsidR="00263C83">
        <w:t xml:space="preserve"> </w:t>
      </w:r>
      <w:r w:rsidRPr="00414AA4">
        <w:t>планов</w:t>
      </w:r>
      <w:r w:rsidR="00263C83">
        <w:t xml:space="preserve"> </w:t>
      </w:r>
      <w:r w:rsidRPr="00414AA4">
        <w:t>с</w:t>
      </w:r>
      <w:r w:rsidR="00263C83">
        <w:t xml:space="preserve"> </w:t>
      </w:r>
      <w:r w:rsidRPr="00414AA4">
        <w:t>учетом</w:t>
      </w:r>
      <w:r w:rsidR="00263C83">
        <w:t xml:space="preserve"> </w:t>
      </w:r>
      <w:r w:rsidRPr="00414AA4">
        <w:t>изменения</w:t>
      </w:r>
      <w:r w:rsidR="00263C83">
        <w:t xml:space="preserve"> </w:t>
      </w:r>
      <w:r w:rsidRPr="00414AA4">
        <w:t>структуры</w:t>
      </w:r>
      <w:r w:rsidR="00263C83">
        <w:t xml:space="preserve"> </w:t>
      </w:r>
      <w:r w:rsidRPr="00414AA4">
        <w:t>спроса.</w:t>
      </w:r>
    </w:p>
    <w:p w14:paraId="2A589C14" w14:textId="77777777" w:rsidR="00CC14F5" w:rsidRPr="00414AA4" w:rsidRDefault="00CC14F5" w:rsidP="00CC14F5">
      <w:r w:rsidRPr="00414AA4">
        <w:t>Кроме</w:t>
      </w:r>
      <w:r w:rsidR="00263C83">
        <w:t xml:space="preserve"> </w:t>
      </w:r>
      <w:r w:rsidRPr="00414AA4">
        <w:t>того,</w:t>
      </w:r>
      <w:r w:rsidR="00263C83">
        <w:t xml:space="preserve"> </w:t>
      </w:r>
      <w:r w:rsidRPr="00414AA4">
        <w:t>Минэнерго</w:t>
      </w:r>
      <w:r w:rsidR="00263C83">
        <w:t xml:space="preserve"> </w:t>
      </w:r>
      <w:r w:rsidRPr="00414AA4">
        <w:t>предстоит</w:t>
      </w:r>
      <w:r w:rsidR="00263C83">
        <w:t xml:space="preserve"> </w:t>
      </w:r>
      <w:r w:rsidRPr="00414AA4">
        <w:t>утвердить</w:t>
      </w:r>
      <w:r w:rsidR="00263C83">
        <w:t xml:space="preserve"> </w:t>
      </w:r>
      <w:r w:rsidRPr="00414AA4">
        <w:t>комплекс</w:t>
      </w:r>
      <w:r w:rsidR="00263C83">
        <w:t xml:space="preserve"> </w:t>
      </w:r>
      <w:r w:rsidRPr="00414AA4">
        <w:t>мероприятий</w:t>
      </w:r>
      <w:r w:rsidR="00263C83">
        <w:t xml:space="preserve"> </w:t>
      </w:r>
      <w:r w:rsidRPr="00414AA4">
        <w:t>по</w:t>
      </w:r>
      <w:r w:rsidR="00263C83">
        <w:t xml:space="preserve"> </w:t>
      </w:r>
      <w:r w:rsidRPr="00414AA4">
        <w:t>увеличению</w:t>
      </w:r>
      <w:r w:rsidR="00263C83">
        <w:t xml:space="preserve"> </w:t>
      </w:r>
      <w:r w:rsidRPr="00414AA4">
        <w:t>предложения</w:t>
      </w:r>
      <w:r w:rsidR="00263C83">
        <w:t xml:space="preserve"> </w:t>
      </w:r>
      <w:r w:rsidRPr="00414AA4">
        <w:t>бензина</w:t>
      </w:r>
      <w:r w:rsidR="00263C83">
        <w:t xml:space="preserve"> </w:t>
      </w:r>
      <w:r w:rsidRPr="00414AA4">
        <w:t>и</w:t>
      </w:r>
      <w:r w:rsidR="00263C83">
        <w:t xml:space="preserve"> </w:t>
      </w:r>
      <w:r w:rsidRPr="00414AA4">
        <w:t>дизельного</w:t>
      </w:r>
      <w:r w:rsidR="00263C83">
        <w:t xml:space="preserve"> </w:t>
      </w:r>
      <w:r w:rsidRPr="00414AA4">
        <w:t>топлива,</w:t>
      </w:r>
      <w:r w:rsidR="00263C83">
        <w:t xml:space="preserve"> </w:t>
      </w:r>
      <w:r w:rsidRPr="00414AA4">
        <w:t>а</w:t>
      </w:r>
      <w:r w:rsidR="00263C83">
        <w:t xml:space="preserve"> </w:t>
      </w:r>
      <w:r w:rsidRPr="00414AA4">
        <w:t>Минпромторгу</w:t>
      </w:r>
      <w:r w:rsidR="00263C83">
        <w:t xml:space="preserve"> </w:t>
      </w:r>
      <w:r w:rsidRPr="00414AA4">
        <w:t>-</w:t>
      </w:r>
      <w:r w:rsidR="00263C83">
        <w:t xml:space="preserve"> </w:t>
      </w:r>
      <w:r w:rsidRPr="00414AA4">
        <w:t>проработать</w:t>
      </w:r>
      <w:r w:rsidR="00263C83">
        <w:t xml:space="preserve"> </w:t>
      </w:r>
      <w:r w:rsidRPr="00414AA4">
        <w:t>меры,</w:t>
      </w:r>
      <w:r w:rsidR="00263C83">
        <w:t xml:space="preserve"> </w:t>
      </w:r>
      <w:r w:rsidRPr="00414AA4">
        <w:t>направленные</w:t>
      </w:r>
      <w:r w:rsidR="00263C83">
        <w:t xml:space="preserve"> </w:t>
      </w:r>
      <w:r w:rsidRPr="00414AA4">
        <w:t>на</w:t>
      </w:r>
      <w:r w:rsidR="00263C83">
        <w:t xml:space="preserve"> </w:t>
      </w:r>
      <w:r w:rsidRPr="00414AA4">
        <w:t>увеличение</w:t>
      </w:r>
      <w:r w:rsidR="00263C83">
        <w:t xml:space="preserve"> </w:t>
      </w:r>
      <w:r w:rsidRPr="00414AA4">
        <w:t>предложения</w:t>
      </w:r>
      <w:r w:rsidR="00263C83">
        <w:t xml:space="preserve"> </w:t>
      </w:r>
      <w:r w:rsidRPr="00414AA4">
        <w:t>промышленной</w:t>
      </w:r>
      <w:r w:rsidR="00263C83">
        <w:t xml:space="preserve"> </w:t>
      </w:r>
      <w:r w:rsidRPr="00414AA4">
        <w:t>продукции,</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легковых</w:t>
      </w:r>
      <w:r w:rsidR="00263C83">
        <w:t xml:space="preserve"> </w:t>
      </w:r>
      <w:r w:rsidRPr="00414AA4">
        <w:t>автомобилей,</w:t>
      </w:r>
      <w:r w:rsidR="00263C83">
        <w:t xml:space="preserve"> </w:t>
      </w:r>
      <w:r w:rsidRPr="00414AA4">
        <w:t>лекарств</w:t>
      </w:r>
      <w:r w:rsidR="00263C83">
        <w:t xml:space="preserve"> </w:t>
      </w:r>
      <w:r w:rsidRPr="00414AA4">
        <w:t>и</w:t>
      </w:r>
      <w:r w:rsidR="00263C83">
        <w:t xml:space="preserve"> </w:t>
      </w:r>
      <w:r w:rsidRPr="00414AA4">
        <w:t>строительных</w:t>
      </w:r>
      <w:r w:rsidR="00263C83">
        <w:t xml:space="preserve"> </w:t>
      </w:r>
      <w:r w:rsidRPr="00414AA4">
        <w:t>материалов.</w:t>
      </w:r>
    </w:p>
    <w:p w14:paraId="02C4414E" w14:textId="77777777" w:rsidR="00CC14F5" w:rsidRPr="00414AA4" w:rsidRDefault="00CC14F5" w:rsidP="00CC14F5">
      <w:pPr>
        <w:pStyle w:val="2"/>
      </w:pPr>
      <w:bookmarkStart w:id="101" w:name="_Toc165618293"/>
      <w:r w:rsidRPr="00414AA4">
        <w:t>РИА</w:t>
      </w:r>
      <w:r w:rsidR="00263C83">
        <w:t xml:space="preserve"> </w:t>
      </w:r>
      <w:r w:rsidRPr="00414AA4">
        <w:t>Новости,</w:t>
      </w:r>
      <w:r w:rsidR="00263C83">
        <w:t xml:space="preserve"> </w:t>
      </w:r>
      <w:r w:rsidRPr="00414AA4">
        <w:t>02.05.2024,</w:t>
      </w:r>
      <w:r w:rsidR="00263C83">
        <w:t xml:space="preserve"> </w:t>
      </w:r>
      <w:r w:rsidRPr="00414AA4">
        <w:t>Мишустин</w:t>
      </w:r>
      <w:r w:rsidR="00263C83">
        <w:t xml:space="preserve"> </w:t>
      </w:r>
      <w:r w:rsidRPr="00414AA4">
        <w:t>поручил</w:t>
      </w:r>
      <w:r w:rsidR="00263C83">
        <w:t xml:space="preserve"> </w:t>
      </w:r>
      <w:r w:rsidRPr="00414AA4">
        <w:t>представить</w:t>
      </w:r>
      <w:r w:rsidR="00263C83">
        <w:t xml:space="preserve"> </w:t>
      </w:r>
      <w:r w:rsidRPr="00414AA4">
        <w:t>инициативы</w:t>
      </w:r>
      <w:r w:rsidR="00263C83">
        <w:t xml:space="preserve"> </w:t>
      </w:r>
      <w:r w:rsidRPr="00414AA4">
        <w:t>для</w:t>
      </w:r>
      <w:r w:rsidR="00263C83">
        <w:t xml:space="preserve"> </w:t>
      </w:r>
      <w:r w:rsidRPr="00414AA4">
        <w:t>увеличения</w:t>
      </w:r>
      <w:r w:rsidR="00263C83">
        <w:t xml:space="preserve"> </w:t>
      </w:r>
      <w:r w:rsidRPr="00414AA4">
        <w:t>гибкости</w:t>
      </w:r>
      <w:r w:rsidR="00263C83">
        <w:t xml:space="preserve"> </w:t>
      </w:r>
      <w:r w:rsidRPr="00414AA4">
        <w:t>рынка</w:t>
      </w:r>
      <w:r w:rsidR="00263C83">
        <w:t xml:space="preserve"> </w:t>
      </w:r>
      <w:r w:rsidRPr="00414AA4">
        <w:t>труда</w:t>
      </w:r>
      <w:r w:rsidR="00263C83">
        <w:t xml:space="preserve"> </w:t>
      </w:r>
      <w:r w:rsidRPr="00414AA4">
        <w:t>-</w:t>
      </w:r>
      <w:r w:rsidR="00263C83">
        <w:t xml:space="preserve"> </w:t>
      </w:r>
      <w:r w:rsidRPr="00414AA4">
        <w:t>кабмин</w:t>
      </w:r>
      <w:bookmarkEnd w:id="101"/>
    </w:p>
    <w:p w14:paraId="3E0A0C6D" w14:textId="77777777" w:rsidR="00CC14F5" w:rsidRPr="00414AA4" w:rsidRDefault="00CC14F5" w:rsidP="00853E9A">
      <w:pPr>
        <w:pStyle w:val="3"/>
      </w:pPr>
      <w:bookmarkStart w:id="102" w:name="_Toc165618294"/>
      <w:r w:rsidRPr="00414AA4">
        <w:t>Премьер-министр</w:t>
      </w:r>
      <w:r w:rsidR="00263C83">
        <w:t xml:space="preserve"> </w:t>
      </w:r>
      <w:r w:rsidRPr="00414AA4">
        <w:t>РФ</w:t>
      </w:r>
      <w:r w:rsidR="00263C83">
        <w:t xml:space="preserve"> </w:t>
      </w:r>
      <w:r w:rsidRPr="00414AA4">
        <w:t>Михаил</w:t>
      </w:r>
      <w:r w:rsidR="00263C83">
        <w:t xml:space="preserve"> </w:t>
      </w:r>
      <w:r w:rsidRPr="00414AA4">
        <w:t>Мишустин</w:t>
      </w:r>
      <w:r w:rsidR="00263C83">
        <w:t xml:space="preserve"> </w:t>
      </w:r>
      <w:r w:rsidRPr="00414AA4">
        <w:t>поручил</w:t>
      </w:r>
      <w:r w:rsidR="00263C83">
        <w:t xml:space="preserve"> </w:t>
      </w:r>
      <w:r w:rsidRPr="00414AA4">
        <w:t>Минтруду</w:t>
      </w:r>
      <w:r w:rsidR="00263C83">
        <w:t xml:space="preserve"> </w:t>
      </w:r>
      <w:r w:rsidRPr="00414AA4">
        <w:t>и</w:t>
      </w:r>
      <w:r w:rsidR="00263C83">
        <w:t xml:space="preserve"> </w:t>
      </w:r>
      <w:r w:rsidRPr="00414AA4">
        <w:t>Минэкономразвития</w:t>
      </w:r>
      <w:r w:rsidR="00263C83">
        <w:t xml:space="preserve"> </w:t>
      </w:r>
      <w:r w:rsidRPr="00414AA4">
        <w:t>представить</w:t>
      </w:r>
      <w:r w:rsidR="00263C83">
        <w:t xml:space="preserve"> </w:t>
      </w:r>
      <w:r w:rsidRPr="00414AA4">
        <w:t>инициативы</w:t>
      </w:r>
      <w:r w:rsidR="00263C83">
        <w:t xml:space="preserve"> </w:t>
      </w:r>
      <w:r w:rsidRPr="00414AA4">
        <w:t>для</w:t>
      </w:r>
      <w:r w:rsidR="00263C83">
        <w:t xml:space="preserve"> </w:t>
      </w:r>
      <w:r w:rsidRPr="00414AA4">
        <w:t>увеличения</w:t>
      </w:r>
      <w:r w:rsidR="00263C83">
        <w:t xml:space="preserve"> </w:t>
      </w:r>
      <w:r w:rsidRPr="00414AA4">
        <w:t>гибкости</w:t>
      </w:r>
      <w:r w:rsidR="00263C83">
        <w:t xml:space="preserve"> </w:t>
      </w:r>
      <w:r w:rsidRPr="00414AA4">
        <w:t>рынка</w:t>
      </w:r>
      <w:r w:rsidR="00263C83">
        <w:t xml:space="preserve"> </w:t>
      </w:r>
      <w:r w:rsidRPr="00414AA4">
        <w:t>труда,</w:t>
      </w:r>
      <w:r w:rsidR="00263C83">
        <w:t xml:space="preserve"> </w:t>
      </w:r>
      <w:r w:rsidRPr="00414AA4">
        <w:t>сообщается</w:t>
      </w:r>
      <w:r w:rsidR="00263C83">
        <w:t xml:space="preserve"> </w:t>
      </w:r>
      <w:r w:rsidRPr="00414AA4">
        <w:t>на</w:t>
      </w:r>
      <w:r w:rsidR="00263C83">
        <w:t xml:space="preserve"> </w:t>
      </w:r>
      <w:r w:rsidRPr="00414AA4">
        <w:t>сайте</w:t>
      </w:r>
      <w:r w:rsidR="00263C83">
        <w:t xml:space="preserve"> </w:t>
      </w:r>
      <w:r w:rsidRPr="00414AA4">
        <w:t>кабмина.</w:t>
      </w:r>
      <w:bookmarkEnd w:id="102"/>
    </w:p>
    <w:p w14:paraId="228B8931" w14:textId="77777777" w:rsidR="00CC14F5" w:rsidRPr="00414AA4" w:rsidRDefault="00CA314A" w:rsidP="00CC14F5">
      <w:r>
        <w:t>«</w:t>
      </w:r>
      <w:r w:rsidR="00CC14F5" w:rsidRPr="00414AA4">
        <w:t>Минтруду</w:t>
      </w:r>
      <w:r w:rsidR="00263C83">
        <w:t xml:space="preserve"> </w:t>
      </w:r>
      <w:r w:rsidR="00CC14F5" w:rsidRPr="00414AA4">
        <w:t>и</w:t>
      </w:r>
      <w:r w:rsidR="00263C83">
        <w:t xml:space="preserve"> </w:t>
      </w:r>
      <w:r w:rsidR="00CC14F5" w:rsidRPr="00414AA4">
        <w:t>Минэкономразвития</w:t>
      </w:r>
      <w:r w:rsidR="00263C83">
        <w:t xml:space="preserve"> </w:t>
      </w:r>
      <w:r w:rsidR="00CC14F5" w:rsidRPr="00414AA4">
        <w:t>необходимо</w:t>
      </w:r>
      <w:r w:rsidR="00263C83">
        <w:t xml:space="preserve"> </w:t>
      </w:r>
      <w:r w:rsidR="00CC14F5" w:rsidRPr="00414AA4">
        <w:t>представить</w:t>
      </w:r>
      <w:r w:rsidR="00263C83">
        <w:t xml:space="preserve"> </w:t>
      </w:r>
      <w:r w:rsidR="00CC14F5" w:rsidRPr="00414AA4">
        <w:t>инициативы,</w:t>
      </w:r>
      <w:r w:rsidR="00263C83">
        <w:t xml:space="preserve"> </w:t>
      </w:r>
      <w:r w:rsidR="00CC14F5" w:rsidRPr="00414AA4">
        <w:t>касающиеся</w:t>
      </w:r>
      <w:r w:rsidR="00263C83">
        <w:t xml:space="preserve"> </w:t>
      </w:r>
      <w:r w:rsidR="00CC14F5" w:rsidRPr="00414AA4">
        <w:t>увеличения</w:t>
      </w:r>
      <w:r w:rsidR="00263C83">
        <w:t xml:space="preserve"> </w:t>
      </w:r>
      <w:r w:rsidR="00CC14F5" w:rsidRPr="00414AA4">
        <w:t>гибкости</w:t>
      </w:r>
      <w:r w:rsidR="00263C83">
        <w:t xml:space="preserve"> </w:t>
      </w:r>
      <w:r w:rsidR="00CC14F5" w:rsidRPr="00414AA4">
        <w:t>рынка</w:t>
      </w:r>
      <w:r w:rsidR="00263C83">
        <w:t xml:space="preserve"> </w:t>
      </w:r>
      <w:r w:rsidR="00CC14F5" w:rsidRPr="00414AA4">
        <w:t>труда.</w:t>
      </w:r>
      <w:r w:rsidR="00263C83">
        <w:t xml:space="preserve"> </w:t>
      </w:r>
      <w:r w:rsidR="00CC14F5" w:rsidRPr="00414AA4">
        <w:t>Речь</w:t>
      </w:r>
      <w:r w:rsidR="00263C83">
        <w:t xml:space="preserve"> </w:t>
      </w:r>
      <w:r w:rsidR="00CC14F5" w:rsidRPr="00414AA4">
        <w:t>в</w:t>
      </w:r>
      <w:r w:rsidR="00263C83">
        <w:t xml:space="preserve"> </w:t>
      </w:r>
      <w:r w:rsidR="00CC14F5" w:rsidRPr="00414AA4">
        <w:t>том</w:t>
      </w:r>
      <w:r w:rsidR="00263C83">
        <w:t xml:space="preserve"> </w:t>
      </w:r>
      <w:r w:rsidR="00CC14F5" w:rsidRPr="00414AA4">
        <w:t>числе</w:t>
      </w:r>
      <w:r w:rsidR="00263C83">
        <w:t xml:space="preserve"> </w:t>
      </w:r>
      <w:r w:rsidR="00CC14F5" w:rsidRPr="00414AA4">
        <w:t>ид</w:t>
      </w:r>
      <w:r>
        <w:t>е</w:t>
      </w:r>
      <w:r w:rsidR="00CC14F5" w:rsidRPr="00414AA4">
        <w:t>т</w:t>
      </w:r>
      <w:r w:rsidR="00263C83">
        <w:t xml:space="preserve"> </w:t>
      </w:r>
      <w:r w:rsidR="00CC14F5" w:rsidRPr="00414AA4">
        <w:t>о</w:t>
      </w:r>
      <w:r w:rsidR="00263C83">
        <w:t xml:space="preserve"> </w:t>
      </w:r>
      <w:r w:rsidR="00CC14F5" w:rsidRPr="00414AA4">
        <w:t>нормативном</w:t>
      </w:r>
      <w:r w:rsidR="00263C83">
        <w:t xml:space="preserve"> </w:t>
      </w:r>
      <w:r w:rsidR="00CC14F5" w:rsidRPr="00414AA4">
        <w:t>правовом</w:t>
      </w:r>
      <w:r w:rsidR="00263C83">
        <w:t xml:space="preserve"> </w:t>
      </w:r>
      <w:r w:rsidR="00CC14F5" w:rsidRPr="00414AA4">
        <w:t>обеспечении</w:t>
      </w:r>
      <w:r w:rsidR="00263C83">
        <w:t xml:space="preserve"> </w:t>
      </w:r>
      <w:r w:rsidR="00CC14F5" w:rsidRPr="00414AA4">
        <w:t>совместительства,</w:t>
      </w:r>
      <w:r w:rsidR="00263C83">
        <w:t xml:space="preserve"> </w:t>
      </w:r>
      <w:r w:rsidR="00CC14F5" w:rsidRPr="00414AA4">
        <w:t>сокращении</w:t>
      </w:r>
      <w:r w:rsidR="00263C83">
        <w:t xml:space="preserve"> </w:t>
      </w:r>
      <w:r w:rsidR="00CC14F5" w:rsidRPr="00414AA4">
        <w:t>избыточных</w:t>
      </w:r>
      <w:r w:rsidR="00263C83">
        <w:t xml:space="preserve"> </w:t>
      </w:r>
      <w:r w:rsidR="00CC14F5" w:rsidRPr="00414AA4">
        <w:t>требований</w:t>
      </w:r>
      <w:r w:rsidR="00263C83">
        <w:t xml:space="preserve"> </w:t>
      </w:r>
      <w:r w:rsidR="00CC14F5" w:rsidRPr="00414AA4">
        <w:t>при</w:t>
      </w:r>
      <w:r w:rsidR="00263C83">
        <w:t xml:space="preserve"> </w:t>
      </w:r>
      <w:r w:rsidR="00CC14F5" w:rsidRPr="00414AA4">
        <w:t>трудоустройстве</w:t>
      </w:r>
      <w:r w:rsidR="00263C83">
        <w:t xml:space="preserve"> </w:t>
      </w:r>
      <w:r w:rsidR="00CC14F5" w:rsidRPr="00414AA4">
        <w:t>и</w:t>
      </w:r>
      <w:r w:rsidR="00263C83">
        <w:t xml:space="preserve"> </w:t>
      </w:r>
      <w:r w:rsidR="00CC14F5" w:rsidRPr="00414AA4">
        <w:t>переводе</w:t>
      </w:r>
      <w:r w:rsidR="00263C83">
        <w:t xml:space="preserve"> </w:t>
      </w:r>
      <w:r w:rsidR="00CC14F5" w:rsidRPr="00414AA4">
        <w:t>на</w:t>
      </w:r>
      <w:r w:rsidR="00263C83">
        <w:t xml:space="preserve"> </w:t>
      </w:r>
      <w:r w:rsidR="00CC14F5" w:rsidRPr="00414AA4">
        <w:t>другую</w:t>
      </w:r>
      <w:r w:rsidR="00263C83">
        <w:t xml:space="preserve"> </w:t>
      </w:r>
      <w:r w:rsidR="00CC14F5" w:rsidRPr="00414AA4">
        <w:t>работу</w:t>
      </w:r>
      <w:r>
        <w:t>»</w:t>
      </w:r>
      <w:r w:rsidR="00CC14F5" w:rsidRPr="00414AA4">
        <w:t>,</w:t>
      </w:r>
      <w:r w:rsidR="00263C83">
        <w:t xml:space="preserve"> </w:t>
      </w:r>
      <w:r w:rsidR="00CC14F5" w:rsidRPr="00414AA4">
        <w:t>-</w:t>
      </w:r>
      <w:r w:rsidR="00263C83">
        <w:t xml:space="preserve"> </w:t>
      </w:r>
      <w:r w:rsidR="00CC14F5" w:rsidRPr="00414AA4">
        <w:t>говорится</w:t>
      </w:r>
      <w:r w:rsidR="00263C83">
        <w:t xml:space="preserve"> </w:t>
      </w:r>
      <w:r w:rsidR="00CC14F5" w:rsidRPr="00414AA4">
        <w:t>в</w:t>
      </w:r>
      <w:r w:rsidR="00263C83">
        <w:t xml:space="preserve"> </w:t>
      </w:r>
      <w:r w:rsidR="00CC14F5" w:rsidRPr="00414AA4">
        <w:t>сообщении.</w:t>
      </w:r>
    </w:p>
    <w:p w14:paraId="35765978" w14:textId="77777777" w:rsidR="00CC14F5" w:rsidRPr="00414AA4" w:rsidRDefault="00CC14F5" w:rsidP="00CC14F5">
      <w:pPr>
        <w:pStyle w:val="2"/>
      </w:pPr>
      <w:bookmarkStart w:id="103" w:name="_Toc165618295"/>
      <w:r w:rsidRPr="00414AA4">
        <w:lastRenderedPageBreak/>
        <w:t>РИА</w:t>
      </w:r>
      <w:r w:rsidR="00263C83">
        <w:t xml:space="preserve"> </w:t>
      </w:r>
      <w:r w:rsidRPr="00414AA4">
        <w:t>Новости,</w:t>
      </w:r>
      <w:r w:rsidR="00263C83">
        <w:t xml:space="preserve"> </w:t>
      </w:r>
      <w:r w:rsidRPr="00414AA4">
        <w:t>02.05.2024,</w:t>
      </w:r>
      <w:r w:rsidR="00263C83">
        <w:t xml:space="preserve"> </w:t>
      </w:r>
      <w:r w:rsidRPr="00414AA4">
        <w:t>Минпромторг</w:t>
      </w:r>
      <w:r w:rsidR="00263C83">
        <w:t xml:space="preserve"> </w:t>
      </w:r>
      <w:r w:rsidRPr="00414AA4">
        <w:t>проработает</w:t>
      </w:r>
      <w:r w:rsidR="00263C83">
        <w:t xml:space="preserve"> </w:t>
      </w:r>
      <w:r w:rsidRPr="00414AA4">
        <w:t>меры</w:t>
      </w:r>
      <w:r w:rsidR="00263C83">
        <w:t xml:space="preserve"> </w:t>
      </w:r>
      <w:r w:rsidRPr="00414AA4">
        <w:t>для</w:t>
      </w:r>
      <w:r w:rsidR="00263C83">
        <w:t xml:space="preserve"> </w:t>
      </w:r>
      <w:r w:rsidRPr="00414AA4">
        <w:t>увеличения</w:t>
      </w:r>
      <w:r w:rsidR="00263C83">
        <w:t xml:space="preserve"> </w:t>
      </w:r>
      <w:r w:rsidRPr="00414AA4">
        <w:t>предложения</w:t>
      </w:r>
      <w:r w:rsidR="00263C83">
        <w:t xml:space="preserve"> </w:t>
      </w:r>
      <w:r w:rsidRPr="00414AA4">
        <w:t>промпродукции</w:t>
      </w:r>
      <w:r w:rsidR="00263C83">
        <w:t xml:space="preserve"> </w:t>
      </w:r>
      <w:r w:rsidRPr="00414AA4">
        <w:t>-</w:t>
      </w:r>
      <w:r w:rsidR="00263C83">
        <w:t xml:space="preserve"> </w:t>
      </w:r>
      <w:r w:rsidRPr="00414AA4">
        <w:t>кабмин</w:t>
      </w:r>
      <w:bookmarkEnd w:id="103"/>
    </w:p>
    <w:p w14:paraId="18532710" w14:textId="77777777" w:rsidR="00CC14F5" w:rsidRPr="00414AA4" w:rsidRDefault="00CC14F5" w:rsidP="00853E9A">
      <w:pPr>
        <w:pStyle w:val="3"/>
      </w:pPr>
      <w:bookmarkStart w:id="104" w:name="_Toc165618296"/>
      <w:r w:rsidRPr="00414AA4">
        <w:t>Глава</w:t>
      </w:r>
      <w:r w:rsidR="00263C83">
        <w:t xml:space="preserve"> </w:t>
      </w:r>
      <w:r w:rsidRPr="00414AA4">
        <w:t>правительства</w:t>
      </w:r>
      <w:r w:rsidR="00263C83">
        <w:t xml:space="preserve"> </w:t>
      </w:r>
      <w:r w:rsidRPr="00414AA4">
        <w:t>РФ</w:t>
      </w:r>
      <w:r w:rsidR="00263C83">
        <w:t xml:space="preserve"> </w:t>
      </w:r>
      <w:r w:rsidRPr="00414AA4">
        <w:t>Михаил</w:t>
      </w:r>
      <w:r w:rsidR="00263C83">
        <w:t xml:space="preserve"> </w:t>
      </w:r>
      <w:r w:rsidRPr="00414AA4">
        <w:t>Мишустин</w:t>
      </w:r>
      <w:r w:rsidR="00263C83">
        <w:t xml:space="preserve"> </w:t>
      </w:r>
      <w:r w:rsidRPr="00414AA4">
        <w:t>поручил</w:t>
      </w:r>
      <w:r w:rsidR="00263C83">
        <w:t xml:space="preserve"> </w:t>
      </w:r>
      <w:r w:rsidRPr="00414AA4">
        <w:t>Минпромторгу</w:t>
      </w:r>
      <w:r w:rsidR="00263C83">
        <w:t xml:space="preserve"> </w:t>
      </w:r>
      <w:r w:rsidRPr="00414AA4">
        <w:t>проработать</w:t>
      </w:r>
      <w:r w:rsidR="00263C83">
        <w:t xml:space="preserve"> </w:t>
      </w:r>
      <w:r w:rsidRPr="00414AA4">
        <w:t>меры</w:t>
      </w:r>
      <w:r w:rsidR="00263C83">
        <w:t xml:space="preserve"> </w:t>
      </w:r>
      <w:r w:rsidRPr="00414AA4">
        <w:t>для</w:t>
      </w:r>
      <w:r w:rsidR="00263C83">
        <w:t xml:space="preserve"> </w:t>
      </w:r>
      <w:r w:rsidRPr="00414AA4">
        <w:t>увеличения</w:t>
      </w:r>
      <w:r w:rsidR="00263C83">
        <w:t xml:space="preserve"> </w:t>
      </w:r>
      <w:r w:rsidRPr="00414AA4">
        <w:t>предложения</w:t>
      </w:r>
      <w:r w:rsidR="00263C83">
        <w:t xml:space="preserve"> </w:t>
      </w:r>
      <w:r w:rsidRPr="00414AA4">
        <w:t>промышленной</w:t>
      </w:r>
      <w:r w:rsidR="00263C83">
        <w:t xml:space="preserve"> </w:t>
      </w:r>
      <w:r w:rsidRPr="00414AA4">
        <w:t>продукции,</w:t>
      </w:r>
      <w:r w:rsidR="00263C83">
        <w:t xml:space="preserve"> </w:t>
      </w:r>
      <w:r w:rsidRPr="00414AA4">
        <w:t>в</w:t>
      </w:r>
      <w:r w:rsidR="00263C83">
        <w:t xml:space="preserve"> </w:t>
      </w:r>
      <w:r w:rsidRPr="00414AA4">
        <w:t>том</w:t>
      </w:r>
      <w:r w:rsidR="00263C83">
        <w:t xml:space="preserve"> </w:t>
      </w:r>
      <w:r w:rsidRPr="00414AA4">
        <w:t>числе</w:t>
      </w:r>
      <w:r w:rsidR="00263C83">
        <w:t xml:space="preserve"> </w:t>
      </w:r>
      <w:r w:rsidRPr="00414AA4">
        <w:t>автомобилей,</w:t>
      </w:r>
      <w:r w:rsidR="00263C83">
        <w:t xml:space="preserve"> </w:t>
      </w:r>
      <w:r w:rsidRPr="00414AA4">
        <w:t>лекарств</w:t>
      </w:r>
      <w:r w:rsidR="00263C83">
        <w:t xml:space="preserve"> </w:t>
      </w:r>
      <w:r w:rsidRPr="00414AA4">
        <w:t>и</w:t>
      </w:r>
      <w:r w:rsidR="00263C83">
        <w:t xml:space="preserve"> </w:t>
      </w:r>
      <w:r w:rsidRPr="00414AA4">
        <w:t>стройматериалов,</w:t>
      </w:r>
      <w:r w:rsidR="00263C83">
        <w:t xml:space="preserve"> </w:t>
      </w:r>
      <w:r w:rsidRPr="00414AA4">
        <w:t>сообщается</w:t>
      </w:r>
      <w:r w:rsidR="00263C83">
        <w:t xml:space="preserve"> </w:t>
      </w:r>
      <w:r w:rsidRPr="00414AA4">
        <w:t>в</w:t>
      </w:r>
      <w:r w:rsidR="00263C83">
        <w:t xml:space="preserve"> </w:t>
      </w:r>
      <w:r w:rsidRPr="00414AA4">
        <w:t>четверг</w:t>
      </w:r>
      <w:r w:rsidR="00263C83">
        <w:t xml:space="preserve"> </w:t>
      </w:r>
      <w:r w:rsidRPr="00414AA4">
        <w:t>на</w:t>
      </w:r>
      <w:r w:rsidR="00263C83">
        <w:t xml:space="preserve"> </w:t>
      </w:r>
      <w:r w:rsidRPr="00414AA4">
        <w:t>сайте</w:t>
      </w:r>
      <w:r w:rsidR="00263C83">
        <w:t xml:space="preserve"> </w:t>
      </w:r>
      <w:r w:rsidRPr="00414AA4">
        <w:t>кабмина.</w:t>
      </w:r>
      <w:bookmarkEnd w:id="104"/>
    </w:p>
    <w:p w14:paraId="490E5BD1" w14:textId="77777777" w:rsidR="00CC14F5" w:rsidRPr="00414AA4" w:rsidRDefault="00CC14F5" w:rsidP="00CC14F5">
      <w:r w:rsidRPr="00414AA4">
        <w:t>Премьер-министр</w:t>
      </w:r>
      <w:r w:rsidR="00263C83">
        <w:t xml:space="preserve"> </w:t>
      </w:r>
      <w:r w:rsidRPr="00414AA4">
        <w:t>дал</w:t>
      </w:r>
      <w:r w:rsidR="00263C83">
        <w:t xml:space="preserve"> </w:t>
      </w:r>
      <w:r w:rsidRPr="00414AA4">
        <w:t>ряд</w:t>
      </w:r>
      <w:r w:rsidR="00263C83">
        <w:t xml:space="preserve"> </w:t>
      </w:r>
      <w:r w:rsidRPr="00414AA4">
        <w:t>поручений</w:t>
      </w:r>
      <w:r w:rsidR="00263C83">
        <w:t xml:space="preserve"> </w:t>
      </w:r>
      <w:r w:rsidRPr="00414AA4">
        <w:t>по</w:t>
      </w:r>
      <w:r w:rsidR="00263C83">
        <w:t xml:space="preserve"> </w:t>
      </w:r>
      <w:r w:rsidRPr="00414AA4">
        <w:t>развитию</w:t>
      </w:r>
      <w:r w:rsidR="00263C83">
        <w:t xml:space="preserve"> </w:t>
      </w:r>
      <w:r w:rsidRPr="00414AA4">
        <w:t>экономики</w:t>
      </w:r>
      <w:r w:rsidR="00263C83">
        <w:t xml:space="preserve"> </w:t>
      </w:r>
      <w:r w:rsidRPr="00414AA4">
        <w:t>предложения,</w:t>
      </w:r>
      <w:r w:rsidR="00263C83">
        <w:t xml:space="preserve"> </w:t>
      </w:r>
      <w:r w:rsidRPr="00414AA4">
        <w:t>они</w:t>
      </w:r>
      <w:r w:rsidR="00263C83">
        <w:t xml:space="preserve"> </w:t>
      </w:r>
      <w:r w:rsidRPr="00414AA4">
        <w:t>опубликованы</w:t>
      </w:r>
      <w:r w:rsidR="00263C83">
        <w:t xml:space="preserve"> </w:t>
      </w:r>
      <w:r w:rsidRPr="00414AA4">
        <w:t>на</w:t>
      </w:r>
      <w:r w:rsidR="00263C83">
        <w:t xml:space="preserve"> </w:t>
      </w:r>
      <w:r w:rsidRPr="00414AA4">
        <w:t>сайте</w:t>
      </w:r>
      <w:r w:rsidR="00263C83">
        <w:t xml:space="preserve"> </w:t>
      </w:r>
      <w:r w:rsidRPr="00414AA4">
        <w:t>правительства.</w:t>
      </w:r>
    </w:p>
    <w:p w14:paraId="46E533F2" w14:textId="77777777" w:rsidR="00CC14F5" w:rsidRPr="00414AA4" w:rsidRDefault="00CA314A" w:rsidP="00CC14F5">
      <w:r>
        <w:t>«</w:t>
      </w:r>
      <w:r w:rsidR="00CC14F5" w:rsidRPr="00414AA4">
        <w:t>Минпромторгу</w:t>
      </w:r>
      <w:r w:rsidR="00263C83">
        <w:t xml:space="preserve"> </w:t>
      </w:r>
      <w:r w:rsidR="00CC14F5" w:rsidRPr="00414AA4">
        <w:t>необходимо</w:t>
      </w:r>
      <w:r w:rsidR="00263C83">
        <w:t xml:space="preserve"> </w:t>
      </w:r>
      <w:r w:rsidR="00CC14F5" w:rsidRPr="00414AA4">
        <w:t>проработать</w:t>
      </w:r>
      <w:r w:rsidR="00263C83">
        <w:t xml:space="preserve"> </w:t>
      </w:r>
      <w:r w:rsidR="00CC14F5" w:rsidRPr="00414AA4">
        <w:t>меры,</w:t>
      </w:r>
      <w:r w:rsidR="00263C83">
        <w:t xml:space="preserve"> </w:t>
      </w:r>
      <w:r w:rsidR="00CC14F5" w:rsidRPr="00414AA4">
        <w:t>направленные</w:t>
      </w:r>
      <w:r w:rsidR="00263C83">
        <w:t xml:space="preserve"> </w:t>
      </w:r>
      <w:r w:rsidR="00CC14F5" w:rsidRPr="00414AA4">
        <w:t>на</w:t>
      </w:r>
      <w:r w:rsidR="00263C83">
        <w:t xml:space="preserve"> </w:t>
      </w:r>
      <w:r w:rsidR="00CC14F5" w:rsidRPr="00414AA4">
        <w:t>увеличение</w:t>
      </w:r>
      <w:r w:rsidR="00263C83">
        <w:t xml:space="preserve"> </w:t>
      </w:r>
      <w:r w:rsidR="00CC14F5" w:rsidRPr="00414AA4">
        <w:t>предложения</w:t>
      </w:r>
      <w:r w:rsidR="00263C83">
        <w:t xml:space="preserve"> </w:t>
      </w:r>
      <w:r w:rsidR="00CC14F5" w:rsidRPr="00414AA4">
        <w:t>промышленной</w:t>
      </w:r>
      <w:r w:rsidR="00263C83">
        <w:t xml:space="preserve"> </w:t>
      </w:r>
      <w:r w:rsidR="00CC14F5" w:rsidRPr="00414AA4">
        <w:t>продукции,</w:t>
      </w:r>
      <w:r w:rsidR="00263C83">
        <w:t xml:space="preserve"> </w:t>
      </w:r>
      <w:r w:rsidR="00CC14F5" w:rsidRPr="00414AA4">
        <w:t>в</w:t>
      </w:r>
      <w:r w:rsidR="00263C83">
        <w:t xml:space="preserve"> </w:t>
      </w:r>
      <w:r w:rsidR="00CC14F5" w:rsidRPr="00414AA4">
        <w:t>том</w:t>
      </w:r>
      <w:r w:rsidR="00263C83">
        <w:t xml:space="preserve"> </w:t>
      </w:r>
      <w:r w:rsidR="00CC14F5" w:rsidRPr="00414AA4">
        <w:t>числе</w:t>
      </w:r>
      <w:r w:rsidR="00263C83">
        <w:t xml:space="preserve"> </w:t>
      </w:r>
      <w:r w:rsidR="00CC14F5" w:rsidRPr="00414AA4">
        <w:t>легковых</w:t>
      </w:r>
      <w:r w:rsidR="00263C83">
        <w:t xml:space="preserve"> </w:t>
      </w:r>
      <w:r w:rsidR="00CC14F5" w:rsidRPr="00414AA4">
        <w:t>автомобилей,</w:t>
      </w:r>
      <w:r w:rsidR="00263C83">
        <w:t xml:space="preserve"> </w:t>
      </w:r>
      <w:r w:rsidR="00CC14F5" w:rsidRPr="00414AA4">
        <w:t>лекарств</w:t>
      </w:r>
      <w:r w:rsidR="00263C83">
        <w:t xml:space="preserve"> </w:t>
      </w:r>
      <w:r w:rsidR="00CC14F5" w:rsidRPr="00414AA4">
        <w:t>(совместно</w:t>
      </w:r>
      <w:r w:rsidR="00263C83">
        <w:t xml:space="preserve"> </w:t>
      </w:r>
      <w:r w:rsidR="00CC14F5" w:rsidRPr="00414AA4">
        <w:t>с</w:t>
      </w:r>
      <w:r w:rsidR="00263C83">
        <w:t xml:space="preserve"> </w:t>
      </w:r>
      <w:r w:rsidR="00CC14F5" w:rsidRPr="00414AA4">
        <w:t>Минздравом),</w:t>
      </w:r>
      <w:r w:rsidR="00263C83">
        <w:t xml:space="preserve"> </w:t>
      </w:r>
      <w:r w:rsidR="00CC14F5" w:rsidRPr="00414AA4">
        <w:t>строительных</w:t>
      </w:r>
      <w:r w:rsidR="00263C83">
        <w:t xml:space="preserve"> </w:t>
      </w:r>
      <w:r w:rsidR="00CC14F5" w:rsidRPr="00414AA4">
        <w:t>материалов</w:t>
      </w:r>
      <w:r w:rsidR="00263C83">
        <w:t xml:space="preserve"> </w:t>
      </w:r>
      <w:r w:rsidR="00CC14F5" w:rsidRPr="00414AA4">
        <w:t>(при</w:t>
      </w:r>
      <w:r w:rsidR="00263C83">
        <w:t xml:space="preserve"> </w:t>
      </w:r>
      <w:r w:rsidR="00CC14F5" w:rsidRPr="00414AA4">
        <w:t>участии</w:t>
      </w:r>
      <w:r w:rsidR="00263C83">
        <w:t xml:space="preserve"> </w:t>
      </w:r>
      <w:r w:rsidR="00CC14F5" w:rsidRPr="00414AA4">
        <w:t>Минстроя)</w:t>
      </w:r>
      <w:r>
        <w:t>»</w:t>
      </w:r>
      <w:r w:rsidR="00CC14F5" w:rsidRPr="00414AA4">
        <w:t>,</w:t>
      </w:r>
      <w:r w:rsidR="00263C83">
        <w:t xml:space="preserve"> </w:t>
      </w:r>
      <w:r w:rsidR="00CC14F5" w:rsidRPr="00414AA4">
        <w:t>-</w:t>
      </w:r>
      <w:r w:rsidR="00263C83">
        <w:t xml:space="preserve"> </w:t>
      </w:r>
      <w:r w:rsidR="00CC14F5" w:rsidRPr="00414AA4">
        <w:t>говорится</w:t>
      </w:r>
      <w:r w:rsidR="00263C83">
        <w:t xml:space="preserve"> </w:t>
      </w:r>
      <w:r w:rsidR="00CC14F5" w:rsidRPr="00414AA4">
        <w:t>в</w:t>
      </w:r>
      <w:r w:rsidR="00263C83">
        <w:t xml:space="preserve"> </w:t>
      </w:r>
      <w:r w:rsidR="00CC14F5" w:rsidRPr="00414AA4">
        <w:t>сообщении</w:t>
      </w:r>
      <w:r w:rsidR="00263C83">
        <w:t xml:space="preserve"> </w:t>
      </w:r>
      <w:r w:rsidR="00CC14F5" w:rsidRPr="00414AA4">
        <w:t>кабмина.</w:t>
      </w:r>
    </w:p>
    <w:p w14:paraId="6206AEA4" w14:textId="77777777" w:rsidR="00CC14F5" w:rsidRPr="00414AA4" w:rsidRDefault="00CC14F5" w:rsidP="00CC14F5">
      <w:pPr>
        <w:pStyle w:val="2"/>
      </w:pPr>
      <w:bookmarkStart w:id="105" w:name="_Toc165618297"/>
      <w:r w:rsidRPr="00414AA4">
        <w:t>Коммерсантъ,</w:t>
      </w:r>
      <w:r w:rsidR="00263C83">
        <w:t xml:space="preserve"> </w:t>
      </w:r>
      <w:r w:rsidRPr="00414AA4">
        <w:t>02.05.2024,</w:t>
      </w:r>
      <w:r w:rsidR="00263C83">
        <w:t xml:space="preserve"> </w:t>
      </w:r>
      <w:r w:rsidRPr="00414AA4">
        <w:t>Юлия</w:t>
      </w:r>
      <w:r w:rsidR="00263C83">
        <w:t xml:space="preserve"> </w:t>
      </w:r>
      <w:r w:rsidRPr="00414AA4">
        <w:t>ПОСЛАВСКАЯ,</w:t>
      </w:r>
      <w:r w:rsidR="00263C83">
        <w:t xml:space="preserve"> </w:t>
      </w:r>
      <w:r w:rsidRPr="00414AA4">
        <w:t>Ксения</w:t>
      </w:r>
      <w:r w:rsidR="00263C83">
        <w:t xml:space="preserve"> </w:t>
      </w:r>
      <w:r w:rsidRPr="00414AA4">
        <w:t>ДЕМЕНТЬЕВА,</w:t>
      </w:r>
      <w:r w:rsidR="00263C83">
        <w:t xml:space="preserve"> </w:t>
      </w:r>
      <w:r w:rsidRPr="00414AA4">
        <w:t>Мир</w:t>
      </w:r>
      <w:r w:rsidR="00263C83">
        <w:t xml:space="preserve"> </w:t>
      </w:r>
      <w:r w:rsidRPr="00414AA4">
        <w:t>параллельных</w:t>
      </w:r>
      <w:r w:rsidR="00263C83">
        <w:t xml:space="preserve"> </w:t>
      </w:r>
      <w:r w:rsidRPr="00414AA4">
        <w:t>финансов.</w:t>
      </w:r>
      <w:r w:rsidR="00263C83">
        <w:t xml:space="preserve"> </w:t>
      </w:r>
      <w:r w:rsidRPr="00414AA4">
        <w:t>Число</w:t>
      </w:r>
      <w:r w:rsidR="00263C83">
        <w:t xml:space="preserve"> </w:t>
      </w:r>
      <w:r w:rsidRPr="00414AA4">
        <w:t>пирамид,</w:t>
      </w:r>
      <w:r w:rsidR="00263C83">
        <w:t xml:space="preserve"> </w:t>
      </w:r>
      <w:r w:rsidRPr="00414AA4">
        <w:t>нелегальных</w:t>
      </w:r>
      <w:r w:rsidR="00263C83">
        <w:t xml:space="preserve"> </w:t>
      </w:r>
      <w:r w:rsidRPr="00414AA4">
        <w:t>дилеров</w:t>
      </w:r>
      <w:r w:rsidR="00263C83">
        <w:t xml:space="preserve"> </w:t>
      </w:r>
      <w:r w:rsidRPr="00414AA4">
        <w:t>и</w:t>
      </w:r>
      <w:r w:rsidR="00263C83">
        <w:t xml:space="preserve"> </w:t>
      </w:r>
      <w:r w:rsidRPr="00414AA4">
        <w:t>кредиторов</w:t>
      </w:r>
      <w:r w:rsidR="00263C83">
        <w:t xml:space="preserve"> </w:t>
      </w:r>
      <w:r w:rsidRPr="00414AA4">
        <w:t>резко</w:t>
      </w:r>
      <w:r w:rsidR="00263C83">
        <w:t xml:space="preserve"> </w:t>
      </w:r>
      <w:r w:rsidRPr="00414AA4">
        <w:t>выросло</w:t>
      </w:r>
      <w:bookmarkEnd w:id="105"/>
    </w:p>
    <w:p w14:paraId="3566C0B7" w14:textId="77777777" w:rsidR="00CC14F5" w:rsidRPr="00414AA4" w:rsidRDefault="00CC14F5" w:rsidP="00853E9A">
      <w:pPr>
        <w:pStyle w:val="3"/>
      </w:pPr>
      <w:bookmarkStart w:id="106" w:name="_Toc165618298"/>
      <w:r w:rsidRPr="00414AA4">
        <w:t>В</w:t>
      </w:r>
      <w:r w:rsidR="00263C83">
        <w:t xml:space="preserve"> </w:t>
      </w:r>
      <w:r w:rsidRPr="00414AA4">
        <w:t>первом</w:t>
      </w:r>
      <w:r w:rsidR="00263C83">
        <w:t xml:space="preserve"> </w:t>
      </w:r>
      <w:r w:rsidRPr="00414AA4">
        <w:t>квартале</w:t>
      </w:r>
      <w:r w:rsidR="00263C83">
        <w:t xml:space="preserve"> </w:t>
      </w:r>
      <w:r w:rsidRPr="00414AA4">
        <w:t>этого</w:t>
      </w:r>
      <w:r w:rsidR="00263C83">
        <w:t xml:space="preserve"> </w:t>
      </w:r>
      <w:r w:rsidRPr="00414AA4">
        <w:t>года</w:t>
      </w:r>
      <w:r w:rsidR="00263C83">
        <w:t xml:space="preserve"> </w:t>
      </w:r>
      <w:r w:rsidRPr="00414AA4">
        <w:t>число</w:t>
      </w:r>
      <w:r w:rsidR="00263C83">
        <w:t xml:space="preserve"> </w:t>
      </w:r>
      <w:r w:rsidRPr="00414AA4">
        <w:t>субъектов</w:t>
      </w:r>
      <w:r w:rsidR="00263C83">
        <w:t xml:space="preserve"> </w:t>
      </w:r>
      <w:r w:rsidRPr="00414AA4">
        <w:t>нелегальной</w:t>
      </w:r>
      <w:r w:rsidR="00263C83">
        <w:t xml:space="preserve"> </w:t>
      </w:r>
      <w:r w:rsidRPr="00414AA4">
        <w:t>финансовой</w:t>
      </w:r>
      <w:r w:rsidR="00263C83">
        <w:t xml:space="preserve"> </w:t>
      </w:r>
      <w:r w:rsidRPr="00414AA4">
        <w:t>деятельности</w:t>
      </w:r>
      <w:r w:rsidR="00263C83">
        <w:t xml:space="preserve"> </w:t>
      </w:r>
      <w:r w:rsidRPr="00414AA4">
        <w:t>выросло</w:t>
      </w:r>
      <w:r w:rsidR="00263C83">
        <w:t xml:space="preserve"> </w:t>
      </w:r>
      <w:r w:rsidRPr="00414AA4">
        <w:t>на</w:t>
      </w:r>
      <w:r w:rsidR="00263C83">
        <w:t xml:space="preserve"> </w:t>
      </w:r>
      <w:r w:rsidRPr="00414AA4">
        <w:t>рекордные</w:t>
      </w:r>
      <w:r w:rsidR="00263C83">
        <w:t xml:space="preserve"> </w:t>
      </w:r>
      <w:r w:rsidRPr="00414AA4">
        <w:t>за</w:t>
      </w:r>
      <w:r w:rsidR="00263C83">
        <w:t xml:space="preserve"> </w:t>
      </w:r>
      <w:r w:rsidRPr="00414AA4">
        <w:t>три</w:t>
      </w:r>
      <w:r w:rsidR="00263C83">
        <w:t xml:space="preserve"> </w:t>
      </w:r>
      <w:r w:rsidRPr="00414AA4">
        <w:t>года</w:t>
      </w:r>
      <w:r w:rsidR="00263C83">
        <w:t xml:space="preserve"> </w:t>
      </w:r>
      <w:r w:rsidRPr="00414AA4">
        <w:t>54%,</w:t>
      </w:r>
      <w:r w:rsidR="00263C83">
        <w:t xml:space="preserve"> </w:t>
      </w:r>
      <w:r w:rsidRPr="00414AA4">
        <w:t>следует</w:t>
      </w:r>
      <w:r w:rsidR="00263C83">
        <w:t xml:space="preserve"> </w:t>
      </w:r>
      <w:r w:rsidRPr="00414AA4">
        <w:t>из</w:t>
      </w:r>
      <w:r w:rsidR="00263C83">
        <w:t xml:space="preserve"> </w:t>
      </w:r>
      <w:r w:rsidRPr="00414AA4">
        <w:t>данных</w:t>
      </w:r>
      <w:r w:rsidR="00263C83">
        <w:t xml:space="preserve"> </w:t>
      </w:r>
      <w:r w:rsidRPr="00414AA4">
        <w:t>ЦБ.</w:t>
      </w:r>
      <w:r w:rsidR="00263C83">
        <w:t xml:space="preserve"> </w:t>
      </w:r>
      <w:r w:rsidRPr="00414AA4">
        <w:t>В</w:t>
      </w:r>
      <w:r w:rsidR="00263C83">
        <w:t xml:space="preserve"> </w:t>
      </w:r>
      <w:r w:rsidRPr="00414AA4">
        <w:t>частности,</w:t>
      </w:r>
      <w:r w:rsidR="00263C83">
        <w:t xml:space="preserve"> </w:t>
      </w:r>
      <w:r w:rsidRPr="00414AA4">
        <w:t>серьезный</w:t>
      </w:r>
      <w:r w:rsidR="00263C83">
        <w:t xml:space="preserve"> </w:t>
      </w:r>
      <w:r w:rsidRPr="00414AA4">
        <w:t>рост</w:t>
      </w:r>
      <w:r w:rsidR="00263C83">
        <w:t xml:space="preserve"> </w:t>
      </w:r>
      <w:r w:rsidRPr="00414AA4">
        <w:t>показали</w:t>
      </w:r>
      <w:r w:rsidR="00263C83">
        <w:t xml:space="preserve"> </w:t>
      </w:r>
      <w:r w:rsidRPr="00414AA4">
        <w:t>финансовые</w:t>
      </w:r>
      <w:r w:rsidR="00263C83">
        <w:t xml:space="preserve"> </w:t>
      </w:r>
      <w:r w:rsidRPr="00414AA4">
        <w:t>пирамиды,</w:t>
      </w:r>
      <w:r w:rsidR="00263C83">
        <w:t xml:space="preserve"> </w:t>
      </w:r>
      <w:r w:rsidRPr="00414AA4">
        <w:t>нелегальные</w:t>
      </w:r>
      <w:r w:rsidR="00263C83">
        <w:t xml:space="preserve"> </w:t>
      </w:r>
      <w:r w:rsidRPr="00414AA4">
        <w:t>кредиторы</w:t>
      </w:r>
      <w:r w:rsidR="00263C83">
        <w:t xml:space="preserve"> </w:t>
      </w:r>
      <w:r w:rsidRPr="00414AA4">
        <w:t>и</w:t>
      </w:r>
      <w:r w:rsidR="00263C83">
        <w:t xml:space="preserve"> </w:t>
      </w:r>
      <w:r w:rsidRPr="00414AA4">
        <w:t>инвестиционные</w:t>
      </w:r>
      <w:r w:rsidR="00263C83">
        <w:t xml:space="preserve"> </w:t>
      </w:r>
      <w:r w:rsidRPr="00414AA4">
        <w:t>игроки.</w:t>
      </w:r>
      <w:r w:rsidR="00263C83">
        <w:t xml:space="preserve"> </w:t>
      </w:r>
      <w:r w:rsidRPr="00414AA4">
        <w:t>По</w:t>
      </w:r>
      <w:r w:rsidR="00263C83">
        <w:t xml:space="preserve"> </w:t>
      </w:r>
      <w:r w:rsidRPr="00414AA4">
        <w:t>словам</w:t>
      </w:r>
      <w:r w:rsidR="00263C83">
        <w:t xml:space="preserve"> </w:t>
      </w:r>
      <w:r w:rsidRPr="00414AA4">
        <w:t>экспертов,</w:t>
      </w:r>
      <w:r w:rsidR="00263C83">
        <w:t xml:space="preserve"> </w:t>
      </w:r>
      <w:r w:rsidRPr="00414AA4">
        <w:t>это</w:t>
      </w:r>
      <w:r w:rsidR="00263C83">
        <w:t xml:space="preserve"> </w:t>
      </w:r>
      <w:r w:rsidRPr="00414AA4">
        <w:t>связано</w:t>
      </w:r>
      <w:r w:rsidR="00263C83">
        <w:t xml:space="preserve"> </w:t>
      </w:r>
      <w:r w:rsidRPr="00414AA4">
        <w:t>не</w:t>
      </w:r>
      <w:r w:rsidR="00263C83">
        <w:t xml:space="preserve"> </w:t>
      </w:r>
      <w:r w:rsidRPr="00414AA4">
        <w:t>только</w:t>
      </w:r>
      <w:r w:rsidR="00263C83">
        <w:t xml:space="preserve"> </w:t>
      </w:r>
      <w:r w:rsidRPr="00414AA4">
        <w:t>с</w:t>
      </w:r>
      <w:r w:rsidR="00263C83">
        <w:t xml:space="preserve"> </w:t>
      </w:r>
      <w:r w:rsidRPr="00414AA4">
        <w:t>жесткой</w:t>
      </w:r>
      <w:r w:rsidR="00263C83">
        <w:t xml:space="preserve"> </w:t>
      </w:r>
      <w:r w:rsidRPr="00414AA4">
        <w:t>политикой</w:t>
      </w:r>
      <w:r w:rsidR="00263C83">
        <w:t xml:space="preserve"> </w:t>
      </w:r>
      <w:r w:rsidRPr="00414AA4">
        <w:t>ЦБ,</w:t>
      </w:r>
      <w:r w:rsidR="00263C83">
        <w:t xml:space="preserve"> </w:t>
      </w:r>
      <w:r w:rsidRPr="00414AA4">
        <w:t>но</w:t>
      </w:r>
      <w:r w:rsidR="00263C83">
        <w:t xml:space="preserve"> </w:t>
      </w:r>
      <w:r w:rsidRPr="00414AA4">
        <w:t>и</w:t>
      </w:r>
      <w:r w:rsidR="00263C83">
        <w:t xml:space="preserve"> </w:t>
      </w:r>
      <w:r w:rsidRPr="00414AA4">
        <w:t>активной</w:t>
      </w:r>
      <w:r w:rsidR="00263C83">
        <w:t xml:space="preserve"> </w:t>
      </w:r>
      <w:r w:rsidRPr="00414AA4">
        <w:t>рекламой</w:t>
      </w:r>
      <w:r w:rsidR="00263C83">
        <w:t xml:space="preserve"> </w:t>
      </w:r>
      <w:r w:rsidRPr="00414AA4">
        <w:t>подобных</w:t>
      </w:r>
      <w:r w:rsidR="00263C83">
        <w:t xml:space="preserve"> </w:t>
      </w:r>
      <w:r w:rsidRPr="00414AA4">
        <w:t>сервисов.</w:t>
      </w:r>
      <w:bookmarkEnd w:id="106"/>
    </w:p>
    <w:p w14:paraId="41FBFEFA" w14:textId="77777777" w:rsidR="00CC14F5" w:rsidRPr="00414AA4" w:rsidRDefault="00CC14F5" w:rsidP="00CC14F5">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2024</w:t>
      </w:r>
      <w:r w:rsidR="00263C83">
        <w:t xml:space="preserve"> </w:t>
      </w:r>
      <w:r w:rsidRPr="00414AA4">
        <w:t>года</w:t>
      </w:r>
      <w:r w:rsidR="00263C83">
        <w:t xml:space="preserve"> </w:t>
      </w:r>
      <w:r w:rsidRPr="00414AA4">
        <w:t>число</w:t>
      </w:r>
      <w:r w:rsidR="00263C83">
        <w:t xml:space="preserve"> </w:t>
      </w:r>
      <w:r w:rsidRPr="00414AA4">
        <w:t>субъектов</w:t>
      </w:r>
      <w:r w:rsidR="00263C83">
        <w:t xml:space="preserve"> </w:t>
      </w:r>
      <w:r w:rsidRPr="00414AA4">
        <w:t>нелегальной</w:t>
      </w:r>
      <w:r w:rsidR="00263C83">
        <w:t xml:space="preserve"> </w:t>
      </w:r>
      <w:r w:rsidRPr="00414AA4">
        <w:t>деятельности</w:t>
      </w:r>
      <w:r w:rsidR="00263C83">
        <w:t xml:space="preserve"> </w:t>
      </w:r>
      <w:r w:rsidRPr="00414AA4">
        <w:t>(финансовые</w:t>
      </w:r>
      <w:r w:rsidR="00263C83">
        <w:t xml:space="preserve"> </w:t>
      </w:r>
      <w:r w:rsidRPr="00414AA4">
        <w:t>пирамиды,</w:t>
      </w:r>
      <w:r w:rsidR="00263C83">
        <w:t xml:space="preserve"> </w:t>
      </w:r>
      <w:r w:rsidRPr="00414AA4">
        <w:t>нелегальные</w:t>
      </w:r>
      <w:r w:rsidR="00263C83">
        <w:t xml:space="preserve"> </w:t>
      </w:r>
      <w:r w:rsidRPr="00414AA4">
        <w:t>кредиторы,</w:t>
      </w:r>
      <w:r w:rsidR="00263C83">
        <w:t xml:space="preserve"> </w:t>
      </w:r>
      <w:r w:rsidRPr="00414AA4">
        <w:t>профучастники</w:t>
      </w:r>
      <w:r w:rsidR="00263C83">
        <w:t xml:space="preserve"> </w:t>
      </w:r>
      <w:r w:rsidRPr="00414AA4">
        <w:t>рынка</w:t>
      </w:r>
      <w:r w:rsidR="00263C83">
        <w:t xml:space="preserve"> </w:t>
      </w:r>
      <w:r w:rsidRPr="00414AA4">
        <w:t>ценных</w:t>
      </w:r>
      <w:r w:rsidR="00263C83">
        <w:t xml:space="preserve"> </w:t>
      </w:r>
      <w:r w:rsidRPr="00414AA4">
        <w:t>бумаг,</w:t>
      </w:r>
      <w:r w:rsidR="00263C83">
        <w:t xml:space="preserve"> </w:t>
      </w:r>
      <w:r w:rsidRPr="00414AA4">
        <w:t>операторы</w:t>
      </w:r>
      <w:r w:rsidR="00263C83">
        <w:t xml:space="preserve"> </w:t>
      </w:r>
      <w:r w:rsidRPr="00414AA4">
        <w:t>инвестплатформ,</w:t>
      </w:r>
      <w:r w:rsidR="00263C83">
        <w:t xml:space="preserve"> </w:t>
      </w:r>
      <w:r w:rsidRPr="00414AA4">
        <w:t>участники</w:t>
      </w:r>
      <w:r w:rsidR="00263C83">
        <w:t xml:space="preserve"> </w:t>
      </w:r>
      <w:r w:rsidRPr="00414AA4">
        <w:t>страхового</w:t>
      </w:r>
      <w:r w:rsidR="00263C83">
        <w:t xml:space="preserve"> </w:t>
      </w:r>
      <w:r w:rsidRPr="00414AA4">
        <w:t>рынка)</w:t>
      </w:r>
      <w:r w:rsidR="00263C83">
        <w:t xml:space="preserve"> </w:t>
      </w:r>
      <w:r w:rsidRPr="00414AA4">
        <w:t>достигло</w:t>
      </w:r>
      <w:r w:rsidR="00263C83">
        <w:t xml:space="preserve"> </w:t>
      </w:r>
      <w:r w:rsidRPr="00414AA4">
        <w:t>1787,</w:t>
      </w:r>
      <w:r w:rsidR="00263C83">
        <w:t xml:space="preserve"> </w:t>
      </w:r>
      <w:r w:rsidRPr="00414AA4">
        <w:t>показав</w:t>
      </w:r>
      <w:r w:rsidR="00263C83">
        <w:t xml:space="preserve"> </w:t>
      </w:r>
      <w:r w:rsidRPr="00414AA4">
        <w:t>рост</w:t>
      </w:r>
      <w:r w:rsidR="00263C83">
        <w:t xml:space="preserve"> </w:t>
      </w:r>
      <w:r w:rsidRPr="00414AA4">
        <w:t>на</w:t>
      </w:r>
      <w:r w:rsidR="00263C83">
        <w:t xml:space="preserve"> </w:t>
      </w:r>
      <w:r w:rsidRPr="00414AA4">
        <w:t>54%</w:t>
      </w:r>
      <w:r w:rsidR="00263C83">
        <w:t xml:space="preserve"> </w:t>
      </w:r>
      <w:r w:rsidRPr="00414AA4">
        <w:t>год</w:t>
      </w:r>
      <w:r w:rsidR="00263C83">
        <w:t xml:space="preserve"> </w:t>
      </w:r>
      <w:r w:rsidRPr="00414AA4">
        <w:t>к</w:t>
      </w:r>
      <w:r w:rsidR="00263C83">
        <w:t xml:space="preserve"> </w:t>
      </w:r>
      <w:r w:rsidRPr="00414AA4">
        <w:t>году.</w:t>
      </w:r>
      <w:r w:rsidR="00263C83">
        <w:t xml:space="preserve"> </w:t>
      </w:r>
      <w:r w:rsidRPr="00414AA4">
        <w:t>В</w:t>
      </w:r>
      <w:r w:rsidR="00263C83">
        <w:t xml:space="preserve"> </w:t>
      </w:r>
      <w:r w:rsidRPr="00414AA4">
        <w:t>сравнении</w:t>
      </w:r>
      <w:r w:rsidR="00263C83">
        <w:t xml:space="preserve"> </w:t>
      </w:r>
      <w:r w:rsidRPr="00414AA4">
        <w:t>с</w:t>
      </w:r>
      <w:r w:rsidR="00263C83">
        <w:t xml:space="preserve"> </w:t>
      </w:r>
      <w:r w:rsidRPr="00414AA4">
        <w:t>четвертым</w:t>
      </w:r>
      <w:r w:rsidR="00263C83">
        <w:t xml:space="preserve"> </w:t>
      </w:r>
      <w:r w:rsidRPr="00414AA4">
        <w:t>кварталом</w:t>
      </w:r>
      <w:r w:rsidR="00263C83">
        <w:t xml:space="preserve"> </w:t>
      </w:r>
      <w:r w:rsidRPr="00414AA4">
        <w:t>прошлого</w:t>
      </w:r>
      <w:r w:rsidR="00263C83">
        <w:t xml:space="preserve"> </w:t>
      </w:r>
      <w:r w:rsidRPr="00414AA4">
        <w:t>года</w:t>
      </w:r>
      <w:r w:rsidR="00263C83">
        <w:t xml:space="preserve"> </w:t>
      </w:r>
      <w:r w:rsidRPr="00414AA4">
        <w:t>рост</w:t>
      </w:r>
      <w:r w:rsidR="00263C83">
        <w:t xml:space="preserve"> </w:t>
      </w:r>
      <w:r w:rsidRPr="00414AA4">
        <w:t>составил</w:t>
      </w:r>
      <w:r w:rsidR="00263C83">
        <w:t xml:space="preserve"> </w:t>
      </w:r>
      <w:r w:rsidRPr="00414AA4">
        <w:t>15%.</w:t>
      </w:r>
    </w:p>
    <w:p w14:paraId="7B719622" w14:textId="77777777" w:rsidR="00CC14F5" w:rsidRPr="00414AA4" w:rsidRDefault="00CC14F5" w:rsidP="00CC14F5">
      <w:r w:rsidRPr="00414AA4">
        <w:t>Для</w:t>
      </w:r>
      <w:r w:rsidR="00263C83">
        <w:t xml:space="preserve"> </w:t>
      </w:r>
      <w:r w:rsidRPr="00414AA4">
        <w:t>сравнения,</w:t>
      </w:r>
      <w:r w:rsidR="00263C83">
        <w:t xml:space="preserve"> </w:t>
      </w:r>
      <w:r w:rsidRPr="00414AA4">
        <w:t>в</w:t>
      </w:r>
      <w:r w:rsidR="00263C83">
        <w:t xml:space="preserve"> </w:t>
      </w:r>
      <w:r w:rsidRPr="00414AA4">
        <w:t>первом</w:t>
      </w:r>
      <w:r w:rsidR="00263C83">
        <w:t xml:space="preserve"> </w:t>
      </w:r>
      <w:r w:rsidRPr="00414AA4">
        <w:t>квартале</w:t>
      </w:r>
      <w:r w:rsidR="00263C83">
        <w:t xml:space="preserve"> </w:t>
      </w:r>
      <w:r w:rsidRPr="00414AA4">
        <w:t>2023</w:t>
      </w:r>
      <w:r w:rsidR="00263C83">
        <w:t xml:space="preserve"> </w:t>
      </w:r>
      <w:r w:rsidRPr="00414AA4">
        <w:t>года</w:t>
      </w:r>
      <w:r w:rsidR="00263C83">
        <w:t xml:space="preserve"> </w:t>
      </w:r>
      <w:r w:rsidRPr="00414AA4">
        <w:t>регулятор</w:t>
      </w:r>
      <w:r w:rsidR="00263C83">
        <w:t xml:space="preserve"> </w:t>
      </w:r>
      <w:r w:rsidRPr="00414AA4">
        <w:t>обнаружил</w:t>
      </w:r>
      <w:r w:rsidR="00263C83">
        <w:t xml:space="preserve"> </w:t>
      </w:r>
      <w:r w:rsidRPr="00414AA4">
        <w:t>1159</w:t>
      </w:r>
      <w:r w:rsidR="00263C83">
        <w:t xml:space="preserve"> </w:t>
      </w:r>
      <w:r w:rsidRPr="00414AA4">
        <w:t>субъектов</w:t>
      </w:r>
      <w:r w:rsidR="00263C83">
        <w:t xml:space="preserve"> </w:t>
      </w:r>
      <w:r w:rsidRPr="00414AA4">
        <w:t>нелегальной</w:t>
      </w:r>
      <w:r w:rsidR="00263C83">
        <w:t xml:space="preserve"> </w:t>
      </w:r>
      <w:r w:rsidRPr="00414AA4">
        <w:t>деятельности,</w:t>
      </w:r>
      <w:r w:rsidR="00263C83">
        <w:t xml:space="preserve"> </w:t>
      </w:r>
      <w:r w:rsidRPr="00414AA4">
        <w:t>что</w:t>
      </w:r>
      <w:r w:rsidR="00263C83">
        <w:t xml:space="preserve"> </w:t>
      </w:r>
      <w:r w:rsidRPr="00414AA4">
        <w:t>на</w:t>
      </w:r>
      <w:r w:rsidR="00263C83">
        <w:t xml:space="preserve"> </w:t>
      </w:r>
      <w:r w:rsidRPr="00414AA4">
        <w:t>25%</w:t>
      </w:r>
      <w:r w:rsidR="00263C83">
        <w:t xml:space="preserve"> </w:t>
      </w:r>
      <w:r w:rsidRPr="00414AA4">
        <w:t>больше</w:t>
      </w:r>
      <w:r w:rsidR="00263C83">
        <w:t xml:space="preserve"> </w:t>
      </w:r>
      <w:r w:rsidRPr="00414AA4">
        <w:t>показателей</w:t>
      </w:r>
      <w:r w:rsidR="00263C83">
        <w:t xml:space="preserve"> </w:t>
      </w:r>
      <w:r w:rsidRPr="00414AA4">
        <w:t>аналогичного</w:t>
      </w:r>
      <w:r w:rsidR="00263C83">
        <w:t xml:space="preserve"> </w:t>
      </w:r>
      <w:r w:rsidRPr="00414AA4">
        <w:t>периода</w:t>
      </w:r>
      <w:r w:rsidR="00263C83">
        <w:t xml:space="preserve"> </w:t>
      </w:r>
      <w:r w:rsidRPr="00414AA4">
        <w:t>2022</w:t>
      </w:r>
      <w:r w:rsidR="00263C83">
        <w:t xml:space="preserve"> </w:t>
      </w:r>
      <w:r w:rsidRPr="00414AA4">
        <w:t>года.</w:t>
      </w:r>
      <w:r w:rsidR="00263C83">
        <w:t xml:space="preserve"> </w:t>
      </w:r>
      <w:r w:rsidRPr="00414AA4">
        <w:t>Всего</w:t>
      </w:r>
      <w:r w:rsidR="00263C83">
        <w:t xml:space="preserve"> </w:t>
      </w:r>
      <w:r w:rsidRPr="00414AA4">
        <w:t>за</w:t>
      </w:r>
      <w:r w:rsidR="00263C83">
        <w:t xml:space="preserve"> </w:t>
      </w:r>
      <w:r w:rsidRPr="00414AA4">
        <w:t>2023</w:t>
      </w:r>
      <w:r w:rsidR="00263C83">
        <w:t xml:space="preserve"> </w:t>
      </w:r>
      <w:r w:rsidRPr="00414AA4">
        <w:t>год</w:t>
      </w:r>
      <w:r w:rsidR="00263C83">
        <w:t xml:space="preserve"> </w:t>
      </w:r>
      <w:r w:rsidRPr="00414AA4">
        <w:t>выявлено</w:t>
      </w:r>
      <w:r w:rsidR="00263C83">
        <w:t xml:space="preserve"> </w:t>
      </w:r>
      <w:r w:rsidRPr="00414AA4">
        <w:t>5735</w:t>
      </w:r>
      <w:r w:rsidR="00263C83">
        <w:t xml:space="preserve"> </w:t>
      </w:r>
      <w:r w:rsidRPr="00414AA4">
        <w:t>субъектов</w:t>
      </w:r>
      <w:r w:rsidR="00263C83">
        <w:t xml:space="preserve"> </w:t>
      </w:r>
      <w:r w:rsidRPr="00414AA4">
        <w:t>нелегальной</w:t>
      </w:r>
      <w:r w:rsidR="00263C83">
        <w:t xml:space="preserve"> </w:t>
      </w:r>
      <w:r w:rsidRPr="00414AA4">
        <w:t>деятельности,</w:t>
      </w:r>
      <w:r w:rsidR="00263C83">
        <w:t xml:space="preserve"> </w:t>
      </w:r>
      <w:r w:rsidRPr="00414AA4">
        <w:t>в</w:t>
      </w:r>
      <w:r w:rsidR="00263C83">
        <w:t xml:space="preserve"> </w:t>
      </w:r>
      <w:r w:rsidRPr="00414AA4">
        <w:t>2022-м</w:t>
      </w:r>
      <w:r w:rsidR="00263C83">
        <w:t xml:space="preserve"> </w:t>
      </w:r>
      <w:r w:rsidR="00CA314A">
        <w:t>-</w:t>
      </w:r>
      <w:r w:rsidR="00263C83">
        <w:t xml:space="preserve"> </w:t>
      </w:r>
      <w:r w:rsidRPr="00414AA4">
        <w:t>более</w:t>
      </w:r>
      <w:r w:rsidR="00263C83">
        <w:t xml:space="preserve"> </w:t>
      </w:r>
      <w:r w:rsidRPr="00414AA4">
        <w:t>5</w:t>
      </w:r>
      <w:r w:rsidR="00263C83">
        <w:t xml:space="preserve"> </w:t>
      </w:r>
      <w:r w:rsidRPr="00414AA4">
        <w:t>тыс.,</w:t>
      </w:r>
      <w:r w:rsidR="00263C83">
        <w:t xml:space="preserve"> </w:t>
      </w:r>
      <w:r w:rsidRPr="00414AA4">
        <w:t>следует</w:t>
      </w:r>
      <w:r w:rsidR="00263C83">
        <w:t xml:space="preserve"> </w:t>
      </w:r>
      <w:r w:rsidRPr="00414AA4">
        <w:t>из</w:t>
      </w:r>
      <w:r w:rsidR="00263C83">
        <w:t xml:space="preserve"> </w:t>
      </w:r>
      <w:r w:rsidRPr="00414AA4">
        <w:t>данных</w:t>
      </w:r>
      <w:r w:rsidR="00263C83">
        <w:t xml:space="preserve"> </w:t>
      </w:r>
      <w:r w:rsidRPr="00414AA4">
        <w:t>ЦБ.</w:t>
      </w:r>
    </w:p>
    <w:p w14:paraId="4F9983F9" w14:textId="77777777" w:rsidR="00CC14F5" w:rsidRPr="00414AA4" w:rsidRDefault="00CC14F5" w:rsidP="00CC14F5">
      <w:r w:rsidRPr="00414AA4">
        <w:t>При</w:t>
      </w:r>
      <w:r w:rsidR="00263C83">
        <w:t xml:space="preserve"> </w:t>
      </w:r>
      <w:r w:rsidRPr="00414AA4">
        <w:t>этом</w:t>
      </w:r>
      <w:r w:rsidR="00263C83">
        <w:t xml:space="preserve"> </w:t>
      </w:r>
      <w:r w:rsidRPr="00414AA4">
        <w:t>по</w:t>
      </w:r>
      <w:r w:rsidR="00263C83">
        <w:t xml:space="preserve"> </w:t>
      </w:r>
      <w:r w:rsidRPr="00414AA4">
        <w:t>итогам</w:t>
      </w:r>
      <w:r w:rsidR="00263C83">
        <w:t xml:space="preserve"> </w:t>
      </w:r>
      <w:r w:rsidRPr="00414AA4">
        <w:t>первого</w:t>
      </w:r>
      <w:r w:rsidR="00263C83">
        <w:t xml:space="preserve"> </w:t>
      </w:r>
      <w:r w:rsidRPr="00414AA4">
        <w:t>квартала</w:t>
      </w:r>
      <w:r w:rsidR="00263C83">
        <w:t xml:space="preserve"> </w:t>
      </w:r>
      <w:r w:rsidRPr="00414AA4">
        <w:t>этого</w:t>
      </w:r>
      <w:r w:rsidR="00263C83">
        <w:t xml:space="preserve"> </w:t>
      </w:r>
      <w:r w:rsidRPr="00414AA4">
        <w:t>года</w:t>
      </w:r>
      <w:r w:rsidR="00263C83">
        <w:t xml:space="preserve"> </w:t>
      </w:r>
      <w:r w:rsidRPr="00414AA4">
        <w:t>число</w:t>
      </w:r>
      <w:r w:rsidR="00263C83">
        <w:t xml:space="preserve"> </w:t>
      </w:r>
      <w:r w:rsidRPr="00414AA4">
        <w:t>интернет-проектов</w:t>
      </w:r>
      <w:r w:rsidR="00263C83">
        <w:t xml:space="preserve"> </w:t>
      </w:r>
      <w:r w:rsidRPr="00414AA4">
        <w:t>с</w:t>
      </w:r>
      <w:r w:rsidR="00263C83">
        <w:t xml:space="preserve"> </w:t>
      </w:r>
      <w:r w:rsidRPr="00414AA4">
        <w:t>признаками</w:t>
      </w:r>
      <w:r w:rsidR="00263C83">
        <w:t xml:space="preserve"> </w:t>
      </w:r>
      <w:r w:rsidRPr="00414AA4">
        <w:t>финансовых</w:t>
      </w:r>
      <w:r w:rsidR="00263C83">
        <w:t xml:space="preserve"> </w:t>
      </w:r>
      <w:r w:rsidRPr="00414AA4">
        <w:t>пирамид</w:t>
      </w:r>
      <w:r w:rsidR="00263C83">
        <w:t xml:space="preserve"> </w:t>
      </w:r>
      <w:r w:rsidRPr="00414AA4">
        <w:t>выросло</w:t>
      </w:r>
      <w:r w:rsidR="00263C83">
        <w:t xml:space="preserve"> </w:t>
      </w:r>
      <w:r w:rsidRPr="00414AA4">
        <w:t>на</w:t>
      </w:r>
      <w:r w:rsidR="00263C83">
        <w:t xml:space="preserve"> </w:t>
      </w:r>
      <w:r w:rsidRPr="00414AA4">
        <w:t>70%,</w:t>
      </w:r>
      <w:r w:rsidR="00263C83">
        <w:t xml:space="preserve"> </w:t>
      </w:r>
      <w:r w:rsidRPr="00414AA4">
        <w:t>до</w:t>
      </w:r>
      <w:r w:rsidR="00263C83">
        <w:t xml:space="preserve"> </w:t>
      </w:r>
      <w:r w:rsidRPr="00414AA4">
        <w:t>728.</w:t>
      </w:r>
    </w:p>
    <w:p w14:paraId="4F68B768" w14:textId="77777777" w:rsidR="00CC14F5" w:rsidRPr="00414AA4" w:rsidRDefault="00CC14F5" w:rsidP="00CC14F5">
      <w:r w:rsidRPr="00414AA4">
        <w:t>Большая</w:t>
      </w:r>
      <w:r w:rsidR="00263C83">
        <w:t xml:space="preserve"> </w:t>
      </w:r>
      <w:r w:rsidRPr="00414AA4">
        <w:t>часть</w:t>
      </w:r>
      <w:r w:rsidR="00263C83">
        <w:t xml:space="preserve"> </w:t>
      </w:r>
      <w:r w:rsidRPr="00414AA4">
        <w:t>привлекала</w:t>
      </w:r>
      <w:r w:rsidR="00263C83">
        <w:t xml:space="preserve"> </w:t>
      </w:r>
      <w:r w:rsidRPr="00414AA4">
        <w:t>деньги</w:t>
      </w:r>
      <w:r w:rsidR="00263C83">
        <w:t xml:space="preserve"> </w:t>
      </w:r>
      <w:r w:rsidRPr="00414AA4">
        <w:t>граждан</w:t>
      </w:r>
      <w:r w:rsidR="00263C83">
        <w:t xml:space="preserve"> </w:t>
      </w:r>
      <w:r w:rsidRPr="00414AA4">
        <w:t>под</w:t>
      </w:r>
      <w:r w:rsidR="00263C83">
        <w:t xml:space="preserve"> </w:t>
      </w:r>
      <w:r w:rsidRPr="00414AA4">
        <w:t>видом</w:t>
      </w:r>
      <w:r w:rsidR="00263C83">
        <w:t xml:space="preserve"> </w:t>
      </w:r>
      <w:r w:rsidRPr="00414AA4">
        <w:t>инвестиций.</w:t>
      </w:r>
      <w:r w:rsidR="00263C83">
        <w:t xml:space="preserve"> </w:t>
      </w:r>
      <w:r w:rsidRPr="00414AA4">
        <w:t>Количество</w:t>
      </w:r>
      <w:r w:rsidR="00263C83">
        <w:t xml:space="preserve"> </w:t>
      </w:r>
      <w:r w:rsidRPr="00414AA4">
        <w:t>нелегальных</w:t>
      </w:r>
      <w:r w:rsidR="00263C83">
        <w:t xml:space="preserve"> </w:t>
      </w:r>
      <w:r w:rsidRPr="00414AA4">
        <w:t>кредиторов</w:t>
      </w:r>
      <w:r w:rsidR="00263C83">
        <w:t xml:space="preserve"> </w:t>
      </w:r>
      <w:r w:rsidRPr="00414AA4">
        <w:t>за</w:t>
      </w:r>
      <w:r w:rsidR="00263C83">
        <w:t xml:space="preserve"> </w:t>
      </w:r>
      <w:r w:rsidRPr="00414AA4">
        <w:t>аналогичный</w:t>
      </w:r>
      <w:r w:rsidR="00263C83">
        <w:t xml:space="preserve"> </w:t>
      </w:r>
      <w:r w:rsidRPr="00414AA4">
        <w:t>период</w:t>
      </w:r>
      <w:r w:rsidR="00263C83">
        <w:t xml:space="preserve"> </w:t>
      </w:r>
      <w:r w:rsidRPr="00414AA4">
        <w:t>выросло</w:t>
      </w:r>
      <w:r w:rsidR="00263C83">
        <w:t xml:space="preserve"> </w:t>
      </w:r>
      <w:r w:rsidRPr="00414AA4">
        <w:t>на</w:t>
      </w:r>
      <w:r w:rsidR="00263C83">
        <w:t xml:space="preserve"> </w:t>
      </w:r>
      <w:r w:rsidRPr="00414AA4">
        <w:t>48%,</w:t>
      </w:r>
      <w:r w:rsidR="00263C83">
        <w:t xml:space="preserve"> </w:t>
      </w:r>
      <w:r w:rsidRPr="00414AA4">
        <w:t>до</w:t>
      </w:r>
      <w:r w:rsidR="00263C83">
        <w:t xml:space="preserve"> </w:t>
      </w:r>
      <w:r w:rsidRPr="00414AA4">
        <w:t>746.</w:t>
      </w:r>
      <w:r w:rsidR="00263C83">
        <w:t xml:space="preserve"> </w:t>
      </w:r>
      <w:r w:rsidRPr="00414AA4">
        <w:t>Число</w:t>
      </w:r>
      <w:r w:rsidR="00263C83">
        <w:t xml:space="preserve"> </w:t>
      </w:r>
      <w:r w:rsidRPr="00414AA4">
        <w:t>нелегальных</w:t>
      </w:r>
      <w:r w:rsidR="00263C83">
        <w:t xml:space="preserve"> </w:t>
      </w:r>
      <w:r w:rsidRPr="00414AA4">
        <w:t>профучастников</w:t>
      </w:r>
      <w:r w:rsidR="00263C83">
        <w:t xml:space="preserve"> </w:t>
      </w:r>
      <w:r w:rsidRPr="00414AA4">
        <w:t>рынка</w:t>
      </w:r>
      <w:r w:rsidR="00263C83">
        <w:t xml:space="preserve"> </w:t>
      </w:r>
      <w:r w:rsidRPr="00414AA4">
        <w:t>ценных</w:t>
      </w:r>
      <w:r w:rsidR="00263C83">
        <w:t xml:space="preserve"> </w:t>
      </w:r>
      <w:r w:rsidRPr="00414AA4">
        <w:t>бумаг</w:t>
      </w:r>
      <w:r w:rsidR="00263C83">
        <w:t xml:space="preserve"> </w:t>
      </w:r>
      <w:r w:rsidRPr="00414AA4">
        <w:t>показало</w:t>
      </w:r>
      <w:r w:rsidR="00263C83">
        <w:t xml:space="preserve"> </w:t>
      </w:r>
      <w:r w:rsidRPr="00414AA4">
        <w:t>рост</w:t>
      </w:r>
      <w:r w:rsidR="00263C83">
        <w:t xml:space="preserve"> </w:t>
      </w:r>
      <w:r w:rsidRPr="00414AA4">
        <w:t>на</w:t>
      </w:r>
      <w:r w:rsidR="00263C83">
        <w:t xml:space="preserve"> </w:t>
      </w:r>
      <w:r w:rsidRPr="00414AA4">
        <w:t>46%,</w:t>
      </w:r>
      <w:r w:rsidR="00263C83">
        <w:t xml:space="preserve"> </w:t>
      </w:r>
      <w:r w:rsidRPr="00414AA4">
        <w:t>до</w:t>
      </w:r>
      <w:r w:rsidR="00263C83">
        <w:t xml:space="preserve"> </w:t>
      </w:r>
      <w:r w:rsidRPr="00414AA4">
        <w:t>298.</w:t>
      </w:r>
      <w:r w:rsidR="00263C83">
        <w:t xml:space="preserve"> </w:t>
      </w:r>
      <w:r w:rsidRPr="00414AA4">
        <w:t>Большинство</w:t>
      </w:r>
      <w:r w:rsidR="00263C83">
        <w:t xml:space="preserve"> </w:t>
      </w:r>
      <w:r w:rsidR="00CA314A">
        <w:t>-</w:t>
      </w:r>
      <w:r w:rsidR="00263C83">
        <w:t xml:space="preserve"> </w:t>
      </w:r>
      <w:r w:rsidRPr="00414AA4">
        <w:t>нелегальные</w:t>
      </w:r>
      <w:r w:rsidR="00263C83">
        <w:t xml:space="preserve"> </w:t>
      </w:r>
      <w:r w:rsidRPr="00414AA4">
        <w:t>форекс-дилеры.</w:t>
      </w:r>
    </w:p>
    <w:p w14:paraId="7F50E359" w14:textId="77777777" w:rsidR="00CC14F5" w:rsidRPr="00414AA4" w:rsidRDefault="00CC14F5" w:rsidP="00CC14F5">
      <w:r w:rsidRPr="00414AA4">
        <w:t>По</w:t>
      </w:r>
      <w:r w:rsidR="00263C83">
        <w:t xml:space="preserve"> </w:t>
      </w:r>
      <w:r w:rsidRPr="00414AA4">
        <w:t>словам</w:t>
      </w:r>
      <w:r w:rsidR="00263C83">
        <w:t xml:space="preserve"> </w:t>
      </w:r>
      <w:r w:rsidRPr="00414AA4">
        <w:t>юристов,</w:t>
      </w:r>
      <w:r w:rsidR="00263C83">
        <w:t xml:space="preserve"> </w:t>
      </w:r>
      <w:r w:rsidRPr="00414AA4">
        <w:t>рост</w:t>
      </w:r>
      <w:r w:rsidR="00263C83">
        <w:t xml:space="preserve"> </w:t>
      </w:r>
      <w:r w:rsidRPr="00414AA4">
        <w:t>нелегальных</w:t>
      </w:r>
      <w:r w:rsidR="00263C83">
        <w:t xml:space="preserve"> </w:t>
      </w:r>
      <w:r w:rsidRPr="00414AA4">
        <w:t>предложений</w:t>
      </w:r>
      <w:r w:rsidR="00263C83">
        <w:t xml:space="preserve"> </w:t>
      </w:r>
      <w:r w:rsidRPr="00414AA4">
        <w:t>связан</w:t>
      </w:r>
      <w:r w:rsidR="00263C83">
        <w:t xml:space="preserve"> </w:t>
      </w:r>
      <w:r w:rsidRPr="00414AA4">
        <w:t>с</w:t>
      </w:r>
      <w:r w:rsidR="00263C83">
        <w:t xml:space="preserve"> </w:t>
      </w:r>
      <w:r w:rsidRPr="00414AA4">
        <w:t>общей</w:t>
      </w:r>
      <w:r w:rsidR="00263C83">
        <w:t xml:space="preserve"> </w:t>
      </w:r>
      <w:r w:rsidRPr="00414AA4">
        <w:t>тенденцией</w:t>
      </w:r>
      <w:r w:rsidR="00263C83">
        <w:t xml:space="preserve"> </w:t>
      </w:r>
      <w:r w:rsidRPr="00414AA4">
        <w:t>ужесточения</w:t>
      </w:r>
      <w:r w:rsidR="00263C83">
        <w:t xml:space="preserve"> </w:t>
      </w:r>
      <w:r w:rsidRPr="00414AA4">
        <w:t>финансовой</w:t>
      </w:r>
      <w:r w:rsidR="00263C83">
        <w:t xml:space="preserve"> </w:t>
      </w:r>
      <w:r w:rsidRPr="00414AA4">
        <w:t>политики</w:t>
      </w:r>
      <w:r w:rsidR="00263C83">
        <w:t xml:space="preserve"> </w:t>
      </w:r>
      <w:r w:rsidRPr="00414AA4">
        <w:t>ЦБ.</w:t>
      </w:r>
      <w:r w:rsidR="00263C83">
        <w:t xml:space="preserve"> </w:t>
      </w:r>
      <w:r w:rsidR="00CA314A">
        <w:t>«</w:t>
      </w:r>
      <w:r w:rsidRPr="00414AA4">
        <w:t>Из-за</w:t>
      </w:r>
      <w:r w:rsidR="00263C83">
        <w:t xml:space="preserve"> </w:t>
      </w:r>
      <w:r w:rsidRPr="00414AA4">
        <w:t>жестких</w:t>
      </w:r>
      <w:r w:rsidR="00263C83">
        <w:t xml:space="preserve"> </w:t>
      </w:r>
      <w:r w:rsidRPr="00414AA4">
        <w:t>критериев</w:t>
      </w:r>
      <w:r w:rsidR="00263C83">
        <w:t xml:space="preserve"> </w:t>
      </w:r>
      <w:r w:rsidRPr="00414AA4">
        <w:t>к</w:t>
      </w:r>
      <w:r w:rsidR="00263C83">
        <w:t xml:space="preserve"> </w:t>
      </w:r>
      <w:r w:rsidRPr="00414AA4">
        <w:t>заемщикам</w:t>
      </w:r>
      <w:r w:rsidR="00263C83">
        <w:t xml:space="preserve"> </w:t>
      </w:r>
      <w:r w:rsidRPr="00414AA4">
        <w:t>и</w:t>
      </w:r>
      <w:r w:rsidR="00263C83">
        <w:t xml:space="preserve"> </w:t>
      </w:r>
      <w:r w:rsidRPr="00414AA4">
        <w:t>малопривлекательных</w:t>
      </w:r>
      <w:r w:rsidR="00263C83">
        <w:t xml:space="preserve"> </w:t>
      </w:r>
      <w:r w:rsidRPr="00414AA4">
        <w:t>ставок</w:t>
      </w:r>
      <w:r w:rsidR="00263C83">
        <w:t xml:space="preserve"> </w:t>
      </w:r>
      <w:r w:rsidRPr="00414AA4">
        <w:t>по</w:t>
      </w:r>
      <w:r w:rsidR="00263C83">
        <w:t xml:space="preserve"> </w:t>
      </w:r>
      <w:r w:rsidRPr="00414AA4">
        <w:t>вкладам</w:t>
      </w:r>
      <w:r w:rsidR="00263C83">
        <w:t xml:space="preserve"> </w:t>
      </w:r>
      <w:r w:rsidRPr="00414AA4">
        <w:t>граждане</w:t>
      </w:r>
      <w:r w:rsidR="00263C83">
        <w:t xml:space="preserve"> </w:t>
      </w:r>
      <w:r w:rsidRPr="00414AA4">
        <w:t>ищут</w:t>
      </w:r>
      <w:r w:rsidR="00263C83">
        <w:t xml:space="preserve"> </w:t>
      </w:r>
      <w:r w:rsidRPr="00414AA4">
        <w:t>альтернативные</w:t>
      </w:r>
      <w:r w:rsidR="00263C83">
        <w:t xml:space="preserve"> </w:t>
      </w:r>
      <w:r w:rsidRPr="00414AA4">
        <w:t>способы</w:t>
      </w:r>
      <w:r w:rsidR="00263C83">
        <w:t xml:space="preserve"> </w:t>
      </w:r>
      <w:r w:rsidRPr="00414AA4">
        <w:t>приумножения</w:t>
      </w:r>
      <w:r w:rsidR="00263C83">
        <w:t xml:space="preserve"> </w:t>
      </w:r>
      <w:r w:rsidRPr="00414AA4">
        <w:t>собственных</w:t>
      </w:r>
      <w:r w:rsidR="00263C83">
        <w:t xml:space="preserve"> </w:t>
      </w:r>
      <w:r w:rsidRPr="00414AA4">
        <w:t>средств</w:t>
      </w:r>
      <w:r w:rsidR="00263C83">
        <w:t xml:space="preserve"> </w:t>
      </w:r>
      <w:r w:rsidRPr="00414AA4">
        <w:t>или</w:t>
      </w:r>
      <w:r w:rsidR="00263C83">
        <w:t xml:space="preserve"> </w:t>
      </w:r>
      <w:r w:rsidRPr="00414AA4">
        <w:t>где</w:t>
      </w:r>
      <w:r w:rsidR="00263C83">
        <w:t xml:space="preserve"> </w:t>
      </w:r>
      <w:r w:rsidRPr="00414AA4">
        <w:t>бы</w:t>
      </w:r>
      <w:r w:rsidR="00263C83">
        <w:t xml:space="preserve"> </w:t>
      </w:r>
      <w:r w:rsidRPr="00414AA4">
        <w:t>занять</w:t>
      </w:r>
      <w:r w:rsidR="00263C83">
        <w:t xml:space="preserve"> </w:t>
      </w:r>
      <w:r w:rsidRPr="00414AA4">
        <w:t>до</w:t>
      </w:r>
      <w:r w:rsidR="00263C83">
        <w:t xml:space="preserve"> </w:t>
      </w:r>
      <w:r w:rsidRPr="00414AA4">
        <w:t>зарплаты</w:t>
      </w:r>
      <w:r w:rsidR="00263C83">
        <w:t xml:space="preserve"> </w:t>
      </w:r>
      <w:r w:rsidRPr="00414AA4">
        <w:t>с</w:t>
      </w:r>
      <w:r w:rsidR="00263C83">
        <w:t xml:space="preserve"> </w:t>
      </w:r>
      <w:r w:rsidRPr="00414AA4">
        <w:t>наименьшим</w:t>
      </w:r>
      <w:r w:rsidR="00263C83">
        <w:t xml:space="preserve"> </w:t>
      </w:r>
      <w:r w:rsidRPr="00414AA4">
        <w:t>риском</w:t>
      </w:r>
      <w:r w:rsidR="00263C83">
        <w:t xml:space="preserve"> </w:t>
      </w:r>
      <w:r w:rsidRPr="00414AA4">
        <w:t>отказа</w:t>
      </w:r>
      <w:r w:rsidR="00263C83">
        <w:t xml:space="preserve"> </w:t>
      </w:r>
      <w:r w:rsidRPr="00414AA4">
        <w:t>по</w:t>
      </w:r>
      <w:r w:rsidR="00263C83">
        <w:t xml:space="preserve"> </w:t>
      </w:r>
      <w:r w:rsidRPr="00414AA4">
        <w:t>заявке.</w:t>
      </w:r>
      <w:r w:rsidR="00263C83">
        <w:t xml:space="preserve"> </w:t>
      </w:r>
      <w:r w:rsidRPr="00414AA4">
        <w:t>Наиболее</w:t>
      </w:r>
      <w:r w:rsidR="00263C83">
        <w:t xml:space="preserve"> </w:t>
      </w:r>
      <w:r w:rsidRPr="00414AA4">
        <w:t>закредитованные</w:t>
      </w:r>
      <w:r w:rsidR="00263C83">
        <w:t xml:space="preserve"> </w:t>
      </w:r>
      <w:r w:rsidRPr="00414AA4">
        <w:t>граждане</w:t>
      </w:r>
      <w:r w:rsidR="00263C83">
        <w:t xml:space="preserve"> </w:t>
      </w:r>
      <w:r w:rsidRPr="00414AA4">
        <w:t>готовы</w:t>
      </w:r>
      <w:r w:rsidR="00263C83">
        <w:t xml:space="preserve"> </w:t>
      </w:r>
      <w:r w:rsidRPr="00414AA4">
        <w:t>идти</w:t>
      </w:r>
      <w:r w:rsidR="00263C83">
        <w:t xml:space="preserve"> </w:t>
      </w:r>
      <w:r w:rsidRPr="00414AA4">
        <w:t>на</w:t>
      </w:r>
      <w:r w:rsidR="00263C83">
        <w:t xml:space="preserve"> </w:t>
      </w:r>
      <w:r w:rsidRPr="00414AA4">
        <w:t>риск,</w:t>
      </w:r>
      <w:r w:rsidR="00263C83">
        <w:t xml:space="preserve"> </w:t>
      </w:r>
      <w:r w:rsidRPr="00414AA4">
        <w:t>а</w:t>
      </w:r>
      <w:r w:rsidR="00263C83">
        <w:t xml:space="preserve"> </w:t>
      </w:r>
      <w:r w:rsidRPr="00414AA4">
        <w:lastRenderedPageBreak/>
        <w:t>где</w:t>
      </w:r>
      <w:r w:rsidR="00263C83">
        <w:t xml:space="preserve"> </w:t>
      </w:r>
      <w:r w:rsidRPr="00414AA4">
        <w:t>есть</w:t>
      </w:r>
      <w:r w:rsidR="00263C83">
        <w:t xml:space="preserve"> </w:t>
      </w:r>
      <w:r w:rsidRPr="00414AA4">
        <w:t>спрос,</w:t>
      </w:r>
      <w:r w:rsidR="00263C83">
        <w:t xml:space="preserve"> </w:t>
      </w:r>
      <w:r w:rsidRPr="00414AA4">
        <w:t>там</w:t>
      </w:r>
      <w:r w:rsidR="00263C83">
        <w:t xml:space="preserve"> </w:t>
      </w:r>
      <w:r w:rsidRPr="00414AA4">
        <w:t>есть</w:t>
      </w:r>
      <w:r w:rsidR="00263C83">
        <w:t xml:space="preserve"> </w:t>
      </w:r>
      <w:r w:rsidRPr="00414AA4">
        <w:t>и</w:t>
      </w:r>
      <w:r w:rsidR="00263C83">
        <w:t xml:space="preserve"> </w:t>
      </w:r>
      <w:r w:rsidRPr="00414AA4">
        <w:t>предложение</w:t>
      </w:r>
      <w:r w:rsidR="00CA314A">
        <w:t>», -</w:t>
      </w:r>
      <w:r w:rsidR="00263C83">
        <w:t xml:space="preserve"> </w:t>
      </w:r>
      <w:r w:rsidRPr="00414AA4">
        <w:t>считает</w:t>
      </w:r>
      <w:r w:rsidR="00263C83">
        <w:t xml:space="preserve"> </w:t>
      </w:r>
      <w:r w:rsidRPr="00414AA4">
        <w:t>президент</w:t>
      </w:r>
      <w:r w:rsidR="00263C83">
        <w:t xml:space="preserve"> </w:t>
      </w:r>
      <w:r w:rsidRPr="00414AA4">
        <w:t>инвестиционной</w:t>
      </w:r>
      <w:r w:rsidR="00263C83">
        <w:t xml:space="preserve"> </w:t>
      </w:r>
      <w:r w:rsidRPr="00414AA4">
        <w:t>платформы</w:t>
      </w:r>
      <w:r w:rsidR="00263C83">
        <w:t xml:space="preserve"> </w:t>
      </w:r>
      <w:r w:rsidR="00CA314A">
        <w:t>«</w:t>
      </w:r>
      <w:r w:rsidRPr="00414AA4">
        <w:t>ИнвойсКафе</w:t>
      </w:r>
      <w:r w:rsidR="00CA314A">
        <w:t>»</w:t>
      </w:r>
      <w:r w:rsidR="00263C83">
        <w:t xml:space="preserve"> </w:t>
      </w:r>
      <w:r w:rsidRPr="00414AA4">
        <w:t>Геннадий</w:t>
      </w:r>
      <w:r w:rsidR="00263C83">
        <w:t xml:space="preserve"> </w:t>
      </w:r>
      <w:r w:rsidRPr="00414AA4">
        <w:t>Фофанов.</w:t>
      </w:r>
      <w:r w:rsidR="00263C83">
        <w:t xml:space="preserve"> </w:t>
      </w:r>
      <w:r w:rsidRPr="00414AA4">
        <w:t>По</w:t>
      </w:r>
      <w:r w:rsidR="00263C83">
        <w:t xml:space="preserve"> </w:t>
      </w:r>
      <w:r w:rsidRPr="00414AA4">
        <w:t>мнению</w:t>
      </w:r>
      <w:r w:rsidR="00263C83">
        <w:t xml:space="preserve"> </w:t>
      </w:r>
      <w:r w:rsidRPr="00414AA4">
        <w:t>адвоката</w:t>
      </w:r>
      <w:r w:rsidR="00263C83">
        <w:t xml:space="preserve"> </w:t>
      </w:r>
      <w:r w:rsidRPr="00414AA4">
        <w:t>Анны</w:t>
      </w:r>
      <w:r w:rsidR="00263C83">
        <w:t xml:space="preserve"> </w:t>
      </w:r>
      <w:r w:rsidRPr="00414AA4">
        <w:t>Асановой,</w:t>
      </w:r>
      <w:r w:rsidR="00263C83">
        <w:t xml:space="preserve"> </w:t>
      </w:r>
      <w:r w:rsidRPr="00414AA4">
        <w:t>рост</w:t>
      </w:r>
      <w:r w:rsidR="00263C83">
        <w:t xml:space="preserve"> </w:t>
      </w:r>
      <w:r w:rsidRPr="00414AA4">
        <w:t>нелегальных</w:t>
      </w:r>
      <w:r w:rsidR="00263C83">
        <w:t xml:space="preserve"> </w:t>
      </w:r>
      <w:r w:rsidRPr="00414AA4">
        <w:t>сервисов</w:t>
      </w:r>
      <w:r w:rsidR="00263C83">
        <w:t xml:space="preserve"> </w:t>
      </w:r>
      <w:r w:rsidRPr="00414AA4">
        <w:t>связан</w:t>
      </w:r>
      <w:r w:rsidR="00263C83">
        <w:t xml:space="preserve"> </w:t>
      </w:r>
      <w:r w:rsidRPr="00414AA4">
        <w:t>также</w:t>
      </w:r>
      <w:r w:rsidR="00263C83">
        <w:t xml:space="preserve"> </w:t>
      </w:r>
      <w:r w:rsidRPr="00414AA4">
        <w:t>с</w:t>
      </w:r>
      <w:r w:rsidR="00263C83">
        <w:t xml:space="preserve"> </w:t>
      </w:r>
      <w:r w:rsidRPr="00414AA4">
        <w:t>деятельностью</w:t>
      </w:r>
      <w:r w:rsidR="00263C83">
        <w:t xml:space="preserve"> </w:t>
      </w:r>
      <w:r w:rsidRPr="00414AA4">
        <w:t>черных</w:t>
      </w:r>
      <w:r w:rsidR="00263C83">
        <w:t xml:space="preserve"> </w:t>
      </w:r>
      <w:r w:rsidRPr="00414AA4">
        <w:t>кредиторов,</w:t>
      </w:r>
      <w:r w:rsidR="00263C83">
        <w:t xml:space="preserve"> </w:t>
      </w:r>
      <w:r w:rsidRPr="00414AA4">
        <w:t>которые</w:t>
      </w:r>
      <w:r w:rsidR="00263C83">
        <w:t xml:space="preserve"> </w:t>
      </w:r>
      <w:r w:rsidRPr="00414AA4">
        <w:t>под</w:t>
      </w:r>
      <w:r w:rsidR="00263C83">
        <w:t xml:space="preserve"> </w:t>
      </w:r>
      <w:r w:rsidRPr="00414AA4">
        <w:t>огромные</w:t>
      </w:r>
      <w:r w:rsidR="00263C83">
        <w:t xml:space="preserve"> </w:t>
      </w:r>
      <w:r w:rsidRPr="00414AA4">
        <w:t>проценты</w:t>
      </w:r>
      <w:r w:rsidR="00263C83">
        <w:t xml:space="preserve"> </w:t>
      </w:r>
      <w:r w:rsidRPr="00414AA4">
        <w:t>и</w:t>
      </w:r>
      <w:r w:rsidR="00263C83">
        <w:t xml:space="preserve"> </w:t>
      </w:r>
      <w:r w:rsidRPr="00414AA4">
        <w:t>залог</w:t>
      </w:r>
      <w:r w:rsidR="00263C83">
        <w:t xml:space="preserve"> </w:t>
      </w:r>
      <w:r w:rsidRPr="00414AA4">
        <w:t>недвижимости</w:t>
      </w:r>
      <w:r w:rsidR="00263C83">
        <w:t xml:space="preserve"> </w:t>
      </w:r>
      <w:r w:rsidRPr="00414AA4">
        <w:t>выдают</w:t>
      </w:r>
      <w:r w:rsidR="00263C83">
        <w:t xml:space="preserve"> </w:t>
      </w:r>
      <w:r w:rsidRPr="00414AA4">
        <w:t>грабительские</w:t>
      </w:r>
      <w:r w:rsidR="00263C83">
        <w:t xml:space="preserve"> </w:t>
      </w:r>
      <w:r w:rsidRPr="00414AA4">
        <w:t>займы</w:t>
      </w:r>
      <w:r w:rsidR="00263C83">
        <w:t xml:space="preserve"> </w:t>
      </w:r>
      <w:r w:rsidRPr="00414AA4">
        <w:t>на</w:t>
      </w:r>
      <w:r w:rsidR="00263C83">
        <w:t xml:space="preserve"> </w:t>
      </w:r>
      <w:r w:rsidRPr="00414AA4">
        <w:t>вложения</w:t>
      </w:r>
      <w:r w:rsidR="00263C83">
        <w:t xml:space="preserve"> </w:t>
      </w:r>
      <w:r w:rsidRPr="00414AA4">
        <w:t>в</w:t>
      </w:r>
      <w:r w:rsidR="00263C83">
        <w:t xml:space="preserve"> </w:t>
      </w:r>
      <w:r w:rsidRPr="00414AA4">
        <w:t>финансовые</w:t>
      </w:r>
      <w:r w:rsidR="00263C83">
        <w:t xml:space="preserve"> </w:t>
      </w:r>
      <w:r w:rsidRPr="00414AA4">
        <w:t>пирамиды</w:t>
      </w:r>
      <w:r w:rsidR="00263C83">
        <w:t xml:space="preserve"> </w:t>
      </w:r>
      <w:r w:rsidRPr="00414AA4">
        <w:t>и</w:t>
      </w:r>
      <w:r w:rsidR="00263C83">
        <w:t xml:space="preserve"> </w:t>
      </w:r>
      <w:r w:rsidRPr="00414AA4">
        <w:t>т.</w:t>
      </w:r>
      <w:r w:rsidR="00263C83">
        <w:t xml:space="preserve"> </w:t>
      </w:r>
      <w:r w:rsidRPr="00414AA4">
        <w:t>д.</w:t>
      </w:r>
    </w:p>
    <w:p w14:paraId="5D2ED3FA" w14:textId="77777777" w:rsidR="00CC14F5" w:rsidRPr="00414AA4" w:rsidRDefault="00CA314A" w:rsidP="00CC14F5">
      <w:r>
        <w:t>«</w:t>
      </w:r>
      <w:r w:rsidR="00CC14F5" w:rsidRPr="00414AA4">
        <w:t>Развитие</w:t>
      </w:r>
      <w:r w:rsidR="00263C83">
        <w:t xml:space="preserve"> </w:t>
      </w:r>
      <w:r w:rsidR="00CC14F5" w:rsidRPr="00414AA4">
        <w:t>нелегальных</w:t>
      </w:r>
      <w:r w:rsidR="00263C83">
        <w:t xml:space="preserve"> </w:t>
      </w:r>
      <w:r w:rsidR="00CC14F5" w:rsidRPr="00414AA4">
        <w:t>участников</w:t>
      </w:r>
      <w:r w:rsidR="00263C83">
        <w:t xml:space="preserve"> </w:t>
      </w:r>
      <w:r w:rsidR="00CC14F5" w:rsidRPr="00414AA4">
        <w:t>финансового</w:t>
      </w:r>
      <w:r w:rsidR="00263C83">
        <w:t xml:space="preserve"> </w:t>
      </w:r>
      <w:r w:rsidR="00CC14F5" w:rsidRPr="00414AA4">
        <w:t>рынка</w:t>
      </w:r>
      <w:r w:rsidR="00263C83">
        <w:t xml:space="preserve"> </w:t>
      </w:r>
      <w:r w:rsidR="00CC14F5" w:rsidRPr="00414AA4">
        <w:t>в</w:t>
      </w:r>
      <w:r w:rsidR="00263C83">
        <w:t xml:space="preserve"> </w:t>
      </w:r>
      <w:r w:rsidR="00CC14F5" w:rsidRPr="00414AA4">
        <w:t>интернет-пространстве</w:t>
      </w:r>
      <w:r w:rsidR="00263C83">
        <w:t xml:space="preserve"> </w:t>
      </w:r>
      <w:r w:rsidR="00CC14F5" w:rsidRPr="00414AA4">
        <w:t>вполне</w:t>
      </w:r>
      <w:r w:rsidR="00263C83">
        <w:t xml:space="preserve"> </w:t>
      </w:r>
      <w:r w:rsidR="00CC14F5" w:rsidRPr="00414AA4">
        <w:t>ожидаемо</w:t>
      </w:r>
      <w:r>
        <w:t>, -</w:t>
      </w:r>
      <w:r w:rsidR="00263C83">
        <w:t xml:space="preserve"> </w:t>
      </w:r>
      <w:r w:rsidR="00CC14F5" w:rsidRPr="00414AA4">
        <w:t>отмечает</w:t>
      </w:r>
      <w:r w:rsidR="00263C83">
        <w:t xml:space="preserve"> </w:t>
      </w:r>
      <w:r w:rsidR="00CC14F5" w:rsidRPr="00414AA4">
        <w:t>эксперт</w:t>
      </w:r>
      <w:r w:rsidR="00263C83">
        <w:t xml:space="preserve"> </w:t>
      </w:r>
      <w:r w:rsidR="00CC14F5" w:rsidRPr="00414AA4">
        <w:t>проекта</w:t>
      </w:r>
      <w:r w:rsidR="00263C83">
        <w:t xml:space="preserve"> </w:t>
      </w:r>
      <w:r>
        <w:t>«</w:t>
      </w:r>
      <w:r w:rsidR="00CC14F5" w:rsidRPr="00414AA4">
        <w:t>Народного</w:t>
      </w:r>
      <w:r w:rsidR="00263C83">
        <w:t xml:space="preserve"> </w:t>
      </w:r>
      <w:r w:rsidR="00CC14F5" w:rsidRPr="00414AA4">
        <w:t>фронта</w:t>
      </w:r>
      <w:r>
        <w:t>»</w:t>
      </w:r>
      <w:r w:rsidR="00263C83">
        <w:t xml:space="preserve"> </w:t>
      </w:r>
      <w:r>
        <w:t>«</w:t>
      </w:r>
      <w:r w:rsidR="00CC14F5" w:rsidRPr="00414AA4">
        <w:t>За</w:t>
      </w:r>
      <w:r w:rsidR="00263C83">
        <w:t xml:space="preserve"> </w:t>
      </w:r>
      <w:r w:rsidR="00CC14F5" w:rsidRPr="00414AA4">
        <w:t>права</w:t>
      </w:r>
      <w:r w:rsidR="00263C83">
        <w:t xml:space="preserve"> </w:t>
      </w:r>
      <w:r w:rsidR="00CC14F5" w:rsidRPr="00414AA4">
        <w:t>заемщиков</w:t>
      </w:r>
      <w:r>
        <w:t>»</w:t>
      </w:r>
      <w:r w:rsidR="00263C83">
        <w:t xml:space="preserve"> </w:t>
      </w:r>
      <w:r w:rsidR="00CC14F5" w:rsidRPr="00414AA4">
        <w:t>Алла</w:t>
      </w:r>
      <w:r w:rsidR="00263C83">
        <w:t xml:space="preserve"> </w:t>
      </w:r>
      <w:r w:rsidR="00CC14F5" w:rsidRPr="00414AA4">
        <w:t>Храпунова</w:t>
      </w:r>
      <w:r>
        <w:t>. -</w:t>
      </w:r>
      <w:r w:rsidR="00263C83">
        <w:t xml:space="preserve"> </w:t>
      </w:r>
      <w:r w:rsidR="00CC14F5" w:rsidRPr="00414AA4">
        <w:t>Глубина</w:t>
      </w:r>
      <w:r w:rsidR="00263C83">
        <w:t xml:space="preserve"> </w:t>
      </w:r>
      <w:r w:rsidR="00CC14F5" w:rsidRPr="00414AA4">
        <w:t>проникновения</w:t>
      </w:r>
      <w:r w:rsidR="00263C83">
        <w:t xml:space="preserve"> </w:t>
      </w:r>
      <w:r w:rsidR="00CC14F5" w:rsidRPr="00414AA4">
        <w:t>цифровизации</w:t>
      </w:r>
      <w:r w:rsidR="00263C83">
        <w:t xml:space="preserve"> </w:t>
      </w:r>
      <w:r w:rsidR="00CC14F5" w:rsidRPr="00414AA4">
        <w:t>во</w:t>
      </w:r>
      <w:r w:rsidR="00263C83">
        <w:t xml:space="preserve"> </w:t>
      </w:r>
      <w:r w:rsidR="00CC14F5" w:rsidRPr="00414AA4">
        <w:t>все</w:t>
      </w:r>
      <w:r w:rsidR="00263C83">
        <w:t xml:space="preserve"> </w:t>
      </w:r>
      <w:r w:rsidR="00CC14F5" w:rsidRPr="00414AA4">
        <w:t>сферы</w:t>
      </w:r>
      <w:r w:rsidR="00263C83">
        <w:t xml:space="preserve"> </w:t>
      </w:r>
      <w:r w:rsidR="00CC14F5" w:rsidRPr="00414AA4">
        <w:t>нашей</w:t>
      </w:r>
      <w:r w:rsidR="00263C83">
        <w:t xml:space="preserve"> </w:t>
      </w:r>
      <w:r w:rsidR="00CC14F5" w:rsidRPr="00414AA4">
        <w:t>жизни</w:t>
      </w:r>
      <w:r w:rsidR="00263C83">
        <w:t xml:space="preserve"> </w:t>
      </w:r>
      <w:r w:rsidR="00CC14F5" w:rsidRPr="00414AA4">
        <w:t>увеличивается,</w:t>
      </w:r>
      <w:r w:rsidR="00263C83">
        <w:t xml:space="preserve"> </w:t>
      </w:r>
      <w:r w:rsidR="00CC14F5" w:rsidRPr="00414AA4">
        <w:t>в</w:t>
      </w:r>
      <w:r w:rsidR="00263C83">
        <w:t xml:space="preserve"> </w:t>
      </w:r>
      <w:r w:rsidR="00CC14F5" w:rsidRPr="00414AA4">
        <w:t>том</w:t>
      </w:r>
      <w:r w:rsidR="00263C83">
        <w:t xml:space="preserve"> </w:t>
      </w:r>
      <w:r w:rsidR="00CC14F5" w:rsidRPr="00414AA4">
        <w:t>числе</w:t>
      </w:r>
      <w:r w:rsidR="00263C83">
        <w:t xml:space="preserve"> </w:t>
      </w:r>
      <w:r w:rsidR="00CC14F5" w:rsidRPr="00414AA4">
        <w:t>в</w:t>
      </w:r>
      <w:r w:rsidR="00263C83">
        <w:t xml:space="preserve"> </w:t>
      </w:r>
      <w:r w:rsidR="00CC14F5" w:rsidRPr="00414AA4">
        <w:t>рамках</w:t>
      </w:r>
      <w:r w:rsidR="00263C83">
        <w:t xml:space="preserve"> </w:t>
      </w:r>
      <w:r w:rsidR="00CC14F5" w:rsidRPr="00414AA4">
        <w:t>национальных</w:t>
      </w:r>
      <w:r w:rsidR="00263C83">
        <w:t xml:space="preserve"> </w:t>
      </w:r>
      <w:r w:rsidR="00CC14F5" w:rsidRPr="00414AA4">
        <w:t>проектов.</w:t>
      </w:r>
      <w:r w:rsidR="00263C83">
        <w:t xml:space="preserve"> </w:t>
      </w:r>
      <w:r w:rsidR="00CC14F5" w:rsidRPr="00414AA4">
        <w:t>Это</w:t>
      </w:r>
      <w:r w:rsidR="00263C83">
        <w:t xml:space="preserve"> </w:t>
      </w:r>
      <w:r w:rsidR="00CC14F5" w:rsidRPr="00414AA4">
        <w:t>направление</w:t>
      </w:r>
      <w:r w:rsidR="00263C83">
        <w:t xml:space="preserve"> </w:t>
      </w:r>
      <w:r w:rsidR="00CC14F5" w:rsidRPr="00414AA4">
        <w:t>является</w:t>
      </w:r>
      <w:r w:rsidR="00263C83">
        <w:t xml:space="preserve"> </w:t>
      </w:r>
      <w:r w:rsidR="00CC14F5" w:rsidRPr="00414AA4">
        <w:t>приоритетом</w:t>
      </w:r>
      <w:r w:rsidR="00263C83">
        <w:t xml:space="preserve"> </w:t>
      </w:r>
      <w:r w:rsidR="00CC14F5" w:rsidRPr="00414AA4">
        <w:t>госполитики</w:t>
      </w:r>
      <w:r>
        <w:t>»</w:t>
      </w:r>
      <w:r w:rsidR="00CC14F5" w:rsidRPr="00414AA4">
        <w:t>.</w:t>
      </w:r>
    </w:p>
    <w:p w14:paraId="68870764" w14:textId="77777777" w:rsidR="00CC14F5" w:rsidRPr="00414AA4" w:rsidRDefault="00CC14F5" w:rsidP="00CC14F5">
      <w:r w:rsidRPr="00414AA4">
        <w:t>Вместе</w:t>
      </w:r>
      <w:r w:rsidR="00263C83">
        <w:t xml:space="preserve"> </w:t>
      </w:r>
      <w:r w:rsidRPr="00414AA4">
        <w:t>с</w:t>
      </w:r>
      <w:r w:rsidR="00263C83">
        <w:t xml:space="preserve"> </w:t>
      </w:r>
      <w:r w:rsidRPr="00414AA4">
        <w:t>тем</w:t>
      </w:r>
      <w:r w:rsidR="00263C83">
        <w:t xml:space="preserve"> </w:t>
      </w:r>
      <w:r w:rsidRPr="00414AA4">
        <w:t>эксперты</w:t>
      </w:r>
      <w:r w:rsidR="00263C83">
        <w:t xml:space="preserve"> </w:t>
      </w:r>
      <w:r w:rsidRPr="00414AA4">
        <w:t>по</w:t>
      </w:r>
      <w:r w:rsidR="00263C83">
        <w:t xml:space="preserve"> </w:t>
      </w:r>
      <w:r w:rsidRPr="00414AA4">
        <w:t>информбезопасности</w:t>
      </w:r>
      <w:r w:rsidR="00263C83">
        <w:t xml:space="preserve"> </w:t>
      </w:r>
      <w:r w:rsidRPr="00414AA4">
        <w:t>видят</w:t>
      </w:r>
      <w:r w:rsidR="00263C83">
        <w:t xml:space="preserve"> </w:t>
      </w:r>
      <w:r w:rsidRPr="00414AA4">
        <w:t>причины</w:t>
      </w:r>
      <w:r w:rsidR="00263C83">
        <w:t xml:space="preserve"> </w:t>
      </w:r>
      <w:r w:rsidRPr="00414AA4">
        <w:t>роста</w:t>
      </w:r>
      <w:r w:rsidR="00263C83">
        <w:t xml:space="preserve"> </w:t>
      </w:r>
      <w:r w:rsidRPr="00414AA4">
        <w:t>нелегальных</w:t>
      </w:r>
      <w:r w:rsidR="00263C83">
        <w:t xml:space="preserve"> </w:t>
      </w:r>
      <w:r w:rsidRPr="00414AA4">
        <w:t>сервисов,</w:t>
      </w:r>
      <w:r w:rsidR="00263C83">
        <w:t xml:space="preserve"> </w:t>
      </w:r>
      <w:r w:rsidRPr="00414AA4">
        <w:t>связанных</w:t>
      </w:r>
      <w:r w:rsidR="00263C83">
        <w:t xml:space="preserve"> </w:t>
      </w:r>
      <w:r w:rsidRPr="00414AA4">
        <w:t>с</w:t>
      </w:r>
      <w:r w:rsidR="00263C83">
        <w:t xml:space="preserve"> </w:t>
      </w:r>
      <w:r w:rsidRPr="00414AA4">
        <w:t>инвестициями,</w:t>
      </w:r>
      <w:r w:rsidR="00263C83">
        <w:t xml:space="preserve"> </w:t>
      </w:r>
      <w:r w:rsidRPr="00414AA4">
        <w:t>в</w:t>
      </w:r>
      <w:r w:rsidR="00263C83">
        <w:t xml:space="preserve"> </w:t>
      </w:r>
      <w:r w:rsidRPr="00414AA4">
        <w:t>активной</w:t>
      </w:r>
      <w:r w:rsidR="00263C83">
        <w:t xml:space="preserve"> </w:t>
      </w:r>
      <w:r w:rsidRPr="00414AA4">
        <w:t>рекламе</w:t>
      </w:r>
      <w:r w:rsidR="00263C83">
        <w:t xml:space="preserve"> </w:t>
      </w:r>
      <w:r w:rsidRPr="00414AA4">
        <w:t>легальными</w:t>
      </w:r>
      <w:r w:rsidR="00263C83">
        <w:t xml:space="preserve"> </w:t>
      </w:r>
      <w:r w:rsidRPr="00414AA4">
        <w:t>игроками.</w:t>
      </w:r>
    </w:p>
    <w:p w14:paraId="1F3384E9" w14:textId="77777777" w:rsidR="00CC14F5" w:rsidRPr="00414AA4" w:rsidRDefault="00CA314A" w:rsidP="00CC14F5">
      <w:r>
        <w:t>«</w:t>
      </w:r>
      <w:r w:rsidR="00CC14F5" w:rsidRPr="00414AA4">
        <w:t>Инвестиции</w:t>
      </w:r>
      <w:r w:rsidR="00263C83">
        <w:t xml:space="preserve"> </w:t>
      </w:r>
      <w:r w:rsidR="00CC14F5" w:rsidRPr="00414AA4">
        <w:t>в</w:t>
      </w:r>
      <w:r w:rsidR="00263C83">
        <w:t xml:space="preserve"> </w:t>
      </w:r>
      <w:r w:rsidR="00CC14F5" w:rsidRPr="00414AA4">
        <w:t>доступе</w:t>
      </w:r>
      <w:r w:rsidR="00263C83">
        <w:t xml:space="preserve"> </w:t>
      </w:r>
      <w:r w:rsidR="00CC14F5" w:rsidRPr="00414AA4">
        <w:t>для</w:t>
      </w:r>
      <w:r w:rsidR="00263C83">
        <w:t xml:space="preserve"> </w:t>
      </w:r>
      <w:r w:rsidR="00CC14F5" w:rsidRPr="00414AA4">
        <w:t>каждого</w:t>
      </w:r>
      <w:r w:rsidR="00263C83">
        <w:t xml:space="preserve"> </w:t>
      </w:r>
      <w:r w:rsidR="00CC14F5" w:rsidRPr="00414AA4">
        <w:t>желающего</w:t>
      </w:r>
      <w:r w:rsidR="00263C83">
        <w:t xml:space="preserve"> </w:t>
      </w:r>
      <w:r w:rsidR="00CC14F5" w:rsidRPr="00414AA4">
        <w:t>появились</w:t>
      </w:r>
      <w:r w:rsidR="00263C83">
        <w:t xml:space="preserve"> </w:t>
      </w:r>
      <w:r w:rsidR="00CC14F5" w:rsidRPr="00414AA4">
        <w:t>в</w:t>
      </w:r>
      <w:r w:rsidR="00263C83">
        <w:t xml:space="preserve"> </w:t>
      </w:r>
      <w:r w:rsidR="00CC14F5" w:rsidRPr="00414AA4">
        <w:t>России</w:t>
      </w:r>
      <w:r w:rsidR="00263C83">
        <w:t xml:space="preserve"> </w:t>
      </w:r>
      <w:r w:rsidR="00CC14F5" w:rsidRPr="00414AA4">
        <w:t>сравнительно</w:t>
      </w:r>
      <w:r w:rsidR="00263C83">
        <w:t xml:space="preserve"> </w:t>
      </w:r>
      <w:r w:rsidR="00CC14F5" w:rsidRPr="00414AA4">
        <w:t>не</w:t>
      </w:r>
      <w:r w:rsidR="00263C83">
        <w:t xml:space="preserve"> </w:t>
      </w:r>
      <w:r w:rsidR="00CC14F5" w:rsidRPr="00414AA4">
        <w:t>так</w:t>
      </w:r>
      <w:r w:rsidR="00263C83">
        <w:t xml:space="preserve"> </w:t>
      </w:r>
      <w:r w:rsidR="00CC14F5" w:rsidRPr="00414AA4">
        <w:t>давно,</w:t>
      </w:r>
      <w:r w:rsidR="00263C83">
        <w:t xml:space="preserve"> </w:t>
      </w:r>
      <w:r w:rsidR="00CC14F5" w:rsidRPr="00414AA4">
        <w:t>при</w:t>
      </w:r>
      <w:r w:rsidR="00263C83">
        <w:t xml:space="preserve"> </w:t>
      </w:r>
      <w:r w:rsidR="00CC14F5" w:rsidRPr="00414AA4">
        <w:t>этом</w:t>
      </w:r>
      <w:r w:rsidR="00263C83">
        <w:t xml:space="preserve"> </w:t>
      </w:r>
      <w:r w:rsidR="00CC14F5" w:rsidRPr="00414AA4">
        <w:t>брокеры</w:t>
      </w:r>
      <w:r w:rsidR="00263C83">
        <w:t xml:space="preserve"> </w:t>
      </w:r>
      <w:r w:rsidR="00CC14F5" w:rsidRPr="00414AA4">
        <w:t>активно</w:t>
      </w:r>
      <w:r w:rsidR="00263C83">
        <w:t xml:space="preserve"> </w:t>
      </w:r>
      <w:r w:rsidR="00CC14F5" w:rsidRPr="00414AA4">
        <w:t>рекламируют</w:t>
      </w:r>
      <w:r w:rsidR="00263C83">
        <w:t xml:space="preserve"> </w:t>
      </w:r>
      <w:r w:rsidR="00CC14F5" w:rsidRPr="00414AA4">
        <w:t>населению</w:t>
      </w:r>
      <w:r w:rsidR="00263C83">
        <w:t xml:space="preserve"> </w:t>
      </w:r>
      <w:r w:rsidR="00CC14F5" w:rsidRPr="00414AA4">
        <w:t>услуги,</w:t>
      </w:r>
      <w:r w:rsidR="00263C83">
        <w:t xml:space="preserve"> </w:t>
      </w:r>
      <w:r w:rsidR="00CC14F5" w:rsidRPr="00414AA4">
        <w:t>привлекая</w:t>
      </w:r>
      <w:r w:rsidR="00263C83">
        <w:t xml:space="preserve"> </w:t>
      </w:r>
      <w:r w:rsidR="00CC14F5" w:rsidRPr="00414AA4">
        <w:t>клиентов,</w:t>
      </w:r>
      <w:r w:rsidR="00263C83">
        <w:t xml:space="preserve"> </w:t>
      </w:r>
      <w:r w:rsidR="00CC14F5" w:rsidRPr="00414AA4">
        <w:t>тем</w:t>
      </w:r>
      <w:r w:rsidR="00263C83">
        <w:t xml:space="preserve"> </w:t>
      </w:r>
      <w:r w:rsidR="00CC14F5" w:rsidRPr="00414AA4">
        <w:t>самым</w:t>
      </w:r>
      <w:r w:rsidR="00263C83">
        <w:t xml:space="preserve"> </w:t>
      </w:r>
      <w:r w:rsidR="00CC14F5" w:rsidRPr="00414AA4">
        <w:t>популяризируя</w:t>
      </w:r>
      <w:r w:rsidR="00263C83">
        <w:t xml:space="preserve"> </w:t>
      </w:r>
      <w:r w:rsidR="00CC14F5" w:rsidRPr="00414AA4">
        <w:t>тему.</w:t>
      </w:r>
      <w:r w:rsidR="00263C83">
        <w:t xml:space="preserve"> </w:t>
      </w:r>
      <w:r w:rsidR="00CC14F5" w:rsidRPr="00414AA4">
        <w:t>Все</w:t>
      </w:r>
      <w:r w:rsidR="00263C83">
        <w:t xml:space="preserve"> </w:t>
      </w:r>
      <w:r w:rsidR="00CC14F5" w:rsidRPr="00414AA4">
        <w:t>больше</w:t>
      </w:r>
      <w:r w:rsidR="00263C83">
        <w:t xml:space="preserve"> </w:t>
      </w:r>
      <w:r w:rsidR="00CC14F5" w:rsidRPr="00414AA4">
        <w:t>граждан</w:t>
      </w:r>
      <w:r w:rsidR="00263C83">
        <w:t xml:space="preserve"> </w:t>
      </w:r>
      <w:r w:rsidR="00CC14F5" w:rsidRPr="00414AA4">
        <w:t>узнает</w:t>
      </w:r>
      <w:r w:rsidR="00263C83">
        <w:t xml:space="preserve"> </w:t>
      </w:r>
      <w:r w:rsidR="00CC14F5" w:rsidRPr="00414AA4">
        <w:t>о</w:t>
      </w:r>
      <w:r w:rsidR="00263C83">
        <w:t xml:space="preserve"> </w:t>
      </w:r>
      <w:r w:rsidR="00CC14F5" w:rsidRPr="00414AA4">
        <w:t>ней,</w:t>
      </w:r>
      <w:r w:rsidR="00263C83">
        <w:t xml:space="preserve"> </w:t>
      </w:r>
      <w:r w:rsidR="00CC14F5" w:rsidRPr="00414AA4">
        <w:t>появляется,</w:t>
      </w:r>
      <w:r w:rsidR="00263C83">
        <w:t xml:space="preserve"> </w:t>
      </w:r>
      <w:r w:rsidR="00CC14F5" w:rsidRPr="00414AA4">
        <w:t>так</w:t>
      </w:r>
      <w:r w:rsidR="00263C83">
        <w:t xml:space="preserve"> </w:t>
      </w:r>
      <w:r w:rsidR="00CC14F5" w:rsidRPr="00414AA4">
        <w:t>скажем,</w:t>
      </w:r>
      <w:r w:rsidR="00263C83">
        <w:t xml:space="preserve"> </w:t>
      </w:r>
      <w:r>
        <w:t>«</w:t>
      </w:r>
      <w:r w:rsidR="00CC14F5" w:rsidRPr="00414AA4">
        <w:t>растущий</w:t>
      </w:r>
      <w:r w:rsidR="00263C83">
        <w:t xml:space="preserve"> </w:t>
      </w:r>
      <w:r w:rsidR="00CC14F5" w:rsidRPr="00414AA4">
        <w:t>рынок</w:t>
      </w:r>
      <w:r>
        <w:t>»</w:t>
      </w:r>
      <w:r w:rsidR="00CC14F5" w:rsidRPr="00414AA4">
        <w:t>,</w:t>
      </w:r>
      <w:r w:rsidR="00263C83">
        <w:t xml:space="preserve"> </w:t>
      </w:r>
      <w:r w:rsidR="00CC14F5" w:rsidRPr="00414AA4">
        <w:t>именно</w:t>
      </w:r>
      <w:r w:rsidR="00263C83">
        <w:t xml:space="preserve"> </w:t>
      </w:r>
      <w:r w:rsidR="00CC14F5" w:rsidRPr="00414AA4">
        <w:t>поэтому</w:t>
      </w:r>
      <w:r w:rsidR="00263C83">
        <w:t xml:space="preserve"> </w:t>
      </w:r>
      <w:r w:rsidR="00CC14F5" w:rsidRPr="00414AA4">
        <w:t>появляются</w:t>
      </w:r>
      <w:r w:rsidR="00263C83">
        <w:t xml:space="preserve"> </w:t>
      </w:r>
      <w:r w:rsidR="00CC14F5" w:rsidRPr="00414AA4">
        <w:t>мошенники</w:t>
      </w:r>
      <w:r>
        <w:t>», -</w:t>
      </w:r>
      <w:r w:rsidR="00263C83">
        <w:t xml:space="preserve"> </w:t>
      </w:r>
      <w:r w:rsidR="00CC14F5" w:rsidRPr="00414AA4">
        <w:t>поясняет</w:t>
      </w:r>
      <w:r w:rsidR="00263C83">
        <w:t xml:space="preserve"> </w:t>
      </w:r>
      <w:r w:rsidR="00CC14F5" w:rsidRPr="00414AA4">
        <w:t>гендиректор</w:t>
      </w:r>
      <w:r w:rsidR="00263C83">
        <w:t xml:space="preserve"> </w:t>
      </w:r>
      <w:r w:rsidR="00CC14F5" w:rsidRPr="00414AA4">
        <w:t>Safetech</w:t>
      </w:r>
      <w:r w:rsidR="00263C83">
        <w:t xml:space="preserve"> </w:t>
      </w:r>
      <w:r w:rsidR="00CC14F5" w:rsidRPr="00414AA4">
        <w:t>lab</w:t>
      </w:r>
      <w:r w:rsidR="00263C83">
        <w:t xml:space="preserve"> </w:t>
      </w:r>
      <w:r w:rsidR="00CC14F5" w:rsidRPr="00414AA4">
        <w:t>Александр</w:t>
      </w:r>
      <w:r w:rsidR="00263C83">
        <w:t xml:space="preserve"> </w:t>
      </w:r>
      <w:r w:rsidR="00CC14F5" w:rsidRPr="00414AA4">
        <w:t>Санин.</w:t>
      </w:r>
    </w:p>
    <w:p w14:paraId="167EA29B" w14:textId="77777777" w:rsidR="00CC14F5" w:rsidRPr="00414AA4" w:rsidRDefault="00CC14F5" w:rsidP="00CC14F5">
      <w:r w:rsidRPr="00414AA4">
        <w:t>Впрочем,</w:t>
      </w:r>
      <w:r w:rsidR="00263C83">
        <w:t xml:space="preserve"> </w:t>
      </w:r>
      <w:r w:rsidRPr="00414AA4">
        <w:t>в</w:t>
      </w:r>
      <w:r w:rsidR="00263C83">
        <w:t xml:space="preserve"> </w:t>
      </w:r>
      <w:r w:rsidRPr="00414AA4">
        <w:t>ЦБ</w:t>
      </w:r>
      <w:r w:rsidR="00263C83">
        <w:t xml:space="preserve"> </w:t>
      </w:r>
      <w:r w:rsidRPr="00414AA4">
        <w:t>уверены,</w:t>
      </w:r>
      <w:r w:rsidR="00263C83">
        <w:t xml:space="preserve"> </w:t>
      </w:r>
      <w:r w:rsidRPr="00414AA4">
        <w:t>что</w:t>
      </w:r>
      <w:r w:rsidR="00263C83">
        <w:t xml:space="preserve"> </w:t>
      </w:r>
      <w:r w:rsidRPr="00414AA4">
        <w:t>увеличение</w:t>
      </w:r>
      <w:r w:rsidR="00263C83">
        <w:t xml:space="preserve"> </w:t>
      </w:r>
      <w:r w:rsidRPr="00414AA4">
        <w:t>количества</w:t>
      </w:r>
      <w:r w:rsidR="00263C83">
        <w:t xml:space="preserve"> </w:t>
      </w:r>
      <w:r w:rsidRPr="00414AA4">
        <w:t>нелегальных</w:t>
      </w:r>
      <w:r w:rsidR="00263C83">
        <w:t xml:space="preserve"> </w:t>
      </w:r>
      <w:r w:rsidRPr="00414AA4">
        <w:t>профучастников</w:t>
      </w:r>
      <w:r w:rsidR="00263C83">
        <w:t xml:space="preserve"> </w:t>
      </w:r>
      <w:r w:rsidRPr="00414AA4">
        <w:t>рынка</w:t>
      </w:r>
      <w:r w:rsidR="00263C83">
        <w:t xml:space="preserve"> </w:t>
      </w:r>
      <w:r w:rsidRPr="00414AA4">
        <w:t>ценных</w:t>
      </w:r>
      <w:r w:rsidR="00263C83">
        <w:t xml:space="preserve"> </w:t>
      </w:r>
      <w:r w:rsidRPr="00414AA4">
        <w:t>бумаг</w:t>
      </w:r>
      <w:r w:rsidR="00263C83">
        <w:t xml:space="preserve"> </w:t>
      </w:r>
      <w:r w:rsidRPr="00414AA4">
        <w:t>связано</w:t>
      </w:r>
      <w:r w:rsidR="00263C83">
        <w:t xml:space="preserve"> </w:t>
      </w:r>
      <w:r w:rsidRPr="00414AA4">
        <w:t>с</w:t>
      </w:r>
      <w:r w:rsidR="00263C83">
        <w:t xml:space="preserve"> </w:t>
      </w:r>
      <w:r w:rsidRPr="00414AA4">
        <w:t>привыканием</w:t>
      </w:r>
      <w:r w:rsidR="00263C83">
        <w:t xml:space="preserve"> </w:t>
      </w:r>
      <w:r w:rsidRPr="00414AA4">
        <w:t>потенциальных</w:t>
      </w:r>
      <w:r w:rsidR="00263C83">
        <w:t xml:space="preserve"> </w:t>
      </w:r>
      <w:r w:rsidRPr="00414AA4">
        <w:t>клиентов</w:t>
      </w:r>
      <w:r w:rsidR="00263C83">
        <w:t xml:space="preserve"> </w:t>
      </w:r>
      <w:r w:rsidRPr="00414AA4">
        <w:t>к</w:t>
      </w:r>
      <w:r w:rsidR="00263C83">
        <w:t xml:space="preserve"> </w:t>
      </w:r>
      <w:r w:rsidRPr="00414AA4">
        <w:t>использованию</w:t>
      </w:r>
      <w:r w:rsidR="00263C83">
        <w:t xml:space="preserve"> </w:t>
      </w:r>
      <w:r w:rsidRPr="00414AA4">
        <w:t>криптовалют</w:t>
      </w:r>
      <w:r w:rsidR="00263C83">
        <w:t xml:space="preserve"> </w:t>
      </w:r>
      <w:r w:rsidRPr="00414AA4">
        <w:t>в</w:t>
      </w:r>
      <w:r w:rsidR="00263C83">
        <w:t xml:space="preserve"> </w:t>
      </w:r>
      <w:r w:rsidRPr="00414AA4">
        <w:t>расчетах</w:t>
      </w:r>
      <w:r w:rsidR="00263C83">
        <w:t xml:space="preserve"> </w:t>
      </w:r>
      <w:r w:rsidRPr="00414AA4">
        <w:t>для</w:t>
      </w:r>
      <w:r w:rsidR="00263C83">
        <w:t xml:space="preserve"> </w:t>
      </w:r>
      <w:r w:rsidRPr="00414AA4">
        <w:t>перечисления</w:t>
      </w:r>
      <w:r w:rsidR="00263C83">
        <w:t xml:space="preserve"> </w:t>
      </w:r>
      <w:r w:rsidRPr="00414AA4">
        <w:t>средств.</w:t>
      </w:r>
    </w:p>
    <w:p w14:paraId="1330E47C" w14:textId="77777777" w:rsidR="00CC14F5" w:rsidRPr="00414AA4" w:rsidRDefault="00CC14F5" w:rsidP="00CC14F5">
      <w:r w:rsidRPr="00414AA4">
        <w:t>По</w:t>
      </w:r>
      <w:r w:rsidR="00263C83">
        <w:t xml:space="preserve"> </w:t>
      </w:r>
      <w:r w:rsidRPr="00414AA4">
        <w:t>мнению</w:t>
      </w:r>
      <w:r w:rsidR="00263C83">
        <w:t xml:space="preserve"> </w:t>
      </w:r>
      <w:r w:rsidRPr="00414AA4">
        <w:t>экспертов,</w:t>
      </w:r>
      <w:r w:rsidR="00263C83">
        <w:t xml:space="preserve"> </w:t>
      </w:r>
      <w:r w:rsidRPr="00414AA4">
        <w:t>число</w:t>
      </w:r>
      <w:r w:rsidR="00263C83">
        <w:t xml:space="preserve"> </w:t>
      </w:r>
      <w:r w:rsidRPr="00414AA4">
        <w:t>нелегальных</w:t>
      </w:r>
      <w:r w:rsidR="00263C83">
        <w:t xml:space="preserve"> </w:t>
      </w:r>
      <w:r w:rsidRPr="00414AA4">
        <w:t>игроков</w:t>
      </w:r>
      <w:r w:rsidR="00263C83">
        <w:t xml:space="preserve"> </w:t>
      </w:r>
      <w:r w:rsidRPr="00414AA4">
        <w:t>продолжит</w:t>
      </w:r>
      <w:r w:rsidR="00263C83">
        <w:t xml:space="preserve"> </w:t>
      </w:r>
      <w:r w:rsidRPr="00414AA4">
        <w:t>расти</w:t>
      </w:r>
      <w:r w:rsidR="00263C83">
        <w:t xml:space="preserve"> </w:t>
      </w:r>
      <w:r w:rsidRPr="00414AA4">
        <w:t>дальше.</w:t>
      </w:r>
      <w:r w:rsidR="00263C83">
        <w:t xml:space="preserve"> </w:t>
      </w:r>
      <w:r w:rsidRPr="00414AA4">
        <w:t>Это</w:t>
      </w:r>
      <w:r w:rsidR="00263C83">
        <w:t xml:space="preserve"> </w:t>
      </w:r>
      <w:r w:rsidRPr="00414AA4">
        <w:t>уже,</w:t>
      </w:r>
      <w:r w:rsidR="00263C83">
        <w:t xml:space="preserve"> </w:t>
      </w:r>
      <w:r w:rsidRPr="00414AA4">
        <w:t>к</w:t>
      </w:r>
      <w:r w:rsidR="00263C83">
        <w:t xml:space="preserve"> </w:t>
      </w:r>
      <w:r w:rsidRPr="00414AA4">
        <w:t>сожалению,</w:t>
      </w:r>
      <w:r w:rsidR="00263C83">
        <w:t xml:space="preserve"> </w:t>
      </w:r>
      <w:r w:rsidRPr="00414AA4">
        <w:t>стабильный</w:t>
      </w:r>
      <w:r w:rsidR="00263C83">
        <w:t xml:space="preserve"> </w:t>
      </w:r>
      <w:r w:rsidRPr="00414AA4">
        <w:t>тренд,</w:t>
      </w:r>
      <w:r w:rsidR="00263C83">
        <w:t xml:space="preserve"> </w:t>
      </w:r>
      <w:r w:rsidRPr="00414AA4">
        <w:t>а</w:t>
      </w:r>
      <w:r w:rsidR="00263C83">
        <w:t xml:space="preserve"> </w:t>
      </w:r>
      <w:r w:rsidRPr="00414AA4">
        <w:t>никаких</w:t>
      </w:r>
      <w:r w:rsidR="00263C83">
        <w:t xml:space="preserve"> </w:t>
      </w:r>
      <w:r w:rsidRPr="00414AA4">
        <w:t>значимых</w:t>
      </w:r>
      <w:r w:rsidR="00263C83">
        <w:t xml:space="preserve"> </w:t>
      </w:r>
      <w:r w:rsidRPr="00414AA4">
        <w:t>законодательных</w:t>
      </w:r>
      <w:r w:rsidR="00263C83">
        <w:t xml:space="preserve"> </w:t>
      </w:r>
      <w:r w:rsidRPr="00414AA4">
        <w:t>и</w:t>
      </w:r>
      <w:r w:rsidR="00263C83">
        <w:t xml:space="preserve"> </w:t>
      </w:r>
      <w:r w:rsidRPr="00414AA4">
        <w:t>организационных</w:t>
      </w:r>
      <w:r w:rsidR="00263C83">
        <w:t xml:space="preserve"> </w:t>
      </w:r>
      <w:r w:rsidRPr="00414AA4">
        <w:t>решений</w:t>
      </w:r>
      <w:r w:rsidR="00263C83">
        <w:t xml:space="preserve"> </w:t>
      </w:r>
      <w:r w:rsidRPr="00414AA4">
        <w:t>в</w:t>
      </w:r>
      <w:r w:rsidR="00263C83">
        <w:t xml:space="preserve"> </w:t>
      </w:r>
      <w:r w:rsidRPr="00414AA4">
        <w:t>последнее</w:t>
      </w:r>
      <w:r w:rsidR="00263C83">
        <w:t xml:space="preserve"> </w:t>
      </w:r>
      <w:r w:rsidRPr="00414AA4">
        <w:t>время</w:t>
      </w:r>
      <w:r w:rsidR="00263C83">
        <w:t xml:space="preserve"> </w:t>
      </w:r>
      <w:r w:rsidRPr="00414AA4">
        <w:t>принято</w:t>
      </w:r>
      <w:r w:rsidR="00263C83">
        <w:t xml:space="preserve"> </w:t>
      </w:r>
      <w:r w:rsidRPr="00414AA4">
        <w:t>не</w:t>
      </w:r>
      <w:r w:rsidR="00263C83">
        <w:t xml:space="preserve"> </w:t>
      </w:r>
      <w:r w:rsidRPr="00414AA4">
        <w:t>было,</w:t>
      </w:r>
      <w:r w:rsidR="00263C83">
        <w:t xml:space="preserve"> </w:t>
      </w:r>
      <w:r w:rsidRPr="00414AA4">
        <w:t>считает</w:t>
      </w:r>
      <w:r w:rsidR="00263C83">
        <w:t xml:space="preserve"> </w:t>
      </w:r>
      <w:r w:rsidRPr="00414AA4">
        <w:t>вице-президент</w:t>
      </w:r>
      <w:r w:rsidR="00263C83">
        <w:t xml:space="preserve"> </w:t>
      </w:r>
      <w:r w:rsidRPr="00414AA4">
        <w:t>Ассоциации</w:t>
      </w:r>
      <w:r w:rsidR="00263C83">
        <w:t xml:space="preserve"> </w:t>
      </w:r>
      <w:r w:rsidRPr="00414AA4">
        <w:t>банков</w:t>
      </w:r>
      <w:r w:rsidR="00263C83">
        <w:t xml:space="preserve"> </w:t>
      </w:r>
      <w:r w:rsidRPr="00414AA4">
        <w:t>России</w:t>
      </w:r>
      <w:r w:rsidR="00263C83">
        <w:t xml:space="preserve"> </w:t>
      </w:r>
      <w:r w:rsidRPr="00414AA4">
        <w:t>Алексей</w:t>
      </w:r>
      <w:r w:rsidR="00263C83">
        <w:t xml:space="preserve"> </w:t>
      </w:r>
      <w:r w:rsidRPr="00414AA4">
        <w:t>Войлуков.</w:t>
      </w:r>
      <w:r w:rsidR="00263C83">
        <w:t xml:space="preserve"> </w:t>
      </w:r>
      <w:r w:rsidRPr="00414AA4">
        <w:t>При</w:t>
      </w:r>
      <w:r w:rsidR="00263C83">
        <w:t xml:space="preserve"> </w:t>
      </w:r>
      <w:r w:rsidRPr="00414AA4">
        <w:t>этом</w:t>
      </w:r>
      <w:r w:rsidR="00263C83">
        <w:t xml:space="preserve"> </w:t>
      </w:r>
      <w:r w:rsidRPr="00414AA4">
        <w:t>арсенал</w:t>
      </w:r>
      <w:r w:rsidR="00263C83">
        <w:t xml:space="preserve"> </w:t>
      </w:r>
      <w:r w:rsidRPr="00414AA4">
        <w:t>ЦБ</w:t>
      </w:r>
      <w:r w:rsidR="00263C83">
        <w:t xml:space="preserve"> </w:t>
      </w:r>
      <w:r w:rsidRPr="00414AA4">
        <w:t>не</w:t>
      </w:r>
      <w:r w:rsidR="00263C83">
        <w:t xml:space="preserve"> </w:t>
      </w:r>
      <w:r w:rsidRPr="00414AA4">
        <w:t>позволяет</w:t>
      </w:r>
      <w:r w:rsidR="00263C83">
        <w:t xml:space="preserve"> </w:t>
      </w:r>
      <w:r w:rsidRPr="00414AA4">
        <w:t>в</w:t>
      </w:r>
      <w:r w:rsidR="00263C83">
        <w:t xml:space="preserve"> </w:t>
      </w:r>
      <w:r w:rsidRPr="00414AA4">
        <w:t>одиночку</w:t>
      </w:r>
      <w:r w:rsidR="00263C83">
        <w:t xml:space="preserve"> </w:t>
      </w:r>
      <w:r w:rsidRPr="00414AA4">
        <w:t>бороться</w:t>
      </w:r>
      <w:r w:rsidR="00263C83">
        <w:t xml:space="preserve"> </w:t>
      </w:r>
      <w:r w:rsidRPr="00414AA4">
        <w:t>с</w:t>
      </w:r>
      <w:r w:rsidR="00263C83">
        <w:t xml:space="preserve"> </w:t>
      </w:r>
      <w:r w:rsidRPr="00414AA4">
        <w:t>данным</w:t>
      </w:r>
      <w:r w:rsidR="00263C83">
        <w:t xml:space="preserve"> </w:t>
      </w:r>
      <w:r w:rsidRPr="00414AA4">
        <w:t>видом</w:t>
      </w:r>
      <w:r w:rsidR="00263C83">
        <w:t xml:space="preserve"> </w:t>
      </w:r>
      <w:r w:rsidRPr="00414AA4">
        <w:t>нелегальной</w:t>
      </w:r>
      <w:r w:rsidR="00263C83">
        <w:t xml:space="preserve"> </w:t>
      </w:r>
      <w:r w:rsidRPr="00414AA4">
        <w:t>деятельности</w:t>
      </w:r>
      <w:r w:rsidR="00263C83">
        <w:t xml:space="preserve"> </w:t>
      </w:r>
      <w:r w:rsidR="00CA314A">
        <w:t>-</w:t>
      </w:r>
      <w:r w:rsidR="00263C83">
        <w:t xml:space="preserve"> </w:t>
      </w:r>
      <w:r w:rsidRPr="00414AA4">
        <w:t>блокирование</w:t>
      </w:r>
      <w:r w:rsidR="00263C83">
        <w:t xml:space="preserve"> </w:t>
      </w:r>
      <w:r w:rsidRPr="00414AA4">
        <w:t>доступа</w:t>
      </w:r>
      <w:r w:rsidR="00263C83">
        <w:t xml:space="preserve"> </w:t>
      </w:r>
      <w:r w:rsidRPr="00414AA4">
        <w:t>к</w:t>
      </w:r>
      <w:r w:rsidR="00263C83">
        <w:t xml:space="preserve"> </w:t>
      </w:r>
      <w:r w:rsidRPr="00414AA4">
        <w:t>доменам</w:t>
      </w:r>
      <w:r w:rsidR="00263C83">
        <w:t xml:space="preserve"> </w:t>
      </w:r>
      <w:r w:rsidRPr="00414AA4">
        <w:t>мошенников</w:t>
      </w:r>
      <w:r w:rsidR="00263C83">
        <w:t xml:space="preserve"> </w:t>
      </w:r>
      <w:r w:rsidRPr="00414AA4">
        <w:t>приводит</w:t>
      </w:r>
      <w:r w:rsidR="00263C83">
        <w:t xml:space="preserve"> </w:t>
      </w:r>
      <w:r w:rsidRPr="00414AA4">
        <w:t>только</w:t>
      </w:r>
      <w:r w:rsidR="00263C83">
        <w:t xml:space="preserve"> </w:t>
      </w:r>
      <w:r w:rsidRPr="00414AA4">
        <w:t>к</w:t>
      </w:r>
      <w:r w:rsidR="00263C83">
        <w:t xml:space="preserve"> </w:t>
      </w:r>
      <w:r w:rsidRPr="00414AA4">
        <w:t>тому,</w:t>
      </w:r>
      <w:r w:rsidR="00263C83">
        <w:t xml:space="preserve"> </w:t>
      </w:r>
      <w:r w:rsidRPr="00414AA4">
        <w:t>что</w:t>
      </w:r>
      <w:r w:rsidR="00263C83">
        <w:t xml:space="preserve"> </w:t>
      </w:r>
      <w:r w:rsidRPr="00414AA4">
        <w:t>они</w:t>
      </w:r>
      <w:r w:rsidR="00263C83">
        <w:t xml:space="preserve"> </w:t>
      </w:r>
      <w:r w:rsidRPr="00414AA4">
        <w:t>перемещаются</w:t>
      </w:r>
      <w:r w:rsidR="00263C83">
        <w:t xml:space="preserve"> </w:t>
      </w:r>
      <w:r w:rsidRPr="00414AA4">
        <w:t>на</w:t>
      </w:r>
      <w:r w:rsidR="00263C83">
        <w:t xml:space="preserve"> </w:t>
      </w:r>
      <w:r w:rsidRPr="00414AA4">
        <w:t>другой</w:t>
      </w:r>
      <w:r w:rsidR="00263C83">
        <w:t xml:space="preserve"> </w:t>
      </w:r>
      <w:r w:rsidRPr="00414AA4">
        <w:t>домен,</w:t>
      </w:r>
      <w:r w:rsidR="00263C83">
        <w:t xml:space="preserve"> </w:t>
      </w:r>
      <w:r w:rsidRPr="00414AA4">
        <w:t>добавляет</w:t>
      </w:r>
      <w:r w:rsidR="00263C83">
        <w:t xml:space="preserve"> </w:t>
      </w:r>
      <w:r w:rsidRPr="00414AA4">
        <w:t>он.</w:t>
      </w:r>
    </w:p>
    <w:p w14:paraId="55BA2A29" w14:textId="77777777" w:rsidR="00CC14F5" w:rsidRPr="00414AA4" w:rsidRDefault="00CC14F5" w:rsidP="00CC14F5">
      <w:r w:rsidRPr="00414AA4">
        <w:t>Впрочем,</w:t>
      </w:r>
      <w:r w:rsidR="00263C83">
        <w:t xml:space="preserve"> </w:t>
      </w:r>
      <w:r w:rsidRPr="00414AA4">
        <w:t>в</w:t>
      </w:r>
      <w:r w:rsidR="00263C83">
        <w:t xml:space="preserve"> </w:t>
      </w:r>
      <w:r w:rsidRPr="00414AA4">
        <w:t>ЦБ</w:t>
      </w:r>
      <w:r w:rsidR="00263C83">
        <w:t xml:space="preserve"> </w:t>
      </w:r>
      <w:r w:rsidRPr="00414AA4">
        <w:t>напомнили,</w:t>
      </w:r>
      <w:r w:rsidR="00263C83">
        <w:t xml:space="preserve"> </w:t>
      </w:r>
      <w:r w:rsidRPr="00414AA4">
        <w:t>что</w:t>
      </w:r>
      <w:r w:rsidR="00263C83">
        <w:t xml:space="preserve"> </w:t>
      </w:r>
      <w:r w:rsidRPr="00414AA4">
        <w:t>сейчас</w:t>
      </w:r>
      <w:r w:rsidR="00263C83">
        <w:t xml:space="preserve"> </w:t>
      </w:r>
      <w:r w:rsidRPr="00414AA4">
        <w:t>в</w:t>
      </w:r>
      <w:r w:rsidR="00263C83">
        <w:t xml:space="preserve"> </w:t>
      </w:r>
      <w:r w:rsidRPr="00414AA4">
        <w:t>Госдуме</w:t>
      </w:r>
      <w:r w:rsidR="00263C83">
        <w:t xml:space="preserve"> </w:t>
      </w:r>
      <w:r w:rsidRPr="00414AA4">
        <w:t>рассматривается</w:t>
      </w:r>
      <w:r w:rsidR="00263C83">
        <w:t xml:space="preserve"> </w:t>
      </w:r>
      <w:r w:rsidRPr="00414AA4">
        <w:t>законопроект,</w:t>
      </w:r>
      <w:r w:rsidR="00263C83">
        <w:t xml:space="preserve"> </w:t>
      </w:r>
      <w:r w:rsidRPr="00414AA4">
        <w:t>принятие</w:t>
      </w:r>
      <w:r w:rsidR="00263C83">
        <w:t xml:space="preserve"> </w:t>
      </w:r>
      <w:r w:rsidRPr="00414AA4">
        <w:t>которого</w:t>
      </w:r>
      <w:r w:rsidR="00263C83">
        <w:t xml:space="preserve"> </w:t>
      </w:r>
      <w:r w:rsidRPr="00414AA4">
        <w:t>позволит</w:t>
      </w:r>
      <w:r w:rsidR="00263C83">
        <w:t xml:space="preserve"> </w:t>
      </w:r>
      <w:r w:rsidRPr="00414AA4">
        <w:t>купировать</w:t>
      </w:r>
      <w:r w:rsidR="00263C83">
        <w:t xml:space="preserve"> </w:t>
      </w:r>
      <w:r w:rsidRPr="00414AA4">
        <w:t>создание</w:t>
      </w:r>
      <w:r w:rsidR="00263C83">
        <w:t xml:space="preserve"> </w:t>
      </w:r>
      <w:r w:rsidRPr="00414AA4">
        <w:t>и</w:t>
      </w:r>
      <w:r w:rsidR="00263C83">
        <w:t xml:space="preserve"> </w:t>
      </w:r>
      <w:r w:rsidRPr="00414AA4">
        <w:t>распространение</w:t>
      </w:r>
      <w:r w:rsidR="00263C83">
        <w:t xml:space="preserve"> </w:t>
      </w:r>
      <w:r w:rsidRPr="00414AA4">
        <w:t>псевдоинвестиционных</w:t>
      </w:r>
      <w:r w:rsidR="00263C83">
        <w:t xml:space="preserve"> </w:t>
      </w:r>
      <w:r w:rsidRPr="00414AA4">
        <w:t>схем</w:t>
      </w:r>
      <w:r w:rsidR="00263C83">
        <w:t xml:space="preserve"> </w:t>
      </w:r>
      <w:r w:rsidRPr="00414AA4">
        <w:t>уже</w:t>
      </w:r>
      <w:r w:rsidR="00263C83">
        <w:t xml:space="preserve"> </w:t>
      </w:r>
      <w:r w:rsidRPr="00414AA4">
        <w:t>на</w:t>
      </w:r>
      <w:r w:rsidR="00263C83">
        <w:t xml:space="preserve"> </w:t>
      </w:r>
      <w:r w:rsidRPr="00414AA4">
        <w:t>начальном</w:t>
      </w:r>
      <w:r w:rsidR="00263C83">
        <w:t xml:space="preserve"> </w:t>
      </w:r>
      <w:r w:rsidRPr="00414AA4">
        <w:t>этапе.</w:t>
      </w:r>
      <w:r w:rsidR="00263C83">
        <w:t xml:space="preserve"> </w:t>
      </w:r>
      <w:r w:rsidRPr="00414AA4">
        <w:t>В</w:t>
      </w:r>
      <w:r w:rsidR="00263C83">
        <w:t xml:space="preserve"> </w:t>
      </w:r>
      <w:r w:rsidRPr="00414AA4">
        <w:t>случае</w:t>
      </w:r>
      <w:r w:rsidR="00263C83">
        <w:t xml:space="preserve"> </w:t>
      </w:r>
      <w:r w:rsidRPr="00414AA4">
        <w:t>его</w:t>
      </w:r>
      <w:r w:rsidR="00263C83">
        <w:t xml:space="preserve"> </w:t>
      </w:r>
      <w:r w:rsidRPr="00414AA4">
        <w:t>принятия</w:t>
      </w:r>
      <w:r w:rsidR="00263C83">
        <w:t xml:space="preserve"> </w:t>
      </w:r>
      <w:r w:rsidRPr="00414AA4">
        <w:t>публично</w:t>
      </w:r>
      <w:r w:rsidR="00263C83">
        <w:t xml:space="preserve"> </w:t>
      </w:r>
      <w:r w:rsidRPr="00414AA4">
        <w:t>привлекать</w:t>
      </w:r>
      <w:r w:rsidR="00263C83">
        <w:t xml:space="preserve"> </w:t>
      </w:r>
      <w:r w:rsidRPr="00414AA4">
        <w:t>инвестиции</w:t>
      </w:r>
      <w:r w:rsidR="00263C83">
        <w:t xml:space="preserve"> </w:t>
      </w:r>
      <w:r w:rsidRPr="00414AA4">
        <w:t>физлиц</w:t>
      </w:r>
      <w:r w:rsidR="00263C83">
        <w:t xml:space="preserve"> </w:t>
      </w:r>
      <w:r w:rsidRPr="00414AA4">
        <w:t>будет</w:t>
      </w:r>
      <w:r w:rsidR="00263C83">
        <w:t xml:space="preserve"> </w:t>
      </w:r>
      <w:r w:rsidRPr="00414AA4">
        <w:t>возможно,</w:t>
      </w:r>
      <w:r w:rsidR="00263C83">
        <w:t xml:space="preserve"> </w:t>
      </w:r>
      <w:r w:rsidRPr="00414AA4">
        <w:t>только</w:t>
      </w:r>
      <w:r w:rsidR="00263C83">
        <w:t xml:space="preserve"> </w:t>
      </w:r>
      <w:r w:rsidRPr="00414AA4">
        <w:t>если</w:t>
      </w:r>
      <w:r w:rsidR="00263C83">
        <w:t xml:space="preserve"> </w:t>
      </w:r>
      <w:r w:rsidRPr="00414AA4">
        <w:t>такое</w:t>
      </w:r>
      <w:r w:rsidR="00263C83">
        <w:t xml:space="preserve"> </w:t>
      </w:r>
      <w:r w:rsidRPr="00414AA4">
        <w:t>право</w:t>
      </w:r>
      <w:r w:rsidR="00263C83">
        <w:t xml:space="preserve"> </w:t>
      </w:r>
      <w:r w:rsidRPr="00414AA4">
        <w:t>предусмотрено</w:t>
      </w:r>
      <w:r w:rsidR="00263C83">
        <w:t xml:space="preserve"> </w:t>
      </w:r>
      <w:r w:rsidRPr="00414AA4">
        <w:t>законом.</w:t>
      </w:r>
    </w:p>
    <w:p w14:paraId="5C8B4D71" w14:textId="77777777" w:rsidR="00D1642B" w:rsidRPr="00414AA4" w:rsidRDefault="00D1642B" w:rsidP="00D1642B">
      <w:pPr>
        <w:pStyle w:val="251"/>
      </w:pPr>
      <w:bookmarkStart w:id="107" w:name="_Toc99271712"/>
      <w:bookmarkStart w:id="108" w:name="_Toc99318658"/>
      <w:bookmarkStart w:id="109" w:name="_Toc165618299"/>
      <w:bookmarkEnd w:id="98"/>
      <w:bookmarkEnd w:id="99"/>
      <w:r w:rsidRPr="00414AA4">
        <w:lastRenderedPageBreak/>
        <w:t>НОВОСТИ</w:t>
      </w:r>
      <w:r w:rsidR="00263C83">
        <w:t xml:space="preserve"> </w:t>
      </w:r>
      <w:r w:rsidRPr="00414AA4">
        <w:t>ЗАРУБЕЖНЫХ</w:t>
      </w:r>
      <w:r w:rsidR="00263C83">
        <w:t xml:space="preserve"> </w:t>
      </w:r>
      <w:r w:rsidRPr="00414AA4">
        <w:t>ПЕНСИОННЫХ</w:t>
      </w:r>
      <w:r w:rsidR="00263C83">
        <w:t xml:space="preserve"> </w:t>
      </w:r>
      <w:r w:rsidRPr="00414AA4">
        <w:t>СИСТЕМ</w:t>
      </w:r>
      <w:bookmarkEnd w:id="107"/>
      <w:bookmarkEnd w:id="108"/>
      <w:bookmarkEnd w:id="109"/>
    </w:p>
    <w:p w14:paraId="6726CE67" w14:textId="77777777" w:rsidR="00D1642B" w:rsidRPr="00414AA4" w:rsidRDefault="00D1642B" w:rsidP="00D1642B">
      <w:pPr>
        <w:pStyle w:val="10"/>
      </w:pPr>
      <w:bookmarkStart w:id="110" w:name="_Toc99271713"/>
      <w:bookmarkStart w:id="111" w:name="_Toc99318659"/>
      <w:bookmarkStart w:id="112" w:name="_Toc165618300"/>
      <w:r w:rsidRPr="00414AA4">
        <w:t>Новости</w:t>
      </w:r>
      <w:r w:rsidR="00263C83">
        <w:t xml:space="preserve"> </w:t>
      </w:r>
      <w:r w:rsidRPr="00414AA4">
        <w:t>пенсионной</w:t>
      </w:r>
      <w:r w:rsidR="00263C83">
        <w:t xml:space="preserve"> </w:t>
      </w:r>
      <w:r w:rsidRPr="00414AA4">
        <w:t>отрасли</w:t>
      </w:r>
      <w:r w:rsidR="00263C83">
        <w:t xml:space="preserve"> </w:t>
      </w:r>
      <w:r w:rsidRPr="00414AA4">
        <w:t>стран</w:t>
      </w:r>
      <w:r w:rsidR="00263C83">
        <w:t xml:space="preserve"> </w:t>
      </w:r>
      <w:r w:rsidRPr="00414AA4">
        <w:t>ближнего</w:t>
      </w:r>
      <w:r w:rsidR="00263C83">
        <w:t xml:space="preserve"> </w:t>
      </w:r>
      <w:r w:rsidRPr="00414AA4">
        <w:t>зарубежья</w:t>
      </w:r>
      <w:bookmarkEnd w:id="110"/>
      <w:bookmarkEnd w:id="111"/>
      <w:bookmarkEnd w:id="112"/>
    </w:p>
    <w:p w14:paraId="56C923E7" w14:textId="77777777" w:rsidR="005E47D7" w:rsidRPr="00414AA4" w:rsidRDefault="005E47D7" w:rsidP="005E47D7">
      <w:pPr>
        <w:pStyle w:val="2"/>
      </w:pPr>
      <w:bookmarkStart w:id="113" w:name="_Toc165618301"/>
      <w:r w:rsidRPr="00414AA4">
        <w:t>Think</w:t>
      </w:r>
      <w:r w:rsidR="004E6F8C" w:rsidRPr="00414AA4">
        <w:t>T</w:t>
      </w:r>
      <w:r w:rsidRPr="00414AA4">
        <w:t>anks.by,</w:t>
      </w:r>
      <w:r w:rsidR="00263C83">
        <w:t xml:space="preserve"> </w:t>
      </w:r>
      <w:r w:rsidRPr="00414AA4">
        <w:t>02.05.2024,</w:t>
      </w:r>
      <w:r w:rsidR="00263C83">
        <w:t xml:space="preserve"> </w:t>
      </w:r>
      <w:r w:rsidRPr="00414AA4">
        <w:t>Почти</w:t>
      </w:r>
      <w:r w:rsidR="00263C83">
        <w:t xml:space="preserve"> </w:t>
      </w:r>
      <w:r w:rsidRPr="00414AA4">
        <w:t>полмиллиона</w:t>
      </w:r>
      <w:r w:rsidR="00263C83">
        <w:t xml:space="preserve"> </w:t>
      </w:r>
      <w:r w:rsidRPr="00414AA4">
        <w:t>белорусов</w:t>
      </w:r>
      <w:r w:rsidR="00263C83">
        <w:t xml:space="preserve"> </w:t>
      </w:r>
      <w:r w:rsidRPr="00414AA4">
        <w:t>работают</w:t>
      </w:r>
      <w:r w:rsidR="00263C83">
        <w:t xml:space="preserve"> </w:t>
      </w:r>
      <w:r w:rsidRPr="00414AA4">
        <w:t>в</w:t>
      </w:r>
      <w:r w:rsidR="00263C83">
        <w:t xml:space="preserve"> </w:t>
      </w:r>
      <w:r w:rsidRPr="00414AA4">
        <w:t>пенсионном</w:t>
      </w:r>
      <w:r w:rsidR="00263C83">
        <w:t xml:space="preserve"> </w:t>
      </w:r>
      <w:r w:rsidRPr="00414AA4">
        <w:t>возрасте</w:t>
      </w:r>
      <w:bookmarkEnd w:id="113"/>
    </w:p>
    <w:p w14:paraId="7D7330A0" w14:textId="77777777" w:rsidR="005E47D7" w:rsidRPr="00414AA4" w:rsidRDefault="005E47D7" w:rsidP="00853E9A">
      <w:pPr>
        <w:pStyle w:val="3"/>
      </w:pPr>
      <w:bookmarkStart w:id="114" w:name="_Toc165618302"/>
      <w:r w:rsidRPr="00414AA4">
        <w:t>В</w:t>
      </w:r>
      <w:r w:rsidR="00263C83">
        <w:t xml:space="preserve"> </w:t>
      </w:r>
      <w:r w:rsidRPr="00414AA4">
        <w:t>Беларуси</w:t>
      </w:r>
      <w:r w:rsidR="00263C83">
        <w:t xml:space="preserve"> </w:t>
      </w:r>
      <w:r w:rsidRPr="00414AA4">
        <w:t>работает</w:t>
      </w:r>
      <w:r w:rsidR="00263C83">
        <w:t xml:space="preserve"> </w:t>
      </w:r>
      <w:r w:rsidRPr="00414AA4">
        <w:t>более</w:t>
      </w:r>
      <w:r w:rsidR="00263C83">
        <w:t xml:space="preserve"> </w:t>
      </w:r>
      <w:r w:rsidRPr="00414AA4">
        <w:t>400</w:t>
      </w:r>
      <w:r w:rsidR="00263C83">
        <w:t xml:space="preserve"> </w:t>
      </w:r>
      <w:r w:rsidRPr="00414AA4">
        <w:t>тысяч</w:t>
      </w:r>
      <w:r w:rsidR="00263C83">
        <w:t xml:space="preserve"> </w:t>
      </w:r>
      <w:r w:rsidRPr="00414AA4">
        <w:t>граждан</w:t>
      </w:r>
      <w:r w:rsidR="00263C83">
        <w:t xml:space="preserve"> </w:t>
      </w:r>
      <w:r w:rsidRPr="00414AA4">
        <w:t>старше</w:t>
      </w:r>
      <w:r w:rsidR="00263C83">
        <w:t xml:space="preserve"> </w:t>
      </w:r>
      <w:r w:rsidRPr="00414AA4">
        <w:t>пенсионного</w:t>
      </w:r>
      <w:r w:rsidR="00263C83">
        <w:t xml:space="preserve"> </w:t>
      </w:r>
      <w:r w:rsidRPr="00414AA4">
        <w:t>возраста.</w:t>
      </w:r>
      <w:r w:rsidR="00263C83">
        <w:t xml:space="preserve"> </w:t>
      </w:r>
      <w:r w:rsidRPr="00414AA4">
        <w:t>Об</w:t>
      </w:r>
      <w:r w:rsidR="00263C83">
        <w:t xml:space="preserve"> </w:t>
      </w:r>
      <w:r w:rsidRPr="00414AA4">
        <w:t>этом</w:t>
      </w:r>
      <w:r w:rsidR="00263C83">
        <w:t xml:space="preserve"> </w:t>
      </w:r>
      <w:r w:rsidRPr="00414AA4">
        <w:t>заявила</w:t>
      </w:r>
      <w:r w:rsidR="00263C83">
        <w:t xml:space="preserve"> </w:t>
      </w:r>
      <w:r w:rsidRPr="00414AA4">
        <w:t>заместитель</w:t>
      </w:r>
      <w:r w:rsidR="00263C83">
        <w:t xml:space="preserve"> </w:t>
      </w:r>
      <w:r w:rsidRPr="00414AA4">
        <w:t>министра</w:t>
      </w:r>
      <w:r w:rsidR="00263C83">
        <w:t xml:space="preserve"> </w:t>
      </w:r>
      <w:r w:rsidRPr="00414AA4">
        <w:t>труда</w:t>
      </w:r>
      <w:r w:rsidR="00263C83">
        <w:t xml:space="preserve"> </w:t>
      </w:r>
      <w:r w:rsidRPr="00414AA4">
        <w:t>и</w:t>
      </w:r>
      <w:r w:rsidR="00263C83">
        <w:t xml:space="preserve"> </w:t>
      </w:r>
      <w:r w:rsidRPr="00414AA4">
        <w:t>социальной</w:t>
      </w:r>
      <w:r w:rsidR="00263C83">
        <w:t xml:space="preserve"> </w:t>
      </w:r>
      <w:r w:rsidRPr="00414AA4">
        <w:t>защиты</w:t>
      </w:r>
      <w:r w:rsidR="00263C83">
        <w:t xml:space="preserve"> </w:t>
      </w:r>
      <w:r w:rsidRPr="00414AA4">
        <w:t>Наталья</w:t>
      </w:r>
      <w:r w:rsidR="00263C83">
        <w:t xml:space="preserve"> </w:t>
      </w:r>
      <w:r w:rsidRPr="00414AA4">
        <w:t>Павлюченко</w:t>
      </w:r>
      <w:r w:rsidR="00263C83">
        <w:t xml:space="preserve"> </w:t>
      </w:r>
      <w:r w:rsidRPr="00414AA4">
        <w:t>в</w:t>
      </w:r>
      <w:r w:rsidR="00263C83">
        <w:t xml:space="preserve"> </w:t>
      </w:r>
      <w:r w:rsidRPr="00414AA4">
        <w:t>эфире</w:t>
      </w:r>
      <w:r w:rsidR="00263C83">
        <w:t xml:space="preserve"> </w:t>
      </w:r>
      <w:r w:rsidRPr="00414AA4">
        <w:t>ОНТ.</w:t>
      </w:r>
      <w:bookmarkEnd w:id="114"/>
    </w:p>
    <w:p w14:paraId="471D76EA" w14:textId="77777777" w:rsidR="005E47D7" w:rsidRPr="00414AA4" w:rsidRDefault="005E47D7" w:rsidP="005E47D7">
      <w:r w:rsidRPr="00414AA4">
        <w:t>Наталья</w:t>
      </w:r>
      <w:r w:rsidR="00263C83">
        <w:t xml:space="preserve"> </w:t>
      </w:r>
      <w:r w:rsidRPr="00414AA4">
        <w:t>Павлюченко</w:t>
      </w:r>
      <w:r w:rsidR="00263C83">
        <w:t xml:space="preserve"> </w:t>
      </w:r>
      <w:r w:rsidRPr="00414AA4">
        <w:t>отметила,</w:t>
      </w:r>
      <w:r w:rsidR="00263C83">
        <w:t xml:space="preserve"> </w:t>
      </w:r>
      <w:r w:rsidRPr="00414AA4">
        <w:t>что</w:t>
      </w:r>
      <w:r w:rsidR="00263C83">
        <w:t xml:space="preserve"> </w:t>
      </w:r>
      <w:r w:rsidRPr="00414AA4">
        <w:t>такие</w:t>
      </w:r>
      <w:r w:rsidR="00263C83">
        <w:t xml:space="preserve"> </w:t>
      </w:r>
      <w:r w:rsidRPr="00414AA4">
        <w:t>работники</w:t>
      </w:r>
      <w:r w:rsidR="00263C83">
        <w:t xml:space="preserve"> </w:t>
      </w:r>
      <w:r w:rsidRPr="00414AA4">
        <w:t>особенно</w:t>
      </w:r>
      <w:r w:rsidR="00263C83">
        <w:t xml:space="preserve"> </w:t>
      </w:r>
      <w:r w:rsidRPr="00414AA4">
        <w:t>ценны</w:t>
      </w:r>
      <w:r w:rsidR="00263C83">
        <w:t xml:space="preserve"> </w:t>
      </w:r>
      <w:r w:rsidRPr="00414AA4">
        <w:t>для</w:t>
      </w:r>
      <w:r w:rsidR="00263C83">
        <w:t xml:space="preserve"> </w:t>
      </w:r>
      <w:r w:rsidRPr="00414AA4">
        <w:t>передачи</w:t>
      </w:r>
      <w:r w:rsidR="00263C83">
        <w:t xml:space="preserve"> </w:t>
      </w:r>
      <w:r w:rsidRPr="00414AA4">
        <w:t>опыта</w:t>
      </w:r>
      <w:r w:rsidR="00263C83">
        <w:t xml:space="preserve"> </w:t>
      </w:r>
      <w:r w:rsidRPr="00414AA4">
        <w:t>молодому</w:t>
      </w:r>
      <w:r w:rsidR="00263C83">
        <w:t xml:space="preserve"> </w:t>
      </w:r>
      <w:r w:rsidRPr="00414AA4">
        <w:t>поколению,</w:t>
      </w:r>
      <w:r w:rsidR="00263C83">
        <w:t xml:space="preserve"> </w:t>
      </w:r>
      <w:r w:rsidRPr="00414AA4">
        <w:t>поскольку</w:t>
      </w:r>
      <w:r w:rsidR="00263C83">
        <w:t xml:space="preserve"> </w:t>
      </w:r>
      <w:r w:rsidRPr="00414AA4">
        <w:t>сейчас</w:t>
      </w:r>
      <w:r w:rsidR="00263C83">
        <w:t xml:space="preserve"> </w:t>
      </w:r>
      <w:r w:rsidRPr="00414AA4">
        <w:t>более</w:t>
      </w:r>
      <w:r w:rsidR="00263C83">
        <w:t xml:space="preserve"> </w:t>
      </w:r>
      <w:r w:rsidRPr="00414AA4">
        <w:t>20%</w:t>
      </w:r>
      <w:r w:rsidR="00263C83">
        <w:t xml:space="preserve"> </w:t>
      </w:r>
      <w:r w:rsidRPr="00414AA4">
        <w:t>работников,</w:t>
      </w:r>
      <w:r w:rsidR="00263C83">
        <w:t xml:space="preserve"> </w:t>
      </w:r>
      <w:r w:rsidRPr="00414AA4">
        <w:t>занятых</w:t>
      </w:r>
      <w:r w:rsidR="00263C83">
        <w:t xml:space="preserve"> </w:t>
      </w:r>
      <w:r w:rsidRPr="00414AA4">
        <w:t>в</w:t>
      </w:r>
      <w:r w:rsidR="00263C83">
        <w:t xml:space="preserve"> </w:t>
      </w:r>
      <w:r w:rsidRPr="00414AA4">
        <w:t>экономике</w:t>
      </w:r>
      <w:r w:rsidR="00263C83">
        <w:t xml:space="preserve"> </w:t>
      </w:r>
      <w:r w:rsidRPr="00414AA4">
        <w:t>Беларуси,</w:t>
      </w:r>
      <w:r w:rsidR="00263C83">
        <w:t xml:space="preserve"> </w:t>
      </w:r>
      <w:r w:rsidRPr="00414AA4">
        <w:t>это</w:t>
      </w:r>
      <w:r w:rsidR="00263C83">
        <w:t xml:space="preserve"> </w:t>
      </w:r>
      <w:r w:rsidRPr="00414AA4">
        <w:t>молодые</w:t>
      </w:r>
      <w:r w:rsidR="00263C83">
        <w:t xml:space="preserve"> </w:t>
      </w:r>
      <w:r w:rsidRPr="00414AA4">
        <w:t>люди</w:t>
      </w:r>
      <w:r w:rsidR="00263C83">
        <w:t xml:space="preserve"> </w:t>
      </w:r>
      <w:r w:rsidRPr="00414AA4">
        <w:t>до</w:t>
      </w:r>
      <w:r w:rsidR="00263C83">
        <w:t xml:space="preserve"> </w:t>
      </w:r>
      <w:r w:rsidRPr="00414AA4">
        <w:t>31</w:t>
      </w:r>
      <w:r w:rsidR="00263C83">
        <w:t xml:space="preserve"> </w:t>
      </w:r>
      <w:r w:rsidRPr="00414AA4">
        <w:t>года.</w:t>
      </w:r>
      <w:r w:rsidR="00263C83">
        <w:t xml:space="preserve"> </w:t>
      </w:r>
    </w:p>
    <w:p w14:paraId="5067D489" w14:textId="77777777" w:rsidR="005E47D7" w:rsidRPr="00414AA4" w:rsidRDefault="005E47D7" w:rsidP="005E47D7">
      <w:r w:rsidRPr="00414AA4">
        <w:t>Всего</w:t>
      </w:r>
      <w:r w:rsidR="00263C83">
        <w:t xml:space="preserve"> </w:t>
      </w:r>
      <w:r w:rsidRPr="00414AA4">
        <w:t>по</w:t>
      </w:r>
      <w:r w:rsidR="00263C83">
        <w:t xml:space="preserve"> </w:t>
      </w:r>
      <w:r w:rsidRPr="00414AA4">
        <w:t>состоянию</w:t>
      </w:r>
      <w:r w:rsidR="00263C83">
        <w:t xml:space="preserve"> </w:t>
      </w:r>
      <w:r w:rsidRPr="00414AA4">
        <w:t>на</w:t>
      </w:r>
      <w:r w:rsidR="00263C83">
        <w:t xml:space="preserve"> </w:t>
      </w:r>
      <w:r w:rsidRPr="00414AA4">
        <w:t>1</w:t>
      </w:r>
      <w:r w:rsidR="00263C83">
        <w:t xml:space="preserve"> </w:t>
      </w:r>
      <w:r w:rsidRPr="00414AA4">
        <w:t>января</w:t>
      </w:r>
      <w:r w:rsidR="00263C83">
        <w:t xml:space="preserve"> </w:t>
      </w:r>
      <w:r w:rsidRPr="00414AA4">
        <w:t>2024</w:t>
      </w:r>
      <w:r w:rsidR="00263C83">
        <w:t xml:space="preserve"> </w:t>
      </w:r>
      <w:r w:rsidRPr="00414AA4">
        <w:t>года</w:t>
      </w:r>
      <w:r w:rsidR="00263C83">
        <w:t xml:space="preserve"> </w:t>
      </w:r>
      <w:r w:rsidRPr="00414AA4">
        <w:t>численность</w:t>
      </w:r>
      <w:r w:rsidR="00263C83">
        <w:t xml:space="preserve"> </w:t>
      </w:r>
      <w:r w:rsidRPr="00414AA4">
        <w:t>занятых</w:t>
      </w:r>
      <w:r w:rsidR="00263C83">
        <w:t xml:space="preserve"> </w:t>
      </w:r>
      <w:r w:rsidRPr="00414AA4">
        <w:t>в</w:t>
      </w:r>
      <w:r w:rsidR="00263C83">
        <w:t xml:space="preserve"> </w:t>
      </w:r>
      <w:r w:rsidRPr="00414AA4">
        <w:t>экономике</w:t>
      </w:r>
      <w:r w:rsidR="00263C83">
        <w:t xml:space="preserve"> </w:t>
      </w:r>
      <w:r w:rsidRPr="00414AA4">
        <w:t>страны</w:t>
      </w:r>
      <w:r w:rsidR="00263C83">
        <w:t xml:space="preserve"> </w:t>
      </w:r>
      <w:r w:rsidRPr="00414AA4">
        <w:t>составило</w:t>
      </w:r>
      <w:r w:rsidR="00263C83">
        <w:t xml:space="preserve"> </w:t>
      </w:r>
      <w:r w:rsidRPr="00414AA4">
        <w:t>4</w:t>
      </w:r>
      <w:r w:rsidR="00263C83">
        <w:t xml:space="preserve"> </w:t>
      </w:r>
      <w:r w:rsidRPr="00414AA4">
        <w:t>млн</w:t>
      </w:r>
      <w:r w:rsidR="00263C83">
        <w:t xml:space="preserve"> </w:t>
      </w:r>
      <w:r w:rsidRPr="00414AA4">
        <w:t>129</w:t>
      </w:r>
      <w:r w:rsidR="00263C83">
        <w:t xml:space="preserve"> </w:t>
      </w:r>
      <w:r w:rsidRPr="00414AA4">
        <w:t>тысяч</w:t>
      </w:r>
      <w:r w:rsidR="00263C83">
        <w:t xml:space="preserve"> </w:t>
      </w:r>
      <w:r w:rsidRPr="00414AA4">
        <w:t>человек.</w:t>
      </w:r>
      <w:r w:rsidR="00263C83">
        <w:t xml:space="preserve"> </w:t>
      </w:r>
      <w:r w:rsidRPr="00414AA4">
        <w:t>Это</w:t>
      </w:r>
      <w:r w:rsidR="00263C83">
        <w:t xml:space="preserve"> </w:t>
      </w:r>
      <w:r w:rsidRPr="00414AA4">
        <w:t>на</w:t>
      </w:r>
      <w:r w:rsidR="00263C83">
        <w:t xml:space="preserve"> </w:t>
      </w:r>
      <w:r w:rsidRPr="00414AA4">
        <w:t>11</w:t>
      </w:r>
      <w:r w:rsidR="00263C83">
        <w:t xml:space="preserve"> </w:t>
      </w:r>
      <w:r w:rsidRPr="00414AA4">
        <w:t>тысяч</w:t>
      </w:r>
      <w:r w:rsidR="00263C83">
        <w:t xml:space="preserve"> </w:t>
      </w:r>
      <w:r w:rsidRPr="00414AA4">
        <w:t>меньше,</w:t>
      </w:r>
      <w:r w:rsidR="00263C83">
        <w:t xml:space="preserve"> </w:t>
      </w:r>
      <w:r w:rsidRPr="00414AA4">
        <w:t>чем</w:t>
      </w:r>
      <w:r w:rsidR="00263C83">
        <w:t xml:space="preserve"> </w:t>
      </w:r>
      <w:r w:rsidRPr="00414AA4">
        <w:t>в</w:t>
      </w:r>
      <w:r w:rsidR="00263C83">
        <w:t xml:space="preserve"> </w:t>
      </w:r>
      <w:r w:rsidRPr="00414AA4">
        <w:t>декабре</w:t>
      </w:r>
      <w:r w:rsidR="00263C83">
        <w:t xml:space="preserve"> </w:t>
      </w:r>
      <w:r w:rsidRPr="00414AA4">
        <w:t>2023</w:t>
      </w:r>
      <w:r w:rsidR="00263C83">
        <w:t xml:space="preserve"> </w:t>
      </w:r>
      <w:r w:rsidRPr="00414AA4">
        <w:t>года.</w:t>
      </w:r>
    </w:p>
    <w:p w14:paraId="3A516A54" w14:textId="77777777" w:rsidR="005E47D7" w:rsidRPr="00414AA4" w:rsidRDefault="007C01DF" w:rsidP="005E47D7">
      <w:hyperlink r:id="rId41" w:history="1">
        <w:r w:rsidR="005E47D7" w:rsidRPr="00414AA4">
          <w:rPr>
            <w:rStyle w:val="a3"/>
          </w:rPr>
          <w:t>https://thinktanks.by/publication/2024/05/02/pochti-polmilliona-belorusov-rabotayut-v-pensionnom-vozraste.html</w:t>
        </w:r>
      </w:hyperlink>
      <w:r w:rsidR="00263C83">
        <w:t xml:space="preserve"> </w:t>
      </w:r>
    </w:p>
    <w:p w14:paraId="6068FB32" w14:textId="77777777" w:rsidR="005A60CF" w:rsidRPr="00414AA4" w:rsidRDefault="005A60CF" w:rsidP="005A60CF">
      <w:pPr>
        <w:pStyle w:val="2"/>
      </w:pPr>
      <w:bookmarkStart w:id="115" w:name="_Toc165618303"/>
      <w:r w:rsidRPr="00414AA4">
        <w:rPr>
          <w:lang w:val="en-US"/>
        </w:rPr>
        <w:t>Zakon</w:t>
      </w:r>
      <w:r w:rsidRPr="00414AA4">
        <w:t>.</w:t>
      </w:r>
      <w:r w:rsidRPr="00414AA4">
        <w:rPr>
          <w:lang w:val="en-US"/>
        </w:rPr>
        <w:t>kz</w:t>
      </w:r>
      <w:r w:rsidRPr="00414AA4">
        <w:t>,</w:t>
      </w:r>
      <w:r w:rsidR="00263C83">
        <w:t xml:space="preserve"> </w:t>
      </w:r>
      <w:r w:rsidRPr="00414AA4">
        <w:t>02.05.2024,</w:t>
      </w:r>
      <w:r w:rsidR="00263C83">
        <w:t xml:space="preserve"> </w:t>
      </w:r>
      <w:r w:rsidRPr="00414AA4">
        <w:t>Пенсионные</w:t>
      </w:r>
      <w:r w:rsidR="00263C83">
        <w:t xml:space="preserve"> </w:t>
      </w:r>
      <w:r w:rsidRPr="00414AA4">
        <w:t>выплаты</w:t>
      </w:r>
      <w:r w:rsidR="00263C83">
        <w:t xml:space="preserve"> </w:t>
      </w:r>
      <w:r w:rsidRPr="00414AA4">
        <w:t>из</w:t>
      </w:r>
      <w:r w:rsidR="00263C83">
        <w:t xml:space="preserve"> </w:t>
      </w:r>
      <w:r w:rsidRPr="00414AA4">
        <w:t>ЕНПФ</w:t>
      </w:r>
      <w:r w:rsidR="00263C83">
        <w:t xml:space="preserve"> </w:t>
      </w:r>
      <w:r w:rsidRPr="00414AA4">
        <w:t>будут</w:t>
      </w:r>
      <w:r w:rsidR="00263C83">
        <w:t xml:space="preserve"> </w:t>
      </w:r>
      <w:r w:rsidRPr="00414AA4">
        <w:t>освобождены</w:t>
      </w:r>
      <w:r w:rsidR="00263C83">
        <w:t xml:space="preserve"> </w:t>
      </w:r>
      <w:r w:rsidRPr="00414AA4">
        <w:t>от</w:t>
      </w:r>
      <w:r w:rsidR="00263C83">
        <w:t xml:space="preserve"> </w:t>
      </w:r>
      <w:r w:rsidRPr="00414AA4">
        <w:t>подоходного</w:t>
      </w:r>
      <w:r w:rsidR="00263C83">
        <w:t xml:space="preserve"> </w:t>
      </w:r>
      <w:r w:rsidRPr="00414AA4">
        <w:t>налога</w:t>
      </w:r>
      <w:bookmarkEnd w:id="115"/>
    </w:p>
    <w:p w14:paraId="36798F79" w14:textId="77777777" w:rsidR="005A60CF" w:rsidRPr="00414AA4" w:rsidRDefault="005A60CF" w:rsidP="00853E9A">
      <w:pPr>
        <w:pStyle w:val="3"/>
      </w:pPr>
      <w:bookmarkStart w:id="116" w:name="_Toc165618304"/>
      <w:r w:rsidRPr="00414AA4">
        <w:t>Пенсионные</w:t>
      </w:r>
      <w:r w:rsidR="00263C83">
        <w:t xml:space="preserve"> </w:t>
      </w:r>
      <w:r w:rsidRPr="00414AA4">
        <w:t>выплаты</w:t>
      </w:r>
      <w:r w:rsidR="00263C83">
        <w:t xml:space="preserve"> </w:t>
      </w:r>
      <w:r w:rsidRPr="00414AA4">
        <w:t>из</w:t>
      </w:r>
      <w:r w:rsidR="00263C83">
        <w:t xml:space="preserve"> </w:t>
      </w:r>
      <w:r w:rsidRPr="00414AA4">
        <w:t>Единого</w:t>
      </w:r>
      <w:r w:rsidR="00263C83">
        <w:t xml:space="preserve"> </w:t>
      </w:r>
      <w:r w:rsidRPr="00414AA4">
        <w:t>накопительного</w:t>
      </w:r>
      <w:r w:rsidR="00263C83">
        <w:t xml:space="preserve"> </w:t>
      </w:r>
      <w:r w:rsidRPr="00414AA4">
        <w:t>пенсионного</w:t>
      </w:r>
      <w:r w:rsidR="00263C83">
        <w:t xml:space="preserve"> </w:t>
      </w:r>
      <w:r w:rsidRPr="00414AA4">
        <w:t>фонда</w:t>
      </w:r>
      <w:r w:rsidR="00263C83">
        <w:t xml:space="preserve"> </w:t>
      </w:r>
      <w:r w:rsidRPr="00414AA4">
        <w:t>в</w:t>
      </w:r>
      <w:r w:rsidR="00263C83">
        <w:t xml:space="preserve"> </w:t>
      </w:r>
      <w:r w:rsidRPr="00414AA4">
        <w:t>Казахстане</w:t>
      </w:r>
      <w:r w:rsidR="00263C83">
        <w:t xml:space="preserve"> </w:t>
      </w:r>
      <w:r w:rsidRPr="00414AA4">
        <w:t>освободят</w:t>
      </w:r>
      <w:r w:rsidR="00263C83">
        <w:t xml:space="preserve"> </w:t>
      </w:r>
      <w:r w:rsidRPr="00414AA4">
        <w:t>от</w:t>
      </w:r>
      <w:r w:rsidR="00263C83">
        <w:t xml:space="preserve"> </w:t>
      </w:r>
      <w:r w:rsidRPr="00414AA4">
        <w:t>подоходного</w:t>
      </w:r>
      <w:r w:rsidR="00263C83">
        <w:t xml:space="preserve"> </w:t>
      </w:r>
      <w:r w:rsidRPr="00414AA4">
        <w:t>налога,</w:t>
      </w:r>
      <w:r w:rsidR="00263C83">
        <w:t xml:space="preserve"> </w:t>
      </w:r>
      <w:r w:rsidRPr="00414AA4">
        <w:t>сообщает</w:t>
      </w:r>
      <w:r w:rsidR="00263C83">
        <w:t xml:space="preserve"> </w:t>
      </w:r>
      <w:r w:rsidRPr="00414AA4">
        <w:rPr>
          <w:lang w:val="en-US"/>
        </w:rPr>
        <w:t>Zakon</w:t>
      </w:r>
      <w:r w:rsidRPr="00414AA4">
        <w:t>.</w:t>
      </w:r>
      <w:r w:rsidRPr="00414AA4">
        <w:rPr>
          <w:lang w:val="en-US"/>
        </w:rPr>
        <w:t>kz</w:t>
      </w:r>
      <w:r w:rsidRPr="00414AA4">
        <w:t>.</w:t>
      </w:r>
      <w:bookmarkEnd w:id="116"/>
    </w:p>
    <w:p w14:paraId="7081D46B" w14:textId="77777777" w:rsidR="005A60CF" w:rsidRPr="00414AA4" w:rsidRDefault="005A60CF" w:rsidP="005A60CF">
      <w:r w:rsidRPr="00414AA4">
        <w:t>Об</w:t>
      </w:r>
      <w:r w:rsidR="00263C83">
        <w:t xml:space="preserve"> </w:t>
      </w:r>
      <w:r w:rsidRPr="00414AA4">
        <w:t>этом</w:t>
      </w:r>
      <w:r w:rsidR="00263C83">
        <w:t xml:space="preserve"> </w:t>
      </w:r>
      <w:r w:rsidRPr="00414AA4">
        <w:t>говорится</w:t>
      </w:r>
      <w:r w:rsidR="00263C83">
        <w:t xml:space="preserve"> </w:t>
      </w:r>
      <w:r w:rsidRPr="00414AA4">
        <w:t>в</w:t>
      </w:r>
      <w:r w:rsidR="00263C83">
        <w:t xml:space="preserve"> </w:t>
      </w:r>
      <w:r w:rsidRPr="00414AA4">
        <w:t>ответе</w:t>
      </w:r>
      <w:r w:rsidR="00263C83">
        <w:t xml:space="preserve"> </w:t>
      </w:r>
      <w:r w:rsidRPr="00414AA4">
        <w:t>премьер-министра</w:t>
      </w:r>
      <w:r w:rsidR="00263C83">
        <w:t xml:space="preserve"> </w:t>
      </w:r>
      <w:r w:rsidRPr="00414AA4">
        <w:t>Олжаса</w:t>
      </w:r>
      <w:r w:rsidR="00263C83">
        <w:t xml:space="preserve"> </w:t>
      </w:r>
      <w:r w:rsidRPr="00414AA4">
        <w:t>Бектенова</w:t>
      </w:r>
      <w:r w:rsidR="00263C83">
        <w:t xml:space="preserve"> </w:t>
      </w:r>
      <w:r w:rsidRPr="00414AA4">
        <w:t>на</w:t>
      </w:r>
      <w:r w:rsidR="00263C83">
        <w:t xml:space="preserve"> </w:t>
      </w:r>
      <w:r w:rsidRPr="00414AA4">
        <w:t>сенатский</w:t>
      </w:r>
      <w:r w:rsidR="00263C83">
        <w:t xml:space="preserve"> </w:t>
      </w:r>
      <w:r w:rsidRPr="00414AA4">
        <w:t>запрос.</w:t>
      </w:r>
    </w:p>
    <w:p w14:paraId="3FBF074E" w14:textId="77777777" w:rsidR="005A60CF" w:rsidRPr="00414AA4" w:rsidRDefault="005A60CF" w:rsidP="005A60CF">
      <w:r w:rsidRPr="00414AA4">
        <w:t>Сейчас</w:t>
      </w:r>
      <w:r w:rsidR="00263C83">
        <w:t xml:space="preserve"> </w:t>
      </w:r>
      <w:r w:rsidRPr="00414AA4">
        <w:t>Налоговый</w:t>
      </w:r>
      <w:r w:rsidR="00263C83">
        <w:t xml:space="preserve"> </w:t>
      </w:r>
      <w:r w:rsidRPr="00414AA4">
        <w:t>кодекс</w:t>
      </w:r>
      <w:r w:rsidR="00263C83">
        <w:t xml:space="preserve"> </w:t>
      </w:r>
      <w:r w:rsidRPr="00414AA4">
        <w:t>РК</w:t>
      </w:r>
      <w:r w:rsidR="00263C83">
        <w:t xml:space="preserve"> </w:t>
      </w:r>
      <w:r w:rsidRPr="00414AA4">
        <w:t>облагает</w:t>
      </w:r>
      <w:r w:rsidR="00263C83">
        <w:t xml:space="preserve"> </w:t>
      </w:r>
      <w:r w:rsidRPr="00414AA4">
        <w:t>10%</w:t>
      </w:r>
      <w:r w:rsidR="00263C83">
        <w:t xml:space="preserve"> </w:t>
      </w:r>
      <w:r w:rsidRPr="00414AA4">
        <w:t>индивидуальным</w:t>
      </w:r>
      <w:r w:rsidR="00263C83">
        <w:t xml:space="preserve"> </w:t>
      </w:r>
      <w:r w:rsidRPr="00414AA4">
        <w:t>подоходным</w:t>
      </w:r>
      <w:r w:rsidR="00263C83">
        <w:t xml:space="preserve"> </w:t>
      </w:r>
      <w:r w:rsidRPr="00414AA4">
        <w:t>налогом</w:t>
      </w:r>
      <w:r w:rsidR="00263C83">
        <w:t xml:space="preserve"> </w:t>
      </w:r>
      <w:r w:rsidRPr="00414AA4">
        <w:t>(ИПН)</w:t>
      </w:r>
      <w:r w:rsidR="00263C83">
        <w:t xml:space="preserve"> </w:t>
      </w:r>
      <w:r w:rsidRPr="00414AA4">
        <w:t>пенсионные</w:t>
      </w:r>
      <w:r w:rsidR="00263C83">
        <w:t xml:space="preserve"> </w:t>
      </w:r>
      <w:r w:rsidRPr="00414AA4">
        <w:t>выплаты</w:t>
      </w:r>
      <w:r w:rsidR="00263C83">
        <w:t xml:space="preserve"> </w:t>
      </w:r>
      <w:r w:rsidRPr="00414AA4">
        <w:t>из</w:t>
      </w:r>
      <w:r w:rsidR="00263C83">
        <w:t xml:space="preserve"> </w:t>
      </w:r>
      <w:r w:rsidRPr="00414AA4">
        <w:t>ЕНПФ,</w:t>
      </w:r>
      <w:r w:rsidR="00263C83">
        <w:t xml:space="preserve"> </w:t>
      </w:r>
      <w:r w:rsidRPr="00414AA4">
        <w:t>признавая</w:t>
      </w:r>
      <w:r w:rsidR="00263C83">
        <w:t xml:space="preserve"> </w:t>
      </w:r>
      <w:r w:rsidRPr="00414AA4">
        <w:t>их</w:t>
      </w:r>
      <w:r w:rsidR="00263C83">
        <w:t xml:space="preserve"> </w:t>
      </w:r>
      <w:r w:rsidRPr="00414AA4">
        <w:t>доходом.</w:t>
      </w:r>
      <w:r w:rsidR="00263C83">
        <w:t xml:space="preserve"> </w:t>
      </w:r>
      <w:r w:rsidRPr="00414AA4">
        <w:t>Правительство</w:t>
      </w:r>
      <w:r w:rsidR="00263C83">
        <w:t xml:space="preserve"> </w:t>
      </w:r>
      <w:r w:rsidRPr="00414AA4">
        <w:t>с</w:t>
      </w:r>
      <w:r w:rsidR="00263C83">
        <w:t xml:space="preserve"> </w:t>
      </w:r>
      <w:r w:rsidRPr="00414AA4">
        <w:t>учетом</w:t>
      </w:r>
      <w:r w:rsidR="00263C83">
        <w:t xml:space="preserve"> </w:t>
      </w:r>
      <w:r w:rsidRPr="00414AA4">
        <w:t>социального</w:t>
      </w:r>
      <w:r w:rsidR="00263C83">
        <w:t xml:space="preserve"> </w:t>
      </w:r>
      <w:r w:rsidRPr="00414AA4">
        <w:t>значения</w:t>
      </w:r>
      <w:r w:rsidR="00263C83">
        <w:t xml:space="preserve"> </w:t>
      </w:r>
      <w:r w:rsidRPr="00414AA4">
        <w:t>вопроса</w:t>
      </w:r>
      <w:r w:rsidR="00263C83">
        <w:t xml:space="preserve"> </w:t>
      </w:r>
      <w:r w:rsidRPr="00414AA4">
        <w:t>решило</w:t>
      </w:r>
      <w:r w:rsidR="00263C83">
        <w:t xml:space="preserve"> </w:t>
      </w:r>
      <w:r w:rsidRPr="00414AA4">
        <w:t>изменить</w:t>
      </w:r>
      <w:r w:rsidR="00263C83">
        <w:t xml:space="preserve"> </w:t>
      </w:r>
      <w:r w:rsidRPr="00414AA4">
        <w:t>подход,</w:t>
      </w:r>
      <w:r w:rsidR="00263C83">
        <w:t xml:space="preserve"> </w:t>
      </w:r>
      <w:r w:rsidRPr="00414AA4">
        <w:t>освободив</w:t>
      </w:r>
      <w:r w:rsidR="00263C83">
        <w:t xml:space="preserve"> </w:t>
      </w:r>
      <w:r w:rsidRPr="00414AA4">
        <w:t>эти</w:t>
      </w:r>
      <w:r w:rsidR="00263C83">
        <w:t xml:space="preserve"> </w:t>
      </w:r>
      <w:r w:rsidRPr="00414AA4">
        <w:t>выплаты</w:t>
      </w:r>
      <w:r w:rsidR="00263C83">
        <w:t xml:space="preserve"> </w:t>
      </w:r>
      <w:r w:rsidRPr="00414AA4">
        <w:t>от</w:t>
      </w:r>
      <w:r w:rsidR="00263C83">
        <w:t xml:space="preserve"> </w:t>
      </w:r>
      <w:r w:rsidRPr="00414AA4">
        <w:t>ИПН.</w:t>
      </w:r>
    </w:p>
    <w:p w14:paraId="1E880DAF" w14:textId="77777777" w:rsidR="005A60CF" w:rsidRPr="00414AA4" w:rsidRDefault="00CA314A" w:rsidP="005A60CF">
      <w:r>
        <w:t>«</w:t>
      </w:r>
      <w:r w:rsidR="005A60CF" w:rsidRPr="00414AA4">
        <w:t>Учитывая</w:t>
      </w:r>
      <w:r w:rsidR="00263C83">
        <w:t xml:space="preserve"> </w:t>
      </w:r>
      <w:r w:rsidR="005A60CF" w:rsidRPr="00414AA4">
        <w:t>социальную</w:t>
      </w:r>
      <w:r w:rsidR="00263C83">
        <w:t xml:space="preserve"> </w:t>
      </w:r>
      <w:r w:rsidR="005A60CF" w:rsidRPr="00414AA4">
        <w:t>значимость</w:t>
      </w:r>
      <w:r w:rsidR="00263C83">
        <w:t xml:space="preserve"> </w:t>
      </w:r>
      <w:r w:rsidR="005A60CF" w:rsidRPr="00414AA4">
        <w:t>вопроса,</w:t>
      </w:r>
      <w:r w:rsidR="00263C83">
        <w:t xml:space="preserve"> </w:t>
      </w:r>
      <w:r w:rsidR="005A60CF" w:rsidRPr="00414AA4">
        <w:t>а</w:t>
      </w:r>
      <w:r w:rsidR="00263C83">
        <w:t xml:space="preserve"> </w:t>
      </w:r>
      <w:r w:rsidR="005A60CF" w:rsidRPr="00414AA4">
        <w:t>также</w:t>
      </w:r>
      <w:r w:rsidR="00263C83">
        <w:t xml:space="preserve"> </w:t>
      </w:r>
      <w:r w:rsidR="005A60CF" w:rsidRPr="00414AA4">
        <w:t>международную</w:t>
      </w:r>
      <w:r w:rsidR="00263C83">
        <w:t xml:space="preserve"> </w:t>
      </w:r>
      <w:r w:rsidR="005A60CF" w:rsidRPr="00414AA4">
        <w:t>практику</w:t>
      </w:r>
      <w:r w:rsidR="00263C83">
        <w:t xml:space="preserve"> </w:t>
      </w:r>
      <w:r w:rsidR="005A60CF" w:rsidRPr="00414AA4">
        <w:t>по</w:t>
      </w:r>
      <w:r w:rsidR="00263C83">
        <w:t xml:space="preserve"> </w:t>
      </w:r>
      <w:r w:rsidR="005A60CF" w:rsidRPr="00414AA4">
        <w:t>вычетам</w:t>
      </w:r>
      <w:r w:rsidR="00263C83">
        <w:t xml:space="preserve"> </w:t>
      </w:r>
      <w:r w:rsidR="005A60CF" w:rsidRPr="00414AA4">
        <w:t>и</w:t>
      </w:r>
      <w:r w:rsidR="00263C83">
        <w:t xml:space="preserve"> </w:t>
      </w:r>
      <w:r w:rsidR="005A60CF" w:rsidRPr="00414AA4">
        <w:t>послаблениям,</w:t>
      </w:r>
      <w:r w:rsidR="00263C83">
        <w:t xml:space="preserve"> </w:t>
      </w:r>
      <w:r w:rsidR="005A60CF" w:rsidRPr="00414AA4">
        <w:t>предлагается</w:t>
      </w:r>
      <w:r w:rsidR="00263C83">
        <w:t xml:space="preserve"> </w:t>
      </w:r>
      <w:r w:rsidR="005A60CF" w:rsidRPr="00414AA4">
        <w:t>освобождение</w:t>
      </w:r>
      <w:r w:rsidR="00263C83">
        <w:t xml:space="preserve"> </w:t>
      </w:r>
      <w:r w:rsidR="005A60CF" w:rsidRPr="00414AA4">
        <w:t>от</w:t>
      </w:r>
      <w:r w:rsidR="00263C83">
        <w:t xml:space="preserve"> </w:t>
      </w:r>
      <w:r w:rsidR="005A60CF" w:rsidRPr="00414AA4">
        <w:t>уплаты</w:t>
      </w:r>
      <w:r w:rsidR="00263C83">
        <w:t xml:space="preserve"> </w:t>
      </w:r>
      <w:r w:rsidR="005A60CF" w:rsidRPr="00414AA4">
        <w:t>ИПН</w:t>
      </w:r>
      <w:r w:rsidR="00263C83">
        <w:t xml:space="preserve"> </w:t>
      </w:r>
      <w:r w:rsidR="005A60CF" w:rsidRPr="00414AA4">
        <w:t>пенсионных</w:t>
      </w:r>
      <w:r w:rsidR="00263C83">
        <w:t xml:space="preserve"> </w:t>
      </w:r>
      <w:r w:rsidR="005A60CF" w:rsidRPr="00414AA4">
        <w:t>выплат</w:t>
      </w:r>
      <w:r w:rsidR="00263C83">
        <w:t xml:space="preserve"> </w:t>
      </w:r>
      <w:r w:rsidR="005A60CF" w:rsidRPr="00414AA4">
        <w:t>из</w:t>
      </w:r>
      <w:r w:rsidR="00263C83">
        <w:t xml:space="preserve"> </w:t>
      </w:r>
      <w:r w:rsidR="005A60CF" w:rsidRPr="00414AA4">
        <w:t>ЕНПФ.</w:t>
      </w:r>
      <w:r w:rsidR="00263C83">
        <w:t xml:space="preserve"> </w:t>
      </w:r>
      <w:r w:rsidR="005A60CF" w:rsidRPr="00414AA4">
        <w:t>Сумма</w:t>
      </w:r>
      <w:r w:rsidR="00263C83">
        <w:t xml:space="preserve"> </w:t>
      </w:r>
      <w:r w:rsidR="005A60CF" w:rsidRPr="00414AA4">
        <w:t>потерь</w:t>
      </w:r>
      <w:r w:rsidR="00263C83">
        <w:t xml:space="preserve"> </w:t>
      </w:r>
      <w:r w:rsidR="005A60CF" w:rsidRPr="00414AA4">
        <w:t>по</w:t>
      </w:r>
      <w:r w:rsidR="00263C83">
        <w:t xml:space="preserve"> </w:t>
      </w:r>
      <w:r w:rsidR="005A60CF" w:rsidRPr="00414AA4">
        <w:t>ИПН</w:t>
      </w:r>
      <w:r w:rsidR="00263C83">
        <w:t xml:space="preserve"> </w:t>
      </w:r>
      <w:r w:rsidR="005A60CF" w:rsidRPr="00414AA4">
        <w:t>составит</w:t>
      </w:r>
      <w:r w:rsidR="00263C83">
        <w:t xml:space="preserve"> </w:t>
      </w:r>
      <w:r w:rsidR="005A60CF" w:rsidRPr="00414AA4">
        <w:t>4,1</w:t>
      </w:r>
      <w:r w:rsidR="00263C83">
        <w:t xml:space="preserve"> </w:t>
      </w:r>
      <w:r w:rsidR="005A60CF" w:rsidRPr="00414AA4">
        <w:t>млрд</w:t>
      </w:r>
      <w:r w:rsidR="00263C83">
        <w:t xml:space="preserve"> </w:t>
      </w:r>
      <w:r w:rsidR="005A60CF" w:rsidRPr="00414AA4">
        <w:t>тенге</w:t>
      </w:r>
      <w:r>
        <w:t>»</w:t>
      </w:r>
      <w:r w:rsidR="005A60CF" w:rsidRPr="00414AA4">
        <w:t>,</w:t>
      </w:r>
      <w:r w:rsidR="00263C83">
        <w:t xml:space="preserve"> </w:t>
      </w:r>
      <w:r>
        <w:t>-</w:t>
      </w:r>
      <w:r w:rsidR="00263C83">
        <w:t xml:space="preserve"> </w:t>
      </w:r>
      <w:r w:rsidR="005A60CF" w:rsidRPr="00414AA4">
        <w:t>ответил</w:t>
      </w:r>
      <w:r w:rsidR="00263C83">
        <w:t xml:space="preserve"> </w:t>
      </w:r>
      <w:r w:rsidR="005A60CF" w:rsidRPr="00414AA4">
        <w:t>Олжас</w:t>
      </w:r>
      <w:r w:rsidR="00263C83">
        <w:t xml:space="preserve"> </w:t>
      </w:r>
      <w:r w:rsidR="005A60CF" w:rsidRPr="00414AA4">
        <w:t>Бектенов.</w:t>
      </w:r>
      <w:r w:rsidR="00263C83">
        <w:t xml:space="preserve"> </w:t>
      </w:r>
    </w:p>
    <w:p w14:paraId="6481BDF3" w14:textId="77777777" w:rsidR="005A60CF" w:rsidRPr="00414AA4" w:rsidRDefault="005A60CF" w:rsidP="005A60CF">
      <w:r w:rsidRPr="00414AA4">
        <w:t>Льгота</w:t>
      </w:r>
      <w:r w:rsidR="00263C83">
        <w:t xml:space="preserve"> </w:t>
      </w:r>
      <w:r w:rsidRPr="00414AA4">
        <w:t>будет</w:t>
      </w:r>
      <w:r w:rsidR="00263C83">
        <w:t xml:space="preserve"> </w:t>
      </w:r>
      <w:r w:rsidRPr="00414AA4">
        <w:t>применяться</w:t>
      </w:r>
      <w:r w:rsidR="00263C83">
        <w:t xml:space="preserve"> </w:t>
      </w:r>
      <w:r w:rsidRPr="00414AA4">
        <w:t>только</w:t>
      </w:r>
      <w:r w:rsidR="00263C83">
        <w:t xml:space="preserve"> </w:t>
      </w:r>
      <w:r w:rsidRPr="00414AA4">
        <w:t>к</w:t>
      </w:r>
      <w:r w:rsidR="00263C83">
        <w:t xml:space="preserve"> </w:t>
      </w:r>
      <w:r w:rsidRPr="00414AA4">
        <w:t>получателям,</w:t>
      </w:r>
      <w:r w:rsidR="00263C83">
        <w:t xml:space="preserve"> </w:t>
      </w:r>
      <w:r w:rsidRPr="00414AA4">
        <w:t>проживающим</w:t>
      </w:r>
      <w:r w:rsidR="00263C83">
        <w:t xml:space="preserve"> </w:t>
      </w:r>
      <w:r w:rsidRPr="00414AA4">
        <w:t>в</w:t>
      </w:r>
      <w:r w:rsidR="00263C83">
        <w:t xml:space="preserve"> </w:t>
      </w:r>
      <w:r w:rsidRPr="00414AA4">
        <w:t>Казахстане.</w:t>
      </w:r>
      <w:r w:rsidR="00263C83">
        <w:t xml:space="preserve"> </w:t>
      </w:r>
      <w:r w:rsidRPr="00414AA4">
        <w:t>Граждане,</w:t>
      </w:r>
      <w:r w:rsidR="00263C83">
        <w:t xml:space="preserve"> </w:t>
      </w:r>
      <w:r w:rsidRPr="00414AA4">
        <w:t>выезжающие</w:t>
      </w:r>
      <w:r w:rsidR="00263C83">
        <w:t xml:space="preserve"> </w:t>
      </w:r>
      <w:r w:rsidRPr="00414AA4">
        <w:t>за</w:t>
      </w:r>
      <w:r w:rsidR="00263C83">
        <w:t xml:space="preserve"> </w:t>
      </w:r>
      <w:r w:rsidRPr="00414AA4">
        <w:t>границу,</w:t>
      </w:r>
      <w:r w:rsidR="00263C83">
        <w:t xml:space="preserve"> </w:t>
      </w:r>
      <w:r w:rsidRPr="00414AA4">
        <w:t>и</w:t>
      </w:r>
      <w:r w:rsidR="00263C83">
        <w:t xml:space="preserve"> </w:t>
      </w:r>
      <w:r w:rsidRPr="00414AA4">
        <w:t>наследники</w:t>
      </w:r>
      <w:r w:rsidR="00263C83">
        <w:t xml:space="preserve"> </w:t>
      </w:r>
      <w:r w:rsidRPr="00414AA4">
        <w:t>средств</w:t>
      </w:r>
      <w:r w:rsidR="00263C83">
        <w:t xml:space="preserve"> </w:t>
      </w:r>
      <w:r w:rsidRPr="00414AA4">
        <w:t>из</w:t>
      </w:r>
      <w:r w:rsidR="00263C83">
        <w:t xml:space="preserve"> </w:t>
      </w:r>
      <w:r w:rsidRPr="00414AA4">
        <w:t>ЕНПФ</w:t>
      </w:r>
      <w:r w:rsidR="00263C83">
        <w:t xml:space="preserve"> </w:t>
      </w:r>
      <w:r w:rsidRPr="00414AA4">
        <w:t>будут</w:t>
      </w:r>
      <w:r w:rsidR="00263C83">
        <w:t xml:space="preserve"> </w:t>
      </w:r>
      <w:r w:rsidRPr="00414AA4">
        <w:t>облагаться</w:t>
      </w:r>
      <w:r w:rsidR="00263C83">
        <w:t xml:space="preserve"> </w:t>
      </w:r>
      <w:r w:rsidRPr="00414AA4">
        <w:t>ИПН.</w:t>
      </w:r>
    </w:p>
    <w:p w14:paraId="60610923" w14:textId="77777777" w:rsidR="005A60CF" w:rsidRPr="00414AA4" w:rsidRDefault="005A60CF" w:rsidP="005A60CF">
      <w:r w:rsidRPr="00414AA4">
        <w:t>Депутаты</w:t>
      </w:r>
      <w:r w:rsidR="00263C83">
        <w:t xml:space="preserve"> </w:t>
      </w:r>
      <w:r w:rsidRPr="00414AA4">
        <w:t>также</w:t>
      </w:r>
      <w:r w:rsidR="00263C83">
        <w:t xml:space="preserve"> </w:t>
      </w:r>
      <w:r w:rsidRPr="00414AA4">
        <w:t>отмечают,</w:t>
      </w:r>
      <w:r w:rsidR="00263C83">
        <w:t xml:space="preserve"> </w:t>
      </w:r>
      <w:r w:rsidRPr="00414AA4">
        <w:t>что</w:t>
      </w:r>
      <w:r w:rsidR="00263C83">
        <w:t xml:space="preserve"> </w:t>
      </w:r>
      <w:r w:rsidRPr="00414AA4">
        <w:t>пенсионные</w:t>
      </w:r>
      <w:r w:rsidR="00263C83">
        <w:t xml:space="preserve"> </w:t>
      </w:r>
      <w:r w:rsidRPr="00414AA4">
        <w:t>и</w:t>
      </w:r>
      <w:r w:rsidR="00263C83">
        <w:t xml:space="preserve"> </w:t>
      </w:r>
      <w:r w:rsidRPr="00414AA4">
        <w:t>социальные</w:t>
      </w:r>
      <w:r w:rsidR="00263C83">
        <w:t xml:space="preserve"> </w:t>
      </w:r>
      <w:r w:rsidRPr="00414AA4">
        <w:t>выплаты</w:t>
      </w:r>
      <w:r w:rsidR="00263C83">
        <w:t xml:space="preserve"> </w:t>
      </w:r>
      <w:r w:rsidRPr="00414AA4">
        <w:t>из</w:t>
      </w:r>
      <w:r w:rsidR="00263C83">
        <w:t xml:space="preserve"> </w:t>
      </w:r>
      <w:r w:rsidRPr="00414AA4">
        <w:t>ЕНПФ</w:t>
      </w:r>
      <w:r w:rsidR="00263C83">
        <w:t xml:space="preserve"> </w:t>
      </w:r>
      <w:r w:rsidRPr="00414AA4">
        <w:t>должны</w:t>
      </w:r>
      <w:r w:rsidR="00263C83">
        <w:t xml:space="preserve"> </w:t>
      </w:r>
      <w:r w:rsidRPr="00414AA4">
        <w:t>корректироваться</w:t>
      </w:r>
      <w:r w:rsidR="00263C83">
        <w:t xml:space="preserve"> </w:t>
      </w:r>
      <w:r w:rsidRPr="00414AA4">
        <w:t>с</w:t>
      </w:r>
      <w:r w:rsidR="00263C83">
        <w:t xml:space="preserve"> </w:t>
      </w:r>
      <w:r w:rsidRPr="00414AA4">
        <w:t>учетом</w:t>
      </w:r>
      <w:r w:rsidR="00263C83">
        <w:t xml:space="preserve"> </w:t>
      </w:r>
      <w:r w:rsidRPr="00414AA4">
        <w:t>ИПН,</w:t>
      </w:r>
      <w:r w:rsidR="00263C83">
        <w:t xml:space="preserve"> </w:t>
      </w:r>
      <w:r w:rsidRPr="00414AA4">
        <w:t>возникшего</w:t>
      </w:r>
      <w:r w:rsidR="00263C83">
        <w:t xml:space="preserve"> </w:t>
      </w:r>
      <w:r w:rsidRPr="00414AA4">
        <w:t>при</w:t>
      </w:r>
      <w:r w:rsidR="00263C83">
        <w:t xml:space="preserve"> </w:t>
      </w:r>
      <w:r w:rsidRPr="00414AA4">
        <w:t>единовременных</w:t>
      </w:r>
      <w:r w:rsidR="00263C83">
        <w:t xml:space="preserve"> </w:t>
      </w:r>
      <w:r w:rsidRPr="00414AA4">
        <w:t>пенсионных</w:t>
      </w:r>
      <w:r w:rsidR="00263C83">
        <w:t xml:space="preserve"> </w:t>
      </w:r>
      <w:r w:rsidRPr="00414AA4">
        <w:t>выплатах</w:t>
      </w:r>
      <w:r w:rsidR="00263C83">
        <w:t xml:space="preserve"> </w:t>
      </w:r>
      <w:r w:rsidRPr="00414AA4">
        <w:t>для</w:t>
      </w:r>
      <w:r w:rsidR="00263C83">
        <w:t xml:space="preserve"> </w:t>
      </w:r>
      <w:r w:rsidRPr="00414AA4">
        <w:t>улучшения</w:t>
      </w:r>
      <w:r w:rsidR="00263C83">
        <w:t xml:space="preserve"> </w:t>
      </w:r>
      <w:r w:rsidRPr="00414AA4">
        <w:t>жилищных</w:t>
      </w:r>
      <w:r w:rsidR="00263C83">
        <w:t xml:space="preserve"> </w:t>
      </w:r>
      <w:r w:rsidRPr="00414AA4">
        <w:t>условий</w:t>
      </w:r>
      <w:r w:rsidR="00263C83">
        <w:t xml:space="preserve"> </w:t>
      </w:r>
      <w:r w:rsidRPr="00414AA4">
        <w:t>или</w:t>
      </w:r>
      <w:r w:rsidR="00263C83">
        <w:t xml:space="preserve"> </w:t>
      </w:r>
      <w:r w:rsidRPr="00414AA4">
        <w:t>оплаты</w:t>
      </w:r>
      <w:r w:rsidR="00263C83">
        <w:t xml:space="preserve"> </w:t>
      </w:r>
      <w:r w:rsidRPr="00414AA4">
        <w:t>лечения.</w:t>
      </w:r>
    </w:p>
    <w:p w14:paraId="05A87935" w14:textId="77777777" w:rsidR="005A60CF" w:rsidRPr="00414AA4" w:rsidRDefault="00CA314A" w:rsidP="005A60CF">
      <w:r>
        <w:lastRenderedPageBreak/>
        <w:t>«</w:t>
      </w:r>
      <w:r w:rsidR="005A60CF" w:rsidRPr="00414AA4">
        <w:t>Это</w:t>
      </w:r>
      <w:r w:rsidR="00263C83">
        <w:t xml:space="preserve"> </w:t>
      </w:r>
      <w:r w:rsidR="005A60CF" w:rsidRPr="00414AA4">
        <w:t>может</w:t>
      </w:r>
      <w:r w:rsidR="00263C83">
        <w:t xml:space="preserve"> </w:t>
      </w:r>
      <w:r w:rsidR="005A60CF" w:rsidRPr="00414AA4">
        <w:t>привести</w:t>
      </w:r>
      <w:r w:rsidR="00263C83">
        <w:t xml:space="preserve"> </w:t>
      </w:r>
      <w:r w:rsidR="005A60CF" w:rsidRPr="00414AA4">
        <w:t>к</w:t>
      </w:r>
      <w:r w:rsidR="00263C83">
        <w:t xml:space="preserve"> </w:t>
      </w:r>
      <w:r w:rsidR="005A60CF" w:rsidRPr="00414AA4">
        <w:t>уменьшению</w:t>
      </w:r>
      <w:r w:rsidR="00263C83">
        <w:t xml:space="preserve"> </w:t>
      </w:r>
      <w:r w:rsidR="005A60CF" w:rsidRPr="00414AA4">
        <w:t>пенсий,</w:t>
      </w:r>
      <w:r w:rsidR="00263C83">
        <w:t xml:space="preserve"> </w:t>
      </w:r>
      <w:r w:rsidR="005A60CF" w:rsidRPr="00414AA4">
        <w:t>иногда</w:t>
      </w:r>
      <w:r w:rsidR="00263C83">
        <w:t xml:space="preserve"> </w:t>
      </w:r>
      <w:r w:rsidR="005A60CF" w:rsidRPr="00414AA4">
        <w:t>ниже</w:t>
      </w:r>
      <w:r w:rsidR="00263C83">
        <w:t xml:space="preserve"> </w:t>
      </w:r>
      <w:r w:rsidR="005A60CF" w:rsidRPr="00414AA4">
        <w:t>минимума,</w:t>
      </w:r>
      <w:r w:rsidR="00263C83">
        <w:t xml:space="preserve"> </w:t>
      </w:r>
      <w:r w:rsidR="005A60CF" w:rsidRPr="00414AA4">
        <w:t>вызывая</w:t>
      </w:r>
      <w:r w:rsidR="00263C83">
        <w:t xml:space="preserve"> </w:t>
      </w:r>
      <w:r w:rsidR="005A60CF" w:rsidRPr="00414AA4">
        <w:t>социальное</w:t>
      </w:r>
      <w:r w:rsidR="00263C83">
        <w:t xml:space="preserve"> </w:t>
      </w:r>
      <w:r w:rsidR="005A60CF" w:rsidRPr="00414AA4">
        <w:t>недовольство</w:t>
      </w:r>
      <w:r>
        <w:t>»</w:t>
      </w:r>
      <w:r w:rsidR="005A60CF" w:rsidRPr="00414AA4">
        <w:t>,</w:t>
      </w:r>
      <w:r w:rsidR="00263C83">
        <w:t xml:space="preserve"> </w:t>
      </w:r>
      <w:r>
        <w:t>-</w:t>
      </w:r>
      <w:r w:rsidR="00263C83">
        <w:t xml:space="preserve"> </w:t>
      </w:r>
      <w:r w:rsidR="005A60CF" w:rsidRPr="00414AA4">
        <w:t>отмечают</w:t>
      </w:r>
      <w:r w:rsidR="00263C83">
        <w:t xml:space="preserve"> </w:t>
      </w:r>
      <w:r w:rsidR="005A60CF" w:rsidRPr="00414AA4">
        <w:t>депутаты.</w:t>
      </w:r>
      <w:r w:rsidR="00263C83">
        <w:t xml:space="preserve"> </w:t>
      </w:r>
    </w:p>
    <w:p w14:paraId="2B3E928A" w14:textId="77777777" w:rsidR="005A60CF" w:rsidRPr="00414AA4" w:rsidRDefault="007C01DF" w:rsidP="005A60CF">
      <w:hyperlink r:id="rId42" w:history="1">
        <w:r w:rsidR="005A60CF" w:rsidRPr="00414AA4">
          <w:rPr>
            <w:rStyle w:val="a3"/>
            <w:lang w:val="en-US"/>
          </w:rPr>
          <w:t>https</w:t>
        </w:r>
        <w:r w:rsidR="005A60CF" w:rsidRPr="00414AA4">
          <w:rPr>
            <w:rStyle w:val="a3"/>
          </w:rPr>
          <w:t>://</w:t>
        </w:r>
        <w:r w:rsidR="005A60CF" w:rsidRPr="00414AA4">
          <w:rPr>
            <w:rStyle w:val="a3"/>
            <w:lang w:val="en-US"/>
          </w:rPr>
          <w:t>www</w:t>
        </w:r>
        <w:r w:rsidR="005A60CF" w:rsidRPr="00414AA4">
          <w:rPr>
            <w:rStyle w:val="a3"/>
          </w:rPr>
          <w:t>.</w:t>
        </w:r>
        <w:r w:rsidR="005A60CF" w:rsidRPr="00414AA4">
          <w:rPr>
            <w:rStyle w:val="a3"/>
            <w:lang w:val="en-US"/>
          </w:rPr>
          <w:t>zakon</w:t>
        </w:r>
        <w:r w:rsidR="005A60CF" w:rsidRPr="00414AA4">
          <w:rPr>
            <w:rStyle w:val="a3"/>
          </w:rPr>
          <w:t>.</w:t>
        </w:r>
        <w:r w:rsidR="005A60CF" w:rsidRPr="00414AA4">
          <w:rPr>
            <w:rStyle w:val="a3"/>
            <w:lang w:val="en-US"/>
          </w:rPr>
          <w:t>kz</w:t>
        </w:r>
        <w:r w:rsidR="005A60CF" w:rsidRPr="00414AA4">
          <w:rPr>
            <w:rStyle w:val="a3"/>
          </w:rPr>
          <w:t>/</w:t>
        </w:r>
        <w:r w:rsidR="005A60CF" w:rsidRPr="00414AA4">
          <w:rPr>
            <w:rStyle w:val="a3"/>
            <w:lang w:val="en-US"/>
          </w:rPr>
          <w:t>obshestvo</w:t>
        </w:r>
        <w:r w:rsidR="005A60CF" w:rsidRPr="00414AA4">
          <w:rPr>
            <w:rStyle w:val="a3"/>
          </w:rPr>
          <w:t>/6432894-</w:t>
        </w:r>
        <w:r w:rsidR="005A60CF" w:rsidRPr="00414AA4">
          <w:rPr>
            <w:rStyle w:val="a3"/>
            <w:lang w:val="en-US"/>
          </w:rPr>
          <w:t>pensionnye</w:t>
        </w:r>
        <w:r w:rsidR="005A60CF" w:rsidRPr="00414AA4">
          <w:rPr>
            <w:rStyle w:val="a3"/>
          </w:rPr>
          <w:t>-</w:t>
        </w:r>
        <w:r w:rsidR="005A60CF" w:rsidRPr="00414AA4">
          <w:rPr>
            <w:rStyle w:val="a3"/>
            <w:lang w:val="en-US"/>
          </w:rPr>
          <w:t>vyplaty</w:t>
        </w:r>
        <w:r w:rsidR="005A60CF" w:rsidRPr="00414AA4">
          <w:rPr>
            <w:rStyle w:val="a3"/>
          </w:rPr>
          <w:t>-</w:t>
        </w:r>
        <w:r w:rsidR="005A60CF" w:rsidRPr="00414AA4">
          <w:rPr>
            <w:rStyle w:val="a3"/>
            <w:lang w:val="en-US"/>
          </w:rPr>
          <w:t>iz</w:t>
        </w:r>
        <w:r w:rsidR="005A60CF" w:rsidRPr="00414AA4">
          <w:rPr>
            <w:rStyle w:val="a3"/>
          </w:rPr>
          <w:t>-</w:t>
        </w:r>
        <w:r w:rsidR="005A60CF" w:rsidRPr="00414AA4">
          <w:rPr>
            <w:rStyle w:val="a3"/>
            <w:lang w:val="en-US"/>
          </w:rPr>
          <w:t>enpf</w:t>
        </w:r>
        <w:r w:rsidR="005A60CF" w:rsidRPr="00414AA4">
          <w:rPr>
            <w:rStyle w:val="a3"/>
          </w:rPr>
          <w:t>-</w:t>
        </w:r>
        <w:r w:rsidR="005A60CF" w:rsidRPr="00414AA4">
          <w:rPr>
            <w:rStyle w:val="a3"/>
            <w:lang w:val="en-US"/>
          </w:rPr>
          <w:t>budut</w:t>
        </w:r>
        <w:r w:rsidR="005A60CF" w:rsidRPr="00414AA4">
          <w:rPr>
            <w:rStyle w:val="a3"/>
          </w:rPr>
          <w:t>-</w:t>
        </w:r>
        <w:r w:rsidR="005A60CF" w:rsidRPr="00414AA4">
          <w:rPr>
            <w:rStyle w:val="a3"/>
            <w:lang w:val="en-US"/>
          </w:rPr>
          <w:t>osvobozhdeny</w:t>
        </w:r>
        <w:r w:rsidR="005A60CF" w:rsidRPr="00414AA4">
          <w:rPr>
            <w:rStyle w:val="a3"/>
          </w:rPr>
          <w:t>-</w:t>
        </w:r>
        <w:r w:rsidR="005A60CF" w:rsidRPr="00414AA4">
          <w:rPr>
            <w:rStyle w:val="a3"/>
            <w:lang w:val="en-US"/>
          </w:rPr>
          <w:t>ot</w:t>
        </w:r>
        <w:r w:rsidR="005A60CF" w:rsidRPr="00414AA4">
          <w:rPr>
            <w:rStyle w:val="a3"/>
          </w:rPr>
          <w:t>-</w:t>
        </w:r>
        <w:r w:rsidR="005A60CF" w:rsidRPr="00414AA4">
          <w:rPr>
            <w:rStyle w:val="a3"/>
            <w:lang w:val="en-US"/>
          </w:rPr>
          <w:t>podokhodnogo</w:t>
        </w:r>
        <w:r w:rsidR="005A60CF" w:rsidRPr="00414AA4">
          <w:rPr>
            <w:rStyle w:val="a3"/>
          </w:rPr>
          <w:t>-</w:t>
        </w:r>
        <w:r w:rsidR="005A60CF" w:rsidRPr="00414AA4">
          <w:rPr>
            <w:rStyle w:val="a3"/>
            <w:lang w:val="en-US"/>
          </w:rPr>
          <w:t>naloga</w:t>
        </w:r>
        <w:r w:rsidR="005A60CF" w:rsidRPr="00414AA4">
          <w:rPr>
            <w:rStyle w:val="a3"/>
          </w:rPr>
          <w:t>.</w:t>
        </w:r>
        <w:r w:rsidR="005A60CF" w:rsidRPr="00414AA4">
          <w:rPr>
            <w:rStyle w:val="a3"/>
            <w:lang w:val="en-US"/>
          </w:rPr>
          <w:t>html</w:t>
        </w:r>
      </w:hyperlink>
      <w:r w:rsidR="00263C83">
        <w:t xml:space="preserve"> </w:t>
      </w:r>
    </w:p>
    <w:p w14:paraId="1A887906" w14:textId="77777777" w:rsidR="005A60CF" w:rsidRPr="00414AA4" w:rsidRDefault="005A60CF" w:rsidP="005A60CF">
      <w:pPr>
        <w:pStyle w:val="2"/>
      </w:pPr>
      <w:bookmarkStart w:id="117" w:name="_Toc165618305"/>
      <w:r w:rsidRPr="00414AA4">
        <w:t>Kapital.uz,</w:t>
      </w:r>
      <w:r w:rsidR="00263C83">
        <w:t xml:space="preserve"> </w:t>
      </w:r>
      <w:r w:rsidRPr="00414AA4">
        <w:t>02.05.2024,</w:t>
      </w:r>
      <w:r w:rsidR="00263C83">
        <w:t xml:space="preserve"> </w:t>
      </w:r>
      <w:r w:rsidRPr="00414AA4">
        <w:t>В</w:t>
      </w:r>
      <w:r w:rsidR="00263C83">
        <w:t xml:space="preserve"> </w:t>
      </w:r>
      <w:r w:rsidRPr="00414AA4">
        <w:t>Узбекистане</w:t>
      </w:r>
      <w:r w:rsidR="00263C83">
        <w:t xml:space="preserve"> </w:t>
      </w:r>
      <w:r w:rsidRPr="00414AA4">
        <w:t>увеличили</w:t>
      </w:r>
      <w:r w:rsidR="00263C83">
        <w:t xml:space="preserve"> </w:t>
      </w:r>
      <w:r w:rsidRPr="00414AA4">
        <w:t>минимальные</w:t>
      </w:r>
      <w:r w:rsidR="00263C83">
        <w:t xml:space="preserve"> </w:t>
      </w:r>
      <w:r w:rsidRPr="00414AA4">
        <w:t>пенсии</w:t>
      </w:r>
      <w:r w:rsidR="00263C83">
        <w:t xml:space="preserve"> </w:t>
      </w:r>
      <w:r w:rsidRPr="00414AA4">
        <w:t>и</w:t>
      </w:r>
      <w:r w:rsidR="00263C83">
        <w:t xml:space="preserve"> </w:t>
      </w:r>
      <w:r w:rsidRPr="00414AA4">
        <w:t>социальные</w:t>
      </w:r>
      <w:r w:rsidR="00263C83">
        <w:t xml:space="preserve"> </w:t>
      </w:r>
      <w:r w:rsidRPr="00414AA4">
        <w:t>пособия</w:t>
      </w:r>
      <w:bookmarkEnd w:id="117"/>
    </w:p>
    <w:p w14:paraId="00979A33" w14:textId="77777777" w:rsidR="005A60CF" w:rsidRPr="00414AA4" w:rsidRDefault="005A60CF" w:rsidP="00853E9A">
      <w:pPr>
        <w:pStyle w:val="3"/>
      </w:pPr>
      <w:bookmarkStart w:id="118" w:name="_Toc165618306"/>
      <w:r w:rsidRPr="00414AA4">
        <w:t>В</w:t>
      </w:r>
      <w:r w:rsidR="00263C83">
        <w:t xml:space="preserve"> </w:t>
      </w:r>
      <w:r w:rsidRPr="00414AA4">
        <w:t>Узбекистане</w:t>
      </w:r>
      <w:r w:rsidR="00263C83">
        <w:t xml:space="preserve"> </w:t>
      </w:r>
      <w:r w:rsidRPr="00414AA4">
        <w:t>с</w:t>
      </w:r>
      <w:r w:rsidR="00263C83">
        <w:t xml:space="preserve"> </w:t>
      </w:r>
      <w:r w:rsidRPr="00414AA4">
        <w:t>1</w:t>
      </w:r>
      <w:r w:rsidR="00263C83">
        <w:t xml:space="preserve"> </w:t>
      </w:r>
      <w:r w:rsidRPr="00414AA4">
        <w:t>мая</w:t>
      </w:r>
      <w:r w:rsidR="00263C83">
        <w:t xml:space="preserve"> </w:t>
      </w:r>
      <w:r w:rsidRPr="00414AA4">
        <w:t>повышаются</w:t>
      </w:r>
      <w:r w:rsidR="00263C83">
        <w:t xml:space="preserve"> </w:t>
      </w:r>
      <w:r w:rsidRPr="00414AA4">
        <w:t>минимальные</w:t>
      </w:r>
      <w:r w:rsidR="00263C83">
        <w:t xml:space="preserve"> </w:t>
      </w:r>
      <w:r w:rsidRPr="00414AA4">
        <w:t>пенсии</w:t>
      </w:r>
      <w:r w:rsidR="00263C83">
        <w:t xml:space="preserve"> </w:t>
      </w:r>
      <w:r w:rsidRPr="00414AA4">
        <w:t>и</w:t>
      </w:r>
      <w:r w:rsidR="00263C83">
        <w:t xml:space="preserve"> </w:t>
      </w:r>
      <w:r w:rsidRPr="00414AA4">
        <w:t>пособия.</w:t>
      </w:r>
      <w:r w:rsidR="00263C83">
        <w:t xml:space="preserve"> </w:t>
      </w:r>
      <w:r w:rsidRPr="00414AA4">
        <w:t>Об</w:t>
      </w:r>
      <w:r w:rsidR="00263C83">
        <w:t xml:space="preserve"> </w:t>
      </w:r>
      <w:r w:rsidRPr="00414AA4">
        <w:t>этом</w:t>
      </w:r>
      <w:r w:rsidR="00263C83">
        <w:t xml:space="preserve"> </w:t>
      </w:r>
      <w:r w:rsidRPr="00414AA4">
        <w:t>сообщает</w:t>
      </w:r>
      <w:r w:rsidR="00263C83">
        <w:t xml:space="preserve"> </w:t>
      </w:r>
      <w:r w:rsidRPr="00414AA4">
        <w:t>пресс-служба</w:t>
      </w:r>
      <w:r w:rsidR="00263C83">
        <w:t xml:space="preserve"> </w:t>
      </w:r>
      <w:r w:rsidRPr="00414AA4">
        <w:t>Пенсионного</w:t>
      </w:r>
      <w:r w:rsidR="00263C83">
        <w:t xml:space="preserve"> </w:t>
      </w:r>
      <w:r w:rsidRPr="00414AA4">
        <w:t>фонда.</w:t>
      </w:r>
      <w:r w:rsidR="00263C83">
        <w:t xml:space="preserve"> </w:t>
      </w:r>
      <w:r w:rsidRPr="00414AA4">
        <w:t>Это</w:t>
      </w:r>
      <w:r w:rsidR="00263C83">
        <w:t xml:space="preserve"> </w:t>
      </w:r>
      <w:r w:rsidRPr="00414AA4">
        <w:t>изменение</w:t>
      </w:r>
      <w:r w:rsidR="00263C83">
        <w:t xml:space="preserve"> </w:t>
      </w:r>
      <w:r w:rsidRPr="00414AA4">
        <w:t>связано</w:t>
      </w:r>
      <w:r w:rsidR="00263C83">
        <w:t xml:space="preserve"> </w:t>
      </w:r>
      <w:r w:rsidRPr="00414AA4">
        <w:t>с</w:t>
      </w:r>
      <w:r w:rsidR="00263C83">
        <w:t xml:space="preserve"> </w:t>
      </w:r>
      <w:r w:rsidRPr="00414AA4">
        <w:t>тем,</w:t>
      </w:r>
      <w:r w:rsidR="00263C83">
        <w:t xml:space="preserve"> </w:t>
      </w:r>
      <w:r w:rsidRPr="00414AA4">
        <w:t>что</w:t>
      </w:r>
      <w:r w:rsidR="00263C83">
        <w:t xml:space="preserve"> </w:t>
      </w:r>
      <w:r w:rsidRPr="00414AA4">
        <w:t>показатель</w:t>
      </w:r>
      <w:r w:rsidR="00263C83">
        <w:t xml:space="preserve"> </w:t>
      </w:r>
      <w:r w:rsidRPr="00414AA4">
        <w:t>минимальных</w:t>
      </w:r>
      <w:r w:rsidR="00263C83">
        <w:t xml:space="preserve"> </w:t>
      </w:r>
      <w:r w:rsidRPr="00414AA4">
        <w:t>потребительских</w:t>
      </w:r>
      <w:r w:rsidR="00263C83">
        <w:t xml:space="preserve"> </w:t>
      </w:r>
      <w:r w:rsidRPr="00414AA4">
        <w:t>расходов</w:t>
      </w:r>
      <w:r w:rsidR="00263C83">
        <w:t xml:space="preserve"> </w:t>
      </w:r>
      <w:r w:rsidRPr="00414AA4">
        <w:t>вырос</w:t>
      </w:r>
      <w:r w:rsidR="00263C83">
        <w:t xml:space="preserve"> </w:t>
      </w:r>
      <w:r w:rsidRPr="00414AA4">
        <w:t>с</w:t>
      </w:r>
      <w:r w:rsidR="00263C83">
        <w:t xml:space="preserve"> </w:t>
      </w:r>
      <w:r w:rsidRPr="00414AA4">
        <w:t>621</w:t>
      </w:r>
      <w:r w:rsidR="00263C83">
        <w:t xml:space="preserve"> </w:t>
      </w:r>
      <w:r w:rsidRPr="00414AA4">
        <w:t>тысячи</w:t>
      </w:r>
      <w:r w:rsidR="00263C83">
        <w:t xml:space="preserve"> </w:t>
      </w:r>
      <w:r w:rsidRPr="00414AA4">
        <w:t>до</w:t>
      </w:r>
      <w:r w:rsidR="00263C83">
        <w:t xml:space="preserve"> </w:t>
      </w:r>
      <w:r w:rsidRPr="00414AA4">
        <w:t>648</w:t>
      </w:r>
      <w:r w:rsidR="00263C83">
        <w:t xml:space="preserve"> </w:t>
      </w:r>
      <w:r w:rsidRPr="00414AA4">
        <w:t>тысяч</w:t>
      </w:r>
      <w:r w:rsidR="00263C83">
        <w:t xml:space="preserve"> </w:t>
      </w:r>
      <w:r w:rsidRPr="00414AA4">
        <w:t>сумов</w:t>
      </w:r>
      <w:r w:rsidR="00263C83">
        <w:t xml:space="preserve"> </w:t>
      </w:r>
      <w:r w:rsidRPr="00414AA4">
        <w:t>в</w:t>
      </w:r>
      <w:r w:rsidR="00263C83">
        <w:t xml:space="preserve"> </w:t>
      </w:r>
      <w:r w:rsidRPr="00414AA4">
        <w:t>месяц.</w:t>
      </w:r>
      <w:bookmarkEnd w:id="118"/>
    </w:p>
    <w:p w14:paraId="530340C9" w14:textId="77777777" w:rsidR="005A60CF" w:rsidRPr="00414AA4" w:rsidRDefault="005A60CF" w:rsidP="005A60CF">
      <w:r w:rsidRPr="00414AA4">
        <w:t>В</w:t>
      </w:r>
      <w:r w:rsidR="00263C83">
        <w:t xml:space="preserve"> </w:t>
      </w:r>
      <w:r w:rsidRPr="00414AA4">
        <w:t>связи</w:t>
      </w:r>
      <w:r w:rsidR="00263C83">
        <w:t xml:space="preserve"> </w:t>
      </w:r>
      <w:r w:rsidRPr="00414AA4">
        <w:t>с</w:t>
      </w:r>
      <w:r w:rsidR="00263C83">
        <w:t xml:space="preserve"> </w:t>
      </w:r>
      <w:r w:rsidRPr="00414AA4">
        <w:t>этим</w:t>
      </w:r>
      <w:r w:rsidR="00263C83">
        <w:t xml:space="preserve"> </w:t>
      </w:r>
      <w:r w:rsidRPr="00414AA4">
        <w:t>минимальные</w:t>
      </w:r>
      <w:r w:rsidR="00263C83">
        <w:t xml:space="preserve"> </w:t>
      </w:r>
      <w:r w:rsidRPr="00414AA4">
        <w:t>пенсии</w:t>
      </w:r>
      <w:r w:rsidR="00263C83">
        <w:t xml:space="preserve"> </w:t>
      </w:r>
      <w:r w:rsidRPr="00414AA4">
        <w:t>и</w:t>
      </w:r>
      <w:r w:rsidR="00263C83">
        <w:t xml:space="preserve"> </w:t>
      </w:r>
      <w:r w:rsidRPr="00414AA4">
        <w:t>пособия</w:t>
      </w:r>
      <w:r w:rsidR="00263C83">
        <w:t xml:space="preserve"> </w:t>
      </w:r>
      <w:r w:rsidRPr="00414AA4">
        <w:t>были</w:t>
      </w:r>
      <w:r w:rsidR="00263C83">
        <w:t xml:space="preserve"> </w:t>
      </w:r>
      <w:r w:rsidRPr="00414AA4">
        <w:t>повышены</w:t>
      </w:r>
      <w:r w:rsidR="00263C83">
        <w:t xml:space="preserve"> </w:t>
      </w:r>
      <w:r w:rsidRPr="00414AA4">
        <w:t>до</w:t>
      </w:r>
      <w:r w:rsidR="00263C83">
        <w:t xml:space="preserve"> </w:t>
      </w:r>
      <w:r w:rsidRPr="00414AA4">
        <w:t>уровня</w:t>
      </w:r>
      <w:r w:rsidR="00263C83">
        <w:t xml:space="preserve"> </w:t>
      </w:r>
      <w:r w:rsidRPr="00414AA4">
        <w:t>прожиточного</w:t>
      </w:r>
      <w:r w:rsidR="00263C83">
        <w:t xml:space="preserve"> </w:t>
      </w:r>
      <w:r w:rsidRPr="00414AA4">
        <w:t>минимума:</w:t>
      </w:r>
    </w:p>
    <w:p w14:paraId="3ED949F2" w14:textId="77777777" w:rsidR="005A60CF" w:rsidRPr="00414AA4" w:rsidRDefault="00263C83" w:rsidP="005A60CF">
      <w:r>
        <w:t xml:space="preserve"> </w:t>
      </w:r>
      <w:r w:rsidR="005A60CF" w:rsidRPr="00414AA4">
        <w:t>Минимальная</w:t>
      </w:r>
      <w:r>
        <w:t xml:space="preserve"> </w:t>
      </w:r>
      <w:r w:rsidR="005A60CF" w:rsidRPr="00414AA4">
        <w:t>пенсия</w:t>
      </w:r>
      <w:r>
        <w:t xml:space="preserve"> </w:t>
      </w:r>
      <w:r w:rsidR="005A60CF" w:rsidRPr="00414AA4">
        <w:t>по</w:t>
      </w:r>
      <w:r>
        <w:t xml:space="preserve"> </w:t>
      </w:r>
      <w:r w:rsidR="005A60CF" w:rsidRPr="00414AA4">
        <w:t>возрасту</w:t>
      </w:r>
      <w:r>
        <w:t xml:space="preserve"> </w:t>
      </w:r>
      <w:r w:rsidR="005A60CF" w:rsidRPr="00414AA4">
        <w:t>при</w:t>
      </w:r>
      <w:r>
        <w:t xml:space="preserve"> </w:t>
      </w:r>
      <w:r w:rsidR="005A60CF" w:rsidRPr="00414AA4">
        <w:t>неполном</w:t>
      </w:r>
      <w:r>
        <w:t xml:space="preserve"> </w:t>
      </w:r>
      <w:r w:rsidR="005A60CF" w:rsidRPr="00414AA4">
        <w:t>стаже</w:t>
      </w:r>
      <w:r>
        <w:t xml:space="preserve"> </w:t>
      </w:r>
      <w:r w:rsidR="005A60CF" w:rsidRPr="00414AA4">
        <w:t>работы,</w:t>
      </w:r>
      <w:r>
        <w:t xml:space="preserve"> </w:t>
      </w:r>
      <w:r w:rsidR="005A60CF" w:rsidRPr="00414AA4">
        <w:t>включая</w:t>
      </w:r>
      <w:r>
        <w:t xml:space="preserve"> </w:t>
      </w:r>
      <w:r w:rsidR="005A60CF" w:rsidRPr="00414AA4">
        <w:t>доплату,</w:t>
      </w:r>
      <w:r>
        <w:t xml:space="preserve"> </w:t>
      </w:r>
      <w:r w:rsidR="005A60CF" w:rsidRPr="00414AA4">
        <w:t>увеличится</w:t>
      </w:r>
      <w:r>
        <w:t xml:space="preserve"> </w:t>
      </w:r>
      <w:r w:rsidR="005A60CF" w:rsidRPr="00414AA4">
        <w:t>с</w:t>
      </w:r>
      <w:r>
        <w:t xml:space="preserve"> </w:t>
      </w:r>
      <w:r w:rsidR="005A60CF" w:rsidRPr="00414AA4">
        <w:t>621</w:t>
      </w:r>
      <w:r>
        <w:t xml:space="preserve"> </w:t>
      </w:r>
      <w:r w:rsidR="005A60CF" w:rsidRPr="00414AA4">
        <w:t>тысячи</w:t>
      </w:r>
      <w:r>
        <w:t xml:space="preserve"> </w:t>
      </w:r>
      <w:r w:rsidR="005A60CF" w:rsidRPr="00414AA4">
        <w:t>до</w:t>
      </w:r>
      <w:r>
        <w:t xml:space="preserve"> </w:t>
      </w:r>
      <w:r w:rsidR="005A60CF" w:rsidRPr="00414AA4">
        <w:t>648</w:t>
      </w:r>
      <w:r>
        <w:t xml:space="preserve"> </w:t>
      </w:r>
      <w:r w:rsidR="005A60CF" w:rsidRPr="00414AA4">
        <w:t>тысяч</w:t>
      </w:r>
      <w:r>
        <w:t xml:space="preserve"> </w:t>
      </w:r>
      <w:r w:rsidR="005A60CF" w:rsidRPr="00414AA4">
        <w:t>сумов</w:t>
      </w:r>
      <w:r>
        <w:t xml:space="preserve"> </w:t>
      </w:r>
      <w:r w:rsidR="005A60CF" w:rsidRPr="00414AA4">
        <w:t>в</w:t>
      </w:r>
      <w:r>
        <w:t xml:space="preserve"> </w:t>
      </w:r>
      <w:r w:rsidR="005A60CF" w:rsidRPr="00414AA4">
        <w:t>месяц.</w:t>
      </w:r>
    </w:p>
    <w:p w14:paraId="30F68F93" w14:textId="77777777" w:rsidR="005A60CF" w:rsidRPr="00414AA4" w:rsidRDefault="00263C83" w:rsidP="005A60CF">
      <w:r>
        <w:t xml:space="preserve"> </w:t>
      </w:r>
      <w:r w:rsidR="005A60CF" w:rsidRPr="00414AA4">
        <w:t>Минимальное</w:t>
      </w:r>
      <w:r>
        <w:t xml:space="preserve"> </w:t>
      </w:r>
      <w:r w:rsidR="005A60CF" w:rsidRPr="00414AA4">
        <w:t>пособие</w:t>
      </w:r>
      <w:r>
        <w:t xml:space="preserve"> </w:t>
      </w:r>
      <w:r w:rsidR="005A60CF" w:rsidRPr="00414AA4">
        <w:t>для</w:t>
      </w:r>
      <w:r>
        <w:t xml:space="preserve"> </w:t>
      </w:r>
      <w:r w:rsidR="005A60CF" w:rsidRPr="00414AA4">
        <w:t>одного</w:t>
      </w:r>
      <w:r>
        <w:t xml:space="preserve"> </w:t>
      </w:r>
      <w:r w:rsidR="005A60CF" w:rsidRPr="00414AA4">
        <w:t>нетрудоспособного</w:t>
      </w:r>
      <w:r>
        <w:t xml:space="preserve"> </w:t>
      </w:r>
      <w:r w:rsidR="005A60CF" w:rsidRPr="00414AA4">
        <w:t>члена</w:t>
      </w:r>
      <w:r>
        <w:t xml:space="preserve"> </w:t>
      </w:r>
      <w:r w:rsidR="005A60CF" w:rsidRPr="00414AA4">
        <w:t>семьи</w:t>
      </w:r>
      <w:r>
        <w:t xml:space="preserve"> </w:t>
      </w:r>
      <w:r w:rsidR="005A60CF" w:rsidRPr="00414AA4">
        <w:t>получателя</w:t>
      </w:r>
      <w:r>
        <w:t xml:space="preserve"> </w:t>
      </w:r>
      <w:r w:rsidR="005A60CF" w:rsidRPr="00414AA4">
        <w:t>пособия</w:t>
      </w:r>
      <w:r>
        <w:t xml:space="preserve"> </w:t>
      </w:r>
      <w:r w:rsidR="005A60CF" w:rsidRPr="00414AA4">
        <w:t>по</w:t>
      </w:r>
      <w:r>
        <w:t xml:space="preserve"> </w:t>
      </w:r>
      <w:r w:rsidR="005A60CF" w:rsidRPr="00414AA4">
        <w:t>случаю</w:t>
      </w:r>
      <w:r>
        <w:t xml:space="preserve"> </w:t>
      </w:r>
      <w:r w:rsidR="005A60CF" w:rsidRPr="00414AA4">
        <w:t>потери</w:t>
      </w:r>
      <w:r>
        <w:t xml:space="preserve"> </w:t>
      </w:r>
      <w:r w:rsidR="005A60CF" w:rsidRPr="00414AA4">
        <w:t>кормильца</w:t>
      </w:r>
      <w:r>
        <w:t xml:space="preserve"> </w:t>
      </w:r>
      <w:r w:rsidR="005A60CF" w:rsidRPr="00414AA4">
        <w:t>также</w:t>
      </w:r>
      <w:r>
        <w:t xml:space="preserve"> </w:t>
      </w:r>
      <w:r w:rsidR="005A60CF" w:rsidRPr="00414AA4">
        <w:t>вырастет</w:t>
      </w:r>
      <w:r>
        <w:t xml:space="preserve"> </w:t>
      </w:r>
      <w:r w:rsidR="005A60CF" w:rsidRPr="00414AA4">
        <w:t>с</w:t>
      </w:r>
      <w:r>
        <w:t xml:space="preserve"> </w:t>
      </w:r>
      <w:r w:rsidR="005A60CF" w:rsidRPr="00414AA4">
        <w:t>621</w:t>
      </w:r>
      <w:r>
        <w:t xml:space="preserve"> </w:t>
      </w:r>
      <w:r w:rsidR="005A60CF" w:rsidRPr="00414AA4">
        <w:t>тысячи</w:t>
      </w:r>
      <w:r>
        <w:t xml:space="preserve"> </w:t>
      </w:r>
      <w:r w:rsidR="005A60CF" w:rsidRPr="00414AA4">
        <w:t>до</w:t>
      </w:r>
      <w:r>
        <w:t xml:space="preserve"> </w:t>
      </w:r>
      <w:r w:rsidR="005A60CF" w:rsidRPr="00414AA4">
        <w:t>648</w:t>
      </w:r>
      <w:r>
        <w:t xml:space="preserve"> </w:t>
      </w:r>
      <w:r w:rsidR="005A60CF" w:rsidRPr="00414AA4">
        <w:t>тысяч</w:t>
      </w:r>
      <w:r>
        <w:t xml:space="preserve"> </w:t>
      </w:r>
      <w:r w:rsidR="005A60CF" w:rsidRPr="00414AA4">
        <w:t>сумов,</w:t>
      </w:r>
      <w:r>
        <w:t xml:space="preserve"> </w:t>
      </w:r>
      <w:r w:rsidR="005A60CF" w:rsidRPr="00414AA4">
        <w:t>с</w:t>
      </w:r>
      <w:r>
        <w:t xml:space="preserve"> </w:t>
      </w:r>
      <w:r w:rsidR="005A60CF" w:rsidRPr="00414AA4">
        <w:t>возможностью</w:t>
      </w:r>
      <w:r>
        <w:t xml:space="preserve"> </w:t>
      </w:r>
      <w:r w:rsidR="005A60CF" w:rsidRPr="00414AA4">
        <w:t>дополнительной</w:t>
      </w:r>
      <w:r>
        <w:t xml:space="preserve"> </w:t>
      </w:r>
      <w:r w:rsidR="005A60CF" w:rsidRPr="00414AA4">
        <w:t>выплаты</w:t>
      </w:r>
      <w:r>
        <w:t xml:space="preserve"> </w:t>
      </w:r>
      <w:r w:rsidR="005A60CF" w:rsidRPr="00414AA4">
        <w:t>для</w:t>
      </w:r>
      <w:r>
        <w:t xml:space="preserve"> </w:t>
      </w:r>
      <w:r w:rsidR="005A60CF" w:rsidRPr="00414AA4">
        <w:t>каждого</w:t>
      </w:r>
      <w:r>
        <w:t xml:space="preserve"> </w:t>
      </w:r>
      <w:r w:rsidR="005A60CF" w:rsidRPr="00414AA4">
        <w:t>следующего</w:t>
      </w:r>
      <w:r>
        <w:t xml:space="preserve"> </w:t>
      </w:r>
      <w:r w:rsidR="005A60CF" w:rsidRPr="00414AA4">
        <w:t>нетрудоспособного</w:t>
      </w:r>
      <w:r>
        <w:t xml:space="preserve"> </w:t>
      </w:r>
      <w:r w:rsidR="005A60CF" w:rsidRPr="00414AA4">
        <w:t>члена</w:t>
      </w:r>
      <w:r>
        <w:t xml:space="preserve"> </w:t>
      </w:r>
      <w:r w:rsidR="005A60CF" w:rsidRPr="00414AA4">
        <w:t>семьи</w:t>
      </w:r>
      <w:r>
        <w:t xml:space="preserve"> </w:t>
      </w:r>
      <w:r w:rsidR="005A60CF" w:rsidRPr="00414AA4">
        <w:t>в</w:t>
      </w:r>
      <w:r>
        <w:t xml:space="preserve"> </w:t>
      </w:r>
      <w:r w:rsidR="005A60CF" w:rsidRPr="00414AA4">
        <w:t>соответствии</w:t>
      </w:r>
      <w:r>
        <w:t xml:space="preserve"> </w:t>
      </w:r>
      <w:r w:rsidR="005A60CF" w:rsidRPr="00414AA4">
        <w:t>с</w:t>
      </w:r>
      <w:r>
        <w:t xml:space="preserve"> </w:t>
      </w:r>
      <w:r w:rsidR="005A60CF" w:rsidRPr="00414AA4">
        <w:t>действующими</w:t>
      </w:r>
      <w:r>
        <w:t xml:space="preserve"> </w:t>
      </w:r>
      <w:r w:rsidR="005A60CF" w:rsidRPr="00414AA4">
        <w:t>правилами.</w:t>
      </w:r>
    </w:p>
    <w:p w14:paraId="7DEEB8E4" w14:textId="77777777" w:rsidR="005A60CF" w:rsidRPr="00414AA4" w:rsidRDefault="005A60CF" w:rsidP="005A60CF">
      <w:r w:rsidRPr="00414AA4">
        <w:t>Повышенные</w:t>
      </w:r>
      <w:r w:rsidR="00263C83">
        <w:t xml:space="preserve"> </w:t>
      </w:r>
      <w:r w:rsidRPr="00414AA4">
        <w:t>выплаты</w:t>
      </w:r>
      <w:r w:rsidR="00263C83">
        <w:t xml:space="preserve"> </w:t>
      </w:r>
      <w:r w:rsidRPr="00414AA4">
        <w:t>начнутся</w:t>
      </w:r>
      <w:r w:rsidR="00263C83">
        <w:t xml:space="preserve"> </w:t>
      </w:r>
      <w:r w:rsidRPr="00414AA4">
        <w:t>уже</w:t>
      </w:r>
      <w:r w:rsidR="00263C83">
        <w:t xml:space="preserve"> </w:t>
      </w:r>
      <w:r w:rsidRPr="00414AA4">
        <w:t>с</w:t>
      </w:r>
      <w:r w:rsidR="00263C83">
        <w:t xml:space="preserve"> </w:t>
      </w:r>
      <w:r w:rsidRPr="00414AA4">
        <w:t>мая.</w:t>
      </w:r>
    </w:p>
    <w:p w14:paraId="4A37EF66" w14:textId="77777777" w:rsidR="005A60CF" w:rsidRPr="00414AA4" w:rsidRDefault="007C01DF" w:rsidP="005A60CF">
      <w:hyperlink r:id="rId43" w:history="1">
        <w:r w:rsidR="005A60CF" w:rsidRPr="00414AA4">
          <w:rPr>
            <w:rStyle w:val="a3"/>
          </w:rPr>
          <w:t>https://kapital.uz/uvelichili-pensii</w:t>
        </w:r>
      </w:hyperlink>
    </w:p>
    <w:p w14:paraId="5EE7FD89" w14:textId="77777777" w:rsidR="00D1642B" w:rsidRPr="00414AA4" w:rsidRDefault="00D1642B" w:rsidP="00D1642B">
      <w:pPr>
        <w:pStyle w:val="10"/>
      </w:pPr>
      <w:bookmarkStart w:id="119" w:name="_Toc99271715"/>
      <w:bookmarkStart w:id="120" w:name="_Toc99318660"/>
      <w:bookmarkStart w:id="121" w:name="_Toc165618307"/>
      <w:r w:rsidRPr="00414AA4">
        <w:t>Новости</w:t>
      </w:r>
      <w:r w:rsidR="00263C83">
        <w:t xml:space="preserve"> </w:t>
      </w:r>
      <w:r w:rsidRPr="00414AA4">
        <w:t>пенсионной</w:t>
      </w:r>
      <w:r w:rsidR="00263C83">
        <w:t xml:space="preserve"> </w:t>
      </w:r>
      <w:r w:rsidRPr="00414AA4">
        <w:t>отрасли</w:t>
      </w:r>
      <w:r w:rsidR="00263C83">
        <w:t xml:space="preserve"> </w:t>
      </w:r>
      <w:r w:rsidRPr="00414AA4">
        <w:t>стран</w:t>
      </w:r>
      <w:r w:rsidR="00263C83">
        <w:t xml:space="preserve"> </w:t>
      </w:r>
      <w:r w:rsidRPr="00414AA4">
        <w:t>дальнего</w:t>
      </w:r>
      <w:r w:rsidR="00263C83">
        <w:t xml:space="preserve"> </w:t>
      </w:r>
      <w:r w:rsidRPr="00414AA4">
        <w:t>зарубежья</w:t>
      </w:r>
      <w:bookmarkEnd w:id="119"/>
      <w:bookmarkEnd w:id="120"/>
      <w:bookmarkEnd w:id="121"/>
    </w:p>
    <w:p w14:paraId="04F656AD" w14:textId="77777777" w:rsidR="00470B81" w:rsidRPr="00414AA4" w:rsidRDefault="004E6F8C" w:rsidP="00470B81">
      <w:pPr>
        <w:pStyle w:val="2"/>
      </w:pPr>
      <w:bookmarkStart w:id="122" w:name="_Toc165618308"/>
      <w:r w:rsidRPr="00414AA4">
        <w:t>Красная</w:t>
      </w:r>
      <w:r w:rsidR="00263C83">
        <w:t xml:space="preserve"> </w:t>
      </w:r>
      <w:r w:rsidRPr="00414AA4">
        <w:t>в</w:t>
      </w:r>
      <w:r w:rsidR="00470B81" w:rsidRPr="00414AA4">
        <w:t>есна,</w:t>
      </w:r>
      <w:r w:rsidR="00263C83">
        <w:t xml:space="preserve"> </w:t>
      </w:r>
      <w:r w:rsidR="00470B81" w:rsidRPr="00414AA4">
        <w:t>02.05.2024,</w:t>
      </w:r>
      <w:r w:rsidR="00263C83">
        <w:t xml:space="preserve"> </w:t>
      </w:r>
      <w:r w:rsidR="00470B81" w:rsidRPr="00414AA4">
        <w:t>Шольц</w:t>
      </w:r>
      <w:r w:rsidR="00263C83">
        <w:t xml:space="preserve"> </w:t>
      </w:r>
      <w:r w:rsidR="00470B81" w:rsidRPr="00414AA4">
        <w:t>заявил,</w:t>
      </w:r>
      <w:r w:rsidR="00263C83">
        <w:t xml:space="preserve"> </w:t>
      </w:r>
      <w:r w:rsidR="00470B81" w:rsidRPr="00414AA4">
        <w:t>что</w:t>
      </w:r>
      <w:r w:rsidR="00263C83">
        <w:t xml:space="preserve"> </w:t>
      </w:r>
      <w:r w:rsidR="00470B81" w:rsidRPr="00414AA4">
        <w:t>не</w:t>
      </w:r>
      <w:r w:rsidR="00263C83">
        <w:t xml:space="preserve"> </w:t>
      </w:r>
      <w:r w:rsidR="00470B81" w:rsidRPr="00414AA4">
        <w:t>позволит</w:t>
      </w:r>
      <w:r w:rsidR="00263C83">
        <w:t xml:space="preserve"> </w:t>
      </w:r>
      <w:r w:rsidR="00470B81" w:rsidRPr="00414AA4">
        <w:t>ущемлять</w:t>
      </w:r>
      <w:r w:rsidR="00263C83">
        <w:t xml:space="preserve"> </w:t>
      </w:r>
      <w:r w:rsidR="00470B81" w:rsidRPr="00414AA4">
        <w:t>права</w:t>
      </w:r>
      <w:r w:rsidR="00263C83">
        <w:t xml:space="preserve"> </w:t>
      </w:r>
      <w:r w:rsidR="00470B81" w:rsidRPr="00414AA4">
        <w:t>трудящихся</w:t>
      </w:r>
      <w:bookmarkEnd w:id="122"/>
    </w:p>
    <w:p w14:paraId="7967DF85" w14:textId="77777777" w:rsidR="00470B81" w:rsidRPr="00414AA4" w:rsidRDefault="00470B81" w:rsidP="00853E9A">
      <w:pPr>
        <w:pStyle w:val="3"/>
      </w:pPr>
      <w:bookmarkStart w:id="123" w:name="_Toc165618309"/>
      <w:r w:rsidRPr="00414AA4">
        <w:t>Канцлер</w:t>
      </w:r>
      <w:r w:rsidR="00263C83">
        <w:t xml:space="preserve"> </w:t>
      </w:r>
      <w:r w:rsidRPr="00414AA4">
        <w:t>Германии</w:t>
      </w:r>
      <w:r w:rsidR="00263C83">
        <w:t xml:space="preserve"> </w:t>
      </w:r>
      <w:r w:rsidRPr="00414AA4">
        <w:t>Олаф</w:t>
      </w:r>
      <w:r w:rsidR="00263C83">
        <w:t xml:space="preserve"> </w:t>
      </w:r>
      <w:r w:rsidRPr="00414AA4">
        <w:t>Шольц</w:t>
      </w:r>
      <w:r w:rsidR="00263C83">
        <w:t xml:space="preserve"> </w:t>
      </w:r>
      <w:r w:rsidRPr="00414AA4">
        <w:t>высказался</w:t>
      </w:r>
      <w:r w:rsidR="00263C83">
        <w:t xml:space="preserve"> </w:t>
      </w:r>
      <w:r w:rsidRPr="00414AA4">
        <w:t>против</w:t>
      </w:r>
      <w:r w:rsidR="00263C83">
        <w:t xml:space="preserve"> </w:t>
      </w:r>
      <w:r w:rsidRPr="00414AA4">
        <w:t>сокращения</w:t>
      </w:r>
      <w:r w:rsidR="00263C83">
        <w:t xml:space="preserve"> </w:t>
      </w:r>
      <w:r w:rsidRPr="00414AA4">
        <w:t>социального</w:t>
      </w:r>
      <w:r w:rsidR="00263C83">
        <w:t xml:space="preserve"> </w:t>
      </w:r>
      <w:r w:rsidRPr="00414AA4">
        <w:t>обеспечения</w:t>
      </w:r>
      <w:r w:rsidR="00263C83">
        <w:t xml:space="preserve"> </w:t>
      </w:r>
      <w:r w:rsidRPr="00414AA4">
        <w:t>и</w:t>
      </w:r>
      <w:r w:rsidR="00263C83">
        <w:t xml:space="preserve"> </w:t>
      </w:r>
      <w:r w:rsidRPr="00414AA4">
        <w:t>против</w:t>
      </w:r>
      <w:r w:rsidR="00263C83">
        <w:t xml:space="preserve"> </w:t>
      </w:r>
      <w:r w:rsidRPr="00414AA4">
        <w:t>повышения</w:t>
      </w:r>
      <w:r w:rsidR="00263C83">
        <w:t xml:space="preserve"> </w:t>
      </w:r>
      <w:r w:rsidRPr="00414AA4">
        <w:t>пенсионного</w:t>
      </w:r>
      <w:r w:rsidR="00263C83">
        <w:t xml:space="preserve"> </w:t>
      </w:r>
      <w:r w:rsidRPr="00414AA4">
        <w:t>возраста,</w:t>
      </w:r>
      <w:r w:rsidR="00263C83">
        <w:t xml:space="preserve"> </w:t>
      </w:r>
      <w:r w:rsidRPr="00414AA4">
        <w:t>пишет</w:t>
      </w:r>
      <w:r w:rsidR="00263C83">
        <w:t xml:space="preserve"> </w:t>
      </w:r>
      <w:r w:rsidRPr="00414AA4">
        <w:t>1</w:t>
      </w:r>
      <w:r w:rsidR="00263C83">
        <w:t xml:space="preserve"> </w:t>
      </w:r>
      <w:r w:rsidRPr="00414AA4">
        <w:t>мая</w:t>
      </w:r>
      <w:r w:rsidR="00263C83">
        <w:t xml:space="preserve"> </w:t>
      </w:r>
      <w:r w:rsidRPr="00414AA4">
        <w:t>немецкий</w:t>
      </w:r>
      <w:r w:rsidR="00263C83">
        <w:t xml:space="preserve"> </w:t>
      </w:r>
      <w:r w:rsidRPr="00414AA4">
        <w:t>информационный</w:t>
      </w:r>
      <w:r w:rsidR="00263C83">
        <w:t xml:space="preserve"> </w:t>
      </w:r>
      <w:r w:rsidRPr="00414AA4">
        <w:t>портал</w:t>
      </w:r>
      <w:r w:rsidR="00263C83">
        <w:t xml:space="preserve"> </w:t>
      </w:r>
      <w:r w:rsidRPr="00414AA4">
        <w:t>Берлин</w:t>
      </w:r>
      <w:r w:rsidR="00263C83">
        <w:t xml:space="preserve"> </w:t>
      </w:r>
      <w:r w:rsidRPr="00414AA4">
        <w:t>24/7.</w:t>
      </w:r>
      <w:r w:rsidR="00263C83">
        <w:t xml:space="preserve"> </w:t>
      </w:r>
      <w:r w:rsidRPr="00414AA4">
        <w:t>В</w:t>
      </w:r>
      <w:r w:rsidR="00263C83">
        <w:t xml:space="preserve"> </w:t>
      </w:r>
      <w:r w:rsidRPr="00414AA4">
        <w:t>видеообращении</w:t>
      </w:r>
      <w:r w:rsidR="00263C83">
        <w:t xml:space="preserve"> </w:t>
      </w:r>
      <w:r w:rsidRPr="00414AA4">
        <w:t>ко</w:t>
      </w:r>
      <w:r w:rsidR="00263C83">
        <w:t xml:space="preserve"> </w:t>
      </w:r>
      <w:r w:rsidRPr="00414AA4">
        <w:t>Дню</w:t>
      </w:r>
      <w:r w:rsidR="00263C83">
        <w:t xml:space="preserve"> </w:t>
      </w:r>
      <w:r w:rsidRPr="00414AA4">
        <w:t>труда</w:t>
      </w:r>
      <w:r w:rsidR="00263C83">
        <w:t xml:space="preserve"> </w:t>
      </w:r>
      <w:r w:rsidRPr="00414AA4">
        <w:t>он</w:t>
      </w:r>
      <w:r w:rsidR="00263C83">
        <w:t xml:space="preserve"> </w:t>
      </w:r>
      <w:r w:rsidRPr="00414AA4">
        <w:t>заявил,</w:t>
      </w:r>
      <w:r w:rsidR="00263C83">
        <w:t xml:space="preserve"> </w:t>
      </w:r>
      <w:r w:rsidRPr="00414AA4">
        <w:t>что</w:t>
      </w:r>
      <w:r w:rsidR="00263C83">
        <w:t xml:space="preserve"> </w:t>
      </w:r>
      <w:r w:rsidRPr="00414AA4">
        <w:t>не</w:t>
      </w:r>
      <w:r w:rsidR="00263C83">
        <w:t xml:space="preserve"> </w:t>
      </w:r>
      <w:r w:rsidRPr="00414AA4">
        <w:t>оспаривать</w:t>
      </w:r>
      <w:r w:rsidR="00263C83">
        <w:t xml:space="preserve"> </w:t>
      </w:r>
      <w:r w:rsidRPr="00414AA4">
        <w:t>заслуженную</w:t>
      </w:r>
      <w:r w:rsidR="00263C83">
        <w:t xml:space="preserve"> </w:t>
      </w:r>
      <w:r w:rsidRPr="00414AA4">
        <w:t>пенсию</w:t>
      </w:r>
      <w:r w:rsidR="00263C83">
        <w:t xml:space="preserve"> </w:t>
      </w:r>
      <w:r w:rsidRPr="00414AA4">
        <w:t>для</w:t>
      </w:r>
      <w:r w:rsidR="00263C83">
        <w:t xml:space="preserve"> </w:t>
      </w:r>
      <w:r w:rsidRPr="00414AA4">
        <w:t>тех,</w:t>
      </w:r>
      <w:r w:rsidR="00263C83">
        <w:t xml:space="preserve"> </w:t>
      </w:r>
      <w:r w:rsidRPr="00414AA4">
        <w:t>кто</w:t>
      </w:r>
      <w:r w:rsidR="00263C83">
        <w:t xml:space="preserve"> </w:t>
      </w:r>
      <w:r w:rsidRPr="00414AA4">
        <w:t>работал</w:t>
      </w:r>
      <w:r w:rsidR="00263C83">
        <w:t xml:space="preserve"> </w:t>
      </w:r>
      <w:r w:rsidRPr="00414AA4">
        <w:t>долгое</w:t>
      </w:r>
      <w:r w:rsidR="00263C83">
        <w:t xml:space="preserve"> </w:t>
      </w:r>
      <w:r w:rsidRPr="00414AA4">
        <w:t>время,</w:t>
      </w:r>
      <w:r w:rsidR="00263C83">
        <w:t xml:space="preserve"> </w:t>
      </w:r>
      <w:r w:rsidRPr="00414AA4">
        <w:t>для</w:t>
      </w:r>
      <w:r w:rsidR="00263C83">
        <w:t xml:space="preserve"> </w:t>
      </w:r>
      <w:r w:rsidRPr="00414AA4">
        <w:t>него</w:t>
      </w:r>
      <w:r w:rsidR="00263C83">
        <w:t xml:space="preserve"> </w:t>
      </w:r>
      <w:r w:rsidRPr="00414AA4">
        <w:t>вопрос</w:t>
      </w:r>
      <w:r w:rsidR="00263C83">
        <w:t xml:space="preserve"> </w:t>
      </w:r>
      <w:r w:rsidRPr="00414AA4">
        <w:t>приличия.</w:t>
      </w:r>
      <w:bookmarkEnd w:id="123"/>
    </w:p>
    <w:p w14:paraId="20F6E5C2" w14:textId="77777777" w:rsidR="00470B81" w:rsidRPr="00414AA4" w:rsidRDefault="00CA314A" w:rsidP="00470B81">
      <w:r>
        <w:t>«</w:t>
      </w:r>
      <w:r w:rsidR="00470B81" w:rsidRPr="00414AA4">
        <w:t>И</w:t>
      </w:r>
      <w:r w:rsidR="00263C83">
        <w:t xml:space="preserve"> </w:t>
      </w:r>
      <w:r w:rsidR="00470B81" w:rsidRPr="00414AA4">
        <w:t>даже</w:t>
      </w:r>
      <w:r w:rsidR="00263C83">
        <w:t xml:space="preserve"> </w:t>
      </w:r>
      <w:r w:rsidR="00470B81" w:rsidRPr="00414AA4">
        <w:t>те</w:t>
      </w:r>
      <w:r w:rsidR="00263C83">
        <w:t xml:space="preserve"> </w:t>
      </w:r>
      <w:r w:rsidR="00470B81" w:rsidRPr="00414AA4">
        <w:t>молодые</w:t>
      </w:r>
      <w:r w:rsidR="00263C83">
        <w:t xml:space="preserve"> </w:t>
      </w:r>
      <w:r w:rsidR="00470B81" w:rsidRPr="00414AA4">
        <w:t>люди,</w:t>
      </w:r>
      <w:r w:rsidR="00263C83">
        <w:t xml:space="preserve"> </w:t>
      </w:r>
      <w:r w:rsidR="00470B81" w:rsidRPr="00414AA4">
        <w:t>которые</w:t>
      </w:r>
      <w:r w:rsidR="00263C83">
        <w:t xml:space="preserve"> </w:t>
      </w:r>
      <w:r w:rsidR="00470B81" w:rsidRPr="00414AA4">
        <w:t>находятся</w:t>
      </w:r>
      <w:r w:rsidR="00263C83">
        <w:t xml:space="preserve"> </w:t>
      </w:r>
      <w:r w:rsidR="00470B81" w:rsidRPr="00414AA4">
        <w:t>в</w:t>
      </w:r>
      <w:r w:rsidR="00263C83">
        <w:t xml:space="preserve"> </w:t>
      </w:r>
      <w:r w:rsidR="00470B81" w:rsidRPr="00414AA4">
        <w:t>самом</w:t>
      </w:r>
      <w:r w:rsidR="00263C83">
        <w:t xml:space="preserve"> </w:t>
      </w:r>
      <w:r w:rsidR="00470B81" w:rsidRPr="00414AA4">
        <w:t>начале</w:t>
      </w:r>
      <w:r w:rsidR="00263C83">
        <w:t xml:space="preserve"> </w:t>
      </w:r>
      <w:r w:rsidR="00470B81" w:rsidRPr="00414AA4">
        <w:t>своей</w:t>
      </w:r>
      <w:r w:rsidR="00263C83">
        <w:t xml:space="preserve"> </w:t>
      </w:r>
      <w:r w:rsidR="00470B81" w:rsidRPr="00414AA4">
        <w:t>профессиональной</w:t>
      </w:r>
      <w:r w:rsidR="00263C83">
        <w:t xml:space="preserve"> </w:t>
      </w:r>
      <w:r w:rsidR="00470B81" w:rsidRPr="00414AA4">
        <w:t>жизни,</w:t>
      </w:r>
      <w:r w:rsidR="00263C83">
        <w:t xml:space="preserve"> </w:t>
      </w:r>
      <w:r w:rsidR="00470B81" w:rsidRPr="00414AA4">
        <w:t>имеют</w:t>
      </w:r>
      <w:r w:rsidR="00263C83">
        <w:t xml:space="preserve"> </w:t>
      </w:r>
      <w:r w:rsidR="00470B81" w:rsidRPr="00414AA4">
        <w:t>право</w:t>
      </w:r>
      <w:r w:rsidR="00263C83">
        <w:t xml:space="preserve"> </w:t>
      </w:r>
      <w:r w:rsidR="00470B81" w:rsidRPr="00414AA4">
        <w:t>знать,</w:t>
      </w:r>
      <w:r w:rsidR="00263C83">
        <w:t xml:space="preserve"> </w:t>
      </w:r>
      <w:r w:rsidR="00470B81" w:rsidRPr="00414AA4">
        <w:t>как</w:t>
      </w:r>
      <w:r w:rsidR="00263C83">
        <w:t xml:space="preserve"> </w:t>
      </w:r>
      <w:r w:rsidR="00470B81" w:rsidRPr="00414AA4">
        <w:t>долго</w:t>
      </w:r>
      <w:r w:rsidR="00263C83">
        <w:t xml:space="preserve"> </w:t>
      </w:r>
      <w:r w:rsidR="00470B81" w:rsidRPr="00414AA4">
        <w:t>им</w:t>
      </w:r>
      <w:r w:rsidR="00263C83">
        <w:t xml:space="preserve"> </w:t>
      </w:r>
      <w:r w:rsidR="00470B81" w:rsidRPr="00414AA4">
        <w:t>придется</w:t>
      </w:r>
      <w:r w:rsidR="00263C83">
        <w:t xml:space="preserve"> </w:t>
      </w:r>
      <w:r w:rsidR="00470B81" w:rsidRPr="00414AA4">
        <w:t>работать</w:t>
      </w:r>
      <w:r>
        <w:t>»</w:t>
      </w:r>
      <w:r w:rsidR="00470B81" w:rsidRPr="00414AA4">
        <w:t>,</w:t>
      </w:r>
      <w:r w:rsidR="00263C83">
        <w:t xml:space="preserve"> </w:t>
      </w:r>
      <w:r>
        <w:t>-</w:t>
      </w:r>
      <w:r w:rsidR="00263C83">
        <w:t xml:space="preserve"> </w:t>
      </w:r>
      <w:r w:rsidR="00470B81" w:rsidRPr="00414AA4">
        <w:t>подчеркнул</w:t>
      </w:r>
      <w:r w:rsidR="00263C83">
        <w:t xml:space="preserve"> </w:t>
      </w:r>
      <w:r w:rsidR="00470B81" w:rsidRPr="00414AA4">
        <w:t>Шольц.</w:t>
      </w:r>
    </w:p>
    <w:p w14:paraId="3AD90171" w14:textId="77777777" w:rsidR="00470B81" w:rsidRPr="00414AA4" w:rsidRDefault="00470B81" w:rsidP="00470B81">
      <w:r w:rsidRPr="00414AA4">
        <w:t>Кроме</w:t>
      </w:r>
      <w:r w:rsidR="00263C83">
        <w:t xml:space="preserve"> </w:t>
      </w:r>
      <w:r w:rsidRPr="00414AA4">
        <w:t>того,</w:t>
      </w:r>
      <w:r w:rsidR="00263C83">
        <w:t xml:space="preserve"> </w:t>
      </w:r>
      <w:r w:rsidRPr="00414AA4">
        <w:t>в</w:t>
      </w:r>
      <w:r w:rsidR="00263C83">
        <w:t xml:space="preserve"> </w:t>
      </w:r>
      <w:r w:rsidRPr="00414AA4">
        <w:t>ответ</w:t>
      </w:r>
      <w:r w:rsidR="00263C83">
        <w:t xml:space="preserve"> </w:t>
      </w:r>
      <w:r w:rsidRPr="00414AA4">
        <w:t>на</w:t>
      </w:r>
      <w:r w:rsidR="00263C83">
        <w:t xml:space="preserve"> </w:t>
      </w:r>
      <w:r w:rsidRPr="00414AA4">
        <w:t>призыв</w:t>
      </w:r>
      <w:r w:rsidR="00263C83">
        <w:t xml:space="preserve"> </w:t>
      </w:r>
      <w:r w:rsidRPr="00414AA4">
        <w:t>к</w:t>
      </w:r>
      <w:r w:rsidR="00263C83">
        <w:t xml:space="preserve"> </w:t>
      </w:r>
      <w:r w:rsidRPr="00414AA4">
        <w:t>сокращению</w:t>
      </w:r>
      <w:r w:rsidR="00263C83">
        <w:t xml:space="preserve"> </w:t>
      </w:r>
      <w:r w:rsidRPr="00414AA4">
        <w:t>социальных</w:t>
      </w:r>
      <w:r w:rsidR="00263C83">
        <w:t xml:space="preserve"> </w:t>
      </w:r>
      <w:r w:rsidRPr="00414AA4">
        <w:t>выплат,</w:t>
      </w:r>
      <w:r w:rsidR="00263C83">
        <w:t xml:space="preserve"> </w:t>
      </w:r>
      <w:r w:rsidRPr="00414AA4">
        <w:t>он</w:t>
      </w:r>
      <w:r w:rsidR="00263C83">
        <w:t xml:space="preserve"> </w:t>
      </w:r>
      <w:r w:rsidRPr="00414AA4">
        <w:t>заявил:</w:t>
      </w:r>
      <w:r w:rsidR="00263C83">
        <w:t xml:space="preserve"> </w:t>
      </w:r>
      <w:r w:rsidR="00CA314A">
        <w:t>«</w:t>
      </w:r>
      <w:r w:rsidRPr="00414AA4">
        <w:t>В</w:t>
      </w:r>
      <w:r w:rsidR="00263C83">
        <w:t xml:space="preserve"> </w:t>
      </w:r>
      <w:r w:rsidRPr="00414AA4">
        <w:t>День</w:t>
      </w:r>
      <w:r w:rsidR="00263C83">
        <w:t xml:space="preserve"> </w:t>
      </w:r>
      <w:r w:rsidRPr="00414AA4">
        <w:t>труда,</w:t>
      </w:r>
      <w:r w:rsidR="00263C83">
        <w:t xml:space="preserve"> </w:t>
      </w:r>
      <w:r w:rsidRPr="00414AA4">
        <w:t>в</w:t>
      </w:r>
      <w:r w:rsidR="00263C83">
        <w:t xml:space="preserve"> </w:t>
      </w:r>
      <w:r w:rsidRPr="00414AA4">
        <w:t>частности,</w:t>
      </w:r>
      <w:r w:rsidR="00263C83">
        <w:t xml:space="preserve"> </w:t>
      </w:r>
      <w:r w:rsidRPr="00414AA4">
        <w:t>я</w:t>
      </w:r>
      <w:r w:rsidR="00263C83">
        <w:t xml:space="preserve"> </w:t>
      </w:r>
      <w:r w:rsidRPr="00414AA4">
        <w:t>не</w:t>
      </w:r>
      <w:r w:rsidR="00263C83">
        <w:t xml:space="preserve"> </w:t>
      </w:r>
      <w:r w:rsidRPr="00414AA4">
        <w:t>могу</w:t>
      </w:r>
      <w:r w:rsidR="00263C83">
        <w:t xml:space="preserve"> </w:t>
      </w:r>
      <w:r w:rsidRPr="00414AA4">
        <w:t>не</w:t>
      </w:r>
      <w:r w:rsidR="00263C83">
        <w:t xml:space="preserve"> </w:t>
      </w:r>
      <w:r w:rsidRPr="00414AA4">
        <w:t>подчеркнуть:</w:t>
      </w:r>
      <w:r w:rsidR="00263C83">
        <w:t xml:space="preserve"> </w:t>
      </w:r>
      <w:r w:rsidRPr="00414AA4">
        <w:t>я</w:t>
      </w:r>
      <w:r w:rsidR="00263C83">
        <w:t xml:space="preserve"> </w:t>
      </w:r>
      <w:r w:rsidRPr="00414AA4">
        <w:t>не</w:t>
      </w:r>
      <w:r w:rsidR="00263C83">
        <w:t xml:space="preserve"> </w:t>
      </w:r>
      <w:r w:rsidRPr="00414AA4">
        <w:t>позволю</w:t>
      </w:r>
      <w:r w:rsidR="00263C83">
        <w:t xml:space="preserve"> </w:t>
      </w:r>
      <w:r w:rsidRPr="00414AA4">
        <w:t>ущемлять</w:t>
      </w:r>
      <w:r w:rsidR="00263C83">
        <w:t xml:space="preserve"> </w:t>
      </w:r>
      <w:r w:rsidRPr="00414AA4">
        <w:t>права</w:t>
      </w:r>
      <w:r w:rsidR="00263C83">
        <w:t xml:space="preserve"> </w:t>
      </w:r>
      <w:r w:rsidRPr="00414AA4">
        <w:t>трудящихся</w:t>
      </w:r>
      <w:r w:rsidR="00263C83">
        <w:t xml:space="preserve"> </w:t>
      </w:r>
      <w:r w:rsidRPr="00414AA4">
        <w:t>и</w:t>
      </w:r>
      <w:r w:rsidR="00263C83">
        <w:t xml:space="preserve"> </w:t>
      </w:r>
      <w:r w:rsidRPr="00414AA4">
        <w:t>ущемлять</w:t>
      </w:r>
      <w:r w:rsidR="00263C83">
        <w:t xml:space="preserve"> </w:t>
      </w:r>
      <w:r w:rsidRPr="00414AA4">
        <w:t>государство</w:t>
      </w:r>
      <w:r w:rsidR="00263C83">
        <w:t xml:space="preserve"> </w:t>
      </w:r>
      <w:r w:rsidRPr="00414AA4">
        <w:t>всеобщего</w:t>
      </w:r>
      <w:r w:rsidR="00263C83">
        <w:t xml:space="preserve"> </w:t>
      </w:r>
      <w:r w:rsidRPr="00414AA4">
        <w:t>благосостояния!</w:t>
      </w:r>
      <w:r w:rsidR="00CA314A">
        <w:t>»</w:t>
      </w:r>
      <w:r w:rsidRPr="00414AA4">
        <w:t>.</w:t>
      </w:r>
    </w:p>
    <w:p w14:paraId="32192E35" w14:textId="77777777" w:rsidR="00470B81" w:rsidRPr="00414AA4" w:rsidRDefault="00470B81" w:rsidP="00470B81">
      <w:r w:rsidRPr="00414AA4">
        <w:t>Как</w:t>
      </w:r>
      <w:r w:rsidR="00263C83">
        <w:t xml:space="preserve"> </w:t>
      </w:r>
      <w:r w:rsidRPr="00414AA4">
        <w:t>отметил</w:t>
      </w:r>
      <w:r w:rsidR="00263C83">
        <w:t xml:space="preserve"> </w:t>
      </w:r>
      <w:r w:rsidRPr="00414AA4">
        <w:t>канцлер,</w:t>
      </w:r>
      <w:r w:rsidR="00263C83">
        <w:t xml:space="preserve"> </w:t>
      </w:r>
      <w:r w:rsidRPr="00414AA4">
        <w:t>на</w:t>
      </w:r>
      <w:r w:rsidR="00263C83">
        <w:t xml:space="preserve"> </w:t>
      </w:r>
      <w:r w:rsidRPr="00414AA4">
        <w:t>сегодняшний</w:t>
      </w:r>
      <w:r w:rsidR="00263C83">
        <w:t xml:space="preserve"> </w:t>
      </w:r>
      <w:r w:rsidRPr="00414AA4">
        <w:t>день</w:t>
      </w:r>
      <w:r w:rsidR="00263C83">
        <w:t xml:space="preserve"> </w:t>
      </w:r>
      <w:r w:rsidRPr="00414AA4">
        <w:t>в</w:t>
      </w:r>
      <w:r w:rsidR="00263C83">
        <w:t xml:space="preserve"> </w:t>
      </w:r>
      <w:r w:rsidRPr="00414AA4">
        <w:t>Германии</w:t>
      </w:r>
      <w:r w:rsidR="00263C83">
        <w:t xml:space="preserve"> </w:t>
      </w:r>
      <w:r w:rsidRPr="00414AA4">
        <w:t>работает</w:t>
      </w:r>
      <w:r w:rsidR="00263C83">
        <w:t xml:space="preserve"> </w:t>
      </w:r>
      <w:r w:rsidRPr="00414AA4">
        <w:t>более</w:t>
      </w:r>
      <w:r w:rsidR="00263C83">
        <w:t xml:space="preserve"> </w:t>
      </w:r>
      <w:r w:rsidRPr="00414AA4">
        <w:t>46</w:t>
      </w:r>
      <w:r w:rsidR="00263C83">
        <w:t xml:space="preserve"> </w:t>
      </w:r>
      <w:r w:rsidRPr="00414AA4">
        <w:t>миллионов</w:t>
      </w:r>
      <w:r w:rsidR="00263C83">
        <w:t xml:space="preserve"> </w:t>
      </w:r>
      <w:r w:rsidRPr="00414AA4">
        <w:t>человек,</w:t>
      </w:r>
      <w:r w:rsidR="00263C83">
        <w:t xml:space="preserve"> </w:t>
      </w:r>
      <w:r w:rsidRPr="00414AA4">
        <w:t>и</w:t>
      </w:r>
      <w:r w:rsidR="00263C83">
        <w:t xml:space="preserve"> </w:t>
      </w:r>
      <w:r w:rsidRPr="00414AA4">
        <w:t>это</w:t>
      </w:r>
      <w:r w:rsidR="00263C83">
        <w:t xml:space="preserve"> </w:t>
      </w:r>
      <w:r w:rsidRPr="00414AA4">
        <w:t>больше,</w:t>
      </w:r>
      <w:r w:rsidR="00263C83">
        <w:t xml:space="preserve"> </w:t>
      </w:r>
      <w:r w:rsidRPr="00414AA4">
        <w:t>чем</w:t>
      </w:r>
      <w:r w:rsidR="00263C83">
        <w:t xml:space="preserve"> </w:t>
      </w:r>
      <w:r w:rsidRPr="00414AA4">
        <w:t>когда-либо</w:t>
      </w:r>
      <w:r w:rsidR="00263C83">
        <w:t xml:space="preserve"> </w:t>
      </w:r>
      <w:r w:rsidRPr="00414AA4">
        <w:t>прежде.</w:t>
      </w:r>
      <w:r w:rsidR="00263C83">
        <w:t xml:space="preserve"> </w:t>
      </w:r>
      <w:r w:rsidRPr="00414AA4">
        <w:t>По</w:t>
      </w:r>
      <w:r w:rsidR="00263C83">
        <w:t xml:space="preserve"> </w:t>
      </w:r>
      <w:r w:rsidRPr="00414AA4">
        <w:t>его</w:t>
      </w:r>
      <w:r w:rsidR="00263C83">
        <w:t xml:space="preserve"> </w:t>
      </w:r>
      <w:r w:rsidRPr="00414AA4">
        <w:t>словам,</w:t>
      </w:r>
      <w:r w:rsidR="00263C83">
        <w:t xml:space="preserve"> </w:t>
      </w:r>
      <w:r w:rsidRPr="00414AA4">
        <w:t>никогда</w:t>
      </w:r>
      <w:r w:rsidR="00263C83">
        <w:t xml:space="preserve"> </w:t>
      </w:r>
      <w:r w:rsidRPr="00414AA4">
        <w:t>еще</w:t>
      </w:r>
      <w:r w:rsidR="00263C83">
        <w:t xml:space="preserve"> </w:t>
      </w:r>
      <w:r w:rsidRPr="00414AA4">
        <w:t>люди</w:t>
      </w:r>
      <w:r w:rsidR="00263C83">
        <w:t xml:space="preserve"> </w:t>
      </w:r>
      <w:r w:rsidRPr="00414AA4">
        <w:t>не</w:t>
      </w:r>
      <w:r w:rsidR="00263C83">
        <w:t xml:space="preserve"> </w:t>
      </w:r>
      <w:r w:rsidRPr="00414AA4">
        <w:t>работали</w:t>
      </w:r>
      <w:r w:rsidR="00263C83">
        <w:t xml:space="preserve"> </w:t>
      </w:r>
      <w:r w:rsidRPr="00414AA4">
        <w:t>столько</w:t>
      </w:r>
      <w:r w:rsidR="00263C83">
        <w:t xml:space="preserve"> </w:t>
      </w:r>
      <w:r w:rsidRPr="00414AA4">
        <w:t>часов,</w:t>
      </w:r>
      <w:r w:rsidR="00263C83">
        <w:t xml:space="preserve"> </w:t>
      </w:r>
      <w:r w:rsidRPr="00414AA4">
        <w:t>сколько</w:t>
      </w:r>
      <w:r w:rsidR="00263C83">
        <w:t xml:space="preserve"> </w:t>
      </w:r>
      <w:r w:rsidRPr="00414AA4">
        <w:t>в</w:t>
      </w:r>
      <w:r w:rsidR="00263C83">
        <w:t xml:space="preserve"> </w:t>
      </w:r>
      <w:r w:rsidRPr="00414AA4">
        <w:t>прошлом</w:t>
      </w:r>
      <w:r w:rsidR="00263C83">
        <w:t xml:space="preserve"> </w:t>
      </w:r>
      <w:r w:rsidRPr="00414AA4">
        <w:t>году.</w:t>
      </w:r>
      <w:r w:rsidR="00263C83">
        <w:t xml:space="preserve"> </w:t>
      </w:r>
      <w:r w:rsidR="00CA314A">
        <w:t>«</w:t>
      </w:r>
      <w:r w:rsidRPr="00414AA4">
        <w:t>Поэтому</w:t>
      </w:r>
      <w:r w:rsidR="00263C83">
        <w:t xml:space="preserve"> </w:t>
      </w:r>
      <w:r w:rsidRPr="00414AA4">
        <w:t>меня</w:t>
      </w:r>
      <w:r w:rsidR="00263C83">
        <w:t xml:space="preserve"> </w:t>
      </w:r>
      <w:r w:rsidRPr="00414AA4">
        <w:t>раздражает,</w:t>
      </w:r>
      <w:r w:rsidR="00263C83">
        <w:t xml:space="preserve"> </w:t>
      </w:r>
      <w:r w:rsidRPr="00414AA4">
        <w:t>когда</w:t>
      </w:r>
      <w:r w:rsidR="00263C83">
        <w:t xml:space="preserve"> </w:t>
      </w:r>
      <w:r w:rsidRPr="00414AA4">
        <w:lastRenderedPageBreak/>
        <w:t>некоторые</w:t>
      </w:r>
      <w:r w:rsidR="00263C83">
        <w:t xml:space="preserve"> </w:t>
      </w:r>
      <w:r w:rsidRPr="00414AA4">
        <w:t>люди</w:t>
      </w:r>
      <w:r w:rsidR="00263C83">
        <w:t xml:space="preserve"> </w:t>
      </w:r>
      <w:r w:rsidRPr="00414AA4">
        <w:t>пренебрежительно</w:t>
      </w:r>
      <w:r w:rsidR="00263C83">
        <w:t xml:space="preserve"> </w:t>
      </w:r>
      <w:r w:rsidRPr="00414AA4">
        <w:t>отзываются</w:t>
      </w:r>
      <w:r w:rsidR="00263C83">
        <w:t xml:space="preserve"> </w:t>
      </w:r>
      <w:r w:rsidRPr="00414AA4">
        <w:t>о</w:t>
      </w:r>
      <w:r w:rsidR="00263C83">
        <w:t xml:space="preserve"> </w:t>
      </w:r>
      <w:r w:rsidRPr="00414AA4">
        <w:t>Германии</w:t>
      </w:r>
      <w:r w:rsidR="00263C83">
        <w:t xml:space="preserve"> </w:t>
      </w:r>
      <w:r w:rsidRPr="00414AA4">
        <w:t>как</w:t>
      </w:r>
      <w:r w:rsidR="00263C83">
        <w:t xml:space="preserve"> </w:t>
      </w:r>
      <w:r w:rsidRPr="00414AA4">
        <w:t>о</w:t>
      </w:r>
      <w:r w:rsidR="00263C83">
        <w:t xml:space="preserve"> </w:t>
      </w:r>
      <w:r w:rsidR="00CA314A">
        <w:t>«</w:t>
      </w:r>
      <w:r w:rsidRPr="00414AA4">
        <w:t>парке</w:t>
      </w:r>
      <w:r w:rsidR="00263C83">
        <w:t xml:space="preserve"> </w:t>
      </w:r>
      <w:r w:rsidRPr="00414AA4">
        <w:t>развлечений</w:t>
      </w:r>
      <w:r w:rsidR="00CA314A">
        <w:t>»</w:t>
      </w:r>
      <w:r w:rsidRPr="00414AA4">
        <w:t>,</w:t>
      </w:r>
      <w:r w:rsidR="00263C83">
        <w:t xml:space="preserve"> </w:t>
      </w:r>
      <w:r w:rsidR="00CA314A">
        <w:t>-</w:t>
      </w:r>
      <w:r w:rsidR="00263C83">
        <w:t xml:space="preserve"> </w:t>
      </w:r>
      <w:r w:rsidRPr="00414AA4">
        <w:t>сказал</w:t>
      </w:r>
      <w:r w:rsidR="00263C83">
        <w:t xml:space="preserve"> </w:t>
      </w:r>
      <w:r w:rsidRPr="00414AA4">
        <w:t>он.</w:t>
      </w:r>
    </w:p>
    <w:p w14:paraId="0B0E7F26" w14:textId="77777777" w:rsidR="00470B81" w:rsidRPr="00414AA4" w:rsidRDefault="00470B81" w:rsidP="00470B81">
      <w:r w:rsidRPr="00414AA4">
        <w:t>Шольц</w:t>
      </w:r>
      <w:r w:rsidR="00263C83">
        <w:t xml:space="preserve"> </w:t>
      </w:r>
      <w:r w:rsidRPr="00414AA4">
        <w:t>отметил,</w:t>
      </w:r>
      <w:r w:rsidR="00263C83">
        <w:t xml:space="preserve"> </w:t>
      </w:r>
      <w:r w:rsidRPr="00414AA4">
        <w:t>что</w:t>
      </w:r>
      <w:r w:rsidR="00263C83">
        <w:t xml:space="preserve"> </w:t>
      </w:r>
      <w:r w:rsidRPr="00414AA4">
        <w:t>работа</w:t>
      </w:r>
      <w:r w:rsidR="00263C83">
        <w:t xml:space="preserve"> </w:t>
      </w:r>
      <w:r w:rsidR="00CA314A">
        <w:t>-</w:t>
      </w:r>
      <w:r w:rsidR="00263C83">
        <w:t xml:space="preserve"> </w:t>
      </w:r>
      <w:r w:rsidRPr="00414AA4">
        <w:t>это</w:t>
      </w:r>
      <w:r w:rsidR="00263C83">
        <w:t xml:space="preserve"> </w:t>
      </w:r>
      <w:r w:rsidR="009251E4" w:rsidRPr="00414AA4">
        <w:t>не</w:t>
      </w:r>
      <w:r w:rsidR="00263C83">
        <w:t xml:space="preserve"> </w:t>
      </w:r>
      <w:r w:rsidR="009251E4" w:rsidRPr="00414AA4">
        <w:t>просто</w:t>
      </w:r>
      <w:r w:rsidR="00263C83">
        <w:t xml:space="preserve"> </w:t>
      </w:r>
      <w:r w:rsidR="009251E4" w:rsidRPr="00414AA4">
        <w:t>зарабатывание</w:t>
      </w:r>
      <w:r w:rsidR="00263C83">
        <w:t xml:space="preserve"> </w:t>
      </w:r>
      <w:r w:rsidR="009251E4" w:rsidRPr="00414AA4">
        <w:t>денег.</w:t>
      </w:r>
      <w:r w:rsidR="00263C83">
        <w:t xml:space="preserve"> </w:t>
      </w:r>
      <w:r w:rsidR="00CA314A">
        <w:t>«</w:t>
      </w:r>
      <w:r w:rsidRPr="00414AA4">
        <w:t>Работа</w:t>
      </w:r>
      <w:r w:rsidR="00263C83">
        <w:t xml:space="preserve"> </w:t>
      </w:r>
      <w:r w:rsidR="00CA314A">
        <w:t>-</w:t>
      </w:r>
      <w:r w:rsidR="00263C83">
        <w:t xml:space="preserve"> </w:t>
      </w:r>
      <w:r w:rsidRPr="00414AA4">
        <w:t>это</w:t>
      </w:r>
      <w:r w:rsidR="00263C83">
        <w:t xml:space="preserve"> </w:t>
      </w:r>
      <w:r w:rsidRPr="00414AA4">
        <w:t>еще</w:t>
      </w:r>
      <w:r w:rsidR="00263C83">
        <w:t xml:space="preserve"> </w:t>
      </w:r>
      <w:r w:rsidRPr="00414AA4">
        <w:t>и</w:t>
      </w:r>
      <w:r w:rsidR="00263C83">
        <w:t xml:space="preserve"> </w:t>
      </w:r>
      <w:r w:rsidRPr="00414AA4">
        <w:t>принадлежность,</w:t>
      </w:r>
      <w:r w:rsidR="00263C83">
        <w:t xml:space="preserve"> </w:t>
      </w:r>
      <w:r w:rsidRPr="00414AA4">
        <w:t>наличие</w:t>
      </w:r>
      <w:r w:rsidR="00263C83">
        <w:t xml:space="preserve"> </w:t>
      </w:r>
      <w:r w:rsidRPr="00414AA4">
        <w:t>коллег,</w:t>
      </w:r>
      <w:r w:rsidR="00263C83">
        <w:t xml:space="preserve"> </w:t>
      </w:r>
      <w:r w:rsidRPr="00414AA4">
        <w:t>признание</w:t>
      </w:r>
      <w:r w:rsidR="00263C83">
        <w:t xml:space="preserve"> </w:t>
      </w:r>
      <w:r w:rsidRPr="00414AA4">
        <w:t>и</w:t>
      </w:r>
      <w:r w:rsidR="00263C83">
        <w:t xml:space="preserve"> </w:t>
      </w:r>
      <w:r w:rsidRPr="00414AA4">
        <w:t>высокая</w:t>
      </w:r>
      <w:r w:rsidR="00263C83">
        <w:t xml:space="preserve"> </w:t>
      </w:r>
      <w:r w:rsidRPr="00414AA4">
        <w:t>оценка</w:t>
      </w:r>
      <w:r w:rsidR="00CA314A">
        <w:t>»</w:t>
      </w:r>
      <w:r w:rsidRPr="00414AA4">
        <w:t>,</w:t>
      </w:r>
      <w:r w:rsidR="00263C83">
        <w:t xml:space="preserve"> </w:t>
      </w:r>
      <w:r w:rsidR="00CA314A">
        <w:t>-</w:t>
      </w:r>
      <w:r w:rsidR="00263C83">
        <w:t xml:space="preserve"> </w:t>
      </w:r>
      <w:r w:rsidRPr="00414AA4">
        <w:t>подчеркнул</w:t>
      </w:r>
      <w:r w:rsidR="00263C83">
        <w:t xml:space="preserve"> </w:t>
      </w:r>
      <w:r w:rsidRPr="00414AA4">
        <w:t>он.</w:t>
      </w:r>
    </w:p>
    <w:p w14:paraId="46308AC1" w14:textId="77777777" w:rsidR="00470B81" w:rsidRPr="00414AA4" w:rsidRDefault="00470B81" w:rsidP="00470B81">
      <w:r w:rsidRPr="00414AA4">
        <w:t>Ранее</w:t>
      </w:r>
      <w:r w:rsidR="00263C83">
        <w:t xml:space="preserve"> </w:t>
      </w:r>
      <w:r w:rsidRPr="00414AA4">
        <w:t>министр</w:t>
      </w:r>
      <w:r w:rsidR="00263C83">
        <w:t xml:space="preserve"> </w:t>
      </w:r>
      <w:r w:rsidRPr="00414AA4">
        <w:t>труда</w:t>
      </w:r>
      <w:r w:rsidR="00263C83">
        <w:t xml:space="preserve"> </w:t>
      </w:r>
      <w:r w:rsidRPr="00414AA4">
        <w:t>Германии</w:t>
      </w:r>
      <w:r w:rsidR="00263C83">
        <w:t xml:space="preserve"> </w:t>
      </w:r>
      <w:r w:rsidRPr="00414AA4">
        <w:t>Хубертус</w:t>
      </w:r>
      <w:r w:rsidR="00263C83">
        <w:t xml:space="preserve"> </w:t>
      </w:r>
      <w:r w:rsidRPr="00414AA4">
        <w:t>Хайль</w:t>
      </w:r>
      <w:r w:rsidR="00263C83">
        <w:t xml:space="preserve"> </w:t>
      </w:r>
      <w:r w:rsidRPr="00414AA4">
        <w:t>(СДПГ)</w:t>
      </w:r>
      <w:r w:rsidR="00263C83">
        <w:t xml:space="preserve"> </w:t>
      </w:r>
      <w:r w:rsidRPr="00414AA4">
        <w:t>заявил,</w:t>
      </w:r>
      <w:r w:rsidR="00263C83">
        <w:t xml:space="preserve"> </w:t>
      </w:r>
      <w:r w:rsidRPr="00414AA4">
        <w:t>что</w:t>
      </w:r>
      <w:r w:rsidR="00263C83">
        <w:t xml:space="preserve"> </w:t>
      </w:r>
      <w:r w:rsidRPr="00414AA4">
        <w:t>пенсии</w:t>
      </w:r>
      <w:r w:rsidR="00263C83">
        <w:t xml:space="preserve"> </w:t>
      </w:r>
      <w:r w:rsidRPr="00414AA4">
        <w:t>в</w:t>
      </w:r>
      <w:r w:rsidR="00263C83">
        <w:t xml:space="preserve"> </w:t>
      </w:r>
      <w:r w:rsidRPr="00414AA4">
        <w:t>63</w:t>
      </w:r>
      <w:r w:rsidR="00263C83">
        <w:t xml:space="preserve"> </w:t>
      </w:r>
      <w:r w:rsidRPr="00414AA4">
        <w:t>года</w:t>
      </w:r>
      <w:r w:rsidR="00263C83">
        <w:t xml:space="preserve"> </w:t>
      </w:r>
      <w:r w:rsidRPr="00414AA4">
        <w:t>в</w:t>
      </w:r>
      <w:r w:rsidR="00263C83">
        <w:t xml:space="preserve"> </w:t>
      </w:r>
      <w:r w:rsidRPr="00414AA4">
        <w:t>Германии</w:t>
      </w:r>
      <w:r w:rsidR="00263C83">
        <w:t xml:space="preserve"> </w:t>
      </w:r>
      <w:r w:rsidRPr="00414AA4">
        <w:t>больше</w:t>
      </w:r>
      <w:r w:rsidR="00263C83">
        <w:t xml:space="preserve"> </w:t>
      </w:r>
      <w:r w:rsidRPr="00414AA4">
        <w:t>не</w:t>
      </w:r>
      <w:r w:rsidR="00263C83">
        <w:t xml:space="preserve"> </w:t>
      </w:r>
      <w:r w:rsidRPr="00414AA4">
        <w:t>существует,</w:t>
      </w:r>
      <w:r w:rsidR="00263C83">
        <w:t xml:space="preserve"> </w:t>
      </w:r>
      <w:r w:rsidRPr="00414AA4">
        <w:t>предел</w:t>
      </w:r>
      <w:r w:rsidR="00263C83">
        <w:t xml:space="preserve"> </w:t>
      </w:r>
      <w:r w:rsidRPr="00414AA4">
        <w:t>вырос</w:t>
      </w:r>
      <w:r w:rsidR="00263C83">
        <w:t xml:space="preserve"> </w:t>
      </w:r>
      <w:r w:rsidRPr="00414AA4">
        <w:t>до</w:t>
      </w:r>
      <w:r w:rsidR="00263C83">
        <w:t xml:space="preserve"> </w:t>
      </w:r>
      <w:r w:rsidRPr="00414AA4">
        <w:t>64</w:t>
      </w:r>
      <w:r w:rsidR="00263C83">
        <w:t xml:space="preserve"> </w:t>
      </w:r>
      <w:r w:rsidRPr="00414AA4">
        <w:t>лет</w:t>
      </w:r>
      <w:r w:rsidR="00263C83">
        <w:t xml:space="preserve"> </w:t>
      </w:r>
      <w:r w:rsidRPr="00414AA4">
        <w:t>и</w:t>
      </w:r>
      <w:r w:rsidR="00263C83">
        <w:t xml:space="preserve"> </w:t>
      </w:r>
      <w:r w:rsidRPr="00414AA4">
        <w:t>далее</w:t>
      </w:r>
      <w:r w:rsidR="00263C83">
        <w:t xml:space="preserve"> </w:t>
      </w:r>
      <w:r w:rsidRPr="00414AA4">
        <w:t>будет</w:t>
      </w:r>
      <w:r w:rsidR="00263C83">
        <w:t xml:space="preserve"> </w:t>
      </w:r>
      <w:r w:rsidRPr="00414AA4">
        <w:t>повышен</w:t>
      </w:r>
      <w:r w:rsidR="00263C83">
        <w:t xml:space="preserve"> </w:t>
      </w:r>
      <w:r w:rsidRPr="00414AA4">
        <w:t>до</w:t>
      </w:r>
      <w:r w:rsidR="00263C83">
        <w:t xml:space="preserve"> </w:t>
      </w:r>
      <w:r w:rsidRPr="00414AA4">
        <w:t>65</w:t>
      </w:r>
      <w:r w:rsidR="00263C83">
        <w:t xml:space="preserve"> </w:t>
      </w:r>
      <w:r w:rsidRPr="00414AA4">
        <w:t>лет.</w:t>
      </w:r>
      <w:r w:rsidR="00263C83">
        <w:t xml:space="preserve"> </w:t>
      </w:r>
      <w:r w:rsidRPr="00414AA4">
        <w:t>По</w:t>
      </w:r>
      <w:r w:rsidR="00263C83">
        <w:t xml:space="preserve"> </w:t>
      </w:r>
      <w:r w:rsidRPr="00414AA4">
        <w:t>словам</w:t>
      </w:r>
      <w:r w:rsidR="00263C83">
        <w:t xml:space="preserve"> </w:t>
      </w:r>
      <w:r w:rsidRPr="00414AA4">
        <w:t>министра</w:t>
      </w:r>
      <w:r w:rsidR="00263C83">
        <w:t xml:space="preserve"> </w:t>
      </w:r>
      <w:r w:rsidRPr="00414AA4">
        <w:t>труда,</w:t>
      </w:r>
      <w:r w:rsidR="00263C83">
        <w:t xml:space="preserve"> </w:t>
      </w:r>
      <w:r w:rsidRPr="00414AA4">
        <w:t>он</w:t>
      </w:r>
      <w:r w:rsidR="00263C83">
        <w:t xml:space="preserve"> </w:t>
      </w:r>
      <w:r w:rsidRPr="00414AA4">
        <w:t>видит</w:t>
      </w:r>
      <w:r w:rsidR="00263C83">
        <w:t xml:space="preserve"> </w:t>
      </w:r>
      <w:r w:rsidRPr="00414AA4">
        <w:t>своей</w:t>
      </w:r>
      <w:r w:rsidR="00263C83">
        <w:t xml:space="preserve"> </w:t>
      </w:r>
      <w:r w:rsidRPr="00414AA4">
        <w:t>целью</w:t>
      </w:r>
      <w:r w:rsidR="00263C83">
        <w:t xml:space="preserve"> </w:t>
      </w:r>
      <w:r w:rsidRPr="00414AA4">
        <w:t>сохранение</w:t>
      </w:r>
      <w:r w:rsidR="00263C83">
        <w:t xml:space="preserve"> </w:t>
      </w:r>
      <w:r w:rsidRPr="00414AA4">
        <w:t>уровня</w:t>
      </w:r>
      <w:r w:rsidR="00263C83">
        <w:t xml:space="preserve"> </w:t>
      </w:r>
      <w:r w:rsidRPr="00414AA4">
        <w:t>пенсий</w:t>
      </w:r>
      <w:r w:rsidR="00263C83">
        <w:t xml:space="preserve"> </w:t>
      </w:r>
      <w:r w:rsidRPr="00414AA4">
        <w:t>в</w:t>
      </w:r>
      <w:r w:rsidR="00263C83">
        <w:t xml:space="preserve"> </w:t>
      </w:r>
      <w:r w:rsidRPr="00414AA4">
        <w:t>долгосрочной</w:t>
      </w:r>
      <w:r w:rsidR="00263C83">
        <w:t xml:space="preserve"> </w:t>
      </w:r>
      <w:r w:rsidRPr="00414AA4">
        <w:t>перспективе.</w:t>
      </w:r>
      <w:r w:rsidR="00263C83">
        <w:t xml:space="preserve"> </w:t>
      </w:r>
      <w:r w:rsidRPr="00414AA4">
        <w:t>Если</w:t>
      </w:r>
      <w:r w:rsidR="00263C83">
        <w:t xml:space="preserve"> </w:t>
      </w:r>
      <w:r w:rsidRPr="00414AA4">
        <w:t>не</w:t>
      </w:r>
      <w:r w:rsidR="00263C83">
        <w:t xml:space="preserve"> </w:t>
      </w:r>
      <w:r w:rsidRPr="00414AA4">
        <w:t>проводить</w:t>
      </w:r>
      <w:r w:rsidR="00263C83">
        <w:t xml:space="preserve"> </w:t>
      </w:r>
      <w:r w:rsidRPr="00414AA4">
        <w:t>изменений,</w:t>
      </w:r>
      <w:r w:rsidR="00263C83">
        <w:t xml:space="preserve"> </w:t>
      </w:r>
      <w:r w:rsidRPr="00414AA4">
        <w:t>то</w:t>
      </w:r>
      <w:r w:rsidR="00263C83">
        <w:t xml:space="preserve"> </w:t>
      </w:r>
      <w:r w:rsidRPr="00414AA4">
        <w:t>в</w:t>
      </w:r>
      <w:r w:rsidR="00263C83">
        <w:t xml:space="preserve"> </w:t>
      </w:r>
      <w:r w:rsidRPr="00414AA4">
        <w:t>ближайшие</w:t>
      </w:r>
      <w:r w:rsidR="00263C83">
        <w:t xml:space="preserve"> </w:t>
      </w:r>
      <w:r w:rsidRPr="00414AA4">
        <w:t>несколько</w:t>
      </w:r>
      <w:r w:rsidR="00263C83">
        <w:t xml:space="preserve"> </w:t>
      </w:r>
      <w:r w:rsidRPr="00414AA4">
        <w:t>лет</w:t>
      </w:r>
      <w:r w:rsidR="00263C83">
        <w:t xml:space="preserve"> </w:t>
      </w:r>
      <w:r w:rsidRPr="00414AA4">
        <w:t>пенсии</w:t>
      </w:r>
      <w:r w:rsidR="00263C83">
        <w:t xml:space="preserve"> </w:t>
      </w:r>
      <w:r w:rsidRPr="00414AA4">
        <w:t>в</w:t>
      </w:r>
      <w:r w:rsidR="00263C83">
        <w:t xml:space="preserve"> </w:t>
      </w:r>
      <w:r w:rsidRPr="00414AA4">
        <w:t>Германии</w:t>
      </w:r>
      <w:r w:rsidR="00263C83">
        <w:t xml:space="preserve"> </w:t>
      </w:r>
      <w:r w:rsidRPr="00414AA4">
        <w:t>значительно</w:t>
      </w:r>
      <w:r w:rsidR="00263C83">
        <w:t xml:space="preserve"> </w:t>
      </w:r>
      <w:r w:rsidRPr="00414AA4">
        <w:t>упадут.</w:t>
      </w:r>
    </w:p>
    <w:p w14:paraId="4F47DF8F" w14:textId="77777777" w:rsidR="00D1642B" w:rsidRPr="00414AA4" w:rsidRDefault="007C01DF" w:rsidP="00470B81">
      <w:hyperlink r:id="rId44" w:history="1">
        <w:r w:rsidR="00470B81" w:rsidRPr="00414AA4">
          <w:rPr>
            <w:rStyle w:val="a3"/>
          </w:rPr>
          <w:t>https://rossaprimavera.ru/news/97ee8a97</w:t>
        </w:r>
      </w:hyperlink>
    </w:p>
    <w:p w14:paraId="13585BCD" w14:textId="77777777" w:rsidR="002666CE" w:rsidRPr="00414AA4" w:rsidRDefault="004E6F8C" w:rsidP="002666CE">
      <w:pPr>
        <w:pStyle w:val="2"/>
      </w:pPr>
      <w:bookmarkStart w:id="124" w:name="_Toc165618310"/>
      <w:r w:rsidRPr="00414AA4">
        <w:t>FINAM</w:t>
      </w:r>
      <w:r w:rsidR="002666CE" w:rsidRPr="00414AA4">
        <w:t>.ru,</w:t>
      </w:r>
      <w:r w:rsidR="00263C83">
        <w:t xml:space="preserve"> </w:t>
      </w:r>
      <w:r w:rsidR="002666CE" w:rsidRPr="00414AA4">
        <w:t>02.05.2024,</w:t>
      </w:r>
      <w:r w:rsidR="00263C83">
        <w:t xml:space="preserve"> </w:t>
      </w:r>
      <w:r w:rsidR="002666CE" w:rsidRPr="00414AA4">
        <w:t>Пенсионные</w:t>
      </w:r>
      <w:r w:rsidR="00263C83">
        <w:t xml:space="preserve"> </w:t>
      </w:r>
      <w:r w:rsidR="002666CE" w:rsidRPr="00414AA4">
        <w:t>фонды</w:t>
      </w:r>
      <w:r w:rsidR="00263C83">
        <w:t xml:space="preserve"> </w:t>
      </w:r>
      <w:r w:rsidR="002666CE" w:rsidRPr="00414AA4">
        <w:t>могут</w:t>
      </w:r>
      <w:r w:rsidR="00263C83">
        <w:t xml:space="preserve"> </w:t>
      </w:r>
      <w:r w:rsidR="002666CE" w:rsidRPr="00414AA4">
        <w:t>начать</w:t>
      </w:r>
      <w:r w:rsidR="00263C83">
        <w:t xml:space="preserve"> </w:t>
      </w:r>
      <w:r w:rsidR="002666CE" w:rsidRPr="00414AA4">
        <w:t>торговать</w:t>
      </w:r>
      <w:r w:rsidR="00263C83">
        <w:t xml:space="preserve"> </w:t>
      </w:r>
      <w:r w:rsidR="002666CE" w:rsidRPr="00414AA4">
        <w:t>биткоин-ETF</w:t>
      </w:r>
      <w:bookmarkEnd w:id="124"/>
    </w:p>
    <w:p w14:paraId="3FC67BB3" w14:textId="77777777" w:rsidR="002666CE" w:rsidRPr="00414AA4" w:rsidRDefault="002666CE" w:rsidP="00853E9A">
      <w:pPr>
        <w:pStyle w:val="3"/>
      </w:pPr>
      <w:bookmarkStart w:id="125" w:name="_Toc165618311"/>
      <w:r w:rsidRPr="00414AA4">
        <w:t>Пенсионные</w:t>
      </w:r>
      <w:r w:rsidR="00263C83">
        <w:t xml:space="preserve"> </w:t>
      </w:r>
      <w:r w:rsidRPr="00414AA4">
        <w:t>и</w:t>
      </w:r>
      <w:r w:rsidR="00263C83">
        <w:t xml:space="preserve"> </w:t>
      </w:r>
      <w:r w:rsidRPr="00414AA4">
        <w:t>суверенные</w:t>
      </w:r>
      <w:r w:rsidR="00263C83">
        <w:t xml:space="preserve"> </w:t>
      </w:r>
      <w:r w:rsidRPr="00414AA4">
        <w:t>фонды</w:t>
      </w:r>
      <w:r w:rsidR="00263C83">
        <w:t xml:space="preserve"> </w:t>
      </w:r>
      <w:r w:rsidRPr="00414AA4">
        <w:t>благосостояния</w:t>
      </w:r>
      <w:r w:rsidR="00263C83">
        <w:t xml:space="preserve"> </w:t>
      </w:r>
      <w:r w:rsidRPr="00414AA4">
        <w:t>и</w:t>
      </w:r>
      <w:r w:rsidR="00263C83">
        <w:t xml:space="preserve"> </w:t>
      </w:r>
      <w:r w:rsidRPr="00414AA4">
        <w:t>пенсии</w:t>
      </w:r>
      <w:r w:rsidR="00263C83">
        <w:t xml:space="preserve"> </w:t>
      </w:r>
      <w:r w:rsidRPr="00414AA4">
        <w:t>присматриваются</w:t>
      </w:r>
      <w:r w:rsidR="00263C83">
        <w:t xml:space="preserve"> </w:t>
      </w:r>
      <w:r w:rsidRPr="00414AA4">
        <w:t>к</w:t>
      </w:r>
      <w:r w:rsidR="00263C83">
        <w:t xml:space="preserve"> </w:t>
      </w:r>
      <w:r w:rsidRPr="00414AA4">
        <w:t>биткоин-ETF,</w:t>
      </w:r>
      <w:r w:rsidR="00263C83">
        <w:t xml:space="preserve"> </w:t>
      </w:r>
      <w:r w:rsidRPr="00414AA4">
        <w:t>констатирует</w:t>
      </w:r>
      <w:r w:rsidR="00263C83">
        <w:t xml:space="preserve"> </w:t>
      </w:r>
      <w:r w:rsidRPr="00414AA4">
        <w:t>BlackRock.</w:t>
      </w:r>
      <w:bookmarkEnd w:id="125"/>
    </w:p>
    <w:p w14:paraId="3C844CA8" w14:textId="77777777" w:rsidR="002666CE" w:rsidRPr="00414AA4" w:rsidRDefault="002666CE" w:rsidP="002666CE">
      <w:r w:rsidRPr="00414AA4">
        <w:t>По</w:t>
      </w:r>
      <w:r w:rsidR="00263C83">
        <w:t xml:space="preserve"> </w:t>
      </w:r>
      <w:r w:rsidRPr="00414AA4">
        <w:t>словам</w:t>
      </w:r>
      <w:r w:rsidR="00263C83">
        <w:t xml:space="preserve"> </w:t>
      </w:r>
      <w:r w:rsidRPr="00414AA4">
        <w:t>главы</w:t>
      </w:r>
      <w:r w:rsidR="00263C83">
        <w:t xml:space="preserve"> </w:t>
      </w:r>
      <w:r w:rsidRPr="00414AA4">
        <w:t>отдела</w:t>
      </w:r>
      <w:r w:rsidR="00263C83">
        <w:t xml:space="preserve"> </w:t>
      </w:r>
      <w:r w:rsidRPr="00414AA4">
        <w:t>цифровых</w:t>
      </w:r>
      <w:r w:rsidR="00263C83">
        <w:t xml:space="preserve"> </w:t>
      </w:r>
      <w:r w:rsidRPr="00414AA4">
        <w:t>активов</w:t>
      </w:r>
      <w:r w:rsidR="00263C83">
        <w:t xml:space="preserve"> </w:t>
      </w:r>
      <w:r w:rsidRPr="00414AA4">
        <w:t>BlackRock,</w:t>
      </w:r>
      <w:r w:rsidR="00263C83">
        <w:t xml:space="preserve"> </w:t>
      </w:r>
      <w:r w:rsidRPr="00414AA4">
        <w:t>управляющий</w:t>
      </w:r>
      <w:r w:rsidR="00263C83">
        <w:t xml:space="preserve"> </w:t>
      </w:r>
      <w:r w:rsidRPr="00414AA4">
        <w:t>активами</w:t>
      </w:r>
      <w:r w:rsidR="00263C83">
        <w:t xml:space="preserve"> </w:t>
      </w:r>
      <w:r w:rsidRPr="00414AA4">
        <w:t>сейчас</w:t>
      </w:r>
      <w:r w:rsidR="00263C83">
        <w:t xml:space="preserve"> </w:t>
      </w:r>
      <w:r w:rsidRPr="00414AA4">
        <w:t>помогает</w:t>
      </w:r>
      <w:r w:rsidR="00263C83">
        <w:t xml:space="preserve"> </w:t>
      </w:r>
      <w:r w:rsidRPr="00414AA4">
        <w:t>информировать</w:t>
      </w:r>
      <w:r w:rsidR="00263C83">
        <w:t xml:space="preserve"> </w:t>
      </w:r>
      <w:r w:rsidRPr="00414AA4">
        <w:t>пенсионные,</w:t>
      </w:r>
      <w:r w:rsidR="00263C83">
        <w:t xml:space="preserve"> </w:t>
      </w:r>
      <w:r w:rsidRPr="00414AA4">
        <w:t>благотворительные</w:t>
      </w:r>
      <w:r w:rsidR="00263C83">
        <w:t xml:space="preserve"> </w:t>
      </w:r>
      <w:r w:rsidRPr="00414AA4">
        <w:t>и</w:t>
      </w:r>
      <w:r w:rsidR="00263C83">
        <w:t xml:space="preserve"> </w:t>
      </w:r>
      <w:r w:rsidRPr="00414AA4">
        <w:t>суверенные</w:t>
      </w:r>
      <w:r w:rsidR="00263C83">
        <w:t xml:space="preserve"> </w:t>
      </w:r>
      <w:r w:rsidRPr="00414AA4">
        <w:t>фонды</w:t>
      </w:r>
      <w:r w:rsidR="00263C83">
        <w:t xml:space="preserve"> </w:t>
      </w:r>
      <w:r w:rsidRPr="00414AA4">
        <w:t>благосостояния</w:t>
      </w:r>
      <w:r w:rsidR="00263C83">
        <w:t xml:space="preserve"> </w:t>
      </w:r>
      <w:r w:rsidRPr="00414AA4">
        <w:t>о</w:t>
      </w:r>
      <w:r w:rsidR="00263C83">
        <w:t xml:space="preserve"> </w:t>
      </w:r>
      <w:r w:rsidRPr="00414AA4">
        <w:t>новых</w:t>
      </w:r>
      <w:r w:rsidR="00263C83">
        <w:t xml:space="preserve"> </w:t>
      </w:r>
      <w:r w:rsidRPr="00414AA4">
        <w:t>продуктах</w:t>
      </w:r>
      <w:r w:rsidR="00263C83">
        <w:t xml:space="preserve"> </w:t>
      </w:r>
      <w:r w:rsidRPr="00414AA4">
        <w:t>spot</w:t>
      </w:r>
      <w:r w:rsidR="00263C83">
        <w:t xml:space="preserve"> </w:t>
      </w:r>
      <w:r w:rsidRPr="00414AA4">
        <w:t>bitcoin</w:t>
      </w:r>
      <w:r w:rsidR="00263C83">
        <w:t xml:space="preserve"> </w:t>
      </w:r>
      <w:r w:rsidRPr="00414AA4">
        <w:t>ETF.</w:t>
      </w:r>
      <w:r w:rsidR="00263C83">
        <w:t xml:space="preserve"> </w:t>
      </w:r>
      <w:r w:rsidRPr="00414AA4">
        <w:t>Финансовые</w:t>
      </w:r>
      <w:r w:rsidR="00263C83">
        <w:t xml:space="preserve"> </w:t>
      </w:r>
      <w:r w:rsidRPr="00414AA4">
        <w:t>учреждения</w:t>
      </w:r>
      <w:r w:rsidR="00263C83">
        <w:t xml:space="preserve"> </w:t>
      </w:r>
      <w:r w:rsidRPr="00414AA4">
        <w:t>проводят</w:t>
      </w:r>
      <w:r w:rsidR="00263C83">
        <w:t xml:space="preserve"> </w:t>
      </w:r>
      <w:r w:rsidRPr="00414AA4">
        <w:t>тщательные</w:t>
      </w:r>
      <w:r w:rsidR="00263C83">
        <w:t xml:space="preserve"> </w:t>
      </w:r>
      <w:r w:rsidRPr="00414AA4">
        <w:t>исследования</w:t>
      </w:r>
      <w:r w:rsidR="00263C83">
        <w:t xml:space="preserve"> </w:t>
      </w:r>
      <w:r w:rsidRPr="00414AA4">
        <w:t>и</w:t>
      </w:r>
      <w:r w:rsidR="00263C83">
        <w:t xml:space="preserve"> </w:t>
      </w:r>
      <w:r w:rsidRPr="00414AA4">
        <w:t>долгие</w:t>
      </w:r>
      <w:r w:rsidR="00263C83">
        <w:t xml:space="preserve"> </w:t>
      </w:r>
      <w:r w:rsidRPr="00414AA4">
        <w:t>беседы,</w:t>
      </w:r>
      <w:r w:rsidR="00263C83">
        <w:t xml:space="preserve"> </w:t>
      </w:r>
      <w:r w:rsidRPr="00414AA4">
        <w:t>а</w:t>
      </w:r>
      <w:r w:rsidR="00263C83">
        <w:t xml:space="preserve"> </w:t>
      </w:r>
      <w:r w:rsidRPr="00414AA4">
        <w:t>BlackRock</w:t>
      </w:r>
      <w:r w:rsidR="00263C83">
        <w:t xml:space="preserve"> </w:t>
      </w:r>
      <w:r w:rsidRPr="00414AA4">
        <w:t>играет</w:t>
      </w:r>
      <w:r w:rsidR="00263C83">
        <w:t xml:space="preserve"> </w:t>
      </w:r>
      <w:r w:rsidRPr="00414AA4">
        <w:t>образовательную</w:t>
      </w:r>
      <w:r w:rsidR="00263C83">
        <w:t xml:space="preserve"> </w:t>
      </w:r>
      <w:r w:rsidRPr="00414AA4">
        <w:t>роль,</w:t>
      </w:r>
      <w:r w:rsidR="00263C83">
        <w:t xml:space="preserve"> </w:t>
      </w:r>
      <w:r w:rsidRPr="00414AA4">
        <w:t>сказал</w:t>
      </w:r>
      <w:r w:rsidR="00263C83">
        <w:t xml:space="preserve"> </w:t>
      </w:r>
      <w:r w:rsidRPr="00414AA4">
        <w:t>Роберт</w:t>
      </w:r>
      <w:r w:rsidR="00263C83">
        <w:t xml:space="preserve"> </w:t>
      </w:r>
      <w:r w:rsidRPr="00414AA4">
        <w:t>Митчник,</w:t>
      </w:r>
      <w:r w:rsidR="00263C83">
        <w:t xml:space="preserve"> </w:t>
      </w:r>
      <w:r w:rsidRPr="00414AA4">
        <w:t>которого</w:t>
      </w:r>
      <w:r w:rsidR="00263C83">
        <w:t xml:space="preserve"> </w:t>
      </w:r>
      <w:r w:rsidRPr="00414AA4">
        <w:t>цитирует</w:t>
      </w:r>
      <w:r w:rsidR="00263C83">
        <w:t xml:space="preserve"> </w:t>
      </w:r>
      <w:r w:rsidRPr="00414AA4">
        <w:t>CoinDesk.</w:t>
      </w:r>
    </w:p>
    <w:p w14:paraId="3A7D9F93" w14:textId="77777777" w:rsidR="002666CE" w:rsidRPr="00414AA4" w:rsidRDefault="002666CE" w:rsidP="002666CE">
      <w:r w:rsidRPr="00414AA4">
        <w:t>BlackRock</w:t>
      </w:r>
      <w:r w:rsidR="00263C83">
        <w:t xml:space="preserve"> </w:t>
      </w:r>
      <w:r w:rsidRPr="00414AA4">
        <w:t>уже</w:t>
      </w:r>
      <w:r w:rsidR="00263C83">
        <w:t xml:space="preserve"> </w:t>
      </w:r>
      <w:r w:rsidRPr="00414AA4">
        <w:t>несколько</w:t>
      </w:r>
      <w:r w:rsidR="00263C83">
        <w:t xml:space="preserve"> </w:t>
      </w:r>
      <w:r w:rsidRPr="00414AA4">
        <w:t>лет</w:t>
      </w:r>
      <w:r w:rsidR="00263C83">
        <w:t xml:space="preserve"> </w:t>
      </w:r>
      <w:r w:rsidRPr="00414AA4">
        <w:t>рассказывает</w:t>
      </w:r>
      <w:r w:rsidR="00263C83">
        <w:t xml:space="preserve"> </w:t>
      </w:r>
      <w:r w:rsidRPr="00414AA4">
        <w:t>о</w:t>
      </w:r>
      <w:r w:rsidR="00263C83">
        <w:t xml:space="preserve"> </w:t>
      </w:r>
      <w:r w:rsidRPr="00414AA4">
        <w:t>биткоине</w:t>
      </w:r>
      <w:r w:rsidR="00263C83">
        <w:t xml:space="preserve"> </w:t>
      </w:r>
      <w:r w:rsidRPr="00414AA4">
        <w:t>такого</w:t>
      </w:r>
      <w:r w:rsidR="00263C83">
        <w:t xml:space="preserve"> </w:t>
      </w:r>
      <w:r w:rsidRPr="00414AA4">
        <w:t>рода</w:t>
      </w:r>
      <w:r w:rsidR="00263C83">
        <w:t xml:space="preserve"> </w:t>
      </w:r>
      <w:r w:rsidRPr="00414AA4">
        <w:t>учреждениям.</w:t>
      </w:r>
      <w:r w:rsidR="00263C83">
        <w:t xml:space="preserve"> </w:t>
      </w:r>
      <w:r w:rsidRPr="00414AA4">
        <w:t>И</w:t>
      </w:r>
      <w:r w:rsidR="00263C83">
        <w:t xml:space="preserve"> </w:t>
      </w:r>
      <w:r w:rsidRPr="00414AA4">
        <w:t>хотя</w:t>
      </w:r>
      <w:r w:rsidR="00263C83">
        <w:t xml:space="preserve"> </w:t>
      </w:r>
      <w:r w:rsidRPr="00414AA4">
        <w:t>стать</w:t>
      </w:r>
      <w:r w:rsidR="00263C83">
        <w:t xml:space="preserve"> </w:t>
      </w:r>
      <w:r w:rsidRPr="00414AA4">
        <w:t>крупнейшим</w:t>
      </w:r>
      <w:r w:rsidR="00263C83">
        <w:t xml:space="preserve"> </w:t>
      </w:r>
      <w:r w:rsidRPr="00414AA4">
        <w:t>спотовым</w:t>
      </w:r>
      <w:r w:rsidR="00263C83">
        <w:t xml:space="preserve"> </w:t>
      </w:r>
      <w:r w:rsidRPr="00414AA4">
        <w:t>биткоин-ETF</w:t>
      </w:r>
      <w:r w:rsidR="00263C83">
        <w:t xml:space="preserve"> </w:t>
      </w:r>
      <w:r w:rsidRPr="00414AA4">
        <w:t>было</w:t>
      </w:r>
      <w:r w:rsidR="00263C83">
        <w:t xml:space="preserve"> </w:t>
      </w:r>
      <w:r w:rsidRPr="00414AA4">
        <w:t>бы</w:t>
      </w:r>
      <w:r w:rsidR="00263C83">
        <w:t xml:space="preserve"> </w:t>
      </w:r>
      <w:r w:rsidRPr="00414AA4">
        <w:t>впечатляющей</w:t>
      </w:r>
      <w:r w:rsidR="00263C83">
        <w:t xml:space="preserve"> </w:t>
      </w:r>
      <w:r w:rsidRPr="00414AA4">
        <w:t>вехой,</w:t>
      </w:r>
      <w:r w:rsidR="00263C83">
        <w:t xml:space="preserve"> </w:t>
      </w:r>
      <w:r w:rsidRPr="00414AA4">
        <w:t>BlackRock</w:t>
      </w:r>
      <w:r w:rsidR="00263C83">
        <w:t xml:space="preserve"> </w:t>
      </w:r>
      <w:r w:rsidRPr="00414AA4">
        <w:t>заявляет,</w:t>
      </w:r>
      <w:r w:rsidR="00263C83">
        <w:t xml:space="preserve"> </w:t>
      </w:r>
      <w:r w:rsidRPr="00414AA4">
        <w:t>что,</w:t>
      </w:r>
      <w:r w:rsidR="00263C83">
        <w:t xml:space="preserve"> </w:t>
      </w:r>
      <w:r w:rsidRPr="00414AA4">
        <w:t>на</w:t>
      </w:r>
      <w:r w:rsidR="00263C83">
        <w:t xml:space="preserve"> </w:t>
      </w:r>
      <w:r w:rsidRPr="00414AA4">
        <w:t>самом</w:t>
      </w:r>
      <w:r w:rsidR="00263C83">
        <w:t xml:space="preserve"> </w:t>
      </w:r>
      <w:r w:rsidRPr="00414AA4">
        <w:t>деле,</w:t>
      </w:r>
      <w:r w:rsidR="00263C83">
        <w:t xml:space="preserve"> </w:t>
      </w:r>
      <w:r w:rsidRPr="00414AA4">
        <w:t>не</w:t>
      </w:r>
      <w:r w:rsidR="00263C83">
        <w:t xml:space="preserve"> </w:t>
      </w:r>
      <w:r w:rsidRPr="00414AA4">
        <w:t>нацелена</w:t>
      </w:r>
      <w:r w:rsidR="00263C83">
        <w:t xml:space="preserve"> </w:t>
      </w:r>
      <w:r w:rsidRPr="00414AA4">
        <w:t>на</w:t>
      </w:r>
      <w:r w:rsidR="00263C83">
        <w:t xml:space="preserve"> </w:t>
      </w:r>
      <w:r w:rsidRPr="00414AA4">
        <w:t>конкуренцию</w:t>
      </w:r>
      <w:r w:rsidR="00263C83">
        <w:t xml:space="preserve"> </w:t>
      </w:r>
      <w:r w:rsidRPr="00414AA4">
        <w:t>по</w:t>
      </w:r>
      <w:r w:rsidR="00263C83">
        <w:t xml:space="preserve"> </w:t>
      </w:r>
      <w:r w:rsidRPr="00414AA4">
        <w:t>размеру</w:t>
      </w:r>
      <w:r w:rsidR="00263C83">
        <w:t xml:space="preserve"> </w:t>
      </w:r>
      <w:r w:rsidRPr="00414AA4">
        <w:t>с</w:t>
      </w:r>
      <w:r w:rsidR="00263C83">
        <w:t xml:space="preserve"> </w:t>
      </w:r>
      <w:r w:rsidRPr="00414AA4">
        <w:t>GBTC</w:t>
      </w:r>
      <w:r w:rsidR="00263C83">
        <w:t xml:space="preserve"> </w:t>
      </w:r>
      <w:r w:rsidRPr="00414AA4">
        <w:t>от</w:t>
      </w:r>
      <w:r w:rsidR="00263C83">
        <w:t xml:space="preserve"> </w:t>
      </w:r>
      <w:r w:rsidRPr="00414AA4">
        <w:t>Grayscale.</w:t>
      </w:r>
    </w:p>
    <w:p w14:paraId="005F9C61" w14:textId="77777777" w:rsidR="002666CE" w:rsidRPr="00414AA4" w:rsidRDefault="00CA314A" w:rsidP="002666CE">
      <w:r>
        <w:t>«</w:t>
      </w:r>
      <w:r w:rsidR="002666CE" w:rsidRPr="00414AA4">
        <w:t>В</w:t>
      </w:r>
      <w:r w:rsidR="00263C83">
        <w:t xml:space="preserve"> </w:t>
      </w:r>
      <w:r w:rsidR="002666CE" w:rsidRPr="00414AA4">
        <w:t>ближайшие</w:t>
      </w:r>
      <w:r w:rsidR="00263C83">
        <w:t xml:space="preserve"> </w:t>
      </w:r>
      <w:r w:rsidR="002666CE" w:rsidRPr="00414AA4">
        <w:t>месяцы</w:t>
      </w:r>
      <w:r w:rsidR="00263C83">
        <w:t xml:space="preserve"> </w:t>
      </w:r>
      <w:r w:rsidR="002666CE" w:rsidRPr="00414AA4">
        <w:t>финансовые</w:t>
      </w:r>
      <w:r w:rsidR="00263C83">
        <w:t xml:space="preserve"> </w:t>
      </w:r>
      <w:r w:rsidR="002666CE" w:rsidRPr="00414AA4">
        <w:t>институты,</w:t>
      </w:r>
      <w:r w:rsidR="00263C83">
        <w:t xml:space="preserve"> </w:t>
      </w:r>
      <w:r w:rsidR="002666CE" w:rsidRPr="00414AA4">
        <w:t>такие</w:t>
      </w:r>
      <w:r w:rsidR="00263C83">
        <w:t xml:space="preserve"> </w:t>
      </w:r>
      <w:r w:rsidR="002666CE" w:rsidRPr="00414AA4">
        <w:t>как</w:t>
      </w:r>
      <w:r w:rsidR="00263C83">
        <w:t xml:space="preserve"> </w:t>
      </w:r>
      <w:r w:rsidR="002666CE" w:rsidRPr="00414AA4">
        <w:t>суверенные</w:t>
      </w:r>
      <w:r w:rsidR="00263C83">
        <w:t xml:space="preserve"> </w:t>
      </w:r>
      <w:r w:rsidR="002666CE" w:rsidRPr="00414AA4">
        <w:t>фонды</w:t>
      </w:r>
      <w:r w:rsidR="00263C83">
        <w:t xml:space="preserve"> </w:t>
      </w:r>
      <w:r w:rsidR="002666CE" w:rsidRPr="00414AA4">
        <w:t>благосостояния,</w:t>
      </w:r>
      <w:r w:rsidR="00263C83">
        <w:t xml:space="preserve"> </w:t>
      </w:r>
      <w:r w:rsidR="002666CE" w:rsidRPr="00414AA4">
        <w:t>пенсионные</w:t>
      </w:r>
      <w:r w:rsidR="00263C83">
        <w:t xml:space="preserve"> </w:t>
      </w:r>
      <w:r w:rsidR="002666CE" w:rsidRPr="00414AA4">
        <w:t>фонды</w:t>
      </w:r>
      <w:r w:rsidR="00263C83">
        <w:t xml:space="preserve"> </w:t>
      </w:r>
      <w:r w:rsidR="002666CE" w:rsidRPr="00414AA4">
        <w:t>и</w:t>
      </w:r>
      <w:r w:rsidR="00263C83">
        <w:t xml:space="preserve"> </w:t>
      </w:r>
      <w:r w:rsidR="002666CE" w:rsidRPr="00414AA4">
        <w:t>фонды</w:t>
      </w:r>
      <w:r w:rsidR="00263C83">
        <w:t xml:space="preserve"> </w:t>
      </w:r>
      <w:r w:rsidR="002666CE" w:rsidRPr="00414AA4">
        <w:t>пожертвований,</w:t>
      </w:r>
      <w:r w:rsidR="00263C83">
        <w:t xml:space="preserve"> </w:t>
      </w:r>
      <w:r w:rsidR="002666CE" w:rsidRPr="00414AA4">
        <w:t>могут</w:t>
      </w:r>
      <w:r w:rsidR="00263C83">
        <w:t xml:space="preserve"> </w:t>
      </w:r>
      <w:r w:rsidR="002666CE" w:rsidRPr="00414AA4">
        <w:t>начать</w:t>
      </w:r>
      <w:r w:rsidR="00263C83">
        <w:t xml:space="preserve"> </w:t>
      </w:r>
      <w:r w:rsidR="002666CE" w:rsidRPr="00414AA4">
        <w:t>торговать</w:t>
      </w:r>
      <w:r w:rsidR="00263C83">
        <w:t xml:space="preserve"> </w:t>
      </w:r>
      <w:r w:rsidR="002666CE" w:rsidRPr="00414AA4">
        <w:t>спотовыми</w:t>
      </w:r>
      <w:r w:rsidR="00263C83">
        <w:t xml:space="preserve"> </w:t>
      </w:r>
      <w:r w:rsidR="002666CE" w:rsidRPr="00414AA4">
        <w:t>ETF</w:t>
      </w:r>
      <w:r>
        <w:t>»</w:t>
      </w:r>
      <w:r w:rsidR="002666CE" w:rsidRPr="00414AA4">
        <w:t>,</w:t>
      </w:r>
      <w:r w:rsidR="00263C83">
        <w:t xml:space="preserve"> </w:t>
      </w:r>
      <w:r w:rsidR="002666CE" w:rsidRPr="00414AA4">
        <w:t>-</w:t>
      </w:r>
      <w:r w:rsidR="00263C83">
        <w:t xml:space="preserve"> </w:t>
      </w:r>
      <w:r w:rsidR="002666CE" w:rsidRPr="00414AA4">
        <w:t>сказал</w:t>
      </w:r>
      <w:r w:rsidR="00263C83">
        <w:t xml:space="preserve"> </w:t>
      </w:r>
      <w:r w:rsidR="002666CE" w:rsidRPr="00414AA4">
        <w:t>Митчник</w:t>
      </w:r>
      <w:r w:rsidR="00263C83">
        <w:t xml:space="preserve"> </w:t>
      </w:r>
      <w:r w:rsidR="002666CE" w:rsidRPr="00414AA4">
        <w:t>в</w:t>
      </w:r>
      <w:r w:rsidR="00263C83">
        <w:t xml:space="preserve"> </w:t>
      </w:r>
      <w:r w:rsidR="002666CE" w:rsidRPr="00414AA4">
        <w:t>интервью.</w:t>
      </w:r>
    </w:p>
    <w:p w14:paraId="6EFEDDC6" w14:textId="77777777" w:rsidR="002666CE" w:rsidRPr="00414AA4" w:rsidRDefault="007C01DF" w:rsidP="002666CE">
      <w:hyperlink r:id="rId45" w:history="1">
        <w:r w:rsidR="002666CE" w:rsidRPr="00414AA4">
          <w:rPr>
            <w:rStyle w:val="a3"/>
          </w:rPr>
          <w:t>https://www.finam.ru/publications/item/pensionnye-fondy-mogut-nachat-torgovat-bitkoin-etf-20240502-1739</w:t>
        </w:r>
      </w:hyperlink>
      <w:r w:rsidR="00263C83">
        <w:t xml:space="preserve"> </w:t>
      </w:r>
    </w:p>
    <w:p w14:paraId="428ED909" w14:textId="77777777" w:rsidR="00176B89" w:rsidRPr="00414AA4" w:rsidRDefault="004E6F8C" w:rsidP="00B500BE">
      <w:pPr>
        <w:pStyle w:val="2"/>
      </w:pPr>
      <w:bookmarkStart w:id="126" w:name="_Toc165618312"/>
      <w:r w:rsidRPr="00414AA4">
        <w:t>GetBlock.</w:t>
      </w:r>
      <w:r w:rsidRPr="00414AA4">
        <w:rPr>
          <w:lang w:val="en-US"/>
        </w:rPr>
        <w:t>net</w:t>
      </w:r>
      <w:r w:rsidR="00176B89" w:rsidRPr="00414AA4">
        <w:t>,</w:t>
      </w:r>
      <w:r w:rsidR="00263C83">
        <w:t xml:space="preserve"> </w:t>
      </w:r>
      <w:r w:rsidR="00176B89" w:rsidRPr="00414AA4">
        <w:t>02.05.2024,</w:t>
      </w:r>
      <w:r w:rsidR="00263C83">
        <w:t xml:space="preserve"> </w:t>
      </w:r>
      <w:r w:rsidR="00176B89" w:rsidRPr="00414AA4">
        <w:t>BlackRock</w:t>
      </w:r>
      <w:r w:rsidR="00263C83">
        <w:t xml:space="preserve"> </w:t>
      </w:r>
      <w:r w:rsidR="00176B89" w:rsidRPr="00414AA4">
        <w:t>консультирует</w:t>
      </w:r>
      <w:r w:rsidR="00263C83">
        <w:t xml:space="preserve"> </w:t>
      </w:r>
      <w:r w:rsidR="00176B89" w:rsidRPr="00414AA4">
        <w:t>пенсионные</w:t>
      </w:r>
      <w:r w:rsidR="00263C83">
        <w:t xml:space="preserve"> </w:t>
      </w:r>
      <w:r w:rsidR="00176B89" w:rsidRPr="00414AA4">
        <w:t>и</w:t>
      </w:r>
      <w:r w:rsidR="00263C83">
        <w:t xml:space="preserve"> </w:t>
      </w:r>
      <w:r w:rsidR="00176B89" w:rsidRPr="00414AA4">
        <w:t>суверенные</w:t>
      </w:r>
      <w:r w:rsidR="00263C83">
        <w:t xml:space="preserve"> </w:t>
      </w:r>
      <w:r w:rsidR="00176B89" w:rsidRPr="00414AA4">
        <w:t>фонды</w:t>
      </w:r>
      <w:r w:rsidR="00263C83">
        <w:t xml:space="preserve"> </w:t>
      </w:r>
      <w:r w:rsidR="00176B89" w:rsidRPr="00414AA4">
        <w:t>по</w:t>
      </w:r>
      <w:r w:rsidR="00263C83">
        <w:t xml:space="preserve"> </w:t>
      </w:r>
      <w:r w:rsidR="00176B89" w:rsidRPr="00414AA4">
        <w:t>вопросу</w:t>
      </w:r>
      <w:r w:rsidR="00263C83">
        <w:t xml:space="preserve"> </w:t>
      </w:r>
      <w:r w:rsidR="00176B89" w:rsidRPr="00414AA4">
        <w:t>инвестирования</w:t>
      </w:r>
      <w:r w:rsidR="00263C83">
        <w:t xml:space="preserve"> </w:t>
      </w:r>
      <w:r w:rsidR="00176B89" w:rsidRPr="00414AA4">
        <w:t>в</w:t>
      </w:r>
      <w:r w:rsidR="00263C83">
        <w:t xml:space="preserve"> </w:t>
      </w:r>
      <w:r w:rsidR="00176B89" w:rsidRPr="00414AA4">
        <w:t>BTC-ETF</w:t>
      </w:r>
      <w:bookmarkEnd w:id="126"/>
    </w:p>
    <w:p w14:paraId="7D2909E7" w14:textId="77777777" w:rsidR="00176B89" w:rsidRPr="00414AA4" w:rsidRDefault="00176B89" w:rsidP="00853E9A">
      <w:pPr>
        <w:pStyle w:val="3"/>
      </w:pPr>
      <w:bookmarkStart w:id="127" w:name="_Toc165618313"/>
      <w:r w:rsidRPr="00414AA4">
        <w:t>Что</w:t>
      </w:r>
      <w:r w:rsidR="00263C83">
        <w:t xml:space="preserve"> </w:t>
      </w:r>
      <w:r w:rsidRPr="00414AA4">
        <w:t>произошло?</w:t>
      </w:r>
      <w:r w:rsidR="00263C83">
        <w:t xml:space="preserve"> </w:t>
      </w:r>
      <w:r w:rsidRPr="00414AA4">
        <w:t>Крупнейшая</w:t>
      </w:r>
      <w:r w:rsidR="00263C83">
        <w:t xml:space="preserve"> </w:t>
      </w:r>
      <w:r w:rsidRPr="00414AA4">
        <w:t>в</w:t>
      </w:r>
      <w:r w:rsidR="00263C83">
        <w:t xml:space="preserve"> </w:t>
      </w:r>
      <w:r w:rsidRPr="00414AA4">
        <w:t>мире</w:t>
      </w:r>
      <w:r w:rsidR="00263C83">
        <w:t xml:space="preserve"> </w:t>
      </w:r>
      <w:r w:rsidRPr="00414AA4">
        <w:t>инвестиционная</w:t>
      </w:r>
      <w:r w:rsidR="00263C83">
        <w:t xml:space="preserve"> </w:t>
      </w:r>
      <w:r w:rsidRPr="00414AA4">
        <w:t>компания</w:t>
      </w:r>
      <w:r w:rsidR="00263C83">
        <w:t xml:space="preserve"> </w:t>
      </w:r>
      <w:r w:rsidRPr="00414AA4">
        <w:t>BlackRock</w:t>
      </w:r>
      <w:r w:rsidR="00263C83">
        <w:t xml:space="preserve"> </w:t>
      </w:r>
      <w:r w:rsidRPr="00414AA4">
        <w:t>с</w:t>
      </w:r>
      <w:r w:rsidR="00263C83">
        <w:t xml:space="preserve"> </w:t>
      </w:r>
      <w:r w:rsidRPr="00414AA4">
        <w:t>активами</w:t>
      </w:r>
      <w:r w:rsidR="00263C83">
        <w:t xml:space="preserve"> </w:t>
      </w:r>
      <w:r w:rsidRPr="00414AA4">
        <w:t>под</w:t>
      </w:r>
      <w:r w:rsidR="00263C83">
        <w:t xml:space="preserve"> </w:t>
      </w:r>
      <w:r w:rsidRPr="00414AA4">
        <w:t>управлением</w:t>
      </w:r>
      <w:r w:rsidR="00263C83">
        <w:t xml:space="preserve"> </w:t>
      </w:r>
      <w:r w:rsidRPr="00414AA4">
        <w:t>на</w:t>
      </w:r>
      <w:r w:rsidR="00263C83">
        <w:t xml:space="preserve"> </w:t>
      </w:r>
      <w:r w:rsidRPr="00414AA4">
        <w:t>сумму</w:t>
      </w:r>
      <w:r w:rsidR="00263C83">
        <w:t xml:space="preserve"> </w:t>
      </w:r>
      <w:r w:rsidRPr="00414AA4">
        <w:t>10,5</w:t>
      </w:r>
      <w:r w:rsidR="00263C83">
        <w:t xml:space="preserve"> </w:t>
      </w:r>
      <w:r w:rsidRPr="00414AA4">
        <w:t>трлн</w:t>
      </w:r>
      <w:r w:rsidR="00263C83">
        <w:t xml:space="preserve"> </w:t>
      </w:r>
      <w:r w:rsidRPr="00414AA4">
        <w:t>долларов</w:t>
      </w:r>
      <w:r w:rsidR="00263C83">
        <w:t xml:space="preserve"> </w:t>
      </w:r>
      <w:r w:rsidRPr="00414AA4">
        <w:t>участвует</w:t>
      </w:r>
      <w:r w:rsidR="00263C83">
        <w:t xml:space="preserve"> </w:t>
      </w:r>
      <w:r w:rsidRPr="00414AA4">
        <w:t>в</w:t>
      </w:r>
      <w:r w:rsidR="00263C83">
        <w:t xml:space="preserve"> </w:t>
      </w:r>
      <w:r w:rsidRPr="00414AA4">
        <w:t>информировании</w:t>
      </w:r>
      <w:r w:rsidR="00263C83">
        <w:t xml:space="preserve"> </w:t>
      </w:r>
      <w:r w:rsidRPr="00414AA4">
        <w:t>различных</w:t>
      </w:r>
      <w:r w:rsidR="00263C83">
        <w:t xml:space="preserve"> </w:t>
      </w:r>
      <w:r w:rsidRPr="00414AA4">
        <w:t>управляющих</w:t>
      </w:r>
      <w:r w:rsidR="00263C83">
        <w:t xml:space="preserve"> </w:t>
      </w:r>
      <w:r w:rsidRPr="00414AA4">
        <w:t>активами</w:t>
      </w:r>
      <w:r w:rsidR="00263C83">
        <w:t xml:space="preserve"> </w:t>
      </w:r>
      <w:r w:rsidRPr="00414AA4">
        <w:t>о</w:t>
      </w:r>
      <w:r w:rsidR="00263C83">
        <w:t xml:space="preserve"> </w:t>
      </w:r>
      <w:r w:rsidRPr="00414AA4">
        <w:t>спотовых</w:t>
      </w:r>
      <w:r w:rsidR="00263C83">
        <w:t xml:space="preserve"> </w:t>
      </w:r>
      <w:r w:rsidRPr="00414AA4">
        <w:t>биржевых</w:t>
      </w:r>
      <w:r w:rsidR="00263C83">
        <w:t xml:space="preserve"> </w:t>
      </w:r>
      <w:r w:rsidRPr="00414AA4">
        <w:t>биткоин-фондах</w:t>
      </w:r>
      <w:r w:rsidR="00263C83">
        <w:t xml:space="preserve"> </w:t>
      </w:r>
      <w:r w:rsidRPr="00414AA4">
        <w:t>(ETF),</w:t>
      </w:r>
      <w:r w:rsidR="00263C83">
        <w:t xml:space="preserve"> </w:t>
      </w:r>
      <w:r w:rsidRPr="00414AA4">
        <w:t>запущенных</w:t>
      </w:r>
      <w:r w:rsidR="00263C83">
        <w:t xml:space="preserve"> </w:t>
      </w:r>
      <w:r w:rsidRPr="00414AA4">
        <w:t>в</w:t>
      </w:r>
      <w:r w:rsidR="00263C83">
        <w:t xml:space="preserve"> </w:t>
      </w:r>
      <w:r w:rsidRPr="00414AA4">
        <w:t>США</w:t>
      </w:r>
      <w:r w:rsidR="00263C83">
        <w:t xml:space="preserve"> </w:t>
      </w:r>
      <w:r w:rsidRPr="00414AA4">
        <w:t>11</w:t>
      </w:r>
      <w:r w:rsidR="00263C83">
        <w:t xml:space="preserve"> </w:t>
      </w:r>
      <w:r w:rsidRPr="00414AA4">
        <w:t>января,</w:t>
      </w:r>
      <w:r w:rsidR="00263C83">
        <w:t xml:space="preserve"> </w:t>
      </w:r>
      <w:r w:rsidRPr="00414AA4">
        <w:t>чтобы</w:t>
      </w:r>
      <w:r w:rsidR="00263C83">
        <w:t xml:space="preserve"> </w:t>
      </w:r>
      <w:r w:rsidRPr="00414AA4">
        <w:t>привлечь</w:t>
      </w:r>
      <w:r w:rsidR="00263C83">
        <w:t xml:space="preserve"> </w:t>
      </w:r>
      <w:r w:rsidRPr="00414AA4">
        <w:t>их</w:t>
      </w:r>
      <w:r w:rsidR="00263C83">
        <w:t xml:space="preserve"> </w:t>
      </w:r>
      <w:r w:rsidRPr="00414AA4">
        <w:t>к</w:t>
      </w:r>
      <w:r w:rsidR="00263C83">
        <w:t xml:space="preserve"> </w:t>
      </w:r>
      <w:r w:rsidRPr="00414AA4">
        <w:t>вложению</w:t>
      </w:r>
      <w:r w:rsidR="00263C83">
        <w:t xml:space="preserve"> </w:t>
      </w:r>
      <w:r w:rsidRPr="00414AA4">
        <w:t>средств</w:t>
      </w:r>
      <w:r w:rsidR="00263C83">
        <w:t xml:space="preserve"> </w:t>
      </w:r>
      <w:r w:rsidRPr="00414AA4">
        <w:t>в</w:t>
      </w:r>
      <w:r w:rsidR="00263C83">
        <w:t xml:space="preserve"> </w:t>
      </w:r>
      <w:r w:rsidRPr="00414AA4">
        <w:t>эти</w:t>
      </w:r>
      <w:r w:rsidR="00263C83">
        <w:t xml:space="preserve"> </w:t>
      </w:r>
      <w:r w:rsidRPr="00414AA4">
        <w:t>новые</w:t>
      </w:r>
      <w:r w:rsidR="00263C83">
        <w:t xml:space="preserve"> </w:t>
      </w:r>
      <w:r w:rsidRPr="00414AA4">
        <w:t>продукты.</w:t>
      </w:r>
      <w:bookmarkEnd w:id="127"/>
    </w:p>
    <w:p w14:paraId="2A6DE8BE" w14:textId="77777777" w:rsidR="00176B89" w:rsidRPr="00414AA4" w:rsidRDefault="00176B89" w:rsidP="00176B89">
      <w:r w:rsidRPr="00414AA4">
        <w:t>Что</w:t>
      </w:r>
      <w:r w:rsidR="00263C83">
        <w:t xml:space="preserve"> </w:t>
      </w:r>
      <w:r w:rsidRPr="00414AA4">
        <w:t>еще</w:t>
      </w:r>
      <w:r w:rsidR="00263C83">
        <w:t xml:space="preserve"> </w:t>
      </w:r>
      <w:r w:rsidRPr="00414AA4">
        <w:t>известно?</w:t>
      </w:r>
      <w:r w:rsidR="00263C83">
        <w:t xml:space="preserve"> </w:t>
      </w:r>
      <w:r w:rsidRPr="00414AA4">
        <w:t>BlackRock</w:t>
      </w:r>
      <w:r w:rsidR="00263C83">
        <w:t xml:space="preserve"> </w:t>
      </w:r>
      <w:r w:rsidRPr="00414AA4">
        <w:t>является</w:t>
      </w:r>
      <w:r w:rsidR="00263C83">
        <w:t xml:space="preserve"> </w:t>
      </w:r>
      <w:r w:rsidRPr="00414AA4">
        <w:t>эмитентом</w:t>
      </w:r>
      <w:r w:rsidR="00263C83">
        <w:t xml:space="preserve"> </w:t>
      </w:r>
      <w:r w:rsidRPr="00414AA4">
        <w:t>спотового</w:t>
      </w:r>
      <w:r w:rsidR="00263C83">
        <w:t xml:space="preserve"> </w:t>
      </w:r>
      <w:r w:rsidRPr="00414AA4">
        <w:t>биткоин-фонда</w:t>
      </w:r>
      <w:r w:rsidR="00263C83">
        <w:t xml:space="preserve"> </w:t>
      </w:r>
      <w:r w:rsidRPr="00414AA4">
        <w:t>IBIT</w:t>
      </w:r>
      <w:r w:rsidR="00263C83">
        <w:t xml:space="preserve"> </w:t>
      </w:r>
      <w:r w:rsidRPr="00414AA4">
        <w:t>с</w:t>
      </w:r>
      <w:r w:rsidR="00263C83">
        <w:t xml:space="preserve"> </w:t>
      </w:r>
      <w:r w:rsidRPr="00414AA4">
        <w:t>активами</w:t>
      </w:r>
      <w:r w:rsidR="00263C83">
        <w:t xml:space="preserve"> </w:t>
      </w:r>
      <w:r w:rsidRPr="00414AA4">
        <w:t>под</w:t>
      </w:r>
      <w:r w:rsidR="00263C83">
        <w:t xml:space="preserve"> </w:t>
      </w:r>
      <w:r w:rsidRPr="00414AA4">
        <w:t>управлением</w:t>
      </w:r>
      <w:r w:rsidR="00263C83">
        <w:t xml:space="preserve"> </w:t>
      </w:r>
      <w:r w:rsidRPr="00414AA4">
        <w:t>на</w:t>
      </w:r>
      <w:r w:rsidR="00263C83">
        <w:t xml:space="preserve"> </w:t>
      </w:r>
      <w:r w:rsidRPr="00414AA4">
        <w:t>сумму</w:t>
      </w:r>
      <w:r w:rsidR="00263C83">
        <w:t xml:space="preserve"> </w:t>
      </w:r>
      <w:r w:rsidRPr="00414AA4">
        <w:t>15,85</w:t>
      </w:r>
      <w:r w:rsidR="00263C83">
        <w:t xml:space="preserve"> </w:t>
      </w:r>
      <w:r w:rsidRPr="00414AA4">
        <w:t>млрд</w:t>
      </w:r>
      <w:r w:rsidR="00263C83">
        <w:t xml:space="preserve"> </w:t>
      </w:r>
      <w:r w:rsidRPr="00414AA4">
        <w:t>долларов.</w:t>
      </w:r>
      <w:r w:rsidR="00263C83">
        <w:t xml:space="preserve"> </w:t>
      </w:r>
      <w:r w:rsidRPr="00414AA4">
        <w:t>Общий</w:t>
      </w:r>
      <w:r w:rsidR="00263C83">
        <w:t xml:space="preserve"> </w:t>
      </w:r>
      <w:r w:rsidRPr="00414AA4">
        <w:t>приток</w:t>
      </w:r>
      <w:r w:rsidR="00263C83">
        <w:t xml:space="preserve"> </w:t>
      </w:r>
      <w:r w:rsidRPr="00414AA4">
        <w:t>средств</w:t>
      </w:r>
      <w:r w:rsidR="00263C83">
        <w:t xml:space="preserve"> </w:t>
      </w:r>
      <w:r w:rsidRPr="00414AA4">
        <w:t>в</w:t>
      </w:r>
      <w:r w:rsidR="00263C83">
        <w:t xml:space="preserve"> </w:t>
      </w:r>
      <w:r w:rsidRPr="00414AA4">
        <w:t>продукт</w:t>
      </w:r>
      <w:r w:rsidR="00263C83">
        <w:t xml:space="preserve"> </w:t>
      </w:r>
      <w:r w:rsidRPr="00414AA4">
        <w:t>с</w:t>
      </w:r>
      <w:r w:rsidR="00263C83">
        <w:t xml:space="preserve"> </w:t>
      </w:r>
      <w:r w:rsidRPr="00414AA4">
        <w:t>момента</w:t>
      </w:r>
      <w:r w:rsidR="00263C83">
        <w:t xml:space="preserve"> </w:t>
      </w:r>
      <w:r w:rsidRPr="00414AA4">
        <w:t>запуска</w:t>
      </w:r>
      <w:r w:rsidR="00263C83">
        <w:t xml:space="preserve"> </w:t>
      </w:r>
      <w:r w:rsidRPr="00414AA4">
        <w:t>составил</w:t>
      </w:r>
      <w:r w:rsidR="00263C83">
        <w:t xml:space="preserve"> </w:t>
      </w:r>
      <w:r w:rsidRPr="00414AA4">
        <w:t>15,44</w:t>
      </w:r>
      <w:r w:rsidR="00263C83">
        <w:t xml:space="preserve"> </w:t>
      </w:r>
      <w:r w:rsidRPr="00414AA4">
        <w:t>млрд</w:t>
      </w:r>
      <w:r w:rsidR="00263C83">
        <w:t xml:space="preserve"> </w:t>
      </w:r>
      <w:r w:rsidRPr="00414AA4">
        <w:t>долларов.</w:t>
      </w:r>
      <w:r w:rsidR="00263C83">
        <w:t xml:space="preserve"> </w:t>
      </w:r>
      <w:r w:rsidRPr="00414AA4">
        <w:t>24</w:t>
      </w:r>
      <w:r w:rsidR="00263C83">
        <w:t xml:space="preserve"> </w:t>
      </w:r>
      <w:r w:rsidRPr="00414AA4">
        <w:t>апреля</w:t>
      </w:r>
      <w:r w:rsidR="00263C83">
        <w:t xml:space="preserve"> </w:t>
      </w:r>
      <w:r w:rsidRPr="00414AA4">
        <w:t>IBIT</w:t>
      </w:r>
      <w:r w:rsidR="00263C83">
        <w:t xml:space="preserve"> </w:t>
      </w:r>
      <w:r w:rsidRPr="00414AA4">
        <w:t>вошел</w:t>
      </w:r>
      <w:r w:rsidR="00263C83">
        <w:t xml:space="preserve"> </w:t>
      </w:r>
      <w:r w:rsidRPr="00414AA4">
        <w:t>в</w:t>
      </w:r>
      <w:r w:rsidR="00263C83">
        <w:t xml:space="preserve"> </w:t>
      </w:r>
      <w:r w:rsidRPr="00414AA4">
        <w:t>десятку</w:t>
      </w:r>
      <w:r w:rsidR="00263C83">
        <w:t xml:space="preserve"> </w:t>
      </w:r>
      <w:r w:rsidRPr="00414AA4">
        <w:t>лучших</w:t>
      </w:r>
      <w:r w:rsidR="00263C83">
        <w:t xml:space="preserve"> </w:t>
      </w:r>
      <w:r w:rsidRPr="00414AA4">
        <w:t>ETF</w:t>
      </w:r>
      <w:r w:rsidR="00263C83">
        <w:t xml:space="preserve"> </w:t>
      </w:r>
      <w:r w:rsidRPr="00414AA4">
        <w:t>за</w:t>
      </w:r>
      <w:r w:rsidR="00263C83">
        <w:t xml:space="preserve"> </w:t>
      </w:r>
      <w:r w:rsidRPr="00414AA4">
        <w:t>все</w:t>
      </w:r>
      <w:r w:rsidR="00263C83">
        <w:t xml:space="preserve"> </w:t>
      </w:r>
      <w:r w:rsidRPr="00414AA4">
        <w:t>время,</w:t>
      </w:r>
      <w:r w:rsidR="00263C83">
        <w:t xml:space="preserve"> </w:t>
      </w:r>
      <w:r w:rsidRPr="00414AA4">
        <w:t>превзойдя</w:t>
      </w:r>
      <w:r w:rsidR="00263C83">
        <w:t xml:space="preserve"> </w:t>
      </w:r>
      <w:r w:rsidRPr="00414AA4">
        <w:t>JETS,</w:t>
      </w:r>
      <w:r w:rsidR="00263C83">
        <w:t xml:space="preserve"> </w:t>
      </w:r>
      <w:r w:rsidRPr="00414AA4">
        <w:t>BND</w:t>
      </w:r>
      <w:r w:rsidR="00263C83">
        <w:t xml:space="preserve"> </w:t>
      </w:r>
      <w:r w:rsidRPr="00414AA4">
        <w:t>и</w:t>
      </w:r>
      <w:r w:rsidR="00263C83">
        <w:t xml:space="preserve"> </w:t>
      </w:r>
      <w:r w:rsidRPr="00414AA4">
        <w:t>VEA,</w:t>
      </w:r>
      <w:r w:rsidR="00263C83">
        <w:t xml:space="preserve"> </w:t>
      </w:r>
      <w:r w:rsidRPr="00414AA4">
        <w:t>поскольку</w:t>
      </w:r>
      <w:r w:rsidR="00263C83">
        <w:t xml:space="preserve"> </w:t>
      </w:r>
      <w:r w:rsidRPr="00414AA4">
        <w:t>сохранял</w:t>
      </w:r>
      <w:r w:rsidR="00263C83">
        <w:t xml:space="preserve"> </w:t>
      </w:r>
      <w:r w:rsidRPr="00414AA4">
        <w:t>приток</w:t>
      </w:r>
      <w:r w:rsidR="00263C83">
        <w:t xml:space="preserve"> </w:t>
      </w:r>
      <w:r w:rsidRPr="00414AA4">
        <w:t>средств</w:t>
      </w:r>
      <w:r w:rsidR="00263C83">
        <w:t xml:space="preserve"> </w:t>
      </w:r>
      <w:r w:rsidRPr="00414AA4">
        <w:t>на</w:t>
      </w:r>
      <w:r w:rsidR="00263C83">
        <w:t xml:space="preserve"> </w:t>
      </w:r>
      <w:r w:rsidRPr="00414AA4">
        <w:t>протяжении</w:t>
      </w:r>
      <w:r w:rsidR="00263C83">
        <w:t xml:space="preserve"> </w:t>
      </w:r>
      <w:r w:rsidRPr="00414AA4">
        <w:t>71</w:t>
      </w:r>
      <w:r w:rsidR="00263C83">
        <w:t xml:space="preserve"> </w:t>
      </w:r>
      <w:r w:rsidRPr="00414AA4">
        <w:t>дня.</w:t>
      </w:r>
    </w:p>
    <w:p w14:paraId="55868462" w14:textId="77777777" w:rsidR="00176B89" w:rsidRPr="00414AA4" w:rsidRDefault="00176B89" w:rsidP="00176B89">
      <w:r w:rsidRPr="00414AA4">
        <w:lastRenderedPageBreak/>
        <w:t>В</w:t>
      </w:r>
      <w:r w:rsidR="00263C83">
        <w:t xml:space="preserve"> </w:t>
      </w:r>
      <w:r w:rsidRPr="00414AA4">
        <w:t>дальнейшем</w:t>
      </w:r>
      <w:r w:rsidR="00263C83">
        <w:t xml:space="preserve"> </w:t>
      </w:r>
      <w:r w:rsidRPr="00414AA4">
        <w:t>приток</w:t>
      </w:r>
      <w:r w:rsidR="00263C83">
        <w:t xml:space="preserve"> </w:t>
      </w:r>
      <w:r w:rsidRPr="00414AA4">
        <w:t>средств</w:t>
      </w:r>
      <w:r w:rsidR="00263C83">
        <w:t xml:space="preserve"> </w:t>
      </w:r>
      <w:r w:rsidRPr="00414AA4">
        <w:t>в</w:t>
      </w:r>
      <w:r w:rsidR="00263C83">
        <w:t xml:space="preserve"> </w:t>
      </w:r>
      <w:r w:rsidRPr="00414AA4">
        <w:t>IBIT</w:t>
      </w:r>
      <w:r w:rsidR="00263C83">
        <w:t xml:space="preserve"> </w:t>
      </w:r>
      <w:r w:rsidRPr="00414AA4">
        <w:t>замедлился,</w:t>
      </w:r>
      <w:r w:rsidR="00263C83">
        <w:t xml:space="preserve"> </w:t>
      </w:r>
      <w:r w:rsidRPr="00414AA4">
        <w:t>а</w:t>
      </w:r>
      <w:r w:rsidR="00263C83">
        <w:t xml:space="preserve"> </w:t>
      </w:r>
      <w:r w:rsidRPr="00414AA4">
        <w:t>затем</w:t>
      </w:r>
      <w:r w:rsidR="00263C83">
        <w:t xml:space="preserve"> </w:t>
      </w:r>
      <w:r w:rsidRPr="00414AA4">
        <w:t>и</w:t>
      </w:r>
      <w:r w:rsidR="00263C83">
        <w:t xml:space="preserve"> </w:t>
      </w:r>
      <w:r w:rsidRPr="00414AA4">
        <w:t>вовсе</w:t>
      </w:r>
      <w:r w:rsidR="00263C83">
        <w:t xml:space="preserve"> </w:t>
      </w:r>
      <w:r w:rsidRPr="00414AA4">
        <w:t>ушел</w:t>
      </w:r>
      <w:r w:rsidR="00263C83">
        <w:t xml:space="preserve"> </w:t>
      </w:r>
      <w:r w:rsidRPr="00414AA4">
        <w:t>в</w:t>
      </w:r>
      <w:r w:rsidR="00263C83">
        <w:t xml:space="preserve"> </w:t>
      </w:r>
      <w:r w:rsidRPr="00414AA4">
        <w:t>минус.</w:t>
      </w:r>
      <w:r w:rsidR="00263C83">
        <w:t xml:space="preserve"> </w:t>
      </w:r>
      <w:r w:rsidRPr="00414AA4">
        <w:t>1</w:t>
      </w:r>
      <w:r w:rsidR="00263C83">
        <w:t xml:space="preserve"> </w:t>
      </w:r>
      <w:r w:rsidRPr="00414AA4">
        <w:t>мая</w:t>
      </w:r>
      <w:r w:rsidR="00263C83">
        <w:t xml:space="preserve"> </w:t>
      </w:r>
      <w:r w:rsidRPr="00414AA4">
        <w:t>отток</w:t>
      </w:r>
      <w:r w:rsidR="00263C83">
        <w:t xml:space="preserve"> </w:t>
      </w:r>
      <w:r w:rsidRPr="00414AA4">
        <w:t>из</w:t>
      </w:r>
      <w:r w:rsidR="00263C83">
        <w:t xml:space="preserve"> </w:t>
      </w:r>
      <w:r w:rsidRPr="00414AA4">
        <w:t>фонда</w:t>
      </w:r>
      <w:r w:rsidR="00263C83">
        <w:t xml:space="preserve"> </w:t>
      </w:r>
      <w:r w:rsidRPr="00414AA4">
        <w:t>составил</w:t>
      </w:r>
      <w:r w:rsidR="00263C83">
        <w:t xml:space="preserve"> </w:t>
      </w:r>
      <w:r w:rsidRPr="00414AA4">
        <w:t>36,93</w:t>
      </w:r>
      <w:r w:rsidR="00263C83">
        <w:t xml:space="preserve"> </w:t>
      </w:r>
      <w:r w:rsidRPr="00414AA4">
        <w:t>млн</w:t>
      </w:r>
      <w:r w:rsidR="00263C83">
        <w:t xml:space="preserve"> </w:t>
      </w:r>
      <w:r w:rsidRPr="00414AA4">
        <w:t>долларов.</w:t>
      </w:r>
    </w:p>
    <w:p w14:paraId="249188C2" w14:textId="77777777" w:rsidR="00176B89" w:rsidRPr="00414AA4" w:rsidRDefault="00176B89" w:rsidP="00176B89">
      <w:r w:rsidRPr="00414AA4">
        <w:t>Однако</w:t>
      </w:r>
      <w:r w:rsidR="00263C83">
        <w:t xml:space="preserve"> </w:t>
      </w:r>
      <w:r w:rsidRPr="00414AA4">
        <w:t>глава</w:t>
      </w:r>
      <w:r w:rsidR="00263C83">
        <w:t xml:space="preserve"> </w:t>
      </w:r>
      <w:r w:rsidRPr="00414AA4">
        <w:t>отдела</w:t>
      </w:r>
      <w:r w:rsidR="00263C83">
        <w:t xml:space="preserve"> </w:t>
      </w:r>
      <w:r w:rsidRPr="00414AA4">
        <w:t>цифровых</w:t>
      </w:r>
      <w:r w:rsidR="00263C83">
        <w:t xml:space="preserve"> </w:t>
      </w:r>
      <w:r w:rsidRPr="00414AA4">
        <w:t>активов</w:t>
      </w:r>
      <w:r w:rsidR="00263C83">
        <w:t xml:space="preserve"> </w:t>
      </w:r>
      <w:r w:rsidRPr="00414AA4">
        <w:t>BlackRock</w:t>
      </w:r>
      <w:r w:rsidR="00263C83">
        <w:t xml:space="preserve"> </w:t>
      </w:r>
      <w:r w:rsidRPr="00414AA4">
        <w:t>Роберт</w:t>
      </w:r>
      <w:r w:rsidR="00263C83">
        <w:t xml:space="preserve"> </w:t>
      </w:r>
      <w:r w:rsidRPr="00414AA4">
        <w:t>Митчник</w:t>
      </w:r>
      <w:r w:rsidR="00263C83">
        <w:t xml:space="preserve"> </w:t>
      </w:r>
      <w:r w:rsidRPr="00414AA4">
        <w:t>ожидает,</w:t>
      </w:r>
      <w:r w:rsidR="00263C83">
        <w:t xml:space="preserve"> </w:t>
      </w:r>
      <w:r w:rsidRPr="00414AA4">
        <w:t>что</w:t>
      </w:r>
      <w:r w:rsidR="00263C83">
        <w:t xml:space="preserve"> </w:t>
      </w:r>
      <w:r w:rsidRPr="00414AA4">
        <w:t>за</w:t>
      </w:r>
      <w:r w:rsidR="00263C83">
        <w:t xml:space="preserve"> </w:t>
      </w:r>
      <w:r w:rsidRPr="00414AA4">
        <w:t>этим</w:t>
      </w:r>
      <w:r w:rsidR="00263C83">
        <w:t xml:space="preserve"> </w:t>
      </w:r>
      <w:r w:rsidRPr="00414AA4">
        <w:t>затишьем</w:t>
      </w:r>
      <w:r w:rsidR="00263C83">
        <w:t xml:space="preserve"> </w:t>
      </w:r>
      <w:r w:rsidRPr="00414AA4">
        <w:t>последует</w:t>
      </w:r>
      <w:r w:rsidR="00263C83">
        <w:t xml:space="preserve"> </w:t>
      </w:r>
      <w:r w:rsidRPr="00414AA4">
        <w:t>новый</w:t>
      </w:r>
      <w:r w:rsidR="00263C83">
        <w:t xml:space="preserve"> </w:t>
      </w:r>
      <w:r w:rsidRPr="00414AA4">
        <w:t>приток</w:t>
      </w:r>
      <w:r w:rsidR="00263C83">
        <w:t xml:space="preserve"> </w:t>
      </w:r>
      <w:r w:rsidRPr="00414AA4">
        <w:t>средств,</w:t>
      </w:r>
      <w:r w:rsidR="00263C83">
        <w:t xml:space="preserve"> </w:t>
      </w:r>
      <w:r w:rsidRPr="00414AA4">
        <w:t>исходящий</w:t>
      </w:r>
      <w:r w:rsidR="00263C83">
        <w:t xml:space="preserve"> </w:t>
      </w:r>
      <w:r w:rsidRPr="00414AA4">
        <w:t>уже</w:t>
      </w:r>
      <w:r w:rsidR="00263C83">
        <w:t xml:space="preserve"> </w:t>
      </w:r>
      <w:r w:rsidRPr="00414AA4">
        <w:t>от</w:t>
      </w:r>
      <w:r w:rsidR="00263C83">
        <w:t xml:space="preserve"> </w:t>
      </w:r>
      <w:r w:rsidRPr="00414AA4">
        <w:t>нового</w:t>
      </w:r>
      <w:r w:rsidR="00263C83">
        <w:t xml:space="preserve"> </w:t>
      </w:r>
      <w:r w:rsidRPr="00414AA4">
        <w:t>типа</w:t>
      </w:r>
      <w:r w:rsidR="00263C83">
        <w:t xml:space="preserve"> </w:t>
      </w:r>
      <w:r w:rsidRPr="00414AA4">
        <w:t>инвесторов,</w:t>
      </w:r>
      <w:r w:rsidR="00263C83">
        <w:t xml:space="preserve"> </w:t>
      </w:r>
      <w:r w:rsidRPr="00414AA4">
        <w:t>таких</w:t>
      </w:r>
      <w:r w:rsidR="00263C83">
        <w:t xml:space="preserve"> </w:t>
      </w:r>
      <w:r w:rsidRPr="00414AA4">
        <w:t>как</w:t>
      </w:r>
      <w:r w:rsidR="00263C83">
        <w:t xml:space="preserve"> </w:t>
      </w:r>
      <w:r w:rsidRPr="00414AA4">
        <w:t>пенсионные,</w:t>
      </w:r>
      <w:r w:rsidR="00263C83">
        <w:t xml:space="preserve"> </w:t>
      </w:r>
      <w:r w:rsidRPr="00414AA4">
        <w:t>благотворительные</w:t>
      </w:r>
      <w:r w:rsidR="00263C83">
        <w:t xml:space="preserve"> </w:t>
      </w:r>
      <w:r w:rsidRPr="00414AA4">
        <w:t>и</w:t>
      </w:r>
      <w:r w:rsidR="00263C83">
        <w:t xml:space="preserve"> </w:t>
      </w:r>
      <w:r w:rsidRPr="00414AA4">
        <w:t>суверенные</w:t>
      </w:r>
      <w:r w:rsidR="00263C83">
        <w:t xml:space="preserve"> </w:t>
      </w:r>
      <w:r w:rsidRPr="00414AA4">
        <w:t>фонды</w:t>
      </w:r>
      <w:r w:rsidR="00263C83">
        <w:t xml:space="preserve"> </w:t>
      </w:r>
      <w:r w:rsidRPr="00414AA4">
        <w:t>благосостояния,</w:t>
      </w:r>
      <w:r w:rsidR="00263C83">
        <w:t xml:space="preserve"> </w:t>
      </w:r>
      <w:r w:rsidRPr="00414AA4">
        <w:t>а</w:t>
      </w:r>
      <w:r w:rsidR="00263C83">
        <w:t xml:space="preserve"> </w:t>
      </w:r>
      <w:r w:rsidRPr="00414AA4">
        <w:t>также</w:t>
      </w:r>
      <w:r w:rsidR="00263C83">
        <w:t xml:space="preserve"> </w:t>
      </w:r>
      <w:r w:rsidRPr="00414AA4">
        <w:t>страховые</w:t>
      </w:r>
      <w:r w:rsidR="00263C83">
        <w:t xml:space="preserve"> </w:t>
      </w:r>
      <w:r w:rsidRPr="00414AA4">
        <w:t>компании,</w:t>
      </w:r>
      <w:r w:rsidR="00263C83">
        <w:t xml:space="preserve"> </w:t>
      </w:r>
      <w:r w:rsidRPr="00414AA4">
        <w:t>информированием</w:t>
      </w:r>
      <w:r w:rsidR="00263C83">
        <w:t xml:space="preserve"> </w:t>
      </w:r>
      <w:r w:rsidRPr="00414AA4">
        <w:t>которых</w:t>
      </w:r>
      <w:r w:rsidR="00263C83">
        <w:t xml:space="preserve"> </w:t>
      </w:r>
      <w:r w:rsidRPr="00414AA4">
        <w:t>в</w:t>
      </w:r>
      <w:r w:rsidR="00263C83">
        <w:t xml:space="preserve"> </w:t>
      </w:r>
      <w:r w:rsidRPr="00414AA4">
        <w:t>настоящее</w:t>
      </w:r>
      <w:r w:rsidR="00263C83">
        <w:t xml:space="preserve"> </w:t>
      </w:r>
      <w:r w:rsidRPr="00414AA4">
        <w:t>время</w:t>
      </w:r>
      <w:r w:rsidR="00263C83">
        <w:t xml:space="preserve"> </w:t>
      </w:r>
      <w:r w:rsidRPr="00414AA4">
        <w:t>и</w:t>
      </w:r>
      <w:r w:rsidR="00263C83">
        <w:t xml:space="preserve"> </w:t>
      </w:r>
      <w:r w:rsidRPr="00414AA4">
        <w:t>занимается</w:t>
      </w:r>
      <w:r w:rsidR="00263C83">
        <w:t xml:space="preserve"> </w:t>
      </w:r>
      <w:r w:rsidRPr="00414AA4">
        <w:t>BlackRock.</w:t>
      </w:r>
      <w:r w:rsidR="00263C83">
        <w:t xml:space="preserve"> </w:t>
      </w:r>
      <w:r w:rsidRPr="00414AA4">
        <w:t>Он</w:t>
      </w:r>
      <w:r w:rsidR="00263C83">
        <w:t xml:space="preserve"> </w:t>
      </w:r>
      <w:r w:rsidRPr="00414AA4">
        <w:t>прогнозирует</w:t>
      </w:r>
      <w:r w:rsidR="00263C83">
        <w:t xml:space="preserve"> </w:t>
      </w:r>
      <w:r w:rsidRPr="00414AA4">
        <w:t>возобновление</w:t>
      </w:r>
      <w:r w:rsidR="00263C83">
        <w:t xml:space="preserve"> </w:t>
      </w:r>
      <w:r w:rsidRPr="00414AA4">
        <w:t>притока</w:t>
      </w:r>
      <w:r w:rsidR="00263C83">
        <w:t xml:space="preserve"> </w:t>
      </w:r>
      <w:r w:rsidRPr="00414AA4">
        <w:t>в</w:t>
      </w:r>
      <w:r w:rsidR="00263C83">
        <w:t xml:space="preserve"> </w:t>
      </w:r>
      <w:r w:rsidRPr="00414AA4">
        <w:t>ближайшие</w:t>
      </w:r>
      <w:r w:rsidR="00263C83">
        <w:t xml:space="preserve"> </w:t>
      </w:r>
      <w:r w:rsidRPr="00414AA4">
        <w:t>месяцы.</w:t>
      </w:r>
    </w:p>
    <w:p w14:paraId="7E383631" w14:textId="77777777" w:rsidR="00176B89" w:rsidRPr="00414AA4" w:rsidRDefault="00176B89" w:rsidP="00176B89">
      <w:r w:rsidRPr="00414AA4">
        <w:t>Топ-менеджер</w:t>
      </w:r>
      <w:r w:rsidR="00263C83">
        <w:t xml:space="preserve"> </w:t>
      </w:r>
      <w:r w:rsidRPr="00414AA4">
        <w:t>также</w:t>
      </w:r>
      <w:r w:rsidR="00263C83">
        <w:t xml:space="preserve"> </w:t>
      </w:r>
      <w:r w:rsidRPr="00414AA4">
        <w:t>отметил</w:t>
      </w:r>
      <w:r w:rsidR="00263C83">
        <w:t xml:space="preserve"> </w:t>
      </w:r>
      <w:r w:rsidRPr="00414AA4">
        <w:t>возобновление</w:t>
      </w:r>
      <w:r w:rsidR="00263C83">
        <w:t xml:space="preserve"> </w:t>
      </w:r>
      <w:r w:rsidRPr="00414AA4">
        <w:t>дискуссии</w:t>
      </w:r>
      <w:r w:rsidR="00263C83">
        <w:t xml:space="preserve"> </w:t>
      </w:r>
      <w:r w:rsidRPr="00414AA4">
        <w:t>вокруг</w:t>
      </w:r>
      <w:r w:rsidR="00263C83">
        <w:t xml:space="preserve"> </w:t>
      </w:r>
      <w:r w:rsidRPr="00414AA4">
        <w:t>биткоина</w:t>
      </w:r>
      <w:r w:rsidR="00263C83">
        <w:t xml:space="preserve"> </w:t>
      </w:r>
      <w:r w:rsidRPr="00414AA4">
        <w:t>среди</w:t>
      </w:r>
      <w:r w:rsidR="00263C83">
        <w:t xml:space="preserve"> </w:t>
      </w:r>
      <w:r w:rsidRPr="00414AA4">
        <w:t>институционалов:</w:t>
      </w:r>
      <w:r w:rsidR="00263C83">
        <w:t xml:space="preserve"> </w:t>
      </w:r>
      <w:r w:rsidRPr="00414AA4">
        <w:t>учреждения</w:t>
      </w:r>
      <w:r w:rsidR="00263C83">
        <w:t xml:space="preserve"> </w:t>
      </w:r>
      <w:r w:rsidRPr="00414AA4">
        <w:t>изучают</w:t>
      </w:r>
      <w:r w:rsidR="00263C83">
        <w:t xml:space="preserve"> </w:t>
      </w:r>
      <w:r w:rsidRPr="00414AA4">
        <w:t>возможности</w:t>
      </w:r>
      <w:r w:rsidR="00263C83">
        <w:t xml:space="preserve"> </w:t>
      </w:r>
      <w:r w:rsidRPr="00414AA4">
        <w:t>добавления</w:t>
      </w:r>
      <w:r w:rsidR="00263C83">
        <w:t xml:space="preserve"> </w:t>
      </w:r>
      <w:r w:rsidRPr="00414AA4">
        <w:t>актива</w:t>
      </w:r>
      <w:r w:rsidR="00263C83">
        <w:t xml:space="preserve"> </w:t>
      </w:r>
      <w:r w:rsidRPr="00414AA4">
        <w:t>в</w:t>
      </w:r>
      <w:r w:rsidR="00263C83">
        <w:t xml:space="preserve"> </w:t>
      </w:r>
      <w:r w:rsidRPr="00414AA4">
        <w:t>свои</w:t>
      </w:r>
      <w:r w:rsidR="00263C83">
        <w:t xml:space="preserve"> </w:t>
      </w:r>
      <w:r w:rsidRPr="00414AA4">
        <w:t>портфели.</w:t>
      </w:r>
    </w:p>
    <w:p w14:paraId="4D83ED16" w14:textId="77777777" w:rsidR="00176B89" w:rsidRPr="00414AA4" w:rsidRDefault="00176B89" w:rsidP="00176B89">
      <w:r w:rsidRPr="00414AA4">
        <w:t>Среди</w:t>
      </w:r>
      <w:r w:rsidR="00263C83">
        <w:t xml:space="preserve"> </w:t>
      </w:r>
      <w:r w:rsidRPr="00414AA4">
        <w:t>десяти</w:t>
      </w:r>
      <w:r w:rsidR="00263C83">
        <w:t xml:space="preserve"> </w:t>
      </w:r>
      <w:r w:rsidRPr="00414AA4">
        <w:t>новых</w:t>
      </w:r>
      <w:r w:rsidR="00263C83">
        <w:t xml:space="preserve"> </w:t>
      </w:r>
      <w:r w:rsidRPr="00414AA4">
        <w:t>спотовых</w:t>
      </w:r>
      <w:r w:rsidR="00263C83">
        <w:t xml:space="preserve"> </w:t>
      </w:r>
      <w:r w:rsidRPr="00414AA4">
        <w:t>биткоин-фондов</w:t>
      </w:r>
      <w:r w:rsidR="00263C83">
        <w:t xml:space="preserve"> </w:t>
      </w:r>
      <w:r w:rsidRPr="00414AA4">
        <w:t>IBIT</w:t>
      </w:r>
      <w:r w:rsidR="00263C83">
        <w:t xml:space="preserve"> </w:t>
      </w:r>
      <w:r w:rsidRPr="00414AA4">
        <w:t>является</w:t>
      </w:r>
      <w:r w:rsidR="00263C83">
        <w:t xml:space="preserve"> </w:t>
      </w:r>
      <w:r w:rsidRPr="00414AA4">
        <w:t>лидером</w:t>
      </w:r>
      <w:r w:rsidR="00263C83">
        <w:t xml:space="preserve"> </w:t>
      </w:r>
      <w:r w:rsidRPr="00414AA4">
        <w:t>по</w:t>
      </w:r>
      <w:r w:rsidR="00263C83">
        <w:t xml:space="preserve"> </w:t>
      </w:r>
      <w:r w:rsidRPr="00414AA4">
        <w:t>притоку</w:t>
      </w:r>
      <w:r w:rsidR="00263C83">
        <w:t xml:space="preserve"> </w:t>
      </w:r>
      <w:r w:rsidRPr="00414AA4">
        <w:t>средств.</w:t>
      </w:r>
      <w:r w:rsidR="00263C83">
        <w:t xml:space="preserve"> </w:t>
      </w:r>
      <w:r w:rsidRPr="00414AA4">
        <w:t>Крупнейшим</w:t>
      </w:r>
      <w:r w:rsidR="00263C83">
        <w:t xml:space="preserve"> </w:t>
      </w:r>
      <w:r w:rsidRPr="00414AA4">
        <w:t>по</w:t>
      </w:r>
      <w:r w:rsidR="00263C83">
        <w:t xml:space="preserve"> </w:t>
      </w:r>
      <w:r w:rsidRPr="00414AA4">
        <w:t>объему</w:t>
      </w:r>
      <w:r w:rsidR="00263C83">
        <w:t xml:space="preserve"> </w:t>
      </w:r>
      <w:r w:rsidRPr="00414AA4">
        <w:t>активов</w:t>
      </w:r>
      <w:r w:rsidR="00263C83">
        <w:t xml:space="preserve"> </w:t>
      </w:r>
      <w:r w:rsidRPr="00414AA4">
        <w:t>остается</w:t>
      </w:r>
      <w:r w:rsidR="00263C83">
        <w:t xml:space="preserve"> </w:t>
      </w:r>
      <w:r w:rsidRPr="00414AA4">
        <w:t>GBTC</w:t>
      </w:r>
      <w:r w:rsidR="00263C83">
        <w:t xml:space="preserve"> </w:t>
      </w:r>
      <w:r w:rsidRPr="00414AA4">
        <w:t>от</w:t>
      </w:r>
      <w:r w:rsidR="00263C83">
        <w:t xml:space="preserve"> </w:t>
      </w:r>
      <w:r w:rsidRPr="00414AA4">
        <w:t>Grayscale,</w:t>
      </w:r>
      <w:r w:rsidR="00263C83">
        <w:t xml:space="preserve"> </w:t>
      </w:r>
      <w:r w:rsidRPr="00414AA4">
        <w:t>который</w:t>
      </w:r>
      <w:r w:rsidR="00263C83">
        <w:t xml:space="preserve"> </w:t>
      </w:r>
      <w:r w:rsidRPr="00414AA4">
        <w:t>до</w:t>
      </w:r>
      <w:r w:rsidR="00263C83">
        <w:t xml:space="preserve"> </w:t>
      </w:r>
      <w:r w:rsidRPr="00414AA4">
        <w:t>января</w:t>
      </w:r>
      <w:r w:rsidR="00263C83">
        <w:t xml:space="preserve"> </w:t>
      </w:r>
      <w:r w:rsidRPr="00414AA4">
        <w:t>работал</w:t>
      </w:r>
      <w:r w:rsidR="00263C83">
        <w:t xml:space="preserve"> </w:t>
      </w:r>
      <w:r w:rsidRPr="00414AA4">
        <w:t>как</w:t>
      </w:r>
      <w:r w:rsidR="00263C83">
        <w:t xml:space="preserve"> </w:t>
      </w:r>
      <w:r w:rsidRPr="00414AA4">
        <w:t>биткоин-траст</w:t>
      </w:r>
      <w:r w:rsidR="00263C83">
        <w:t xml:space="preserve"> </w:t>
      </w:r>
      <w:r w:rsidRPr="00414AA4">
        <w:t>без</w:t>
      </w:r>
      <w:r w:rsidR="00263C83">
        <w:t xml:space="preserve"> </w:t>
      </w:r>
      <w:r w:rsidRPr="00414AA4">
        <w:t>возможности</w:t>
      </w:r>
      <w:r w:rsidR="00263C83">
        <w:t xml:space="preserve"> </w:t>
      </w:r>
      <w:r w:rsidRPr="00414AA4">
        <w:t>погашения</w:t>
      </w:r>
      <w:r w:rsidR="00263C83">
        <w:t xml:space="preserve"> </w:t>
      </w:r>
      <w:r w:rsidRPr="00414AA4">
        <w:t>паев,</w:t>
      </w:r>
      <w:r w:rsidR="00263C83">
        <w:t xml:space="preserve"> </w:t>
      </w:r>
      <w:r w:rsidRPr="00414AA4">
        <w:t>а</w:t>
      </w:r>
      <w:r w:rsidR="00263C83">
        <w:t xml:space="preserve"> </w:t>
      </w:r>
      <w:r w:rsidRPr="00414AA4">
        <w:t>после</w:t>
      </w:r>
      <w:r w:rsidR="00263C83">
        <w:t xml:space="preserve"> </w:t>
      </w:r>
      <w:r w:rsidRPr="00414AA4">
        <w:t>конвертации</w:t>
      </w:r>
      <w:r w:rsidR="00263C83">
        <w:t xml:space="preserve"> </w:t>
      </w:r>
      <w:r w:rsidRPr="00414AA4">
        <w:t>столкнулся</w:t>
      </w:r>
      <w:r w:rsidR="00263C83">
        <w:t xml:space="preserve"> </w:t>
      </w:r>
      <w:r w:rsidRPr="00414AA4">
        <w:t>с</w:t>
      </w:r>
      <w:r w:rsidR="00263C83">
        <w:t xml:space="preserve"> </w:t>
      </w:r>
      <w:r w:rsidRPr="00414AA4">
        <w:t>оттоком</w:t>
      </w:r>
      <w:r w:rsidR="00263C83">
        <w:t xml:space="preserve"> </w:t>
      </w:r>
      <w:r w:rsidRPr="00414AA4">
        <w:t>средств</w:t>
      </w:r>
      <w:r w:rsidR="00263C83">
        <w:t xml:space="preserve"> </w:t>
      </w:r>
      <w:r w:rsidRPr="00414AA4">
        <w:t>из-за</w:t>
      </w:r>
      <w:r w:rsidR="00263C83">
        <w:t xml:space="preserve"> </w:t>
      </w:r>
      <w:r w:rsidRPr="00414AA4">
        <w:t>высоких</w:t>
      </w:r>
      <w:r w:rsidR="00263C83">
        <w:t xml:space="preserve"> </w:t>
      </w:r>
      <w:r w:rsidRPr="00414AA4">
        <w:t>комиссий</w:t>
      </w:r>
      <w:r w:rsidR="00263C83">
        <w:t xml:space="preserve"> </w:t>
      </w:r>
      <w:r w:rsidRPr="00414AA4">
        <w:t>за</w:t>
      </w:r>
      <w:r w:rsidR="00263C83">
        <w:t xml:space="preserve"> </w:t>
      </w:r>
      <w:r w:rsidRPr="00414AA4">
        <w:t>управление,</w:t>
      </w:r>
      <w:r w:rsidR="00263C83">
        <w:t xml:space="preserve"> </w:t>
      </w:r>
      <w:r w:rsidRPr="00414AA4">
        <w:t>который</w:t>
      </w:r>
      <w:r w:rsidR="00263C83">
        <w:t xml:space="preserve"> </w:t>
      </w:r>
      <w:r w:rsidRPr="00414AA4">
        <w:t>продолжается</w:t>
      </w:r>
      <w:r w:rsidR="00263C83">
        <w:t xml:space="preserve"> </w:t>
      </w:r>
      <w:r w:rsidRPr="00414AA4">
        <w:t>до</w:t>
      </w:r>
      <w:r w:rsidR="00263C83">
        <w:t xml:space="preserve"> </w:t>
      </w:r>
      <w:r w:rsidRPr="00414AA4">
        <w:t>сих</w:t>
      </w:r>
      <w:r w:rsidR="00263C83">
        <w:t xml:space="preserve"> </w:t>
      </w:r>
      <w:r w:rsidRPr="00414AA4">
        <w:t>пор</w:t>
      </w:r>
      <w:r w:rsidR="00263C83">
        <w:t xml:space="preserve"> </w:t>
      </w:r>
      <w:r w:rsidRPr="00414AA4">
        <w:t>и</w:t>
      </w:r>
      <w:r w:rsidR="00263C83">
        <w:t xml:space="preserve"> </w:t>
      </w:r>
      <w:r w:rsidRPr="00414AA4">
        <w:t>уже</w:t>
      </w:r>
      <w:r w:rsidR="00263C83">
        <w:t xml:space="preserve"> </w:t>
      </w:r>
      <w:r w:rsidRPr="00414AA4">
        <w:t>приблизился</w:t>
      </w:r>
      <w:r w:rsidR="00263C83">
        <w:t xml:space="preserve"> </w:t>
      </w:r>
      <w:r w:rsidRPr="00414AA4">
        <w:t>к</w:t>
      </w:r>
      <w:r w:rsidR="00263C83">
        <w:t xml:space="preserve"> </w:t>
      </w:r>
      <w:r w:rsidRPr="00414AA4">
        <w:t>17,5</w:t>
      </w:r>
      <w:r w:rsidR="00263C83">
        <w:t xml:space="preserve"> </w:t>
      </w:r>
      <w:r w:rsidRPr="00414AA4">
        <w:t>млрд</w:t>
      </w:r>
      <w:r w:rsidR="00263C83">
        <w:t xml:space="preserve"> </w:t>
      </w:r>
      <w:r w:rsidRPr="00414AA4">
        <w:t>долларов.</w:t>
      </w:r>
    </w:p>
    <w:p w14:paraId="592B456C" w14:textId="77777777" w:rsidR="00176B89" w:rsidRPr="00414AA4" w:rsidRDefault="00176B89" w:rsidP="00176B89">
      <w:r w:rsidRPr="00414AA4">
        <w:t>Ранее</w:t>
      </w:r>
      <w:r w:rsidR="00263C83">
        <w:t xml:space="preserve"> </w:t>
      </w:r>
      <w:r w:rsidRPr="00414AA4">
        <w:t>аналитики</w:t>
      </w:r>
      <w:r w:rsidR="00263C83">
        <w:t xml:space="preserve"> </w:t>
      </w:r>
      <w:r w:rsidRPr="00414AA4">
        <w:t>брокера</w:t>
      </w:r>
      <w:r w:rsidR="00263C83">
        <w:t xml:space="preserve"> </w:t>
      </w:r>
      <w:r w:rsidRPr="00414AA4">
        <w:t>Bernstein</w:t>
      </w:r>
      <w:r w:rsidR="00263C83">
        <w:t xml:space="preserve"> </w:t>
      </w:r>
      <w:r w:rsidRPr="00414AA4">
        <w:t>назвали</w:t>
      </w:r>
      <w:r w:rsidR="00263C83">
        <w:t xml:space="preserve"> </w:t>
      </w:r>
      <w:r w:rsidRPr="00414AA4">
        <w:t>замедление</w:t>
      </w:r>
      <w:r w:rsidR="00263C83">
        <w:t xml:space="preserve"> </w:t>
      </w:r>
      <w:r w:rsidRPr="00414AA4">
        <w:t>притока</w:t>
      </w:r>
      <w:r w:rsidR="00263C83">
        <w:t xml:space="preserve"> </w:t>
      </w:r>
      <w:r w:rsidRPr="00414AA4">
        <w:t>средств</w:t>
      </w:r>
      <w:r w:rsidR="00263C83">
        <w:t xml:space="preserve"> </w:t>
      </w:r>
      <w:r w:rsidRPr="00414AA4">
        <w:t>в</w:t>
      </w:r>
      <w:r w:rsidR="00263C83">
        <w:t xml:space="preserve"> </w:t>
      </w:r>
      <w:r w:rsidRPr="00414AA4">
        <w:t>BTC-ETF</w:t>
      </w:r>
      <w:r w:rsidR="00263C83">
        <w:t xml:space="preserve"> </w:t>
      </w:r>
      <w:r w:rsidR="00CA314A">
        <w:t>«</w:t>
      </w:r>
      <w:r w:rsidRPr="00414AA4">
        <w:t>кратковременной</w:t>
      </w:r>
      <w:r w:rsidR="00263C83">
        <w:t xml:space="preserve"> </w:t>
      </w:r>
      <w:r w:rsidRPr="00414AA4">
        <w:t>паузой</w:t>
      </w:r>
      <w:r w:rsidR="00CA314A">
        <w:t>»</w:t>
      </w:r>
      <w:r w:rsidRPr="00414AA4">
        <w:t>,</w:t>
      </w:r>
      <w:r w:rsidR="00263C83">
        <w:t xml:space="preserve"> </w:t>
      </w:r>
      <w:r w:rsidRPr="00414AA4">
        <w:t>которая</w:t>
      </w:r>
      <w:r w:rsidR="00263C83">
        <w:t xml:space="preserve"> </w:t>
      </w:r>
      <w:r w:rsidRPr="00414AA4">
        <w:t>завершится</w:t>
      </w:r>
      <w:r w:rsidR="00263C83">
        <w:t xml:space="preserve"> </w:t>
      </w:r>
      <w:r w:rsidRPr="00414AA4">
        <w:t>после</w:t>
      </w:r>
      <w:r w:rsidR="00263C83">
        <w:t xml:space="preserve"> </w:t>
      </w:r>
      <w:r w:rsidRPr="00414AA4">
        <w:t>более</w:t>
      </w:r>
      <w:r w:rsidR="00263C83">
        <w:t xml:space="preserve"> </w:t>
      </w:r>
      <w:r w:rsidRPr="00414AA4">
        <w:t>тесной</w:t>
      </w:r>
      <w:r w:rsidR="00263C83">
        <w:t xml:space="preserve"> </w:t>
      </w:r>
      <w:r w:rsidRPr="00414AA4">
        <w:t>интеграции</w:t>
      </w:r>
      <w:r w:rsidR="00263C83">
        <w:t xml:space="preserve"> </w:t>
      </w:r>
      <w:r w:rsidRPr="00414AA4">
        <w:t>таких</w:t>
      </w:r>
      <w:r w:rsidR="00263C83">
        <w:t xml:space="preserve"> </w:t>
      </w:r>
      <w:r w:rsidRPr="00414AA4">
        <w:t>продуктов</w:t>
      </w:r>
      <w:r w:rsidR="00263C83">
        <w:t xml:space="preserve"> </w:t>
      </w:r>
      <w:r w:rsidRPr="00414AA4">
        <w:t>с</w:t>
      </w:r>
      <w:r w:rsidR="00263C83">
        <w:t xml:space="preserve"> </w:t>
      </w:r>
      <w:r w:rsidRPr="00414AA4">
        <w:t>институциональными</w:t>
      </w:r>
      <w:r w:rsidR="00263C83">
        <w:t xml:space="preserve"> </w:t>
      </w:r>
      <w:r w:rsidRPr="00414AA4">
        <w:t>платформами.</w:t>
      </w:r>
      <w:r w:rsidR="00263C83">
        <w:t xml:space="preserve"> </w:t>
      </w:r>
      <w:r w:rsidRPr="00414AA4">
        <w:t>Глава</w:t>
      </w:r>
      <w:r w:rsidR="00263C83">
        <w:t xml:space="preserve"> </w:t>
      </w:r>
      <w:r w:rsidRPr="00414AA4">
        <w:t>венчурной</w:t>
      </w:r>
      <w:r w:rsidR="00263C83">
        <w:t xml:space="preserve"> </w:t>
      </w:r>
      <w:r w:rsidRPr="00414AA4">
        <w:t>компании</w:t>
      </w:r>
      <w:r w:rsidR="00263C83">
        <w:t xml:space="preserve"> </w:t>
      </w:r>
      <w:r w:rsidRPr="00414AA4">
        <w:t>Morgan</w:t>
      </w:r>
      <w:r w:rsidR="00263C83">
        <w:t xml:space="preserve"> </w:t>
      </w:r>
      <w:r w:rsidRPr="00414AA4">
        <w:t>Creek</w:t>
      </w:r>
      <w:r w:rsidR="00263C83">
        <w:t xml:space="preserve"> </w:t>
      </w:r>
      <w:r w:rsidRPr="00414AA4">
        <w:t>Capital</w:t>
      </w:r>
      <w:r w:rsidR="00263C83">
        <w:t xml:space="preserve"> </w:t>
      </w:r>
      <w:r w:rsidRPr="00414AA4">
        <w:t>Марк</w:t>
      </w:r>
      <w:r w:rsidR="00263C83">
        <w:t xml:space="preserve"> </w:t>
      </w:r>
      <w:r w:rsidRPr="00414AA4">
        <w:t>Юско</w:t>
      </w:r>
      <w:r w:rsidR="00263C83">
        <w:t xml:space="preserve"> </w:t>
      </w:r>
      <w:r w:rsidRPr="00414AA4">
        <w:t>заявил,</w:t>
      </w:r>
      <w:r w:rsidR="00263C83">
        <w:t xml:space="preserve"> </w:t>
      </w:r>
      <w:r w:rsidRPr="00414AA4">
        <w:t>что</w:t>
      </w:r>
      <w:r w:rsidR="00263C83">
        <w:t xml:space="preserve"> </w:t>
      </w:r>
      <w:r w:rsidRPr="00414AA4">
        <w:t>в</w:t>
      </w:r>
      <w:r w:rsidR="00263C83">
        <w:t xml:space="preserve"> </w:t>
      </w:r>
      <w:r w:rsidRPr="00414AA4">
        <w:t>течение</w:t>
      </w:r>
      <w:r w:rsidR="00263C83">
        <w:t xml:space="preserve"> </w:t>
      </w:r>
      <w:r w:rsidRPr="00414AA4">
        <w:t>года</w:t>
      </w:r>
      <w:r w:rsidR="00263C83">
        <w:t xml:space="preserve"> </w:t>
      </w:r>
      <w:r w:rsidRPr="00414AA4">
        <w:t>в</w:t>
      </w:r>
      <w:r w:rsidR="00263C83">
        <w:t xml:space="preserve"> </w:t>
      </w:r>
      <w:r w:rsidRPr="00414AA4">
        <w:t>BTC-ETF</w:t>
      </w:r>
      <w:r w:rsidR="00263C83">
        <w:t xml:space="preserve"> </w:t>
      </w:r>
      <w:r w:rsidRPr="00414AA4">
        <w:t>поступят</w:t>
      </w:r>
      <w:r w:rsidR="00263C83">
        <w:t xml:space="preserve"> </w:t>
      </w:r>
      <w:r w:rsidRPr="00414AA4">
        <w:t>сотни</w:t>
      </w:r>
      <w:r w:rsidR="00263C83">
        <w:t xml:space="preserve"> </w:t>
      </w:r>
      <w:r w:rsidRPr="00414AA4">
        <w:t>миллиардов</w:t>
      </w:r>
      <w:r w:rsidR="00263C83">
        <w:t xml:space="preserve"> </w:t>
      </w:r>
      <w:r w:rsidRPr="00414AA4">
        <w:t>долларов</w:t>
      </w:r>
      <w:r w:rsidR="00263C83">
        <w:t xml:space="preserve"> </w:t>
      </w:r>
      <w:r w:rsidRPr="00414AA4">
        <w:t>от</w:t>
      </w:r>
      <w:r w:rsidR="00263C83">
        <w:t xml:space="preserve"> </w:t>
      </w:r>
      <w:r w:rsidRPr="00414AA4">
        <w:t>пенсионных</w:t>
      </w:r>
      <w:r w:rsidR="00263C83">
        <w:t xml:space="preserve"> </w:t>
      </w:r>
      <w:r w:rsidRPr="00414AA4">
        <w:t>фондов.</w:t>
      </w:r>
    </w:p>
    <w:p w14:paraId="6C1337AB" w14:textId="77777777" w:rsidR="00176B89" w:rsidRPr="00414AA4" w:rsidRDefault="00176B89" w:rsidP="00176B89">
      <w:r w:rsidRPr="00414AA4">
        <w:t>В</w:t>
      </w:r>
      <w:r w:rsidR="00263C83">
        <w:t xml:space="preserve"> </w:t>
      </w:r>
      <w:r w:rsidRPr="00414AA4">
        <w:t>VanEck</w:t>
      </w:r>
      <w:r w:rsidR="00263C83">
        <w:t xml:space="preserve"> </w:t>
      </w:r>
      <w:r w:rsidRPr="00414AA4">
        <w:t>также</w:t>
      </w:r>
      <w:r w:rsidR="00263C83">
        <w:t xml:space="preserve"> </w:t>
      </w:r>
      <w:r w:rsidRPr="00414AA4">
        <w:t>отметили</w:t>
      </w:r>
      <w:r w:rsidR="00263C83">
        <w:t xml:space="preserve"> </w:t>
      </w:r>
      <w:r w:rsidRPr="00414AA4">
        <w:t>растущий</w:t>
      </w:r>
      <w:r w:rsidR="00263C83">
        <w:t xml:space="preserve"> </w:t>
      </w:r>
      <w:r w:rsidRPr="00414AA4">
        <w:t>рост</w:t>
      </w:r>
      <w:r w:rsidR="00263C83">
        <w:t xml:space="preserve"> </w:t>
      </w:r>
      <w:r w:rsidRPr="00414AA4">
        <w:t>интереса</w:t>
      </w:r>
      <w:r w:rsidR="00263C83">
        <w:t xml:space="preserve"> </w:t>
      </w:r>
      <w:r w:rsidRPr="00414AA4">
        <w:t>к</w:t>
      </w:r>
      <w:r w:rsidR="00263C83">
        <w:t xml:space="preserve"> </w:t>
      </w:r>
      <w:r w:rsidRPr="00414AA4">
        <w:t>продукту</w:t>
      </w:r>
      <w:r w:rsidR="00263C83">
        <w:t xml:space="preserve"> </w:t>
      </w:r>
      <w:r w:rsidRPr="00414AA4">
        <w:t>со</w:t>
      </w:r>
      <w:r w:rsidR="00263C83">
        <w:t xml:space="preserve"> </w:t>
      </w:r>
      <w:r w:rsidRPr="00414AA4">
        <w:t>стороны</w:t>
      </w:r>
      <w:r w:rsidR="00263C83">
        <w:t xml:space="preserve"> </w:t>
      </w:r>
      <w:r w:rsidRPr="00414AA4">
        <w:t>институционалов,</w:t>
      </w:r>
      <w:r w:rsidR="00263C83">
        <w:t xml:space="preserve"> </w:t>
      </w:r>
      <w:r w:rsidRPr="00414AA4">
        <w:t>которые</w:t>
      </w:r>
      <w:r w:rsidR="00263C83">
        <w:t xml:space="preserve"> </w:t>
      </w:r>
      <w:r w:rsidRPr="00414AA4">
        <w:t>уже</w:t>
      </w:r>
      <w:r w:rsidR="00263C83">
        <w:t xml:space="preserve"> </w:t>
      </w:r>
      <w:r w:rsidRPr="00414AA4">
        <w:t>накопили</w:t>
      </w:r>
      <w:r w:rsidR="00263C83">
        <w:t xml:space="preserve"> </w:t>
      </w:r>
      <w:r w:rsidRPr="00414AA4">
        <w:t>на</w:t>
      </w:r>
      <w:r w:rsidR="00263C83">
        <w:t xml:space="preserve"> </w:t>
      </w:r>
      <w:r w:rsidRPr="00414AA4">
        <w:t>своих</w:t>
      </w:r>
      <w:r w:rsidR="00263C83">
        <w:t xml:space="preserve"> </w:t>
      </w:r>
      <w:r w:rsidRPr="00414AA4">
        <w:t>счетах</w:t>
      </w:r>
      <w:r w:rsidR="00263C83">
        <w:t xml:space="preserve"> </w:t>
      </w:r>
      <w:r w:rsidRPr="00414AA4">
        <w:t>биткоины</w:t>
      </w:r>
      <w:r w:rsidR="00263C83">
        <w:t xml:space="preserve"> </w:t>
      </w:r>
      <w:r w:rsidRPr="00414AA4">
        <w:t>на</w:t>
      </w:r>
      <w:r w:rsidR="00263C83">
        <w:t xml:space="preserve"> </w:t>
      </w:r>
      <w:r w:rsidRPr="00414AA4">
        <w:t>сумму</w:t>
      </w:r>
      <w:r w:rsidR="00263C83">
        <w:t xml:space="preserve"> </w:t>
      </w:r>
      <w:r w:rsidRPr="00414AA4">
        <w:t>175</w:t>
      </w:r>
      <w:r w:rsidR="00263C83">
        <w:t xml:space="preserve"> </w:t>
      </w:r>
      <w:r w:rsidRPr="00414AA4">
        <w:t>млрд</w:t>
      </w:r>
      <w:r w:rsidR="00263C83">
        <w:t xml:space="preserve"> </w:t>
      </w:r>
      <w:r w:rsidRPr="00414AA4">
        <w:t>долларов.</w:t>
      </w:r>
    </w:p>
    <w:p w14:paraId="384B897E" w14:textId="77777777" w:rsidR="00176B89" w:rsidRPr="00414AA4" w:rsidRDefault="00176B89" w:rsidP="00176B89">
      <w:r w:rsidRPr="00414AA4">
        <w:t>Ранее</w:t>
      </w:r>
      <w:r w:rsidR="00263C83">
        <w:t xml:space="preserve"> </w:t>
      </w:r>
      <w:r w:rsidRPr="00414AA4">
        <w:t>СМИ</w:t>
      </w:r>
      <w:r w:rsidR="00263C83">
        <w:t xml:space="preserve"> </w:t>
      </w:r>
      <w:r w:rsidRPr="00414AA4">
        <w:t>сообщали,</w:t>
      </w:r>
      <w:r w:rsidR="00263C83">
        <w:t xml:space="preserve"> </w:t>
      </w:r>
      <w:r w:rsidRPr="00414AA4">
        <w:t>что</w:t>
      </w:r>
      <w:r w:rsidR="00263C83">
        <w:t xml:space="preserve"> </w:t>
      </w:r>
      <w:r w:rsidRPr="00414AA4">
        <w:t>Morgan</w:t>
      </w:r>
      <w:r w:rsidR="00263C83">
        <w:t xml:space="preserve"> </w:t>
      </w:r>
      <w:r w:rsidRPr="00414AA4">
        <w:t>Stanley</w:t>
      </w:r>
      <w:r w:rsidR="00263C83">
        <w:t xml:space="preserve"> </w:t>
      </w:r>
      <w:r w:rsidRPr="00414AA4">
        <w:t>может</w:t>
      </w:r>
      <w:r w:rsidR="00263C83">
        <w:t xml:space="preserve"> </w:t>
      </w:r>
      <w:r w:rsidRPr="00414AA4">
        <w:t>разрешить</w:t>
      </w:r>
      <w:r w:rsidR="00263C83">
        <w:t xml:space="preserve"> </w:t>
      </w:r>
      <w:r w:rsidRPr="00414AA4">
        <w:t>своим</w:t>
      </w:r>
      <w:r w:rsidR="00263C83">
        <w:t xml:space="preserve"> </w:t>
      </w:r>
      <w:r w:rsidRPr="00414AA4">
        <w:t>15</w:t>
      </w:r>
      <w:r w:rsidR="00263C83">
        <w:t xml:space="preserve"> </w:t>
      </w:r>
      <w:r w:rsidRPr="00414AA4">
        <w:t>000</w:t>
      </w:r>
      <w:r w:rsidR="00263C83">
        <w:t xml:space="preserve"> </w:t>
      </w:r>
      <w:r w:rsidRPr="00414AA4">
        <w:t>брокерам</w:t>
      </w:r>
      <w:r w:rsidR="00263C83">
        <w:t xml:space="preserve"> </w:t>
      </w:r>
      <w:r w:rsidRPr="00414AA4">
        <w:t>рекомендовать</w:t>
      </w:r>
      <w:r w:rsidR="00263C83">
        <w:t xml:space="preserve"> </w:t>
      </w:r>
      <w:r w:rsidRPr="00414AA4">
        <w:t>клиентам</w:t>
      </w:r>
      <w:r w:rsidR="00263C83">
        <w:t xml:space="preserve"> </w:t>
      </w:r>
      <w:r w:rsidRPr="00414AA4">
        <w:t>покупать</w:t>
      </w:r>
      <w:r w:rsidR="00263C83">
        <w:t xml:space="preserve"> </w:t>
      </w:r>
      <w:r w:rsidRPr="00414AA4">
        <w:t>паи</w:t>
      </w:r>
      <w:r w:rsidR="00263C83">
        <w:t xml:space="preserve"> </w:t>
      </w:r>
      <w:r w:rsidRPr="00414AA4">
        <w:t>спотовых</w:t>
      </w:r>
      <w:r w:rsidR="00263C83">
        <w:t xml:space="preserve"> </w:t>
      </w:r>
      <w:r w:rsidRPr="00414AA4">
        <w:t>BTC-ETF.</w:t>
      </w:r>
      <w:r w:rsidR="00263C83">
        <w:t xml:space="preserve"> </w:t>
      </w:r>
    </w:p>
    <w:p w14:paraId="44E66FAE" w14:textId="77777777" w:rsidR="00176B89" w:rsidRPr="00414AA4" w:rsidRDefault="007C01DF" w:rsidP="00176B89">
      <w:hyperlink r:id="rId46" w:history="1">
        <w:r w:rsidR="00176B89" w:rsidRPr="00414AA4">
          <w:rPr>
            <w:rStyle w:val="a3"/>
          </w:rPr>
          <w:t>https://getblock.net/news/blackrock-advises-pension-and-sovereign-wealth-funds-on-investing-in-btc-etfs</w:t>
        </w:r>
      </w:hyperlink>
      <w:bookmarkEnd w:id="96"/>
    </w:p>
    <w:sectPr w:rsidR="00176B89" w:rsidRPr="00414AA4" w:rsidSect="003239EE">
      <w:headerReference w:type="even" r:id="rId47"/>
      <w:headerReference w:type="default" r:id="rId48"/>
      <w:footerReference w:type="even" r:id="rId49"/>
      <w:footerReference w:type="default" r:id="rId50"/>
      <w:headerReference w:type="first" r:id="rId51"/>
      <w:footerReference w:type="firs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5719" w14:textId="77777777" w:rsidR="007C01DF" w:rsidRDefault="007C01DF">
      <w:r>
        <w:separator/>
      </w:r>
    </w:p>
  </w:endnote>
  <w:endnote w:type="continuationSeparator" w:id="0">
    <w:p w14:paraId="06197E7C" w14:textId="77777777" w:rsidR="007C01DF" w:rsidRDefault="007C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F28C" w14:textId="77777777" w:rsidR="00137F82" w:rsidRDefault="00137F8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824B" w14:textId="6FDDB169" w:rsidR="00137F82" w:rsidRPr="00D64E5C" w:rsidRDefault="00137F8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263C83">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263C83">
      <w:rPr>
        <w:rFonts w:ascii="Cambria" w:hAnsi="Cambria"/>
      </w:rPr>
      <w:t xml:space="preserve"> </w:t>
    </w:r>
    <w:r w:rsidRPr="00D64E5C">
      <w:rPr>
        <w:rFonts w:ascii="Cambria" w:hAnsi="Cambria"/>
        <w:b/>
        <w:color w:val="FF0000"/>
      </w:rPr>
      <w:t>С</w:t>
    </w:r>
    <w:r w:rsidRPr="00D64E5C">
      <w:rPr>
        <w:rFonts w:ascii="Cambria" w:hAnsi="Cambria"/>
      </w:rPr>
      <w:t>лово</w:t>
    </w:r>
    <w:r w:rsidR="00263C83">
      <w:rPr>
        <w:rFonts w:ascii="Cambria" w:hAnsi="Cambria"/>
      </w:rPr>
      <w:t xml:space="preserve"> </w:t>
    </w:r>
    <w:r w:rsidRPr="00D64E5C">
      <w:rPr>
        <w:rFonts w:ascii="Cambria" w:hAnsi="Cambria"/>
      </w:rPr>
      <w:t>в</w:t>
    </w:r>
    <w:r w:rsidR="00263C83">
      <w:rPr>
        <w:rFonts w:ascii="Cambria" w:hAnsi="Cambria"/>
      </w:rPr>
      <w:t xml:space="preserve"> </w:t>
    </w:r>
    <w:r w:rsidRPr="00D64E5C">
      <w:rPr>
        <w:rFonts w:ascii="Cambria" w:hAnsi="Cambria"/>
        <w:b/>
        <w:color w:val="FF0000"/>
      </w:rPr>
      <w:t>З</w:t>
    </w:r>
    <w:r w:rsidRPr="00D64E5C">
      <w:rPr>
        <w:rFonts w:ascii="Cambria" w:hAnsi="Cambria"/>
      </w:rPr>
      <w:t>ащите</w:t>
    </w:r>
    <w:r w:rsidR="00263C83">
      <w:rPr>
        <w:rFonts w:ascii="Cambria" w:hAnsi="Cambria"/>
      </w:rPr>
      <w:t xml:space="preserve"> </w:t>
    </w:r>
    <w:r w:rsidRPr="00D64E5C">
      <w:rPr>
        <w:rFonts w:ascii="Cambria" w:hAnsi="Cambria"/>
        <w:b/>
        <w:color w:val="FF0000"/>
      </w:rPr>
      <w:t>К</w:t>
    </w:r>
    <w:r w:rsidRPr="00D64E5C">
      <w:rPr>
        <w:rFonts w:ascii="Cambria" w:hAnsi="Cambria"/>
      </w:rPr>
      <w:t>орпоративных</w:t>
    </w:r>
    <w:r w:rsidR="00263C83">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83136" w:rsidRPr="00883136">
      <w:rPr>
        <w:rFonts w:ascii="Cambria" w:hAnsi="Cambria"/>
        <w:b/>
        <w:noProof/>
      </w:rPr>
      <w:t>2</w:t>
    </w:r>
    <w:r w:rsidRPr="00CB47BF">
      <w:rPr>
        <w:b/>
      </w:rPr>
      <w:fldChar w:fldCharType="end"/>
    </w:r>
  </w:p>
  <w:p w14:paraId="4733514F" w14:textId="77777777" w:rsidR="00137F82" w:rsidRPr="00D15988" w:rsidRDefault="00137F8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E1C4" w14:textId="77777777" w:rsidR="00137F82" w:rsidRDefault="00137F8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50C8B" w14:textId="77777777" w:rsidR="007C01DF" w:rsidRDefault="007C01DF">
      <w:r>
        <w:separator/>
      </w:r>
    </w:p>
  </w:footnote>
  <w:footnote w:type="continuationSeparator" w:id="0">
    <w:p w14:paraId="20B001FA" w14:textId="77777777" w:rsidR="007C01DF" w:rsidRDefault="007C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A42F" w14:textId="77777777" w:rsidR="00137F82" w:rsidRDefault="00137F8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2FE8" w14:textId="77777777" w:rsidR="00137F82" w:rsidRDefault="007C01DF" w:rsidP="00122493">
    <w:pPr>
      <w:tabs>
        <w:tab w:val="left" w:pos="555"/>
        <w:tab w:val="right" w:pos="9071"/>
      </w:tabs>
      <w:jc w:val="center"/>
    </w:pPr>
    <w:r>
      <w:rPr>
        <w:noProof/>
      </w:rPr>
      <w:pict w14:anchorId="795AA4FA">
        <v:roundrect id="_x0000_s2058" style="position:absolute;left:0;text-align:left;margin-left:127.5pt;margin-top:-13.7pt;width:188.6pt;height:31.25pt;z-index:1" arcsize="10923f" stroked="f">
          <v:textbox style="mso-next-textbox:#_x0000_s2058">
            <w:txbxContent>
              <w:p w14:paraId="099AC3A5" w14:textId="77777777" w:rsidR="00137F82" w:rsidRPr="000C041B" w:rsidRDefault="00263C83" w:rsidP="00122493">
                <w:pPr>
                  <w:ind w:right="423"/>
                  <w:jc w:val="center"/>
                  <w:rPr>
                    <w:rFonts w:cs="Arial"/>
                    <w:b/>
                    <w:color w:val="EEECE1"/>
                    <w:sz w:val="6"/>
                    <w:szCs w:val="6"/>
                  </w:rPr>
                </w:pPr>
                <w:r>
                  <w:rPr>
                    <w:rFonts w:cs="Arial"/>
                    <w:b/>
                    <w:color w:val="EEECE1"/>
                    <w:sz w:val="6"/>
                    <w:szCs w:val="6"/>
                  </w:rPr>
                  <w:t xml:space="preserve">  </w:t>
                </w:r>
              </w:p>
              <w:p w14:paraId="11503B94" w14:textId="77777777" w:rsidR="00137F82" w:rsidRPr="00D15988" w:rsidRDefault="00263C83" w:rsidP="00122493">
                <w:pPr>
                  <w:ind w:right="423"/>
                  <w:jc w:val="center"/>
                  <w:rPr>
                    <w:rFonts w:cs="Arial"/>
                    <w:b/>
                    <w:u w:val="single"/>
                  </w:rPr>
                </w:pPr>
                <w:r>
                  <w:rPr>
                    <w:rFonts w:cs="Arial"/>
                    <w:b/>
                  </w:rPr>
                  <w:t xml:space="preserve">  </w:t>
                </w:r>
                <w:r w:rsidR="00137F82" w:rsidRPr="00D15988">
                  <w:rPr>
                    <w:b/>
                    <w:color w:val="FF0000"/>
                    <w:u w:val="single"/>
                  </w:rPr>
                  <w:t>М</w:t>
                </w:r>
                <w:r w:rsidR="00137F82" w:rsidRPr="00D15988">
                  <w:rPr>
                    <w:rFonts w:cs="Arial"/>
                    <w:b/>
                    <w:u w:val="single"/>
                  </w:rPr>
                  <w:t>ОНИТОРИНГ</w:t>
                </w:r>
                <w:r>
                  <w:rPr>
                    <w:rFonts w:cs="Arial"/>
                    <w:b/>
                    <w:u w:val="single"/>
                  </w:rPr>
                  <w:t xml:space="preserve"> </w:t>
                </w:r>
                <w:r w:rsidR="00137F82" w:rsidRPr="00D15988">
                  <w:rPr>
                    <w:rFonts w:cs="Arial"/>
                    <w:b/>
                    <w:u w:val="single"/>
                  </w:rPr>
                  <w:t>СМИ</w:t>
                </w:r>
              </w:p>
              <w:p w14:paraId="4E0A5DCE" w14:textId="77777777" w:rsidR="00137F82" w:rsidRPr="007336C7" w:rsidRDefault="00137F82" w:rsidP="00122493">
                <w:pPr>
                  <w:ind w:right="423"/>
                  <w:rPr>
                    <w:rFonts w:cs="Arial"/>
                  </w:rPr>
                </w:pPr>
              </w:p>
              <w:p w14:paraId="7EBD74C9" w14:textId="77777777" w:rsidR="00137F82" w:rsidRPr="00267F53" w:rsidRDefault="00137F82" w:rsidP="00122493"/>
            </w:txbxContent>
          </v:textbox>
        </v:roundrect>
      </w:pict>
    </w:r>
    <w:r w:rsidR="00263C83">
      <w:t xml:space="preserve"> </w:t>
    </w:r>
    <w:r>
      <w:pict w14:anchorId="25780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263C83">
      <w:t xml:space="preserve">  </w:t>
    </w:r>
    <w:r w:rsidR="00137F82">
      <w:tab/>
    </w:r>
    <w:r w:rsidR="00137F82">
      <w:fldChar w:fldCharType="begin"/>
    </w:r>
    <w:r w:rsidR="00137F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7F82">
      <w:fldChar w:fldCharType="separate"/>
    </w:r>
    <w:r w:rsidR="00137F82">
      <w:fldChar w:fldCharType="begin"/>
    </w:r>
    <w:r w:rsidR="00137F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7F82">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w:instrText>
    </w:r>
    <w:r>
      <w:instrText xml:space="preserve">%82%D0%B8%D0%BF.PNG&amp;cte=base64"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1A2508">
      <w:pict w14:anchorId="085A41CB">
        <v:shape id="_x0000_i1028" type="#_x0000_t75" style="width:2in;height:51.75pt">
          <v:imagedata r:id="rId3" r:href="rId2"/>
        </v:shape>
      </w:pict>
    </w:r>
    <w:r>
      <w:fldChar w:fldCharType="end"/>
    </w:r>
    <w:r>
      <w:fldChar w:fldCharType="end"/>
    </w:r>
    <w:r w:rsidR="00137F82">
      <w:fldChar w:fldCharType="end"/>
    </w:r>
    <w:r w:rsidR="00137F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B2D1" w14:textId="77777777" w:rsidR="00137F82" w:rsidRDefault="00137F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11B"/>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3E3"/>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CD3"/>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476"/>
    <w:rsid w:val="00105DF2"/>
    <w:rsid w:val="00106760"/>
    <w:rsid w:val="00110562"/>
    <w:rsid w:val="00110E70"/>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37F82"/>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89"/>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08"/>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057"/>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6E1"/>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796"/>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3C83"/>
    <w:rsid w:val="0026478B"/>
    <w:rsid w:val="0026638C"/>
    <w:rsid w:val="002665AB"/>
    <w:rsid w:val="002666CE"/>
    <w:rsid w:val="00267247"/>
    <w:rsid w:val="002708BB"/>
    <w:rsid w:val="00270B22"/>
    <w:rsid w:val="00270C47"/>
    <w:rsid w:val="002720D7"/>
    <w:rsid w:val="00272DDE"/>
    <w:rsid w:val="00273377"/>
    <w:rsid w:val="002734DE"/>
    <w:rsid w:val="00273B3D"/>
    <w:rsid w:val="00273BA1"/>
    <w:rsid w:val="00273DFF"/>
    <w:rsid w:val="002740B8"/>
    <w:rsid w:val="00274398"/>
    <w:rsid w:val="00274733"/>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3C1F"/>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5D"/>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39EE"/>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6DD0"/>
    <w:rsid w:val="003573FA"/>
    <w:rsid w:val="00357940"/>
    <w:rsid w:val="00360025"/>
    <w:rsid w:val="003600EE"/>
    <w:rsid w:val="00360B1F"/>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4AA4"/>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0B8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A0A"/>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6BA"/>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6F8C"/>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78A"/>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09B3"/>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0CF"/>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5DCC"/>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7D7"/>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C5B"/>
    <w:rsid w:val="00631D98"/>
    <w:rsid w:val="00631F42"/>
    <w:rsid w:val="006337DA"/>
    <w:rsid w:val="00634115"/>
    <w:rsid w:val="00634D16"/>
    <w:rsid w:val="006369A8"/>
    <w:rsid w:val="00636D89"/>
    <w:rsid w:val="0063720C"/>
    <w:rsid w:val="006378A6"/>
    <w:rsid w:val="00637993"/>
    <w:rsid w:val="0064002A"/>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27EE"/>
    <w:rsid w:val="00683774"/>
    <w:rsid w:val="00683A48"/>
    <w:rsid w:val="00684B40"/>
    <w:rsid w:val="00684C00"/>
    <w:rsid w:val="00684D22"/>
    <w:rsid w:val="00685468"/>
    <w:rsid w:val="0068584F"/>
    <w:rsid w:val="00686B9D"/>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A94"/>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38D1"/>
    <w:rsid w:val="00794406"/>
    <w:rsid w:val="00794D73"/>
    <w:rsid w:val="00794F0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1DF"/>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1FA"/>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D83"/>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335D"/>
    <w:rsid w:val="0082437C"/>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3E9A"/>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0D3"/>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136"/>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0DD"/>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1E4"/>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6AAA"/>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780"/>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2A0"/>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4FDD"/>
    <w:rsid w:val="009F559E"/>
    <w:rsid w:val="009F5B9D"/>
    <w:rsid w:val="009F5BDF"/>
    <w:rsid w:val="009F6756"/>
    <w:rsid w:val="00A0034B"/>
    <w:rsid w:val="00A01725"/>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679"/>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1C50"/>
    <w:rsid w:val="00B020C6"/>
    <w:rsid w:val="00B03F00"/>
    <w:rsid w:val="00B04F10"/>
    <w:rsid w:val="00B065CD"/>
    <w:rsid w:val="00B0687E"/>
    <w:rsid w:val="00B07B01"/>
    <w:rsid w:val="00B10140"/>
    <w:rsid w:val="00B1138F"/>
    <w:rsid w:val="00B1158E"/>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0F6"/>
    <w:rsid w:val="00B32DB2"/>
    <w:rsid w:val="00B339D2"/>
    <w:rsid w:val="00B33BCD"/>
    <w:rsid w:val="00B33CA6"/>
    <w:rsid w:val="00B3405C"/>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0BE"/>
    <w:rsid w:val="00B5040B"/>
    <w:rsid w:val="00B508AD"/>
    <w:rsid w:val="00B51B78"/>
    <w:rsid w:val="00B524C5"/>
    <w:rsid w:val="00B52EA8"/>
    <w:rsid w:val="00B53156"/>
    <w:rsid w:val="00B53E63"/>
    <w:rsid w:val="00B54213"/>
    <w:rsid w:val="00B5474B"/>
    <w:rsid w:val="00B55691"/>
    <w:rsid w:val="00B5583F"/>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3F0A"/>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B77"/>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2C8"/>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C30"/>
    <w:rsid w:val="00C76467"/>
    <w:rsid w:val="00C76820"/>
    <w:rsid w:val="00C771F7"/>
    <w:rsid w:val="00C7747A"/>
    <w:rsid w:val="00C80923"/>
    <w:rsid w:val="00C809CD"/>
    <w:rsid w:val="00C81F61"/>
    <w:rsid w:val="00C82684"/>
    <w:rsid w:val="00C831F4"/>
    <w:rsid w:val="00C8387E"/>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14A"/>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4F5"/>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25C1"/>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1DC1"/>
    <w:rsid w:val="00D82407"/>
    <w:rsid w:val="00D83470"/>
    <w:rsid w:val="00D838F7"/>
    <w:rsid w:val="00D83F67"/>
    <w:rsid w:val="00D843D5"/>
    <w:rsid w:val="00D84612"/>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3B6"/>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2A47"/>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4D3E841"/>
  <w15:docId w15:val="{ED398E07-1681-4986-9FBE-FEA89BAB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137F82"/>
    <w:pPr>
      <w:spacing w:before="120"/>
      <w:jc w:val="left"/>
    </w:pPr>
    <w:rPr>
      <w:rFonts w:ascii="Arial" w:eastAsia="Calibri" w:hAnsi="Arial"/>
      <w:b/>
      <w:sz w:val="16"/>
      <w:szCs w:val="20"/>
      <w:lang w:eastAsia="en-US"/>
    </w:rPr>
  </w:style>
  <w:style w:type="character" w:customStyle="1" w:styleId="DoubleOriginalLink">
    <w:name w:val="Double_OriginalLink"/>
    <w:uiPriority w:val="1"/>
    <w:qFormat/>
    <w:rsid w:val="00137F82"/>
    <w:rPr>
      <w:rFonts w:ascii="Arial" w:hAnsi="Arial"/>
      <w:b/>
      <w:color w:val="auto"/>
      <w:sz w:val="18"/>
      <w:u w:val="single"/>
    </w:rPr>
  </w:style>
  <w:style w:type="paragraph" w:customStyle="1" w:styleId="TitleDoubles">
    <w:name w:val="TitleDoubles"/>
    <w:basedOn w:val="a"/>
    <w:link w:val="TitleDoublesChar"/>
    <w:qFormat/>
    <w:rsid w:val="00137F82"/>
    <w:pPr>
      <w:spacing w:before="120"/>
      <w:jc w:val="left"/>
    </w:pPr>
    <w:rPr>
      <w:rFonts w:ascii="Arial" w:hAnsi="Arial" w:cs="Arial"/>
      <w:b/>
      <w:bCs/>
      <w:color w:val="808080"/>
      <w:sz w:val="20"/>
    </w:rPr>
  </w:style>
  <w:style w:type="character" w:customStyle="1" w:styleId="TitleDoublesChar">
    <w:name w:val="TitleDoubles Char"/>
    <w:link w:val="TitleDoubles"/>
    <w:rsid w:val="00137F82"/>
    <w:rPr>
      <w:rFonts w:ascii="Arial" w:hAnsi="Arial" w:cs="Arial"/>
      <w:b/>
      <w:bCs/>
      <w:color w:val="808080"/>
      <w:szCs w:val="24"/>
    </w:rPr>
  </w:style>
  <w:style w:type="character" w:customStyle="1" w:styleId="DocumentDoublesChar">
    <w:name w:val="Document_Doubles Char"/>
    <w:link w:val="DocumentDoubles"/>
    <w:rsid w:val="00137F82"/>
    <w:rPr>
      <w:rFonts w:ascii="Arial" w:eastAsia="Calibri" w:hAnsi="Arial"/>
      <w:b/>
      <w:sz w:val="16"/>
      <w:lang w:eastAsia="en-US"/>
    </w:rPr>
  </w:style>
  <w:style w:type="character" w:customStyle="1" w:styleId="DocumentSource">
    <w:name w:val="Document_Source"/>
    <w:uiPriority w:val="1"/>
    <w:qFormat/>
    <w:rsid w:val="00137F82"/>
    <w:rPr>
      <w:rFonts w:ascii="Arial" w:hAnsi="Arial"/>
      <w:b w:val="0"/>
      <w:sz w:val="16"/>
    </w:rPr>
  </w:style>
  <w:style w:type="character" w:customStyle="1" w:styleId="DocumentOriginalLink">
    <w:name w:val="Document_OriginalLink"/>
    <w:uiPriority w:val="1"/>
    <w:qFormat/>
    <w:rsid w:val="00137F82"/>
    <w:rPr>
      <w:rFonts w:ascii="Arial" w:hAnsi="Arial"/>
      <w:b w:val="0"/>
      <w:color w:val="0000FF"/>
      <w:sz w:val="18"/>
      <w:u w:val="single"/>
    </w:rPr>
  </w:style>
  <w:style w:type="character" w:customStyle="1" w:styleId="DocumentDate">
    <w:name w:val="Document_Date"/>
    <w:uiPriority w:val="1"/>
    <w:qFormat/>
    <w:rsid w:val="00137F82"/>
    <w:rPr>
      <w:rFonts w:ascii="Arial" w:hAnsi="Arial"/>
      <w:b w:val="0"/>
      <w:sz w:val="16"/>
    </w:rPr>
  </w:style>
  <w:style w:type="character" w:customStyle="1" w:styleId="DocumentName">
    <w:name w:val="Document_Name"/>
    <w:uiPriority w:val="1"/>
    <w:qFormat/>
    <w:rsid w:val="00137F82"/>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921">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049568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lerk.ru/buh/news/606351" TargetMode="External"/><Relationship Id="rId18" Type="http://schemas.openxmlformats.org/officeDocument/2006/relationships/hyperlink" Target="http://www.napf.ru/229373" TargetMode="External"/><Relationship Id="rId26" Type="http://schemas.openxmlformats.org/officeDocument/2006/relationships/hyperlink" Target="https://kochenevo.bezformata.com/listnews/dengi-luchshe-nadeyatsya-ne-tolko/131098506/" TargetMode="External"/><Relationship Id="rId39" Type="http://schemas.openxmlformats.org/officeDocument/2006/relationships/hyperlink" Target="http://pbroker.ru/?p=77640" TargetMode="External"/><Relationship Id="rId3" Type="http://schemas.openxmlformats.org/officeDocument/2006/relationships/styles" Target="styles.xml"/><Relationship Id="rId21" Type="http://schemas.openxmlformats.org/officeDocument/2006/relationships/hyperlink" Target="https://www.newsler.ru/economics/2024/05/02/minfin-zapustil-programmu-dolgosrochnyh-sberezhenij" TargetMode="External"/><Relationship Id="rId34" Type="http://schemas.openxmlformats.org/officeDocument/2006/relationships/hyperlink" Target="https://aif.ru/society/law/vyplat-ne-budet-ekspert-raskryla-v-kakih-sluchayah-mogut-otmenit-pensiyu" TargetMode="External"/><Relationship Id="rId42" Type="http://schemas.openxmlformats.org/officeDocument/2006/relationships/hyperlink" Target="https://www.zakon.kz/obshestvo/6432894-pensionnye-vyplaty-iz-enpf-budut-osvobozhdeny-ot-podokhodnogo-naloga.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ensiya.fintolk.pro/kak-gosprogramma-sberezhenij-izmenit-rynok-npf-intervyu-s-predsedatelem-napf-sergeem-belyakovym/" TargetMode="External"/><Relationship Id="rId17" Type="http://schemas.openxmlformats.org/officeDocument/2006/relationships/hyperlink" Target="https://companies.rbc.ru/news/l1gW6wv5mQ/npf-dostojnoe-buduschee-podvel-finansovyie-itogi-pervogo-kvartala-2024-god/" TargetMode="External"/><Relationship Id="rId25" Type="http://schemas.openxmlformats.org/officeDocument/2006/relationships/hyperlink" Target="https://kgd.ru/finazbuka/sberezheniya-i-investicii/item/108867-prezident-napf-belyakov-dolgosrochnye-sberezheniya-pomogut-znachitelno-uvelichit-pensiyu" TargetMode="External"/><Relationship Id="rId33" Type="http://schemas.openxmlformats.org/officeDocument/2006/relationships/hyperlink" Target="https://primpress.ru/article/111712" TargetMode="External"/><Relationship Id="rId38" Type="http://schemas.openxmlformats.org/officeDocument/2006/relationships/hyperlink" Target="https://pensnews.ru/article/11753" TargetMode="External"/><Relationship Id="rId46" Type="http://schemas.openxmlformats.org/officeDocument/2006/relationships/hyperlink" Target="https://getblock.net/news/blackrock-advises-pension-and-sovereign-wealth-funds-on-investing-in-btc-etfs" TargetMode="External"/><Relationship Id="rId2" Type="http://schemas.openxmlformats.org/officeDocument/2006/relationships/numbering" Target="numbering.xml"/><Relationship Id="rId16" Type="http://schemas.openxmlformats.org/officeDocument/2006/relationships/hyperlink" Target="http://www.napf.ru/229370" TargetMode="External"/><Relationship Id="rId20" Type="http://schemas.openxmlformats.org/officeDocument/2006/relationships/hyperlink" Target="http://pbroker.ru/?p=77672" TargetMode="External"/><Relationship Id="rId29" Type="http://schemas.openxmlformats.org/officeDocument/2006/relationships/hyperlink" Target="https://region29.ru/2024/05/02/66335aac17f80097ff3f5102.html" TargetMode="External"/><Relationship Id="rId41" Type="http://schemas.openxmlformats.org/officeDocument/2006/relationships/hyperlink" Target="https://thinktanks.by/publication/2024/05/02/pochti-polmilliona-belorusov-rabotayut-v-pensionnom-vozrast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arspress.ru/2024/05/02/26691/" TargetMode="External"/><Relationship Id="rId32" Type="http://schemas.openxmlformats.org/officeDocument/2006/relationships/hyperlink" Target="https://primpress.ru/article/111711" TargetMode="External"/><Relationship Id="rId37" Type="http://schemas.openxmlformats.org/officeDocument/2006/relationships/hyperlink" Target="https://pensnews.ru/article/11760" TargetMode="External"/><Relationship Id="rId40" Type="http://schemas.openxmlformats.org/officeDocument/2006/relationships/hyperlink" Target="https://thegirl.ru/articles/chto-nuzhno-delat-chtoby-ne-perezhivat-o-pensii-v-budushem/" TargetMode="External"/><Relationship Id="rId45" Type="http://schemas.openxmlformats.org/officeDocument/2006/relationships/hyperlink" Target="https://www.finam.ru/publications/item/pensionnye-fondy-mogut-nachat-torgovat-bitkoin-etf-20240502-1739"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pf.ru/229369" TargetMode="External"/><Relationship Id="rId23" Type="http://schemas.openxmlformats.org/officeDocument/2006/relationships/hyperlink" Target="http://&#1075;&#1072;&#1079;&#1077;&#1090;&#1072;&#1074;&#1086;&#1089;&#1093;&#1086;&#1076;.&#1088;&#1092;/?p=26915" TargetMode="External"/><Relationship Id="rId28" Type="http://schemas.openxmlformats.org/officeDocument/2006/relationships/hyperlink" Target="https://magadanpravda.ru/lenta-novostej/kachestvo-zhizni/dolgosrochnye-sberezheniya-pomogut-znachitelno-uvelichit-pensiyu-kolymchan" TargetMode="External"/><Relationship Id="rId36" Type="http://schemas.openxmlformats.org/officeDocument/2006/relationships/hyperlink" Target="https://www.infox.ru/usefull/299/320772-dozdalis-pensionnyj-vozrast-vernetsa-k-staroj-otmetke"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companies.rbc.ru/news/2EIfnVS1R3/mnpf-bolshoj-podvel-finansovyie-itogi-pervogo-kvartala-2024-goda/" TargetMode="External"/><Relationship Id="rId31" Type="http://schemas.openxmlformats.org/officeDocument/2006/relationships/hyperlink" Target="https://news.ru/society/yurist-napomnila-rossiyanam-o-ezhegodnyh-vyplatah-ko-dnyu-pobedy/" TargetMode="External"/><Relationship Id="rId44" Type="http://schemas.openxmlformats.org/officeDocument/2006/relationships/hyperlink" Target="https://rossaprimavera.ru/news/97ee8a9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expert.ru/finance/pensionnye-sberezheniya-obognali-inflyatsiyu" TargetMode="External"/><Relationship Id="rId22" Type="http://schemas.openxmlformats.org/officeDocument/2006/relationships/hyperlink" Target="https://gazeta-suzemka.ru/economy/2024/05/02/bryanczam-rasskazali-o-programme-dolgosrochnyh-sberezhenij/" TargetMode="External"/><Relationship Id="rId27" Type="http://schemas.openxmlformats.org/officeDocument/2006/relationships/hyperlink" Target="https://kolyma.ru/all/125730-prezident-napf-belyakov-dolgosrochnye-sberezheniya-pomogut-znachitelno-uvelichit-pensiyu.html" TargetMode="External"/><Relationship Id="rId30" Type="http://schemas.openxmlformats.org/officeDocument/2006/relationships/hyperlink" Target="https://www.mk.ru/economics/2024/05/02/deputaty-predlozhili-razreshit-rabotayushhim-detyam-otdavat-svoi-pensionnye-bally-roditelyam.html" TargetMode="External"/><Relationship Id="rId35" Type="http://schemas.openxmlformats.org/officeDocument/2006/relationships/hyperlink" Target="https://konkurent.ru/article/67683" TargetMode="External"/><Relationship Id="rId43" Type="http://schemas.openxmlformats.org/officeDocument/2006/relationships/hyperlink" Target="https://kapital.uz/uvelichili-pensii"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514B-2591-483C-822F-81FFF816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50</Pages>
  <Words>19637</Words>
  <Characters>111932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131307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43</cp:revision>
  <cp:lastPrinted>2009-04-02T10:14:00Z</cp:lastPrinted>
  <dcterms:created xsi:type="dcterms:W3CDTF">2024-04-24T09:59:00Z</dcterms:created>
  <dcterms:modified xsi:type="dcterms:W3CDTF">2024-05-03T06:07:00Z</dcterms:modified>
  <cp:category>И-Консалтинг</cp:category>
  <cp:contentStatus>И-Консалтинг</cp:contentStatus>
</cp:coreProperties>
</file>