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5"/>
        <w:tblW w:w="0" w:type="auto"/>
        <w:tblInd w:w="20" w:type="dxa"/>
        <w:tblLook w:val="04A0" w:firstRow="1" w:lastRow="0" w:firstColumn="1" w:lastColumn="0" w:noHBand="0" w:noVBand="1"/>
      </w:tblPr>
      <w:tblGrid>
        <w:gridCol w:w="5220"/>
        <w:gridCol w:w="4670"/>
      </w:tblGrid>
      <w:tr w:rsidR="00222894" w:rsidRPr="009E2B9F" w14:paraId="527FCF85" w14:textId="77777777" w:rsidTr="00222894">
        <w:tc>
          <w:tcPr>
            <w:tcW w:w="5220" w:type="dxa"/>
          </w:tcPr>
          <w:p w14:paraId="2EDAFA94" w14:textId="77777777" w:rsidR="00222894" w:rsidRPr="009E2B9F" w:rsidRDefault="00222894" w:rsidP="00222894">
            <w:pPr>
              <w:pStyle w:val="22"/>
              <w:shd w:val="clear" w:color="auto" w:fill="auto"/>
              <w:ind w:left="152" w:right="182"/>
              <w:jc w:val="both"/>
              <w:rPr>
                <w:sz w:val="20"/>
                <w:szCs w:val="20"/>
              </w:rPr>
            </w:pPr>
            <w:r w:rsidRPr="009E2B9F">
              <w:rPr>
                <w:sz w:val="20"/>
                <w:szCs w:val="20"/>
              </w:rPr>
              <w:t>Утвержден</w:t>
            </w:r>
          </w:p>
          <w:p w14:paraId="1E94877B" w14:textId="68F5CF08" w:rsidR="00222894" w:rsidRPr="009E2B9F" w:rsidRDefault="00222894" w:rsidP="00222894">
            <w:pPr>
              <w:pStyle w:val="22"/>
              <w:shd w:val="clear" w:color="auto" w:fill="auto"/>
              <w:ind w:left="152" w:right="182"/>
              <w:jc w:val="both"/>
              <w:rPr>
                <w:sz w:val="20"/>
                <w:szCs w:val="20"/>
              </w:rPr>
            </w:pPr>
            <w:r w:rsidRPr="009E2B9F">
              <w:rPr>
                <w:sz w:val="20"/>
                <w:szCs w:val="20"/>
              </w:rPr>
              <w:t>Общим собранием учредителей Некоммерческого партнерства «Национальная ассоциация негосударственных пенсионных фондов», Протокол № 1 от 22 февраля 2000 г.</w:t>
            </w:r>
          </w:p>
          <w:p w14:paraId="431E4F54" w14:textId="77777777" w:rsidR="00222894" w:rsidRPr="009E2B9F" w:rsidRDefault="00222894" w:rsidP="00222894">
            <w:pPr>
              <w:pStyle w:val="22"/>
              <w:shd w:val="clear" w:color="auto" w:fill="auto"/>
              <w:ind w:left="152" w:right="182"/>
              <w:jc w:val="both"/>
              <w:rPr>
                <w:sz w:val="20"/>
                <w:szCs w:val="20"/>
              </w:rPr>
            </w:pPr>
            <w:r w:rsidRPr="009E2B9F">
              <w:rPr>
                <w:sz w:val="20"/>
                <w:szCs w:val="20"/>
              </w:rPr>
              <w:t>Изменения утверждены</w:t>
            </w:r>
          </w:p>
          <w:p w14:paraId="7CD61497" w14:textId="77777777" w:rsidR="00222894" w:rsidRPr="009E2B9F" w:rsidRDefault="00222894" w:rsidP="00222894">
            <w:pPr>
              <w:pStyle w:val="22"/>
              <w:shd w:val="clear" w:color="auto" w:fill="auto"/>
              <w:ind w:left="152" w:right="182"/>
              <w:jc w:val="both"/>
              <w:rPr>
                <w:sz w:val="20"/>
                <w:szCs w:val="20"/>
              </w:rPr>
            </w:pPr>
            <w:r w:rsidRPr="009E2B9F">
              <w:rPr>
                <w:sz w:val="20"/>
                <w:szCs w:val="20"/>
              </w:rPr>
              <w:t>Общим собранием членов Ассоциации:</w:t>
            </w:r>
          </w:p>
          <w:p w14:paraId="3BE0E535" w14:textId="414F42D8" w:rsidR="00222894" w:rsidRPr="009E2B9F" w:rsidRDefault="00222894" w:rsidP="00222894">
            <w:pPr>
              <w:pStyle w:val="22"/>
              <w:shd w:val="clear" w:color="auto" w:fill="auto"/>
              <w:ind w:left="152" w:right="182"/>
              <w:jc w:val="both"/>
              <w:rPr>
                <w:sz w:val="20"/>
                <w:szCs w:val="20"/>
              </w:rPr>
            </w:pPr>
            <w:r w:rsidRPr="009E2B9F">
              <w:rPr>
                <w:sz w:val="20"/>
                <w:szCs w:val="20"/>
              </w:rPr>
              <w:t>Протокол № 1 от 27 апреля 2002 г., Протокол № 2 от 15 мая 2003 г., Протокол № 3 от 27 мая 2004 г., Протокол № 4 от 26 мая 2005 г., Протокол № 8 от 3 июня 2008 г., Протокол № 10 от 26 июня 2009 г., Протокол № 12 от 24 июня 2011 г., Протокол № 14 от 21 июня 2013 г., Протокол № 17 от 22 января 2016 г., Протокол № 18 от 20 мая 2016 г., Протокол №20 от 23 июня 2017 г., Протокол № 29 от 01 июля 2021 г.</w:t>
            </w:r>
          </w:p>
          <w:p w14:paraId="3DC601F0" w14:textId="77777777" w:rsidR="00222894" w:rsidRPr="009E2B9F" w:rsidRDefault="00222894" w:rsidP="00222894">
            <w:pPr>
              <w:pStyle w:val="22"/>
              <w:shd w:val="clear" w:color="auto" w:fill="auto"/>
              <w:ind w:left="152" w:right="182"/>
              <w:jc w:val="both"/>
              <w:rPr>
                <w:sz w:val="20"/>
                <w:szCs w:val="20"/>
              </w:rPr>
            </w:pPr>
            <w:r w:rsidRPr="009E2B9F">
              <w:rPr>
                <w:sz w:val="20"/>
                <w:szCs w:val="20"/>
              </w:rPr>
              <w:t xml:space="preserve">Устав в новой редакции утвержден </w:t>
            </w:r>
          </w:p>
          <w:p w14:paraId="70452C4D" w14:textId="77777777" w:rsidR="00222894" w:rsidRPr="009E2B9F" w:rsidRDefault="00222894" w:rsidP="00222894">
            <w:pPr>
              <w:pStyle w:val="22"/>
              <w:shd w:val="clear" w:color="auto" w:fill="auto"/>
              <w:ind w:left="152" w:right="182"/>
              <w:jc w:val="both"/>
              <w:rPr>
                <w:sz w:val="20"/>
                <w:szCs w:val="20"/>
              </w:rPr>
            </w:pPr>
            <w:r w:rsidRPr="009E2B9F">
              <w:rPr>
                <w:sz w:val="20"/>
                <w:szCs w:val="20"/>
              </w:rPr>
              <w:t>Общим собранием членов Саморегулируемой организации Национальная ассоциация негосударственных пенсионных фондов, Протокол №29 от 01 июля 2021г.</w:t>
            </w:r>
          </w:p>
          <w:p w14:paraId="28C17731" w14:textId="77777777" w:rsidR="00222894" w:rsidRPr="009E2B9F" w:rsidRDefault="00222894" w:rsidP="00222894">
            <w:pPr>
              <w:pStyle w:val="22"/>
              <w:shd w:val="clear" w:color="auto" w:fill="auto"/>
              <w:ind w:left="152" w:right="182"/>
              <w:jc w:val="both"/>
              <w:rPr>
                <w:sz w:val="20"/>
                <w:szCs w:val="20"/>
              </w:rPr>
            </w:pPr>
            <w:r w:rsidRPr="009E2B9F">
              <w:rPr>
                <w:sz w:val="20"/>
                <w:szCs w:val="20"/>
              </w:rPr>
              <w:t xml:space="preserve">и </w:t>
            </w:r>
          </w:p>
          <w:p w14:paraId="4C5C9865" w14:textId="210657F6" w:rsidR="00222894" w:rsidRPr="009E2B9F" w:rsidRDefault="00222894" w:rsidP="00222894">
            <w:pPr>
              <w:pStyle w:val="22"/>
              <w:shd w:val="clear" w:color="auto" w:fill="auto"/>
              <w:ind w:left="152" w:right="182"/>
              <w:jc w:val="both"/>
              <w:rPr>
                <w:sz w:val="20"/>
                <w:szCs w:val="20"/>
              </w:rPr>
            </w:pPr>
            <w:r w:rsidRPr="009E2B9F">
              <w:rPr>
                <w:sz w:val="20"/>
                <w:szCs w:val="20"/>
              </w:rPr>
              <w:t>Общим собранием членов Саморегулируемой организации ассоциации негосударственных пенсионных фондов «Альянс пенсионных фондов», Протокол №2 от 30.06.2021г.</w:t>
            </w:r>
          </w:p>
        </w:tc>
        <w:tc>
          <w:tcPr>
            <w:tcW w:w="4670" w:type="dxa"/>
          </w:tcPr>
          <w:p w14:paraId="6E4DC808" w14:textId="77777777" w:rsidR="00222894" w:rsidRPr="009E2B9F" w:rsidRDefault="00222894" w:rsidP="00222894">
            <w:pPr>
              <w:pStyle w:val="22"/>
              <w:shd w:val="clear" w:color="auto" w:fill="auto"/>
              <w:ind w:left="20"/>
              <w:jc w:val="both"/>
              <w:rPr>
                <w:sz w:val="20"/>
                <w:szCs w:val="20"/>
              </w:rPr>
            </w:pPr>
            <w:r w:rsidRPr="009E2B9F">
              <w:rPr>
                <w:sz w:val="20"/>
                <w:szCs w:val="20"/>
              </w:rPr>
              <w:t xml:space="preserve">Устав в новой редакции утвержден </w:t>
            </w:r>
          </w:p>
          <w:p w14:paraId="0F894A0F" w14:textId="430BEDFB" w:rsidR="00222894" w:rsidRPr="009E2B9F" w:rsidRDefault="00222894" w:rsidP="00222894">
            <w:pPr>
              <w:pStyle w:val="22"/>
              <w:shd w:val="clear" w:color="auto" w:fill="auto"/>
              <w:ind w:left="20"/>
              <w:jc w:val="both"/>
              <w:rPr>
                <w:bCs/>
                <w:sz w:val="20"/>
                <w:szCs w:val="20"/>
              </w:rPr>
            </w:pPr>
            <w:r w:rsidRPr="009E2B9F">
              <w:rPr>
                <w:sz w:val="20"/>
                <w:szCs w:val="20"/>
              </w:rPr>
              <w:t xml:space="preserve">Общим собранием членов </w:t>
            </w:r>
            <w:r w:rsidRPr="009E2B9F">
              <w:rPr>
                <w:rStyle w:val="a4"/>
                <w:b w:val="0"/>
                <w:sz w:val="20"/>
                <w:szCs w:val="20"/>
              </w:rPr>
              <w:t xml:space="preserve">Саморегулируемой организации Национальная ассоциация негосударственных пенсионных фондов, </w:t>
            </w:r>
            <w:r w:rsidRPr="009E2B9F">
              <w:rPr>
                <w:bCs/>
                <w:sz w:val="20"/>
                <w:szCs w:val="20"/>
              </w:rPr>
              <w:t>Протокол №30 от 24 декабря 2021г.</w:t>
            </w:r>
          </w:p>
          <w:p w14:paraId="20EAC9FD" w14:textId="77777777" w:rsidR="00222894" w:rsidRPr="009E2B9F" w:rsidRDefault="00222894" w:rsidP="00222894">
            <w:pPr>
              <w:pStyle w:val="1"/>
              <w:jc w:val="both"/>
              <w:rPr>
                <w:bCs/>
                <w:sz w:val="20"/>
                <w:szCs w:val="20"/>
              </w:rPr>
            </w:pPr>
            <w:r w:rsidRPr="009E2B9F">
              <w:rPr>
                <w:bCs/>
                <w:sz w:val="20"/>
                <w:szCs w:val="20"/>
              </w:rPr>
              <w:t xml:space="preserve">Устав в новой редакции утвержден </w:t>
            </w:r>
          </w:p>
          <w:p w14:paraId="2AEDCEA0" w14:textId="671EE404" w:rsidR="00222894" w:rsidRPr="009E2B9F" w:rsidRDefault="00222894" w:rsidP="00222894">
            <w:pPr>
              <w:pStyle w:val="1"/>
              <w:jc w:val="both"/>
              <w:rPr>
                <w:bCs/>
                <w:sz w:val="20"/>
                <w:szCs w:val="20"/>
              </w:rPr>
            </w:pPr>
            <w:r w:rsidRPr="009E2B9F">
              <w:rPr>
                <w:bCs/>
                <w:sz w:val="20"/>
                <w:szCs w:val="20"/>
              </w:rPr>
              <w:t>Общим собранием членов Саморегулируемой организации Национальная ассоциация негосударственных пенсионных фондов, Протокол №31 от 15 декабря 2022г.</w:t>
            </w:r>
          </w:p>
          <w:p w14:paraId="001CAB51" w14:textId="77777777" w:rsidR="00222894" w:rsidRPr="009E2B9F" w:rsidRDefault="00222894" w:rsidP="00222894">
            <w:pPr>
              <w:pStyle w:val="1"/>
              <w:jc w:val="both"/>
              <w:rPr>
                <w:bCs/>
                <w:sz w:val="20"/>
                <w:szCs w:val="20"/>
              </w:rPr>
            </w:pPr>
            <w:r w:rsidRPr="009E2B9F">
              <w:rPr>
                <w:bCs/>
                <w:sz w:val="20"/>
                <w:szCs w:val="20"/>
              </w:rPr>
              <w:t xml:space="preserve">Устав в новой редакции утвержден </w:t>
            </w:r>
          </w:p>
          <w:p w14:paraId="21783776" w14:textId="638A7A6C" w:rsidR="00222894" w:rsidRPr="009E2B9F" w:rsidRDefault="00222894" w:rsidP="00222894">
            <w:pPr>
              <w:pStyle w:val="1"/>
              <w:jc w:val="both"/>
              <w:rPr>
                <w:bCs/>
                <w:sz w:val="20"/>
                <w:szCs w:val="20"/>
              </w:rPr>
            </w:pPr>
            <w:r w:rsidRPr="009E2B9F">
              <w:rPr>
                <w:bCs/>
                <w:sz w:val="20"/>
                <w:szCs w:val="20"/>
              </w:rPr>
              <w:t>Общим собранием членов Саморегулируемой организации Национальная ассоциация негосударственных пенсионных фондов, Протокол №__ от __ ________ 2024г.</w:t>
            </w:r>
          </w:p>
          <w:p w14:paraId="1BF47E50" w14:textId="77777777" w:rsidR="00222894" w:rsidRPr="009E2B9F" w:rsidRDefault="00222894" w:rsidP="00222894">
            <w:pPr>
              <w:pStyle w:val="1"/>
              <w:rPr>
                <w:bCs/>
                <w:sz w:val="20"/>
                <w:szCs w:val="20"/>
              </w:rPr>
            </w:pPr>
          </w:p>
          <w:p w14:paraId="174F265F" w14:textId="77777777" w:rsidR="00222894" w:rsidRPr="009E2B9F" w:rsidRDefault="00222894" w:rsidP="00F303FF">
            <w:pPr>
              <w:pStyle w:val="20"/>
              <w:keepNext/>
              <w:keepLines/>
              <w:shd w:val="clear" w:color="auto" w:fill="auto"/>
              <w:jc w:val="right"/>
              <w:rPr>
                <w:b/>
                <w:sz w:val="24"/>
                <w:szCs w:val="24"/>
              </w:rPr>
            </w:pPr>
          </w:p>
        </w:tc>
      </w:tr>
    </w:tbl>
    <w:p w14:paraId="33003C3C" w14:textId="77777777" w:rsidR="00F303FF" w:rsidRPr="009E2B9F" w:rsidRDefault="00F303FF" w:rsidP="00F303FF">
      <w:pPr>
        <w:pStyle w:val="20"/>
        <w:keepNext/>
        <w:keepLines/>
        <w:shd w:val="clear" w:color="auto" w:fill="auto"/>
        <w:ind w:left="20"/>
        <w:jc w:val="right"/>
        <w:rPr>
          <w:b/>
          <w:sz w:val="24"/>
          <w:szCs w:val="24"/>
        </w:rPr>
      </w:pPr>
    </w:p>
    <w:p w14:paraId="38250569" w14:textId="77777777" w:rsidR="005F6B31" w:rsidRPr="009E2B9F" w:rsidRDefault="005F6B31" w:rsidP="00C05B85">
      <w:pPr>
        <w:pStyle w:val="1"/>
        <w:shd w:val="clear" w:color="auto" w:fill="auto"/>
        <w:ind w:right="3825"/>
        <w:rPr>
          <w:rStyle w:val="a4"/>
          <w:b w:val="0"/>
          <w:sz w:val="20"/>
          <w:szCs w:val="20"/>
        </w:rPr>
      </w:pPr>
    </w:p>
    <w:p w14:paraId="7F4D6D6D" w14:textId="77777777" w:rsidR="001E0C35" w:rsidRPr="009E2B9F" w:rsidRDefault="001E0C35" w:rsidP="001E0C35">
      <w:pPr>
        <w:pStyle w:val="30"/>
        <w:shd w:val="clear" w:color="auto" w:fill="auto"/>
        <w:spacing w:before="0"/>
        <w:ind w:left="60"/>
        <w:rPr>
          <w:rStyle w:val="35pt"/>
        </w:rPr>
      </w:pPr>
      <w:r w:rsidRPr="009E2B9F">
        <w:rPr>
          <w:rStyle w:val="35pt"/>
        </w:rPr>
        <w:t xml:space="preserve">УСТАВ </w:t>
      </w:r>
    </w:p>
    <w:p w14:paraId="586BD818" w14:textId="77777777" w:rsidR="001E0C35" w:rsidRPr="009E2B9F" w:rsidRDefault="001E0C35" w:rsidP="001E0C35">
      <w:pPr>
        <w:pStyle w:val="30"/>
        <w:shd w:val="clear" w:color="auto" w:fill="auto"/>
        <w:spacing w:before="0"/>
        <w:ind w:left="60"/>
      </w:pPr>
      <w:r w:rsidRPr="009E2B9F">
        <w:t xml:space="preserve">Саморегулируемой организации </w:t>
      </w:r>
    </w:p>
    <w:p w14:paraId="3C4E0755" w14:textId="77777777" w:rsidR="001E0C35" w:rsidRPr="009E2B9F" w:rsidRDefault="001E0C35" w:rsidP="001E0C35">
      <w:pPr>
        <w:pStyle w:val="30"/>
        <w:shd w:val="clear" w:color="auto" w:fill="auto"/>
        <w:spacing w:before="0"/>
        <w:ind w:left="60"/>
      </w:pPr>
      <w:r w:rsidRPr="009E2B9F">
        <w:t>Национальная ассоциация негосударственных пенсионных фондов</w:t>
      </w:r>
      <w:bookmarkStart w:id="0" w:name="bookmark1"/>
    </w:p>
    <w:p w14:paraId="187C0FF6" w14:textId="77777777" w:rsidR="001E0C35" w:rsidRPr="009E2B9F" w:rsidRDefault="001E0C35" w:rsidP="001E0C35">
      <w:pPr>
        <w:pStyle w:val="30"/>
        <w:shd w:val="clear" w:color="auto" w:fill="auto"/>
        <w:spacing w:before="0" w:line="240" w:lineRule="auto"/>
        <w:rPr>
          <w:sz w:val="24"/>
          <w:szCs w:val="24"/>
        </w:rPr>
      </w:pPr>
    </w:p>
    <w:p w14:paraId="6A7D202A" w14:textId="77777777" w:rsidR="001E0C35" w:rsidRPr="009E2B9F" w:rsidRDefault="001E0C35" w:rsidP="001E0C35">
      <w:pPr>
        <w:pStyle w:val="30"/>
        <w:shd w:val="clear" w:color="auto" w:fill="auto"/>
        <w:spacing w:before="0" w:line="240" w:lineRule="auto"/>
        <w:rPr>
          <w:sz w:val="24"/>
          <w:szCs w:val="24"/>
        </w:rPr>
      </w:pPr>
    </w:p>
    <w:p w14:paraId="5D47D641" w14:textId="77777777" w:rsidR="001E0C35" w:rsidRPr="009E2B9F" w:rsidRDefault="001E0C35" w:rsidP="001E0C35">
      <w:pPr>
        <w:pStyle w:val="30"/>
        <w:shd w:val="clear" w:color="auto" w:fill="auto"/>
        <w:spacing w:before="0" w:line="240" w:lineRule="auto"/>
        <w:rPr>
          <w:sz w:val="24"/>
          <w:szCs w:val="24"/>
        </w:rPr>
      </w:pPr>
    </w:p>
    <w:p w14:paraId="27F36424" w14:textId="77777777" w:rsidR="001E0C35" w:rsidRPr="009E2B9F" w:rsidRDefault="001E0C35" w:rsidP="001E0C35">
      <w:pPr>
        <w:pStyle w:val="30"/>
        <w:shd w:val="clear" w:color="auto" w:fill="auto"/>
        <w:spacing w:before="0" w:line="240" w:lineRule="auto"/>
        <w:rPr>
          <w:sz w:val="24"/>
          <w:szCs w:val="24"/>
        </w:rPr>
      </w:pPr>
    </w:p>
    <w:p w14:paraId="7E456C58" w14:textId="7E9CEC96" w:rsidR="001E0C35" w:rsidRPr="009E2B9F" w:rsidRDefault="001E0C35" w:rsidP="001E0C35">
      <w:pPr>
        <w:pStyle w:val="30"/>
        <w:shd w:val="clear" w:color="auto" w:fill="auto"/>
        <w:spacing w:before="0" w:line="240" w:lineRule="auto"/>
        <w:rPr>
          <w:sz w:val="24"/>
          <w:szCs w:val="24"/>
        </w:rPr>
      </w:pPr>
    </w:p>
    <w:p w14:paraId="652D3F62" w14:textId="7C5B1E7C" w:rsidR="00222894" w:rsidRPr="009E2B9F" w:rsidRDefault="00222894" w:rsidP="001E0C35">
      <w:pPr>
        <w:pStyle w:val="30"/>
        <w:shd w:val="clear" w:color="auto" w:fill="auto"/>
        <w:spacing w:before="0" w:line="240" w:lineRule="auto"/>
        <w:rPr>
          <w:sz w:val="24"/>
          <w:szCs w:val="24"/>
        </w:rPr>
      </w:pPr>
    </w:p>
    <w:p w14:paraId="4EAD7B06" w14:textId="7055784F" w:rsidR="00222894" w:rsidRPr="009E2B9F" w:rsidRDefault="00222894" w:rsidP="001E0C35">
      <w:pPr>
        <w:pStyle w:val="30"/>
        <w:shd w:val="clear" w:color="auto" w:fill="auto"/>
        <w:spacing w:before="0" w:line="240" w:lineRule="auto"/>
        <w:rPr>
          <w:sz w:val="24"/>
          <w:szCs w:val="24"/>
        </w:rPr>
      </w:pPr>
    </w:p>
    <w:p w14:paraId="19F55474" w14:textId="73B5B364" w:rsidR="00222894" w:rsidRPr="009E2B9F" w:rsidRDefault="00222894" w:rsidP="001E0C35">
      <w:pPr>
        <w:pStyle w:val="30"/>
        <w:shd w:val="clear" w:color="auto" w:fill="auto"/>
        <w:spacing w:before="0" w:line="240" w:lineRule="auto"/>
        <w:rPr>
          <w:sz w:val="24"/>
          <w:szCs w:val="24"/>
        </w:rPr>
      </w:pPr>
    </w:p>
    <w:p w14:paraId="1CAFE796" w14:textId="3FD38568" w:rsidR="00222894" w:rsidRPr="009E2B9F" w:rsidRDefault="00222894" w:rsidP="001E0C35">
      <w:pPr>
        <w:pStyle w:val="30"/>
        <w:shd w:val="clear" w:color="auto" w:fill="auto"/>
        <w:spacing w:before="0" w:line="240" w:lineRule="auto"/>
        <w:rPr>
          <w:sz w:val="24"/>
          <w:szCs w:val="24"/>
        </w:rPr>
      </w:pPr>
    </w:p>
    <w:p w14:paraId="30B1BC93" w14:textId="11C44F97" w:rsidR="00222894" w:rsidRPr="009E2B9F" w:rsidRDefault="00222894" w:rsidP="001E0C35">
      <w:pPr>
        <w:pStyle w:val="30"/>
        <w:shd w:val="clear" w:color="auto" w:fill="auto"/>
        <w:spacing w:before="0" w:line="240" w:lineRule="auto"/>
        <w:rPr>
          <w:sz w:val="24"/>
          <w:szCs w:val="24"/>
        </w:rPr>
      </w:pPr>
    </w:p>
    <w:p w14:paraId="332E059C" w14:textId="781C20DA" w:rsidR="00222894" w:rsidRPr="009E2B9F" w:rsidRDefault="00222894" w:rsidP="001E0C35">
      <w:pPr>
        <w:pStyle w:val="30"/>
        <w:shd w:val="clear" w:color="auto" w:fill="auto"/>
        <w:spacing w:before="0" w:line="240" w:lineRule="auto"/>
        <w:rPr>
          <w:sz w:val="24"/>
          <w:szCs w:val="24"/>
        </w:rPr>
      </w:pPr>
    </w:p>
    <w:p w14:paraId="6A253D02" w14:textId="6DEBA78D" w:rsidR="00222894" w:rsidRPr="009E2B9F" w:rsidRDefault="00222894" w:rsidP="001E0C35">
      <w:pPr>
        <w:pStyle w:val="30"/>
        <w:shd w:val="clear" w:color="auto" w:fill="auto"/>
        <w:spacing w:before="0" w:line="240" w:lineRule="auto"/>
        <w:rPr>
          <w:sz w:val="24"/>
          <w:szCs w:val="24"/>
        </w:rPr>
      </w:pPr>
    </w:p>
    <w:p w14:paraId="0487B055" w14:textId="0A2BC924" w:rsidR="00222894" w:rsidRPr="009E2B9F" w:rsidRDefault="00222894" w:rsidP="001E0C35">
      <w:pPr>
        <w:pStyle w:val="30"/>
        <w:shd w:val="clear" w:color="auto" w:fill="auto"/>
        <w:spacing w:before="0" w:line="240" w:lineRule="auto"/>
        <w:rPr>
          <w:sz w:val="24"/>
          <w:szCs w:val="24"/>
        </w:rPr>
      </w:pPr>
    </w:p>
    <w:p w14:paraId="4CD02199" w14:textId="77777777" w:rsidR="00222894" w:rsidRPr="009E2B9F" w:rsidRDefault="00222894" w:rsidP="001E0C35">
      <w:pPr>
        <w:pStyle w:val="30"/>
        <w:shd w:val="clear" w:color="auto" w:fill="auto"/>
        <w:spacing w:before="0" w:line="240" w:lineRule="auto"/>
        <w:rPr>
          <w:sz w:val="24"/>
          <w:szCs w:val="24"/>
        </w:rPr>
      </w:pPr>
    </w:p>
    <w:p w14:paraId="7BC04DCC" w14:textId="74FCA656" w:rsidR="00037AD8" w:rsidRPr="009E2B9F" w:rsidRDefault="00037AD8" w:rsidP="001E0C35">
      <w:pPr>
        <w:pStyle w:val="30"/>
        <w:shd w:val="clear" w:color="auto" w:fill="auto"/>
        <w:spacing w:before="0" w:line="240" w:lineRule="auto"/>
        <w:rPr>
          <w:sz w:val="24"/>
          <w:szCs w:val="24"/>
        </w:rPr>
      </w:pPr>
    </w:p>
    <w:p w14:paraId="42EFFA65" w14:textId="289DAA3A" w:rsidR="00037AD8" w:rsidRPr="009E2B9F" w:rsidRDefault="00037AD8" w:rsidP="001E0C35">
      <w:pPr>
        <w:pStyle w:val="30"/>
        <w:shd w:val="clear" w:color="auto" w:fill="auto"/>
        <w:spacing w:before="0" w:line="240" w:lineRule="auto"/>
        <w:rPr>
          <w:sz w:val="24"/>
          <w:szCs w:val="24"/>
        </w:rPr>
      </w:pPr>
    </w:p>
    <w:p w14:paraId="485A60EE" w14:textId="77777777" w:rsidR="001E0C35" w:rsidRPr="009E2B9F" w:rsidRDefault="001E0C35" w:rsidP="001E0C35">
      <w:pPr>
        <w:pStyle w:val="30"/>
        <w:shd w:val="clear" w:color="auto" w:fill="auto"/>
        <w:spacing w:before="0" w:line="240" w:lineRule="auto"/>
        <w:rPr>
          <w:sz w:val="24"/>
          <w:szCs w:val="24"/>
        </w:rPr>
      </w:pPr>
    </w:p>
    <w:p w14:paraId="4E457921" w14:textId="77777777" w:rsidR="001E0C35" w:rsidRPr="009E2B9F" w:rsidRDefault="001E0C35" w:rsidP="001E0C35">
      <w:pPr>
        <w:pStyle w:val="30"/>
        <w:shd w:val="clear" w:color="auto" w:fill="auto"/>
        <w:spacing w:before="0" w:line="240" w:lineRule="auto"/>
        <w:rPr>
          <w:sz w:val="24"/>
          <w:szCs w:val="24"/>
        </w:rPr>
      </w:pPr>
    </w:p>
    <w:p w14:paraId="5A44CBB1" w14:textId="77777777" w:rsidR="001E0C35" w:rsidRPr="009E2B9F" w:rsidRDefault="001E0C35" w:rsidP="001E0C35">
      <w:pPr>
        <w:pStyle w:val="30"/>
        <w:shd w:val="clear" w:color="auto" w:fill="auto"/>
        <w:spacing w:before="0" w:line="240" w:lineRule="auto"/>
        <w:rPr>
          <w:sz w:val="24"/>
          <w:szCs w:val="24"/>
        </w:rPr>
      </w:pPr>
    </w:p>
    <w:p w14:paraId="1C4723F0" w14:textId="66DBE39A" w:rsidR="001E0C35" w:rsidRPr="009E2B9F" w:rsidRDefault="001E0C35" w:rsidP="001E0C35">
      <w:pPr>
        <w:pStyle w:val="30"/>
        <w:shd w:val="clear" w:color="auto" w:fill="auto"/>
        <w:spacing w:before="0" w:line="240" w:lineRule="auto"/>
        <w:rPr>
          <w:sz w:val="24"/>
          <w:szCs w:val="24"/>
        </w:rPr>
      </w:pPr>
      <w:r w:rsidRPr="009E2B9F">
        <w:rPr>
          <w:sz w:val="24"/>
          <w:szCs w:val="24"/>
        </w:rPr>
        <w:t xml:space="preserve">г. Москва, </w:t>
      </w:r>
      <w:r w:rsidR="008C3E00" w:rsidRPr="009E2B9F">
        <w:rPr>
          <w:sz w:val="24"/>
          <w:szCs w:val="24"/>
        </w:rPr>
        <w:t xml:space="preserve">2024 </w:t>
      </w:r>
      <w:r w:rsidRPr="009E2B9F">
        <w:rPr>
          <w:sz w:val="24"/>
          <w:szCs w:val="24"/>
        </w:rPr>
        <w:t>год</w:t>
      </w:r>
      <w:bookmarkEnd w:id="0"/>
    </w:p>
    <w:p w14:paraId="703A7178" w14:textId="77777777" w:rsidR="001E0C35" w:rsidRPr="009E2B9F" w:rsidRDefault="001E0C35" w:rsidP="00C05B85">
      <w:pPr>
        <w:pStyle w:val="32"/>
        <w:keepNext/>
        <w:keepLines/>
        <w:numPr>
          <w:ilvl w:val="0"/>
          <w:numId w:val="5"/>
        </w:numPr>
        <w:shd w:val="clear" w:color="auto" w:fill="auto"/>
        <w:spacing w:after="0" w:line="360" w:lineRule="auto"/>
        <w:jc w:val="center"/>
        <w:rPr>
          <w:b/>
          <w:sz w:val="24"/>
          <w:szCs w:val="24"/>
        </w:rPr>
      </w:pPr>
      <w:r w:rsidRPr="009E2B9F">
        <w:rPr>
          <w:b/>
          <w:sz w:val="24"/>
          <w:szCs w:val="24"/>
        </w:rPr>
        <w:lastRenderedPageBreak/>
        <w:t>ОБЩИЕ ПОЛОЖЕНИЯ.</w:t>
      </w:r>
    </w:p>
    <w:p w14:paraId="0D200D25" w14:textId="77777777" w:rsidR="0099301B" w:rsidRPr="009E2B9F" w:rsidRDefault="001E0C35" w:rsidP="00C05B85">
      <w:pPr>
        <w:pStyle w:val="1"/>
        <w:numPr>
          <w:ilvl w:val="1"/>
          <w:numId w:val="6"/>
        </w:numPr>
        <w:shd w:val="clear" w:color="auto" w:fill="auto"/>
        <w:tabs>
          <w:tab w:val="left" w:pos="1276"/>
        </w:tabs>
        <w:spacing w:line="360" w:lineRule="auto"/>
        <w:ind w:left="0" w:firstLine="709"/>
        <w:jc w:val="both"/>
        <w:rPr>
          <w:sz w:val="24"/>
          <w:szCs w:val="24"/>
        </w:rPr>
      </w:pPr>
      <w:r w:rsidRPr="009E2B9F">
        <w:rPr>
          <w:sz w:val="24"/>
          <w:szCs w:val="24"/>
        </w:rPr>
        <w:t>Саморегулируемая организация Национальная ассоциация негосударственных пенсионных фондов, в дальнейшем именуемая «Ассоциация», зарегистрирована Московской областной регистрационной палатой 21 июня 2000 года за №50.17.00586, основной государственный регистрационный номер 1037703017252, ИНН 5035019523, ОКПО 51913506.</w:t>
      </w:r>
      <w:r w:rsidR="00C22B39" w:rsidRPr="009E2B9F">
        <w:rPr>
          <w:sz w:val="24"/>
          <w:szCs w:val="24"/>
        </w:rPr>
        <w:t xml:space="preserve"> </w:t>
      </w:r>
    </w:p>
    <w:p w14:paraId="21A5045B" w14:textId="77777777" w:rsidR="00AF0216" w:rsidRPr="009E2B9F" w:rsidRDefault="00AF0216" w:rsidP="00AF0216">
      <w:pPr>
        <w:pStyle w:val="1"/>
        <w:shd w:val="clear" w:color="auto" w:fill="auto"/>
        <w:tabs>
          <w:tab w:val="left" w:pos="1276"/>
        </w:tabs>
        <w:spacing w:line="360" w:lineRule="auto"/>
        <w:ind w:firstLine="709"/>
        <w:jc w:val="both"/>
        <w:rPr>
          <w:sz w:val="24"/>
          <w:szCs w:val="24"/>
        </w:rPr>
      </w:pPr>
      <w:r w:rsidRPr="009E2B9F">
        <w:rPr>
          <w:sz w:val="24"/>
          <w:szCs w:val="24"/>
        </w:rPr>
        <w:t>Ассоциация реорганизована в форме присоединения к ней Саморегулируемой организации ассоциации негосударственных пенсионных фондов «</w:t>
      </w:r>
      <w:r w:rsidR="00073800" w:rsidRPr="009E2B9F">
        <w:rPr>
          <w:sz w:val="24"/>
          <w:szCs w:val="24"/>
        </w:rPr>
        <w:t>Альянс пенсионных</w:t>
      </w:r>
      <w:r w:rsidRPr="009E2B9F">
        <w:rPr>
          <w:sz w:val="24"/>
          <w:szCs w:val="24"/>
        </w:rPr>
        <w:t xml:space="preserve"> фондов» (АНПФ, ОГРН 1167700057942, ИНН 7702401831) и является правопреемником всех прав и обязанностей АНПФ, в соответствии с передаточным актом.</w:t>
      </w:r>
    </w:p>
    <w:p w14:paraId="52A4EE93" w14:textId="37D3C5AB" w:rsidR="001E0C35" w:rsidRPr="009E2B9F" w:rsidRDefault="001E0C35" w:rsidP="00C05B85">
      <w:pPr>
        <w:pStyle w:val="1"/>
        <w:numPr>
          <w:ilvl w:val="1"/>
          <w:numId w:val="6"/>
        </w:numPr>
        <w:shd w:val="clear" w:color="auto" w:fill="auto"/>
        <w:tabs>
          <w:tab w:val="left" w:pos="1276"/>
        </w:tabs>
        <w:spacing w:line="360" w:lineRule="auto"/>
        <w:ind w:left="0" w:firstLine="709"/>
        <w:jc w:val="both"/>
        <w:rPr>
          <w:sz w:val="24"/>
          <w:szCs w:val="24"/>
        </w:rPr>
      </w:pPr>
      <w:r w:rsidRPr="009E2B9F">
        <w:rPr>
          <w:sz w:val="24"/>
          <w:szCs w:val="24"/>
        </w:rPr>
        <w:t>Ассоциация является некоммерческой организацией, объединяющей финансовые организации – негосударственные пенсионные фонды, которые осуществляют следующие виды деятельности: негосударственное пенсионное обеспечение, в том числе досрочное негосударственное пенсионное обеспечение,</w:t>
      </w:r>
      <w:r w:rsidR="00436D1B" w:rsidRPr="009E2B9F">
        <w:rPr>
          <w:sz w:val="24"/>
          <w:szCs w:val="24"/>
        </w:rPr>
        <w:t xml:space="preserve"> формировани</w:t>
      </w:r>
      <w:r w:rsidR="003F08B1" w:rsidRPr="009E2B9F">
        <w:rPr>
          <w:sz w:val="24"/>
          <w:szCs w:val="24"/>
        </w:rPr>
        <w:t>е</w:t>
      </w:r>
      <w:r w:rsidR="00436D1B" w:rsidRPr="009E2B9F">
        <w:rPr>
          <w:sz w:val="24"/>
          <w:szCs w:val="24"/>
        </w:rPr>
        <w:t xml:space="preserve"> долгосрочных сбережений</w:t>
      </w:r>
      <w:r w:rsidRPr="009E2B9F">
        <w:rPr>
          <w:sz w:val="24"/>
          <w:szCs w:val="24"/>
        </w:rPr>
        <w:t xml:space="preserve"> и обязательное пенсионное страхование (далее – «негосударственные пенсионные фонды»), и </w:t>
      </w:r>
      <w:r w:rsidR="00E25BE5" w:rsidRPr="009E2B9F">
        <w:rPr>
          <w:sz w:val="24"/>
          <w:szCs w:val="24"/>
        </w:rPr>
        <w:t xml:space="preserve">иных </w:t>
      </w:r>
      <w:r w:rsidRPr="009E2B9F">
        <w:rPr>
          <w:sz w:val="24"/>
          <w:szCs w:val="24"/>
        </w:rPr>
        <w:t xml:space="preserve">лиц на основе общности интересов и создана в целях координации их предпринимательской деятельности, представления и защиты общих, в том числе профессиональных интересов в государственных и иных органах, укрепления деловой репутации и имиджа членов Ассоциации и содействия её членам в достижении целей, предусмотренных настоящим Уставом. </w:t>
      </w:r>
    </w:p>
    <w:p w14:paraId="1C615D3D" w14:textId="5252F0CF" w:rsidR="001E0C35" w:rsidRPr="009E2B9F" w:rsidRDefault="001E0C35" w:rsidP="00C05B85">
      <w:pPr>
        <w:pStyle w:val="1"/>
        <w:numPr>
          <w:ilvl w:val="1"/>
          <w:numId w:val="6"/>
        </w:numPr>
        <w:shd w:val="clear" w:color="auto" w:fill="auto"/>
        <w:tabs>
          <w:tab w:val="left" w:pos="1276"/>
        </w:tabs>
        <w:spacing w:line="360" w:lineRule="auto"/>
        <w:ind w:left="0" w:firstLine="709"/>
        <w:jc w:val="both"/>
        <w:rPr>
          <w:sz w:val="24"/>
          <w:szCs w:val="24"/>
        </w:rPr>
      </w:pPr>
      <w:r w:rsidRPr="009E2B9F">
        <w:rPr>
          <w:sz w:val="24"/>
          <w:szCs w:val="24"/>
        </w:rPr>
        <w:t>Ассоциация в своей деятельности руководствуется Конституцией Российской Федерации, Гражданским Кодексом Российской Федерации, Федеральным законом от 13.07.2015 №223-ФЗ «О саморегулируемых организациях в сфере финансового рынка» (далее по тексту – «Закон о СРО в сфере финансового рынка»), Федеральным законом от 07.05.1998 №75-ФЗ «О негосударственных пенсионных фондах», Федеральным законом от 12.01.1996 №7-ФЗ «О некоммерческих организациях», иными законодательными актами Российской Федерации, нормативными актами Банка</w:t>
      </w:r>
      <w:r w:rsidR="00B517EF" w:rsidRPr="009E2B9F">
        <w:rPr>
          <w:sz w:val="24"/>
          <w:szCs w:val="24"/>
        </w:rPr>
        <w:t xml:space="preserve"> </w:t>
      </w:r>
      <w:r w:rsidRPr="009E2B9F">
        <w:rPr>
          <w:sz w:val="24"/>
          <w:szCs w:val="24"/>
        </w:rPr>
        <w:t xml:space="preserve"> России, базовыми стандартами, разработанными Ассоциацией  и утвержденными Банком России, настоящим Уставом, разработанным и утвержденным Ассоциацией, внутренними стандартами и иными внутренними документами Ассоциации.</w:t>
      </w:r>
    </w:p>
    <w:p w14:paraId="5E42ACD9" w14:textId="77777777" w:rsidR="001E0C35" w:rsidRPr="009E2B9F" w:rsidRDefault="001E0C35" w:rsidP="00C05B85">
      <w:pPr>
        <w:pStyle w:val="1"/>
        <w:numPr>
          <w:ilvl w:val="1"/>
          <w:numId w:val="6"/>
        </w:numPr>
        <w:shd w:val="clear" w:color="auto" w:fill="auto"/>
        <w:tabs>
          <w:tab w:val="left" w:pos="1276"/>
        </w:tabs>
        <w:spacing w:line="360" w:lineRule="auto"/>
        <w:ind w:left="0" w:firstLine="709"/>
        <w:jc w:val="both"/>
        <w:rPr>
          <w:sz w:val="24"/>
          <w:szCs w:val="24"/>
        </w:rPr>
      </w:pPr>
      <w:r w:rsidRPr="009E2B9F">
        <w:rPr>
          <w:sz w:val="24"/>
          <w:szCs w:val="24"/>
        </w:rPr>
        <w:t>Полное наименование Ассоциации:</w:t>
      </w:r>
    </w:p>
    <w:p w14:paraId="3EEDE9CF" w14:textId="77777777" w:rsidR="001E0C35" w:rsidRPr="009E2B9F" w:rsidRDefault="001E0C35" w:rsidP="001E0C35">
      <w:pPr>
        <w:pStyle w:val="1"/>
        <w:shd w:val="clear" w:color="auto" w:fill="auto"/>
        <w:tabs>
          <w:tab w:val="left" w:pos="727"/>
        </w:tabs>
        <w:spacing w:line="360" w:lineRule="auto"/>
        <w:ind w:firstLine="709"/>
        <w:jc w:val="both"/>
        <w:rPr>
          <w:sz w:val="24"/>
          <w:szCs w:val="24"/>
        </w:rPr>
      </w:pPr>
      <w:r w:rsidRPr="009E2B9F">
        <w:rPr>
          <w:sz w:val="24"/>
          <w:szCs w:val="24"/>
        </w:rPr>
        <w:t>на русском языке:</w:t>
      </w:r>
    </w:p>
    <w:p w14:paraId="482F7008" w14:textId="77777777" w:rsidR="001E0C35" w:rsidRPr="009E2B9F" w:rsidRDefault="001E0C35" w:rsidP="001E0C35">
      <w:pPr>
        <w:pStyle w:val="32"/>
        <w:keepNext/>
        <w:keepLines/>
        <w:shd w:val="clear" w:color="auto" w:fill="auto"/>
        <w:spacing w:after="0" w:line="360" w:lineRule="auto"/>
        <w:ind w:firstLine="709"/>
        <w:jc w:val="both"/>
        <w:rPr>
          <w:b/>
          <w:sz w:val="24"/>
          <w:szCs w:val="24"/>
        </w:rPr>
      </w:pPr>
      <w:bookmarkStart w:id="1" w:name="bookmark3"/>
      <w:r w:rsidRPr="009E2B9F">
        <w:rPr>
          <w:b/>
          <w:sz w:val="24"/>
          <w:szCs w:val="24"/>
        </w:rPr>
        <w:t>Саморегулируемая организация Национальная ассоциация негосударственных пенсионных фондов;</w:t>
      </w:r>
      <w:bookmarkEnd w:id="1"/>
    </w:p>
    <w:p w14:paraId="5EE9C7D5" w14:textId="77777777" w:rsidR="001E0C35" w:rsidRPr="009E2B9F" w:rsidRDefault="001E0C35" w:rsidP="001E0C35">
      <w:pPr>
        <w:pStyle w:val="1"/>
        <w:shd w:val="clear" w:color="auto" w:fill="auto"/>
        <w:tabs>
          <w:tab w:val="left" w:pos="722"/>
        </w:tabs>
        <w:spacing w:line="360" w:lineRule="auto"/>
        <w:ind w:firstLine="709"/>
        <w:jc w:val="both"/>
        <w:rPr>
          <w:sz w:val="24"/>
          <w:szCs w:val="24"/>
          <w:lang w:val="en-US"/>
        </w:rPr>
      </w:pPr>
      <w:r w:rsidRPr="009E2B9F">
        <w:rPr>
          <w:sz w:val="24"/>
          <w:szCs w:val="24"/>
        </w:rPr>
        <w:t>на</w:t>
      </w:r>
      <w:r w:rsidRPr="009E2B9F">
        <w:rPr>
          <w:sz w:val="24"/>
          <w:szCs w:val="24"/>
          <w:lang w:val="en-US"/>
        </w:rPr>
        <w:t xml:space="preserve"> </w:t>
      </w:r>
      <w:r w:rsidRPr="009E2B9F">
        <w:rPr>
          <w:sz w:val="24"/>
          <w:szCs w:val="24"/>
        </w:rPr>
        <w:t>английском</w:t>
      </w:r>
      <w:r w:rsidRPr="009E2B9F">
        <w:rPr>
          <w:sz w:val="24"/>
          <w:szCs w:val="24"/>
          <w:lang w:val="en-US"/>
        </w:rPr>
        <w:t xml:space="preserve"> </w:t>
      </w:r>
      <w:r w:rsidRPr="009E2B9F">
        <w:rPr>
          <w:sz w:val="24"/>
          <w:szCs w:val="24"/>
        </w:rPr>
        <w:t>языке</w:t>
      </w:r>
      <w:r w:rsidRPr="009E2B9F">
        <w:rPr>
          <w:sz w:val="24"/>
          <w:szCs w:val="24"/>
          <w:lang w:val="en-US"/>
        </w:rPr>
        <w:t>:</w:t>
      </w:r>
    </w:p>
    <w:p w14:paraId="49A429EB" w14:textId="77777777" w:rsidR="001E0C35" w:rsidRPr="009E2B9F" w:rsidRDefault="001E0C35" w:rsidP="001E0C35">
      <w:pPr>
        <w:pStyle w:val="32"/>
        <w:keepNext/>
        <w:keepLines/>
        <w:shd w:val="clear" w:color="auto" w:fill="auto"/>
        <w:spacing w:after="0" w:line="360" w:lineRule="auto"/>
        <w:ind w:firstLine="709"/>
        <w:jc w:val="both"/>
        <w:rPr>
          <w:sz w:val="24"/>
          <w:szCs w:val="24"/>
          <w:lang w:val="en-US"/>
        </w:rPr>
      </w:pPr>
      <w:bookmarkStart w:id="2" w:name="bookmark4"/>
      <w:r w:rsidRPr="009E2B9F">
        <w:rPr>
          <w:b/>
          <w:sz w:val="24"/>
          <w:szCs w:val="24"/>
          <w:lang w:val="en-US"/>
        </w:rPr>
        <w:t>Self-regulatory organization National Association of Non-State Pension Funds</w:t>
      </w:r>
      <w:r w:rsidRPr="009E2B9F">
        <w:rPr>
          <w:sz w:val="24"/>
          <w:szCs w:val="24"/>
          <w:lang w:val="en-US"/>
        </w:rPr>
        <w:t>.</w:t>
      </w:r>
      <w:bookmarkEnd w:id="2"/>
    </w:p>
    <w:p w14:paraId="39E8F9A8" w14:textId="77777777" w:rsidR="001E0C35" w:rsidRPr="009E2B9F" w:rsidRDefault="001E0C35" w:rsidP="001E0C35">
      <w:pPr>
        <w:pStyle w:val="1"/>
        <w:shd w:val="clear" w:color="auto" w:fill="auto"/>
        <w:spacing w:line="360" w:lineRule="auto"/>
        <w:ind w:firstLine="709"/>
        <w:jc w:val="both"/>
        <w:rPr>
          <w:sz w:val="24"/>
          <w:szCs w:val="24"/>
        </w:rPr>
      </w:pPr>
      <w:r w:rsidRPr="009E2B9F">
        <w:rPr>
          <w:sz w:val="24"/>
          <w:szCs w:val="24"/>
        </w:rPr>
        <w:t>Сокращённое наименование Ассоциации:</w:t>
      </w:r>
    </w:p>
    <w:p w14:paraId="39BE8157" w14:textId="77777777" w:rsidR="001E0C35" w:rsidRPr="009E2B9F" w:rsidRDefault="001E0C35" w:rsidP="001E0C35">
      <w:pPr>
        <w:pStyle w:val="1"/>
        <w:shd w:val="clear" w:color="auto" w:fill="auto"/>
        <w:tabs>
          <w:tab w:val="left" w:pos="727"/>
        </w:tabs>
        <w:spacing w:line="360" w:lineRule="auto"/>
        <w:ind w:firstLine="709"/>
        <w:jc w:val="both"/>
        <w:rPr>
          <w:sz w:val="24"/>
          <w:szCs w:val="24"/>
        </w:rPr>
      </w:pPr>
      <w:r w:rsidRPr="009E2B9F">
        <w:rPr>
          <w:sz w:val="24"/>
          <w:szCs w:val="24"/>
        </w:rPr>
        <w:t xml:space="preserve">на русском языке: </w:t>
      </w:r>
      <w:r w:rsidRPr="009E2B9F">
        <w:rPr>
          <w:rStyle w:val="10"/>
          <w:sz w:val="24"/>
          <w:szCs w:val="24"/>
        </w:rPr>
        <w:t>НАПФ;</w:t>
      </w:r>
    </w:p>
    <w:p w14:paraId="5C74C23E" w14:textId="77777777" w:rsidR="001E0C35" w:rsidRPr="009E2B9F" w:rsidRDefault="001E0C35" w:rsidP="001E0C35">
      <w:pPr>
        <w:pStyle w:val="1"/>
        <w:shd w:val="clear" w:color="auto" w:fill="auto"/>
        <w:tabs>
          <w:tab w:val="left" w:pos="722"/>
        </w:tabs>
        <w:spacing w:line="360" w:lineRule="auto"/>
        <w:ind w:firstLine="709"/>
        <w:jc w:val="both"/>
        <w:rPr>
          <w:b/>
          <w:sz w:val="24"/>
          <w:szCs w:val="24"/>
        </w:rPr>
      </w:pPr>
      <w:r w:rsidRPr="009E2B9F">
        <w:rPr>
          <w:sz w:val="24"/>
          <w:szCs w:val="24"/>
        </w:rPr>
        <w:t>на английском языке:</w:t>
      </w:r>
      <w:bookmarkStart w:id="3" w:name="bookmark5"/>
      <w:r w:rsidRPr="009E2B9F">
        <w:rPr>
          <w:sz w:val="24"/>
          <w:szCs w:val="24"/>
        </w:rPr>
        <w:t xml:space="preserve"> </w:t>
      </w:r>
      <w:r w:rsidRPr="009E2B9F">
        <w:rPr>
          <w:b/>
          <w:sz w:val="24"/>
          <w:szCs w:val="24"/>
          <w:lang w:val="en-US"/>
        </w:rPr>
        <w:t>NAPF</w:t>
      </w:r>
      <w:r w:rsidRPr="009E2B9F">
        <w:rPr>
          <w:b/>
          <w:sz w:val="24"/>
          <w:szCs w:val="24"/>
        </w:rPr>
        <w:t>.</w:t>
      </w:r>
      <w:bookmarkEnd w:id="3"/>
    </w:p>
    <w:p w14:paraId="064CA3FC" w14:textId="77777777" w:rsidR="001E0C35" w:rsidRPr="009E2B9F" w:rsidRDefault="001E0C35" w:rsidP="00C05B85">
      <w:pPr>
        <w:pStyle w:val="1"/>
        <w:numPr>
          <w:ilvl w:val="1"/>
          <w:numId w:val="6"/>
        </w:numPr>
        <w:shd w:val="clear" w:color="auto" w:fill="auto"/>
        <w:tabs>
          <w:tab w:val="left" w:pos="1276"/>
        </w:tabs>
        <w:spacing w:line="360" w:lineRule="auto"/>
        <w:ind w:left="0" w:firstLine="709"/>
        <w:jc w:val="both"/>
        <w:rPr>
          <w:sz w:val="24"/>
          <w:szCs w:val="24"/>
        </w:rPr>
      </w:pPr>
      <w:r w:rsidRPr="009E2B9F">
        <w:rPr>
          <w:sz w:val="24"/>
          <w:szCs w:val="24"/>
        </w:rPr>
        <w:t>Ассоциация создана без ограничения срока деятельности.</w:t>
      </w:r>
    </w:p>
    <w:p w14:paraId="453BBDC2" w14:textId="77777777" w:rsidR="001E0C35" w:rsidRPr="009E2B9F" w:rsidRDefault="001E0C35" w:rsidP="00C05B85">
      <w:pPr>
        <w:pStyle w:val="1"/>
        <w:numPr>
          <w:ilvl w:val="1"/>
          <w:numId w:val="6"/>
        </w:numPr>
        <w:shd w:val="clear" w:color="auto" w:fill="auto"/>
        <w:tabs>
          <w:tab w:val="left" w:pos="1276"/>
        </w:tabs>
        <w:spacing w:line="360" w:lineRule="auto"/>
        <w:ind w:left="0" w:firstLine="709"/>
        <w:jc w:val="both"/>
        <w:rPr>
          <w:sz w:val="24"/>
          <w:szCs w:val="24"/>
        </w:rPr>
      </w:pPr>
      <w:r w:rsidRPr="009E2B9F">
        <w:rPr>
          <w:sz w:val="24"/>
          <w:szCs w:val="24"/>
        </w:rPr>
        <w:t xml:space="preserve">Ассоциация является юридическим лицом с </w:t>
      </w:r>
      <w:r w:rsidR="005E7A72" w:rsidRPr="009E2B9F">
        <w:rPr>
          <w:sz w:val="24"/>
          <w:szCs w:val="24"/>
        </w:rPr>
        <w:t>момента ее</w:t>
      </w:r>
      <w:r w:rsidR="00C0695F" w:rsidRPr="009E2B9F">
        <w:rPr>
          <w:sz w:val="24"/>
          <w:szCs w:val="24"/>
        </w:rPr>
        <w:t xml:space="preserve"> </w:t>
      </w:r>
      <w:r w:rsidRPr="009E2B9F">
        <w:rPr>
          <w:sz w:val="24"/>
          <w:szCs w:val="24"/>
        </w:rPr>
        <w:t>государственной регистрации в соответствии с законодательством Российской Федерации.</w:t>
      </w:r>
    </w:p>
    <w:p w14:paraId="1FEB92B2" w14:textId="77777777" w:rsidR="001E0C35" w:rsidRPr="009E2B9F" w:rsidRDefault="001E0C35" w:rsidP="001E0C35">
      <w:pPr>
        <w:pStyle w:val="1"/>
        <w:shd w:val="clear" w:color="auto" w:fill="auto"/>
        <w:spacing w:line="360" w:lineRule="auto"/>
        <w:ind w:firstLine="709"/>
        <w:jc w:val="both"/>
        <w:rPr>
          <w:sz w:val="24"/>
          <w:szCs w:val="24"/>
        </w:rPr>
      </w:pPr>
      <w:r w:rsidRPr="009E2B9F">
        <w:rPr>
          <w:sz w:val="24"/>
          <w:szCs w:val="24"/>
        </w:rPr>
        <w:t xml:space="preserve">Ассоциация имеет в собственности обособленное имущество, отвечает по своим обязательствам тем своим имуществом, на которое по законодательству Российской Федерации может быть обращено взыскание, может от своего имени приобретать и осуществлять имущественные и неимущественные права, нести гражданские обязанности, соответствующие целям ее создания и деятельности, предусмотренным </w:t>
      </w:r>
      <w:r w:rsidR="00473D69" w:rsidRPr="009E2B9F">
        <w:rPr>
          <w:sz w:val="24"/>
          <w:szCs w:val="24"/>
        </w:rPr>
        <w:t>У</w:t>
      </w:r>
      <w:r w:rsidRPr="009E2B9F">
        <w:rPr>
          <w:sz w:val="24"/>
          <w:szCs w:val="24"/>
        </w:rPr>
        <w:t>ставом Ассоциации, быть истцом и ответчиком в суде.</w:t>
      </w:r>
    </w:p>
    <w:p w14:paraId="2B677AA0" w14:textId="77777777" w:rsidR="001E0C35" w:rsidRPr="009E2B9F" w:rsidRDefault="001E0C35" w:rsidP="001E0C35">
      <w:pPr>
        <w:pStyle w:val="1"/>
        <w:shd w:val="clear" w:color="auto" w:fill="auto"/>
        <w:spacing w:line="360" w:lineRule="auto"/>
        <w:ind w:firstLine="709"/>
        <w:jc w:val="both"/>
        <w:rPr>
          <w:sz w:val="24"/>
          <w:szCs w:val="24"/>
        </w:rPr>
      </w:pPr>
      <w:r w:rsidRPr="009E2B9F">
        <w:rPr>
          <w:sz w:val="24"/>
          <w:szCs w:val="24"/>
        </w:rPr>
        <w:t>Ассоциация имеет самостоятельный баланс, вправе самостоятельно открывать счета, в том числе валютные, в банках на территории Российской Федерации и за пределами ее территории.</w:t>
      </w:r>
    </w:p>
    <w:p w14:paraId="3BD81C4D" w14:textId="77777777" w:rsidR="001E0C35" w:rsidRPr="009E2B9F" w:rsidRDefault="001E0C35" w:rsidP="001E0C35">
      <w:pPr>
        <w:pStyle w:val="1"/>
        <w:shd w:val="clear" w:color="auto" w:fill="auto"/>
        <w:spacing w:line="360" w:lineRule="auto"/>
        <w:ind w:firstLine="709"/>
        <w:jc w:val="both"/>
        <w:rPr>
          <w:sz w:val="24"/>
          <w:szCs w:val="24"/>
        </w:rPr>
      </w:pPr>
      <w:r w:rsidRPr="009E2B9F">
        <w:rPr>
          <w:sz w:val="24"/>
          <w:szCs w:val="24"/>
        </w:rPr>
        <w:t>Ассоциация вправе совершать сделки, принимать на себя обязательства, действовать на основании доверенности от имени других лиц и выдавать доверенности другим лицам.</w:t>
      </w:r>
    </w:p>
    <w:p w14:paraId="6CC27715" w14:textId="65AD449E" w:rsidR="001E0C35" w:rsidRPr="009E2B9F" w:rsidRDefault="001E0C35" w:rsidP="001E0C35">
      <w:pPr>
        <w:pStyle w:val="1"/>
        <w:shd w:val="clear" w:color="auto" w:fill="auto"/>
        <w:spacing w:line="360" w:lineRule="auto"/>
        <w:ind w:firstLine="709"/>
        <w:jc w:val="both"/>
        <w:rPr>
          <w:sz w:val="24"/>
          <w:szCs w:val="24"/>
        </w:rPr>
      </w:pPr>
      <w:r w:rsidRPr="009E2B9F">
        <w:rPr>
          <w:sz w:val="24"/>
          <w:szCs w:val="24"/>
        </w:rPr>
        <w:t>Ассоциация приобретает статус саморегулируемой организации в сфере финансового рынка</w:t>
      </w:r>
      <w:r w:rsidR="008D7385" w:rsidRPr="009E2B9F">
        <w:rPr>
          <w:sz w:val="24"/>
          <w:szCs w:val="24"/>
        </w:rPr>
        <w:t>, объединяющей негосударственные пенсионный фонды</w:t>
      </w:r>
      <w:r w:rsidR="00037AD8" w:rsidRPr="009E2B9F">
        <w:rPr>
          <w:sz w:val="24"/>
          <w:szCs w:val="24"/>
        </w:rPr>
        <w:t>,</w:t>
      </w:r>
      <w:r w:rsidRPr="009E2B9F">
        <w:rPr>
          <w:sz w:val="24"/>
          <w:szCs w:val="24"/>
        </w:rPr>
        <w:t xml:space="preserve"> со дня внесения Банком России сведений о ней в единый реестр саморегулируемых организаций в сфере финансового рынка.</w:t>
      </w:r>
    </w:p>
    <w:p w14:paraId="7B5F5AE9" w14:textId="77777777" w:rsidR="001E0C35" w:rsidRPr="009E2B9F" w:rsidRDefault="005F6B31" w:rsidP="00C05B85">
      <w:pPr>
        <w:pStyle w:val="1"/>
        <w:numPr>
          <w:ilvl w:val="1"/>
          <w:numId w:val="6"/>
        </w:numPr>
        <w:shd w:val="clear" w:color="auto" w:fill="auto"/>
        <w:tabs>
          <w:tab w:val="left" w:pos="1276"/>
        </w:tabs>
        <w:spacing w:line="360" w:lineRule="auto"/>
        <w:ind w:left="0" w:firstLine="709"/>
        <w:jc w:val="both"/>
        <w:rPr>
          <w:sz w:val="24"/>
          <w:szCs w:val="24"/>
        </w:rPr>
      </w:pPr>
      <w:r w:rsidRPr="009E2B9F">
        <w:rPr>
          <w:sz w:val="24"/>
          <w:szCs w:val="24"/>
        </w:rPr>
        <w:t>А</w:t>
      </w:r>
      <w:r w:rsidR="001E0C35" w:rsidRPr="009E2B9F">
        <w:rPr>
          <w:sz w:val="24"/>
          <w:szCs w:val="24"/>
        </w:rPr>
        <w:t>ссоциация имеет круглую печать, содержащую ее полное наименование на русском языке и указание на место ее нахождения, штампы и бланки со своим наименованием</w:t>
      </w:r>
      <w:r w:rsidR="002E50A8" w:rsidRPr="009E2B9F">
        <w:rPr>
          <w:sz w:val="24"/>
          <w:szCs w:val="24"/>
        </w:rPr>
        <w:t>.</w:t>
      </w:r>
    </w:p>
    <w:p w14:paraId="142F8745" w14:textId="77777777" w:rsidR="001E0C35" w:rsidRPr="009E2B9F" w:rsidRDefault="001E0C35" w:rsidP="00C05B85">
      <w:pPr>
        <w:pStyle w:val="1"/>
        <w:numPr>
          <w:ilvl w:val="1"/>
          <w:numId w:val="6"/>
        </w:numPr>
        <w:shd w:val="clear" w:color="auto" w:fill="auto"/>
        <w:tabs>
          <w:tab w:val="left" w:pos="1276"/>
        </w:tabs>
        <w:spacing w:line="360" w:lineRule="auto"/>
        <w:ind w:left="0" w:firstLine="709"/>
        <w:jc w:val="both"/>
        <w:rPr>
          <w:sz w:val="24"/>
          <w:szCs w:val="24"/>
        </w:rPr>
      </w:pPr>
      <w:r w:rsidRPr="009E2B9F">
        <w:rPr>
          <w:sz w:val="24"/>
          <w:szCs w:val="24"/>
        </w:rPr>
        <w:t>Ассоциация как некоммерческая организация не имеет в качестве цели своей деятельности извлечение прибыли и не распределяет прибыль между членами Ассоциации.</w:t>
      </w:r>
    </w:p>
    <w:p w14:paraId="7E6527D2" w14:textId="77777777" w:rsidR="001E0C35" w:rsidRPr="009E2B9F" w:rsidRDefault="001E0C35" w:rsidP="001E0C35">
      <w:pPr>
        <w:pStyle w:val="1"/>
        <w:shd w:val="clear" w:color="auto" w:fill="auto"/>
        <w:spacing w:line="360" w:lineRule="auto"/>
        <w:ind w:firstLine="709"/>
        <w:jc w:val="both"/>
        <w:rPr>
          <w:sz w:val="24"/>
          <w:szCs w:val="24"/>
        </w:rPr>
      </w:pPr>
      <w:r w:rsidRPr="009E2B9F">
        <w:rPr>
          <w:sz w:val="24"/>
          <w:szCs w:val="24"/>
        </w:rPr>
        <w:t>Ассоциация вправе осуществлять предпринимательскую деятельность, соответствующую целям, для достижения которых она создана. Доход, полученный в результате деятельности Ассоциации, направляется на реализацию ее уставных целей.</w:t>
      </w:r>
    </w:p>
    <w:p w14:paraId="09B5A79E" w14:textId="77777777" w:rsidR="001E0C35" w:rsidRPr="009E2B9F" w:rsidRDefault="001E0C35" w:rsidP="001E0C35">
      <w:pPr>
        <w:pStyle w:val="1"/>
        <w:shd w:val="clear" w:color="auto" w:fill="auto"/>
        <w:spacing w:line="360" w:lineRule="auto"/>
        <w:ind w:firstLine="709"/>
        <w:jc w:val="both"/>
        <w:rPr>
          <w:sz w:val="24"/>
          <w:szCs w:val="24"/>
        </w:rPr>
      </w:pPr>
      <w:r w:rsidRPr="009E2B9F">
        <w:rPr>
          <w:sz w:val="24"/>
          <w:szCs w:val="24"/>
        </w:rPr>
        <w:t>Для достижения уставных целей Ассоциация вправе создавать другие некоммерческие организации.</w:t>
      </w:r>
    </w:p>
    <w:p w14:paraId="18EC037C" w14:textId="77777777" w:rsidR="001E0C35" w:rsidRPr="009E2B9F" w:rsidRDefault="001E0C35" w:rsidP="00C05B85">
      <w:pPr>
        <w:pStyle w:val="1"/>
        <w:numPr>
          <w:ilvl w:val="1"/>
          <w:numId w:val="6"/>
        </w:numPr>
        <w:shd w:val="clear" w:color="auto" w:fill="auto"/>
        <w:tabs>
          <w:tab w:val="left" w:pos="1276"/>
        </w:tabs>
        <w:spacing w:line="360" w:lineRule="auto"/>
        <w:ind w:left="0" w:firstLine="709"/>
        <w:jc w:val="both"/>
        <w:rPr>
          <w:sz w:val="24"/>
          <w:szCs w:val="24"/>
        </w:rPr>
      </w:pPr>
      <w:r w:rsidRPr="009E2B9F">
        <w:rPr>
          <w:sz w:val="24"/>
          <w:szCs w:val="24"/>
        </w:rPr>
        <w:t>Ассоциация вправе создавать на территории Российской Федерации филиалы и открывать представительства в соответствии с законодательством Российской Федерации.</w:t>
      </w:r>
    </w:p>
    <w:p w14:paraId="314E7088" w14:textId="77777777" w:rsidR="001E0C35" w:rsidRPr="009E2B9F" w:rsidRDefault="001E0C35" w:rsidP="001E0C35">
      <w:pPr>
        <w:pStyle w:val="1"/>
        <w:shd w:val="clear" w:color="auto" w:fill="auto"/>
        <w:spacing w:line="360" w:lineRule="auto"/>
        <w:ind w:firstLine="709"/>
        <w:jc w:val="both"/>
        <w:rPr>
          <w:sz w:val="24"/>
          <w:szCs w:val="24"/>
        </w:rPr>
      </w:pPr>
      <w:r w:rsidRPr="009E2B9F">
        <w:rPr>
          <w:sz w:val="24"/>
          <w:szCs w:val="24"/>
        </w:rPr>
        <w:t>Филиалы и представительства Ассоциации не являются юридическими лицами, наделяются имуществом за счет Ассоциации и действуют на основании утвержденного ей положения.</w:t>
      </w:r>
    </w:p>
    <w:p w14:paraId="293FEBFF" w14:textId="77777777" w:rsidR="001E0C35" w:rsidRPr="009E2B9F" w:rsidRDefault="001E0C35" w:rsidP="001E0C35">
      <w:pPr>
        <w:pStyle w:val="1"/>
        <w:shd w:val="clear" w:color="auto" w:fill="auto"/>
        <w:spacing w:line="360" w:lineRule="auto"/>
        <w:ind w:firstLine="709"/>
        <w:jc w:val="both"/>
        <w:rPr>
          <w:sz w:val="24"/>
          <w:szCs w:val="24"/>
        </w:rPr>
      </w:pPr>
      <w:r w:rsidRPr="009E2B9F">
        <w:rPr>
          <w:sz w:val="24"/>
          <w:szCs w:val="24"/>
        </w:rPr>
        <w:t>Имущество филиалов и представительств учитывается на отдельном балансе и на балансе Ассоциации.</w:t>
      </w:r>
    </w:p>
    <w:p w14:paraId="144D6045" w14:textId="77777777" w:rsidR="001E0C35" w:rsidRPr="009E2B9F" w:rsidRDefault="001E0C35" w:rsidP="001E0C35">
      <w:pPr>
        <w:pStyle w:val="1"/>
        <w:shd w:val="clear" w:color="auto" w:fill="auto"/>
        <w:spacing w:line="360" w:lineRule="auto"/>
        <w:ind w:firstLine="709"/>
        <w:jc w:val="both"/>
        <w:rPr>
          <w:sz w:val="24"/>
          <w:szCs w:val="24"/>
        </w:rPr>
      </w:pPr>
      <w:r w:rsidRPr="009E2B9F">
        <w:rPr>
          <w:sz w:val="24"/>
          <w:szCs w:val="24"/>
        </w:rPr>
        <w:t>Руководители филиалов и представительств назначаются Советом Ассоциации и действуют на основании выданной доверенности.</w:t>
      </w:r>
    </w:p>
    <w:p w14:paraId="7772E73E" w14:textId="77777777" w:rsidR="001E0C35" w:rsidRPr="009E2B9F" w:rsidRDefault="001E0C35" w:rsidP="001E0C35">
      <w:pPr>
        <w:pStyle w:val="1"/>
        <w:shd w:val="clear" w:color="auto" w:fill="auto"/>
        <w:spacing w:line="360" w:lineRule="auto"/>
        <w:ind w:firstLine="709"/>
        <w:jc w:val="both"/>
        <w:rPr>
          <w:sz w:val="24"/>
          <w:szCs w:val="24"/>
        </w:rPr>
      </w:pPr>
      <w:r w:rsidRPr="009E2B9F">
        <w:rPr>
          <w:sz w:val="24"/>
          <w:szCs w:val="24"/>
        </w:rPr>
        <w:t>Филиалы и представительства осуществляют деятельность от имени Ассоциации.</w:t>
      </w:r>
    </w:p>
    <w:p w14:paraId="0E1E2DDD" w14:textId="77777777" w:rsidR="001E0C35" w:rsidRPr="009E2B9F" w:rsidRDefault="001E0C35" w:rsidP="001E0C35">
      <w:pPr>
        <w:pStyle w:val="1"/>
        <w:shd w:val="clear" w:color="auto" w:fill="auto"/>
        <w:spacing w:line="360" w:lineRule="auto"/>
        <w:ind w:firstLine="709"/>
        <w:jc w:val="both"/>
        <w:rPr>
          <w:sz w:val="24"/>
          <w:szCs w:val="24"/>
        </w:rPr>
      </w:pPr>
      <w:r w:rsidRPr="009E2B9F">
        <w:rPr>
          <w:sz w:val="24"/>
          <w:szCs w:val="24"/>
        </w:rPr>
        <w:t>Ответственность за деятельность своих филиалов и представительств несет Ассоциация.</w:t>
      </w:r>
    </w:p>
    <w:p w14:paraId="36D21FF9" w14:textId="52ED1E2C" w:rsidR="001E0C35" w:rsidRPr="009E2B9F" w:rsidRDefault="001E0C35" w:rsidP="00C05B85">
      <w:pPr>
        <w:pStyle w:val="1"/>
        <w:numPr>
          <w:ilvl w:val="1"/>
          <w:numId w:val="6"/>
        </w:numPr>
        <w:shd w:val="clear" w:color="auto" w:fill="auto"/>
        <w:tabs>
          <w:tab w:val="left" w:pos="1276"/>
        </w:tabs>
        <w:spacing w:line="360" w:lineRule="auto"/>
        <w:ind w:left="0" w:firstLine="709"/>
        <w:jc w:val="both"/>
        <w:rPr>
          <w:sz w:val="24"/>
          <w:szCs w:val="24"/>
        </w:rPr>
      </w:pPr>
      <w:r w:rsidRPr="009E2B9F">
        <w:rPr>
          <w:sz w:val="24"/>
          <w:szCs w:val="24"/>
        </w:rPr>
        <w:t>Ассоциация может осуществлять свою уставную деятельность как на территории Российской Федерации, так и за ее пределами, в соответствии с законодательством Российской Федерации.</w:t>
      </w:r>
    </w:p>
    <w:p w14:paraId="36215F23" w14:textId="77777777" w:rsidR="001E0C35" w:rsidRPr="009E2B9F" w:rsidRDefault="001E0C35" w:rsidP="00C05B85">
      <w:pPr>
        <w:pStyle w:val="1"/>
        <w:numPr>
          <w:ilvl w:val="1"/>
          <w:numId w:val="6"/>
        </w:numPr>
        <w:shd w:val="clear" w:color="auto" w:fill="auto"/>
        <w:tabs>
          <w:tab w:val="left" w:pos="1276"/>
        </w:tabs>
        <w:spacing w:line="360" w:lineRule="auto"/>
        <w:ind w:left="0" w:firstLine="709"/>
        <w:jc w:val="both"/>
        <w:rPr>
          <w:sz w:val="24"/>
          <w:szCs w:val="24"/>
        </w:rPr>
      </w:pPr>
      <w:r w:rsidRPr="009E2B9F">
        <w:rPr>
          <w:sz w:val="24"/>
          <w:szCs w:val="24"/>
        </w:rPr>
        <w:t>Ассоциация обладает иными правами, предусмотренными законодательством Российской Федерации.</w:t>
      </w:r>
    </w:p>
    <w:p w14:paraId="394B86B9" w14:textId="77777777" w:rsidR="001E0C35" w:rsidRPr="009E2B9F" w:rsidRDefault="001E0C35" w:rsidP="001E0C35">
      <w:pPr>
        <w:pStyle w:val="1"/>
        <w:shd w:val="clear" w:color="auto" w:fill="auto"/>
        <w:tabs>
          <w:tab w:val="left" w:pos="1052"/>
        </w:tabs>
        <w:spacing w:line="360" w:lineRule="auto"/>
        <w:ind w:firstLine="709"/>
        <w:jc w:val="both"/>
        <w:rPr>
          <w:sz w:val="24"/>
          <w:szCs w:val="24"/>
        </w:rPr>
      </w:pPr>
      <w:r w:rsidRPr="009E2B9F">
        <w:rPr>
          <w:sz w:val="24"/>
          <w:szCs w:val="24"/>
        </w:rPr>
        <w:t>Имущество, переданное Ассоциации её членами, является собственностью Ассоциации.</w:t>
      </w:r>
    </w:p>
    <w:p w14:paraId="217C4C36" w14:textId="3FC66052" w:rsidR="001E0C35" w:rsidRPr="009E2B9F" w:rsidRDefault="001E0C35" w:rsidP="001E0C35">
      <w:pPr>
        <w:pStyle w:val="1"/>
        <w:spacing w:line="360" w:lineRule="auto"/>
        <w:ind w:firstLine="709"/>
        <w:jc w:val="both"/>
        <w:rPr>
          <w:sz w:val="24"/>
          <w:szCs w:val="24"/>
        </w:rPr>
      </w:pPr>
      <w:r w:rsidRPr="009E2B9F">
        <w:rPr>
          <w:sz w:val="24"/>
          <w:szCs w:val="24"/>
        </w:rPr>
        <w:t xml:space="preserve">Ассоциация не отвечает по обязательствам своих членов. Члены Ассоциации несут субсидиарную </w:t>
      </w:r>
      <w:r w:rsidR="005E7A72" w:rsidRPr="009E2B9F">
        <w:rPr>
          <w:sz w:val="24"/>
          <w:szCs w:val="24"/>
        </w:rPr>
        <w:t>ответственность по</w:t>
      </w:r>
      <w:r w:rsidRPr="009E2B9F">
        <w:rPr>
          <w:sz w:val="24"/>
          <w:szCs w:val="24"/>
        </w:rPr>
        <w:t xml:space="preserve"> обязательствам Ассоциации в течение срока членства в Ассоциации и в срок, не превышающий одного года </w:t>
      </w:r>
      <w:r w:rsidR="005E7A72" w:rsidRPr="009E2B9F">
        <w:rPr>
          <w:sz w:val="24"/>
          <w:szCs w:val="24"/>
        </w:rPr>
        <w:t>с момента</w:t>
      </w:r>
      <w:r w:rsidRPr="009E2B9F">
        <w:rPr>
          <w:sz w:val="24"/>
          <w:szCs w:val="24"/>
        </w:rPr>
        <w:t xml:space="preserve"> прекращения членства </w:t>
      </w:r>
      <w:r w:rsidR="005E7A72" w:rsidRPr="009E2B9F">
        <w:rPr>
          <w:sz w:val="24"/>
          <w:szCs w:val="24"/>
        </w:rPr>
        <w:t>в Ассоциации</w:t>
      </w:r>
      <w:r w:rsidR="0023023A" w:rsidRPr="009E2B9F">
        <w:rPr>
          <w:sz w:val="24"/>
          <w:szCs w:val="24"/>
        </w:rPr>
        <w:t>,</w:t>
      </w:r>
      <w:r w:rsidRPr="009E2B9F">
        <w:rPr>
          <w:sz w:val="24"/>
          <w:szCs w:val="24"/>
        </w:rPr>
        <w:t xml:space="preserve"> пропорционально размеру своего ежегодного членского взноса, но не более размера одной квартальной доли ежегодного членского взноса. </w:t>
      </w:r>
    </w:p>
    <w:p w14:paraId="388487C3" w14:textId="77777777" w:rsidR="001E0C35" w:rsidRPr="009E2B9F" w:rsidRDefault="001E0C35" w:rsidP="00C05B85">
      <w:pPr>
        <w:pStyle w:val="1"/>
        <w:numPr>
          <w:ilvl w:val="1"/>
          <w:numId w:val="6"/>
        </w:numPr>
        <w:shd w:val="clear" w:color="auto" w:fill="auto"/>
        <w:tabs>
          <w:tab w:val="left" w:pos="1276"/>
        </w:tabs>
        <w:spacing w:line="360" w:lineRule="auto"/>
        <w:ind w:left="0" w:firstLine="709"/>
        <w:jc w:val="both"/>
        <w:rPr>
          <w:sz w:val="24"/>
          <w:szCs w:val="24"/>
        </w:rPr>
      </w:pPr>
      <w:r w:rsidRPr="009E2B9F">
        <w:rPr>
          <w:sz w:val="24"/>
          <w:szCs w:val="24"/>
        </w:rPr>
        <w:t xml:space="preserve">Место нахождения Ассоциации: </w:t>
      </w:r>
      <w:r w:rsidR="00301D0B" w:rsidRPr="009E2B9F">
        <w:rPr>
          <w:sz w:val="24"/>
          <w:szCs w:val="24"/>
        </w:rPr>
        <w:t>г.</w:t>
      </w:r>
      <w:r w:rsidRPr="009E2B9F">
        <w:rPr>
          <w:sz w:val="24"/>
          <w:szCs w:val="24"/>
        </w:rPr>
        <w:t xml:space="preserve"> Москва.</w:t>
      </w:r>
    </w:p>
    <w:p w14:paraId="4F591D01" w14:textId="77777777" w:rsidR="006936FA" w:rsidRPr="009E2B9F" w:rsidRDefault="006936FA" w:rsidP="001E0C35">
      <w:pPr>
        <w:pStyle w:val="20"/>
        <w:keepNext/>
        <w:keepLines/>
        <w:shd w:val="clear" w:color="auto" w:fill="auto"/>
        <w:spacing w:line="360" w:lineRule="auto"/>
        <w:jc w:val="center"/>
        <w:rPr>
          <w:b/>
          <w:sz w:val="24"/>
          <w:szCs w:val="24"/>
        </w:rPr>
      </w:pPr>
      <w:bookmarkStart w:id="4" w:name="bookmark6"/>
    </w:p>
    <w:p w14:paraId="28BA8F0C" w14:textId="77777777" w:rsidR="006936FA" w:rsidRPr="009E2B9F" w:rsidRDefault="001E0C35" w:rsidP="00C05B85">
      <w:pPr>
        <w:pStyle w:val="32"/>
        <w:keepNext/>
        <w:keepLines/>
        <w:numPr>
          <w:ilvl w:val="0"/>
          <w:numId w:val="5"/>
        </w:numPr>
        <w:shd w:val="clear" w:color="auto" w:fill="auto"/>
        <w:spacing w:after="0" w:line="360" w:lineRule="auto"/>
        <w:jc w:val="center"/>
        <w:rPr>
          <w:b/>
          <w:sz w:val="24"/>
          <w:szCs w:val="24"/>
        </w:rPr>
      </w:pPr>
      <w:r w:rsidRPr="009E2B9F">
        <w:rPr>
          <w:b/>
          <w:sz w:val="24"/>
          <w:szCs w:val="24"/>
        </w:rPr>
        <w:t xml:space="preserve">ЦЕЛИ, ПРЕДМЕТ ДЕЯТЕЛЬНОСТИ И ФУНКЦИИ </w:t>
      </w:r>
      <w:bookmarkEnd w:id="4"/>
      <w:r w:rsidRPr="009E2B9F">
        <w:rPr>
          <w:b/>
          <w:sz w:val="24"/>
          <w:szCs w:val="24"/>
        </w:rPr>
        <w:t>АССОЦИАЦИИ.</w:t>
      </w:r>
    </w:p>
    <w:p w14:paraId="180E977A" w14:textId="77777777" w:rsidR="001E0C35" w:rsidRPr="009E2B9F" w:rsidRDefault="001E0C35" w:rsidP="00C05B85">
      <w:pPr>
        <w:pStyle w:val="1"/>
        <w:numPr>
          <w:ilvl w:val="1"/>
          <w:numId w:val="7"/>
        </w:numPr>
        <w:shd w:val="clear" w:color="auto" w:fill="auto"/>
        <w:tabs>
          <w:tab w:val="left" w:pos="961"/>
        </w:tabs>
        <w:spacing w:line="360" w:lineRule="auto"/>
        <w:ind w:left="0" w:firstLine="709"/>
        <w:jc w:val="both"/>
        <w:rPr>
          <w:sz w:val="24"/>
          <w:szCs w:val="24"/>
        </w:rPr>
      </w:pPr>
      <w:r w:rsidRPr="009E2B9F">
        <w:rPr>
          <w:sz w:val="24"/>
          <w:szCs w:val="24"/>
        </w:rPr>
        <w:t>Предметом деятельности Ассоциации является саморегулирование в отношении деятельности лиц, указанных в пункте 4.1 настоящего Устава, в целях:</w:t>
      </w:r>
    </w:p>
    <w:p w14:paraId="02D5EE2E" w14:textId="6DAB6A2E" w:rsidR="001E0C35" w:rsidRPr="009E2B9F" w:rsidRDefault="001E0C35" w:rsidP="00C05B85">
      <w:pPr>
        <w:pStyle w:val="1"/>
        <w:numPr>
          <w:ilvl w:val="0"/>
          <w:numId w:val="54"/>
        </w:numPr>
        <w:shd w:val="clear" w:color="auto" w:fill="auto"/>
        <w:tabs>
          <w:tab w:val="left" w:pos="1134"/>
        </w:tabs>
        <w:spacing w:line="360" w:lineRule="auto"/>
        <w:ind w:left="0" w:firstLine="709"/>
        <w:jc w:val="both"/>
        <w:rPr>
          <w:sz w:val="24"/>
          <w:szCs w:val="24"/>
        </w:rPr>
      </w:pPr>
      <w:r w:rsidRPr="009E2B9F">
        <w:rPr>
          <w:sz w:val="24"/>
          <w:szCs w:val="24"/>
        </w:rPr>
        <w:t>развития финансового рынка Российской Федерации, содействи</w:t>
      </w:r>
      <w:r w:rsidR="0023023A" w:rsidRPr="009E2B9F">
        <w:rPr>
          <w:sz w:val="24"/>
          <w:szCs w:val="24"/>
        </w:rPr>
        <w:t>я</w:t>
      </w:r>
      <w:r w:rsidRPr="009E2B9F">
        <w:rPr>
          <w:sz w:val="24"/>
          <w:szCs w:val="24"/>
        </w:rPr>
        <w:t xml:space="preserve"> созданию условий для эффективного функционирования финансовой системы Российской Федерации и обеспечения ее стабильности;</w:t>
      </w:r>
    </w:p>
    <w:p w14:paraId="641EF96E" w14:textId="77777777" w:rsidR="001E0C35" w:rsidRPr="009E2B9F" w:rsidRDefault="001E0C35" w:rsidP="00C05B85">
      <w:pPr>
        <w:pStyle w:val="1"/>
        <w:numPr>
          <w:ilvl w:val="0"/>
          <w:numId w:val="54"/>
        </w:numPr>
        <w:shd w:val="clear" w:color="auto" w:fill="auto"/>
        <w:tabs>
          <w:tab w:val="left" w:pos="1134"/>
        </w:tabs>
        <w:spacing w:line="360" w:lineRule="auto"/>
        <w:ind w:left="0" w:firstLine="709"/>
        <w:jc w:val="both"/>
        <w:rPr>
          <w:sz w:val="24"/>
          <w:szCs w:val="24"/>
        </w:rPr>
      </w:pPr>
      <w:r w:rsidRPr="009E2B9F">
        <w:rPr>
          <w:sz w:val="24"/>
          <w:szCs w:val="24"/>
        </w:rPr>
        <w:t>реализации экономической инициативы членов Ассоциации;</w:t>
      </w:r>
    </w:p>
    <w:p w14:paraId="1353DCF0" w14:textId="77777777" w:rsidR="001E0C35" w:rsidRPr="009E2B9F" w:rsidRDefault="001E0C35" w:rsidP="00C05B85">
      <w:pPr>
        <w:pStyle w:val="1"/>
        <w:numPr>
          <w:ilvl w:val="0"/>
          <w:numId w:val="54"/>
        </w:numPr>
        <w:shd w:val="clear" w:color="auto" w:fill="auto"/>
        <w:tabs>
          <w:tab w:val="left" w:pos="1134"/>
        </w:tabs>
        <w:spacing w:line="360" w:lineRule="auto"/>
        <w:ind w:left="0" w:firstLine="709"/>
        <w:jc w:val="both"/>
      </w:pPr>
      <w:r w:rsidRPr="009E2B9F">
        <w:rPr>
          <w:sz w:val="24"/>
          <w:szCs w:val="24"/>
        </w:rPr>
        <w:t>защиты и представления интересов членов Ассоциации в Банке России, федеральных органах исполнительной власти, органах исполнительной власти субъектов Российской Федерации, органах местного самоуправления, судах, международных организациях.</w:t>
      </w:r>
    </w:p>
    <w:p w14:paraId="134FA3DB" w14:textId="77777777" w:rsidR="001E0C35" w:rsidRPr="009E2B9F" w:rsidRDefault="001E0C35" w:rsidP="00C05B85">
      <w:pPr>
        <w:pStyle w:val="1"/>
        <w:numPr>
          <w:ilvl w:val="1"/>
          <w:numId w:val="7"/>
        </w:numPr>
        <w:shd w:val="clear" w:color="auto" w:fill="auto"/>
        <w:tabs>
          <w:tab w:val="left" w:pos="961"/>
        </w:tabs>
        <w:spacing w:line="360" w:lineRule="auto"/>
        <w:ind w:left="0" w:firstLine="709"/>
        <w:jc w:val="both"/>
      </w:pPr>
      <w:r w:rsidRPr="009E2B9F">
        <w:rPr>
          <w:sz w:val="24"/>
          <w:szCs w:val="24"/>
        </w:rPr>
        <w:t>Для достижения указанных целей Ассоциация осуществляет следующие функции:</w:t>
      </w:r>
    </w:p>
    <w:p w14:paraId="714DB2AA" w14:textId="77777777" w:rsidR="001E0C35" w:rsidRPr="009E2B9F" w:rsidRDefault="0068757A" w:rsidP="00C05B85">
      <w:pPr>
        <w:pStyle w:val="ConsPlusNormal"/>
        <w:numPr>
          <w:ilvl w:val="0"/>
          <w:numId w:val="8"/>
        </w:numPr>
        <w:tabs>
          <w:tab w:val="left" w:pos="1560"/>
        </w:tabs>
        <w:spacing w:line="360" w:lineRule="auto"/>
        <w:ind w:left="0" w:firstLine="709"/>
        <w:jc w:val="both"/>
      </w:pPr>
      <w:r w:rsidRPr="009E2B9F">
        <w:t>Р</w:t>
      </w:r>
      <w:r w:rsidR="001E0C35" w:rsidRPr="009E2B9F">
        <w:t xml:space="preserve">азрабатывает и представляет на согласование в комитет по стандартам </w:t>
      </w:r>
      <w:r w:rsidR="001E0C35" w:rsidRPr="009E2B9F">
        <w:rPr>
          <w:bCs/>
        </w:rPr>
        <w:t xml:space="preserve">по соответствующему виду деятельности финансовых организаций </w:t>
      </w:r>
      <w:r w:rsidR="001E0C35" w:rsidRPr="009E2B9F">
        <w:t>при Банке России (далее – комитет по стандартам) проекты базовых стандартов, а также разрабатывает и утверждает следующие внутренние стандарты Ассоциации:</w:t>
      </w:r>
    </w:p>
    <w:p w14:paraId="4CCC271B" w14:textId="77777777" w:rsidR="001E0C35" w:rsidRPr="009E2B9F" w:rsidRDefault="001E0C35" w:rsidP="001E0C35">
      <w:pPr>
        <w:pStyle w:val="11"/>
        <w:numPr>
          <w:ilvl w:val="0"/>
          <w:numId w:val="1"/>
        </w:numPr>
        <w:tabs>
          <w:tab w:val="left" w:pos="1134"/>
        </w:tabs>
        <w:autoSpaceDE w:val="0"/>
        <w:autoSpaceDN w:val="0"/>
        <w:adjustRightInd w:val="0"/>
        <w:spacing w:line="360" w:lineRule="auto"/>
        <w:ind w:left="0" w:firstLine="709"/>
        <w:jc w:val="both"/>
        <w:rPr>
          <w:rFonts w:ascii="Times New Roman" w:hAnsi="Times New Roman" w:cs="Times New Roman"/>
          <w:color w:val="auto"/>
        </w:rPr>
      </w:pPr>
      <w:r w:rsidRPr="009E2B9F">
        <w:rPr>
          <w:rFonts w:ascii="Times New Roman" w:hAnsi="Times New Roman" w:cs="Times New Roman"/>
          <w:color w:val="auto"/>
        </w:rPr>
        <w:t>порядок проведения Ассоциацией проверок соблюдения ее членами требований законодательства Российской Федерации, нормативных актов Банка России, базовых стандартов, внутренних стандартов и иных внутренних документов Ассоциации;</w:t>
      </w:r>
    </w:p>
    <w:p w14:paraId="4F0520AF" w14:textId="77777777" w:rsidR="001E0C35" w:rsidRPr="009E2B9F" w:rsidRDefault="001E0C35" w:rsidP="001E0C35">
      <w:pPr>
        <w:pStyle w:val="11"/>
        <w:numPr>
          <w:ilvl w:val="0"/>
          <w:numId w:val="1"/>
        </w:numPr>
        <w:tabs>
          <w:tab w:val="left" w:pos="1134"/>
        </w:tabs>
        <w:autoSpaceDE w:val="0"/>
        <w:autoSpaceDN w:val="0"/>
        <w:adjustRightInd w:val="0"/>
        <w:spacing w:line="360" w:lineRule="auto"/>
        <w:ind w:left="0" w:firstLine="709"/>
        <w:jc w:val="both"/>
        <w:rPr>
          <w:rFonts w:ascii="Times New Roman" w:hAnsi="Times New Roman" w:cs="Times New Roman"/>
          <w:color w:val="auto"/>
        </w:rPr>
      </w:pPr>
      <w:r w:rsidRPr="009E2B9F">
        <w:rPr>
          <w:rFonts w:ascii="Times New Roman" w:hAnsi="Times New Roman" w:cs="Times New Roman"/>
          <w:color w:val="auto"/>
        </w:rPr>
        <w:t>условия членства в Ассоциации, в том числе размер или порядок расчета, а также порядок уплаты вступительного взноса</w:t>
      </w:r>
      <w:r w:rsidR="004B1C2E" w:rsidRPr="009E2B9F">
        <w:rPr>
          <w:rFonts w:ascii="Times New Roman" w:hAnsi="Times New Roman" w:cs="Times New Roman"/>
          <w:color w:val="auto"/>
        </w:rPr>
        <w:t>,</w:t>
      </w:r>
      <w:r w:rsidRPr="009E2B9F">
        <w:rPr>
          <w:rFonts w:ascii="Times New Roman" w:hAnsi="Times New Roman" w:cs="Times New Roman"/>
          <w:color w:val="auto"/>
        </w:rPr>
        <w:t xml:space="preserve"> членских взносов</w:t>
      </w:r>
      <w:r w:rsidR="004B1C2E" w:rsidRPr="009E2B9F">
        <w:rPr>
          <w:rFonts w:ascii="Times New Roman" w:hAnsi="Times New Roman" w:cs="Times New Roman"/>
          <w:color w:val="auto"/>
        </w:rPr>
        <w:t xml:space="preserve"> и целевых взносов</w:t>
      </w:r>
      <w:r w:rsidRPr="009E2B9F">
        <w:rPr>
          <w:rFonts w:ascii="Times New Roman" w:hAnsi="Times New Roman" w:cs="Times New Roman"/>
          <w:color w:val="auto"/>
        </w:rPr>
        <w:t>;</w:t>
      </w:r>
    </w:p>
    <w:p w14:paraId="12C3A64E" w14:textId="77777777" w:rsidR="001E0C35" w:rsidRPr="009E2B9F" w:rsidRDefault="001E0C35" w:rsidP="001E0C35">
      <w:pPr>
        <w:pStyle w:val="11"/>
        <w:numPr>
          <w:ilvl w:val="0"/>
          <w:numId w:val="1"/>
        </w:numPr>
        <w:tabs>
          <w:tab w:val="left" w:pos="1134"/>
        </w:tabs>
        <w:autoSpaceDE w:val="0"/>
        <w:autoSpaceDN w:val="0"/>
        <w:adjustRightInd w:val="0"/>
        <w:spacing w:line="360" w:lineRule="auto"/>
        <w:ind w:left="0" w:firstLine="709"/>
        <w:jc w:val="both"/>
        <w:rPr>
          <w:rFonts w:ascii="Times New Roman" w:hAnsi="Times New Roman" w:cs="Times New Roman"/>
          <w:color w:val="auto"/>
        </w:rPr>
      </w:pPr>
      <w:r w:rsidRPr="009E2B9F">
        <w:rPr>
          <w:rFonts w:ascii="Times New Roman" w:hAnsi="Times New Roman" w:cs="Times New Roman"/>
          <w:color w:val="auto"/>
        </w:rPr>
        <w:t>система мер воздействия и порядок их применения за несоблюдение членами Ассоциации требований базовых стандартов, внутренних стандартов и иных внутренних документов Ассоциации;</w:t>
      </w:r>
    </w:p>
    <w:p w14:paraId="76CFB1CF" w14:textId="77777777" w:rsidR="001E0C35" w:rsidRPr="009E2B9F" w:rsidRDefault="001E0C35" w:rsidP="001E0C35">
      <w:pPr>
        <w:pStyle w:val="11"/>
        <w:numPr>
          <w:ilvl w:val="0"/>
          <w:numId w:val="1"/>
        </w:numPr>
        <w:tabs>
          <w:tab w:val="left" w:pos="1134"/>
        </w:tabs>
        <w:autoSpaceDE w:val="0"/>
        <w:autoSpaceDN w:val="0"/>
        <w:adjustRightInd w:val="0"/>
        <w:spacing w:line="360" w:lineRule="auto"/>
        <w:ind w:left="0" w:firstLine="709"/>
        <w:jc w:val="both"/>
        <w:rPr>
          <w:rFonts w:ascii="Times New Roman" w:hAnsi="Times New Roman" w:cs="Times New Roman"/>
          <w:color w:val="auto"/>
        </w:rPr>
      </w:pPr>
      <w:r w:rsidRPr="009E2B9F">
        <w:rPr>
          <w:rFonts w:ascii="Times New Roman" w:hAnsi="Times New Roman" w:cs="Times New Roman"/>
          <w:color w:val="auto"/>
        </w:rPr>
        <w:t>требования к деловой репутации должностных лиц Ассоциации;</w:t>
      </w:r>
    </w:p>
    <w:p w14:paraId="18E54A3D" w14:textId="77777777" w:rsidR="00515065" w:rsidRPr="009E2B9F" w:rsidRDefault="001E0C35" w:rsidP="001E0C35">
      <w:pPr>
        <w:pStyle w:val="11"/>
        <w:numPr>
          <w:ilvl w:val="0"/>
          <w:numId w:val="1"/>
        </w:numPr>
        <w:tabs>
          <w:tab w:val="left" w:pos="1134"/>
        </w:tabs>
        <w:autoSpaceDE w:val="0"/>
        <w:autoSpaceDN w:val="0"/>
        <w:adjustRightInd w:val="0"/>
        <w:spacing w:line="360" w:lineRule="auto"/>
        <w:ind w:left="0" w:firstLine="709"/>
        <w:jc w:val="both"/>
        <w:rPr>
          <w:rFonts w:ascii="Times New Roman" w:hAnsi="Times New Roman" w:cs="Times New Roman"/>
          <w:color w:val="auto"/>
        </w:rPr>
      </w:pPr>
      <w:r w:rsidRPr="009E2B9F">
        <w:rPr>
          <w:rFonts w:ascii="Times New Roman" w:hAnsi="Times New Roman" w:cs="Times New Roman"/>
          <w:color w:val="auto"/>
        </w:rPr>
        <w:t>правила профессиональной этики работников Ассоциации</w:t>
      </w:r>
      <w:r w:rsidR="00515065" w:rsidRPr="009E2B9F">
        <w:rPr>
          <w:rFonts w:ascii="Times New Roman" w:hAnsi="Times New Roman" w:cs="Times New Roman"/>
          <w:color w:val="auto"/>
        </w:rPr>
        <w:t>;</w:t>
      </w:r>
    </w:p>
    <w:p w14:paraId="2F5DB956" w14:textId="77777777" w:rsidR="00515065" w:rsidRPr="009E2B9F" w:rsidRDefault="00515065" w:rsidP="00515065">
      <w:pPr>
        <w:pStyle w:val="11"/>
        <w:numPr>
          <w:ilvl w:val="0"/>
          <w:numId w:val="1"/>
        </w:numPr>
        <w:tabs>
          <w:tab w:val="left" w:pos="1134"/>
        </w:tabs>
        <w:autoSpaceDE w:val="0"/>
        <w:autoSpaceDN w:val="0"/>
        <w:adjustRightInd w:val="0"/>
        <w:spacing w:line="360" w:lineRule="auto"/>
        <w:ind w:left="0" w:firstLine="709"/>
        <w:jc w:val="both"/>
        <w:rPr>
          <w:rFonts w:ascii="Times New Roman" w:hAnsi="Times New Roman" w:cs="Times New Roman"/>
          <w:color w:val="auto"/>
        </w:rPr>
      </w:pPr>
      <w:r w:rsidRPr="009E2B9F">
        <w:rPr>
          <w:rFonts w:ascii="Times New Roman" w:hAnsi="Times New Roman" w:cs="Times New Roman"/>
          <w:color w:val="auto"/>
        </w:rPr>
        <w:t>иные внутренние стандарты, необходимые для реализации целей и задач Ассоциации, вытекающих из Закона о СРО в сфере финансового рынка и иных федеральных законов, настоящего Устава, базовых стандартов, иных внутренних документов Ассоциации.</w:t>
      </w:r>
    </w:p>
    <w:p w14:paraId="399BF468" w14:textId="77777777" w:rsidR="001E0C35" w:rsidRPr="009E2B9F" w:rsidRDefault="0068757A" w:rsidP="00C05B85">
      <w:pPr>
        <w:pStyle w:val="ConsPlusNormal"/>
        <w:numPr>
          <w:ilvl w:val="0"/>
          <w:numId w:val="8"/>
        </w:numPr>
        <w:tabs>
          <w:tab w:val="left" w:pos="1560"/>
        </w:tabs>
        <w:spacing w:line="360" w:lineRule="auto"/>
        <w:ind w:left="0" w:firstLine="709"/>
        <w:jc w:val="both"/>
      </w:pPr>
      <w:r w:rsidRPr="009E2B9F">
        <w:rPr>
          <w:lang w:val="en-US"/>
        </w:rPr>
        <w:t>В</w:t>
      </w:r>
      <w:r w:rsidR="001E0C35" w:rsidRPr="009E2B9F">
        <w:t>едет реестр членов Ассоциации</w:t>
      </w:r>
      <w:r w:rsidRPr="009E2B9F">
        <w:rPr>
          <w:lang w:val="en-US"/>
        </w:rPr>
        <w:t>.</w:t>
      </w:r>
    </w:p>
    <w:p w14:paraId="2EFBFD4B" w14:textId="77777777" w:rsidR="001E0C35" w:rsidRPr="009E2B9F" w:rsidRDefault="0068757A" w:rsidP="00C05B85">
      <w:pPr>
        <w:pStyle w:val="ConsPlusNormal"/>
        <w:numPr>
          <w:ilvl w:val="0"/>
          <w:numId w:val="8"/>
        </w:numPr>
        <w:tabs>
          <w:tab w:val="left" w:pos="1560"/>
        </w:tabs>
        <w:spacing w:line="360" w:lineRule="auto"/>
        <w:ind w:left="0" w:firstLine="709"/>
        <w:jc w:val="both"/>
      </w:pPr>
      <w:r w:rsidRPr="009E2B9F">
        <w:t>О</w:t>
      </w:r>
      <w:r w:rsidR="001E0C35" w:rsidRPr="009E2B9F">
        <w:t>существляет контроль за соблюдением членами Ассоциации требований федеральных законов, нормативных правовых актов Российской Федерации, нормативных актов Банка России, регулирующих деятельность в сфере финансового рынка, базовых и внутренних стандартов (далее вместе именуются стандарты) и внутренних документов Ассоциации</w:t>
      </w:r>
      <w:r w:rsidRPr="009E2B9F">
        <w:t>.</w:t>
      </w:r>
    </w:p>
    <w:p w14:paraId="1430F2FA" w14:textId="77777777" w:rsidR="001E0C35" w:rsidRPr="009E2B9F" w:rsidRDefault="0068757A" w:rsidP="00C05B85">
      <w:pPr>
        <w:pStyle w:val="ConsPlusNormal"/>
        <w:numPr>
          <w:ilvl w:val="0"/>
          <w:numId w:val="8"/>
        </w:numPr>
        <w:tabs>
          <w:tab w:val="left" w:pos="1560"/>
        </w:tabs>
        <w:spacing w:line="360" w:lineRule="auto"/>
        <w:ind w:left="0" w:firstLine="709"/>
        <w:jc w:val="both"/>
      </w:pPr>
      <w:r w:rsidRPr="009E2B9F">
        <w:t>П</w:t>
      </w:r>
      <w:r w:rsidR="001E0C35" w:rsidRPr="009E2B9F">
        <w:t>рименяет меры к своим членам за несоблюдение ими стандартов и внутренних документов Ассоциации</w:t>
      </w:r>
      <w:r w:rsidRPr="009E2B9F">
        <w:t>.</w:t>
      </w:r>
    </w:p>
    <w:p w14:paraId="34E6144C" w14:textId="77777777" w:rsidR="001E0C35" w:rsidRPr="009E2B9F" w:rsidRDefault="0068757A" w:rsidP="00C05B85">
      <w:pPr>
        <w:pStyle w:val="ConsPlusNormal"/>
        <w:numPr>
          <w:ilvl w:val="0"/>
          <w:numId w:val="8"/>
        </w:numPr>
        <w:tabs>
          <w:tab w:val="left" w:pos="1560"/>
        </w:tabs>
        <w:spacing w:line="360" w:lineRule="auto"/>
        <w:ind w:left="0" w:firstLine="709"/>
        <w:jc w:val="both"/>
      </w:pPr>
      <w:r w:rsidRPr="009E2B9F">
        <w:t>Р</w:t>
      </w:r>
      <w:r w:rsidR="001E0C35" w:rsidRPr="009E2B9F">
        <w:t>ассматривает обращения физических и юридических лиц, включая обращения в отношении своих членов</w:t>
      </w:r>
      <w:r w:rsidRPr="009E2B9F">
        <w:t>.</w:t>
      </w:r>
    </w:p>
    <w:p w14:paraId="79A57947" w14:textId="77777777" w:rsidR="001E0C35" w:rsidRPr="009E2B9F" w:rsidRDefault="0068757A" w:rsidP="00C05B85">
      <w:pPr>
        <w:pStyle w:val="ConsPlusNormal"/>
        <w:numPr>
          <w:ilvl w:val="0"/>
          <w:numId w:val="8"/>
        </w:numPr>
        <w:tabs>
          <w:tab w:val="left" w:pos="1560"/>
        </w:tabs>
        <w:spacing w:line="360" w:lineRule="auto"/>
        <w:ind w:left="0" w:firstLine="709"/>
        <w:jc w:val="both"/>
      </w:pPr>
      <w:r w:rsidRPr="009E2B9F">
        <w:t>П</w:t>
      </w:r>
      <w:r w:rsidR="001E0C35" w:rsidRPr="009E2B9F">
        <w:t>олучает от членов Ассоциации отчетность, перечень которой устанавливается Банком России</w:t>
      </w:r>
      <w:r w:rsidRPr="009E2B9F">
        <w:t>.</w:t>
      </w:r>
    </w:p>
    <w:p w14:paraId="5C2A988B" w14:textId="77777777" w:rsidR="001E0C35" w:rsidRPr="009E2B9F" w:rsidRDefault="0068757A" w:rsidP="00C05B85">
      <w:pPr>
        <w:pStyle w:val="ConsPlusNormal"/>
        <w:numPr>
          <w:ilvl w:val="0"/>
          <w:numId w:val="8"/>
        </w:numPr>
        <w:tabs>
          <w:tab w:val="left" w:pos="1560"/>
        </w:tabs>
        <w:spacing w:line="360" w:lineRule="auto"/>
        <w:ind w:left="0" w:firstLine="709"/>
        <w:jc w:val="both"/>
      </w:pPr>
      <w:r w:rsidRPr="009E2B9F">
        <w:t>З</w:t>
      </w:r>
      <w:r w:rsidR="001E0C35" w:rsidRPr="009E2B9F">
        <w:t>ащищает и представляет интересы членов Ассоциации в Банке России, федеральных органах исполнительной власти, органах исполнительной власти субъектов Российской Федерации, органах местного самоуправления, судах, международных организациях</w:t>
      </w:r>
      <w:r w:rsidRPr="009E2B9F">
        <w:t>.</w:t>
      </w:r>
    </w:p>
    <w:p w14:paraId="692B0128" w14:textId="77777777" w:rsidR="001E0C35" w:rsidRPr="009E2B9F" w:rsidRDefault="0068757A" w:rsidP="00C05B85">
      <w:pPr>
        <w:pStyle w:val="ConsPlusNormal"/>
        <w:numPr>
          <w:ilvl w:val="0"/>
          <w:numId w:val="8"/>
        </w:numPr>
        <w:tabs>
          <w:tab w:val="left" w:pos="1560"/>
        </w:tabs>
        <w:spacing w:line="360" w:lineRule="auto"/>
        <w:ind w:left="0" w:firstLine="709"/>
        <w:jc w:val="both"/>
      </w:pPr>
      <w:r w:rsidRPr="009E2B9F">
        <w:t>С</w:t>
      </w:r>
      <w:r w:rsidR="001E0C35" w:rsidRPr="009E2B9F">
        <w:t>одействует совершенствованию законодательства Российской Федерации, регулирующего деятельность негосударственных пенсионных фондов, разрабатывает и проводит экспертную оценку проектов федеральных законов, иных нормативных правовых актов Российской Федерации и нормативных актов Банка России, законов и иных нормативных правовых актов субъектов Российской Федерации, муниципальных правовых актов, федеральных и региональных программ, иных материалов и документов</w:t>
      </w:r>
      <w:r w:rsidRPr="009E2B9F">
        <w:t>.</w:t>
      </w:r>
    </w:p>
    <w:p w14:paraId="31D8549E" w14:textId="77777777" w:rsidR="001E0C35" w:rsidRPr="009E2B9F" w:rsidRDefault="0068757A" w:rsidP="00C05B85">
      <w:pPr>
        <w:pStyle w:val="ConsPlusNormal"/>
        <w:numPr>
          <w:ilvl w:val="0"/>
          <w:numId w:val="8"/>
        </w:numPr>
        <w:tabs>
          <w:tab w:val="left" w:pos="1560"/>
        </w:tabs>
        <w:spacing w:line="360" w:lineRule="auto"/>
        <w:ind w:left="0" w:firstLine="709"/>
        <w:jc w:val="both"/>
      </w:pPr>
      <w:r w:rsidRPr="009E2B9F">
        <w:t>Р</w:t>
      </w:r>
      <w:r w:rsidR="001E0C35" w:rsidRPr="009E2B9F">
        <w:t>азрабатывает в соответствии с законодательством Российской Федерации правила раскрытия информации членами Ассоциации, предоставляет информацию о членах Ассоциации в соответствии с этими правилами</w:t>
      </w:r>
      <w:r w:rsidRPr="009E2B9F">
        <w:t>.</w:t>
      </w:r>
    </w:p>
    <w:p w14:paraId="5332F941" w14:textId="4AD18C2B" w:rsidR="001E0C35" w:rsidRPr="009E2B9F" w:rsidRDefault="0068757A" w:rsidP="00C05B85">
      <w:pPr>
        <w:pStyle w:val="ConsPlusNormal"/>
        <w:numPr>
          <w:ilvl w:val="0"/>
          <w:numId w:val="8"/>
        </w:numPr>
        <w:tabs>
          <w:tab w:val="left" w:pos="1560"/>
        </w:tabs>
        <w:spacing w:line="360" w:lineRule="auto"/>
        <w:ind w:left="0" w:firstLine="709"/>
        <w:jc w:val="both"/>
      </w:pPr>
      <w:r w:rsidRPr="009E2B9F">
        <w:t>О</w:t>
      </w:r>
      <w:r w:rsidR="001E0C35" w:rsidRPr="009E2B9F">
        <w:t xml:space="preserve">казывает информационную, методическую, техническую и правовую поддержку </w:t>
      </w:r>
      <w:r w:rsidR="002D6F78" w:rsidRPr="009E2B9F">
        <w:t xml:space="preserve">по основным </w:t>
      </w:r>
      <w:r w:rsidR="00570622" w:rsidRPr="009E2B9F">
        <w:t xml:space="preserve">видам </w:t>
      </w:r>
      <w:r w:rsidR="001E0C35" w:rsidRPr="009E2B9F">
        <w:t xml:space="preserve">деятельности </w:t>
      </w:r>
      <w:r w:rsidR="002D6F78" w:rsidRPr="009E2B9F">
        <w:t>негосударственных пенсионных фондов</w:t>
      </w:r>
      <w:r w:rsidR="001E0C35" w:rsidRPr="009E2B9F">
        <w:t>, в частности по вопросам технологии деятельности негосударственных пенсионных фондов, бухгалтерского учета и отчетности, учета обязательств негосударственных пенсионных фондов, актуарного оценивания, информационных технологий, налогообложения их деятельности</w:t>
      </w:r>
      <w:r w:rsidRPr="009E2B9F">
        <w:t>.</w:t>
      </w:r>
    </w:p>
    <w:p w14:paraId="659113DE" w14:textId="77777777" w:rsidR="001E0C35" w:rsidRPr="009E2B9F" w:rsidRDefault="0068757A" w:rsidP="00C05B85">
      <w:pPr>
        <w:pStyle w:val="ConsPlusNormal"/>
        <w:numPr>
          <w:ilvl w:val="0"/>
          <w:numId w:val="8"/>
        </w:numPr>
        <w:tabs>
          <w:tab w:val="left" w:pos="1560"/>
        </w:tabs>
        <w:spacing w:line="360" w:lineRule="auto"/>
        <w:ind w:left="0" w:firstLine="709"/>
        <w:jc w:val="both"/>
      </w:pPr>
      <w:r w:rsidRPr="009E2B9F">
        <w:t>О</w:t>
      </w:r>
      <w:r w:rsidR="001E0C35" w:rsidRPr="009E2B9F">
        <w:t>казывает содействие формированию позитивного общественного мнения о деятельности членов Ассоциации</w:t>
      </w:r>
      <w:r w:rsidRPr="009E2B9F">
        <w:t>.</w:t>
      </w:r>
    </w:p>
    <w:p w14:paraId="09B42303" w14:textId="77777777" w:rsidR="001E0C35" w:rsidRPr="009E2B9F" w:rsidRDefault="0068757A" w:rsidP="00C05B85">
      <w:pPr>
        <w:pStyle w:val="ConsPlusNormal"/>
        <w:numPr>
          <w:ilvl w:val="0"/>
          <w:numId w:val="8"/>
        </w:numPr>
        <w:tabs>
          <w:tab w:val="left" w:pos="1560"/>
        </w:tabs>
        <w:spacing w:line="360" w:lineRule="auto"/>
        <w:ind w:left="0" w:firstLine="709"/>
        <w:jc w:val="both"/>
      </w:pPr>
      <w:r w:rsidRPr="009E2B9F">
        <w:t>О</w:t>
      </w:r>
      <w:r w:rsidR="001E0C35" w:rsidRPr="009E2B9F">
        <w:t>существляет сотрудничество с иностранными и международными организациями по вопросам деятельности негосударственных пенсионных фондов</w:t>
      </w:r>
      <w:r w:rsidRPr="009E2B9F">
        <w:t>.</w:t>
      </w:r>
    </w:p>
    <w:p w14:paraId="5EAFEB20" w14:textId="64154BA3" w:rsidR="001E0C35" w:rsidRPr="009E2B9F" w:rsidRDefault="0068757A" w:rsidP="00C05B85">
      <w:pPr>
        <w:pStyle w:val="ConsPlusNormal"/>
        <w:numPr>
          <w:ilvl w:val="0"/>
          <w:numId w:val="8"/>
        </w:numPr>
        <w:tabs>
          <w:tab w:val="left" w:pos="1560"/>
        </w:tabs>
        <w:spacing w:line="360" w:lineRule="auto"/>
        <w:ind w:left="0" w:firstLine="709"/>
        <w:jc w:val="both"/>
      </w:pPr>
      <w:r w:rsidRPr="009E2B9F">
        <w:t>О</w:t>
      </w:r>
      <w:r w:rsidR="001E0C35" w:rsidRPr="009E2B9F">
        <w:t>существляет сбор, обработку и хранение информации о деятельности членов Ассоциации, раскрываемой ими для Ассоциации, в форме отчетов в порядке и с периодичностью, которые установлены Ассоциацией</w:t>
      </w:r>
      <w:r w:rsidRPr="009E2B9F">
        <w:t>.</w:t>
      </w:r>
    </w:p>
    <w:p w14:paraId="1DDC1DF1" w14:textId="77777777" w:rsidR="001E0C35" w:rsidRPr="009E2B9F" w:rsidRDefault="0068757A" w:rsidP="00C05B85">
      <w:pPr>
        <w:pStyle w:val="ConsPlusNormal"/>
        <w:numPr>
          <w:ilvl w:val="0"/>
          <w:numId w:val="8"/>
        </w:numPr>
        <w:tabs>
          <w:tab w:val="left" w:pos="1560"/>
        </w:tabs>
        <w:spacing w:line="360" w:lineRule="auto"/>
        <w:ind w:left="0" w:firstLine="709"/>
        <w:jc w:val="both"/>
      </w:pPr>
      <w:r w:rsidRPr="009E2B9F">
        <w:t>С</w:t>
      </w:r>
      <w:r w:rsidR="001E0C35" w:rsidRPr="009E2B9F">
        <w:t>оздает и обновляет информационные базы данных в соответствии с потребностями членов Ассоциации</w:t>
      </w:r>
      <w:r w:rsidRPr="009E2B9F">
        <w:t>.</w:t>
      </w:r>
    </w:p>
    <w:p w14:paraId="20756EEF" w14:textId="2CAF859B" w:rsidR="001E0C35" w:rsidRPr="009E2B9F" w:rsidRDefault="00EB0BF6" w:rsidP="00C05B85">
      <w:pPr>
        <w:pStyle w:val="ConsPlusNormal"/>
        <w:numPr>
          <w:ilvl w:val="0"/>
          <w:numId w:val="8"/>
        </w:numPr>
        <w:tabs>
          <w:tab w:val="left" w:pos="1560"/>
        </w:tabs>
        <w:spacing w:line="360" w:lineRule="auto"/>
        <w:ind w:left="0" w:firstLine="709"/>
        <w:jc w:val="both"/>
      </w:pPr>
      <w:r w:rsidRPr="009E2B9F">
        <w:t>Проводит анализ деятельности негосударственных пенсионных фондов, осуществляет</w:t>
      </w:r>
      <w:r w:rsidR="001E0C35" w:rsidRPr="009E2B9F">
        <w:t xml:space="preserve"> подготовку и выпуск </w:t>
      </w:r>
      <w:r w:rsidRPr="009E2B9F">
        <w:t xml:space="preserve">методических и аналитических материалов </w:t>
      </w:r>
      <w:r w:rsidR="001E0C35" w:rsidRPr="009E2B9F">
        <w:t>по вопросам деятельности негосударственных пенсионных фондов, осуществляет в интересах членов Ассоциации редакционно-издательскую деятельность</w:t>
      </w:r>
      <w:r w:rsidR="0068757A" w:rsidRPr="009E2B9F">
        <w:t>.</w:t>
      </w:r>
    </w:p>
    <w:p w14:paraId="542D8C22" w14:textId="77777777" w:rsidR="001E0C35" w:rsidRPr="009E2B9F" w:rsidRDefault="0068757A" w:rsidP="00C05B85">
      <w:pPr>
        <w:pStyle w:val="ConsPlusNormal"/>
        <w:numPr>
          <w:ilvl w:val="0"/>
          <w:numId w:val="8"/>
        </w:numPr>
        <w:tabs>
          <w:tab w:val="left" w:pos="1560"/>
        </w:tabs>
        <w:spacing w:line="360" w:lineRule="auto"/>
        <w:ind w:left="0" w:firstLine="709"/>
        <w:jc w:val="both"/>
      </w:pPr>
      <w:r w:rsidRPr="009E2B9F">
        <w:t>У</w:t>
      </w:r>
      <w:r w:rsidR="001E0C35" w:rsidRPr="009E2B9F">
        <w:t>частвует в организации и проведении выставок, семинаров, конференций и иных публичных мероприятий</w:t>
      </w:r>
      <w:r w:rsidRPr="009E2B9F">
        <w:t>.</w:t>
      </w:r>
    </w:p>
    <w:p w14:paraId="77553C40" w14:textId="52F629D0" w:rsidR="001E0C35" w:rsidRPr="009E2B9F" w:rsidRDefault="001A27EB" w:rsidP="001A27EB">
      <w:pPr>
        <w:pStyle w:val="ConsPlusNormal"/>
        <w:numPr>
          <w:ilvl w:val="0"/>
          <w:numId w:val="8"/>
        </w:numPr>
        <w:tabs>
          <w:tab w:val="left" w:pos="1560"/>
        </w:tabs>
        <w:spacing w:line="360" w:lineRule="auto"/>
        <w:ind w:left="0" w:firstLine="709"/>
        <w:jc w:val="both"/>
      </w:pPr>
      <w:r w:rsidRPr="009E2B9F">
        <w:t xml:space="preserve">Совместно </w:t>
      </w:r>
      <w:r w:rsidR="008D7385" w:rsidRPr="009E2B9F">
        <w:t xml:space="preserve">со специализированными организациями в пределах своей компетенции </w:t>
      </w:r>
      <w:r w:rsidR="00EB0BF6" w:rsidRPr="009E2B9F">
        <w:t xml:space="preserve">осуществляет подготовку предложений по разработке и </w:t>
      </w:r>
      <w:r w:rsidR="008D7385" w:rsidRPr="009E2B9F">
        <w:t xml:space="preserve">актуализации профессионального стандарта </w:t>
      </w:r>
      <w:r w:rsidR="00EB0BF6" w:rsidRPr="009E2B9F">
        <w:t>для с</w:t>
      </w:r>
      <w:r w:rsidR="008D7385" w:rsidRPr="009E2B9F">
        <w:t>пециалист</w:t>
      </w:r>
      <w:r w:rsidR="00EB0BF6" w:rsidRPr="009E2B9F">
        <w:t>ов</w:t>
      </w:r>
      <w:r w:rsidR="008D7385" w:rsidRPr="009E2B9F">
        <w:t xml:space="preserve"> негосударственн</w:t>
      </w:r>
      <w:r w:rsidR="00EB0BF6" w:rsidRPr="009E2B9F">
        <w:t>ых</w:t>
      </w:r>
      <w:r w:rsidR="008D7385" w:rsidRPr="009E2B9F">
        <w:t xml:space="preserve"> пенсионн</w:t>
      </w:r>
      <w:r w:rsidR="00EB0BF6" w:rsidRPr="009E2B9F">
        <w:t>ых</w:t>
      </w:r>
      <w:r w:rsidR="008D7385" w:rsidRPr="009E2B9F">
        <w:t xml:space="preserve"> фонд</w:t>
      </w:r>
      <w:r w:rsidR="00EB0BF6" w:rsidRPr="009E2B9F">
        <w:t>ов</w:t>
      </w:r>
      <w:r w:rsidR="008D7385" w:rsidRPr="009E2B9F">
        <w:t xml:space="preserve">, наименований </w:t>
      </w:r>
      <w:r w:rsidR="00EB0BF6" w:rsidRPr="009E2B9F">
        <w:t>квалификаций и требований к ним.</w:t>
      </w:r>
    </w:p>
    <w:p w14:paraId="48AEEF7F" w14:textId="77777777" w:rsidR="001A27EB" w:rsidRPr="009E2B9F" w:rsidRDefault="001A27EB" w:rsidP="001A27EB">
      <w:pPr>
        <w:pStyle w:val="ConsPlusNormal"/>
        <w:tabs>
          <w:tab w:val="left" w:pos="1560"/>
        </w:tabs>
        <w:spacing w:line="360" w:lineRule="auto"/>
        <w:ind w:left="709"/>
        <w:jc w:val="both"/>
      </w:pPr>
    </w:p>
    <w:p w14:paraId="1BF55811" w14:textId="77777777" w:rsidR="001E0C35" w:rsidRPr="009E2B9F" w:rsidRDefault="001E0C35" w:rsidP="00C05B85">
      <w:pPr>
        <w:pStyle w:val="32"/>
        <w:keepNext/>
        <w:keepLines/>
        <w:numPr>
          <w:ilvl w:val="0"/>
          <w:numId w:val="5"/>
        </w:numPr>
        <w:shd w:val="clear" w:color="auto" w:fill="auto"/>
        <w:spacing w:after="0" w:line="360" w:lineRule="auto"/>
        <w:jc w:val="center"/>
        <w:rPr>
          <w:b/>
          <w:sz w:val="24"/>
          <w:szCs w:val="24"/>
        </w:rPr>
      </w:pPr>
      <w:r w:rsidRPr="009E2B9F">
        <w:rPr>
          <w:b/>
          <w:sz w:val="24"/>
          <w:szCs w:val="24"/>
        </w:rPr>
        <w:t>ПРАВА И ОБЯЗАННОСТИ АССОЦИАЦИИ.</w:t>
      </w:r>
    </w:p>
    <w:p w14:paraId="2E403E8C" w14:textId="77777777" w:rsidR="001E0C35" w:rsidRPr="009E2B9F" w:rsidRDefault="001E0C35" w:rsidP="00C05B85">
      <w:pPr>
        <w:pStyle w:val="ConsPlusNormal"/>
        <w:numPr>
          <w:ilvl w:val="1"/>
          <w:numId w:val="9"/>
        </w:numPr>
        <w:spacing w:line="360" w:lineRule="auto"/>
        <w:ind w:left="0" w:firstLine="709"/>
        <w:jc w:val="both"/>
      </w:pPr>
      <w:r w:rsidRPr="009E2B9F">
        <w:t>Ассоциация обязана:</w:t>
      </w:r>
    </w:p>
    <w:p w14:paraId="71AC4770" w14:textId="77777777" w:rsidR="001E0C35" w:rsidRPr="009E2B9F" w:rsidRDefault="001E0C35" w:rsidP="00C05B85">
      <w:pPr>
        <w:pStyle w:val="ConsPlusNormal"/>
        <w:numPr>
          <w:ilvl w:val="2"/>
          <w:numId w:val="10"/>
        </w:numPr>
        <w:tabs>
          <w:tab w:val="left" w:pos="1560"/>
        </w:tabs>
        <w:spacing w:line="360" w:lineRule="auto"/>
        <w:ind w:left="0" w:firstLine="709"/>
        <w:jc w:val="both"/>
      </w:pPr>
      <w:r w:rsidRPr="009E2B9F">
        <w:t>Разрабатывать стандарты Ассоциации, соответствующие следующим требованиям:</w:t>
      </w:r>
    </w:p>
    <w:p w14:paraId="793D97EF" w14:textId="77777777" w:rsidR="001E0C35" w:rsidRPr="009E2B9F" w:rsidRDefault="001E0C35" w:rsidP="00C05B85">
      <w:pPr>
        <w:pStyle w:val="ConsPlusNormal"/>
        <w:numPr>
          <w:ilvl w:val="0"/>
          <w:numId w:val="11"/>
        </w:numPr>
        <w:tabs>
          <w:tab w:val="left" w:pos="1134"/>
        </w:tabs>
        <w:spacing w:line="360" w:lineRule="auto"/>
        <w:ind w:left="0" w:firstLine="709"/>
        <w:jc w:val="both"/>
      </w:pPr>
      <w:r w:rsidRPr="009E2B9F">
        <w:t>не противоречащие законодательству Российской Федерации и нормативным актам Банка России;</w:t>
      </w:r>
    </w:p>
    <w:p w14:paraId="4AFA9C97" w14:textId="77777777" w:rsidR="001E0C35" w:rsidRPr="009E2B9F" w:rsidRDefault="001E0C35" w:rsidP="00C05B85">
      <w:pPr>
        <w:pStyle w:val="ConsPlusNormal"/>
        <w:numPr>
          <w:ilvl w:val="0"/>
          <w:numId w:val="11"/>
        </w:numPr>
        <w:tabs>
          <w:tab w:val="left" w:pos="1134"/>
        </w:tabs>
        <w:spacing w:line="360" w:lineRule="auto"/>
        <w:ind w:left="0" w:firstLine="709"/>
        <w:jc w:val="both"/>
      </w:pPr>
      <w:r w:rsidRPr="009E2B9F">
        <w:t>направленные на развитие финансового рынка Российской Федерации, создающие условия для эффективного функционирования финансовой системы Российской Федерации и обеспечения ее стабильности;</w:t>
      </w:r>
    </w:p>
    <w:p w14:paraId="0B5634EF" w14:textId="77777777" w:rsidR="001E0C35" w:rsidRPr="009E2B9F" w:rsidRDefault="001E0C35" w:rsidP="00C05B85">
      <w:pPr>
        <w:pStyle w:val="ConsPlusNormal"/>
        <w:numPr>
          <w:ilvl w:val="0"/>
          <w:numId w:val="11"/>
        </w:numPr>
        <w:tabs>
          <w:tab w:val="left" w:pos="1134"/>
        </w:tabs>
        <w:spacing w:line="360" w:lineRule="auto"/>
        <w:ind w:left="0" w:firstLine="709"/>
        <w:jc w:val="both"/>
      </w:pPr>
      <w:r w:rsidRPr="009E2B9F">
        <w:t>препятствующие действиям, причиняющим моральный вред или ущерб клиентам негосударственных пенсионных фондов и иным лицам, и действиям, причиняющим ущерб деловой репутации члена Ассоциации либо деловой репутации Ассоциации;</w:t>
      </w:r>
    </w:p>
    <w:p w14:paraId="053973C5" w14:textId="77777777" w:rsidR="001E0C35" w:rsidRPr="009E2B9F" w:rsidRDefault="001E0C35" w:rsidP="00C05B85">
      <w:pPr>
        <w:pStyle w:val="ConsPlusNormal"/>
        <w:numPr>
          <w:ilvl w:val="0"/>
          <w:numId w:val="11"/>
        </w:numPr>
        <w:tabs>
          <w:tab w:val="left" w:pos="1134"/>
        </w:tabs>
        <w:spacing w:line="360" w:lineRule="auto"/>
        <w:ind w:left="0" w:firstLine="709"/>
        <w:jc w:val="both"/>
      </w:pPr>
      <w:r w:rsidRPr="009E2B9F">
        <w:t>не допускающие установления необоснованного преимущества для отдельных членов Ассоциации, включая учредителей Ассоциации, в том числе в отношении порядка выбора членов постоянно действующего коллегиального органа управления Ассоциации.</w:t>
      </w:r>
    </w:p>
    <w:p w14:paraId="081AEFDD" w14:textId="77777777" w:rsidR="001E0C35" w:rsidRPr="009E2B9F" w:rsidRDefault="0064605D" w:rsidP="00C05B85">
      <w:pPr>
        <w:pStyle w:val="ConsPlusNormal"/>
        <w:numPr>
          <w:ilvl w:val="2"/>
          <w:numId w:val="10"/>
        </w:numPr>
        <w:tabs>
          <w:tab w:val="left" w:pos="1560"/>
        </w:tabs>
        <w:spacing w:line="360" w:lineRule="auto"/>
        <w:ind w:left="0" w:firstLine="709"/>
        <w:jc w:val="both"/>
      </w:pPr>
      <w:r w:rsidRPr="009E2B9F">
        <w:t>Размещать</w:t>
      </w:r>
      <w:r w:rsidR="001E0C35" w:rsidRPr="009E2B9F">
        <w:t xml:space="preserve"> с соблюдением требований федеральных законов, предъявляемых к защите информации (в том числе персональных данных), на официальном сайте Ассоциации </w:t>
      </w:r>
      <w:hyperlink r:id="rId8" w:history="1">
        <w:r w:rsidR="001E0C35" w:rsidRPr="009E2B9F">
          <w:t>www.napf.ru</w:t>
        </w:r>
      </w:hyperlink>
      <w:r w:rsidR="001E0C35" w:rsidRPr="009E2B9F">
        <w:t xml:space="preserve"> в информационно - телекоммуникационной сети «Интернет» указанные в части 1 статьи 13 Закона о СРО в сфере финансового рынка документы и информацию в течение четырнадцати рабочих дней со дня, следующего за днем утверждения соответствующих документов либо за днем возникновения или изменения соответствующей информации.</w:t>
      </w:r>
    </w:p>
    <w:p w14:paraId="0C70939B" w14:textId="77777777" w:rsidR="001E0C35" w:rsidRPr="009E2B9F" w:rsidRDefault="001E0C35" w:rsidP="00C05B85">
      <w:pPr>
        <w:pStyle w:val="ConsPlusNormal"/>
        <w:numPr>
          <w:ilvl w:val="2"/>
          <w:numId w:val="10"/>
        </w:numPr>
        <w:tabs>
          <w:tab w:val="left" w:pos="1560"/>
        </w:tabs>
        <w:spacing w:line="360" w:lineRule="auto"/>
        <w:ind w:left="0" w:firstLine="709"/>
        <w:jc w:val="both"/>
      </w:pPr>
      <w:r w:rsidRPr="009E2B9F">
        <w:t>Вести реестр членов Ассоциации в порядке, установленном Банком России.</w:t>
      </w:r>
    </w:p>
    <w:p w14:paraId="55DB5C20" w14:textId="77777777" w:rsidR="001E0C35" w:rsidRPr="009E2B9F" w:rsidRDefault="001E0C35" w:rsidP="00C05B85">
      <w:pPr>
        <w:pStyle w:val="ConsPlusNormal"/>
        <w:numPr>
          <w:ilvl w:val="2"/>
          <w:numId w:val="10"/>
        </w:numPr>
        <w:tabs>
          <w:tab w:val="left" w:pos="1560"/>
        </w:tabs>
        <w:spacing w:line="360" w:lineRule="auto"/>
        <w:ind w:left="0" w:firstLine="709"/>
        <w:jc w:val="both"/>
      </w:pPr>
      <w:r w:rsidRPr="009E2B9F">
        <w:t>Обеспечивать конфиденциальность ставших известными ей сведений о членах Ассоциации, о финансовых организациях, представивших документы для приема в члены, в том числе сведений об их клиентах.</w:t>
      </w:r>
    </w:p>
    <w:p w14:paraId="5B6A2804" w14:textId="77777777" w:rsidR="001E0C35" w:rsidRPr="009E2B9F" w:rsidRDefault="001E0C35" w:rsidP="00C05B85">
      <w:pPr>
        <w:pStyle w:val="ConsPlusNormal"/>
        <w:numPr>
          <w:ilvl w:val="2"/>
          <w:numId w:val="10"/>
        </w:numPr>
        <w:tabs>
          <w:tab w:val="left" w:pos="1560"/>
        </w:tabs>
        <w:spacing w:line="360" w:lineRule="auto"/>
        <w:ind w:left="0" w:firstLine="709"/>
        <w:jc w:val="both"/>
      </w:pPr>
      <w:r w:rsidRPr="009E2B9F">
        <w:t>Предусмотреть меры по защите при получении, использовании, обработке и хранении информации, неправомерное использование которой работниками Ассоциации может причинить моральный вред и (или) имущественный ущерб лицам, указанным в п. 3.1.4 настояще</w:t>
      </w:r>
      <w:r w:rsidR="005F6B31" w:rsidRPr="009E2B9F">
        <w:t>го</w:t>
      </w:r>
      <w:r w:rsidRPr="009E2B9F">
        <w:t xml:space="preserve"> Устава, или создать предпосылки для причинения такого вреда и (или) ущерба.</w:t>
      </w:r>
    </w:p>
    <w:p w14:paraId="128E0CFA" w14:textId="77777777" w:rsidR="001E0C35" w:rsidRPr="009E2B9F" w:rsidRDefault="001E0C35" w:rsidP="00C05B85">
      <w:pPr>
        <w:pStyle w:val="ConsPlusNormal"/>
        <w:numPr>
          <w:ilvl w:val="2"/>
          <w:numId w:val="10"/>
        </w:numPr>
        <w:tabs>
          <w:tab w:val="left" w:pos="1560"/>
        </w:tabs>
        <w:spacing w:line="360" w:lineRule="auto"/>
        <w:ind w:left="0" w:firstLine="709"/>
        <w:jc w:val="both"/>
      </w:pPr>
      <w:r w:rsidRPr="009E2B9F">
        <w:t>Предоставлять в Банк России информацию о поступивших обращениях физических и юридических лиц, включая обращения в отношении своих членов Ассоциации, в порядке и сроки, установленные Банком России.</w:t>
      </w:r>
    </w:p>
    <w:p w14:paraId="6E949F65" w14:textId="77777777" w:rsidR="001E0C35" w:rsidRPr="009E2B9F" w:rsidRDefault="001E0C35" w:rsidP="00C05B85">
      <w:pPr>
        <w:pStyle w:val="ConsPlusNormal"/>
        <w:numPr>
          <w:ilvl w:val="2"/>
          <w:numId w:val="10"/>
        </w:numPr>
        <w:tabs>
          <w:tab w:val="left" w:pos="1560"/>
        </w:tabs>
        <w:spacing w:line="360" w:lineRule="auto"/>
        <w:ind w:left="0" w:firstLine="709"/>
        <w:jc w:val="both"/>
      </w:pPr>
      <w:r w:rsidRPr="009E2B9F">
        <w:t xml:space="preserve">Представлять в Банк России отчетность, содержание которой, форма предоставления, порядок и сроки ее предоставления устанавливаются Банком России. </w:t>
      </w:r>
    </w:p>
    <w:p w14:paraId="56B3D7F5" w14:textId="77777777" w:rsidR="001E0C35" w:rsidRPr="009E2B9F" w:rsidRDefault="001E0C35" w:rsidP="00C05B85">
      <w:pPr>
        <w:pStyle w:val="ConsPlusNormal"/>
        <w:numPr>
          <w:ilvl w:val="2"/>
          <w:numId w:val="10"/>
        </w:numPr>
        <w:tabs>
          <w:tab w:val="left" w:pos="1560"/>
        </w:tabs>
        <w:spacing w:line="360" w:lineRule="auto"/>
        <w:ind w:left="0" w:firstLine="709"/>
        <w:jc w:val="both"/>
      </w:pPr>
      <w:r w:rsidRPr="009E2B9F">
        <w:t>Осуществлять предусмотренное Законом о СРО в сфере финансового рынка информационное взаимодействие с Банком России, в том числе направлять в Банк России:</w:t>
      </w:r>
    </w:p>
    <w:p w14:paraId="4C70ABFE" w14:textId="77777777" w:rsidR="001E0C35" w:rsidRPr="009E2B9F" w:rsidRDefault="001E0C35" w:rsidP="00C05B85">
      <w:pPr>
        <w:pStyle w:val="ConsPlusNormal"/>
        <w:numPr>
          <w:ilvl w:val="0"/>
          <w:numId w:val="12"/>
        </w:numPr>
        <w:tabs>
          <w:tab w:val="left" w:pos="1134"/>
        </w:tabs>
        <w:spacing w:line="360" w:lineRule="auto"/>
        <w:ind w:left="0" w:firstLine="709"/>
        <w:jc w:val="both"/>
      </w:pPr>
      <w:r w:rsidRPr="009E2B9F">
        <w:t>мотивированное мнение относительно наличия оснований для отзыва у члена Ассоциации лицензии, либо направления в суд заявления о его ликвидации;</w:t>
      </w:r>
    </w:p>
    <w:p w14:paraId="19830EE2" w14:textId="77777777" w:rsidR="001E0C35" w:rsidRPr="009E2B9F" w:rsidRDefault="001E0C35" w:rsidP="00C05B85">
      <w:pPr>
        <w:pStyle w:val="ConsPlusNormal"/>
        <w:numPr>
          <w:ilvl w:val="0"/>
          <w:numId w:val="12"/>
        </w:numPr>
        <w:tabs>
          <w:tab w:val="left" w:pos="1134"/>
        </w:tabs>
        <w:spacing w:line="360" w:lineRule="auto"/>
        <w:ind w:left="0" w:firstLine="709"/>
        <w:jc w:val="both"/>
      </w:pPr>
      <w:r w:rsidRPr="009E2B9F">
        <w:t>ежегодно до 1 февраля график плановых проверок своих членов на текущий год;</w:t>
      </w:r>
    </w:p>
    <w:p w14:paraId="53DEC53F" w14:textId="20039FD5" w:rsidR="001E0C35" w:rsidRPr="009E2B9F" w:rsidRDefault="001E0C35" w:rsidP="00C05B85">
      <w:pPr>
        <w:pStyle w:val="ConsPlusNormal"/>
        <w:numPr>
          <w:ilvl w:val="0"/>
          <w:numId w:val="12"/>
        </w:numPr>
        <w:tabs>
          <w:tab w:val="left" w:pos="1134"/>
        </w:tabs>
        <w:spacing w:line="360" w:lineRule="auto"/>
        <w:ind w:left="0" w:firstLine="709"/>
        <w:jc w:val="both"/>
      </w:pPr>
      <w:r w:rsidRPr="009E2B9F">
        <w:t>информацию о выявленных нарушениях членом Ассоциации требований Закона о СРО в сфере финансового рынка, иных федеральных законов, нормативных правовых актов Российской Федерации, нормативных актов Банка России, базовых стандартов, внутренних стандартов, регулирующих деятельность негосударственных пенсионных фондов, с одновременным представлением своего мотивированного мнения о выявленном нарушении.</w:t>
      </w:r>
    </w:p>
    <w:p w14:paraId="2441F73A" w14:textId="77777777" w:rsidR="001E0C35" w:rsidRPr="009E2B9F" w:rsidRDefault="001E0C35" w:rsidP="00C05B85">
      <w:pPr>
        <w:pStyle w:val="ConsPlusNormal"/>
        <w:numPr>
          <w:ilvl w:val="1"/>
          <w:numId w:val="9"/>
        </w:numPr>
        <w:spacing w:line="360" w:lineRule="auto"/>
        <w:ind w:left="0" w:firstLine="709"/>
        <w:jc w:val="both"/>
      </w:pPr>
      <w:r w:rsidRPr="009E2B9F">
        <w:t>Ассоциация вправе:</w:t>
      </w:r>
    </w:p>
    <w:p w14:paraId="11B630C8" w14:textId="77777777" w:rsidR="001E0C35" w:rsidRPr="009E2B9F" w:rsidRDefault="003C797B" w:rsidP="00C05B85">
      <w:pPr>
        <w:pStyle w:val="ConsPlusNormal"/>
        <w:numPr>
          <w:ilvl w:val="0"/>
          <w:numId w:val="13"/>
        </w:numPr>
        <w:tabs>
          <w:tab w:val="left" w:pos="1560"/>
        </w:tabs>
        <w:spacing w:line="360" w:lineRule="auto"/>
        <w:ind w:left="0" w:firstLine="709"/>
        <w:jc w:val="both"/>
      </w:pPr>
      <w:r w:rsidRPr="009E2B9F">
        <w:t>П</w:t>
      </w:r>
      <w:r w:rsidR="001E0C35" w:rsidRPr="009E2B9F">
        <w:t>редставить в комитет по стандартам на согласование разработанные по собственной инициативе базовые стандарты совершения операций на финансовом рынке</w:t>
      </w:r>
      <w:r w:rsidRPr="009E2B9F">
        <w:t>.</w:t>
      </w:r>
    </w:p>
    <w:p w14:paraId="157A31CA" w14:textId="77777777" w:rsidR="001E0C35" w:rsidRPr="009E2B9F" w:rsidRDefault="003C797B" w:rsidP="00C05B85">
      <w:pPr>
        <w:pStyle w:val="ConsPlusNormal"/>
        <w:numPr>
          <w:ilvl w:val="0"/>
          <w:numId w:val="13"/>
        </w:numPr>
        <w:tabs>
          <w:tab w:val="left" w:pos="1560"/>
        </w:tabs>
        <w:spacing w:line="360" w:lineRule="auto"/>
        <w:ind w:left="0" w:firstLine="709"/>
        <w:jc w:val="both"/>
      </w:pPr>
      <w:r w:rsidRPr="009E2B9F">
        <w:t>Р</w:t>
      </w:r>
      <w:r w:rsidR="001E0C35" w:rsidRPr="009E2B9F">
        <w:t>азработать и утвердить по собственной инициативе, помимо указанных в п. 2.2 настоящего Устава, иные внутренние стандарты, необходимые Ассоциации для реализации целей и задач, вытекающих из Закона о СРО в сфере финансового рынка и иных федеральных законов</w:t>
      </w:r>
      <w:r w:rsidRPr="009E2B9F">
        <w:t>.</w:t>
      </w:r>
    </w:p>
    <w:p w14:paraId="0BD4D0A7" w14:textId="77777777" w:rsidR="001E0C35" w:rsidRPr="009E2B9F" w:rsidRDefault="003C797B" w:rsidP="00C05B85">
      <w:pPr>
        <w:pStyle w:val="ConsPlusNormal"/>
        <w:numPr>
          <w:ilvl w:val="0"/>
          <w:numId w:val="13"/>
        </w:numPr>
        <w:tabs>
          <w:tab w:val="left" w:pos="1560"/>
        </w:tabs>
        <w:spacing w:line="360" w:lineRule="auto"/>
        <w:ind w:left="0" w:firstLine="709"/>
        <w:jc w:val="both"/>
      </w:pPr>
      <w:r w:rsidRPr="009E2B9F">
        <w:t>Н</w:t>
      </w:r>
      <w:r w:rsidR="001E0C35" w:rsidRPr="009E2B9F">
        <w:t>аправлять в Банк России письменные обращения по получению от членов Ассоциации отчетности в соответствии с установленным Банком России перечнем</w:t>
      </w:r>
      <w:r w:rsidRPr="009E2B9F">
        <w:t>.</w:t>
      </w:r>
    </w:p>
    <w:p w14:paraId="7E5547F8" w14:textId="77777777" w:rsidR="001E0C35" w:rsidRPr="009E2B9F" w:rsidRDefault="003C797B" w:rsidP="00C05B85">
      <w:pPr>
        <w:pStyle w:val="ConsPlusNormal"/>
        <w:numPr>
          <w:ilvl w:val="0"/>
          <w:numId w:val="13"/>
        </w:numPr>
        <w:tabs>
          <w:tab w:val="left" w:pos="1560"/>
        </w:tabs>
        <w:spacing w:line="360" w:lineRule="auto"/>
        <w:ind w:left="0" w:firstLine="709"/>
        <w:jc w:val="both"/>
      </w:pPr>
      <w:r w:rsidRPr="009E2B9F">
        <w:t>П</w:t>
      </w:r>
      <w:r w:rsidR="001E0C35" w:rsidRPr="009E2B9F">
        <w:t>рименять в отношении своих членов за несоблюдение ими стандартов и внутренних документов Ассоциации следующие меры:</w:t>
      </w:r>
    </w:p>
    <w:p w14:paraId="28B6E2DE" w14:textId="77777777" w:rsidR="001E0C35" w:rsidRPr="009E2B9F" w:rsidRDefault="001E0C35" w:rsidP="00C05B85">
      <w:pPr>
        <w:pStyle w:val="ConsPlusNormal"/>
        <w:numPr>
          <w:ilvl w:val="0"/>
          <w:numId w:val="12"/>
        </w:numPr>
        <w:tabs>
          <w:tab w:val="left" w:pos="1134"/>
        </w:tabs>
        <w:spacing w:line="360" w:lineRule="auto"/>
        <w:ind w:left="0" w:firstLine="709"/>
        <w:jc w:val="both"/>
      </w:pPr>
      <w:r w:rsidRPr="009E2B9F">
        <w:t>предъявление требования об обязательном устранении членом Ассоциации выявленных нарушений в установленные сроки;</w:t>
      </w:r>
    </w:p>
    <w:p w14:paraId="0B2A162D" w14:textId="77777777" w:rsidR="001E0C35" w:rsidRPr="009E2B9F" w:rsidRDefault="001E0C35" w:rsidP="00C05B85">
      <w:pPr>
        <w:pStyle w:val="ConsPlusNormal"/>
        <w:numPr>
          <w:ilvl w:val="0"/>
          <w:numId w:val="12"/>
        </w:numPr>
        <w:tabs>
          <w:tab w:val="left" w:pos="1134"/>
        </w:tabs>
        <w:spacing w:line="360" w:lineRule="auto"/>
        <w:ind w:left="0" w:firstLine="709"/>
        <w:jc w:val="both"/>
      </w:pPr>
      <w:r w:rsidRPr="009E2B9F">
        <w:t>вынесение члену Ассоциации предупреждения в письменной форме;</w:t>
      </w:r>
    </w:p>
    <w:p w14:paraId="68A16050" w14:textId="77777777" w:rsidR="001E0C35" w:rsidRPr="009E2B9F" w:rsidRDefault="001E0C35" w:rsidP="00C05B85">
      <w:pPr>
        <w:pStyle w:val="ConsPlusNormal"/>
        <w:numPr>
          <w:ilvl w:val="0"/>
          <w:numId w:val="12"/>
        </w:numPr>
        <w:tabs>
          <w:tab w:val="left" w:pos="1134"/>
        </w:tabs>
        <w:spacing w:line="360" w:lineRule="auto"/>
        <w:ind w:left="0" w:firstLine="709"/>
        <w:jc w:val="both"/>
      </w:pPr>
      <w:r w:rsidRPr="009E2B9F">
        <w:t>наложение штрафа на члена Ассоциации в размере, установленном внутренними документами саморегулируемой организации;</w:t>
      </w:r>
    </w:p>
    <w:p w14:paraId="11F8BE19" w14:textId="77777777" w:rsidR="001E0C35" w:rsidRPr="009E2B9F" w:rsidRDefault="001E0C35" w:rsidP="00C05B85">
      <w:pPr>
        <w:pStyle w:val="ConsPlusNormal"/>
        <w:numPr>
          <w:ilvl w:val="0"/>
          <w:numId w:val="12"/>
        </w:numPr>
        <w:tabs>
          <w:tab w:val="left" w:pos="1134"/>
        </w:tabs>
        <w:spacing w:line="360" w:lineRule="auto"/>
        <w:ind w:left="0" w:firstLine="709"/>
        <w:jc w:val="both"/>
      </w:pPr>
      <w:r w:rsidRPr="009E2B9F">
        <w:t>исключение из членов Ассоциации;</w:t>
      </w:r>
    </w:p>
    <w:p w14:paraId="0EA1812E" w14:textId="77777777" w:rsidR="001E0C35" w:rsidRPr="009E2B9F" w:rsidRDefault="001E0C35" w:rsidP="00C05B85">
      <w:pPr>
        <w:pStyle w:val="ConsPlusNormal"/>
        <w:numPr>
          <w:ilvl w:val="0"/>
          <w:numId w:val="12"/>
        </w:numPr>
        <w:tabs>
          <w:tab w:val="left" w:pos="1134"/>
        </w:tabs>
        <w:spacing w:line="360" w:lineRule="auto"/>
        <w:ind w:left="0" w:firstLine="709"/>
        <w:jc w:val="both"/>
      </w:pPr>
      <w:r w:rsidRPr="009E2B9F">
        <w:t>иные меры, установленные внутренними документами Ассоциации, не противоречащие законодательству Российской Федерации и нормативным актам Банка России.</w:t>
      </w:r>
    </w:p>
    <w:p w14:paraId="64E568BF" w14:textId="5459DD67" w:rsidR="001E0C35" w:rsidRPr="009E2B9F" w:rsidRDefault="001E0C35" w:rsidP="00C05B85">
      <w:pPr>
        <w:pStyle w:val="ConsPlusNormal"/>
        <w:numPr>
          <w:ilvl w:val="0"/>
          <w:numId w:val="13"/>
        </w:numPr>
        <w:tabs>
          <w:tab w:val="left" w:pos="1560"/>
        </w:tabs>
        <w:spacing w:line="360" w:lineRule="auto"/>
        <w:ind w:left="0" w:firstLine="709"/>
        <w:jc w:val="both"/>
      </w:pPr>
      <w:r w:rsidRPr="009E2B9F">
        <w:t>Осуществлять приносящую доход деятельность, предусмотренную настоящим Уставом, лишь постольку, поскольку это служит достижению целей</w:t>
      </w:r>
      <w:r w:rsidR="003D3B62" w:rsidRPr="009E2B9F">
        <w:t xml:space="preserve">, ради которых она создана, </w:t>
      </w:r>
      <w:proofErr w:type="gramStart"/>
      <w:r w:rsidRPr="009E2B9F">
        <w:t>и</w:t>
      </w:r>
      <w:proofErr w:type="gramEnd"/>
      <w:r w:rsidRPr="009E2B9F">
        <w:t xml:space="preserve"> если это соответствует таким целям.</w:t>
      </w:r>
    </w:p>
    <w:p w14:paraId="4FF05994" w14:textId="77777777" w:rsidR="001E0C35" w:rsidRPr="009E2B9F" w:rsidRDefault="001E0C35" w:rsidP="00C05B85">
      <w:pPr>
        <w:pStyle w:val="ConsPlusNormal"/>
        <w:numPr>
          <w:ilvl w:val="0"/>
          <w:numId w:val="13"/>
        </w:numPr>
        <w:tabs>
          <w:tab w:val="left" w:pos="1560"/>
        </w:tabs>
        <w:spacing w:line="360" w:lineRule="auto"/>
        <w:ind w:left="0" w:firstLine="709"/>
        <w:jc w:val="both"/>
      </w:pPr>
      <w:r w:rsidRPr="009E2B9F">
        <w:t>Вносить на рассмотрение органов государственной власти и органов местного самоуправления предложения по вопросам государственной и муниципальной политики в сфере деятельности негосударственных пенсионных фондов.</w:t>
      </w:r>
    </w:p>
    <w:p w14:paraId="52A955B6" w14:textId="77777777" w:rsidR="001E0C35" w:rsidRPr="009E2B9F" w:rsidRDefault="001E0C35" w:rsidP="00C05B85">
      <w:pPr>
        <w:pStyle w:val="ConsPlusNormal"/>
        <w:numPr>
          <w:ilvl w:val="0"/>
          <w:numId w:val="13"/>
        </w:numPr>
        <w:tabs>
          <w:tab w:val="left" w:pos="1560"/>
        </w:tabs>
        <w:spacing w:line="360" w:lineRule="auto"/>
        <w:ind w:left="0" w:firstLine="709"/>
        <w:jc w:val="both"/>
      </w:pPr>
      <w:r w:rsidRPr="009E2B9F">
        <w:t>Запрашивать и получать от Банка России, органов государственной власти и органов местного самоуправления информацию, необходимую для выполнения Ассоциацией возложенных на нее функций.</w:t>
      </w:r>
    </w:p>
    <w:p w14:paraId="454A03E1" w14:textId="16207FFD" w:rsidR="001E0C35" w:rsidRPr="009E2B9F" w:rsidRDefault="001E0C35" w:rsidP="00C05B85">
      <w:pPr>
        <w:pStyle w:val="ConsPlusNormal"/>
        <w:numPr>
          <w:ilvl w:val="0"/>
          <w:numId w:val="13"/>
        </w:numPr>
        <w:tabs>
          <w:tab w:val="left" w:pos="1560"/>
        </w:tabs>
        <w:spacing w:line="360" w:lineRule="auto"/>
        <w:ind w:left="0" w:firstLine="709"/>
        <w:jc w:val="both"/>
      </w:pPr>
      <w:r w:rsidRPr="009E2B9F">
        <w:t xml:space="preserve">Обращаться в Банк России с предложением о применении к членам Ассоциации </w:t>
      </w:r>
      <w:r w:rsidR="0098325E" w:rsidRPr="009E2B9F">
        <w:t xml:space="preserve">мер ответственности, предусмотренных законодательством Российской Федерации, </w:t>
      </w:r>
      <w:r w:rsidRPr="009E2B9F">
        <w:t>за нарушение требований Закона о СРО в сфере финансового рынка, иных федеральных законов, нормативных правовых актов Российской Федерации, нормативных актов Банка России, базовых стандартов.</w:t>
      </w:r>
    </w:p>
    <w:p w14:paraId="4383A3A2" w14:textId="77777777" w:rsidR="001E0C35" w:rsidRPr="009E2B9F" w:rsidRDefault="001E0C35" w:rsidP="00C05B85">
      <w:pPr>
        <w:pStyle w:val="ConsPlusNormal"/>
        <w:numPr>
          <w:ilvl w:val="1"/>
          <w:numId w:val="9"/>
        </w:numPr>
        <w:spacing w:line="360" w:lineRule="auto"/>
        <w:ind w:left="0" w:firstLine="709"/>
        <w:jc w:val="both"/>
      </w:pPr>
      <w:r w:rsidRPr="009E2B9F">
        <w:t>Ассоциация не вправе:</w:t>
      </w:r>
    </w:p>
    <w:p w14:paraId="2C294FF9" w14:textId="77777777" w:rsidR="001E0C35" w:rsidRPr="009E2B9F" w:rsidRDefault="003C797B" w:rsidP="00C05B85">
      <w:pPr>
        <w:pStyle w:val="1"/>
        <w:numPr>
          <w:ilvl w:val="0"/>
          <w:numId w:val="14"/>
        </w:numPr>
        <w:tabs>
          <w:tab w:val="left" w:pos="1560"/>
        </w:tabs>
        <w:spacing w:line="360" w:lineRule="auto"/>
        <w:ind w:left="0" w:firstLine="709"/>
        <w:jc w:val="both"/>
        <w:rPr>
          <w:sz w:val="24"/>
          <w:szCs w:val="24"/>
        </w:rPr>
      </w:pPr>
      <w:r w:rsidRPr="009E2B9F">
        <w:rPr>
          <w:sz w:val="24"/>
          <w:szCs w:val="24"/>
        </w:rPr>
        <w:t>У</w:t>
      </w:r>
      <w:r w:rsidR="001E0C35" w:rsidRPr="009E2B9F">
        <w:rPr>
          <w:sz w:val="24"/>
          <w:szCs w:val="24"/>
        </w:rPr>
        <w:t>чреждать финансовые организации и становиться участником финансовых организаций</w:t>
      </w:r>
      <w:r w:rsidRPr="009E2B9F">
        <w:rPr>
          <w:sz w:val="24"/>
          <w:szCs w:val="24"/>
        </w:rPr>
        <w:t>.</w:t>
      </w:r>
    </w:p>
    <w:p w14:paraId="47EDE04B" w14:textId="77777777" w:rsidR="001E0C35" w:rsidRPr="009E2B9F" w:rsidRDefault="003C797B" w:rsidP="00C05B85">
      <w:pPr>
        <w:pStyle w:val="1"/>
        <w:numPr>
          <w:ilvl w:val="0"/>
          <w:numId w:val="14"/>
        </w:numPr>
        <w:tabs>
          <w:tab w:val="left" w:pos="1560"/>
        </w:tabs>
        <w:spacing w:line="360" w:lineRule="auto"/>
        <w:ind w:left="0" w:firstLine="709"/>
        <w:jc w:val="both"/>
        <w:rPr>
          <w:sz w:val="24"/>
          <w:szCs w:val="24"/>
        </w:rPr>
      </w:pPr>
      <w:r w:rsidRPr="009E2B9F">
        <w:rPr>
          <w:sz w:val="24"/>
          <w:szCs w:val="24"/>
        </w:rPr>
        <w:t>О</w:t>
      </w:r>
      <w:r w:rsidR="001E0C35" w:rsidRPr="009E2B9F">
        <w:rPr>
          <w:sz w:val="24"/>
          <w:szCs w:val="24"/>
        </w:rPr>
        <w:t>существлять следующие действия и совершать следующие сделки:</w:t>
      </w:r>
    </w:p>
    <w:p w14:paraId="0BC2791D" w14:textId="77777777" w:rsidR="001E0C35" w:rsidRPr="009E2B9F" w:rsidRDefault="001E0C35" w:rsidP="00C05B85">
      <w:pPr>
        <w:pStyle w:val="ConsPlusNormal"/>
        <w:numPr>
          <w:ilvl w:val="1"/>
          <w:numId w:val="16"/>
        </w:numPr>
        <w:tabs>
          <w:tab w:val="left" w:pos="1134"/>
        </w:tabs>
        <w:spacing w:line="360" w:lineRule="auto"/>
        <w:ind w:left="0" w:firstLine="709"/>
        <w:jc w:val="both"/>
      </w:pPr>
      <w:r w:rsidRPr="009E2B9F">
        <w:t>предоставлять принадлежащее Ассоциации имущество в залог в обеспечение исполнения обязательств иных лиц;</w:t>
      </w:r>
    </w:p>
    <w:p w14:paraId="3EACF52C" w14:textId="77777777" w:rsidR="001E0C35" w:rsidRPr="009E2B9F" w:rsidRDefault="001E0C35" w:rsidP="00C05B85">
      <w:pPr>
        <w:pStyle w:val="ConsPlusNormal"/>
        <w:numPr>
          <w:ilvl w:val="1"/>
          <w:numId w:val="16"/>
        </w:numPr>
        <w:tabs>
          <w:tab w:val="left" w:pos="1134"/>
        </w:tabs>
        <w:spacing w:line="360" w:lineRule="auto"/>
        <w:ind w:left="0" w:firstLine="709"/>
        <w:jc w:val="both"/>
      </w:pPr>
      <w:r w:rsidRPr="009E2B9F">
        <w:t>выдавать поручительства за иных лиц, за исключением своих работников. Поручительство Ассоциации по обязательствам своих работников допускается при условии предварительного одобрения указанной сделки Советом Ассоциации;</w:t>
      </w:r>
    </w:p>
    <w:p w14:paraId="0C467633" w14:textId="77777777" w:rsidR="001E0C35" w:rsidRPr="009E2B9F" w:rsidRDefault="001E0C35" w:rsidP="00C05B85">
      <w:pPr>
        <w:pStyle w:val="ConsPlusNormal"/>
        <w:numPr>
          <w:ilvl w:val="1"/>
          <w:numId w:val="16"/>
        </w:numPr>
        <w:tabs>
          <w:tab w:val="left" w:pos="1134"/>
        </w:tabs>
        <w:spacing w:line="360" w:lineRule="auto"/>
        <w:ind w:left="0" w:firstLine="709"/>
        <w:jc w:val="both"/>
      </w:pPr>
      <w:r w:rsidRPr="009E2B9F">
        <w:t>приобретать акции, облигации и иные ценные бумаги, выпущенные членами Ассоциации, за исключением случаев, если такие ценные бумаги обращаются на организованных торгах. Приобретение ценных бумаг, в том числе обращающихся на организованных торгах, допускается при условии утверждения Общим собранием членов Ассоциации инвестиционной декларации Ассоциации, и в соответствии с ней. В инвестиционной декларации Ассоциации определяются инвестиционная политика Ассоциации, список эмитентов, состав и структура инвестиционного портфеля;</w:t>
      </w:r>
    </w:p>
    <w:p w14:paraId="06313482" w14:textId="77777777" w:rsidR="001E0C35" w:rsidRPr="009E2B9F" w:rsidRDefault="001E0C35" w:rsidP="00C05B85">
      <w:pPr>
        <w:pStyle w:val="ConsPlusNormal"/>
        <w:numPr>
          <w:ilvl w:val="1"/>
          <w:numId w:val="16"/>
        </w:numPr>
        <w:tabs>
          <w:tab w:val="left" w:pos="1134"/>
        </w:tabs>
        <w:spacing w:line="360" w:lineRule="auto"/>
        <w:ind w:left="0" w:firstLine="709"/>
        <w:jc w:val="both"/>
      </w:pPr>
      <w:r w:rsidRPr="009E2B9F">
        <w:t>обеспечивать исполнение своих обязательств залогом имущества своих членов, выданными ими гарантиями и поручительствами;</w:t>
      </w:r>
    </w:p>
    <w:p w14:paraId="28B818A0" w14:textId="77777777" w:rsidR="001E0C35" w:rsidRPr="009E2B9F" w:rsidRDefault="001E0C35" w:rsidP="00C05B85">
      <w:pPr>
        <w:pStyle w:val="ConsPlusNormal"/>
        <w:numPr>
          <w:ilvl w:val="1"/>
          <w:numId w:val="16"/>
        </w:numPr>
        <w:tabs>
          <w:tab w:val="left" w:pos="1134"/>
        </w:tabs>
        <w:spacing w:line="360" w:lineRule="auto"/>
        <w:ind w:left="0" w:firstLine="709"/>
        <w:jc w:val="both"/>
      </w:pPr>
      <w:r w:rsidRPr="009E2B9F">
        <w:t>выпускать векселя.</w:t>
      </w:r>
    </w:p>
    <w:p w14:paraId="39956AD9" w14:textId="46176C45" w:rsidR="001E0C35" w:rsidRPr="009E2B9F" w:rsidRDefault="003C797B" w:rsidP="00C05B85">
      <w:pPr>
        <w:pStyle w:val="ConsPlusNormal"/>
        <w:numPr>
          <w:ilvl w:val="0"/>
          <w:numId w:val="14"/>
        </w:numPr>
        <w:tabs>
          <w:tab w:val="left" w:pos="1560"/>
        </w:tabs>
        <w:spacing w:line="360" w:lineRule="auto"/>
        <w:ind w:left="0" w:firstLine="709"/>
        <w:jc w:val="both"/>
      </w:pPr>
      <w:r w:rsidRPr="009E2B9F">
        <w:rPr>
          <w:rFonts w:eastAsiaTheme="minorHAnsi"/>
          <w:lang w:eastAsia="en-US"/>
        </w:rPr>
        <w:t>О</w:t>
      </w:r>
      <w:r w:rsidR="001E0C35" w:rsidRPr="009E2B9F">
        <w:rPr>
          <w:rFonts w:eastAsiaTheme="minorHAnsi"/>
          <w:lang w:eastAsia="en-US"/>
        </w:rPr>
        <w:t>существлять деятельность и совершать действия, влекущие за собой</w:t>
      </w:r>
      <w:r w:rsidR="001E0C35" w:rsidRPr="009E2B9F">
        <w:t xml:space="preserve"> возникновение конфликта интересов Ассоциации и интересов ее членов или создающие угрозу возникновения такого конфликта. Меры по предотвращению или урегулированию конфликта интересов устанавливаются настоящим Уставом и внутренними стандартами Ассоциации.</w:t>
      </w:r>
    </w:p>
    <w:p w14:paraId="3430CD91" w14:textId="77777777" w:rsidR="001E0C35" w:rsidRPr="009E2B9F" w:rsidRDefault="001E0C35" w:rsidP="001E0C35">
      <w:pPr>
        <w:pStyle w:val="ConsPlusNormal"/>
        <w:spacing w:line="360" w:lineRule="auto"/>
        <w:ind w:firstLine="709"/>
        <w:jc w:val="both"/>
      </w:pPr>
    </w:p>
    <w:p w14:paraId="4F4AF922" w14:textId="77777777" w:rsidR="001E0C35" w:rsidRPr="009E2B9F" w:rsidRDefault="001E0C35" w:rsidP="00C05B85">
      <w:pPr>
        <w:pStyle w:val="32"/>
        <w:keepNext/>
        <w:keepLines/>
        <w:numPr>
          <w:ilvl w:val="0"/>
          <w:numId w:val="5"/>
        </w:numPr>
        <w:shd w:val="clear" w:color="auto" w:fill="auto"/>
        <w:spacing w:after="0" w:line="360" w:lineRule="auto"/>
        <w:jc w:val="center"/>
        <w:rPr>
          <w:b/>
          <w:sz w:val="24"/>
          <w:szCs w:val="24"/>
        </w:rPr>
      </w:pPr>
      <w:bookmarkStart w:id="5" w:name="bookmark7"/>
      <w:r w:rsidRPr="009E2B9F">
        <w:rPr>
          <w:b/>
          <w:sz w:val="24"/>
          <w:szCs w:val="24"/>
        </w:rPr>
        <w:t>ЧЛЕНСТВО В АССОЦИАЦИИ.</w:t>
      </w:r>
      <w:bookmarkEnd w:id="5"/>
    </w:p>
    <w:p w14:paraId="0A4475CE" w14:textId="0BA16E42" w:rsidR="001E0C35" w:rsidRPr="009E2B9F" w:rsidRDefault="001E0C35" w:rsidP="00C05B85">
      <w:pPr>
        <w:pStyle w:val="1"/>
        <w:numPr>
          <w:ilvl w:val="1"/>
          <w:numId w:val="22"/>
        </w:numPr>
        <w:shd w:val="clear" w:color="auto" w:fill="auto"/>
        <w:spacing w:line="360" w:lineRule="auto"/>
        <w:ind w:left="0" w:firstLine="709"/>
        <w:jc w:val="both"/>
        <w:rPr>
          <w:sz w:val="24"/>
          <w:szCs w:val="24"/>
        </w:rPr>
      </w:pPr>
      <w:r w:rsidRPr="009E2B9F">
        <w:rPr>
          <w:sz w:val="24"/>
          <w:szCs w:val="24"/>
        </w:rPr>
        <w:t xml:space="preserve">Членами Ассоциации могут быть </w:t>
      </w:r>
      <w:proofErr w:type="spellStart"/>
      <w:r w:rsidRPr="009E2B9F">
        <w:rPr>
          <w:sz w:val="24"/>
          <w:szCs w:val="24"/>
        </w:rPr>
        <w:t>некредитные</w:t>
      </w:r>
      <w:proofErr w:type="spellEnd"/>
      <w:r w:rsidRPr="009E2B9F">
        <w:rPr>
          <w:sz w:val="24"/>
          <w:szCs w:val="24"/>
        </w:rPr>
        <w:t xml:space="preserve"> финансовые организации – негосударственные пенсионные фонды, признающие и выполняющие требования настоящего Устава, имеющие лицензию на осуществление деятельности по пенсионному обеспечению</w:t>
      </w:r>
      <w:r w:rsidR="002D6F78" w:rsidRPr="009E2B9F">
        <w:rPr>
          <w:sz w:val="24"/>
          <w:szCs w:val="24"/>
        </w:rPr>
        <w:t xml:space="preserve"> </w:t>
      </w:r>
      <w:r w:rsidRPr="009E2B9F">
        <w:rPr>
          <w:sz w:val="24"/>
          <w:szCs w:val="24"/>
        </w:rPr>
        <w:t>и пенсионному страхованию, и осуществляющие деятельность по негосударственному пенсионному обеспечению, в том числе досрочному негосударственному пенсионному обеспечению</w:t>
      </w:r>
      <w:r w:rsidR="002D6F78" w:rsidRPr="009E2B9F">
        <w:rPr>
          <w:sz w:val="24"/>
          <w:szCs w:val="24"/>
        </w:rPr>
        <w:t>,</w:t>
      </w:r>
      <w:r w:rsidRPr="009E2B9F">
        <w:rPr>
          <w:sz w:val="24"/>
          <w:szCs w:val="24"/>
        </w:rPr>
        <w:t xml:space="preserve"> </w:t>
      </w:r>
      <w:r w:rsidR="002D6F78" w:rsidRPr="009E2B9F">
        <w:rPr>
          <w:sz w:val="24"/>
          <w:szCs w:val="24"/>
        </w:rPr>
        <w:t xml:space="preserve">формированию долгосрочных сбережений </w:t>
      </w:r>
      <w:r w:rsidRPr="009E2B9F">
        <w:rPr>
          <w:sz w:val="24"/>
          <w:szCs w:val="24"/>
        </w:rPr>
        <w:t xml:space="preserve">и/или обязательному пенсионному страхованию, а также не являющиеся членами другой саморегулируемой организации того же вида. </w:t>
      </w:r>
    </w:p>
    <w:p w14:paraId="7F681B40" w14:textId="77777777" w:rsidR="001E0C35" w:rsidRPr="009E2B9F" w:rsidRDefault="001E0C35" w:rsidP="00C05B85">
      <w:pPr>
        <w:pStyle w:val="1"/>
        <w:numPr>
          <w:ilvl w:val="1"/>
          <w:numId w:val="22"/>
        </w:numPr>
        <w:shd w:val="clear" w:color="auto" w:fill="auto"/>
        <w:spacing w:line="360" w:lineRule="auto"/>
        <w:ind w:left="0" w:firstLine="709"/>
        <w:jc w:val="both"/>
        <w:rPr>
          <w:sz w:val="24"/>
          <w:szCs w:val="24"/>
        </w:rPr>
      </w:pPr>
      <w:r w:rsidRPr="009E2B9F">
        <w:rPr>
          <w:sz w:val="24"/>
          <w:szCs w:val="24"/>
        </w:rPr>
        <w:t>В Ассоциации предусмотрено ассоциированное членство в соответствии с Законом о СРО в сфере финансов</w:t>
      </w:r>
      <w:r w:rsidR="00772045" w:rsidRPr="009E2B9F">
        <w:rPr>
          <w:sz w:val="24"/>
          <w:szCs w:val="24"/>
        </w:rPr>
        <w:t xml:space="preserve">ого рынка, настоящим Уставом и </w:t>
      </w:r>
      <w:r w:rsidR="000A23EE" w:rsidRPr="009E2B9F">
        <w:rPr>
          <w:sz w:val="24"/>
          <w:szCs w:val="24"/>
        </w:rPr>
        <w:t>у</w:t>
      </w:r>
      <w:r w:rsidRPr="009E2B9F">
        <w:rPr>
          <w:sz w:val="24"/>
          <w:szCs w:val="24"/>
        </w:rPr>
        <w:t>словиями членства в Ассоциации. Ассоциированными членами Ассоциации могут быть негосударственные пенсионные фонды, являющиеся членами другой саморегулируемой организации того же вида, а также иные лица.</w:t>
      </w:r>
    </w:p>
    <w:p w14:paraId="57EA6806" w14:textId="77777777" w:rsidR="001E0C35" w:rsidRPr="009E2B9F" w:rsidRDefault="001E0C35" w:rsidP="00C05B85">
      <w:pPr>
        <w:pStyle w:val="1"/>
        <w:numPr>
          <w:ilvl w:val="0"/>
          <w:numId w:val="25"/>
        </w:numPr>
        <w:shd w:val="clear" w:color="auto" w:fill="auto"/>
        <w:tabs>
          <w:tab w:val="left" w:pos="1560"/>
        </w:tabs>
        <w:spacing w:line="360" w:lineRule="auto"/>
        <w:ind w:left="0" w:firstLine="709"/>
        <w:jc w:val="both"/>
        <w:rPr>
          <w:sz w:val="24"/>
          <w:szCs w:val="24"/>
        </w:rPr>
      </w:pPr>
      <w:r w:rsidRPr="009E2B9F">
        <w:rPr>
          <w:sz w:val="24"/>
          <w:szCs w:val="24"/>
        </w:rPr>
        <w:t>Ассоциированный член Ассоциации вправе участвовать в Общем собрании членов Ассоциации с правом совещательного голоса в порядке, ус</w:t>
      </w:r>
      <w:r w:rsidR="00612D7A" w:rsidRPr="009E2B9F">
        <w:rPr>
          <w:sz w:val="24"/>
          <w:szCs w:val="24"/>
        </w:rPr>
        <w:t xml:space="preserve">тановленном </w:t>
      </w:r>
      <w:r w:rsidR="000A23EE" w:rsidRPr="009E2B9F">
        <w:rPr>
          <w:sz w:val="24"/>
          <w:szCs w:val="24"/>
        </w:rPr>
        <w:t>у</w:t>
      </w:r>
      <w:r w:rsidRPr="009E2B9F">
        <w:rPr>
          <w:sz w:val="24"/>
          <w:szCs w:val="24"/>
        </w:rPr>
        <w:t>словиями членства в Ассоциации.</w:t>
      </w:r>
    </w:p>
    <w:p w14:paraId="56A59F18" w14:textId="77777777" w:rsidR="001E0C35" w:rsidRPr="009E2B9F" w:rsidRDefault="001E0C35" w:rsidP="00C05B85">
      <w:pPr>
        <w:pStyle w:val="1"/>
        <w:numPr>
          <w:ilvl w:val="0"/>
          <w:numId w:val="25"/>
        </w:numPr>
        <w:shd w:val="clear" w:color="auto" w:fill="auto"/>
        <w:tabs>
          <w:tab w:val="left" w:pos="1560"/>
        </w:tabs>
        <w:spacing w:line="360" w:lineRule="auto"/>
        <w:ind w:left="0" w:firstLine="709"/>
        <w:jc w:val="both"/>
        <w:rPr>
          <w:sz w:val="24"/>
          <w:szCs w:val="24"/>
        </w:rPr>
      </w:pPr>
      <w:r w:rsidRPr="009E2B9F">
        <w:rPr>
          <w:sz w:val="24"/>
          <w:szCs w:val="24"/>
        </w:rPr>
        <w:t>Ассоциированный член Ассоциации вправе принять на себя обязанность соблюдать отдельные внутренние стан</w:t>
      </w:r>
      <w:r w:rsidR="00772045" w:rsidRPr="009E2B9F">
        <w:rPr>
          <w:sz w:val="24"/>
          <w:szCs w:val="24"/>
        </w:rPr>
        <w:t xml:space="preserve">дарты в порядке, установленном </w:t>
      </w:r>
      <w:r w:rsidR="000A23EE" w:rsidRPr="009E2B9F">
        <w:rPr>
          <w:sz w:val="24"/>
          <w:szCs w:val="24"/>
        </w:rPr>
        <w:t>у</w:t>
      </w:r>
      <w:r w:rsidRPr="009E2B9F">
        <w:rPr>
          <w:sz w:val="24"/>
          <w:szCs w:val="24"/>
        </w:rPr>
        <w:t>словиями членства в Ассоциации.</w:t>
      </w:r>
    </w:p>
    <w:p w14:paraId="2AD551A8" w14:textId="2CAF66B5" w:rsidR="001E0C35" w:rsidRPr="009E2B9F" w:rsidRDefault="001E0C35" w:rsidP="00C05B85">
      <w:pPr>
        <w:pStyle w:val="1"/>
        <w:numPr>
          <w:ilvl w:val="0"/>
          <w:numId w:val="25"/>
        </w:numPr>
        <w:shd w:val="clear" w:color="auto" w:fill="auto"/>
        <w:tabs>
          <w:tab w:val="left" w:pos="1560"/>
        </w:tabs>
        <w:spacing w:line="360" w:lineRule="auto"/>
        <w:ind w:left="0" w:firstLine="709"/>
        <w:jc w:val="both"/>
        <w:rPr>
          <w:sz w:val="24"/>
          <w:szCs w:val="24"/>
        </w:rPr>
      </w:pPr>
      <w:r w:rsidRPr="009E2B9F">
        <w:rPr>
          <w:sz w:val="24"/>
          <w:szCs w:val="24"/>
        </w:rPr>
        <w:t xml:space="preserve">Ассоциация не вправе осуществлять контроль </w:t>
      </w:r>
      <w:r w:rsidR="005E7A72" w:rsidRPr="009E2B9F">
        <w:rPr>
          <w:sz w:val="24"/>
          <w:szCs w:val="24"/>
        </w:rPr>
        <w:t>за деятельностью</w:t>
      </w:r>
      <w:r w:rsidRPr="009E2B9F">
        <w:rPr>
          <w:sz w:val="24"/>
          <w:szCs w:val="24"/>
        </w:rPr>
        <w:t xml:space="preserve"> ассоциированного члена в порядке, установленном для членов Ассоциации, Законом о СРО в сфере финансового рынка, настоящим Уставом и условиями членства в Ас</w:t>
      </w:r>
      <w:r w:rsidR="0037541D" w:rsidRPr="009E2B9F">
        <w:rPr>
          <w:sz w:val="24"/>
          <w:szCs w:val="24"/>
        </w:rPr>
        <w:t xml:space="preserve">социации, а </w:t>
      </w:r>
      <w:r w:rsidRPr="009E2B9F">
        <w:rPr>
          <w:sz w:val="24"/>
          <w:szCs w:val="24"/>
        </w:rPr>
        <w:t xml:space="preserve">также применять к ассоциированному члену меры, предусмотренные статьей 15 Закона о СРО </w:t>
      </w:r>
      <w:proofErr w:type="gramStart"/>
      <w:r w:rsidRPr="009E2B9F">
        <w:rPr>
          <w:sz w:val="24"/>
          <w:szCs w:val="24"/>
        </w:rPr>
        <w:t>в  сфере</w:t>
      </w:r>
      <w:proofErr w:type="gramEnd"/>
      <w:r w:rsidRPr="009E2B9F">
        <w:rPr>
          <w:sz w:val="24"/>
          <w:szCs w:val="24"/>
        </w:rPr>
        <w:t xml:space="preserve"> финансового рынка, за исключением случая, если ассоциированный член подчиняется отдельным внутренним стандартам Ассоциации.</w:t>
      </w:r>
    </w:p>
    <w:p w14:paraId="54AA701F" w14:textId="77777777" w:rsidR="001E0C35" w:rsidRPr="009E2B9F" w:rsidRDefault="001E0C35" w:rsidP="00C05B85">
      <w:pPr>
        <w:pStyle w:val="1"/>
        <w:numPr>
          <w:ilvl w:val="1"/>
          <w:numId w:val="22"/>
        </w:numPr>
        <w:shd w:val="clear" w:color="auto" w:fill="auto"/>
        <w:spacing w:line="360" w:lineRule="auto"/>
        <w:ind w:left="0" w:firstLine="709"/>
        <w:jc w:val="both"/>
        <w:rPr>
          <w:sz w:val="24"/>
          <w:szCs w:val="24"/>
        </w:rPr>
      </w:pPr>
      <w:r w:rsidRPr="009E2B9F">
        <w:rPr>
          <w:sz w:val="24"/>
          <w:szCs w:val="24"/>
        </w:rPr>
        <w:t xml:space="preserve">Требования к кандидатам в члены, членам и ассоциированным членам Ассоциации, порядок приема в члены и ассоциированные члены Ассоциации, отказ в </w:t>
      </w:r>
      <w:r w:rsidR="005E7A72" w:rsidRPr="009E2B9F">
        <w:rPr>
          <w:sz w:val="24"/>
          <w:szCs w:val="24"/>
        </w:rPr>
        <w:t>приеме, размер</w:t>
      </w:r>
      <w:r w:rsidRPr="009E2B9F">
        <w:rPr>
          <w:sz w:val="24"/>
          <w:szCs w:val="24"/>
        </w:rPr>
        <w:t xml:space="preserve"> вступительного взноса и ежегодного членского взноса членов и ассоциированных членов Ассоциации, порядок их уплаты, выхода или исключения из Ассоциации, другие права и обязанности членов и ассоциированных членов Ассоциации определя</w:t>
      </w:r>
      <w:r w:rsidR="00772045" w:rsidRPr="009E2B9F">
        <w:rPr>
          <w:sz w:val="24"/>
          <w:szCs w:val="24"/>
        </w:rPr>
        <w:t xml:space="preserve">ются настоящим Уставом и (или) </w:t>
      </w:r>
      <w:r w:rsidR="000A23EE" w:rsidRPr="009E2B9F">
        <w:rPr>
          <w:sz w:val="24"/>
          <w:szCs w:val="24"/>
        </w:rPr>
        <w:t>у</w:t>
      </w:r>
      <w:r w:rsidRPr="009E2B9F">
        <w:rPr>
          <w:sz w:val="24"/>
          <w:szCs w:val="24"/>
        </w:rPr>
        <w:t>словиями членства в Ассоциации.</w:t>
      </w:r>
    </w:p>
    <w:p w14:paraId="299C4A27" w14:textId="77777777" w:rsidR="001E0C35" w:rsidRPr="009E2B9F" w:rsidRDefault="001E0C35" w:rsidP="00C05B85">
      <w:pPr>
        <w:pStyle w:val="1"/>
        <w:numPr>
          <w:ilvl w:val="1"/>
          <w:numId w:val="22"/>
        </w:numPr>
        <w:shd w:val="clear" w:color="auto" w:fill="auto"/>
        <w:spacing w:line="360" w:lineRule="auto"/>
        <w:ind w:left="0" w:firstLine="709"/>
        <w:jc w:val="both"/>
        <w:rPr>
          <w:sz w:val="24"/>
          <w:szCs w:val="24"/>
        </w:rPr>
      </w:pPr>
      <w:r w:rsidRPr="009E2B9F">
        <w:rPr>
          <w:sz w:val="24"/>
          <w:szCs w:val="24"/>
        </w:rPr>
        <w:t>Члены Ассоциации вправе:</w:t>
      </w:r>
    </w:p>
    <w:p w14:paraId="6BD57B6E" w14:textId="09DA723E" w:rsidR="001E0C35" w:rsidRPr="009E2B9F" w:rsidRDefault="001E0C35" w:rsidP="00C05B85">
      <w:pPr>
        <w:pStyle w:val="1"/>
        <w:numPr>
          <w:ilvl w:val="1"/>
          <w:numId w:val="19"/>
        </w:numPr>
        <w:shd w:val="clear" w:color="auto" w:fill="auto"/>
        <w:tabs>
          <w:tab w:val="left" w:pos="1134"/>
        </w:tabs>
        <w:spacing w:line="360" w:lineRule="auto"/>
        <w:ind w:left="0" w:firstLine="709"/>
        <w:jc w:val="both"/>
        <w:rPr>
          <w:sz w:val="24"/>
          <w:szCs w:val="24"/>
        </w:rPr>
      </w:pPr>
      <w:r w:rsidRPr="009E2B9F">
        <w:rPr>
          <w:sz w:val="24"/>
          <w:szCs w:val="24"/>
        </w:rPr>
        <w:t>участвовать в Общем собрании членов Ассоциации в порядке, уст</w:t>
      </w:r>
      <w:r w:rsidR="00FC62F9" w:rsidRPr="009E2B9F">
        <w:rPr>
          <w:sz w:val="24"/>
          <w:szCs w:val="24"/>
        </w:rPr>
        <w:t xml:space="preserve">ановленном настоящим Уставом </w:t>
      </w:r>
      <w:r w:rsidR="000A23EE" w:rsidRPr="009E2B9F">
        <w:rPr>
          <w:sz w:val="24"/>
          <w:szCs w:val="24"/>
        </w:rPr>
        <w:t>и</w:t>
      </w:r>
      <w:r w:rsidR="00902204" w:rsidRPr="009E2B9F">
        <w:rPr>
          <w:sz w:val="24"/>
          <w:szCs w:val="24"/>
        </w:rPr>
        <w:t xml:space="preserve"> </w:t>
      </w:r>
      <w:r w:rsidR="00417C5C" w:rsidRPr="009E2B9F">
        <w:rPr>
          <w:sz w:val="24"/>
          <w:szCs w:val="24"/>
        </w:rPr>
        <w:t>Положением об Общем собрании членов Ассоциации</w:t>
      </w:r>
      <w:r w:rsidRPr="009E2B9F">
        <w:rPr>
          <w:sz w:val="24"/>
          <w:szCs w:val="24"/>
        </w:rPr>
        <w:t>;</w:t>
      </w:r>
    </w:p>
    <w:p w14:paraId="77ED0CD0" w14:textId="41302430" w:rsidR="001E0C35" w:rsidRPr="009E2B9F" w:rsidRDefault="001E0C35" w:rsidP="00C05B85">
      <w:pPr>
        <w:pStyle w:val="1"/>
        <w:numPr>
          <w:ilvl w:val="1"/>
          <w:numId w:val="19"/>
        </w:numPr>
        <w:shd w:val="clear" w:color="auto" w:fill="auto"/>
        <w:tabs>
          <w:tab w:val="left" w:pos="764"/>
          <w:tab w:val="left" w:pos="1134"/>
        </w:tabs>
        <w:spacing w:line="360" w:lineRule="auto"/>
        <w:ind w:left="0" w:firstLine="709"/>
        <w:jc w:val="both"/>
        <w:rPr>
          <w:sz w:val="24"/>
          <w:szCs w:val="24"/>
        </w:rPr>
      </w:pPr>
      <w:r w:rsidRPr="009E2B9F">
        <w:rPr>
          <w:sz w:val="24"/>
          <w:szCs w:val="24"/>
        </w:rPr>
        <w:t>участвовать в Совете Ассоциации в порядке, уст</w:t>
      </w:r>
      <w:r w:rsidR="00FC62F9" w:rsidRPr="009E2B9F">
        <w:rPr>
          <w:sz w:val="24"/>
          <w:szCs w:val="24"/>
        </w:rPr>
        <w:t xml:space="preserve">ановленном настоящим Уставом и </w:t>
      </w:r>
      <w:r w:rsidR="00417C5C" w:rsidRPr="009E2B9F">
        <w:rPr>
          <w:sz w:val="24"/>
          <w:szCs w:val="24"/>
        </w:rPr>
        <w:t xml:space="preserve">Положением об органах управления </w:t>
      </w:r>
      <w:r w:rsidRPr="009E2B9F">
        <w:rPr>
          <w:sz w:val="24"/>
          <w:szCs w:val="24"/>
        </w:rPr>
        <w:t>Ассоциации;</w:t>
      </w:r>
    </w:p>
    <w:p w14:paraId="5C119075" w14:textId="77777777" w:rsidR="001E0C35" w:rsidRPr="009E2B9F" w:rsidRDefault="001E0C35" w:rsidP="00C05B85">
      <w:pPr>
        <w:pStyle w:val="1"/>
        <w:numPr>
          <w:ilvl w:val="1"/>
          <w:numId w:val="19"/>
        </w:numPr>
        <w:shd w:val="clear" w:color="auto" w:fill="auto"/>
        <w:tabs>
          <w:tab w:val="left" w:pos="759"/>
          <w:tab w:val="left" w:pos="1134"/>
        </w:tabs>
        <w:spacing w:line="360" w:lineRule="auto"/>
        <w:ind w:left="0" w:firstLine="709"/>
        <w:jc w:val="both"/>
        <w:rPr>
          <w:sz w:val="24"/>
          <w:szCs w:val="24"/>
        </w:rPr>
      </w:pPr>
      <w:r w:rsidRPr="009E2B9F">
        <w:rPr>
          <w:sz w:val="24"/>
          <w:szCs w:val="24"/>
        </w:rPr>
        <w:t>вносить на рассмотрение Совета Ассоциации и Общего собрания членов Ассоциации предложения и замечания по вопросам, связанным с деятельностью Ассоциации, его органов и членов;</w:t>
      </w:r>
    </w:p>
    <w:p w14:paraId="28DFACF3" w14:textId="77777777" w:rsidR="001E0C35" w:rsidRPr="009E2B9F" w:rsidRDefault="001E0C35" w:rsidP="00C05B85">
      <w:pPr>
        <w:pStyle w:val="1"/>
        <w:numPr>
          <w:ilvl w:val="1"/>
          <w:numId w:val="19"/>
        </w:numPr>
        <w:shd w:val="clear" w:color="auto" w:fill="auto"/>
        <w:tabs>
          <w:tab w:val="left" w:pos="759"/>
          <w:tab w:val="left" w:pos="1134"/>
        </w:tabs>
        <w:spacing w:line="360" w:lineRule="auto"/>
        <w:ind w:left="0" w:firstLine="709"/>
        <w:jc w:val="both"/>
        <w:rPr>
          <w:sz w:val="24"/>
          <w:szCs w:val="24"/>
        </w:rPr>
      </w:pPr>
      <w:r w:rsidRPr="009E2B9F">
        <w:rPr>
          <w:sz w:val="24"/>
          <w:szCs w:val="24"/>
        </w:rPr>
        <w:t>участвовать в работе комитетов, комиссий, рабочих групп и других рабочих органов Ассоциации в соответствии с положениями о них;</w:t>
      </w:r>
    </w:p>
    <w:p w14:paraId="27FAB4F4" w14:textId="77777777" w:rsidR="001E0C35" w:rsidRPr="009E2B9F" w:rsidRDefault="001E0C35" w:rsidP="00C05B85">
      <w:pPr>
        <w:pStyle w:val="1"/>
        <w:numPr>
          <w:ilvl w:val="1"/>
          <w:numId w:val="19"/>
        </w:numPr>
        <w:shd w:val="clear" w:color="auto" w:fill="auto"/>
        <w:tabs>
          <w:tab w:val="left" w:pos="764"/>
          <w:tab w:val="left" w:pos="1134"/>
        </w:tabs>
        <w:spacing w:line="360" w:lineRule="auto"/>
        <w:ind w:left="0" w:firstLine="709"/>
        <w:jc w:val="both"/>
        <w:rPr>
          <w:sz w:val="24"/>
          <w:szCs w:val="24"/>
        </w:rPr>
      </w:pPr>
      <w:r w:rsidRPr="009E2B9F">
        <w:rPr>
          <w:sz w:val="24"/>
          <w:szCs w:val="24"/>
        </w:rPr>
        <w:t>использовать членство в Ассоциации в целях формирования у гражданского общества собственного положительного имиджа и иных целях в порядке, установленном Советом Ассоциации;</w:t>
      </w:r>
    </w:p>
    <w:p w14:paraId="57FCC3D7" w14:textId="77777777" w:rsidR="001E0C35" w:rsidRPr="009E2B9F" w:rsidRDefault="001E0C35" w:rsidP="00C05B85">
      <w:pPr>
        <w:pStyle w:val="1"/>
        <w:numPr>
          <w:ilvl w:val="1"/>
          <w:numId w:val="19"/>
        </w:numPr>
        <w:shd w:val="clear" w:color="auto" w:fill="auto"/>
        <w:tabs>
          <w:tab w:val="left" w:pos="750"/>
          <w:tab w:val="left" w:pos="1134"/>
        </w:tabs>
        <w:spacing w:line="360" w:lineRule="auto"/>
        <w:ind w:left="0" w:firstLine="709"/>
        <w:jc w:val="both"/>
        <w:rPr>
          <w:sz w:val="24"/>
          <w:szCs w:val="24"/>
        </w:rPr>
      </w:pPr>
      <w:r w:rsidRPr="009E2B9F">
        <w:rPr>
          <w:sz w:val="24"/>
          <w:szCs w:val="24"/>
        </w:rPr>
        <w:t>получать информацию о деятельности Ассоциации, информацию из баз данных Ассоциации, использовать технические средства и системы, принадлежащие Ассоциации или созданным им организациям, в порядке, установленном Советом Ассоциации;</w:t>
      </w:r>
    </w:p>
    <w:p w14:paraId="16F1E8B9" w14:textId="77777777" w:rsidR="001E0C35" w:rsidRPr="009E2B9F" w:rsidRDefault="001E0C35" w:rsidP="00C05B85">
      <w:pPr>
        <w:pStyle w:val="1"/>
        <w:numPr>
          <w:ilvl w:val="1"/>
          <w:numId w:val="19"/>
        </w:numPr>
        <w:shd w:val="clear" w:color="auto" w:fill="auto"/>
        <w:tabs>
          <w:tab w:val="left" w:pos="754"/>
          <w:tab w:val="left" w:pos="1134"/>
        </w:tabs>
        <w:spacing w:line="360" w:lineRule="auto"/>
        <w:ind w:left="0" w:firstLine="709"/>
        <w:jc w:val="both"/>
        <w:rPr>
          <w:sz w:val="24"/>
          <w:szCs w:val="24"/>
        </w:rPr>
      </w:pPr>
      <w:r w:rsidRPr="009E2B9F">
        <w:rPr>
          <w:sz w:val="24"/>
          <w:szCs w:val="24"/>
        </w:rPr>
        <w:t>обращаться в Ассоциацию с запросами, связанными с выполнением Ассоциацией своих уставных целей и задач;</w:t>
      </w:r>
    </w:p>
    <w:p w14:paraId="5979BDF9" w14:textId="77777777" w:rsidR="001E0C35" w:rsidRPr="009E2B9F" w:rsidRDefault="001E0C35" w:rsidP="00C05B85">
      <w:pPr>
        <w:pStyle w:val="1"/>
        <w:numPr>
          <w:ilvl w:val="1"/>
          <w:numId w:val="19"/>
        </w:numPr>
        <w:shd w:val="clear" w:color="auto" w:fill="auto"/>
        <w:tabs>
          <w:tab w:val="left" w:pos="770"/>
          <w:tab w:val="left" w:pos="1134"/>
        </w:tabs>
        <w:spacing w:line="360" w:lineRule="auto"/>
        <w:ind w:left="0" w:firstLine="709"/>
        <w:jc w:val="both"/>
        <w:rPr>
          <w:sz w:val="24"/>
          <w:szCs w:val="24"/>
        </w:rPr>
      </w:pPr>
      <w:r w:rsidRPr="009E2B9F">
        <w:rPr>
          <w:sz w:val="24"/>
          <w:szCs w:val="24"/>
        </w:rPr>
        <w:t>по своему усмотрению выходить из Ассоциации;</w:t>
      </w:r>
    </w:p>
    <w:p w14:paraId="2E79DF36" w14:textId="77777777" w:rsidR="001E0C35" w:rsidRPr="009E2B9F" w:rsidRDefault="001E0C35" w:rsidP="00C05B85">
      <w:pPr>
        <w:pStyle w:val="1"/>
        <w:numPr>
          <w:ilvl w:val="1"/>
          <w:numId w:val="19"/>
        </w:numPr>
        <w:shd w:val="clear" w:color="auto" w:fill="auto"/>
        <w:tabs>
          <w:tab w:val="left" w:pos="774"/>
          <w:tab w:val="left" w:pos="1134"/>
        </w:tabs>
        <w:spacing w:line="360" w:lineRule="auto"/>
        <w:ind w:left="0" w:firstLine="709"/>
        <w:jc w:val="both"/>
        <w:rPr>
          <w:sz w:val="24"/>
          <w:szCs w:val="24"/>
        </w:rPr>
      </w:pPr>
      <w:r w:rsidRPr="009E2B9F">
        <w:rPr>
          <w:sz w:val="24"/>
          <w:szCs w:val="24"/>
        </w:rPr>
        <w:t>оспаривать решения органов управления Ассоциации в установленном порядке;</w:t>
      </w:r>
    </w:p>
    <w:p w14:paraId="1474E7B9" w14:textId="77777777" w:rsidR="001E0C35" w:rsidRPr="009E2B9F" w:rsidRDefault="001E0C35" w:rsidP="00C05B85">
      <w:pPr>
        <w:pStyle w:val="1"/>
        <w:numPr>
          <w:ilvl w:val="1"/>
          <w:numId w:val="19"/>
        </w:numPr>
        <w:shd w:val="clear" w:color="auto" w:fill="auto"/>
        <w:tabs>
          <w:tab w:val="left" w:pos="879"/>
          <w:tab w:val="left" w:pos="1134"/>
        </w:tabs>
        <w:spacing w:line="360" w:lineRule="auto"/>
        <w:ind w:left="0" w:firstLine="709"/>
        <w:jc w:val="both"/>
        <w:rPr>
          <w:sz w:val="24"/>
          <w:szCs w:val="24"/>
        </w:rPr>
      </w:pPr>
      <w:r w:rsidRPr="009E2B9F">
        <w:rPr>
          <w:sz w:val="24"/>
          <w:szCs w:val="24"/>
        </w:rPr>
        <w:t>пользоваться льготами, установленными для членов Ассоциации настоящим Уставом и условиями членства в Ассоциации;</w:t>
      </w:r>
    </w:p>
    <w:p w14:paraId="63EA5429" w14:textId="77777777" w:rsidR="001E0C35" w:rsidRPr="009E2B9F" w:rsidRDefault="001E0C35" w:rsidP="00C05B85">
      <w:pPr>
        <w:pStyle w:val="1"/>
        <w:numPr>
          <w:ilvl w:val="1"/>
          <w:numId w:val="19"/>
        </w:numPr>
        <w:shd w:val="clear" w:color="auto" w:fill="auto"/>
        <w:tabs>
          <w:tab w:val="left" w:pos="1134"/>
        </w:tabs>
        <w:spacing w:line="360" w:lineRule="auto"/>
        <w:ind w:left="0" w:firstLine="709"/>
        <w:jc w:val="both"/>
        <w:rPr>
          <w:sz w:val="24"/>
          <w:szCs w:val="24"/>
        </w:rPr>
      </w:pPr>
      <w:r w:rsidRPr="009E2B9F">
        <w:rPr>
          <w:sz w:val="24"/>
          <w:szCs w:val="24"/>
        </w:rPr>
        <w:t>осуществлять иные права, предусмотренные законодательством Российской Федерации, настоящим Уставом и иными внутренними документами Ассоциации.</w:t>
      </w:r>
    </w:p>
    <w:p w14:paraId="2FAB8C53" w14:textId="77777777" w:rsidR="003D3C09" w:rsidRPr="009E2B9F" w:rsidRDefault="00EB0BF6" w:rsidP="003D3C09">
      <w:pPr>
        <w:pStyle w:val="1"/>
        <w:shd w:val="clear" w:color="auto" w:fill="auto"/>
        <w:tabs>
          <w:tab w:val="left" w:pos="918"/>
        </w:tabs>
        <w:spacing w:line="360" w:lineRule="auto"/>
        <w:ind w:firstLine="709"/>
        <w:jc w:val="both"/>
        <w:rPr>
          <w:color w:val="0D0D0D" w:themeColor="text1" w:themeTint="F2"/>
          <w:sz w:val="24"/>
          <w:szCs w:val="24"/>
          <w:lang w:eastAsia="ru-RU"/>
        </w:rPr>
      </w:pPr>
      <w:r w:rsidRPr="009E2B9F">
        <w:rPr>
          <w:color w:val="0D0D0D" w:themeColor="text1" w:themeTint="F2"/>
          <w:sz w:val="24"/>
          <w:szCs w:val="24"/>
          <w:lang w:eastAsia="ru-RU"/>
        </w:rPr>
        <w:t>В коллегиальных</w:t>
      </w:r>
      <w:r w:rsidR="003D3C09" w:rsidRPr="009E2B9F">
        <w:rPr>
          <w:color w:val="0D0D0D" w:themeColor="text1" w:themeTint="F2"/>
          <w:sz w:val="24"/>
          <w:szCs w:val="24"/>
          <w:lang w:eastAsia="ru-RU"/>
        </w:rPr>
        <w:t xml:space="preserve"> органах управления Ассоциацией, контрольных, специализированных и рабочих органах Ассоциации</w:t>
      </w:r>
      <w:r w:rsidRPr="009E2B9F">
        <w:rPr>
          <w:color w:val="0D0D0D" w:themeColor="text1" w:themeTint="F2"/>
          <w:sz w:val="24"/>
          <w:szCs w:val="24"/>
          <w:lang w:eastAsia="ru-RU"/>
        </w:rPr>
        <w:t xml:space="preserve"> член Ассоциации может быть представлен не более, чем одним представителем в каждом из указанных органов.</w:t>
      </w:r>
    </w:p>
    <w:p w14:paraId="6333276A" w14:textId="77777777" w:rsidR="001E0C35" w:rsidRPr="009E2B9F" w:rsidRDefault="001E0C35" w:rsidP="00C05B85">
      <w:pPr>
        <w:pStyle w:val="1"/>
        <w:numPr>
          <w:ilvl w:val="1"/>
          <w:numId w:val="22"/>
        </w:numPr>
        <w:shd w:val="clear" w:color="auto" w:fill="auto"/>
        <w:spacing w:line="360" w:lineRule="auto"/>
        <w:ind w:left="0" w:firstLine="709"/>
        <w:jc w:val="both"/>
        <w:rPr>
          <w:sz w:val="24"/>
          <w:szCs w:val="24"/>
        </w:rPr>
      </w:pPr>
      <w:r w:rsidRPr="009E2B9F">
        <w:rPr>
          <w:sz w:val="24"/>
          <w:szCs w:val="24"/>
        </w:rPr>
        <w:t>Члены Ассоциации обязаны:</w:t>
      </w:r>
    </w:p>
    <w:p w14:paraId="3C7BF07D" w14:textId="77777777" w:rsidR="001E0C35" w:rsidRPr="009E2B9F" w:rsidRDefault="001E0C35" w:rsidP="00C05B85">
      <w:pPr>
        <w:pStyle w:val="1"/>
        <w:numPr>
          <w:ilvl w:val="1"/>
          <w:numId w:val="14"/>
        </w:numPr>
        <w:shd w:val="clear" w:color="auto" w:fill="auto"/>
        <w:tabs>
          <w:tab w:val="left" w:pos="759"/>
          <w:tab w:val="left" w:pos="1134"/>
        </w:tabs>
        <w:spacing w:line="360" w:lineRule="auto"/>
        <w:ind w:left="0" w:firstLine="709"/>
        <w:jc w:val="both"/>
        <w:rPr>
          <w:sz w:val="24"/>
          <w:szCs w:val="24"/>
        </w:rPr>
      </w:pPr>
      <w:r w:rsidRPr="009E2B9F">
        <w:rPr>
          <w:sz w:val="24"/>
          <w:szCs w:val="24"/>
        </w:rPr>
        <w:t>соблюдать требования федеральных законов, нормативных правовых актов Российской Федерации и нормативных актов Банка России, регулирующих деятельность в сфере финансового рынка, а также, положения настоящего Устава и внутренних документов Ассоциации, регламентирующих деятельность членов Ассоциации;</w:t>
      </w:r>
    </w:p>
    <w:p w14:paraId="79C5C339" w14:textId="77777777" w:rsidR="001E0C35" w:rsidRPr="009E2B9F" w:rsidRDefault="001E0C35" w:rsidP="00C05B85">
      <w:pPr>
        <w:pStyle w:val="1"/>
        <w:numPr>
          <w:ilvl w:val="1"/>
          <w:numId w:val="14"/>
        </w:numPr>
        <w:shd w:val="clear" w:color="auto" w:fill="auto"/>
        <w:tabs>
          <w:tab w:val="left" w:pos="770"/>
          <w:tab w:val="left" w:pos="1134"/>
        </w:tabs>
        <w:spacing w:line="360" w:lineRule="auto"/>
        <w:ind w:left="0" w:firstLine="709"/>
        <w:jc w:val="both"/>
        <w:rPr>
          <w:sz w:val="24"/>
          <w:szCs w:val="24"/>
        </w:rPr>
      </w:pPr>
      <w:r w:rsidRPr="009E2B9F">
        <w:rPr>
          <w:sz w:val="24"/>
          <w:szCs w:val="24"/>
        </w:rPr>
        <w:t>соблюдать стандарты;</w:t>
      </w:r>
    </w:p>
    <w:p w14:paraId="32DF5D6A" w14:textId="77777777" w:rsidR="001E0C35" w:rsidRPr="009E2B9F" w:rsidRDefault="001E0C35" w:rsidP="00C05B85">
      <w:pPr>
        <w:pStyle w:val="1"/>
        <w:numPr>
          <w:ilvl w:val="1"/>
          <w:numId w:val="14"/>
        </w:numPr>
        <w:shd w:val="clear" w:color="auto" w:fill="auto"/>
        <w:tabs>
          <w:tab w:val="left" w:pos="770"/>
          <w:tab w:val="left" w:pos="1134"/>
        </w:tabs>
        <w:spacing w:line="360" w:lineRule="auto"/>
        <w:ind w:left="0" w:firstLine="709"/>
        <w:jc w:val="both"/>
        <w:rPr>
          <w:sz w:val="24"/>
          <w:szCs w:val="24"/>
        </w:rPr>
      </w:pPr>
      <w:r w:rsidRPr="009E2B9F">
        <w:rPr>
          <w:sz w:val="24"/>
          <w:szCs w:val="24"/>
        </w:rPr>
        <w:t>исполнять решения органов управления Ассоциации;</w:t>
      </w:r>
    </w:p>
    <w:p w14:paraId="3E0F8127" w14:textId="77777777" w:rsidR="001E0C35" w:rsidRPr="009E2B9F" w:rsidRDefault="001E0C35" w:rsidP="00C05B85">
      <w:pPr>
        <w:pStyle w:val="1"/>
        <w:numPr>
          <w:ilvl w:val="1"/>
          <w:numId w:val="14"/>
        </w:numPr>
        <w:shd w:val="clear" w:color="auto" w:fill="auto"/>
        <w:tabs>
          <w:tab w:val="left" w:pos="779"/>
          <w:tab w:val="left" w:pos="1134"/>
        </w:tabs>
        <w:spacing w:line="360" w:lineRule="auto"/>
        <w:ind w:left="0" w:firstLine="709"/>
        <w:jc w:val="both"/>
        <w:rPr>
          <w:sz w:val="24"/>
          <w:szCs w:val="24"/>
        </w:rPr>
      </w:pPr>
      <w:r w:rsidRPr="009E2B9F">
        <w:rPr>
          <w:sz w:val="24"/>
          <w:szCs w:val="24"/>
        </w:rPr>
        <w:t>не допускать случаев злоупотребления членством в Ассоциации;</w:t>
      </w:r>
    </w:p>
    <w:p w14:paraId="73DA803E" w14:textId="77777777" w:rsidR="001E0C35" w:rsidRPr="009E2B9F" w:rsidRDefault="001E0C35" w:rsidP="00C05B85">
      <w:pPr>
        <w:pStyle w:val="1"/>
        <w:numPr>
          <w:ilvl w:val="1"/>
          <w:numId w:val="14"/>
        </w:numPr>
        <w:shd w:val="clear" w:color="auto" w:fill="auto"/>
        <w:tabs>
          <w:tab w:val="left" w:pos="750"/>
          <w:tab w:val="left" w:pos="1134"/>
        </w:tabs>
        <w:spacing w:line="360" w:lineRule="auto"/>
        <w:ind w:left="0" w:firstLine="709"/>
        <w:jc w:val="both"/>
        <w:rPr>
          <w:sz w:val="24"/>
          <w:szCs w:val="24"/>
        </w:rPr>
      </w:pPr>
      <w:r w:rsidRPr="009E2B9F">
        <w:rPr>
          <w:sz w:val="24"/>
          <w:szCs w:val="24"/>
        </w:rPr>
        <w:t>признавать компетенцию специализированных органов Ассоциации;</w:t>
      </w:r>
    </w:p>
    <w:p w14:paraId="2076CAE1" w14:textId="77777777" w:rsidR="001E0C35" w:rsidRPr="009E2B9F" w:rsidRDefault="001E0C35" w:rsidP="00C05B85">
      <w:pPr>
        <w:pStyle w:val="1"/>
        <w:numPr>
          <w:ilvl w:val="1"/>
          <w:numId w:val="14"/>
        </w:numPr>
        <w:shd w:val="clear" w:color="auto" w:fill="auto"/>
        <w:tabs>
          <w:tab w:val="left" w:pos="754"/>
          <w:tab w:val="left" w:pos="1134"/>
        </w:tabs>
        <w:spacing w:line="360" w:lineRule="auto"/>
        <w:ind w:left="0" w:firstLine="709"/>
        <w:jc w:val="both"/>
        <w:rPr>
          <w:sz w:val="24"/>
          <w:szCs w:val="24"/>
        </w:rPr>
      </w:pPr>
      <w:r w:rsidRPr="009E2B9F">
        <w:rPr>
          <w:sz w:val="24"/>
          <w:szCs w:val="24"/>
        </w:rPr>
        <w:t>вносить вступительный и ежегодный членский взнос в размере и сроки, установленные условиями членства в Ассоциации;</w:t>
      </w:r>
    </w:p>
    <w:p w14:paraId="0851D310" w14:textId="77777777" w:rsidR="001E0C35" w:rsidRPr="009E2B9F" w:rsidRDefault="001E0C35" w:rsidP="00C05B85">
      <w:pPr>
        <w:pStyle w:val="1"/>
        <w:numPr>
          <w:ilvl w:val="1"/>
          <w:numId w:val="14"/>
        </w:numPr>
        <w:shd w:val="clear" w:color="auto" w:fill="auto"/>
        <w:tabs>
          <w:tab w:val="left" w:pos="759"/>
          <w:tab w:val="left" w:pos="1134"/>
        </w:tabs>
        <w:spacing w:line="360" w:lineRule="auto"/>
        <w:ind w:left="0" w:firstLine="709"/>
        <w:jc w:val="both"/>
        <w:rPr>
          <w:sz w:val="24"/>
          <w:szCs w:val="24"/>
        </w:rPr>
      </w:pPr>
      <w:r w:rsidRPr="009E2B9F">
        <w:rPr>
          <w:sz w:val="24"/>
          <w:szCs w:val="24"/>
        </w:rPr>
        <w:t>представлять отчетность в соответствии с утвержденными Банком России формами и сроками;</w:t>
      </w:r>
    </w:p>
    <w:p w14:paraId="461ABE91" w14:textId="77777777" w:rsidR="001E0C35" w:rsidRPr="009E2B9F" w:rsidRDefault="001E0C35" w:rsidP="00C05B85">
      <w:pPr>
        <w:pStyle w:val="1"/>
        <w:numPr>
          <w:ilvl w:val="1"/>
          <w:numId w:val="14"/>
        </w:numPr>
        <w:shd w:val="clear" w:color="auto" w:fill="auto"/>
        <w:tabs>
          <w:tab w:val="left" w:pos="765"/>
          <w:tab w:val="left" w:pos="1134"/>
        </w:tabs>
        <w:spacing w:line="360" w:lineRule="auto"/>
        <w:ind w:left="0" w:firstLine="709"/>
        <w:jc w:val="both"/>
        <w:rPr>
          <w:sz w:val="24"/>
          <w:szCs w:val="24"/>
        </w:rPr>
      </w:pPr>
      <w:r w:rsidRPr="009E2B9F">
        <w:rPr>
          <w:sz w:val="24"/>
          <w:szCs w:val="24"/>
        </w:rPr>
        <w:t>обеспечивать условия для проверки своей деятельности Ассоциацией.</w:t>
      </w:r>
    </w:p>
    <w:p w14:paraId="0B0D8B88" w14:textId="4B0F8FA0" w:rsidR="001E0C35" w:rsidRPr="009E2B9F" w:rsidRDefault="001E0C35" w:rsidP="00C05B85">
      <w:pPr>
        <w:pStyle w:val="1"/>
        <w:numPr>
          <w:ilvl w:val="1"/>
          <w:numId w:val="22"/>
        </w:numPr>
        <w:shd w:val="clear" w:color="auto" w:fill="auto"/>
        <w:spacing w:line="360" w:lineRule="auto"/>
        <w:ind w:left="0" w:firstLine="709"/>
        <w:jc w:val="both"/>
        <w:rPr>
          <w:sz w:val="24"/>
          <w:szCs w:val="24"/>
        </w:rPr>
      </w:pPr>
      <w:r w:rsidRPr="009E2B9F">
        <w:rPr>
          <w:sz w:val="24"/>
          <w:szCs w:val="24"/>
        </w:rPr>
        <w:t>Прием в члены Ассоциации, выход по заявлению члена Ассоциации, исключение из членов осуществляется Советом Ассоциации</w:t>
      </w:r>
      <w:r w:rsidR="002365EA" w:rsidRPr="009E2B9F">
        <w:rPr>
          <w:sz w:val="24"/>
          <w:szCs w:val="24"/>
        </w:rPr>
        <w:t xml:space="preserve"> в </w:t>
      </w:r>
      <w:r w:rsidR="005E7A72" w:rsidRPr="009E2B9F">
        <w:rPr>
          <w:sz w:val="24"/>
          <w:szCs w:val="24"/>
        </w:rPr>
        <w:t>соответствии с</w:t>
      </w:r>
      <w:r w:rsidR="002365EA" w:rsidRPr="009E2B9F">
        <w:rPr>
          <w:sz w:val="24"/>
          <w:szCs w:val="24"/>
        </w:rPr>
        <w:t xml:space="preserve"> порядком приема </w:t>
      </w:r>
      <w:r w:rsidR="008C1F92" w:rsidRPr="009E2B9F">
        <w:rPr>
          <w:sz w:val="24"/>
          <w:szCs w:val="24"/>
        </w:rPr>
        <w:t>в члены</w:t>
      </w:r>
      <w:r w:rsidR="002365EA" w:rsidRPr="009E2B9F">
        <w:rPr>
          <w:sz w:val="24"/>
          <w:szCs w:val="24"/>
        </w:rPr>
        <w:t xml:space="preserve"> Ассоциации и исключением из состава членов Ассоциации</w:t>
      </w:r>
      <w:r w:rsidR="00577891" w:rsidRPr="009E2B9F">
        <w:rPr>
          <w:sz w:val="24"/>
          <w:szCs w:val="24"/>
        </w:rPr>
        <w:t xml:space="preserve"> в соответствии с </w:t>
      </w:r>
      <w:r w:rsidR="000A23EE" w:rsidRPr="009E2B9F">
        <w:rPr>
          <w:sz w:val="24"/>
          <w:szCs w:val="24"/>
        </w:rPr>
        <w:t>у</w:t>
      </w:r>
      <w:r w:rsidR="00577891" w:rsidRPr="009E2B9F">
        <w:rPr>
          <w:sz w:val="24"/>
          <w:szCs w:val="24"/>
        </w:rPr>
        <w:t>словиями членства в Ассоциации, утвержденны</w:t>
      </w:r>
      <w:r w:rsidR="0096016B" w:rsidRPr="009E2B9F">
        <w:rPr>
          <w:sz w:val="24"/>
          <w:szCs w:val="24"/>
        </w:rPr>
        <w:t>ми</w:t>
      </w:r>
      <w:r w:rsidR="002365EA" w:rsidRPr="009E2B9F">
        <w:rPr>
          <w:sz w:val="24"/>
          <w:szCs w:val="24"/>
        </w:rPr>
        <w:t xml:space="preserve"> Общим собранием членов Ассоциации.</w:t>
      </w:r>
    </w:p>
    <w:p w14:paraId="21AEA57E" w14:textId="77777777" w:rsidR="00DF7C54" w:rsidRPr="009E2B9F" w:rsidRDefault="00DF7C54" w:rsidP="001E0C35">
      <w:pPr>
        <w:pStyle w:val="1"/>
        <w:shd w:val="clear" w:color="auto" w:fill="auto"/>
        <w:tabs>
          <w:tab w:val="left" w:pos="918"/>
        </w:tabs>
        <w:spacing w:line="360" w:lineRule="auto"/>
        <w:ind w:firstLine="709"/>
        <w:jc w:val="both"/>
        <w:rPr>
          <w:color w:val="0D0D0D" w:themeColor="text1" w:themeTint="F2"/>
          <w:sz w:val="24"/>
          <w:szCs w:val="24"/>
        </w:rPr>
      </w:pPr>
      <w:r w:rsidRPr="009E2B9F">
        <w:rPr>
          <w:color w:val="0D0D0D" w:themeColor="text1" w:themeTint="F2"/>
          <w:sz w:val="24"/>
          <w:szCs w:val="24"/>
          <w:lang w:eastAsia="ru-RU"/>
        </w:rPr>
        <w:t xml:space="preserve">В случае реорганизации в форме присоединения к Ассоциации другой саморегулируемой организации, </w:t>
      </w:r>
      <w:r w:rsidR="00804284" w:rsidRPr="009E2B9F">
        <w:rPr>
          <w:color w:val="0D0D0D" w:themeColor="text1" w:themeTint="F2"/>
          <w:sz w:val="24"/>
          <w:szCs w:val="24"/>
          <w:lang w:eastAsia="ru-RU"/>
        </w:rPr>
        <w:t>объединяющей негосударственные</w:t>
      </w:r>
      <w:r w:rsidRPr="009E2B9F">
        <w:rPr>
          <w:color w:val="0D0D0D" w:themeColor="text1" w:themeTint="F2"/>
          <w:sz w:val="24"/>
          <w:szCs w:val="24"/>
          <w:lang w:eastAsia="ru-RU"/>
        </w:rPr>
        <w:t xml:space="preserve"> пенсионные фонды, члены такой присоединяемой саморегулируемой организации с момента завершения реорганизации </w:t>
      </w:r>
      <w:r w:rsidRPr="009E2B9F">
        <w:rPr>
          <w:color w:val="0D0D0D" w:themeColor="text1" w:themeTint="F2"/>
          <w:sz w:val="24"/>
          <w:szCs w:val="24"/>
        </w:rPr>
        <w:t>становятся членами Ассоциации</w:t>
      </w:r>
      <w:r w:rsidRPr="009E2B9F">
        <w:rPr>
          <w:color w:val="0D0D0D" w:themeColor="text1" w:themeTint="F2"/>
          <w:sz w:val="24"/>
          <w:szCs w:val="24"/>
          <w:lang w:eastAsia="ru-RU"/>
        </w:rPr>
        <w:t>.</w:t>
      </w:r>
    </w:p>
    <w:p w14:paraId="440F9862" w14:textId="77777777" w:rsidR="001E0C35" w:rsidRPr="009E2B9F" w:rsidRDefault="001E0C35" w:rsidP="00C05B85">
      <w:pPr>
        <w:pStyle w:val="1"/>
        <w:numPr>
          <w:ilvl w:val="1"/>
          <w:numId w:val="22"/>
        </w:numPr>
        <w:shd w:val="clear" w:color="auto" w:fill="auto"/>
        <w:spacing w:line="360" w:lineRule="auto"/>
        <w:ind w:left="0" w:firstLine="709"/>
        <w:jc w:val="both"/>
        <w:rPr>
          <w:sz w:val="24"/>
          <w:szCs w:val="24"/>
        </w:rPr>
      </w:pPr>
      <w:r w:rsidRPr="009E2B9F">
        <w:rPr>
          <w:sz w:val="24"/>
          <w:szCs w:val="24"/>
        </w:rPr>
        <w:t>Для приема в члены Ассоциации заявитель представляет в Ассоциацию документы, исчерпывающ</w:t>
      </w:r>
      <w:r w:rsidR="000A23EE" w:rsidRPr="009E2B9F">
        <w:rPr>
          <w:sz w:val="24"/>
          <w:szCs w:val="24"/>
        </w:rPr>
        <w:t>ий перечень которых установлен у</w:t>
      </w:r>
      <w:r w:rsidRPr="009E2B9F">
        <w:rPr>
          <w:sz w:val="24"/>
          <w:szCs w:val="24"/>
        </w:rPr>
        <w:t>словиями членства.</w:t>
      </w:r>
    </w:p>
    <w:p w14:paraId="2555B7A0" w14:textId="77777777" w:rsidR="001E0C35" w:rsidRPr="009E2B9F" w:rsidRDefault="001E0C35" w:rsidP="00C05B85">
      <w:pPr>
        <w:pStyle w:val="1"/>
        <w:numPr>
          <w:ilvl w:val="1"/>
          <w:numId w:val="22"/>
        </w:numPr>
        <w:shd w:val="clear" w:color="auto" w:fill="auto"/>
        <w:spacing w:line="360" w:lineRule="auto"/>
        <w:ind w:left="0" w:firstLine="709"/>
        <w:jc w:val="both"/>
        <w:rPr>
          <w:sz w:val="24"/>
          <w:szCs w:val="24"/>
        </w:rPr>
      </w:pPr>
      <w:r w:rsidRPr="009E2B9F">
        <w:rPr>
          <w:sz w:val="24"/>
          <w:szCs w:val="24"/>
        </w:rPr>
        <w:t>Основанием для отказа в приеме в члены Ассоциации является:</w:t>
      </w:r>
    </w:p>
    <w:p w14:paraId="64724EAA" w14:textId="77777777" w:rsidR="001E0C35" w:rsidRPr="009E2B9F" w:rsidRDefault="001E0C35" w:rsidP="00C05B85">
      <w:pPr>
        <w:pStyle w:val="1"/>
        <w:numPr>
          <w:ilvl w:val="0"/>
          <w:numId w:val="21"/>
        </w:numPr>
        <w:shd w:val="clear" w:color="auto" w:fill="auto"/>
        <w:tabs>
          <w:tab w:val="left" w:pos="1134"/>
        </w:tabs>
        <w:spacing w:line="360" w:lineRule="auto"/>
        <w:ind w:left="0" w:firstLine="709"/>
        <w:jc w:val="both"/>
        <w:rPr>
          <w:sz w:val="24"/>
          <w:szCs w:val="24"/>
        </w:rPr>
      </w:pPr>
      <w:r w:rsidRPr="009E2B9F">
        <w:rPr>
          <w:sz w:val="24"/>
          <w:szCs w:val="24"/>
        </w:rPr>
        <w:t>несоответствие некредитной финансовой организации требованиям, установленным условиями членства;</w:t>
      </w:r>
    </w:p>
    <w:p w14:paraId="1040ABEC" w14:textId="77777777" w:rsidR="001E0C35" w:rsidRPr="009E2B9F" w:rsidRDefault="001E0C35" w:rsidP="00C05B85">
      <w:pPr>
        <w:pStyle w:val="1"/>
        <w:numPr>
          <w:ilvl w:val="0"/>
          <w:numId w:val="21"/>
        </w:numPr>
        <w:shd w:val="clear" w:color="auto" w:fill="auto"/>
        <w:tabs>
          <w:tab w:val="left" w:pos="1134"/>
        </w:tabs>
        <w:spacing w:line="360" w:lineRule="auto"/>
        <w:ind w:left="0" w:firstLine="709"/>
        <w:jc w:val="both"/>
        <w:rPr>
          <w:sz w:val="24"/>
          <w:szCs w:val="24"/>
        </w:rPr>
      </w:pPr>
      <w:r w:rsidRPr="009E2B9F">
        <w:rPr>
          <w:sz w:val="24"/>
          <w:szCs w:val="24"/>
        </w:rPr>
        <w:t>представление некредитной финансовой организацией документов, не соответствующих требованиям Закона о СРО в сфере финансового рынка, или представление документов не в полном объеме;</w:t>
      </w:r>
    </w:p>
    <w:p w14:paraId="1C10403F" w14:textId="77777777" w:rsidR="001E0C35" w:rsidRPr="009E2B9F" w:rsidRDefault="001E0C35" w:rsidP="00C05B85">
      <w:pPr>
        <w:pStyle w:val="1"/>
        <w:numPr>
          <w:ilvl w:val="0"/>
          <w:numId w:val="21"/>
        </w:numPr>
        <w:shd w:val="clear" w:color="auto" w:fill="auto"/>
        <w:tabs>
          <w:tab w:val="left" w:pos="1134"/>
        </w:tabs>
        <w:spacing w:line="360" w:lineRule="auto"/>
        <w:ind w:left="0" w:firstLine="709"/>
        <w:jc w:val="both"/>
        <w:rPr>
          <w:sz w:val="24"/>
          <w:szCs w:val="24"/>
        </w:rPr>
      </w:pPr>
      <w:r w:rsidRPr="009E2B9F">
        <w:rPr>
          <w:sz w:val="24"/>
          <w:szCs w:val="24"/>
        </w:rPr>
        <w:t>представление некредитной финансовой организацией документов, содержащих недостоверную информацию.</w:t>
      </w:r>
    </w:p>
    <w:p w14:paraId="367D7D9D" w14:textId="77777777" w:rsidR="001E0C35" w:rsidRPr="009E2B9F" w:rsidRDefault="001E0C35" w:rsidP="00C05B85">
      <w:pPr>
        <w:pStyle w:val="1"/>
        <w:numPr>
          <w:ilvl w:val="1"/>
          <w:numId w:val="22"/>
        </w:numPr>
        <w:shd w:val="clear" w:color="auto" w:fill="auto"/>
        <w:spacing w:line="360" w:lineRule="auto"/>
        <w:ind w:left="0" w:firstLine="709"/>
        <w:jc w:val="both"/>
        <w:rPr>
          <w:sz w:val="24"/>
          <w:szCs w:val="24"/>
        </w:rPr>
      </w:pPr>
      <w:r w:rsidRPr="009E2B9F">
        <w:rPr>
          <w:sz w:val="24"/>
          <w:szCs w:val="24"/>
        </w:rPr>
        <w:t xml:space="preserve">Членство в Ассоциации </w:t>
      </w:r>
      <w:r w:rsidR="005E7A72" w:rsidRPr="009E2B9F">
        <w:rPr>
          <w:sz w:val="24"/>
          <w:szCs w:val="24"/>
        </w:rPr>
        <w:t>прекращается в</w:t>
      </w:r>
      <w:r w:rsidRPr="009E2B9F">
        <w:rPr>
          <w:sz w:val="24"/>
          <w:szCs w:val="24"/>
        </w:rPr>
        <w:t xml:space="preserve"> случае:</w:t>
      </w:r>
    </w:p>
    <w:p w14:paraId="0748C9E1" w14:textId="77777777" w:rsidR="001E0C35" w:rsidRPr="009E2B9F" w:rsidRDefault="001E0C35" w:rsidP="00C05B85">
      <w:pPr>
        <w:pStyle w:val="1"/>
        <w:numPr>
          <w:ilvl w:val="0"/>
          <w:numId w:val="20"/>
        </w:numPr>
        <w:shd w:val="clear" w:color="auto" w:fill="auto"/>
        <w:tabs>
          <w:tab w:val="left" w:pos="1134"/>
        </w:tabs>
        <w:spacing w:line="360" w:lineRule="auto"/>
        <w:ind w:left="0" w:firstLine="709"/>
        <w:jc w:val="both"/>
        <w:rPr>
          <w:sz w:val="24"/>
          <w:szCs w:val="24"/>
        </w:rPr>
      </w:pPr>
      <w:r w:rsidRPr="009E2B9F">
        <w:rPr>
          <w:sz w:val="24"/>
          <w:szCs w:val="24"/>
        </w:rPr>
        <w:t>добровольного выхода некредитной финансовой организаци</w:t>
      </w:r>
      <w:r w:rsidR="003331E1" w:rsidRPr="009E2B9F">
        <w:rPr>
          <w:sz w:val="24"/>
          <w:szCs w:val="24"/>
        </w:rPr>
        <w:t>и</w:t>
      </w:r>
      <w:r w:rsidRPr="009E2B9F">
        <w:rPr>
          <w:sz w:val="24"/>
          <w:szCs w:val="24"/>
        </w:rPr>
        <w:t xml:space="preserve"> из Ассоциации;</w:t>
      </w:r>
    </w:p>
    <w:p w14:paraId="0E75680D" w14:textId="77777777" w:rsidR="001E0C35" w:rsidRPr="009E2B9F" w:rsidRDefault="001E0C35" w:rsidP="00C05B85">
      <w:pPr>
        <w:pStyle w:val="1"/>
        <w:numPr>
          <w:ilvl w:val="0"/>
          <w:numId w:val="20"/>
        </w:numPr>
        <w:shd w:val="clear" w:color="auto" w:fill="auto"/>
        <w:tabs>
          <w:tab w:val="left" w:pos="1134"/>
        </w:tabs>
        <w:spacing w:line="360" w:lineRule="auto"/>
        <w:ind w:left="0" w:firstLine="709"/>
        <w:jc w:val="both"/>
        <w:rPr>
          <w:sz w:val="24"/>
          <w:szCs w:val="24"/>
        </w:rPr>
      </w:pPr>
      <w:r w:rsidRPr="009E2B9F">
        <w:rPr>
          <w:sz w:val="24"/>
          <w:szCs w:val="24"/>
        </w:rPr>
        <w:t>исключения некредитной финансовой организации из членов Ассоциации по решению Ассоциации;</w:t>
      </w:r>
    </w:p>
    <w:p w14:paraId="49256DC0" w14:textId="77777777" w:rsidR="001E0C35" w:rsidRPr="009E2B9F" w:rsidRDefault="001E0C35" w:rsidP="00C05B85">
      <w:pPr>
        <w:pStyle w:val="1"/>
        <w:numPr>
          <w:ilvl w:val="0"/>
          <w:numId w:val="20"/>
        </w:numPr>
        <w:shd w:val="clear" w:color="auto" w:fill="auto"/>
        <w:tabs>
          <w:tab w:val="left" w:pos="1134"/>
        </w:tabs>
        <w:spacing w:line="360" w:lineRule="auto"/>
        <w:ind w:left="0" w:firstLine="709"/>
        <w:jc w:val="both"/>
        <w:rPr>
          <w:sz w:val="24"/>
          <w:szCs w:val="24"/>
        </w:rPr>
      </w:pPr>
      <w:r w:rsidRPr="009E2B9F">
        <w:rPr>
          <w:sz w:val="24"/>
          <w:szCs w:val="24"/>
        </w:rPr>
        <w:t>отзыва лицензии некредитной финансовой организации;</w:t>
      </w:r>
    </w:p>
    <w:p w14:paraId="3BF02CFA" w14:textId="77777777" w:rsidR="001E0C35" w:rsidRPr="009E2B9F" w:rsidRDefault="001E0C35" w:rsidP="00C05B85">
      <w:pPr>
        <w:pStyle w:val="1"/>
        <w:numPr>
          <w:ilvl w:val="0"/>
          <w:numId w:val="20"/>
        </w:numPr>
        <w:shd w:val="clear" w:color="auto" w:fill="auto"/>
        <w:tabs>
          <w:tab w:val="left" w:pos="1134"/>
        </w:tabs>
        <w:spacing w:line="360" w:lineRule="auto"/>
        <w:ind w:left="0" w:firstLine="709"/>
        <w:jc w:val="both"/>
        <w:rPr>
          <w:sz w:val="24"/>
          <w:szCs w:val="24"/>
        </w:rPr>
      </w:pPr>
      <w:r w:rsidRPr="009E2B9F">
        <w:rPr>
          <w:sz w:val="24"/>
          <w:szCs w:val="24"/>
        </w:rPr>
        <w:t>реорганизации некредитной финансовой организации, являющейся членом Ассоциации, за исключением случая реорганизации в форме преобразования, присоединения или выделения;</w:t>
      </w:r>
    </w:p>
    <w:p w14:paraId="07FA3E94" w14:textId="77777777" w:rsidR="001E0C35" w:rsidRPr="009E2B9F" w:rsidRDefault="001E0C35" w:rsidP="00C05B85">
      <w:pPr>
        <w:pStyle w:val="1"/>
        <w:numPr>
          <w:ilvl w:val="0"/>
          <w:numId w:val="20"/>
        </w:numPr>
        <w:shd w:val="clear" w:color="auto" w:fill="auto"/>
        <w:tabs>
          <w:tab w:val="left" w:pos="1134"/>
        </w:tabs>
        <w:spacing w:line="360" w:lineRule="auto"/>
        <w:ind w:left="0" w:firstLine="709"/>
        <w:jc w:val="both"/>
        <w:rPr>
          <w:sz w:val="24"/>
          <w:szCs w:val="24"/>
        </w:rPr>
      </w:pPr>
      <w:r w:rsidRPr="009E2B9F">
        <w:rPr>
          <w:sz w:val="24"/>
          <w:szCs w:val="24"/>
        </w:rPr>
        <w:t>ликвидации некредитной финансовой организации;</w:t>
      </w:r>
    </w:p>
    <w:p w14:paraId="263F5962" w14:textId="77777777" w:rsidR="001E0C35" w:rsidRPr="009E2B9F" w:rsidRDefault="001E0C35" w:rsidP="00C05B85">
      <w:pPr>
        <w:pStyle w:val="1"/>
        <w:numPr>
          <w:ilvl w:val="0"/>
          <w:numId w:val="20"/>
        </w:numPr>
        <w:shd w:val="clear" w:color="auto" w:fill="auto"/>
        <w:tabs>
          <w:tab w:val="left" w:pos="1134"/>
        </w:tabs>
        <w:spacing w:line="360" w:lineRule="auto"/>
        <w:ind w:left="0" w:firstLine="709"/>
        <w:jc w:val="both"/>
        <w:rPr>
          <w:sz w:val="24"/>
          <w:szCs w:val="24"/>
        </w:rPr>
      </w:pPr>
      <w:r w:rsidRPr="009E2B9F">
        <w:rPr>
          <w:sz w:val="24"/>
          <w:szCs w:val="24"/>
        </w:rPr>
        <w:t>прекращения статуса саморегулируемой организации в сфере финансового рынка;</w:t>
      </w:r>
    </w:p>
    <w:p w14:paraId="6754BF1E" w14:textId="77777777" w:rsidR="001E0C35" w:rsidRPr="009E2B9F" w:rsidRDefault="001E0C35" w:rsidP="00C05B85">
      <w:pPr>
        <w:pStyle w:val="1"/>
        <w:numPr>
          <w:ilvl w:val="0"/>
          <w:numId w:val="20"/>
        </w:numPr>
        <w:shd w:val="clear" w:color="auto" w:fill="auto"/>
        <w:tabs>
          <w:tab w:val="left" w:pos="1134"/>
        </w:tabs>
        <w:spacing w:line="360" w:lineRule="auto"/>
        <w:ind w:left="0" w:firstLine="709"/>
        <w:jc w:val="both"/>
        <w:rPr>
          <w:sz w:val="24"/>
          <w:szCs w:val="24"/>
        </w:rPr>
      </w:pPr>
      <w:r w:rsidRPr="009E2B9F">
        <w:rPr>
          <w:sz w:val="24"/>
          <w:szCs w:val="24"/>
        </w:rPr>
        <w:t>в иных случаях, предусмотренных законодательством Российской Федерации.</w:t>
      </w:r>
    </w:p>
    <w:p w14:paraId="3934DCC8" w14:textId="77777777" w:rsidR="001E0C35" w:rsidRPr="009E2B9F" w:rsidRDefault="001E0C35" w:rsidP="00C05B85">
      <w:pPr>
        <w:pStyle w:val="1"/>
        <w:numPr>
          <w:ilvl w:val="1"/>
          <w:numId w:val="22"/>
        </w:numPr>
        <w:shd w:val="clear" w:color="auto" w:fill="auto"/>
        <w:spacing w:line="360" w:lineRule="auto"/>
        <w:ind w:left="0" w:firstLine="709"/>
        <w:jc w:val="both"/>
        <w:rPr>
          <w:sz w:val="24"/>
          <w:szCs w:val="24"/>
        </w:rPr>
      </w:pPr>
      <w:r w:rsidRPr="009E2B9F">
        <w:rPr>
          <w:sz w:val="24"/>
          <w:szCs w:val="24"/>
        </w:rPr>
        <w:t xml:space="preserve">Основаниями для исключения некредитной финансовой организации из членов Ассоциации могут являться: </w:t>
      </w:r>
    </w:p>
    <w:p w14:paraId="3C06BA4D" w14:textId="77777777" w:rsidR="001E0C35" w:rsidRPr="009E2B9F" w:rsidRDefault="001E0C35" w:rsidP="00C05B85">
      <w:pPr>
        <w:pStyle w:val="1"/>
        <w:numPr>
          <w:ilvl w:val="0"/>
          <w:numId w:val="23"/>
        </w:numPr>
        <w:shd w:val="clear" w:color="auto" w:fill="auto"/>
        <w:tabs>
          <w:tab w:val="left" w:pos="1134"/>
        </w:tabs>
        <w:spacing w:line="360" w:lineRule="auto"/>
        <w:ind w:left="0" w:firstLine="709"/>
        <w:jc w:val="both"/>
        <w:rPr>
          <w:sz w:val="24"/>
          <w:szCs w:val="24"/>
        </w:rPr>
      </w:pPr>
      <w:r w:rsidRPr="009E2B9F">
        <w:rPr>
          <w:sz w:val="24"/>
          <w:szCs w:val="24"/>
        </w:rPr>
        <w:t>несоблюдение некредитной финансовой организацией требований стандартов и внутренних документов Ассоциации;</w:t>
      </w:r>
    </w:p>
    <w:p w14:paraId="6925E70C" w14:textId="77777777" w:rsidR="001E0C35" w:rsidRPr="009E2B9F" w:rsidRDefault="001E0C35" w:rsidP="00C05B85">
      <w:pPr>
        <w:pStyle w:val="1"/>
        <w:numPr>
          <w:ilvl w:val="0"/>
          <w:numId w:val="23"/>
        </w:numPr>
        <w:shd w:val="clear" w:color="auto" w:fill="auto"/>
        <w:tabs>
          <w:tab w:val="left" w:pos="1134"/>
        </w:tabs>
        <w:spacing w:line="360" w:lineRule="auto"/>
        <w:ind w:left="0" w:firstLine="709"/>
        <w:jc w:val="both"/>
        <w:rPr>
          <w:sz w:val="24"/>
          <w:szCs w:val="24"/>
        </w:rPr>
      </w:pPr>
      <w:r w:rsidRPr="009E2B9F">
        <w:rPr>
          <w:sz w:val="24"/>
          <w:szCs w:val="24"/>
        </w:rPr>
        <w:t>неоднократная неуплата в течение одного календарного года членских взносов (квартальных долей);</w:t>
      </w:r>
    </w:p>
    <w:p w14:paraId="6E1DB7B6" w14:textId="77777777" w:rsidR="001E0C35" w:rsidRPr="009E2B9F" w:rsidRDefault="001E0C35" w:rsidP="00C05B85">
      <w:pPr>
        <w:pStyle w:val="1"/>
        <w:numPr>
          <w:ilvl w:val="0"/>
          <w:numId w:val="23"/>
        </w:numPr>
        <w:shd w:val="clear" w:color="auto" w:fill="auto"/>
        <w:tabs>
          <w:tab w:val="left" w:pos="1134"/>
        </w:tabs>
        <w:spacing w:line="360" w:lineRule="auto"/>
        <w:ind w:left="0" w:firstLine="709"/>
        <w:jc w:val="both"/>
        <w:rPr>
          <w:sz w:val="24"/>
          <w:szCs w:val="24"/>
        </w:rPr>
      </w:pPr>
      <w:r w:rsidRPr="009E2B9F">
        <w:rPr>
          <w:sz w:val="24"/>
          <w:szCs w:val="24"/>
        </w:rPr>
        <w:t>выявление недостоверных сведений в документах, представленных некредитной финансовой организацией для приема в члены Ассоциации.</w:t>
      </w:r>
    </w:p>
    <w:p w14:paraId="051DA0BB" w14:textId="77777777" w:rsidR="001E0C35" w:rsidRPr="009E2B9F" w:rsidRDefault="001E0C35" w:rsidP="00C05B85">
      <w:pPr>
        <w:pStyle w:val="1"/>
        <w:numPr>
          <w:ilvl w:val="1"/>
          <w:numId w:val="22"/>
        </w:numPr>
        <w:shd w:val="clear" w:color="auto" w:fill="auto"/>
        <w:spacing w:line="360" w:lineRule="auto"/>
        <w:ind w:left="0" w:firstLine="709"/>
        <w:jc w:val="both"/>
        <w:rPr>
          <w:sz w:val="24"/>
          <w:szCs w:val="24"/>
        </w:rPr>
      </w:pPr>
      <w:r w:rsidRPr="009E2B9F">
        <w:rPr>
          <w:sz w:val="24"/>
          <w:szCs w:val="24"/>
        </w:rPr>
        <w:t xml:space="preserve">Вступительные, членские взносы, иное имущество, переданное в </w:t>
      </w:r>
      <w:r w:rsidR="005E7A72" w:rsidRPr="009E2B9F">
        <w:rPr>
          <w:sz w:val="24"/>
          <w:szCs w:val="24"/>
        </w:rPr>
        <w:t>собственность Ассоциации, при</w:t>
      </w:r>
      <w:r w:rsidRPr="009E2B9F">
        <w:rPr>
          <w:sz w:val="24"/>
          <w:szCs w:val="24"/>
        </w:rPr>
        <w:t xml:space="preserve"> выходе или исключении из членов Ассоциации не возвращаются.</w:t>
      </w:r>
    </w:p>
    <w:p w14:paraId="5CABD0B7" w14:textId="2E38C6E8" w:rsidR="001E0C35" w:rsidRPr="009E2B9F" w:rsidRDefault="0098325E" w:rsidP="00C05B85">
      <w:pPr>
        <w:pStyle w:val="1"/>
        <w:numPr>
          <w:ilvl w:val="1"/>
          <w:numId w:val="22"/>
        </w:numPr>
        <w:shd w:val="clear" w:color="auto" w:fill="auto"/>
        <w:spacing w:line="360" w:lineRule="auto"/>
        <w:ind w:left="0" w:firstLine="709"/>
        <w:jc w:val="both"/>
        <w:rPr>
          <w:sz w:val="24"/>
          <w:szCs w:val="24"/>
        </w:rPr>
      </w:pPr>
      <w:r w:rsidRPr="009E2B9F">
        <w:rPr>
          <w:sz w:val="24"/>
          <w:szCs w:val="24"/>
        </w:rPr>
        <w:t xml:space="preserve">При прекращении членства организации в </w:t>
      </w:r>
      <w:r w:rsidR="001E0C35" w:rsidRPr="009E2B9F">
        <w:rPr>
          <w:sz w:val="24"/>
          <w:szCs w:val="24"/>
        </w:rPr>
        <w:t>Ассоциации полномочия представителей данн</w:t>
      </w:r>
      <w:r w:rsidR="004D31D0" w:rsidRPr="009E2B9F">
        <w:rPr>
          <w:sz w:val="24"/>
          <w:szCs w:val="24"/>
        </w:rPr>
        <w:t>ой</w:t>
      </w:r>
      <w:r w:rsidR="001E0C35" w:rsidRPr="009E2B9F">
        <w:rPr>
          <w:sz w:val="24"/>
          <w:szCs w:val="24"/>
        </w:rPr>
        <w:t xml:space="preserve"> организаци</w:t>
      </w:r>
      <w:r w:rsidR="004D31D0" w:rsidRPr="009E2B9F">
        <w:rPr>
          <w:sz w:val="24"/>
          <w:szCs w:val="24"/>
        </w:rPr>
        <w:t>и</w:t>
      </w:r>
      <w:r w:rsidR="001E0C35" w:rsidRPr="009E2B9F">
        <w:rPr>
          <w:sz w:val="24"/>
          <w:szCs w:val="24"/>
        </w:rPr>
        <w:t xml:space="preserve"> в органах Ассоциации прекращаются</w:t>
      </w:r>
      <w:r w:rsidR="00A300B9" w:rsidRPr="009E2B9F">
        <w:rPr>
          <w:sz w:val="24"/>
          <w:szCs w:val="24"/>
        </w:rPr>
        <w:t xml:space="preserve"> в порядке, установленном </w:t>
      </w:r>
      <w:r w:rsidR="002A2758" w:rsidRPr="009E2B9F">
        <w:rPr>
          <w:sz w:val="24"/>
          <w:szCs w:val="24"/>
        </w:rPr>
        <w:t>у</w:t>
      </w:r>
      <w:r w:rsidR="00A300B9" w:rsidRPr="009E2B9F">
        <w:rPr>
          <w:sz w:val="24"/>
          <w:szCs w:val="24"/>
        </w:rPr>
        <w:t>словиями членства в Ассоциации</w:t>
      </w:r>
      <w:r w:rsidR="001E0C35" w:rsidRPr="009E2B9F">
        <w:rPr>
          <w:sz w:val="24"/>
          <w:szCs w:val="24"/>
        </w:rPr>
        <w:t xml:space="preserve">. </w:t>
      </w:r>
    </w:p>
    <w:p w14:paraId="4672F1D1" w14:textId="77777777" w:rsidR="001E0C35" w:rsidRPr="009E2B9F" w:rsidRDefault="001E0C35" w:rsidP="00C05B85">
      <w:pPr>
        <w:pStyle w:val="1"/>
        <w:numPr>
          <w:ilvl w:val="1"/>
          <w:numId w:val="22"/>
        </w:numPr>
        <w:shd w:val="clear" w:color="auto" w:fill="auto"/>
        <w:spacing w:line="360" w:lineRule="auto"/>
        <w:ind w:left="0" w:firstLine="709"/>
        <w:jc w:val="both"/>
        <w:rPr>
          <w:sz w:val="24"/>
          <w:szCs w:val="24"/>
        </w:rPr>
      </w:pPr>
      <w:r w:rsidRPr="009E2B9F">
        <w:rPr>
          <w:sz w:val="24"/>
          <w:szCs w:val="24"/>
        </w:rPr>
        <w:t>Членство (ассоциированное членство) в Ассоциации в случае добровольного выхода некредитной финансовой организации из Ассоциации прекращается со дня, следующего за днем принятия Советом Ассоциации решения о прекращении членства (ассоциированного членства). Сроки прекращения членства (ассоциированного членства) в Ассоциации в иных случаях, предусмотренных пунктом 4.9 настоящего Устава, устанавливаются подпунктами 2-6 части 2 статьи 11 Закон</w:t>
      </w:r>
      <w:r w:rsidR="000C025A" w:rsidRPr="009E2B9F">
        <w:rPr>
          <w:sz w:val="24"/>
          <w:szCs w:val="24"/>
        </w:rPr>
        <w:t>а</w:t>
      </w:r>
      <w:r w:rsidRPr="009E2B9F">
        <w:rPr>
          <w:sz w:val="24"/>
          <w:szCs w:val="24"/>
        </w:rPr>
        <w:t xml:space="preserve"> о СРО в сфере финансового рынка.</w:t>
      </w:r>
    </w:p>
    <w:p w14:paraId="42B3CA00" w14:textId="77777777" w:rsidR="001E0C35" w:rsidRPr="009E2B9F" w:rsidRDefault="001E0C35" w:rsidP="001E0C35">
      <w:pPr>
        <w:pStyle w:val="20"/>
        <w:keepNext/>
        <w:keepLines/>
        <w:shd w:val="clear" w:color="auto" w:fill="auto"/>
        <w:spacing w:line="360" w:lineRule="auto"/>
        <w:ind w:firstLine="709"/>
        <w:jc w:val="both"/>
        <w:outlineLvl w:val="9"/>
        <w:rPr>
          <w:b/>
          <w:bCs/>
          <w:sz w:val="24"/>
          <w:szCs w:val="24"/>
        </w:rPr>
      </w:pPr>
      <w:bookmarkStart w:id="6" w:name="bookmark8"/>
    </w:p>
    <w:p w14:paraId="06592B22" w14:textId="77777777" w:rsidR="001E0C35" w:rsidRPr="009E2B9F" w:rsidRDefault="001E0C35" w:rsidP="00C05B85">
      <w:pPr>
        <w:pStyle w:val="32"/>
        <w:keepNext/>
        <w:keepLines/>
        <w:numPr>
          <w:ilvl w:val="0"/>
          <w:numId w:val="5"/>
        </w:numPr>
        <w:shd w:val="clear" w:color="auto" w:fill="auto"/>
        <w:spacing w:after="0" w:line="360" w:lineRule="auto"/>
        <w:jc w:val="center"/>
        <w:rPr>
          <w:b/>
          <w:sz w:val="24"/>
          <w:szCs w:val="24"/>
        </w:rPr>
      </w:pPr>
      <w:r w:rsidRPr="009E2B9F">
        <w:rPr>
          <w:b/>
          <w:sz w:val="24"/>
          <w:szCs w:val="24"/>
        </w:rPr>
        <w:t>ОРГАНЫ УПРАВЛЕНИЯ АССОЦИАЦИЕЙ.</w:t>
      </w:r>
      <w:bookmarkEnd w:id="6"/>
    </w:p>
    <w:p w14:paraId="25D8759E" w14:textId="77777777" w:rsidR="001E0C35" w:rsidRPr="009E2B9F" w:rsidRDefault="001E0C35" w:rsidP="00C05B85">
      <w:pPr>
        <w:pStyle w:val="1"/>
        <w:numPr>
          <w:ilvl w:val="1"/>
          <w:numId w:val="26"/>
        </w:numPr>
        <w:shd w:val="clear" w:color="auto" w:fill="auto"/>
        <w:tabs>
          <w:tab w:val="left" w:pos="918"/>
        </w:tabs>
        <w:spacing w:line="360" w:lineRule="auto"/>
        <w:ind w:left="0" w:firstLine="709"/>
        <w:jc w:val="both"/>
        <w:rPr>
          <w:sz w:val="24"/>
          <w:szCs w:val="24"/>
        </w:rPr>
      </w:pPr>
      <w:r w:rsidRPr="009E2B9F">
        <w:rPr>
          <w:sz w:val="24"/>
          <w:szCs w:val="24"/>
        </w:rPr>
        <w:t>В Ассоциации образуются и действуют следующие органы управления:</w:t>
      </w:r>
    </w:p>
    <w:p w14:paraId="7C250610" w14:textId="77777777" w:rsidR="001E0C35" w:rsidRPr="009E2B9F" w:rsidRDefault="001E0C35" w:rsidP="001E0C35">
      <w:pPr>
        <w:pStyle w:val="1"/>
        <w:shd w:val="clear" w:color="auto" w:fill="auto"/>
        <w:spacing w:line="360" w:lineRule="auto"/>
        <w:ind w:firstLine="709"/>
        <w:jc w:val="both"/>
        <w:rPr>
          <w:sz w:val="24"/>
          <w:szCs w:val="24"/>
        </w:rPr>
      </w:pPr>
      <w:r w:rsidRPr="009E2B9F">
        <w:rPr>
          <w:sz w:val="24"/>
          <w:szCs w:val="24"/>
        </w:rPr>
        <w:t>Общее собрание членов Ассоциации – высший орган управления;</w:t>
      </w:r>
    </w:p>
    <w:p w14:paraId="33668195" w14:textId="77777777" w:rsidR="001E0C35" w:rsidRPr="009E2B9F" w:rsidRDefault="001E0C35" w:rsidP="001E0C35">
      <w:pPr>
        <w:pStyle w:val="1"/>
        <w:shd w:val="clear" w:color="auto" w:fill="auto"/>
        <w:spacing w:line="360" w:lineRule="auto"/>
        <w:ind w:firstLine="709"/>
        <w:jc w:val="both"/>
        <w:rPr>
          <w:sz w:val="24"/>
          <w:szCs w:val="24"/>
        </w:rPr>
      </w:pPr>
      <w:bookmarkStart w:id="7" w:name="_Hlk100578391"/>
      <w:r w:rsidRPr="009E2B9F">
        <w:rPr>
          <w:sz w:val="24"/>
          <w:szCs w:val="24"/>
        </w:rPr>
        <w:t>Совет Ассоциации – постоянно действующий коллегиальный орган управления</w:t>
      </w:r>
      <w:bookmarkEnd w:id="7"/>
      <w:r w:rsidRPr="009E2B9F">
        <w:rPr>
          <w:sz w:val="24"/>
          <w:szCs w:val="24"/>
        </w:rPr>
        <w:t>;</w:t>
      </w:r>
    </w:p>
    <w:p w14:paraId="7E860F03" w14:textId="77777777" w:rsidR="001E0C35" w:rsidRPr="009E2B9F" w:rsidRDefault="001E0C35" w:rsidP="001E0C35">
      <w:pPr>
        <w:pStyle w:val="1"/>
        <w:shd w:val="clear" w:color="auto" w:fill="auto"/>
        <w:spacing w:line="360" w:lineRule="auto"/>
        <w:ind w:firstLine="709"/>
        <w:jc w:val="both"/>
        <w:rPr>
          <w:sz w:val="24"/>
          <w:szCs w:val="24"/>
        </w:rPr>
      </w:pPr>
      <w:r w:rsidRPr="009E2B9F">
        <w:rPr>
          <w:sz w:val="24"/>
          <w:szCs w:val="24"/>
        </w:rPr>
        <w:t>Президент Ассоциации –</w:t>
      </w:r>
      <w:r w:rsidR="005F6B31" w:rsidRPr="009E2B9F">
        <w:rPr>
          <w:sz w:val="24"/>
          <w:szCs w:val="24"/>
        </w:rPr>
        <w:t xml:space="preserve"> </w:t>
      </w:r>
      <w:r w:rsidRPr="009E2B9F">
        <w:rPr>
          <w:sz w:val="24"/>
          <w:szCs w:val="24"/>
        </w:rPr>
        <w:t>единоличный исполнительный орган.</w:t>
      </w:r>
    </w:p>
    <w:p w14:paraId="77FAD6C7" w14:textId="77777777" w:rsidR="001E0C35" w:rsidRPr="009E2B9F" w:rsidRDefault="001E0C35" w:rsidP="00C05B85">
      <w:pPr>
        <w:pStyle w:val="1"/>
        <w:numPr>
          <w:ilvl w:val="1"/>
          <w:numId w:val="26"/>
        </w:numPr>
        <w:shd w:val="clear" w:color="auto" w:fill="auto"/>
        <w:tabs>
          <w:tab w:val="left" w:pos="918"/>
        </w:tabs>
        <w:spacing w:line="360" w:lineRule="auto"/>
        <w:ind w:left="0" w:firstLine="709"/>
        <w:jc w:val="both"/>
        <w:rPr>
          <w:sz w:val="24"/>
          <w:szCs w:val="24"/>
        </w:rPr>
      </w:pPr>
      <w:bookmarkStart w:id="8" w:name="bookmark9"/>
      <w:r w:rsidRPr="009E2B9F">
        <w:rPr>
          <w:sz w:val="24"/>
          <w:szCs w:val="24"/>
        </w:rPr>
        <w:t>Общее собрание членов Ассоциации.</w:t>
      </w:r>
      <w:bookmarkEnd w:id="8"/>
    </w:p>
    <w:p w14:paraId="6D0E97B0" w14:textId="2F05C910" w:rsidR="001E0C35" w:rsidRPr="009E2B9F" w:rsidRDefault="001E0C35" w:rsidP="00C05B85">
      <w:pPr>
        <w:pStyle w:val="ConsPlusNormal"/>
        <w:numPr>
          <w:ilvl w:val="0"/>
          <w:numId w:val="27"/>
        </w:numPr>
        <w:tabs>
          <w:tab w:val="left" w:pos="1560"/>
        </w:tabs>
        <w:spacing w:line="360" w:lineRule="auto"/>
        <w:ind w:left="0" w:firstLine="709"/>
        <w:jc w:val="both"/>
      </w:pPr>
      <w:r w:rsidRPr="009E2B9F">
        <w:t>Общее собрание членов Ассоциации (далее – Общее собрание) является высшим органом управления Ассоциации, полномочным рассматривать вопросы деятельности Ассоциации, отнесенные к его компетенции Законом о СРО в сфере финансового рынка, другими федеральными законами и настоящим Уставом Ассоциации.</w:t>
      </w:r>
      <w:r w:rsidR="00B77F85" w:rsidRPr="009E2B9F">
        <w:t xml:space="preserve"> Общее собрание проводится в порядке, установленном настоящим Уставо</w:t>
      </w:r>
      <w:r w:rsidR="00B02528" w:rsidRPr="009E2B9F">
        <w:t>м</w:t>
      </w:r>
      <w:r w:rsidR="00B77F85" w:rsidRPr="009E2B9F">
        <w:t xml:space="preserve"> и Положением об Общем собрании членов Ассоциации</w:t>
      </w:r>
      <w:r w:rsidR="00CF4CCE" w:rsidRPr="009E2B9F">
        <w:t xml:space="preserve"> (далее – Положение об Общем собрании)</w:t>
      </w:r>
      <w:r w:rsidR="00B77F85" w:rsidRPr="009E2B9F">
        <w:t>.</w:t>
      </w:r>
    </w:p>
    <w:p w14:paraId="63DE1D77" w14:textId="60769A21" w:rsidR="001E0C35" w:rsidRPr="009E2B9F" w:rsidRDefault="001E0C35" w:rsidP="00C05B85">
      <w:pPr>
        <w:pStyle w:val="ConsPlusNormal"/>
        <w:numPr>
          <w:ilvl w:val="0"/>
          <w:numId w:val="27"/>
        </w:numPr>
        <w:tabs>
          <w:tab w:val="left" w:pos="1560"/>
        </w:tabs>
        <w:spacing w:line="360" w:lineRule="auto"/>
        <w:ind w:left="0" w:firstLine="709"/>
        <w:jc w:val="both"/>
      </w:pPr>
      <w:r w:rsidRPr="009E2B9F">
        <w:t xml:space="preserve">Общее собрание может быть проведено в очной (путем совместного присутствия членов Ассоциации) и заочной (опросным </w:t>
      </w:r>
      <w:r w:rsidR="00804284" w:rsidRPr="009E2B9F">
        <w:t>путем) формах</w:t>
      </w:r>
      <w:r w:rsidRPr="009E2B9F">
        <w:t xml:space="preserve">. </w:t>
      </w:r>
      <w:r w:rsidR="007F51C9" w:rsidRPr="009E2B9F">
        <w:rPr>
          <w:rFonts w:eastAsia="Calibri"/>
        </w:rPr>
        <w:t>При проведении Общего собрания в очной форме допускается использование систем видео-конференц-связи в порядке, определенном Положением об Общем собрании.</w:t>
      </w:r>
      <w:r w:rsidRPr="009E2B9F">
        <w:t xml:space="preserve"> В заочной форме может быть проведено только внеочередное Общее собрание членов Ассоциации по инициативе Совета Ассоциации.</w:t>
      </w:r>
      <w:bookmarkStart w:id="9" w:name="Par0"/>
      <w:bookmarkEnd w:id="9"/>
      <w:r w:rsidRPr="009E2B9F">
        <w:t xml:space="preserve"> Повестка дня Общего собрания в заочной форме проведения не может предусматривать решения по вопросам, предусмотренным </w:t>
      </w:r>
      <w:hyperlink w:anchor="Par0" w:history="1">
        <w:r w:rsidRPr="009E2B9F">
          <w:t>абзацами вторым</w:t>
        </w:r>
      </w:hyperlink>
      <w:r w:rsidRPr="009E2B9F">
        <w:t xml:space="preserve"> - </w:t>
      </w:r>
      <w:hyperlink w:anchor="Par7" w:history="1">
        <w:r w:rsidRPr="009E2B9F">
          <w:t>девятым пункта 3</w:t>
        </w:r>
      </w:hyperlink>
      <w:r w:rsidRPr="009E2B9F">
        <w:t xml:space="preserve"> статьи 29 Федерального закона от 12.01.1996 №7-ФЗ «О некоммерческих организациях».</w:t>
      </w:r>
    </w:p>
    <w:p w14:paraId="0FEDA350" w14:textId="77777777" w:rsidR="003A44D7" w:rsidRPr="009E2B9F" w:rsidRDefault="001E0C35" w:rsidP="009D3258">
      <w:pPr>
        <w:pStyle w:val="ConsPlusNormal"/>
        <w:numPr>
          <w:ilvl w:val="0"/>
          <w:numId w:val="27"/>
        </w:numPr>
        <w:tabs>
          <w:tab w:val="left" w:pos="1560"/>
        </w:tabs>
        <w:spacing w:line="360" w:lineRule="auto"/>
        <w:ind w:left="0" w:firstLine="709"/>
        <w:jc w:val="both"/>
      </w:pPr>
      <w:r w:rsidRPr="009E2B9F">
        <w:t xml:space="preserve">Очередное Общее собрание, на котором утверждаются годовые результаты деятельности Ассоциации, созывается в срок, определяемый решением Совета </w:t>
      </w:r>
      <w:r w:rsidR="00804284" w:rsidRPr="009E2B9F">
        <w:t>Ассоциации, не</w:t>
      </w:r>
      <w:r w:rsidRPr="009E2B9F">
        <w:t xml:space="preserve"> реже одного раза в год. </w:t>
      </w:r>
    </w:p>
    <w:p w14:paraId="2A9EDCE6" w14:textId="2D2D3650" w:rsidR="003A44D7" w:rsidRPr="009E2B9F" w:rsidRDefault="003A44D7" w:rsidP="009D3258">
      <w:pPr>
        <w:pStyle w:val="ConsPlusNormal"/>
        <w:spacing w:line="360" w:lineRule="auto"/>
        <w:ind w:firstLine="709"/>
        <w:jc w:val="both"/>
      </w:pPr>
      <w:r w:rsidRPr="009E2B9F">
        <w:t>Совет Ассоциации принимает решение о подготовке к проведению очередного Общего собрания, на котором утверждается предварительная повестка очередного Общего собрания и устанавливается срок для внесения вопросов в повестку дня очередного Общего собрания, который не может быть менее 10 рабочих дней с даты решения Совета Ассоциации о подготовке к проведению очередного Общего собрания.</w:t>
      </w:r>
    </w:p>
    <w:p w14:paraId="2B8D3D2C" w14:textId="0BFF3FC9" w:rsidR="003A44D7" w:rsidRPr="009E2B9F" w:rsidRDefault="00E758DA" w:rsidP="009D3258">
      <w:pPr>
        <w:pStyle w:val="ConsPlusNormal"/>
        <w:spacing w:line="360" w:lineRule="auto"/>
        <w:ind w:firstLine="709"/>
        <w:jc w:val="both"/>
      </w:pPr>
      <w:r w:rsidRPr="009E2B9F">
        <w:t>Внесение вопросов в повестку дня очередного Общего собрания осуществляется в порядке, установленном Положением об Общем собрании, по инициативе Совета Ассоциации или не менее чем одной пятой части членов Ассоциации.</w:t>
      </w:r>
    </w:p>
    <w:p w14:paraId="544065F7" w14:textId="5A3EB4BF" w:rsidR="004734B4" w:rsidRPr="009E2B9F" w:rsidRDefault="000C493F" w:rsidP="009D3258">
      <w:pPr>
        <w:pStyle w:val="ConsPlusNormal"/>
        <w:spacing w:line="360" w:lineRule="auto"/>
        <w:ind w:firstLine="709"/>
        <w:jc w:val="both"/>
      </w:pPr>
      <w:r w:rsidRPr="009E2B9F">
        <w:t>После окончания срока внесени</w:t>
      </w:r>
      <w:r w:rsidR="00B02528" w:rsidRPr="009E2B9F">
        <w:t>я</w:t>
      </w:r>
      <w:r w:rsidRPr="009E2B9F">
        <w:t xml:space="preserve"> вопросов в повестку дня очередного Общего собрания </w:t>
      </w:r>
      <w:r w:rsidR="003A44D7" w:rsidRPr="009E2B9F">
        <w:t xml:space="preserve">Совет Ассоциации </w:t>
      </w:r>
      <w:r w:rsidRPr="009E2B9F">
        <w:t>принимает</w:t>
      </w:r>
      <w:r w:rsidR="003A44D7" w:rsidRPr="009E2B9F">
        <w:t xml:space="preserve"> решение о созыве очередного Общего собрания</w:t>
      </w:r>
      <w:r w:rsidRPr="009E2B9F">
        <w:t xml:space="preserve">, на котором утверждаются время, место, форма проведения </w:t>
      </w:r>
      <w:r w:rsidR="00AC456D" w:rsidRPr="009E2B9F">
        <w:t xml:space="preserve">очередного </w:t>
      </w:r>
      <w:r w:rsidRPr="009E2B9F">
        <w:t>Общего собрания, повестка и материалы к очередному Общему собранию.</w:t>
      </w:r>
      <w:r w:rsidRPr="009E2B9F" w:rsidDel="000C493F">
        <w:t xml:space="preserve"> </w:t>
      </w:r>
      <w:r w:rsidR="003A44D7" w:rsidRPr="009E2B9F">
        <w:t xml:space="preserve">Повестка дня </w:t>
      </w:r>
      <w:r w:rsidR="00333378" w:rsidRPr="009E2B9F">
        <w:t xml:space="preserve">очередного </w:t>
      </w:r>
      <w:r w:rsidR="003A44D7" w:rsidRPr="009E2B9F">
        <w:t>Общего собрания не может быть изменена после ее утверждения Советом Ассоциации.</w:t>
      </w:r>
      <w:r w:rsidR="00E758DA" w:rsidRPr="009E2B9F">
        <w:t xml:space="preserve"> </w:t>
      </w:r>
    </w:p>
    <w:p w14:paraId="45948B0C" w14:textId="6696C946" w:rsidR="00E17942" w:rsidRPr="009E2B9F" w:rsidRDefault="00E17942" w:rsidP="009D3258">
      <w:pPr>
        <w:pStyle w:val="ConsPlusNormal"/>
        <w:spacing w:line="360" w:lineRule="auto"/>
        <w:ind w:firstLine="709"/>
        <w:jc w:val="both"/>
      </w:pPr>
      <w:r w:rsidRPr="009E2B9F">
        <w:t>Уведомление о созыве очередного Общего собрания направляется всем членам Ассоциации не позднее 1 рабочего дня с даты принятия Советом Ассоциации решения о созыве очередного Общего собрания. Уведомление о созыве</w:t>
      </w:r>
      <w:r w:rsidR="00333378" w:rsidRPr="009E2B9F">
        <w:t xml:space="preserve"> очередного</w:t>
      </w:r>
      <w:r w:rsidRPr="009E2B9F">
        <w:t xml:space="preserve"> Общего собрания вручается руководителю каждого члена Ассоциации (или его уполномоченному лицу) под расписку</w:t>
      </w:r>
      <w:r w:rsidR="00B02528" w:rsidRPr="009E2B9F">
        <w:t>,</w:t>
      </w:r>
      <w:r w:rsidRPr="009E2B9F">
        <w:t xml:space="preserve"> или направляется путем почтового отправления (заказным письмом)</w:t>
      </w:r>
      <w:r w:rsidR="00B02528" w:rsidRPr="009E2B9F">
        <w:t>,</w:t>
      </w:r>
      <w:r w:rsidR="00FE05C6" w:rsidRPr="009E2B9F">
        <w:t xml:space="preserve"> или н</w:t>
      </w:r>
      <w:r w:rsidR="00FE05C6" w:rsidRPr="009E2B9F">
        <w:rPr>
          <w:color w:val="000000"/>
          <w:shd w:val="clear" w:color="auto" w:fill="FFFFFF"/>
        </w:rPr>
        <w:t>аправляется электронн</w:t>
      </w:r>
      <w:r w:rsidR="00DE3DD3" w:rsidRPr="009E2B9F">
        <w:rPr>
          <w:color w:val="000000"/>
          <w:shd w:val="clear" w:color="auto" w:fill="FFFFFF"/>
        </w:rPr>
        <w:t xml:space="preserve">ым сообщением </w:t>
      </w:r>
      <w:r w:rsidR="00FE05C6" w:rsidRPr="009E2B9F">
        <w:rPr>
          <w:color w:val="000000"/>
          <w:shd w:val="clear" w:color="auto" w:fill="FFFFFF"/>
        </w:rPr>
        <w:t xml:space="preserve">по адресу электронной почты </w:t>
      </w:r>
      <w:r w:rsidR="00DE3DD3" w:rsidRPr="009E2B9F">
        <w:rPr>
          <w:color w:val="000000"/>
          <w:shd w:val="clear" w:color="auto" w:fill="FFFFFF"/>
        </w:rPr>
        <w:t>члена Ассоциации</w:t>
      </w:r>
      <w:r w:rsidR="00FE05C6" w:rsidRPr="009E2B9F">
        <w:rPr>
          <w:color w:val="000000"/>
          <w:shd w:val="clear" w:color="auto" w:fill="FFFFFF"/>
        </w:rPr>
        <w:t xml:space="preserve">, указанному в реестре </w:t>
      </w:r>
      <w:r w:rsidR="00DE3DD3" w:rsidRPr="009E2B9F">
        <w:rPr>
          <w:color w:val="000000"/>
          <w:shd w:val="clear" w:color="auto" w:fill="FFFFFF"/>
        </w:rPr>
        <w:t xml:space="preserve">членов </w:t>
      </w:r>
      <w:r w:rsidR="009D3258" w:rsidRPr="009E2B9F">
        <w:rPr>
          <w:color w:val="000000"/>
          <w:shd w:val="clear" w:color="auto" w:fill="FFFFFF"/>
        </w:rPr>
        <w:t>Ассоциации</w:t>
      </w:r>
      <w:r w:rsidRPr="009E2B9F">
        <w:t>.</w:t>
      </w:r>
    </w:p>
    <w:p w14:paraId="6EA72EC9" w14:textId="532CE3A8" w:rsidR="00E17942" w:rsidRPr="009E2B9F" w:rsidRDefault="007E5108" w:rsidP="009D3258">
      <w:pPr>
        <w:pStyle w:val="ConsPlusNormal"/>
        <w:spacing w:line="360" w:lineRule="auto"/>
        <w:ind w:firstLine="709"/>
        <w:jc w:val="both"/>
      </w:pPr>
      <w:r w:rsidRPr="009E2B9F">
        <w:t>Если повестка дня очередного Общего собрания включает вопросы избрания</w:t>
      </w:r>
      <w:r w:rsidR="00333378" w:rsidRPr="009E2B9F">
        <w:t xml:space="preserve"> соответствующих органов (должностных лиц) Ассоциации</w:t>
      </w:r>
      <w:r w:rsidRPr="009E2B9F">
        <w:t>, то п</w:t>
      </w:r>
      <w:r w:rsidR="00E17942" w:rsidRPr="009E2B9F">
        <w:t xml:space="preserve">редложения по количественному составу Совета Ассоциации, Ревизионной комиссии, кандидатуры для избрания в члены Совета Ассоциации, в члены Ревизионной комиссии, на должности Президента Ассоциации и Председателя Совета Ассоциации могут быть внесены Советом Ассоциации и/или не менее одной пятой </w:t>
      </w:r>
      <w:r w:rsidR="00885757" w:rsidRPr="009E2B9F">
        <w:t xml:space="preserve">части </w:t>
      </w:r>
      <w:r w:rsidR="00E17942" w:rsidRPr="009E2B9F">
        <w:t>членов Ассоциации</w:t>
      </w:r>
      <w:r w:rsidRPr="009E2B9F">
        <w:t xml:space="preserve"> </w:t>
      </w:r>
      <w:r w:rsidR="00333378" w:rsidRPr="009E2B9F">
        <w:t>не позднее</w:t>
      </w:r>
      <w:r w:rsidRPr="009E2B9F">
        <w:t xml:space="preserve"> 10 рабочих дней с даты принятия Советом Ассоциации решения о созыве очередного Общего собрания. При поступлении указанных предложений они включаются в материалы к очередному Общему собранию.</w:t>
      </w:r>
    </w:p>
    <w:p w14:paraId="1EBAD6A6" w14:textId="1310ADAF" w:rsidR="00E17942" w:rsidRPr="009E2B9F" w:rsidRDefault="00613D71" w:rsidP="009D3258">
      <w:pPr>
        <w:pStyle w:val="ConsPlusNormal"/>
        <w:spacing w:line="360" w:lineRule="auto"/>
        <w:ind w:firstLine="709"/>
        <w:jc w:val="both"/>
      </w:pPr>
      <w:r w:rsidRPr="009E2B9F">
        <w:t xml:space="preserve">Уведомление о проведении очередного Общего собрания направляется всем членам Ассоциации после </w:t>
      </w:r>
      <w:r w:rsidR="00885757" w:rsidRPr="009E2B9F">
        <w:t>утверждения повестки дня</w:t>
      </w:r>
      <w:r w:rsidR="00192ED0" w:rsidRPr="009E2B9F">
        <w:t>,</w:t>
      </w:r>
      <w:r w:rsidR="00885757" w:rsidRPr="009E2B9F">
        <w:t xml:space="preserve"> </w:t>
      </w:r>
      <w:r w:rsidR="00C15854" w:rsidRPr="009E2B9F">
        <w:t>при этом, если повестка дня очередного Общего собрания включает вопросы избрания соответствующих органов (должностных лиц) Ассоциации, то</w:t>
      </w:r>
      <w:r w:rsidR="00885757" w:rsidRPr="009E2B9F">
        <w:t xml:space="preserve"> после </w:t>
      </w:r>
      <w:r w:rsidRPr="009E2B9F">
        <w:t xml:space="preserve">окончания срока для направления предложений по количественному составу и кандидатур </w:t>
      </w:r>
      <w:r w:rsidR="00665AA2" w:rsidRPr="009E2B9F">
        <w:t xml:space="preserve">для избрания, но </w:t>
      </w:r>
      <w:r w:rsidRPr="009E2B9F">
        <w:t xml:space="preserve">не позднее, чем за 10 рабочих дней до даты его проведения. В уведомлении должны быть указаны порядок ознакомления с материалами по вопросам повестки дня очередного Общего собрания, повестка дня, дата, время, место и форма его проведения. Уведомление о проведении </w:t>
      </w:r>
      <w:r w:rsidR="00333378" w:rsidRPr="009E2B9F">
        <w:t xml:space="preserve">очередного </w:t>
      </w:r>
      <w:r w:rsidRPr="009E2B9F">
        <w:t>Общего собрания вручается руководителю каждого члена Ассоциации (или его уполномоченному лицу) под расписку или направляется путем почтового отправления (заказным письмом)</w:t>
      </w:r>
      <w:r w:rsidR="00DE3DD3" w:rsidRPr="009E2B9F">
        <w:t xml:space="preserve"> или н</w:t>
      </w:r>
      <w:r w:rsidR="00DE3DD3" w:rsidRPr="009E2B9F">
        <w:rPr>
          <w:color w:val="000000"/>
          <w:shd w:val="clear" w:color="auto" w:fill="FFFFFF"/>
        </w:rPr>
        <w:t xml:space="preserve">аправляется электронным сообщением по адресу электронной почты члена Ассоциации, указанному в реестре членов </w:t>
      </w:r>
      <w:r w:rsidR="009D3258" w:rsidRPr="009E2B9F">
        <w:rPr>
          <w:color w:val="000000"/>
          <w:shd w:val="clear" w:color="auto" w:fill="FFFFFF"/>
        </w:rPr>
        <w:t>Ассоциации</w:t>
      </w:r>
      <w:r w:rsidRPr="009E2B9F">
        <w:t>.</w:t>
      </w:r>
    </w:p>
    <w:p w14:paraId="00C95B13" w14:textId="77777777" w:rsidR="00E17942" w:rsidRPr="009E2B9F" w:rsidRDefault="00665AA2" w:rsidP="009D3258">
      <w:pPr>
        <w:pStyle w:val="ConsPlusNormal"/>
        <w:spacing w:line="360" w:lineRule="auto"/>
        <w:ind w:firstLine="709"/>
        <w:jc w:val="both"/>
      </w:pPr>
      <w:r w:rsidRPr="009E2B9F">
        <w:t xml:space="preserve">Очередное Общее собрание должно быть проведено </w:t>
      </w:r>
      <w:r w:rsidR="00A25231" w:rsidRPr="009E2B9F">
        <w:t xml:space="preserve">в срок, не превышающий тридцати рабочих дней с даты принятия Советом Ассоциации решения о созыве </w:t>
      </w:r>
      <w:r w:rsidRPr="009E2B9F">
        <w:t xml:space="preserve">очередного </w:t>
      </w:r>
      <w:r w:rsidR="00A25231" w:rsidRPr="009E2B9F">
        <w:t>Общего собрания.</w:t>
      </w:r>
    </w:p>
    <w:p w14:paraId="47B7A74B" w14:textId="01E3DD0F" w:rsidR="00333378" w:rsidRPr="009E2B9F" w:rsidRDefault="001E0C35" w:rsidP="00706792">
      <w:pPr>
        <w:pStyle w:val="ConsPlusNormal"/>
        <w:numPr>
          <w:ilvl w:val="0"/>
          <w:numId w:val="27"/>
        </w:numPr>
        <w:tabs>
          <w:tab w:val="left" w:pos="1560"/>
        </w:tabs>
        <w:spacing w:line="360" w:lineRule="auto"/>
        <w:ind w:left="0" w:firstLine="709"/>
        <w:jc w:val="both"/>
      </w:pPr>
      <w:r w:rsidRPr="009E2B9F">
        <w:t>Внеочередное Общее собрание созывается по решению Совета Ассоциации или по требованию Президента Ассоциации или не менее одной пятой части членов Ассоциации</w:t>
      </w:r>
      <w:r w:rsidR="002B4588" w:rsidRPr="009E2B9F">
        <w:t>, а также по инициативе Ревизионной комиссии</w:t>
      </w:r>
      <w:r w:rsidRPr="009E2B9F">
        <w:t xml:space="preserve">. Требование о созыве внеочередного Общего собрания и вопросы, выносимые на рассмотрение внеочередного Общего собрания, направляются инициаторами созыва внеочередного Общего собрания в Совет Ассоциации </w:t>
      </w:r>
      <w:r w:rsidR="00A31148" w:rsidRPr="009E2B9F">
        <w:t>через Ассоциацию</w:t>
      </w:r>
      <w:r w:rsidRPr="009E2B9F">
        <w:t xml:space="preserve">. </w:t>
      </w:r>
      <w:r w:rsidR="00002D0E" w:rsidRPr="009E2B9F">
        <w:t xml:space="preserve">Повестка дня внеочередного Общего собрания должна включать </w:t>
      </w:r>
      <w:r w:rsidR="004D31D0" w:rsidRPr="009E2B9F">
        <w:t xml:space="preserve">только </w:t>
      </w:r>
      <w:r w:rsidR="00002D0E" w:rsidRPr="009E2B9F">
        <w:t xml:space="preserve">вопросы, выносимые на рассмотрение внеочередного Общего собрания инициаторами его проведения. </w:t>
      </w:r>
    </w:p>
    <w:p w14:paraId="6B99B559" w14:textId="4A372691" w:rsidR="00A31148" w:rsidRPr="009E2B9F" w:rsidRDefault="002B4588" w:rsidP="00706792">
      <w:pPr>
        <w:pStyle w:val="1"/>
        <w:shd w:val="clear" w:color="auto" w:fill="auto"/>
        <w:spacing w:line="360" w:lineRule="auto"/>
        <w:ind w:firstLine="709"/>
        <w:jc w:val="both"/>
        <w:rPr>
          <w:sz w:val="24"/>
          <w:szCs w:val="24"/>
        </w:rPr>
      </w:pPr>
      <w:r w:rsidRPr="009E2B9F">
        <w:rPr>
          <w:sz w:val="24"/>
          <w:szCs w:val="24"/>
        </w:rPr>
        <w:t xml:space="preserve">Совет Ассоциации обязан </w:t>
      </w:r>
      <w:r w:rsidR="00B02528" w:rsidRPr="009E2B9F">
        <w:rPr>
          <w:sz w:val="24"/>
          <w:szCs w:val="24"/>
        </w:rPr>
        <w:t xml:space="preserve">на своем заседании </w:t>
      </w:r>
      <w:r w:rsidRPr="009E2B9F">
        <w:rPr>
          <w:sz w:val="24"/>
          <w:szCs w:val="24"/>
        </w:rPr>
        <w:t>рассмотреть требование о проведении внеочередного Общего собрания и принять решение о созыве внеочередного Общего собрания</w:t>
      </w:r>
      <w:r w:rsidR="00AA29D9" w:rsidRPr="009E2B9F">
        <w:rPr>
          <w:sz w:val="24"/>
          <w:szCs w:val="24"/>
        </w:rPr>
        <w:t xml:space="preserve">, на котором утверждаются время, место, форма проведения </w:t>
      </w:r>
      <w:r w:rsidR="00AC456D" w:rsidRPr="009E2B9F">
        <w:rPr>
          <w:sz w:val="24"/>
          <w:szCs w:val="24"/>
        </w:rPr>
        <w:t xml:space="preserve">внеочередного </w:t>
      </w:r>
      <w:r w:rsidR="00AA29D9" w:rsidRPr="009E2B9F">
        <w:rPr>
          <w:sz w:val="24"/>
          <w:szCs w:val="24"/>
        </w:rPr>
        <w:t>Общего собрания, повестка и материалы к внеочередному Общему собранию,</w:t>
      </w:r>
      <w:r w:rsidRPr="009E2B9F">
        <w:rPr>
          <w:sz w:val="24"/>
          <w:szCs w:val="24"/>
        </w:rPr>
        <w:t xml:space="preserve"> или об отказе в созыве внеочередного Общего собрания не позднее семи рабочих дней с даты получения требования. Решение об отказе в созыве внеочередного Общего собрания может быть принято Советом Ассоциации, если требование представлено с нарушением положений настоящего Устава и Положения об Общем собрании.</w:t>
      </w:r>
    </w:p>
    <w:p w14:paraId="02CEF91E" w14:textId="5B6A9806" w:rsidR="00C036C2" w:rsidRPr="009E2B9F" w:rsidRDefault="00333378" w:rsidP="00C036C2">
      <w:pPr>
        <w:pStyle w:val="1"/>
        <w:shd w:val="clear" w:color="auto" w:fill="auto"/>
        <w:spacing w:line="360" w:lineRule="auto"/>
        <w:ind w:firstLine="709"/>
        <w:jc w:val="both"/>
        <w:rPr>
          <w:sz w:val="24"/>
          <w:szCs w:val="24"/>
          <w:lang w:eastAsia="ru-RU"/>
        </w:rPr>
      </w:pPr>
      <w:r w:rsidRPr="009E2B9F">
        <w:rPr>
          <w:sz w:val="24"/>
          <w:szCs w:val="24"/>
        </w:rPr>
        <w:t>Повестка дня внеочередного Общего собрания не может быть изменена после ее утверждения Советом Ассоциации.</w:t>
      </w:r>
    </w:p>
    <w:p w14:paraId="475C1CB4" w14:textId="5BC4B012" w:rsidR="004734B4" w:rsidRPr="009E2B9F" w:rsidRDefault="00333378" w:rsidP="00E758DA">
      <w:pPr>
        <w:pStyle w:val="1"/>
        <w:shd w:val="clear" w:color="auto" w:fill="auto"/>
        <w:spacing w:line="360" w:lineRule="auto"/>
        <w:ind w:firstLine="709"/>
        <w:jc w:val="both"/>
        <w:rPr>
          <w:sz w:val="24"/>
          <w:szCs w:val="24"/>
        </w:rPr>
      </w:pPr>
      <w:r w:rsidRPr="009E2B9F">
        <w:t>Уведомление о созыве вне</w:t>
      </w:r>
      <w:r w:rsidRPr="009E2B9F">
        <w:rPr>
          <w:sz w:val="24"/>
          <w:szCs w:val="24"/>
        </w:rPr>
        <w:t xml:space="preserve">очередного </w:t>
      </w:r>
      <w:r w:rsidRPr="009E2B9F">
        <w:t xml:space="preserve">Общего собрания направляется всем членам Ассоциации не позднее 1 рабочего дня с даты принятия Советом </w:t>
      </w:r>
      <w:r w:rsidRPr="009E2B9F">
        <w:rPr>
          <w:sz w:val="24"/>
          <w:szCs w:val="24"/>
        </w:rPr>
        <w:t>Ассоциации</w:t>
      </w:r>
      <w:r w:rsidRPr="009E2B9F">
        <w:t xml:space="preserve"> решения о созыве вне</w:t>
      </w:r>
      <w:r w:rsidRPr="009E2B9F">
        <w:rPr>
          <w:sz w:val="24"/>
          <w:szCs w:val="24"/>
        </w:rPr>
        <w:t xml:space="preserve">очередного </w:t>
      </w:r>
      <w:r w:rsidRPr="009E2B9F">
        <w:t>Общего собрания. Уведомление о созыве внеочередного Общего собрания вручается руководителю каждого члена Ассоциации (или его уполномоченному лицу) под расписку или направляется путем почтового отправления (заказным письмом)</w:t>
      </w:r>
      <w:r w:rsidR="00DE3DD3" w:rsidRPr="009E2B9F">
        <w:t xml:space="preserve"> или н</w:t>
      </w:r>
      <w:r w:rsidR="00DE3DD3" w:rsidRPr="009E2B9F">
        <w:rPr>
          <w:shd w:val="clear" w:color="auto" w:fill="FFFFFF"/>
        </w:rPr>
        <w:t xml:space="preserve">аправляется электронным сообщением по адресу электронной почты члена Ассоциации, указанному в реестре членов </w:t>
      </w:r>
      <w:r w:rsidR="00706792" w:rsidRPr="009E2B9F">
        <w:rPr>
          <w:color w:val="000000"/>
          <w:shd w:val="clear" w:color="auto" w:fill="FFFFFF"/>
        </w:rPr>
        <w:t>Ассоциации</w:t>
      </w:r>
      <w:r w:rsidRPr="009E2B9F">
        <w:t>.</w:t>
      </w:r>
    </w:p>
    <w:p w14:paraId="4F27DD3B" w14:textId="1010F10E" w:rsidR="00333378" w:rsidRPr="009E2B9F" w:rsidRDefault="00333378" w:rsidP="00002D0E">
      <w:pPr>
        <w:pStyle w:val="1"/>
        <w:shd w:val="clear" w:color="auto" w:fill="auto"/>
        <w:spacing w:line="360" w:lineRule="auto"/>
        <w:ind w:firstLine="709"/>
        <w:jc w:val="both"/>
        <w:rPr>
          <w:sz w:val="24"/>
          <w:szCs w:val="24"/>
          <w:lang w:eastAsia="ru-RU"/>
        </w:rPr>
      </w:pPr>
      <w:r w:rsidRPr="009E2B9F">
        <w:rPr>
          <w:sz w:val="24"/>
          <w:szCs w:val="24"/>
        </w:rPr>
        <w:t xml:space="preserve">Если повестка дня внеочередного </w:t>
      </w:r>
      <w:r w:rsidRPr="009E2B9F">
        <w:t xml:space="preserve">Общего собрания </w:t>
      </w:r>
      <w:r w:rsidRPr="009E2B9F">
        <w:rPr>
          <w:sz w:val="24"/>
          <w:szCs w:val="24"/>
        </w:rPr>
        <w:t xml:space="preserve">включает вопросы избрания соответствующих органов (должностных лиц) Ассоциации, то предложения по количественному составу Совета Ассоциации, Ревизионной комиссии, кандидатуры для избрания в члены Совета Ассоциации, в члены Ревизионной комиссии, на должности Президента Ассоциации и Председателя Совета Ассоциации могут быть внесены Советом Ассоциации и/или не менее одной пятой </w:t>
      </w:r>
      <w:r w:rsidR="00885757" w:rsidRPr="009E2B9F">
        <w:rPr>
          <w:sz w:val="24"/>
          <w:szCs w:val="24"/>
        </w:rPr>
        <w:t xml:space="preserve">части </w:t>
      </w:r>
      <w:r w:rsidRPr="009E2B9F">
        <w:rPr>
          <w:sz w:val="24"/>
          <w:szCs w:val="24"/>
        </w:rPr>
        <w:t xml:space="preserve">членов Ассоциации не позднее 10 рабочих дней </w:t>
      </w:r>
      <w:r w:rsidRPr="009E2B9F">
        <w:t xml:space="preserve">с даты принятия Советом </w:t>
      </w:r>
      <w:r w:rsidRPr="009E2B9F">
        <w:rPr>
          <w:sz w:val="24"/>
          <w:szCs w:val="24"/>
        </w:rPr>
        <w:t>Ассоциации</w:t>
      </w:r>
      <w:r w:rsidRPr="009E2B9F">
        <w:t xml:space="preserve"> решения о созыве вне</w:t>
      </w:r>
      <w:r w:rsidRPr="009E2B9F">
        <w:rPr>
          <w:sz w:val="24"/>
          <w:szCs w:val="24"/>
        </w:rPr>
        <w:t xml:space="preserve">очередного </w:t>
      </w:r>
      <w:r w:rsidRPr="009E2B9F">
        <w:t>Общего собрания</w:t>
      </w:r>
      <w:r w:rsidRPr="009E2B9F">
        <w:rPr>
          <w:sz w:val="24"/>
          <w:szCs w:val="24"/>
        </w:rPr>
        <w:t>. При поступлении указанных предложений они включаются в материалы к внеочередному Общему собранию.</w:t>
      </w:r>
    </w:p>
    <w:p w14:paraId="475F12A0" w14:textId="799E4A32" w:rsidR="00333378" w:rsidRPr="009E2B9F" w:rsidRDefault="00333378" w:rsidP="00002D0E">
      <w:pPr>
        <w:pStyle w:val="1"/>
        <w:shd w:val="clear" w:color="auto" w:fill="auto"/>
        <w:spacing w:line="360" w:lineRule="auto"/>
        <w:ind w:firstLine="709"/>
        <w:jc w:val="both"/>
        <w:rPr>
          <w:sz w:val="24"/>
          <w:szCs w:val="24"/>
          <w:lang w:eastAsia="ru-RU"/>
        </w:rPr>
      </w:pPr>
      <w:r w:rsidRPr="009E2B9F">
        <w:rPr>
          <w:sz w:val="24"/>
          <w:szCs w:val="24"/>
        </w:rPr>
        <w:t xml:space="preserve">Уведомление о проведении внеочередного Общего собрания (а также бюллетени для голосования при проведении внеочередного Общего собрания в заочной форме) направляется всем членам Ассоциации после </w:t>
      </w:r>
      <w:r w:rsidR="00CE4CAC" w:rsidRPr="009E2B9F">
        <w:rPr>
          <w:sz w:val="24"/>
          <w:szCs w:val="24"/>
        </w:rPr>
        <w:t xml:space="preserve">утверждения повестки дня </w:t>
      </w:r>
      <w:r w:rsidR="00C15854" w:rsidRPr="009E2B9F">
        <w:rPr>
          <w:sz w:val="24"/>
          <w:szCs w:val="24"/>
        </w:rPr>
        <w:t xml:space="preserve">при этом, если повестка дня </w:t>
      </w:r>
      <w:r w:rsidR="00AA16D2">
        <w:rPr>
          <w:sz w:val="24"/>
          <w:szCs w:val="24"/>
        </w:rPr>
        <w:t>вне</w:t>
      </w:r>
      <w:r w:rsidR="00C15854" w:rsidRPr="009E2B9F">
        <w:rPr>
          <w:sz w:val="24"/>
          <w:szCs w:val="24"/>
        </w:rPr>
        <w:t xml:space="preserve">очередного Общего собрания включает вопросы избрания соответствующих органов (должностных лиц) Ассоциации, то </w:t>
      </w:r>
      <w:r w:rsidR="00CE4CAC" w:rsidRPr="009E2B9F">
        <w:rPr>
          <w:sz w:val="24"/>
          <w:szCs w:val="24"/>
        </w:rPr>
        <w:t xml:space="preserve"> после </w:t>
      </w:r>
      <w:r w:rsidRPr="009E2B9F">
        <w:rPr>
          <w:sz w:val="24"/>
          <w:szCs w:val="24"/>
        </w:rPr>
        <w:t>окончания срока для направления предложений по количественному составу и кандидатур для избрания, но не позднее, чем за 10 рабочих дней до даты его проведения (даты окончания процедуры голосования). В уведомлении должны быть указаны порядок ознакомления с материалами по вопросам повестки дня внеочередного Общего собрания, повестка дня, дата, время, место и форма его проведения, а при проведении внеочередного Общего собрания в заочной форме - также срок окончания процедуры голосования. Уведомление о проведении внеочередного Общего собрания вручается руководителю каждого члена Ассоциации (или его уполномоченному лицу) под расписку или направляется путем почтового отправления (заказным письмом)</w:t>
      </w:r>
      <w:r w:rsidR="00DE3DD3" w:rsidRPr="009E2B9F">
        <w:rPr>
          <w:sz w:val="24"/>
          <w:szCs w:val="24"/>
        </w:rPr>
        <w:t xml:space="preserve"> </w:t>
      </w:r>
      <w:r w:rsidR="00DE3DD3" w:rsidRPr="009E2B9F">
        <w:t>или н</w:t>
      </w:r>
      <w:r w:rsidR="00DE3DD3" w:rsidRPr="009E2B9F">
        <w:rPr>
          <w:color w:val="000000"/>
          <w:sz w:val="24"/>
          <w:szCs w:val="24"/>
          <w:shd w:val="clear" w:color="auto" w:fill="FFFFFF"/>
        </w:rPr>
        <w:t>аправл</w:t>
      </w:r>
      <w:r w:rsidR="00DE3DD3" w:rsidRPr="009E2B9F">
        <w:rPr>
          <w:color w:val="000000"/>
          <w:shd w:val="clear" w:color="auto" w:fill="FFFFFF"/>
        </w:rPr>
        <w:t>яется</w:t>
      </w:r>
      <w:r w:rsidR="00DE3DD3" w:rsidRPr="009E2B9F">
        <w:rPr>
          <w:color w:val="000000"/>
          <w:sz w:val="24"/>
          <w:szCs w:val="24"/>
          <w:shd w:val="clear" w:color="auto" w:fill="FFFFFF"/>
        </w:rPr>
        <w:t xml:space="preserve"> электронн</w:t>
      </w:r>
      <w:r w:rsidR="00DE3DD3" w:rsidRPr="009E2B9F">
        <w:rPr>
          <w:color w:val="000000"/>
          <w:shd w:val="clear" w:color="auto" w:fill="FFFFFF"/>
        </w:rPr>
        <w:t xml:space="preserve">ым сообщением </w:t>
      </w:r>
      <w:r w:rsidR="00DE3DD3" w:rsidRPr="009E2B9F">
        <w:rPr>
          <w:color w:val="000000"/>
          <w:sz w:val="24"/>
          <w:szCs w:val="24"/>
          <w:shd w:val="clear" w:color="auto" w:fill="FFFFFF"/>
        </w:rPr>
        <w:t xml:space="preserve">по адресу электронной почты </w:t>
      </w:r>
      <w:r w:rsidR="00DE3DD3" w:rsidRPr="009E2B9F">
        <w:rPr>
          <w:color w:val="000000"/>
          <w:shd w:val="clear" w:color="auto" w:fill="FFFFFF"/>
        </w:rPr>
        <w:t>члена Ассоциации</w:t>
      </w:r>
      <w:r w:rsidR="00DE3DD3" w:rsidRPr="009E2B9F">
        <w:rPr>
          <w:color w:val="000000"/>
          <w:sz w:val="24"/>
          <w:szCs w:val="24"/>
          <w:shd w:val="clear" w:color="auto" w:fill="FFFFFF"/>
        </w:rPr>
        <w:t xml:space="preserve">, указанному в реестре </w:t>
      </w:r>
      <w:r w:rsidR="00DE3DD3" w:rsidRPr="009E2B9F">
        <w:rPr>
          <w:color w:val="000000"/>
          <w:shd w:val="clear" w:color="auto" w:fill="FFFFFF"/>
        </w:rPr>
        <w:t xml:space="preserve">членов </w:t>
      </w:r>
      <w:r w:rsidR="00706792" w:rsidRPr="009E2B9F">
        <w:rPr>
          <w:color w:val="000000"/>
          <w:shd w:val="clear" w:color="auto" w:fill="FFFFFF"/>
        </w:rPr>
        <w:t>Ассоциации</w:t>
      </w:r>
      <w:r w:rsidR="00DE3DD3" w:rsidRPr="009E2B9F">
        <w:t>.</w:t>
      </w:r>
    </w:p>
    <w:p w14:paraId="15CB2A4E" w14:textId="3E06A284" w:rsidR="001E0C35" w:rsidRPr="009E2B9F" w:rsidRDefault="00333378" w:rsidP="00706792">
      <w:pPr>
        <w:pStyle w:val="1"/>
        <w:shd w:val="clear" w:color="auto" w:fill="auto"/>
        <w:spacing w:line="360" w:lineRule="auto"/>
        <w:ind w:firstLine="709"/>
        <w:jc w:val="both"/>
        <w:rPr>
          <w:sz w:val="24"/>
          <w:szCs w:val="24"/>
          <w:lang w:eastAsia="ru-RU"/>
        </w:rPr>
      </w:pPr>
      <w:r w:rsidRPr="009E2B9F">
        <w:rPr>
          <w:sz w:val="24"/>
          <w:szCs w:val="24"/>
        </w:rPr>
        <w:t>Внеочередное Общее собрание должно быть проведено в срок, не превышающий тридцат</w:t>
      </w:r>
      <w:r w:rsidR="009861D5" w:rsidRPr="009E2B9F">
        <w:rPr>
          <w:sz w:val="24"/>
          <w:szCs w:val="24"/>
        </w:rPr>
        <w:t>ь</w:t>
      </w:r>
      <w:r w:rsidRPr="009E2B9F">
        <w:rPr>
          <w:sz w:val="24"/>
          <w:szCs w:val="24"/>
        </w:rPr>
        <w:t xml:space="preserve"> рабочих дней с даты принятия Советом Ассоциации решения о созыве </w:t>
      </w:r>
      <w:r w:rsidR="00B8432E" w:rsidRPr="009E2B9F">
        <w:t>вне</w:t>
      </w:r>
      <w:r w:rsidRPr="009E2B9F">
        <w:rPr>
          <w:sz w:val="24"/>
          <w:szCs w:val="24"/>
        </w:rPr>
        <w:t>очередного Общего собрания</w:t>
      </w:r>
      <w:r w:rsidR="00AF3D51" w:rsidRPr="009E2B9F">
        <w:rPr>
          <w:sz w:val="24"/>
          <w:szCs w:val="24"/>
        </w:rPr>
        <w:t>, за исключением случая, предусмотренного в п.5.4.9 Устава</w:t>
      </w:r>
      <w:r w:rsidRPr="009E2B9F">
        <w:rPr>
          <w:sz w:val="24"/>
          <w:szCs w:val="24"/>
        </w:rPr>
        <w:t>.</w:t>
      </w:r>
      <w:r w:rsidR="001E0C35" w:rsidRPr="009E2B9F">
        <w:rPr>
          <w:sz w:val="24"/>
          <w:szCs w:val="24"/>
        </w:rPr>
        <w:t xml:space="preserve"> </w:t>
      </w:r>
    </w:p>
    <w:p w14:paraId="018236C6" w14:textId="77777777" w:rsidR="001E0C35" w:rsidRPr="009E2B9F" w:rsidRDefault="001E0C35" w:rsidP="00C05B85">
      <w:pPr>
        <w:pStyle w:val="ConsPlusNormal"/>
        <w:numPr>
          <w:ilvl w:val="0"/>
          <w:numId w:val="27"/>
        </w:numPr>
        <w:tabs>
          <w:tab w:val="left" w:pos="1560"/>
        </w:tabs>
        <w:spacing w:line="360" w:lineRule="auto"/>
        <w:ind w:left="0" w:firstLine="709"/>
        <w:jc w:val="both"/>
      </w:pPr>
      <w:r w:rsidRPr="009E2B9F">
        <w:t>Заседание Общего собрания является правомочным, если в заседании принимают участие более половины членов Ассоциации. В случае</w:t>
      </w:r>
      <w:r w:rsidR="000C025A" w:rsidRPr="009E2B9F">
        <w:t>,</w:t>
      </w:r>
      <w:r w:rsidRPr="009E2B9F">
        <w:t xml:space="preserve"> если в заседании принимает участие половина и менее членов Ассоциации, оно считается несостоявшимся. Совет Ассоциации в этом случае обязан принять решение о переносе заседания Общего собрания на срок не позднее 30 дней от даты несостоявшегося Общего собрания.</w:t>
      </w:r>
    </w:p>
    <w:p w14:paraId="7B7C0066" w14:textId="77777777" w:rsidR="001E0C35" w:rsidRPr="009E2B9F" w:rsidRDefault="001E0C35" w:rsidP="001E0C35">
      <w:pPr>
        <w:pStyle w:val="1"/>
        <w:shd w:val="clear" w:color="auto" w:fill="auto"/>
        <w:tabs>
          <w:tab w:val="left" w:pos="1090"/>
        </w:tabs>
        <w:spacing w:line="360" w:lineRule="auto"/>
        <w:ind w:firstLine="709"/>
        <w:jc w:val="both"/>
        <w:rPr>
          <w:sz w:val="24"/>
          <w:szCs w:val="24"/>
          <w:lang w:eastAsia="ru-RU"/>
        </w:rPr>
      </w:pPr>
      <w:r w:rsidRPr="009E2B9F">
        <w:rPr>
          <w:sz w:val="24"/>
          <w:szCs w:val="24"/>
          <w:lang w:eastAsia="ru-RU"/>
        </w:rPr>
        <w:t>Под присутствием понимается участие в заседании путем личного присутствия уполномоченного лица члена Ассоциации или путем представления в Ассоциацию надлежаще оформленного бюллетеня, в зависимости от формы проведения Общего собрания и установленной формы голосования. Участие ассоциированных членов в Общем собрании членов при определении кворума не учитывается.</w:t>
      </w:r>
    </w:p>
    <w:p w14:paraId="5F284B48" w14:textId="77777777" w:rsidR="001E0C35" w:rsidRPr="009E2B9F" w:rsidRDefault="001E0C35" w:rsidP="00C05B85">
      <w:pPr>
        <w:pStyle w:val="ConsPlusNormal"/>
        <w:numPr>
          <w:ilvl w:val="0"/>
          <w:numId w:val="27"/>
        </w:numPr>
        <w:tabs>
          <w:tab w:val="left" w:pos="1560"/>
        </w:tabs>
        <w:spacing w:line="360" w:lineRule="auto"/>
        <w:ind w:left="0" w:firstLine="709"/>
        <w:jc w:val="both"/>
      </w:pPr>
      <w:r w:rsidRPr="009E2B9F">
        <w:t xml:space="preserve">Интересы члена Ассоциации на Общем собрании представляют руководитель члена Ассоциации или по доверенности его полномочный представитель. Представителем члена Ассоциации на Общем собрании членов Ассоциации не может быть Ассоциация или работник Ассоциации. Доверенность представителя члена Ассоциации на Общем собрании членов Ассоциации должна быть оформлена в соответствии с требованиями </w:t>
      </w:r>
      <w:hyperlink r:id="rId9" w:history="1">
        <w:r w:rsidRPr="009E2B9F">
          <w:t>пункта 4 статьи 185.1</w:t>
        </w:r>
      </w:hyperlink>
      <w:r w:rsidRPr="009E2B9F">
        <w:t xml:space="preserve"> Гражданского кодекса Российской Федерации. </w:t>
      </w:r>
    </w:p>
    <w:p w14:paraId="5FF1A2D3" w14:textId="77777777" w:rsidR="001E0C35" w:rsidRPr="009E2B9F" w:rsidRDefault="001E0C35" w:rsidP="00C05B85">
      <w:pPr>
        <w:pStyle w:val="ConsPlusNormal"/>
        <w:numPr>
          <w:ilvl w:val="0"/>
          <w:numId w:val="27"/>
        </w:numPr>
        <w:tabs>
          <w:tab w:val="left" w:pos="1560"/>
        </w:tabs>
        <w:spacing w:line="360" w:lineRule="auto"/>
        <w:ind w:left="0" w:firstLine="709"/>
        <w:jc w:val="both"/>
      </w:pPr>
      <w:r w:rsidRPr="009E2B9F">
        <w:t>К компетенции Общего собрания относится:</w:t>
      </w:r>
    </w:p>
    <w:p w14:paraId="54006286" w14:textId="77777777" w:rsidR="001E0C35" w:rsidRPr="009E2B9F" w:rsidRDefault="001E0C35" w:rsidP="00C05B85">
      <w:pPr>
        <w:pStyle w:val="1"/>
        <w:numPr>
          <w:ilvl w:val="0"/>
          <w:numId w:val="28"/>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 xml:space="preserve">утверждение </w:t>
      </w:r>
      <w:r w:rsidR="00473D69" w:rsidRPr="009E2B9F">
        <w:rPr>
          <w:sz w:val="24"/>
          <w:szCs w:val="24"/>
          <w:lang w:eastAsia="ru-RU"/>
        </w:rPr>
        <w:t>У</w:t>
      </w:r>
      <w:r w:rsidRPr="009E2B9F">
        <w:rPr>
          <w:sz w:val="24"/>
          <w:szCs w:val="24"/>
          <w:lang w:eastAsia="ru-RU"/>
        </w:rPr>
        <w:t>става Ассоциации, внесение в него изменений;</w:t>
      </w:r>
    </w:p>
    <w:p w14:paraId="2DD0A1C5" w14:textId="6C13F2A8" w:rsidR="001E0C35" w:rsidRPr="009E2B9F" w:rsidRDefault="000403F6" w:rsidP="00C05B85">
      <w:pPr>
        <w:pStyle w:val="1"/>
        <w:numPr>
          <w:ilvl w:val="0"/>
          <w:numId w:val="28"/>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 xml:space="preserve">определение количественного состава </w:t>
      </w:r>
      <w:r w:rsidR="001E0C35" w:rsidRPr="009E2B9F">
        <w:rPr>
          <w:sz w:val="24"/>
          <w:szCs w:val="24"/>
          <w:lang w:eastAsia="ru-RU"/>
        </w:rPr>
        <w:t>постоянно действующего коллегиального органа управления Ассоциации</w:t>
      </w:r>
      <w:r w:rsidRPr="009E2B9F">
        <w:rPr>
          <w:sz w:val="24"/>
          <w:szCs w:val="24"/>
          <w:lang w:eastAsia="ru-RU"/>
        </w:rPr>
        <w:t xml:space="preserve"> – Совета Ассоциации в соответствии с п.5.3.3</w:t>
      </w:r>
      <w:r w:rsidR="0056787C" w:rsidRPr="009E2B9F">
        <w:rPr>
          <w:sz w:val="24"/>
          <w:szCs w:val="24"/>
          <w:lang w:eastAsia="ru-RU"/>
        </w:rPr>
        <w:t xml:space="preserve"> </w:t>
      </w:r>
      <w:r w:rsidRPr="009E2B9F">
        <w:rPr>
          <w:sz w:val="24"/>
          <w:szCs w:val="24"/>
          <w:lang w:eastAsia="ru-RU"/>
        </w:rPr>
        <w:t>настоящего Устава</w:t>
      </w:r>
      <w:r w:rsidR="001E0C35" w:rsidRPr="009E2B9F">
        <w:rPr>
          <w:sz w:val="24"/>
          <w:szCs w:val="24"/>
          <w:lang w:eastAsia="ru-RU"/>
        </w:rPr>
        <w:t>,</w:t>
      </w:r>
      <w:r w:rsidRPr="009E2B9F">
        <w:rPr>
          <w:sz w:val="24"/>
          <w:szCs w:val="24"/>
          <w:lang w:eastAsia="ru-RU"/>
        </w:rPr>
        <w:t xml:space="preserve"> избрание членов Совета Ассоциации, избрание Председателя Совета Ассоциации,</w:t>
      </w:r>
      <w:r w:rsidR="001E0C35" w:rsidRPr="009E2B9F">
        <w:rPr>
          <w:sz w:val="24"/>
          <w:szCs w:val="24"/>
          <w:lang w:eastAsia="ru-RU"/>
        </w:rPr>
        <w:t xml:space="preserve"> досрочное прекращение полномочий указанного органа или досрочное прекращение полномочий отдельных его членов;</w:t>
      </w:r>
    </w:p>
    <w:p w14:paraId="37DADC68" w14:textId="77777777" w:rsidR="001E0C35" w:rsidRPr="009E2B9F" w:rsidRDefault="001E0C35" w:rsidP="00C05B85">
      <w:pPr>
        <w:pStyle w:val="1"/>
        <w:numPr>
          <w:ilvl w:val="0"/>
          <w:numId w:val="28"/>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назначение на должность лица, осуществляющего функции единоличного исполнительного органа, досрочное освобождение такого лица от должности;</w:t>
      </w:r>
    </w:p>
    <w:p w14:paraId="62465374" w14:textId="77777777" w:rsidR="001E0C35" w:rsidRPr="009E2B9F" w:rsidRDefault="001E0C35" w:rsidP="00C05B85">
      <w:pPr>
        <w:pStyle w:val="1"/>
        <w:numPr>
          <w:ilvl w:val="0"/>
          <w:numId w:val="28"/>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определение приоритетных направлений деятельности Ассоциации;</w:t>
      </w:r>
    </w:p>
    <w:p w14:paraId="3EFC6288" w14:textId="77777777" w:rsidR="001E0C35" w:rsidRPr="009E2B9F" w:rsidRDefault="001E0C35" w:rsidP="00C05B85">
      <w:pPr>
        <w:pStyle w:val="1"/>
        <w:numPr>
          <w:ilvl w:val="0"/>
          <w:numId w:val="28"/>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принятие решения о добровольном прекращении осуществления деятельности в статусе саморегулируемой организации в сфере финансового рынка;</w:t>
      </w:r>
    </w:p>
    <w:p w14:paraId="735CC9A1" w14:textId="77777777" w:rsidR="001E0C35" w:rsidRPr="009E2B9F" w:rsidRDefault="001E0C35" w:rsidP="00C05B85">
      <w:pPr>
        <w:pStyle w:val="1"/>
        <w:numPr>
          <w:ilvl w:val="0"/>
          <w:numId w:val="28"/>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принятие решения о добровольной ликвидации Ассоциации, назначение ликвидатора или ликвидационной комиссии;</w:t>
      </w:r>
    </w:p>
    <w:p w14:paraId="49B0179B" w14:textId="77777777" w:rsidR="001E0C35" w:rsidRPr="009E2B9F" w:rsidRDefault="001E0C35" w:rsidP="00C05B85">
      <w:pPr>
        <w:pStyle w:val="1"/>
        <w:numPr>
          <w:ilvl w:val="0"/>
          <w:numId w:val="28"/>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утверждение в порядке и с периодичностью, которые установлены настоящим Уставом Ассоциации, отчетов постоянно действующего коллегиального органа управления Ассоциации и единоличного исполнительного органа Ассоциации о результатах деятельности Ассоциации в соответствии с их компетенцией;</w:t>
      </w:r>
    </w:p>
    <w:p w14:paraId="0386615D" w14:textId="77777777" w:rsidR="001E0C35" w:rsidRPr="009E2B9F" w:rsidRDefault="001E0C35" w:rsidP="00C05B85">
      <w:pPr>
        <w:pStyle w:val="1"/>
        <w:numPr>
          <w:ilvl w:val="0"/>
          <w:numId w:val="28"/>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утверждение годового отчета и годовой бухгалтерской (финансовой) отчетности Ассоциации, отчетов о результатах размещения средств Ассоциации в ценные бумаги если такое размещение производилось;</w:t>
      </w:r>
    </w:p>
    <w:p w14:paraId="5551EE46" w14:textId="77777777" w:rsidR="009C506F" w:rsidRPr="009E2B9F" w:rsidRDefault="000A23EE" w:rsidP="00C05B85">
      <w:pPr>
        <w:pStyle w:val="1"/>
        <w:numPr>
          <w:ilvl w:val="0"/>
          <w:numId w:val="28"/>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утверждение у</w:t>
      </w:r>
      <w:r w:rsidR="009C506F" w:rsidRPr="009E2B9F">
        <w:rPr>
          <w:sz w:val="24"/>
          <w:szCs w:val="24"/>
          <w:lang w:eastAsia="ru-RU"/>
        </w:rPr>
        <w:t>словий членства в Ассоциации;</w:t>
      </w:r>
    </w:p>
    <w:p w14:paraId="432EC3D4" w14:textId="77777777" w:rsidR="00347C99" w:rsidRPr="009E2B9F" w:rsidRDefault="001E0C35" w:rsidP="00C05B85">
      <w:pPr>
        <w:pStyle w:val="1"/>
        <w:numPr>
          <w:ilvl w:val="0"/>
          <w:numId w:val="28"/>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установление</w:t>
      </w:r>
      <w:r w:rsidR="000A23EE" w:rsidRPr="009E2B9F">
        <w:rPr>
          <w:sz w:val="24"/>
          <w:szCs w:val="24"/>
          <w:lang w:eastAsia="ru-RU"/>
        </w:rPr>
        <w:t xml:space="preserve"> в у</w:t>
      </w:r>
      <w:r w:rsidR="009C506F" w:rsidRPr="009E2B9F">
        <w:rPr>
          <w:sz w:val="24"/>
          <w:szCs w:val="24"/>
          <w:lang w:eastAsia="ru-RU"/>
        </w:rPr>
        <w:t>словиях членства в Ассоциации</w:t>
      </w:r>
      <w:r w:rsidR="00347C99" w:rsidRPr="009E2B9F">
        <w:rPr>
          <w:sz w:val="24"/>
          <w:szCs w:val="24"/>
          <w:lang w:eastAsia="ru-RU"/>
        </w:rPr>
        <w:t>:</w:t>
      </w:r>
    </w:p>
    <w:p w14:paraId="741B7208" w14:textId="77777777" w:rsidR="00347C99" w:rsidRPr="009E2B9F" w:rsidRDefault="00347C99" w:rsidP="00C05B85">
      <w:pPr>
        <w:pStyle w:val="1"/>
        <w:numPr>
          <w:ilvl w:val="0"/>
          <w:numId w:val="30"/>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размера вступительного взноса и порядка его уплаты;</w:t>
      </w:r>
    </w:p>
    <w:p w14:paraId="5BF28AD3" w14:textId="77777777" w:rsidR="00347C99" w:rsidRPr="009E2B9F" w:rsidRDefault="0066425C" w:rsidP="00C05B85">
      <w:pPr>
        <w:pStyle w:val="1"/>
        <w:numPr>
          <w:ilvl w:val="0"/>
          <w:numId w:val="30"/>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п</w:t>
      </w:r>
      <w:r w:rsidR="00347C99" w:rsidRPr="009E2B9F">
        <w:rPr>
          <w:sz w:val="24"/>
          <w:szCs w:val="24"/>
          <w:lang w:eastAsia="ru-RU"/>
        </w:rPr>
        <w:t>орядка расчета ежегодного членского взноса и порядка его уплаты для членов Ассоциации;</w:t>
      </w:r>
    </w:p>
    <w:p w14:paraId="02C4AC7A" w14:textId="77777777" w:rsidR="00347C99" w:rsidRPr="009E2B9F" w:rsidRDefault="00347C99" w:rsidP="00C05B85">
      <w:pPr>
        <w:pStyle w:val="1"/>
        <w:numPr>
          <w:ilvl w:val="0"/>
          <w:numId w:val="30"/>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 xml:space="preserve">размера ежегодного членского взноса и </w:t>
      </w:r>
      <w:r w:rsidR="00150532" w:rsidRPr="009E2B9F">
        <w:rPr>
          <w:sz w:val="24"/>
          <w:szCs w:val="24"/>
          <w:lang w:eastAsia="ru-RU"/>
        </w:rPr>
        <w:t>порядка</w:t>
      </w:r>
      <w:r w:rsidRPr="009E2B9F">
        <w:rPr>
          <w:sz w:val="24"/>
          <w:szCs w:val="24"/>
          <w:lang w:eastAsia="ru-RU"/>
        </w:rPr>
        <w:t xml:space="preserve"> его уплаты для ассоциированных членов Ассоциации;</w:t>
      </w:r>
    </w:p>
    <w:p w14:paraId="4E198668" w14:textId="77777777" w:rsidR="00347C99" w:rsidRPr="009E2B9F" w:rsidRDefault="00347C99" w:rsidP="00C05B85">
      <w:pPr>
        <w:pStyle w:val="1"/>
        <w:numPr>
          <w:ilvl w:val="0"/>
          <w:numId w:val="30"/>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размера и порядка уплаты целевых взносов</w:t>
      </w:r>
      <w:r w:rsidR="0003699E" w:rsidRPr="009E2B9F">
        <w:rPr>
          <w:sz w:val="24"/>
          <w:szCs w:val="24"/>
          <w:lang w:eastAsia="ru-RU"/>
        </w:rPr>
        <w:t>;</w:t>
      </w:r>
    </w:p>
    <w:p w14:paraId="44462591" w14:textId="1E8E2C99" w:rsidR="001E0C35" w:rsidRPr="009E2B9F" w:rsidRDefault="001E0C35" w:rsidP="00C05B85">
      <w:pPr>
        <w:pStyle w:val="1"/>
        <w:numPr>
          <w:ilvl w:val="0"/>
          <w:numId w:val="28"/>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принятие решения об участии и о прекращении участия Ассоциации в некоммерческих организациях</w:t>
      </w:r>
      <w:r w:rsidR="0056787C" w:rsidRPr="009E2B9F">
        <w:rPr>
          <w:sz w:val="24"/>
          <w:szCs w:val="24"/>
          <w:lang w:eastAsia="ru-RU"/>
        </w:rPr>
        <w:t>,</w:t>
      </w:r>
      <w:r w:rsidR="004F2CE5" w:rsidRPr="009E2B9F">
        <w:rPr>
          <w:sz w:val="24"/>
          <w:szCs w:val="24"/>
          <w:lang w:eastAsia="ru-RU"/>
        </w:rPr>
        <w:t xml:space="preserve"> а также принятие решений об участии Ассоциации в других юридических лицах</w:t>
      </w:r>
      <w:r w:rsidRPr="009E2B9F">
        <w:rPr>
          <w:sz w:val="24"/>
          <w:szCs w:val="24"/>
          <w:lang w:eastAsia="ru-RU"/>
        </w:rPr>
        <w:t>;</w:t>
      </w:r>
    </w:p>
    <w:p w14:paraId="521BF7BA" w14:textId="77777777" w:rsidR="001E0C35" w:rsidRPr="009E2B9F" w:rsidRDefault="001E0C35" w:rsidP="00C05B85">
      <w:pPr>
        <w:pStyle w:val="1"/>
        <w:numPr>
          <w:ilvl w:val="0"/>
          <w:numId w:val="28"/>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утверждение мер, применяемых в отношении членов Ассоциации;</w:t>
      </w:r>
    </w:p>
    <w:p w14:paraId="15FB826C" w14:textId="77777777" w:rsidR="001E0C35" w:rsidRPr="009E2B9F" w:rsidRDefault="001E0C35" w:rsidP="00C05B85">
      <w:pPr>
        <w:pStyle w:val="1"/>
        <w:numPr>
          <w:ilvl w:val="0"/>
          <w:numId w:val="28"/>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принятие решения о реорганизации Ассоциации;</w:t>
      </w:r>
    </w:p>
    <w:p w14:paraId="6CC739A1" w14:textId="77777777" w:rsidR="001E0C35" w:rsidRPr="009E2B9F" w:rsidRDefault="001E0C35" w:rsidP="00C05B85">
      <w:pPr>
        <w:pStyle w:val="1"/>
        <w:numPr>
          <w:ilvl w:val="0"/>
          <w:numId w:val="28"/>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определение аудиторской организации для проверки годовой бухгалтерской (финансовой) отчетности Ассоциации;</w:t>
      </w:r>
    </w:p>
    <w:p w14:paraId="31FAD1DF" w14:textId="77777777" w:rsidR="001E0C35" w:rsidRPr="009E2B9F" w:rsidRDefault="001E0C35" w:rsidP="00C05B85">
      <w:pPr>
        <w:pStyle w:val="1"/>
        <w:numPr>
          <w:ilvl w:val="0"/>
          <w:numId w:val="28"/>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утверждение правил раскрытия информации членами Ассоциации;</w:t>
      </w:r>
    </w:p>
    <w:p w14:paraId="7E521F91" w14:textId="77777777" w:rsidR="001E0C35" w:rsidRPr="009E2B9F" w:rsidRDefault="001E0C35" w:rsidP="00C05B85">
      <w:pPr>
        <w:pStyle w:val="1"/>
        <w:numPr>
          <w:ilvl w:val="0"/>
          <w:numId w:val="28"/>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определение принципов формирования и использования имущества Ассоциации;</w:t>
      </w:r>
    </w:p>
    <w:p w14:paraId="2F91E96D" w14:textId="77777777" w:rsidR="001E0C35" w:rsidRPr="009E2B9F" w:rsidRDefault="001E0C35" w:rsidP="00C05B85">
      <w:pPr>
        <w:pStyle w:val="1"/>
        <w:numPr>
          <w:ilvl w:val="0"/>
          <w:numId w:val="28"/>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принятие решения о размещении средств Ассоциации в ценные бумаги, утверждение при этом инвестиционной декларации Ассоциации;</w:t>
      </w:r>
    </w:p>
    <w:p w14:paraId="0BB4B5DF" w14:textId="62B8CF4B" w:rsidR="001E0C35" w:rsidRPr="009E2B9F" w:rsidRDefault="007A3239" w:rsidP="00C05B85">
      <w:pPr>
        <w:pStyle w:val="1"/>
        <w:numPr>
          <w:ilvl w:val="0"/>
          <w:numId w:val="28"/>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 xml:space="preserve">определение количественного состава Ревизионной комиссии, </w:t>
      </w:r>
      <w:r w:rsidR="001E0C35" w:rsidRPr="009E2B9F">
        <w:rPr>
          <w:sz w:val="24"/>
          <w:szCs w:val="24"/>
          <w:lang w:eastAsia="ru-RU"/>
        </w:rPr>
        <w:t>избрание членов и председателя Ревизионной комиссии Ассоциации, продление и досрочное прекращение их полномочий, утверждение положения о Ревизионной комиссии;</w:t>
      </w:r>
    </w:p>
    <w:p w14:paraId="6D5D0F0E" w14:textId="5B3C5154" w:rsidR="007F51C9" w:rsidRPr="009E2B9F" w:rsidRDefault="001E0C35" w:rsidP="00902204">
      <w:pPr>
        <w:pStyle w:val="1"/>
        <w:numPr>
          <w:ilvl w:val="0"/>
          <w:numId w:val="28"/>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утверждение Положения об Общем собрании</w:t>
      </w:r>
      <w:r w:rsidR="003E329A" w:rsidRPr="009E2B9F">
        <w:rPr>
          <w:sz w:val="24"/>
          <w:szCs w:val="24"/>
          <w:lang w:eastAsia="ru-RU"/>
        </w:rPr>
        <w:t>, Положения об органах управления Ассоциации</w:t>
      </w:r>
      <w:r w:rsidRPr="009E2B9F">
        <w:t>;</w:t>
      </w:r>
      <w:r w:rsidR="004F2CE5" w:rsidRPr="009E2B9F">
        <w:t xml:space="preserve"> </w:t>
      </w:r>
    </w:p>
    <w:p w14:paraId="70EC3EF0" w14:textId="49A1CF4F" w:rsidR="00902204" w:rsidRPr="009E2B9F" w:rsidRDefault="007F51C9" w:rsidP="00C05B85">
      <w:pPr>
        <w:pStyle w:val="1"/>
        <w:numPr>
          <w:ilvl w:val="0"/>
          <w:numId w:val="28"/>
        </w:numPr>
        <w:shd w:val="clear" w:color="auto" w:fill="auto"/>
        <w:tabs>
          <w:tab w:val="left" w:pos="1134"/>
        </w:tabs>
        <w:spacing w:line="360" w:lineRule="auto"/>
        <w:ind w:left="0" w:firstLine="709"/>
        <w:jc w:val="both"/>
        <w:rPr>
          <w:sz w:val="24"/>
          <w:szCs w:val="24"/>
          <w:lang w:eastAsia="ru-RU"/>
        </w:rPr>
      </w:pPr>
      <w:r w:rsidRPr="009E2B9F">
        <w:rPr>
          <w:rFonts w:eastAsia="Calibri"/>
        </w:rPr>
        <w:t xml:space="preserve"> избрание </w:t>
      </w:r>
      <w:r w:rsidR="00892C0E" w:rsidRPr="009E2B9F">
        <w:rPr>
          <w:rFonts w:eastAsia="Calibri"/>
        </w:rPr>
        <w:t xml:space="preserve">Счетной комиссии, Председателя Счетной комиссии, </w:t>
      </w:r>
      <w:r w:rsidRPr="009E2B9F">
        <w:rPr>
          <w:rFonts w:eastAsia="Calibri"/>
          <w:sz w:val="24"/>
          <w:szCs w:val="24"/>
        </w:rPr>
        <w:t>Председателя Общего собрания</w:t>
      </w:r>
      <w:r w:rsidR="000D5062" w:rsidRPr="009E2B9F">
        <w:rPr>
          <w:rFonts w:eastAsia="Calibri"/>
          <w:sz w:val="24"/>
          <w:szCs w:val="24"/>
        </w:rPr>
        <w:t xml:space="preserve"> и</w:t>
      </w:r>
      <w:r w:rsidRPr="009E2B9F">
        <w:rPr>
          <w:rFonts w:eastAsia="Calibri"/>
          <w:sz w:val="24"/>
          <w:szCs w:val="24"/>
        </w:rPr>
        <w:t xml:space="preserve"> секретаря Общего собрания</w:t>
      </w:r>
      <w:r w:rsidRPr="009E2B9F">
        <w:rPr>
          <w:rFonts w:eastAsia="Calibri"/>
        </w:rPr>
        <w:t>;</w:t>
      </w:r>
    </w:p>
    <w:p w14:paraId="32376809" w14:textId="1F95871C" w:rsidR="001E0C35" w:rsidRPr="009E2B9F" w:rsidRDefault="001E0C35" w:rsidP="00C05B85">
      <w:pPr>
        <w:pStyle w:val="1"/>
        <w:numPr>
          <w:ilvl w:val="0"/>
          <w:numId w:val="28"/>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принятие иных решений, которые в соответствии с Законом о СРО в сфере финансового рынка</w:t>
      </w:r>
      <w:r w:rsidR="009861D5" w:rsidRPr="009E2B9F">
        <w:rPr>
          <w:sz w:val="24"/>
          <w:szCs w:val="24"/>
          <w:lang w:eastAsia="ru-RU"/>
        </w:rPr>
        <w:t xml:space="preserve"> и</w:t>
      </w:r>
      <w:r w:rsidRPr="009E2B9F">
        <w:rPr>
          <w:sz w:val="24"/>
          <w:szCs w:val="24"/>
          <w:lang w:eastAsia="ru-RU"/>
        </w:rPr>
        <w:t xml:space="preserve"> другими федеральными законами отнесены к компетенции Общего собрания.</w:t>
      </w:r>
    </w:p>
    <w:p w14:paraId="129EFC03" w14:textId="22BB49D5" w:rsidR="008D609E" w:rsidRPr="009E2B9F" w:rsidRDefault="008D609E" w:rsidP="00C05B85">
      <w:pPr>
        <w:pStyle w:val="ConsPlusNormal"/>
        <w:numPr>
          <w:ilvl w:val="0"/>
          <w:numId w:val="27"/>
        </w:numPr>
        <w:tabs>
          <w:tab w:val="left" w:pos="1560"/>
        </w:tabs>
        <w:spacing w:line="360" w:lineRule="auto"/>
        <w:ind w:left="0" w:firstLine="709"/>
        <w:jc w:val="both"/>
      </w:pPr>
      <w:r w:rsidRPr="009E2B9F">
        <w:t>Вопросы, предусмотренные подпунктами 1 - 9, 11, 13, 14, 16, 18 пункта 5.2.</w:t>
      </w:r>
      <w:r w:rsidR="00B8432E" w:rsidRPr="009E2B9F">
        <w:t xml:space="preserve">7 </w:t>
      </w:r>
      <w:r w:rsidRPr="009E2B9F">
        <w:t>ст. 5 настоящего Устава относятся к исключительной компетенции Общего собрания членов Ассоциации и не могут быть переданы для решения другим органам Ассоциации.</w:t>
      </w:r>
    </w:p>
    <w:p w14:paraId="7836B14A" w14:textId="52FD1C6F" w:rsidR="003D3C09" w:rsidRPr="009E2B9F" w:rsidRDefault="00B77F85" w:rsidP="00FC75D3">
      <w:pPr>
        <w:pStyle w:val="ConsPlusNormal"/>
        <w:numPr>
          <w:ilvl w:val="0"/>
          <w:numId w:val="27"/>
        </w:numPr>
        <w:tabs>
          <w:tab w:val="left" w:pos="1560"/>
        </w:tabs>
        <w:spacing w:line="360" w:lineRule="auto"/>
        <w:ind w:left="0" w:firstLine="709"/>
        <w:jc w:val="both"/>
      </w:pPr>
      <w:r w:rsidRPr="009E2B9F">
        <w:t>Предложения по количественному составу Совета Ассоциации,</w:t>
      </w:r>
      <w:r w:rsidR="00666CD0" w:rsidRPr="009E2B9F">
        <w:t xml:space="preserve"> Ревизионной комиссии,</w:t>
      </w:r>
      <w:r w:rsidRPr="009E2B9F">
        <w:t xml:space="preserve"> к</w:t>
      </w:r>
      <w:r w:rsidR="001E0C35" w:rsidRPr="009E2B9F">
        <w:t>андидатуры для избрания в члены Совета Ассоциации, в члены Ревизионной комиссии</w:t>
      </w:r>
      <w:r w:rsidRPr="009E2B9F">
        <w:t>,</w:t>
      </w:r>
      <w:r w:rsidR="001E0C35" w:rsidRPr="009E2B9F">
        <w:t xml:space="preserve"> на должност</w:t>
      </w:r>
      <w:r w:rsidR="003D3C09" w:rsidRPr="009E2B9F">
        <w:t>и</w:t>
      </w:r>
      <w:r w:rsidR="001E0C35" w:rsidRPr="009E2B9F">
        <w:t xml:space="preserve"> Президента </w:t>
      </w:r>
      <w:r w:rsidR="00FC75D3" w:rsidRPr="009E2B9F">
        <w:t>Ассоциации</w:t>
      </w:r>
      <w:r w:rsidRPr="009E2B9F">
        <w:t xml:space="preserve"> и Председателя Совета Ассоциации </w:t>
      </w:r>
      <w:r w:rsidR="001E0C35" w:rsidRPr="009E2B9F">
        <w:t xml:space="preserve">могут быть внесены Советом Ассоциации и/или не менее одной пятой </w:t>
      </w:r>
      <w:r w:rsidR="00CE4CAC" w:rsidRPr="009E2B9F">
        <w:t xml:space="preserve">части </w:t>
      </w:r>
      <w:r w:rsidR="001E0C35" w:rsidRPr="009E2B9F">
        <w:t xml:space="preserve">членов Ассоциации. Если </w:t>
      </w:r>
      <w:r w:rsidRPr="009E2B9F">
        <w:t>по вопросу об определении количественного состава Совета Ассоциации</w:t>
      </w:r>
      <w:r w:rsidR="00666CD0" w:rsidRPr="009E2B9F">
        <w:t>, Ревизионной комиссии</w:t>
      </w:r>
      <w:r w:rsidRPr="009E2B9F">
        <w:t xml:space="preserve"> поступило более одного предложения, а также если </w:t>
      </w:r>
      <w:r w:rsidR="001E0C35" w:rsidRPr="009E2B9F">
        <w:t>количество предложенных кандидатов в члены Совета Ассоциации</w:t>
      </w:r>
      <w:r w:rsidR="00666CD0" w:rsidRPr="009E2B9F">
        <w:t>, Ревизионной комиссии</w:t>
      </w:r>
      <w:r w:rsidR="001E0C35" w:rsidRPr="009E2B9F">
        <w:t xml:space="preserve"> </w:t>
      </w:r>
      <w:r w:rsidRPr="009E2B9F">
        <w:t>превышает количество членов С</w:t>
      </w:r>
      <w:r w:rsidR="003D3C09" w:rsidRPr="009E2B9F">
        <w:t>овета Ассоциации,</w:t>
      </w:r>
      <w:r w:rsidR="00666CD0" w:rsidRPr="009E2B9F">
        <w:t xml:space="preserve"> Ревизионной комиссии</w:t>
      </w:r>
      <w:r w:rsidR="00FC75D3" w:rsidRPr="009E2B9F">
        <w:t>,</w:t>
      </w:r>
      <w:r w:rsidR="003D3C09" w:rsidRPr="009E2B9F">
        <w:t xml:space="preserve"> определенное Общим собранием</w:t>
      </w:r>
      <w:r w:rsidR="001E0C35" w:rsidRPr="009E2B9F">
        <w:t xml:space="preserve">, по </w:t>
      </w:r>
      <w:r w:rsidR="003D3C09" w:rsidRPr="009E2B9F">
        <w:t xml:space="preserve">каждому предложению по количественному составу и </w:t>
      </w:r>
      <w:r w:rsidR="001E0C35" w:rsidRPr="009E2B9F">
        <w:t xml:space="preserve">каждой представленной кандидатуре проводится </w:t>
      </w:r>
      <w:r w:rsidR="003D3C09" w:rsidRPr="009E2B9F">
        <w:t xml:space="preserve">отдельное </w:t>
      </w:r>
      <w:r w:rsidR="001E0C35" w:rsidRPr="009E2B9F">
        <w:t>рейтинговое голосование в порядке, предусмотренном пунктом 5.2.</w:t>
      </w:r>
      <w:r w:rsidR="00EF7813" w:rsidRPr="009E2B9F">
        <w:t xml:space="preserve">10 </w:t>
      </w:r>
      <w:r w:rsidR="001E0C35" w:rsidRPr="009E2B9F">
        <w:t xml:space="preserve">настоящего Устава. </w:t>
      </w:r>
    </w:p>
    <w:p w14:paraId="653C588B" w14:textId="4CCAF28D" w:rsidR="001E0C35" w:rsidRPr="009E2B9F" w:rsidRDefault="001E0C35" w:rsidP="00FC75D3">
      <w:pPr>
        <w:pStyle w:val="1"/>
        <w:shd w:val="clear" w:color="auto" w:fill="auto"/>
        <w:spacing w:line="360" w:lineRule="auto"/>
        <w:ind w:firstLine="709"/>
        <w:jc w:val="both"/>
        <w:rPr>
          <w:sz w:val="24"/>
          <w:szCs w:val="24"/>
          <w:lang w:eastAsia="ru-RU"/>
        </w:rPr>
      </w:pPr>
      <w:r w:rsidRPr="009E2B9F">
        <w:rPr>
          <w:sz w:val="24"/>
          <w:szCs w:val="24"/>
          <w:lang w:eastAsia="ru-RU"/>
        </w:rPr>
        <w:t xml:space="preserve">Утвержденным считается состав Совета Ассоциации или Ревизионной комиссии, в количестве, установленном </w:t>
      </w:r>
      <w:r w:rsidR="003D3C09" w:rsidRPr="009E2B9F">
        <w:rPr>
          <w:sz w:val="24"/>
          <w:szCs w:val="24"/>
          <w:lang w:eastAsia="ru-RU"/>
        </w:rPr>
        <w:t>решением Общего собрания</w:t>
      </w:r>
      <w:r w:rsidRPr="009E2B9F">
        <w:rPr>
          <w:sz w:val="24"/>
          <w:szCs w:val="24"/>
          <w:lang w:eastAsia="ru-RU"/>
        </w:rPr>
        <w:t xml:space="preserve">, сформированный из кандидатов, набравших большее количество голосов, но не менее двух </w:t>
      </w:r>
      <w:r w:rsidR="00804284" w:rsidRPr="009E2B9F">
        <w:rPr>
          <w:sz w:val="24"/>
          <w:szCs w:val="24"/>
          <w:lang w:eastAsia="ru-RU"/>
        </w:rPr>
        <w:t>третей от</w:t>
      </w:r>
      <w:r w:rsidRPr="009E2B9F">
        <w:rPr>
          <w:sz w:val="24"/>
          <w:szCs w:val="24"/>
          <w:lang w:eastAsia="ru-RU"/>
        </w:rPr>
        <w:t xml:space="preserve"> числа членов Ассоциации присутствующих на Общем собрании.</w:t>
      </w:r>
    </w:p>
    <w:p w14:paraId="571DC5A7" w14:textId="2311E507" w:rsidR="003D3C09" w:rsidRPr="009E2B9F" w:rsidRDefault="001E0C35" w:rsidP="00666CD0">
      <w:pPr>
        <w:pStyle w:val="1"/>
        <w:shd w:val="clear" w:color="auto" w:fill="auto"/>
        <w:spacing w:line="360" w:lineRule="auto"/>
        <w:ind w:firstLine="709"/>
        <w:jc w:val="both"/>
      </w:pPr>
      <w:r w:rsidRPr="009E2B9F">
        <w:t xml:space="preserve">Если на должность Президента Ассоциации </w:t>
      </w:r>
      <w:r w:rsidR="003D3C09" w:rsidRPr="009E2B9F">
        <w:t xml:space="preserve">или Председателя Совета Ассоциации </w:t>
      </w:r>
      <w:r w:rsidRPr="009E2B9F">
        <w:t>Советом Ассоциации и членами Ассоциации выдвинуто два и более кандидата, по каждой представленной кандидатуре проводится</w:t>
      </w:r>
      <w:r w:rsidR="003D3C09" w:rsidRPr="009E2B9F">
        <w:t xml:space="preserve"> отдельное</w:t>
      </w:r>
      <w:r w:rsidRPr="009E2B9F">
        <w:t xml:space="preserve"> рейтинговое голосование в порядке, предусмотренном пунктом 5.2.</w:t>
      </w:r>
      <w:r w:rsidR="00EF7813" w:rsidRPr="009E2B9F">
        <w:t xml:space="preserve">10 </w:t>
      </w:r>
      <w:r w:rsidRPr="009E2B9F">
        <w:t xml:space="preserve">настоящего Устава. </w:t>
      </w:r>
    </w:p>
    <w:p w14:paraId="2C348CDB" w14:textId="7DB58C01" w:rsidR="001E0C35" w:rsidRPr="009E2B9F" w:rsidRDefault="001E0C35" w:rsidP="003D3C09">
      <w:pPr>
        <w:pStyle w:val="1"/>
        <w:shd w:val="clear" w:color="auto" w:fill="auto"/>
        <w:spacing w:line="360" w:lineRule="auto"/>
        <w:ind w:firstLine="709"/>
        <w:jc w:val="both"/>
        <w:rPr>
          <w:sz w:val="24"/>
          <w:szCs w:val="24"/>
          <w:lang w:eastAsia="ru-RU"/>
        </w:rPr>
      </w:pPr>
      <w:r w:rsidRPr="009E2B9F">
        <w:rPr>
          <w:sz w:val="24"/>
          <w:szCs w:val="24"/>
          <w:lang w:eastAsia="ru-RU"/>
        </w:rPr>
        <w:t>Избранной считается кандидатура, набравшая наибольшее количество голосов, но не менее двух третей от числа членов Ассоциации, присутствующих на заседании.</w:t>
      </w:r>
    </w:p>
    <w:p w14:paraId="770C8AB1" w14:textId="77777777" w:rsidR="003D3C09" w:rsidRPr="009E2B9F" w:rsidRDefault="001E0C35" w:rsidP="00C05B85">
      <w:pPr>
        <w:pStyle w:val="ConsPlusNormal"/>
        <w:numPr>
          <w:ilvl w:val="0"/>
          <w:numId w:val="27"/>
        </w:numPr>
        <w:tabs>
          <w:tab w:val="left" w:pos="1560"/>
        </w:tabs>
        <w:spacing w:line="360" w:lineRule="auto"/>
        <w:ind w:left="0" w:firstLine="709"/>
        <w:jc w:val="both"/>
      </w:pPr>
      <w:r w:rsidRPr="009E2B9F">
        <w:t>Голосование на Общем собрании может быть количественным или рейтинговым.</w:t>
      </w:r>
    </w:p>
    <w:p w14:paraId="3731A009" w14:textId="1CCDEFA4" w:rsidR="003D3C09" w:rsidRPr="009E2B9F" w:rsidRDefault="001E0C35" w:rsidP="003D3C09">
      <w:pPr>
        <w:pStyle w:val="1"/>
        <w:shd w:val="clear" w:color="auto" w:fill="auto"/>
        <w:spacing w:line="360" w:lineRule="auto"/>
        <w:ind w:firstLine="709"/>
        <w:jc w:val="both"/>
        <w:rPr>
          <w:sz w:val="24"/>
          <w:szCs w:val="24"/>
          <w:lang w:eastAsia="ru-RU"/>
        </w:rPr>
      </w:pPr>
      <w:r w:rsidRPr="009E2B9F">
        <w:rPr>
          <w:sz w:val="24"/>
          <w:szCs w:val="24"/>
          <w:lang w:eastAsia="ru-RU"/>
        </w:rPr>
        <w:t xml:space="preserve">Количественное голосование проводится </w:t>
      </w:r>
      <w:r w:rsidR="003D3C09" w:rsidRPr="009E2B9F">
        <w:rPr>
          <w:sz w:val="24"/>
          <w:szCs w:val="24"/>
          <w:lang w:eastAsia="ru-RU"/>
        </w:rPr>
        <w:t>в случае, предусмотренном пункт</w:t>
      </w:r>
      <w:r w:rsidR="00EF7813" w:rsidRPr="009E2B9F">
        <w:rPr>
          <w:sz w:val="24"/>
          <w:szCs w:val="24"/>
          <w:lang w:eastAsia="ru-RU"/>
        </w:rPr>
        <w:t>ом</w:t>
      </w:r>
      <w:r w:rsidR="003D3C09" w:rsidRPr="009E2B9F">
        <w:rPr>
          <w:sz w:val="24"/>
          <w:szCs w:val="24"/>
          <w:lang w:eastAsia="ru-RU"/>
        </w:rPr>
        <w:t xml:space="preserve"> 5.2.</w:t>
      </w:r>
      <w:r w:rsidR="002F5960" w:rsidRPr="009E2B9F">
        <w:rPr>
          <w:sz w:val="24"/>
          <w:szCs w:val="24"/>
          <w:lang w:eastAsia="ru-RU"/>
        </w:rPr>
        <w:t>9</w:t>
      </w:r>
      <w:r w:rsidR="003D3C09" w:rsidRPr="009E2B9F">
        <w:rPr>
          <w:sz w:val="24"/>
          <w:szCs w:val="24"/>
          <w:lang w:eastAsia="ru-RU"/>
        </w:rPr>
        <w:t xml:space="preserve"> настоящего Устава, если количество выдвинутых кандидатов не превышает количества указанных в данн</w:t>
      </w:r>
      <w:r w:rsidR="004E6F8C" w:rsidRPr="009E2B9F">
        <w:rPr>
          <w:sz w:val="24"/>
          <w:szCs w:val="24"/>
          <w:lang w:eastAsia="ru-RU"/>
        </w:rPr>
        <w:t>ых</w:t>
      </w:r>
      <w:r w:rsidR="003D3C09" w:rsidRPr="009E2B9F">
        <w:rPr>
          <w:sz w:val="24"/>
          <w:szCs w:val="24"/>
          <w:lang w:eastAsia="ru-RU"/>
        </w:rPr>
        <w:t xml:space="preserve"> пункт</w:t>
      </w:r>
      <w:r w:rsidR="004E6F8C" w:rsidRPr="009E2B9F">
        <w:rPr>
          <w:sz w:val="24"/>
          <w:szCs w:val="24"/>
          <w:lang w:eastAsia="ru-RU"/>
        </w:rPr>
        <w:t>ах</w:t>
      </w:r>
      <w:r w:rsidR="003D3C09" w:rsidRPr="009E2B9F">
        <w:rPr>
          <w:sz w:val="24"/>
          <w:szCs w:val="24"/>
          <w:lang w:eastAsia="ru-RU"/>
        </w:rPr>
        <w:t xml:space="preserve"> должностей, а также </w:t>
      </w:r>
      <w:r w:rsidRPr="009E2B9F">
        <w:rPr>
          <w:sz w:val="24"/>
          <w:szCs w:val="24"/>
          <w:lang w:eastAsia="ru-RU"/>
        </w:rPr>
        <w:t>по всем вопросам, относящимся к компетенции Общего собрания, предусмотренной пунктом 5.2.</w:t>
      </w:r>
      <w:r w:rsidR="00EF7813" w:rsidRPr="009E2B9F">
        <w:rPr>
          <w:sz w:val="24"/>
          <w:szCs w:val="24"/>
          <w:lang w:eastAsia="ru-RU"/>
        </w:rPr>
        <w:t xml:space="preserve">7 </w:t>
      </w:r>
      <w:r w:rsidRPr="009E2B9F">
        <w:rPr>
          <w:sz w:val="24"/>
          <w:szCs w:val="24"/>
          <w:lang w:eastAsia="ru-RU"/>
        </w:rPr>
        <w:t>настоящего Устава</w:t>
      </w:r>
      <w:r w:rsidR="00FA5F7A" w:rsidRPr="009E2B9F">
        <w:rPr>
          <w:sz w:val="24"/>
          <w:szCs w:val="24"/>
          <w:lang w:eastAsia="ru-RU"/>
        </w:rPr>
        <w:t>,</w:t>
      </w:r>
      <w:r w:rsidR="003D3C09" w:rsidRPr="009E2B9F">
        <w:rPr>
          <w:sz w:val="24"/>
          <w:szCs w:val="24"/>
          <w:lang w:eastAsia="ru-RU"/>
        </w:rPr>
        <w:t xml:space="preserve"> если на голосование выносится один вариант решения Общего собрания.</w:t>
      </w:r>
      <w:r w:rsidRPr="009E2B9F">
        <w:rPr>
          <w:sz w:val="24"/>
          <w:szCs w:val="24"/>
          <w:lang w:eastAsia="ru-RU"/>
        </w:rPr>
        <w:t xml:space="preserve"> </w:t>
      </w:r>
    </w:p>
    <w:p w14:paraId="05D55D4D" w14:textId="77777777" w:rsidR="001E0C35" w:rsidRPr="009E2B9F" w:rsidRDefault="003D3C09" w:rsidP="003D3C09">
      <w:pPr>
        <w:pStyle w:val="1"/>
        <w:shd w:val="clear" w:color="auto" w:fill="auto"/>
        <w:spacing w:line="360" w:lineRule="auto"/>
        <w:ind w:firstLine="709"/>
        <w:jc w:val="both"/>
        <w:rPr>
          <w:sz w:val="24"/>
          <w:szCs w:val="24"/>
          <w:lang w:eastAsia="ru-RU"/>
        </w:rPr>
      </w:pPr>
      <w:r w:rsidRPr="009E2B9F">
        <w:rPr>
          <w:sz w:val="24"/>
          <w:szCs w:val="24"/>
          <w:lang w:eastAsia="ru-RU"/>
        </w:rPr>
        <w:t>Количественное голосование</w:t>
      </w:r>
      <w:r w:rsidR="001E0C35" w:rsidRPr="009E2B9F">
        <w:rPr>
          <w:sz w:val="24"/>
          <w:szCs w:val="24"/>
          <w:lang w:eastAsia="ru-RU"/>
        </w:rPr>
        <w:t xml:space="preserve"> представляет собой выбор варианта ответа из трех предложенных: "за", "против" или "воздержался"</w:t>
      </w:r>
      <w:r w:rsidRPr="009E2B9F">
        <w:rPr>
          <w:sz w:val="24"/>
          <w:szCs w:val="24"/>
          <w:lang w:eastAsia="ru-RU"/>
        </w:rPr>
        <w:t xml:space="preserve"> по вынесенному на голосование решению или кандидатуре</w:t>
      </w:r>
      <w:r w:rsidR="001E0C35" w:rsidRPr="009E2B9F">
        <w:rPr>
          <w:sz w:val="24"/>
          <w:szCs w:val="24"/>
          <w:lang w:eastAsia="ru-RU"/>
        </w:rPr>
        <w:t xml:space="preserve">. </w:t>
      </w:r>
    </w:p>
    <w:p w14:paraId="65691941" w14:textId="71460A74" w:rsidR="003D3C09" w:rsidRPr="009E2B9F" w:rsidRDefault="001E0C35" w:rsidP="001E0C35">
      <w:pPr>
        <w:pStyle w:val="1"/>
        <w:shd w:val="clear" w:color="auto" w:fill="auto"/>
        <w:tabs>
          <w:tab w:val="left" w:pos="1105"/>
        </w:tabs>
        <w:spacing w:line="360" w:lineRule="auto"/>
        <w:ind w:firstLine="709"/>
        <w:jc w:val="both"/>
        <w:rPr>
          <w:sz w:val="24"/>
          <w:szCs w:val="24"/>
          <w:lang w:eastAsia="ru-RU"/>
        </w:rPr>
      </w:pPr>
      <w:r w:rsidRPr="009E2B9F">
        <w:rPr>
          <w:sz w:val="24"/>
          <w:szCs w:val="24"/>
          <w:lang w:eastAsia="ru-RU"/>
        </w:rPr>
        <w:t xml:space="preserve">Рейтинговое голосование проводится в случаях и в порядке, предусмотренных </w:t>
      </w:r>
      <w:r w:rsidR="004E6F8C" w:rsidRPr="009E2B9F">
        <w:rPr>
          <w:sz w:val="24"/>
          <w:szCs w:val="24"/>
          <w:lang w:eastAsia="ru-RU"/>
        </w:rPr>
        <w:t>пункт</w:t>
      </w:r>
      <w:r w:rsidR="002F5960" w:rsidRPr="009E2B9F">
        <w:rPr>
          <w:sz w:val="24"/>
          <w:szCs w:val="24"/>
          <w:lang w:eastAsia="ru-RU"/>
        </w:rPr>
        <w:t>ом</w:t>
      </w:r>
      <w:r w:rsidR="004E6F8C" w:rsidRPr="009E2B9F">
        <w:rPr>
          <w:sz w:val="24"/>
          <w:szCs w:val="24"/>
          <w:lang w:eastAsia="ru-RU"/>
        </w:rPr>
        <w:t xml:space="preserve"> </w:t>
      </w:r>
      <w:r w:rsidRPr="009E2B9F">
        <w:rPr>
          <w:sz w:val="24"/>
          <w:szCs w:val="24"/>
          <w:lang w:eastAsia="ru-RU"/>
        </w:rPr>
        <w:t>5.2.</w:t>
      </w:r>
      <w:r w:rsidR="002F5960" w:rsidRPr="009E2B9F">
        <w:rPr>
          <w:sz w:val="24"/>
          <w:szCs w:val="24"/>
          <w:lang w:eastAsia="ru-RU"/>
        </w:rPr>
        <w:t>9</w:t>
      </w:r>
      <w:r w:rsidR="004E6F8C" w:rsidRPr="009E2B9F">
        <w:rPr>
          <w:sz w:val="24"/>
          <w:szCs w:val="24"/>
          <w:lang w:eastAsia="ru-RU"/>
        </w:rPr>
        <w:t xml:space="preserve"> </w:t>
      </w:r>
      <w:r w:rsidRPr="009E2B9F">
        <w:rPr>
          <w:sz w:val="24"/>
          <w:szCs w:val="24"/>
          <w:lang w:eastAsia="ru-RU"/>
        </w:rPr>
        <w:t>настоящего Устава</w:t>
      </w:r>
      <w:r w:rsidR="003D3C09" w:rsidRPr="009E2B9F">
        <w:rPr>
          <w:sz w:val="24"/>
          <w:szCs w:val="24"/>
          <w:lang w:eastAsia="ru-RU"/>
        </w:rPr>
        <w:t>, а также по всем вопросам, относящимся к компетенции Общего собрания, предусмотренной пунктом 5.2.</w:t>
      </w:r>
      <w:r w:rsidR="002F5960" w:rsidRPr="009E2B9F">
        <w:rPr>
          <w:sz w:val="24"/>
          <w:szCs w:val="24"/>
          <w:lang w:eastAsia="ru-RU"/>
        </w:rPr>
        <w:t>7</w:t>
      </w:r>
      <w:r w:rsidR="003D3C09" w:rsidRPr="009E2B9F">
        <w:rPr>
          <w:sz w:val="24"/>
          <w:szCs w:val="24"/>
          <w:lang w:eastAsia="ru-RU"/>
        </w:rPr>
        <w:t xml:space="preserve"> настоящего Устава</w:t>
      </w:r>
      <w:r w:rsidR="009861D5" w:rsidRPr="009E2B9F">
        <w:rPr>
          <w:sz w:val="24"/>
          <w:szCs w:val="24"/>
          <w:lang w:eastAsia="ru-RU"/>
        </w:rPr>
        <w:t>,</w:t>
      </w:r>
      <w:r w:rsidR="003D3C09" w:rsidRPr="009E2B9F">
        <w:rPr>
          <w:sz w:val="24"/>
          <w:szCs w:val="24"/>
          <w:lang w:eastAsia="ru-RU"/>
        </w:rPr>
        <w:t xml:space="preserve"> в случае, если на голосование вынесен более, чем один вариант решения Общего собрания.</w:t>
      </w:r>
    </w:p>
    <w:p w14:paraId="0BFABAFE" w14:textId="0A372BA5" w:rsidR="001E0C35" w:rsidRPr="009E2B9F" w:rsidRDefault="001E0C35" w:rsidP="001E0C35">
      <w:pPr>
        <w:pStyle w:val="1"/>
        <w:shd w:val="clear" w:color="auto" w:fill="auto"/>
        <w:tabs>
          <w:tab w:val="left" w:pos="1105"/>
        </w:tabs>
        <w:spacing w:line="360" w:lineRule="auto"/>
        <w:ind w:firstLine="709"/>
        <w:jc w:val="both"/>
        <w:rPr>
          <w:sz w:val="24"/>
          <w:szCs w:val="24"/>
          <w:lang w:eastAsia="ru-RU"/>
        </w:rPr>
      </w:pPr>
      <w:r w:rsidRPr="009E2B9F">
        <w:rPr>
          <w:sz w:val="24"/>
          <w:szCs w:val="24"/>
          <w:lang w:eastAsia="ru-RU"/>
        </w:rPr>
        <w:t>Рейтинговое голосование представляет собой ряд последовательных количественных голосований по каждому из</w:t>
      </w:r>
      <w:r w:rsidR="003D3C09" w:rsidRPr="009E2B9F">
        <w:rPr>
          <w:sz w:val="24"/>
          <w:szCs w:val="24"/>
          <w:lang w:eastAsia="ru-RU"/>
        </w:rPr>
        <w:t xml:space="preserve"> вариантов решения Общего собрания или</w:t>
      </w:r>
      <w:r w:rsidRPr="009E2B9F">
        <w:rPr>
          <w:sz w:val="24"/>
          <w:szCs w:val="24"/>
          <w:lang w:eastAsia="ru-RU"/>
        </w:rPr>
        <w:t xml:space="preserve"> кандидатов. При рейтинговом </w:t>
      </w:r>
      <w:r w:rsidR="00804284" w:rsidRPr="009E2B9F">
        <w:rPr>
          <w:sz w:val="24"/>
          <w:szCs w:val="24"/>
          <w:lang w:eastAsia="ru-RU"/>
        </w:rPr>
        <w:t>голосовании член</w:t>
      </w:r>
      <w:r w:rsidRPr="009E2B9F">
        <w:rPr>
          <w:sz w:val="24"/>
          <w:szCs w:val="24"/>
          <w:lang w:eastAsia="ru-RU"/>
        </w:rPr>
        <w:t xml:space="preserve"> Ассоциации голосует только "за" и не голосует "против" или "воздержался".</w:t>
      </w:r>
    </w:p>
    <w:p w14:paraId="2CE456BA" w14:textId="77777777" w:rsidR="00C31192" w:rsidRPr="009E2B9F" w:rsidRDefault="003D3C09" w:rsidP="00FA5F7A">
      <w:pPr>
        <w:pStyle w:val="ConsPlusNormal"/>
        <w:numPr>
          <w:ilvl w:val="0"/>
          <w:numId w:val="27"/>
        </w:numPr>
        <w:tabs>
          <w:tab w:val="left" w:pos="1560"/>
        </w:tabs>
        <w:spacing w:line="360" w:lineRule="auto"/>
        <w:ind w:left="0" w:firstLine="709"/>
        <w:jc w:val="both"/>
      </w:pPr>
      <w:r w:rsidRPr="009E2B9F">
        <w:t xml:space="preserve">Решения Общего собрания, проводимого в очной форме, могут приниматься открытым или тайным (с помощью бюллетеней) голосованием. </w:t>
      </w:r>
    </w:p>
    <w:p w14:paraId="4EDFD6BD" w14:textId="6DCF3486" w:rsidR="003D3C09" w:rsidRPr="009E2B9F" w:rsidRDefault="003D3C09" w:rsidP="00FA5F7A">
      <w:pPr>
        <w:pStyle w:val="ConsPlusNormal"/>
        <w:numPr>
          <w:ilvl w:val="0"/>
          <w:numId w:val="27"/>
        </w:numPr>
        <w:tabs>
          <w:tab w:val="left" w:pos="1560"/>
        </w:tabs>
        <w:spacing w:line="360" w:lineRule="auto"/>
        <w:ind w:left="0" w:firstLine="709"/>
        <w:jc w:val="both"/>
      </w:pPr>
      <w:r w:rsidRPr="009E2B9F">
        <w:t xml:space="preserve">Порядок голосования на Общем собрании по каждому вопросу повестки дня устанавливается решением Совета Ассоциации в соответствии с Положением об Общем собрании. </w:t>
      </w:r>
    </w:p>
    <w:p w14:paraId="7C3E0133" w14:textId="3FB939E7" w:rsidR="001E0C35" w:rsidRPr="009E2B9F" w:rsidRDefault="001E0C35" w:rsidP="00FA5F7A">
      <w:pPr>
        <w:pStyle w:val="ConsPlusNormal"/>
        <w:numPr>
          <w:ilvl w:val="0"/>
          <w:numId w:val="27"/>
        </w:numPr>
        <w:tabs>
          <w:tab w:val="left" w:pos="1560"/>
        </w:tabs>
        <w:spacing w:line="360" w:lineRule="auto"/>
        <w:ind w:left="0" w:firstLine="709"/>
        <w:jc w:val="both"/>
      </w:pPr>
      <w:r w:rsidRPr="009E2B9F">
        <w:t>Решения Общего собрания по вопросам</w:t>
      </w:r>
      <w:r w:rsidR="008D609E" w:rsidRPr="009E2B9F">
        <w:t xml:space="preserve"> исключительной компетенции Общего собрания</w:t>
      </w:r>
      <w:r w:rsidRPr="009E2B9F">
        <w:t>, указанным в подпунктах 1, 4-6 пункта 5.2.</w:t>
      </w:r>
      <w:r w:rsidR="002F5960" w:rsidRPr="009E2B9F">
        <w:t xml:space="preserve">7 </w:t>
      </w:r>
      <w:r w:rsidRPr="009E2B9F">
        <w:t>настояще</w:t>
      </w:r>
      <w:r w:rsidR="005F6B31" w:rsidRPr="009E2B9F">
        <w:t>го</w:t>
      </w:r>
      <w:r w:rsidRPr="009E2B9F">
        <w:t xml:space="preserve"> Устава, а также изменяющие (отменяющие) решения Совета Ассоциации, принимаются большинством в две трети голосов от общего числа голосов членов Ассоциации. </w:t>
      </w:r>
    </w:p>
    <w:p w14:paraId="71C0FAFC" w14:textId="15DAC9BC" w:rsidR="001E0C35" w:rsidRPr="009E2B9F" w:rsidRDefault="001E0C35" w:rsidP="001E0C35">
      <w:pPr>
        <w:pStyle w:val="1"/>
        <w:shd w:val="clear" w:color="auto" w:fill="auto"/>
        <w:tabs>
          <w:tab w:val="left" w:pos="1105"/>
        </w:tabs>
        <w:spacing w:line="360" w:lineRule="auto"/>
        <w:ind w:firstLine="709"/>
        <w:jc w:val="both"/>
        <w:rPr>
          <w:sz w:val="24"/>
          <w:szCs w:val="24"/>
          <w:lang w:eastAsia="ru-RU"/>
        </w:rPr>
      </w:pPr>
      <w:r w:rsidRPr="009E2B9F">
        <w:rPr>
          <w:sz w:val="24"/>
          <w:szCs w:val="24"/>
          <w:lang w:eastAsia="ru-RU"/>
        </w:rPr>
        <w:t>Решения Общего собрания по вопросам</w:t>
      </w:r>
      <w:r w:rsidR="0066425C" w:rsidRPr="009E2B9F">
        <w:rPr>
          <w:sz w:val="24"/>
          <w:szCs w:val="24"/>
          <w:lang w:eastAsia="ru-RU"/>
        </w:rPr>
        <w:t xml:space="preserve"> исключительной компетенции Общего собрания</w:t>
      </w:r>
      <w:r w:rsidRPr="009E2B9F">
        <w:rPr>
          <w:sz w:val="24"/>
          <w:szCs w:val="24"/>
          <w:lang w:eastAsia="ru-RU"/>
        </w:rPr>
        <w:t xml:space="preserve">, указанным в подпунктах 2, 3, </w:t>
      </w:r>
      <w:r w:rsidR="0066425C" w:rsidRPr="009E2B9F">
        <w:rPr>
          <w:sz w:val="24"/>
          <w:szCs w:val="24"/>
          <w:lang w:eastAsia="ru-RU"/>
        </w:rPr>
        <w:t xml:space="preserve">8, </w:t>
      </w:r>
      <w:r w:rsidRPr="009E2B9F">
        <w:rPr>
          <w:sz w:val="24"/>
          <w:szCs w:val="24"/>
          <w:lang w:eastAsia="ru-RU"/>
        </w:rPr>
        <w:t>9,</w:t>
      </w:r>
      <w:r w:rsidR="0066425C" w:rsidRPr="009E2B9F">
        <w:rPr>
          <w:sz w:val="24"/>
          <w:szCs w:val="24"/>
          <w:lang w:eastAsia="ru-RU"/>
        </w:rPr>
        <w:t xml:space="preserve"> 11, 13,</w:t>
      </w:r>
      <w:r w:rsidRPr="009E2B9F">
        <w:rPr>
          <w:sz w:val="24"/>
          <w:szCs w:val="24"/>
          <w:lang w:eastAsia="ru-RU"/>
        </w:rPr>
        <w:t xml:space="preserve"> </w:t>
      </w:r>
      <w:r w:rsidR="0066425C" w:rsidRPr="009E2B9F">
        <w:rPr>
          <w:sz w:val="24"/>
          <w:szCs w:val="24"/>
          <w:lang w:eastAsia="ru-RU"/>
        </w:rPr>
        <w:t xml:space="preserve">14, 16, </w:t>
      </w:r>
      <w:r w:rsidRPr="009E2B9F">
        <w:rPr>
          <w:sz w:val="24"/>
          <w:szCs w:val="24"/>
          <w:lang w:eastAsia="ru-RU"/>
        </w:rPr>
        <w:t>18</w:t>
      </w:r>
      <w:r w:rsidR="002F5960" w:rsidRPr="009E2B9F">
        <w:rPr>
          <w:sz w:val="24"/>
          <w:szCs w:val="24"/>
          <w:lang w:eastAsia="ru-RU"/>
        </w:rPr>
        <w:t xml:space="preserve"> </w:t>
      </w:r>
      <w:r w:rsidRPr="009E2B9F">
        <w:rPr>
          <w:sz w:val="24"/>
          <w:szCs w:val="24"/>
          <w:lang w:eastAsia="ru-RU"/>
        </w:rPr>
        <w:t>пункта 5.2.</w:t>
      </w:r>
      <w:r w:rsidR="00FA5F7A" w:rsidRPr="009E2B9F">
        <w:rPr>
          <w:sz w:val="24"/>
          <w:szCs w:val="24"/>
          <w:lang w:eastAsia="ru-RU"/>
        </w:rPr>
        <w:t>7</w:t>
      </w:r>
      <w:r w:rsidRPr="009E2B9F">
        <w:rPr>
          <w:sz w:val="24"/>
          <w:szCs w:val="24"/>
          <w:lang w:eastAsia="ru-RU"/>
        </w:rPr>
        <w:t xml:space="preserve"> настояще</w:t>
      </w:r>
      <w:r w:rsidR="00473D69" w:rsidRPr="009E2B9F">
        <w:rPr>
          <w:sz w:val="24"/>
          <w:szCs w:val="24"/>
          <w:lang w:eastAsia="ru-RU"/>
        </w:rPr>
        <w:t>го</w:t>
      </w:r>
      <w:r w:rsidRPr="009E2B9F">
        <w:rPr>
          <w:sz w:val="24"/>
          <w:szCs w:val="24"/>
          <w:lang w:eastAsia="ru-RU"/>
        </w:rPr>
        <w:t xml:space="preserve"> Устава принимаются большинством в две трети голосов от числа голосов членов Ассоциации, присутствующих на Общем собрании.</w:t>
      </w:r>
    </w:p>
    <w:p w14:paraId="13698053" w14:textId="77777777" w:rsidR="008D609E" w:rsidRPr="009E2B9F" w:rsidRDefault="008D609E" w:rsidP="001E0C35">
      <w:pPr>
        <w:pStyle w:val="1"/>
        <w:shd w:val="clear" w:color="auto" w:fill="auto"/>
        <w:tabs>
          <w:tab w:val="left" w:pos="1105"/>
        </w:tabs>
        <w:spacing w:line="360" w:lineRule="auto"/>
        <w:ind w:firstLine="709"/>
        <w:jc w:val="both"/>
        <w:rPr>
          <w:sz w:val="24"/>
          <w:szCs w:val="24"/>
          <w:lang w:eastAsia="ru-RU"/>
        </w:rPr>
      </w:pPr>
      <w:r w:rsidRPr="009E2B9F">
        <w:rPr>
          <w:sz w:val="24"/>
          <w:szCs w:val="24"/>
        </w:rPr>
        <w:t>Решения Общего собрания по остальным вопросам исключительной компетенции принимается большинством голосов от числа голосов членов Ассоциации, присутствующих на Общем собрании.</w:t>
      </w:r>
    </w:p>
    <w:p w14:paraId="4EE273C4" w14:textId="2091E495" w:rsidR="001E0C35" w:rsidRPr="009E2B9F" w:rsidRDefault="001E0C35" w:rsidP="001E0C35">
      <w:pPr>
        <w:pStyle w:val="1"/>
        <w:shd w:val="clear" w:color="auto" w:fill="auto"/>
        <w:tabs>
          <w:tab w:val="left" w:pos="1105"/>
        </w:tabs>
        <w:spacing w:line="360" w:lineRule="auto"/>
        <w:ind w:firstLine="709"/>
        <w:jc w:val="both"/>
        <w:rPr>
          <w:sz w:val="24"/>
          <w:szCs w:val="24"/>
          <w:lang w:eastAsia="ru-RU"/>
        </w:rPr>
      </w:pPr>
      <w:r w:rsidRPr="009E2B9F">
        <w:rPr>
          <w:sz w:val="24"/>
          <w:szCs w:val="24"/>
          <w:lang w:eastAsia="ru-RU"/>
        </w:rPr>
        <w:t>Решения Общего собрания по остальным вопросам принимается большинством голосов от числа голосов членов Ассоциации, присутствующих на Общем собрании или</w:t>
      </w:r>
      <w:r w:rsidR="00E53B3E" w:rsidRPr="009E2B9F">
        <w:rPr>
          <w:sz w:val="24"/>
          <w:szCs w:val="24"/>
          <w:lang w:eastAsia="ru-RU"/>
        </w:rPr>
        <w:t>,</w:t>
      </w:r>
      <w:r w:rsidRPr="009E2B9F">
        <w:rPr>
          <w:sz w:val="24"/>
          <w:szCs w:val="24"/>
          <w:lang w:eastAsia="ru-RU"/>
        </w:rPr>
        <w:t xml:space="preserve"> в случае проведения его путем заочного голосования</w:t>
      </w:r>
      <w:r w:rsidR="00E53B3E" w:rsidRPr="009E2B9F">
        <w:rPr>
          <w:sz w:val="24"/>
          <w:szCs w:val="24"/>
          <w:lang w:eastAsia="ru-RU"/>
        </w:rPr>
        <w:t>,</w:t>
      </w:r>
      <w:r w:rsidRPr="009E2B9F">
        <w:rPr>
          <w:sz w:val="24"/>
          <w:szCs w:val="24"/>
          <w:lang w:eastAsia="ru-RU"/>
        </w:rPr>
        <w:t xml:space="preserve"> большинством голосов от общего числа голосов членов Ассоциации.</w:t>
      </w:r>
    </w:p>
    <w:p w14:paraId="607FF83F" w14:textId="466CF8E4" w:rsidR="00AE1E0A" w:rsidRPr="009E2B9F" w:rsidRDefault="00DE3C91" w:rsidP="00C05B85">
      <w:pPr>
        <w:pStyle w:val="ConsPlusNormal"/>
        <w:numPr>
          <w:ilvl w:val="0"/>
          <w:numId w:val="27"/>
        </w:numPr>
        <w:tabs>
          <w:tab w:val="left" w:pos="1560"/>
        </w:tabs>
        <w:spacing w:line="360" w:lineRule="auto"/>
        <w:ind w:left="0" w:firstLine="709"/>
        <w:jc w:val="both"/>
      </w:pPr>
      <w:r w:rsidRPr="009E2B9F">
        <w:t xml:space="preserve">Подсчет голосов при голосовании </w:t>
      </w:r>
      <w:r w:rsidR="00AE1E0A" w:rsidRPr="009E2B9F">
        <w:t xml:space="preserve">на Общем собрании </w:t>
      </w:r>
      <w:r w:rsidRPr="009E2B9F">
        <w:t>осуществляется Счетной комиссией, избираемой</w:t>
      </w:r>
      <w:r w:rsidR="00AE1E0A" w:rsidRPr="009E2B9F">
        <w:t xml:space="preserve"> в порядке, установленном Положением об Общем собрании</w:t>
      </w:r>
      <w:r w:rsidRPr="009E2B9F">
        <w:t xml:space="preserve">. </w:t>
      </w:r>
    </w:p>
    <w:p w14:paraId="2863851F" w14:textId="77777777" w:rsidR="001E0C35" w:rsidRPr="009E2B9F" w:rsidRDefault="001E0C35" w:rsidP="00C05B85">
      <w:pPr>
        <w:pStyle w:val="1"/>
        <w:numPr>
          <w:ilvl w:val="1"/>
          <w:numId w:val="26"/>
        </w:numPr>
        <w:shd w:val="clear" w:color="auto" w:fill="auto"/>
        <w:spacing w:line="360" w:lineRule="auto"/>
        <w:ind w:left="0" w:firstLine="709"/>
        <w:jc w:val="both"/>
        <w:rPr>
          <w:sz w:val="24"/>
          <w:szCs w:val="24"/>
        </w:rPr>
      </w:pPr>
      <w:bookmarkStart w:id="10" w:name="bookmark10"/>
      <w:r w:rsidRPr="009E2B9F">
        <w:rPr>
          <w:sz w:val="24"/>
          <w:szCs w:val="24"/>
        </w:rPr>
        <w:t>Совет Ассоциации.</w:t>
      </w:r>
      <w:bookmarkEnd w:id="10"/>
    </w:p>
    <w:p w14:paraId="0CF6AFE3" w14:textId="44F41AD0" w:rsidR="001E0C35" w:rsidRPr="009E2B9F" w:rsidRDefault="001E0C35" w:rsidP="00C05B85">
      <w:pPr>
        <w:pStyle w:val="1"/>
        <w:numPr>
          <w:ilvl w:val="0"/>
          <w:numId w:val="31"/>
        </w:numPr>
        <w:shd w:val="clear" w:color="auto" w:fill="auto"/>
        <w:tabs>
          <w:tab w:val="left" w:pos="1560"/>
        </w:tabs>
        <w:spacing w:line="360" w:lineRule="auto"/>
        <w:ind w:left="0" w:firstLine="709"/>
        <w:jc w:val="both"/>
        <w:rPr>
          <w:sz w:val="24"/>
          <w:szCs w:val="24"/>
          <w:lang w:eastAsia="ru-RU"/>
        </w:rPr>
      </w:pPr>
      <w:r w:rsidRPr="009E2B9F">
        <w:rPr>
          <w:sz w:val="24"/>
          <w:szCs w:val="24"/>
          <w:lang w:eastAsia="ru-RU"/>
        </w:rPr>
        <w:t>Совет Ассоциации является постоянно действующим коллегиальным органом управления, осуществляющим текущее руководство деятельностью Ассоциации в период между заседаниями Общего собрания, и избирается Общим собранием на срок два года.</w:t>
      </w:r>
      <w:r w:rsidR="00A115EB" w:rsidRPr="009E2B9F">
        <w:rPr>
          <w:sz w:val="24"/>
          <w:szCs w:val="24"/>
          <w:lang w:eastAsia="ru-RU"/>
        </w:rPr>
        <w:t xml:space="preserve"> После окончания указанного срока Совет Ассоциации сохраняет свои полномочия до избрания Общим собранием Совета Ассоциации в новом составе, при этом указанное Общее собрание должно быть проведено в срок не позднее трех месяцев с даты окончания срока, на который был избран Совет Ассоциации.</w:t>
      </w:r>
      <w:r w:rsidR="00995076" w:rsidRPr="009E2B9F">
        <w:rPr>
          <w:sz w:val="24"/>
          <w:szCs w:val="24"/>
          <w:lang w:eastAsia="ru-RU"/>
        </w:rPr>
        <w:t xml:space="preserve"> </w:t>
      </w:r>
      <w:r w:rsidRPr="009E2B9F">
        <w:rPr>
          <w:sz w:val="24"/>
          <w:szCs w:val="24"/>
          <w:lang w:eastAsia="ru-RU"/>
        </w:rPr>
        <w:t xml:space="preserve">Совет </w:t>
      </w:r>
      <w:r w:rsidR="005E7A72" w:rsidRPr="009E2B9F">
        <w:rPr>
          <w:sz w:val="24"/>
          <w:szCs w:val="24"/>
          <w:lang w:eastAsia="ru-RU"/>
        </w:rPr>
        <w:t>Ассоциации подотчетен Общему</w:t>
      </w:r>
      <w:r w:rsidRPr="009E2B9F">
        <w:rPr>
          <w:sz w:val="24"/>
          <w:szCs w:val="24"/>
          <w:lang w:eastAsia="ru-RU"/>
        </w:rPr>
        <w:t xml:space="preserve"> собранию. Отчеты Совета Ассоциации производятся ежегодно </w:t>
      </w:r>
      <w:r w:rsidR="00E53B3E" w:rsidRPr="009E2B9F">
        <w:rPr>
          <w:sz w:val="24"/>
          <w:szCs w:val="24"/>
          <w:lang w:eastAsia="ru-RU"/>
        </w:rPr>
        <w:t xml:space="preserve">на </w:t>
      </w:r>
      <w:r w:rsidRPr="009E2B9F">
        <w:rPr>
          <w:sz w:val="24"/>
          <w:szCs w:val="24"/>
          <w:lang w:eastAsia="ru-RU"/>
        </w:rPr>
        <w:t>очередн</w:t>
      </w:r>
      <w:r w:rsidR="00E53B3E" w:rsidRPr="009E2B9F">
        <w:rPr>
          <w:sz w:val="24"/>
          <w:szCs w:val="24"/>
          <w:lang w:eastAsia="ru-RU"/>
        </w:rPr>
        <w:t>ом</w:t>
      </w:r>
      <w:r w:rsidRPr="009E2B9F">
        <w:rPr>
          <w:sz w:val="24"/>
          <w:szCs w:val="24"/>
          <w:lang w:eastAsia="ru-RU"/>
        </w:rPr>
        <w:t xml:space="preserve"> Общ</w:t>
      </w:r>
      <w:r w:rsidR="00E53B3E" w:rsidRPr="009E2B9F">
        <w:rPr>
          <w:sz w:val="24"/>
          <w:szCs w:val="24"/>
          <w:lang w:eastAsia="ru-RU"/>
        </w:rPr>
        <w:t>е</w:t>
      </w:r>
      <w:r w:rsidRPr="009E2B9F">
        <w:rPr>
          <w:sz w:val="24"/>
          <w:szCs w:val="24"/>
          <w:lang w:eastAsia="ru-RU"/>
        </w:rPr>
        <w:t>м собрани</w:t>
      </w:r>
      <w:r w:rsidR="00E53B3E" w:rsidRPr="009E2B9F">
        <w:rPr>
          <w:sz w:val="24"/>
          <w:szCs w:val="24"/>
          <w:lang w:eastAsia="ru-RU"/>
        </w:rPr>
        <w:t>и</w:t>
      </w:r>
      <w:r w:rsidRPr="009E2B9F">
        <w:rPr>
          <w:sz w:val="24"/>
          <w:szCs w:val="24"/>
          <w:lang w:eastAsia="ru-RU"/>
        </w:rPr>
        <w:t>.</w:t>
      </w:r>
    </w:p>
    <w:p w14:paraId="6EC63EBA" w14:textId="77777777" w:rsidR="001E0C35" w:rsidRPr="009E2B9F" w:rsidRDefault="001E0C35" w:rsidP="00C05B85">
      <w:pPr>
        <w:pStyle w:val="1"/>
        <w:numPr>
          <w:ilvl w:val="0"/>
          <w:numId w:val="31"/>
        </w:numPr>
        <w:shd w:val="clear" w:color="auto" w:fill="auto"/>
        <w:tabs>
          <w:tab w:val="left" w:pos="1560"/>
        </w:tabs>
        <w:spacing w:line="360" w:lineRule="auto"/>
        <w:ind w:left="0" w:firstLine="709"/>
        <w:jc w:val="both"/>
        <w:rPr>
          <w:sz w:val="24"/>
          <w:szCs w:val="24"/>
          <w:lang w:eastAsia="ru-RU"/>
        </w:rPr>
      </w:pPr>
      <w:r w:rsidRPr="009E2B9F">
        <w:rPr>
          <w:sz w:val="24"/>
          <w:szCs w:val="24"/>
          <w:lang w:eastAsia="ru-RU"/>
        </w:rPr>
        <w:t xml:space="preserve">Совет Ассоциации формируется из числа представителей членов </w:t>
      </w:r>
      <w:r w:rsidR="005E7A72" w:rsidRPr="009E2B9F">
        <w:rPr>
          <w:sz w:val="24"/>
          <w:szCs w:val="24"/>
          <w:lang w:eastAsia="ru-RU"/>
        </w:rPr>
        <w:t>Ассоциации и</w:t>
      </w:r>
      <w:r w:rsidRPr="009E2B9F">
        <w:rPr>
          <w:sz w:val="24"/>
          <w:szCs w:val="24"/>
          <w:lang w:eastAsia="ru-RU"/>
        </w:rPr>
        <w:t xml:space="preserve"> независимых членов. Независимыми членами считаются лица, которые не связаны трудовыми отношениями с Ассоциацией или ее членами. Независимые члены должны составлять не менее одной пятой </w:t>
      </w:r>
      <w:r w:rsidR="005E7A72" w:rsidRPr="009E2B9F">
        <w:rPr>
          <w:sz w:val="24"/>
          <w:szCs w:val="24"/>
          <w:lang w:eastAsia="ru-RU"/>
        </w:rPr>
        <w:t>членов Совета</w:t>
      </w:r>
      <w:r w:rsidRPr="009E2B9F">
        <w:rPr>
          <w:sz w:val="24"/>
          <w:szCs w:val="24"/>
          <w:lang w:eastAsia="ru-RU"/>
        </w:rPr>
        <w:t xml:space="preserve"> Ассоциации.</w:t>
      </w:r>
    </w:p>
    <w:p w14:paraId="4661464D" w14:textId="77777777" w:rsidR="003D3C09" w:rsidRPr="009E2B9F" w:rsidRDefault="003E329A" w:rsidP="003D3C09">
      <w:pPr>
        <w:pStyle w:val="1"/>
        <w:shd w:val="clear" w:color="auto" w:fill="auto"/>
        <w:tabs>
          <w:tab w:val="left" w:pos="1114"/>
        </w:tabs>
        <w:spacing w:line="360" w:lineRule="auto"/>
        <w:ind w:firstLine="709"/>
        <w:jc w:val="both"/>
        <w:rPr>
          <w:color w:val="0D0D0D" w:themeColor="text1" w:themeTint="F2"/>
          <w:sz w:val="24"/>
          <w:szCs w:val="24"/>
          <w:lang w:eastAsia="ru-RU"/>
        </w:rPr>
      </w:pPr>
      <w:r w:rsidRPr="009E2B9F">
        <w:rPr>
          <w:color w:val="0D0D0D" w:themeColor="text1" w:themeTint="F2"/>
          <w:sz w:val="24"/>
          <w:szCs w:val="24"/>
          <w:lang w:eastAsia="ru-RU"/>
        </w:rPr>
        <w:t>Если в результате реорганизации Ассоциации в форме присоединения к Ассоциации другой саморегулируемой организации, объединяющей негосударственные пенсионные фонды, независимый член Совета Ассоциации утратил статус независимого члена, данный член Совета Ассоциации продолжает осуществлять полномочия члена Совета Ассоциации, в качестве представителя члена Ассоциации. При этом количество независимых членов Совета Ассоциации должно соответствовать требованиям пункта 5.3.2 настоящего Устава.</w:t>
      </w:r>
    </w:p>
    <w:p w14:paraId="1CD2E4FF" w14:textId="77777777" w:rsidR="002D56DC" w:rsidRPr="009E2B9F" w:rsidRDefault="00837F79" w:rsidP="00C05B85">
      <w:pPr>
        <w:pStyle w:val="1"/>
        <w:numPr>
          <w:ilvl w:val="0"/>
          <w:numId w:val="31"/>
        </w:numPr>
        <w:shd w:val="clear" w:color="auto" w:fill="auto"/>
        <w:tabs>
          <w:tab w:val="left" w:pos="1560"/>
        </w:tabs>
        <w:spacing w:line="360" w:lineRule="auto"/>
        <w:ind w:left="0" w:firstLine="709"/>
        <w:jc w:val="both"/>
        <w:rPr>
          <w:sz w:val="24"/>
          <w:szCs w:val="24"/>
          <w:lang w:eastAsia="ru-RU"/>
        </w:rPr>
      </w:pPr>
      <w:r w:rsidRPr="009E2B9F">
        <w:rPr>
          <w:sz w:val="24"/>
          <w:szCs w:val="24"/>
          <w:lang w:eastAsia="ru-RU"/>
        </w:rPr>
        <w:t xml:space="preserve">Количество </w:t>
      </w:r>
      <w:r w:rsidR="002D56DC" w:rsidRPr="009E2B9F">
        <w:rPr>
          <w:sz w:val="24"/>
          <w:szCs w:val="24"/>
          <w:lang w:eastAsia="ru-RU"/>
        </w:rPr>
        <w:t xml:space="preserve">членов Совета Ассоциации определяется Общим собранием при избрании каждого состава Совета Ассоциации и не может быть меньше </w:t>
      </w:r>
      <w:r w:rsidR="00936352" w:rsidRPr="009E2B9F">
        <w:rPr>
          <w:sz w:val="24"/>
          <w:szCs w:val="24"/>
          <w:lang w:eastAsia="ru-RU"/>
        </w:rPr>
        <w:t>семи</w:t>
      </w:r>
      <w:r w:rsidR="002D56DC" w:rsidRPr="009E2B9F">
        <w:rPr>
          <w:sz w:val="24"/>
          <w:szCs w:val="24"/>
          <w:lang w:eastAsia="ru-RU"/>
        </w:rPr>
        <w:t xml:space="preserve">. </w:t>
      </w:r>
    </w:p>
    <w:p w14:paraId="61A7C920" w14:textId="77777777" w:rsidR="001E0C35" w:rsidRPr="009E2B9F" w:rsidRDefault="001E0C35" w:rsidP="00C05B85">
      <w:pPr>
        <w:pStyle w:val="1"/>
        <w:numPr>
          <w:ilvl w:val="0"/>
          <w:numId w:val="31"/>
        </w:numPr>
        <w:shd w:val="clear" w:color="auto" w:fill="auto"/>
        <w:tabs>
          <w:tab w:val="left" w:pos="1560"/>
        </w:tabs>
        <w:spacing w:line="360" w:lineRule="auto"/>
        <w:ind w:left="0" w:firstLine="709"/>
        <w:jc w:val="both"/>
        <w:rPr>
          <w:sz w:val="24"/>
          <w:szCs w:val="24"/>
          <w:lang w:eastAsia="ru-RU"/>
        </w:rPr>
      </w:pPr>
      <w:r w:rsidRPr="009E2B9F">
        <w:rPr>
          <w:sz w:val="24"/>
          <w:szCs w:val="24"/>
          <w:lang w:eastAsia="ru-RU"/>
        </w:rPr>
        <w:t>Каждый член Совета Ассоциации при голосовании имеет один голос.</w:t>
      </w:r>
    </w:p>
    <w:p w14:paraId="7CDBBD31" w14:textId="1C235182" w:rsidR="001E0C35" w:rsidRPr="009E2B9F" w:rsidRDefault="001E0C35" w:rsidP="00C05B85">
      <w:pPr>
        <w:pStyle w:val="1"/>
        <w:numPr>
          <w:ilvl w:val="0"/>
          <w:numId w:val="31"/>
        </w:numPr>
        <w:shd w:val="clear" w:color="auto" w:fill="auto"/>
        <w:tabs>
          <w:tab w:val="left" w:pos="1560"/>
        </w:tabs>
        <w:spacing w:line="360" w:lineRule="auto"/>
        <w:ind w:left="0" w:firstLine="709"/>
        <w:jc w:val="both"/>
        <w:rPr>
          <w:sz w:val="24"/>
          <w:szCs w:val="24"/>
          <w:lang w:eastAsia="ru-RU"/>
        </w:rPr>
      </w:pPr>
      <w:r w:rsidRPr="009E2B9F">
        <w:rPr>
          <w:sz w:val="24"/>
          <w:szCs w:val="24"/>
          <w:lang w:eastAsia="ru-RU"/>
        </w:rPr>
        <w:t xml:space="preserve">Члены Совета Ассоциации – представители членов Ассоциации осуществляют свою деятельность безвозмездно. </w:t>
      </w:r>
      <w:r w:rsidR="006B2446" w:rsidRPr="009E2B9F">
        <w:rPr>
          <w:sz w:val="24"/>
          <w:szCs w:val="24"/>
          <w:lang w:eastAsia="ru-RU"/>
        </w:rPr>
        <w:t xml:space="preserve">Председателю Совета Ассоциации может выплачиваться вознаграждение и (или) компенсироваться расходы, связанные с исполнением им функций Председателя Совета Ассоциации. </w:t>
      </w:r>
      <w:r w:rsidRPr="009E2B9F">
        <w:rPr>
          <w:sz w:val="24"/>
          <w:szCs w:val="24"/>
          <w:lang w:eastAsia="ru-RU"/>
        </w:rPr>
        <w:t xml:space="preserve">По решению Совета Ассоциации независимым </w:t>
      </w:r>
      <w:r w:rsidR="005E7A72" w:rsidRPr="009E2B9F">
        <w:rPr>
          <w:sz w:val="24"/>
          <w:szCs w:val="24"/>
          <w:lang w:eastAsia="ru-RU"/>
        </w:rPr>
        <w:t>членам за</w:t>
      </w:r>
      <w:r w:rsidRPr="009E2B9F">
        <w:rPr>
          <w:sz w:val="24"/>
          <w:szCs w:val="24"/>
          <w:lang w:eastAsia="ru-RU"/>
        </w:rPr>
        <w:t xml:space="preserve"> исполнение им своих обязанностей могут выплачиваться вознаграждение и (или) компенсироваться расходы, связанные с исполнением им функций. Размеры и порядок выплаты такого вознаграждения и (или) компенсаций устанавливаются решением Совета Ассоциации.</w:t>
      </w:r>
    </w:p>
    <w:p w14:paraId="14F60893" w14:textId="77777777" w:rsidR="001E0C35" w:rsidRPr="009E2B9F" w:rsidRDefault="001E0C35" w:rsidP="00C05B85">
      <w:pPr>
        <w:pStyle w:val="1"/>
        <w:numPr>
          <w:ilvl w:val="0"/>
          <w:numId w:val="31"/>
        </w:numPr>
        <w:shd w:val="clear" w:color="auto" w:fill="auto"/>
        <w:tabs>
          <w:tab w:val="left" w:pos="1560"/>
        </w:tabs>
        <w:spacing w:line="360" w:lineRule="auto"/>
        <w:ind w:left="0" w:firstLine="709"/>
        <w:jc w:val="both"/>
        <w:rPr>
          <w:sz w:val="24"/>
          <w:szCs w:val="24"/>
          <w:lang w:eastAsia="ru-RU"/>
        </w:rPr>
      </w:pPr>
      <w:r w:rsidRPr="009E2B9F">
        <w:rPr>
          <w:sz w:val="24"/>
          <w:szCs w:val="24"/>
          <w:lang w:eastAsia="ru-RU"/>
        </w:rPr>
        <w:t>Совет Ассоциации проводит свои заседания по мере необходимости, но не реже одного раза в квартал.</w:t>
      </w:r>
    </w:p>
    <w:p w14:paraId="3DB3A7F9" w14:textId="26AFC7E6" w:rsidR="003D3C09" w:rsidRPr="009E2B9F" w:rsidRDefault="00CF4CCE" w:rsidP="00995076">
      <w:pPr>
        <w:pStyle w:val="1"/>
        <w:numPr>
          <w:ilvl w:val="0"/>
          <w:numId w:val="31"/>
        </w:numPr>
        <w:shd w:val="clear" w:color="auto" w:fill="auto"/>
        <w:tabs>
          <w:tab w:val="left" w:pos="1560"/>
        </w:tabs>
        <w:spacing w:line="360" w:lineRule="auto"/>
        <w:ind w:left="0" w:firstLine="709"/>
        <w:jc w:val="both"/>
        <w:rPr>
          <w:sz w:val="24"/>
          <w:szCs w:val="24"/>
          <w:lang w:eastAsia="ru-RU"/>
        </w:rPr>
      </w:pPr>
      <w:r w:rsidRPr="009E2B9F">
        <w:rPr>
          <w:sz w:val="24"/>
          <w:szCs w:val="24"/>
          <w:lang w:eastAsia="ru-RU"/>
        </w:rPr>
        <w:t>Полномочия члена Совета Ассоциации досрочно прекращаются в случаях, в порядке и в сроки, установленные Положением об органах управления Ассоциации</w:t>
      </w:r>
      <w:r w:rsidR="00B517EF" w:rsidRPr="009E2B9F">
        <w:rPr>
          <w:sz w:val="24"/>
          <w:szCs w:val="24"/>
          <w:lang w:eastAsia="ru-RU"/>
        </w:rPr>
        <w:t xml:space="preserve"> и </w:t>
      </w:r>
      <w:r w:rsidR="00995076" w:rsidRPr="009E2B9F">
        <w:rPr>
          <w:sz w:val="24"/>
          <w:szCs w:val="24"/>
          <w:lang w:eastAsia="ru-RU"/>
        </w:rPr>
        <w:t>у</w:t>
      </w:r>
      <w:r w:rsidR="00B517EF" w:rsidRPr="009E2B9F">
        <w:rPr>
          <w:sz w:val="24"/>
          <w:szCs w:val="24"/>
          <w:lang w:eastAsia="ru-RU"/>
        </w:rPr>
        <w:t>словиями членства в Ассоциации</w:t>
      </w:r>
      <w:r w:rsidRPr="009E2B9F">
        <w:rPr>
          <w:sz w:val="24"/>
          <w:szCs w:val="24"/>
          <w:lang w:eastAsia="ru-RU"/>
        </w:rPr>
        <w:t xml:space="preserve">. </w:t>
      </w:r>
      <w:r w:rsidR="003D3C09" w:rsidRPr="009E2B9F">
        <w:rPr>
          <w:sz w:val="24"/>
          <w:szCs w:val="24"/>
          <w:lang w:eastAsia="ru-RU"/>
        </w:rPr>
        <w:t>В случае досрочного прекращения исполнения полномочий членом Совета Ассоциации новый член Совета на освободившееся место избирается на Общем собрании членов Ассоциации на оставшийся срок полномочий данного состава Совета Ассоциации в порядке, установленном настоящим Уставом и Положением об Общем собрании.</w:t>
      </w:r>
    </w:p>
    <w:p w14:paraId="303FDA9E" w14:textId="77777777" w:rsidR="001E0C35" w:rsidRPr="009E2B9F" w:rsidRDefault="001E0C35" w:rsidP="00C05B85">
      <w:pPr>
        <w:pStyle w:val="1"/>
        <w:numPr>
          <w:ilvl w:val="0"/>
          <w:numId w:val="31"/>
        </w:numPr>
        <w:shd w:val="clear" w:color="auto" w:fill="auto"/>
        <w:tabs>
          <w:tab w:val="left" w:pos="1560"/>
        </w:tabs>
        <w:spacing w:line="360" w:lineRule="auto"/>
        <w:ind w:left="0" w:firstLine="709"/>
        <w:jc w:val="both"/>
        <w:rPr>
          <w:sz w:val="24"/>
          <w:szCs w:val="24"/>
          <w:lang w:eastAsia="ru-RU"/>
        </w:rPr>
      </w:pPr>
      <w:r w:rsidRPr="009E2B9F">
        <w:rPr>
          <w:sz w:val="24"/>
          <w:szCs w:val="24"/>
          <w:lang w:eastAsia="ru-RU"/>
        </w:rPr>
        <w:t xml:space="preserve">Заседания Совета Ассоциации проводятся по инициативе Председателя Совета Ассоциации, Президента </w:t>
      </w:r>
      <w:r w:rsidR="005E7A72" w:rsidRPr="009E2B9F">
        <w:rPr>
          <w:sz w:val="24"/>
          <w:szCs w:val="24"/>
          <w:lang w:eastAsia="ru-RU"/>
        </w:rPr>
        <w:t>Ассоциации,</w:t>
      </w:r>
      <w:r w:rsidR="006B2446" w:rsidRPr="009E2B9F">
        <w:rPr>
          <w:sz w:val="24"/>
          <w:szCs w:val="24"/>
          <w:lang w:eastAsia="ru-RU"/>
        </w:rPr>
        <w:t xml:space="preserve"> трех и более членов Совета Ассоциации или не менее одной пятой части членов </w:t>
      </w:r>
      <w:r w:rsidR="005E7A72" w:rsidRPr="009E2B9F">
        <w:rPr>
          <w:sz w:val="24"/>
          <w:szCs w:val="24"/>
          <w:lang w:eastAsia="ru-RU"/>
        </w:rPr>
        <w:t>Ассоциации.</w:t>
      </w:r>
      <w:r w:rsidRPr="009E2B9F">
        <w:rPr>
          <w:sz w:val="24"/>
          <w:szCs w:val="24"/>
          <w:lang w:eastAsia="ru-RU"/>
        </w:rPr>
        <w:t xml:space="preserve"> Заседание Совета Ассоциации может быть проведено по инициативе Ревизионной комиссии в случаях, предусмотренных настоящим Уставом. Внесение вопросов в повестку дня заседания Совета Ассоциации осуществляется по инициативе Председателя Совета Ассоциации, Президента Ассоциации</w:t>
      </w:r>
      <w:r w:rsidR="00C078BC" w:rsidRPr="009E2B9F">
        <w:rPr>
          <w:sz w:val="24"/>
          <w:szCs w:val="24"/>
          <w:lang w:eastAsia="ru-RU"/>
        </w:rPr>
        <w:t>, члена Совета Ассоциации или не менее одной пятой части членов Ассоциации</w:t>
      </w:r>
      <w:r w:rsidRPr="009E2B9F">
        <w:rPr>
          <w:sz w:val="24"/>
          <w:szCs w:val="24"/>
          <w:lang w:eastAsia="ru-RU"/>
        </w:rPr>
        <w:t>, а также по инициативе Ревизионной комиссии в случаях, предусмотренных настоящим Уставом.</w:t>
      </w:r>
    </w:p>
    <w:p w14:paraId="1CB2AD1A" w14:textId="77777777" w:rsidR="001E0C35" w:rsidRPr="009E2B9F" w:rsidRDefault="001E0C35" w:rsidP="00C05B85">
      <w:pPr>
        <w:pStyle w:val="1"/>
        <w:numPr>
          <w:ilvl w:val="0"/>
          <w:numId w:val="31"/>
        </w:numPr>
        <w:shd w:val="clear" w:color="auto" w:fill="auto"/>
        <w:tabs>
          <w:tab w:val="left" w:pos="1560"/>
        </w:tabs>
        <w:spacing w:line="360" w:lineRule="auto"/>
        <w:ind w:left="0" w:firstLine="709"/>
        <w:jc w:val="both"/>
        <w:rPr>
          <w:sz w:val="24"/>
          <w:szCs w:val="24"/>
          <w:lang w:eastAsia="ru-RU"/>
        </w:rPr>
      </w:pPr>
      <w:bookmarkStart w:id="11" w:name="_Hlk100585564"/>
      <w:r w:rsidRPr="009E2B9F">
        <w:rPr>
          <w:sz w:val="24"/>
          <w:szCs w:val="24"/>
          <w:lang w:eastAsia="ru-RU"/>
        </w:rPr>
        <w:t>Заседания Совета Ассоциации правомочны, если в них принимает участие более половины его членов. Решения Совета Ассоциации принимаются большинством голосов участвующих в заседании членов Совета Ассоциации</w:t>
      </w:r>
      <w:r w:rsidR="00F21647" w:rsidRPr="009E2B9F">
        <w:rPr>
          <w:sz w:val="24"/>
          <w:szCs w:val="24"/>
          <w:lang w:eastAsia="ru-RU"/>
        </w:rPr>
        <w:t>, если для принятия решения настоящим Уставом не установлено иное</w:t>
      </w:r>
      <w:r w:rsidRPr="009E2B9F">
        <w:rPr>
          <w:sz w:val="24"/>
          <w:szCs w:val="24"/>
          <w:lang w:eastAsia="ru-RU"/>
        </w:rPr>
        <w:t>. В случае, если голоса разделились поровну, решение считается не принятым.</w:t>
      </w:r>
      <w:r w:rsidR="00F21647" w:rsidRPr="009E2B9F">
        <w:rPr>
          <w:sz w:val="24"/>
          <w:szCs w:val="24"/>
          <w:lang w:eastAsia="ru-RU"/>
        </w:rPr>
        <w:t xml:space="preserve"> </w:t>
      </w:r>
    </w:p>
    <w:p w14:paraId="0DA77FC9" w14:textId="77777777" w:rsidR="001E0C35" w:rsidRPr="009E2B9F" w:rsidRDefault="001E0C35" w:rsidP="001E0C35">
      <w:pPr>
        <w:pStyle w:val="1"/>
        <w:shd w:val="clear" w:color="auto" w:fill="auto"/>
        <w:spacing w:line="360" w:lineRule="auto"/>
        <w:ind w:firstLine="709"/>
        <w:jc w:val="both"/>
        <w:rPr>
          <w:sz w:val="24"/>
          <w:szCs w:val="24"/>
          <w:lang w:eastAsia="ru-RU"/>
        </w:rPr>
      </w:pPr>
      <w:r w:rsidRPr="009E2B9F">
        <w:rPr>
          <w:sz w:val="24"/>
          <w:szCs w:val="24"/>
          <w:lang w:eastAsia="ru-RU"/>
        </w:rPr>
        <w:t xml:space="preserve">Решение </w:t>
      </w:r>
      <w:bookmarkStart w:id="12" w:name="_Hlk100582057"/>
      <w:r w:rsidRPr="009E2B9F">
        <w:rPr>
          <w:sz w:val="24"/>
          <w:szCs w:val="24"/>
          <w:lang w:eastAsia="ru-RU"/>
        </w:rPr>
        <w:t xml:space="preserve">Совета Ассоциации </w:t>
      </w:r>
      <w:bookmarkStart w:id="13" w:name="_Hlk100581692"/>
      <w:r w:rsidRPr="009E2B9F">
        <w:rPr>
          <w:sz w:val="24"/>
          <w:szCs w:val="24"/>
          <w:lang w:eastAsia="ru-RU"/>
        </w:rPr>
        <w:t>по вопросу включения в проект повестки дня Общего собрания вопроса о досрочном прекращении полномочий Президента</w:t>
      </w:r>
      <w:bookmarkEnd w:id="12"/>
      <w:r w:rsidRPr="009E2B9F">
        <w:rPr>
          <w:sz w:val="24"/>
          <w:szCs w:val="24"/>
          <w:lang w:eastAsia="ru-RU"/>
        </w:rPr>
        <w:t xml:space="preserve"> Ассоциации</w:t>
      </w:r>
      <w:bookmarkEnd w:id="13"/>
      <w:r w:rsidRPr="009E2B9F">
        <w:rPr>
          <w:sz w:val="24"/>
          <w:szCs w:val="24"/>
          <w:lang w:eastAsia="ru-RU"/>
        </w:rPr>
        <w:t xml:space="preserve"> принимается </w:t>
      </w:r>
      <w:bookmarkStart w:id="14" w:name="_Hlk100582149"/>
      <w:r w:rsidRPr="009E2B9F">
        <w:rPr>
          <w:sz w:val="24"/>
          <w:szCs w:val="24"/>
          <w:lang w:eastAsia="ru-RU"/>
        </w:rPr>
        <w:t>квалифицированным большинством в две трети присутствующих членов Совета Ассоциации</w:t>
      </w:r>
      <w:bookmarkEnd w:id="14"/>
      <w:r w:rsidRPr="009E2B9F">
        <w:rPr>
          <w:sz w:val="24"/>
          <w:szCs w:val="24"/>
          <w:lang w:eastAsia="ru-RU"/>
        </w:rPr>
        <w:t>.</w:t>
      </w:r>
    </w:p>
    <w:p w14:paraId="6DDE047A" w14:textId="63B56664" w:rsidR="001E0C35" w:rsidRPr="009E2B9F" w:rsidRDefault="001E0C35" w:rsidP="001E0C35">
      <w:pPr>
        <w:pStyle w:val="1"/>
        <w:shd w:val="clear" w:color="auto" w:fill="auto"/>
        <w:spacing w:line="360" w:lineRule="auto"/>
        <w:ind w:firstLine="709"/>
        <w:jc w:val="both"/>
        <w:rPr>
          <w:sz w:val="24"/>
          <w:szCs w:val="24"/>
          <w:lang w:eastAsia="ru-RU"/>
        </w:rPr>
      </w:pPr>
      <w:r w:rsidRPr="009E2B9F">
        <w:rPr>
          <w:sz w:val="24"/>
          <w:szCs w:val="24"/>
          <w:lang w:eastAsia="ru-RU"/>
        </w:rPr>
        <w:t xml:space="preserve">Решение об исключении из членов Ассоциации </w:t>
      </w:r>
      <w:r w:rsidR="005E7A72" w:rsidRPr="009E2B9F">
        <w:rPr>
          <w:sz w:val="24"/>
          <w:szCs w:val="24"/>
          <w:lang w:eastAsia="ru-RU"/>
        </w:rPr>
        <w:t>принимается Советом</w:t>
      </w:r>
      <w:r w:rsidRPr="009E2B9F">
        <w:rPr>
          <w:sz w:val="24"/>
          <w:szCs w:val="24"/>
          <w:lang w:eastAsia="ru-RU"/>
        </w:rPr>
        <w:t xml:space="preserve"> Ассоциации квалифицированным большинством в две трети голосов от общего количества членов Сове</w:t>
      </w:r>
      <w:r w:rsidR="000A23EE" w:rsidRPr="009E2B9F">
        <w:rPr>
          <w:sz w:val="24"/>
          <w:szCs w:val="24"/>
          <w:lang w:eastAsia="ru-RU"/>
        </w:rPr>
        <w:t>та Ассоциации в соответствии с у</w:t>
      </w:r>
      <w:r w:rsidRPr="009E2B9F">
        <w:rPr>
          <w:sz w:val="24"/>
          <w:szCs w:val="24"/>
          <w:lang w:eastAsia="ru-RU"/>
        </w:rPr>
        <w:t>словиями членства в Ассоциации.</w:t>
      </w:r>
    </w:p>
    <w:p w14:paraId="795EC0F1" w14:textId="4125F972" w:rsidR="003F23C0" w:rsidRPr="009E2B9F" w:rsidRDefault="003F23C0" w:rsidP="001E0C35">
      <w:pPr>
        <w:pStyle w:val="1"/>
        <w:shd w:val="clear" w:color="auto" w:fill="auto"/>
        <w:spacing w:line="360" w:lineRule="auto"/>
        <w:ind w:firstLine="709"/>
        <w:jc w:val="both"/>
        <w:rPr>
          <w:sz w:val="24"/>
          <w:szCs w:val="24"/>
          <w:lang w:eastAsia="ru-RU"/>
        </w:rPr>
      </w:pPr>
      <w:r w:rsidRPr="009E2B9F">
        <w:rPr>
          <w:sz w:val="24"/>
          <w:szCs w:val="24"/>
          <w:lang w:eastAsia="ru-RU"/>
        </w:rPr>
        <w:t xml:space="preserve">Решение об установлении коэффициента к размеру ежегодного членского взноса для членов Ассоциации </w:t>
      </w:r>
      <w:r w:rsidR="00FA4AFF" w:rsidRPr="009E2B9F">
        <w:rPr>
          <w:sz w:val="24"/>
          <w:szCs w:val="24"/>
          <w:lang w:eastAsia="ru-RU"/>
        </w:rPr>
        <w:t>принимается</w:t>
      </w:r>
      <w:r w:rsidRPr="009E2B9F">
        <w:rPr>
          <w:sz w:val="24"/>
          <w:szCs w:val="24"/>
          <w:lang w:eastAsia="ru-RU"/>
        </w:rPr>
        <w:t xml:space="preserve"> Советом Ассоциации квалифицированным большинством в две трети голосов от общего количества членов Совета.</w:t>
      </w:r>
    </w:p>
    <w:bookmarkEnd w:id="11"/>
    <w:p w14:paraId="431CCADF" w14:textId="77777777" w:rsidR="001E0C35" w:rsidRPr="009E2B9F" w:rsidRDefault="001E0C35" w:rsidP="00C05B85">
      <w:pPr>
        <w:pStyle w:val="1"/>
        <w:numPr>
          <w:ilvl w:val="0"/>
          <w:numId w:val="31"/>
        </w:numPr>
        <w:shd w:val="clear" w:color="auto" w:fill="auto"/>
        <w:tabs>
          <w:tab w:val="left" w:pos="1560"/>
        </w:tabs>
        <w:spacing w:line="360" w:lineRule="auto"/>
        <w:ind w:left="0" w:firstLine="709"/>
        <w:jc w:val="both"/>
        <w:rPr>
          <w:sz w:val="24"/>
          <w:szCs w:val="24"/>
          <w:lang w:eastAsia="ru-RU"/>
        </w:rPr>
      </w:pPr>
      <w:r w:rsidRPr="009E2B9F">
        <w:rPr>
          <w:sz w:val="24"/>
          <w:szCs w:val="24"/>
          <w:lang w:eastAsia="ru-RU"/>
        </w:rPr>
        <w:t>Председатель Совета Ассоциации</w:t>
      </w:r>
      <w:r w:rsidR="00C078BC" w:rsidRPr="009E2B9F">
        <w:rPr>
          <w:sz w:val="24"/>
          <w:szCs w:val="24"/>
          <w:lang w:eastAsia="ru-RU"/>
        </w:rPr>
        <w:t xml:space="preserve"> избирается Общим собранием из числа членов Совета Ассоциации на срок полномочий данного состава Совета Ассоциации.</w:t>
      </w:r>
    </w:p>
    <w:p w14:paraId="429FA773" w14:textId="77777777" w:rsidR="00C078BC" w:rsidRPr="009E2B9F" w:rsidRDefault="00C078BC" w:rsidP="003D5820">
      <w:pPr>
        <w:pStyle w:val="1"/>
        <w:shd w:val="clear" w:color="auto" w:fill="auto"/>
        <w:spacing w:line="360" w:lineRule="auto"/>
        <w:ind w:firstLine="709"/>
        <w:jc w:val="both"/>
        <w:rPr>
          <w:color w:val="0D0D0D" w:themeColor="text1" w:themeTint="F2"/>
          <w:sz w:val="24"/>
          <w:szCs w:val="24"/>
          <w:lang w:eastAsia="ru-RU"/>
        </w:rPr>
      </w:pPr>
      <w:r w:rsidRPr="009E2B9F">
        <w:rPr>
          <w:color w:val="0D0D0D" w:themeColor="text1" w:themeTint="F2"/>
          <w:sz w:val="24"/>
          <w:szCs w:val="24"/>
          <w:lang w:eastAsia="ru-RU"/>
        </w:rPr>
        <w:t>Председатель Совета Ассоциации:</w:t>
      </w:r>
    </w:p>
    <w:p w14:paraId="01E7C9D6" w14:textId="77777777" w:rsidR="00C078BC" w:rsidRPr="009E2B9F" w:rsidRDefault="00C078BC" w:rsidP="00C05B85">
      <w:pPr>
        <w:pStyle w:val="1"/>
        <w:numPr>
          <w:ilvl w:val="0"/>
          <w:numId w:val="33"/>
        </w:numPr>
        <w:shd w:val="clear" w:color="auto" w:fill="auto"/>
        <w:tabs>
          <w:tab w:val="left" w:pos="1134"/>
        </w:tabs>
        <w:spacing w:line="360" w:lineRule="auto"/>
        <w:ind w:left="0" w:firstLine="709"/>
        <w:jc w:val="both"/>
        <w:rPr>
          <w:color w:val="0D0D0D" w:themeColor="text1" w:themeTint="F2"/>
          <w:sz w:val="24"/>
          <w:szCs w:val="24"/>
          <w:lang w:eastAsia="ru-RU"/>
        </w:rPr>
      </w:pPr>
      <w:r w:rsidRPr="009E2B9F">
        <w:rPr>
          <w:color w:val="0D0D0D" w:themeColor="text1" w:themeTint="F2"/>
          <w:sz w:val="24"/>
          <w:szCs w:val="24"/>
          <w:lang w:eastAsia="ru-RU"/>
        </w:rPr>
        <w:t>организует работу Совета Ассоциации: осуществляет созыв заседаний Совета Ассоциации, формирует повестку дня заседаний, организ</w:t>
      </w:r>
      <w:r w:rsidR="00301D0B" w:rsidRPr="009E2B9F">
        <w:rPr>
          <w:color w:val="0D0D0D" w:themeColor="text1" w:themeTint="F2"/>
          <w:sz w:val="24"/>
          <w:szCs w:val="24"/>
          <w:lang w:eastAsia="ru-RU"/>
        </w:rPr>
        <w:t>у</w:t>
      </w:r>
      <w:r w:rsidRPr="009E2B9F">
        <w:rPr>
          <w:color w:val="0D0D0D" w:themeColor="text1" w:themeTint="F2"/>
          <w:sz w:val="24"/>
          <w:szCs w:val="24"/>
          <w:lang w:eastAsia="ru-RU"/>
        </w:rPr>
        <w:t>ет подготовку материалов к заседаниям, осуществляет проведение заседаний, в том числе организ</w:t>
      </w:r>
      <w:r w:rsidR="00301D0B" w:rsidRPr="009E2B9F">
        <w:rPr>
          <w:color w:val="0D0D0D" w:themeColor="text1" w:themeTint="F2"/>
          <w:sz w:val="24"/>
          <w:szCs w:val="24"/>
          <w:lang w:eastAsia="ru-RU"/>
        </w:rPr>
        <w:t>у</w:t>
      </w:r>
      <w:r w:rsidRPr="009E2B9F">
        <w:rPr>
          <w:color w:val="0D0D0D" w:themeColor="text1" w:themeTint="F2"/>
          <w:sz w:val="24"/>
          <w:szCs w:val="24"/>
          <w:lang w:eastAsia="ru-RU"/>
        </w:rPr>
        <w:t>ет подготовку и принятие решений по вопросам повестки дня, взаимодействует в указанных целях с членами Совета Ассоциации и членами Ассоциации, подписывает протоколы и иные документы Совета Ассоциации;</w:t>
      </w:r>
    </w:p>
    <w:p w14:paraId="3436CF2A" w14:textId="6702BEF2" w:rsidR="00C078BC" w:rsidRPr="009E2B9F" w:rsidRDefault="00C078BC" w:rsidP="00C05B85">
      <w:pPr>
        <w:pStyle w:val="1"/>
        <w:numPr>
          <w:ilvl w:val="0"/>
          <w:numId w:val="33"/>
        </w:numPr>
        <w:shd w:val="clear" w:color="auto" w:fill="auto"/>
        <w:tabs>
          <w:tab w:val="left" w:pos="1134"/>
        </w:tabs>
        <w:spacing w:line="360" w:lineRule="auto"/>
        <w:ind w:left="0" w:firstLine="709"/>
        <w:jc w:val="both"/>
        <w:rPr>
          <w:color w:val="0D0D0D" w:themeColor="text1" w:themeTint="F2"/>
          <w:sz w:val="24"/>
          <w:szCs w:val="24"/>
          <w:lang w:eastAsia="ru-RU"/>
        </w:rPr>
      </w:pPr>
      <w:r w:rsidRPr="009E2B9F">
        <w:rPr>
          <w:color w:val="0D0D0D" w:themeColor="text1" w:themeTint="F2"/>
          <w:sz w:val="24"/>
          <w:szCs w:val="24"/>
          <w:lang w:eastAsia="ru-RU"/>
        </w:rPr>
        <w:t>организует выполнение решений Совета Ассоциации, а также организ</w:t>
      </w:r>
      <w:r w:rsidR="00301D0B" w:rsidRPr="009E2B9F">
        <w:rPr>
          <w:color w:val="0D0D0D" w:themeColor="text1" w:themeTint="F2"/>
          <w:sz w:val="24"/>
          <w:szCs w:val="24"/>
          <w:lang w:eastAsia="ru-RU"/>
        </w:rPr>
        <w:t>у</w:t>
      </w:r>
      <w:r w:rsidRPr="009E2B9F">
        <w:rPr>
          <w:color w:val="0D0D0D" w:themeColor="text1" w:themeTint="F2"/>
          <w:sz w:val="24"/>
          <w:szCs w:val="24"/>
          <w:lang w:eastAsia="ru-RU"/>
        </w:rPr>
        <w:t>ет контроль за выполнением решений Совета Ассоциации, осуществляет взаимодействие с рабочими органами и членами Ассоциации в указанных целях;</w:t>
      </w:r>
    </w:p>
    <w:p w14:paraId="35B64F7C" w14:textId="77777777" w:rsidR="00C078BC" w:rsidRPr="009E2B9F" w:rsidRDefault="00C078BC" w:rsidP="00C05B85">
      <w:pPr>
        <w:pStyle w:val="1"/>
        <w:numPr>
          <w:ilvl w:val="0"/>
          <w:numId w:val="33"/>
        </w:numPr>
        <w:shd w:val="clear" w:color="auto" w:fill="auto"/>
        <w:tabs>
          <w:tab w:val="left" w:pos="1134"/>
        </w:tabs>
        <w:spacing w:line="360" w:lineRule="auto"/>
        <w:ind w:left="0" w:firstLine="709"/>
        <w:jc w:val="both"/>
        <w:rPr>
          <w:color w:val="0D0D0D" w:themeColor="text1" w:themeTint="F2"/>
          <w:sz w:val="24"/>
          <w:szCs w:val="24"/>
          <w:lang w:eastAsia="ru-RU"/>
        </w:rPr>
      </w:pPr>
      <w:r w:rsidRPr="009E2B9F">
        <w:rPr>
          <w:color w:val="0D0D0D" w:themeColor="text1" w:themeTint="F2"/>
          <w:sz w:val="24"/>
          <w:szCs w:val="24"/>
          <w:lang w:eastAsia="ru-RU"/>
        </w:rPr>
        <w:t>вносит на утверждение Совета Ассоциации порядок взаимодействия с членами Ассоциации при подготовке решений Совета Ассоциации и их исполнении и изменения к нему, осуществляет организацию такого взаимодействия;</w:t>
      </w:r>
    </w:p>
    <w:p w14:paraId="2E140EA1" w14:textId="77777777" w:rsidR="00C078BC" w:rsidRPr="009E2B9F" w:rsidRDefault="00C078BC" w:rsidP="00C05B85">
      <w:pPr>
        <w:pStyle w:val="1"/>
        <w:numPr>
          <w:ilvl w:val="0"/>
          <w:numId w:val="33"/>
        </w:numPr>
        <w:shd w:val="clear" w:color="auto" w:fill="auto"/>
        <w:tabs>
          <w:tab w:val="left" w:pos="1134"/>
        </w:tabs>
        <w:spacing w:line="360" w:lineRule="auto"/>
        <w:ind w:left="0" w:firstLine="709"/>
        <w:jc w:val="both"/>
        <w:rPr>
          <w:color w:val="0D0D0D" w:themeColor="text1" w:themeTint="F2"/>
          <w:sz w:val="24"/>
          <w:szCs w:val="24"/>
          <w:lang w:eastAsia="ru-RU"/>
        </w:rPr>
      </w:pPr>
      <w:r w:rsidRPr="009E2B9F">
        <w:rPr>
          <w:color w:val="0D0D0D" w:themeColor="text1" w:themeTint="F2"/>
          <w:sz w:val="24"/>
          <w:szCs w:val="24"/>
          <w:lang w:eastAsia="ru-RU"/>
        </w:rPr>
        <w:t>осуществляет взаимодействие от имени Ассоциации в координации с Президентом Ассоциации с органами государственной власти, общественными и профессиональными организациями, организациями работодателей и профсоюзами, в том числе иностранными и международными, по вопросам, отнесенным настоящим Уставом к компетенции Совета Ассоциации;</w:t>
      </w:r>
    </w:p>
    <w:p w14:paraId="5282145F" w14:textId="77777777" w:rsidR="00C078BC" w:rsidRPr="009E2B9F" w:rsidRDefault="00C078BC" w:rsidP="00C05B85">
      <w:pPr>
        <w:pStyle w:val="1"/>
        <w:numPr>
          <w:ilvl w:val="0"/>
          <w:numId w:val="33"/>
        </w:numPr>
        <w:shd w:val="clear" w:color="auto" w:fill="auto"/>
        <w:tabs>
          <w:tab w:val="left" w:pos="1134"/>
        </w:tabs>
        <w:spacing w:line="360" w:lineRule="auto"/>
        <w:ind w:left="0" w:firstLine="709"/>
        <w:jc w:val="both"/>
        <w:rPr>
          <w:color w:val="0D0D0D" w:themeColor="text1" w:themeTint="F2"/>
          <w:sz w:val="24"/>
          <w:szCs w:val="24"/>
          <w:lang w:eastAsia="ru-RU"/>
        </w:rPr>
      </w:pPr>
      <w:r w:rsidRPr="009E2B9F">
        <w:rPr>
          <w:color w:val="0D0D0D" w:themeColor="text1" w:themeTint="F2"/>
          <w:sz w:val="24"/>
          <w:szCs w:val="24"/>
          <w:lang w:eastAsia="ru-RU"/>
        </w:rPr>
        <w:t>отчитывается о работе Совета Ассоциации перед Общим собранием.</w:t>
      </w:r>
    </w:p>
    <w:p w14:paraId="3987B8EC" w14:textId="77777777" w:rsidR="0001733D" w:rsidRPr="009E2B9F" w:rsidRDefault="001E0C35" w:rsidP="0001733D">
      <w:pPr>
        <w:pStyle w:val="1"/>
        <w:shd w:val="clear" w:color="auto" w:fill="auto"/>
        <w:spacing w:line="360" w:lineRule="auto"/>
        <w:ind w:firstLine="709"/>
        <w:jc w:val="both"/>
        <w:rPr>
          <w:color w:val="0D0D0D" w:themeColor="text1" w:themeTint="F2"/>
          <w:sz w:val="24"/>
          <w:szCs w:val="24"/>
          <w:lang w:eastAsia="ru-RU"/>
        </w:rPr>
      </w:pPr>
      <w:r w:rsidRPr="009E2B9F">
        <w:rPr>
          <w:color w:val="0D0D0D" w:themeColor="text1" w:themeTint="F2"/>
          <w:sz w:val="24"/>
          <w:szCs w:val="24"/>
          <w:lang w:eastAsia="ru-RU"/>
        </w:rPr>
        <w:t xml:space="preserve">В случае временного отсутствия или досрочного прекращения полномочий Председателя Совета Ассоциации его обязанности по проведению заседаний исполняет </w:t>
      </w:r>
      <w:r w:rsidR="00306FE2" w:rsidRPr="009E2B9F">
        <w:rPr>
          <w:color w:val="0D0D0D" w:themeColor="text1" w:themeTint="F2"/>
          <w:sz w:val="24"/>
          <w:szCs w:val="24"/>
          <w:lang w:eastAsia="ru-RU"/>
        </w:rPr>
        <w:t>один из заместителей Председателя</w:t>
      </w:r>
      <w:r w:rsidRPr="009E2B9F">
        <w:rPr>
          <w:color w:val="0D0D0D" w:themeColor="text1" w:themeTint="F2"/>
          <w:sz w:val="24"/>
          <w:szCs w:val="24"/>
          <w:lang w:eastAsia="ru-RU"/>
        </w:rPr>
        <w:t xml:space="preserve"> Совета Ассоциации, которые избираются из числа членов Совета Ассоциации </w:t>
      </w:r>
      <w:r w:rsidR="00306FE2" w:rsidRPr="009E2B9F">
        <w:rPr>
          <w:color w:val="0D0D0D" w:themeColor="text1" w:themeTint="F2"/>
          <w:sz w:val="24"/>
          <w:szCs w:val="24"/>
          <w:lang w:eastAsia="ru-RU"/>
        </w:rPr>
        <w:t xml:space="preserve">на срок полномочий данного состава Совета </w:t>
      </w:r>
      <w:r w:rsidR="005E7A72" w:rsidRPr="009E2B9F">
        <w:rPr>
          <w:color w:val="0D0D0D" w:themeColor="text1" w:themeTint="F2"/>
          <w:sz w:val="24"/>
          <w:szCs w:val="24"/>
          <w:lang w:eastAsia="ru-RU"/>
        </w:rPr>
        <w:t>Ассоциации.</w:t>
      </w:r>
      <w:r w:rsidRPr="009E2B9F">
        <w:rPr>
          <w:color w:val="0D0D0D" w:themeColor="text1" w:themeTint="F2"/>
          <w:sz w:val="24"/>
          <w:szCs w:val="24"/>
          <w:lang w:eastAsia="ru-RU"/>
        </w:rPr>
        <w:t xml:space="preserve"> </w:t>
      </w:r>
    </w:p>
    <w:p w14:paraId="26CE1831" w14:textId="77777777" w:rsidR="001E0C35" w:rsidRPr="009E2B9F" w:rsidRDefault="001E0C35" w:rsidP="001E0C35">
      <w:pPr>
        <w:pStyle w:val="1"/>
        <w:shd w:val="clear" w:color="auto" w:fill="auto"/>
        <w:spacing w:line="360" w:lineRule="auto"/>
        <w:ind w:firstLine="709"/>
        <w:jc w:val="both"/>
        <w:rPr>
          <w:sz w:val="24"/>
          <w:szCs w:val="24"/>
          <w:lang w:eastAsia="ru-RU"/>
        </w:rPr>
      </w:pPr>
      <w:r w:rsidRPr="009E2B9F">
        <w:rPr>
          <w:sz w:val="24"/>
          <w:szCs w:val="24"/>
          <w:lang w:eastAsia="ru-RU"/>
        </w:rPr>
        <w:t>На заседаниях Совета Ассоциации ведется протокол, который подписывается секретарем Совета Ассоциации и Председателем Совета Ассоциации. Секретарь Совета Ассоциации осуществляет подготовку протокола заседания Совета и избирается Советом Ассоциации из числа членов Совета Ассоциации на срок полномочий Совета.</w:t>
      </w:r>
    </w:p>
    <w:p w14:paraId="4B82DD34" w14:textId="77777777" w:rsidR="00CF4CCE" w:rsidRPr="009E2B9F" w:rsidRDefault="00CF4CCE" w:rsidP="001E0C35">
      <w:pPr>
        <w:pStyle w:val="1"/>
        <w:shd w:val="clear" w:color="auto" w:fill="auto"/>
        <w:spacing w:line="360" w:lineRule="auto"/>
        <w:ind w:firstLine="709"/>
        <w:jc w:val="both"/>
        <w:rPr>
          <w:sz w:val="24"/>
          <w:szCs w:val="24"/>
          <w:lang w:eastAsia="ru-RU"/>
        </w:rPr>
      </w:pPr>
      <w:r w:rsidRPr="009E2B9F">
        <w:rPr>
          <w:sz w:val="24"/>
          <w:szCs w:val="24"/>
          <w:lang w:eastAsia="ru-RU"/>
        </w:rPr>
        <w:t>При проведении заседаний Совета Ассоциации в очной форме допускается использование систем видео-конференц-связи в порядке, определенном Положением об органах управления Ассоциации.</w:t>
      </w:r>
    </w:p>
    <w:p w14:paraId="766CDFB7" w14:textId="77777777" w:rsidR="001E0C35" w:rsidRPr="009E2B9F" w:rsidRDefault="001E0C35" w:rsidP="00C05B85">
      <w:pPr>
        <w:pStyle w:val="1"/>
        <w:numPr>
          <w:ilvl w:val="0"/>
          <w:numId w:val="31"/>
        </w:numPr>
        <w:shd w:val="clear" w:color="auto" w:fill="auto"/>
        <w:tabs>
          <w:tab w:val="left" w:pos="1560"/>
        </w:tabs>
        <w:spacing w:line="360" w:lineRule="auto"/>
        <w:ind w:left="0" w:firstLine="709"/>
        <w:jc w:val="both"/>
        <w:rPr>
          <w:sz w:val="24"/>
          <w:szCs w:val="24"/>
        </w:rPr>
      </w:pPr>
      <w:r w:rsidRPr="009E2B9F">
        <w:rPr>
          <w:sz w:val="24"/>
          <w:szCs w:val="24"/>
          <w:lang w:eastAsia="ru-RU"/>
        </w:rPr>
        <w:t>Решения Совета Ассоциации могут быть приняты заочным голосованием (опросным путем). При этом решение Совета Ассоциации, принятое заочным голосованием (опросным путем), является правомочным, если в нем приняли участие более половины членов Совета Ассоциации. Бюллетени для такого голосования должны быть направлены всем членам Совета Ассоциации не позднее, чем за 7 дней до даты проведения заседания Совета Ассоциации.</w:t>
      </w:r>
    </w:p>
    <w:p w14:paraId="49CF68CA" w14:textId="77777777" w:rsidR="001E0C35" w:rsidRPr="009E2B9F" w:rsidRDefault="001E0C35" w:rsidP="00C05B85">
      <w:pPr>
        <w:pStyle w:val="1"/>
        <w:numPr>
          <w:ilvl w:val="0"/>
          <w:numId w:val="31"/>
        </w:numPr>
        <w:shd w:val="clear" w:color="auto" w:fill="auto"/>
        <w:tabs>
          <w:tab w:val="left" w:pos="1560"/>
        </w:tabs>
        <w:spacing w:line="360" w:lineRule="auto"/>
        <w:ind w:left="0" w:firstLine="709"/>
        <w:jc w:val="both"/>
        <w:rPr>
          <w:sz w:val="24"/>
          <w:szCs w:val="24"/>
          <w:lang w:eastAsia="ru-RU"/>
        </w:rPr>
      </w:pPr>
      <w:r w:rsidRPr="009E2B9F">
        <w:rPr>
          <w:sz w:val="24"/>
          <w:szCs w:val="24"/>
          <w:lang w:eastAsia="ru-RU"/>
        </w:rPr>
        <w:t>К компетенции Совета Ассоциации относится:</w:t>
      </w:r>
    </w:p>
    <w:p w14:paraId="34F3EA38" w14:textId="77777777" w:rsidR="001E0C35" w:rsidRPr="009E2B9F" w:rsidRDefault="00804284" w:rsidP="00C05B85">
      <w:pPr>
        <w:pStyle w:val="1"/>
        <w:numPr>
          <w:ilvl w:val="0"/>
          <w:numId w:val="34"/>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принятие внутренних</w:t>
      </w:r>
      <w:r w:rsidR="001E0C35" w:rsidRPr="009E2B9F">
        <w:rPr>
          <w:sz w:val="24"/>
          <w:szCs w:val="24"/>
          <w:lang w:eastAsia="ru-RU"/>
        </w:rPr>
        <w:t xml:space="preserve"> стандартов Ассоциации, не отнесенных настоящим Уставом к компетенции Общего Собрания членов Ассоциации, принятие решений о разработке проектов базовых стандартов, о разработке внутренних стандартов, о разработке порядка и оснований применения внутренних стандартов, о внесении в них изменений;</w:t>
      </w:r>
    </w:p>
    <w:p w14:paraId="0C6D4236" w14:textId="55D7C334" w:rsidR="001E0C35" w:rsidRPr="009E2B9F" w:rsidRDefault="001E0C35" w:rsidP="00C05B85">
      <w:pPr>
        <w:pStyle w:val="1"/>
        <w:numPr>
          <w:ilvl w:val="0"/>
          <w:numId w:val="34"/>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создание специализированных органов Ассоциации – органа по контролю деятельности членов Ассоциации (Контрольное управление) и орган</w:t>
      </w:r>
      <w:r w:rsidR="004D5887" w:rsidRPr="009E2B9F">
        <w:rPr>
          <w:sz w:val="24"/>
          <w:szCs w:val="24"/>
          <w:lang w:eastAsia="ru-RU"/>
        </w:rPr>
        <w:t>а</w:t>
      </w:r>
      <w:r w:rsidRPr="009E2B9F">
        <w:rPr>
          <w:sz w:val="24"/>
          <w:szCs w:val="24"/>
          <w:lang w:eastAsia="ru-RU"/>
        </w:rPr>
        <w:t xml:space="preserve"> по рассмотрению дел о применении мер в отношении членов Ассоциации (Дисциплинарный комитет);</w:t>
      </w:r>
    </w:p>
    <w:p w14:paraId="5691B941" w14:textId="77777777" w:rsidR="001E0C35" w:rsidRPr="009E2B9F" w:rsidRDefault="001E0C35" w:rsidP="00C05B85">
      <w:pPr>
        <w:pStyle w:val="1"/>
        <w:numPr>
          <w:ilvl w:val="0"/>
          <w:numId w:val="34"/>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утверждение Положения о Контрольном управлении, правил осуществления Контрольным управлением своей деятельности;</w:t>
      </w:r>
    </w:p>
    <w:p w14:paraId="2F7CCFD3" w14:textId="77777777" w:rsidR="001E0C35" w:rsidRPr="009E2B9F" w:rsidRDefault="001E0C35" w:rsidP="00C05B85">
      <w:pPr>
        <w:pStyle w:val="1"/>
        <w:numPr>
          <w:ilvl w:val="0"/>
          <w:numId w:val="34"/>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утверждение Положения о Дисциплинарном комитете, правил осуществления Дисциплинарным Комитетом своей деятельности;</w:t>
      </w:r>
    </w:p>
    <w:p w14:paraId="623DA9FE" w14:textId="77777777" w:rsidR="001E0C35" w:rsidRPr="009E2B9F" w:rsidRDefault="001E0C35" w:rsidP="00C05B85">
      <w:pPr>
        <w:pStyle w:val="1"/>
        <w:numPr>
          <w:ilvl w:val="0"/>
          <w:numId w:val="34"/>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 xml:space="preserve">представление Общему собранию кандидата либо кандидатов для </w:t>
      </w:r>
      <w:r w:rsidR="002C3AF5" w:rsidRPr="009E2B9F">
        <w:rPr>
          <w:sz w:val="24"/>
          <w:szCs w:val="24"/>
          <w:lang w:eastAsia="ru-RU"/>
        </w:rPr>
        <w:t xml:space="preserve">избрания </w:t>
      </w:r>
      <w:r w:rsidRPr="009E2B9F">
        <w:rPr>
          <w:sz w:val="24"/>
          <w:szCs w:val="24"/>
          <w:lang w:eastAsia="ru-RU"/>
        </w:rPr>
        <w:t>на должность Президента Ассоциации;</w:t>
      </w:r>
    </w:p>
    <w:p w14:paraId="72AF5507" w14:textId="77777777" w:rsidR="001E0C35" w:rsidRPr="009E2B9F" w:rsidRDefault="001E0C35" w:rsidP="00C05B85">
      <w:pPr>
        <w:pStyle w:val="1"/>
        <w:numPr>
          <w:ilvl w:val="0"/>
          <w:numId w:val="34"/>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принятие решения о приеме некредитной финансовой организации в члены Ассоциации или о добровольном выходе некредитной финансовой организации из членов Ассоциации;</w:t>
      </w:r>
    </w:p>
    <w:p w14:paraId="4B5DF2FD" w14:textId="77777777" w:rsidR="001E0C35" w:rsidRPr="009E2B9F" w:rsidRDefault="001E0C35" w:rsidP="00C05B85">
      <w:pPr>
        <w:pStyle w:val="1"/>
        <w:numPr>
          <w:ilvl w:val="0"/>
          <w:numId w:val="34"/>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определение числа и направлений деятельности заместителей Председателя Совета, их избрание из числа членов Совета Ассоциации и досрочное прекращение их полномочий;</w:t>
      </w:r>
    </w:p>
    <w:p w14:paraId="6E3FC114" w14:textId="77777777" w:rsidR="001E0C35" w:rsidRPr="009E2B9F" w:rsidRDefault="001E0C35" w:rsidP="00C05B85">
      <w:pPr>
        <w:pStyle w:val="1"/>
        <w:numPr>
          <w:ilvl w:val="0"/>
          <w:numId w:val="34"/>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утверждение по представлению Президента Ассоциации текущих и перспективных планов деятельности Ассоциации</w:t>
      </w:r>
      <w:r w:rsidR="001E6A5C" w:rsidRPr="009E2B9F">
        <w:rPr>
          <w:sz w:val="24"/>
          <w:szCs w:val="24"/>
          <w:lang w:eastAsia="ru-RU"/>
        </w:rPr>
        <w:t>, контроль их исполнения</w:t>
      </w:r>
      <w:r w:rsidRPr="009E2B9F">
        <w:rPr>
          <w:sz w:val="24"/>
          <w:szCs w:val="24"/>
          <w:lang w:eastAsia="ru-RU"/>
        </w:rPr>
        <w:t>;</w:t>
      </w:r>
    </w:p>
    <w:p w14:paraId="1EDF0F0F" w14:textId="77777777" w:rsidR="001E0C35" w:rsidRPr="009E2B9F" w:rsidRDefault="001E0C35" w:rsidP="00C05B85">
      <w:pPr>
        <w:pStyle w:val="1"/>
        <w:numPr>
          <w:ilvl w:val="0"/>
          <w:numId w:val="34"/>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 xml:space="preserve">утверждение по представлению Президента Ассоциации сметы </w:t>
      </w:r>
      <w:r w:rsidR="002C3AF5" w:rsidRPr="009E2B9F">
        <w:rPr>
          <w:sz w:val="24"/>
          <w:szCs w:val="24"/>
          <w:lang w:eastAsia="ru-RU"/>
        </w:rPr>
        <w:t xml:space="preserve">Ассоциации на соответствующий год, в том числе порядка формирования ее доходной части, </w:t>
      </w:r>
      <w:r w:rsidRPr="009E2B9F">
        <w:rPr>
          <w:sz w:val="24"/>
          <w:szCs w:val="24"/>
          <w:lang w:eastAsia="ru-RU"/>
        </w:rPr>
        <w:t>и внесение в нее изменений</w:t>
      </w:r>
      <w:r w:rsidR="001E6A5C" w:rsidRPr="009E2B9F">
        <w:rPr>
          <w:sz w:val="24"/>
          <w:szCs w:val="24"/>
          <w:lang w:eastAsia="ru-RU"/>
        </w:rPr>
        <w:t>, утверждение отчета об исполнении сметы</w:t>
      </w:r>
      <w:r w:rsidRPr="009E2B9F">
        <w:rPr>
          <w:sz w:val="24"/>
          <w:szCs w:val="24"/>
          <w:lang w:eastAsia="ru-RU"/>
        </w:rPr>
        <w:t>;</w:t>
      </w:r>
    </w:p>
    <w:p w14:paraId="6E51706A" w14:textId="77777777" w:rsidR="001E0C35" w:rsidRPr="009E2B9F" w:rsidRDefault="001E0C35" w:rsidP="00C05B85">
      <w:pPr>
        <w:pStyle w:val="1"/>
        <w:numPr>
          <w:ilvl w:val="0"/>
          <w:numId w:val="34"/>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утверждение годовых планов проведения проверок членов Ассоциации;</w:t>
      </w:r>
    </w:p>
    <w:p w14:paraId="455274AA" w14:textId="77777777" w:rsidR="001E0C35" w:rsidRPr="009E2B9F" w:rsidRDefault="001E0C35" w:rsidP="00C05B85">
      <w:pPr>
        <w:pStyle w:val="1"/>
        <w:numPr>
          <w:ilvl w:val="0"/>
          <w:numId w:val="34"/>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принятие решений о создании филиалов и представительств Ассоциации, утверждение положений о них</w:t>
      </w:r>
      <w:r w:rsidR="00473D69" w:rsidRPr="009E2B9F">
        <w:rPr>
          <w:sz w:val="24"/>
          <w:szCs w:val="24"/>
          <w:lang w:eastAsia="ru-RU"/>
        </w:rPr>
        <w:t>;</w:t>
      </w:r>
      <w:r w:rsidRPr="009E2B9F">
        <w:rPr>
          <w:sz w:val="24"/>
          <w:szCs w:val="24"/>
          <w:lang w:eastAsia="ru-RU"/>
        </w:rPr>
        <w:t xml:space="preserve"> </w:t>
      </w:r>
      <w:r w:rsidR="00473D69" w:rsidRPr="009E2B9F">
        <w:rPr>
          <w:sz w:val="24"/>
          <w:szCs w:val="24"/>
          <w:lang w:eastAsia="ru-RU"/>
        </w:rPr>
        <w:t>п</w:t>
      </w:r>
      <w:r w:rsidRPr="009E2B9F">
        <w:rPr>
          <w:sz w:val="24"/>
          <w:szCs w:val="24"/>
          <w:lang w:eastAsia="ru-RU"/>
        </w:rPr>
        <w:t>о представлению Президента Ассоциации избрание и освобождение от должности их руководителей;</w:t>
      </w:r>
    </w:p>
    <w:p w14:paraId="017DFD5D" w14:textId="3B961C64" w:rsidR="001E0C35" w:rsidRPr="009E2B9F" w:rsidRDefault="001E0C35" w:rsidP="00C05B85">
      <w:pPr>
        <w:pStyle w:val="1"/>
        <w:numPr>
          <w:ilvl w:val="0"/>
          <w:numId w:val="34"/>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 xml:space="preserve">созыв </w:t>
      </w:r>
      <w:r w:rsidR="00D022BC" w:rsidRPr="009E2B9F">
        <w:rPr>
          <w:sz w:val="24"/>
          <w:szCs w:val="24"/>
          <w:lang w:eastAsia="ru-RU"/>
        </w:rPr>
        <w:t xml:space="preserve">и организация проведения </w:t>
      </w:r>
      <w:r w:rsidRPr="009E2B9F">
        <w:rPr>
          <w:sz w:val="24"/>
          <w:szCs w:val="24"/>
          <w:lang w:eastAsia="ru-RU"/>
        </w:rPr>
        <w:t>Общего собрания</w:t>
      </w:r>
      <w:r w:rsidR="00492A6B" w:rsidRPr="009E2B9F">
        <w:rPr>
          <w:sz w:val="24"/>
          <w:szCs w:val="24"/>
          <w:lang w:eastAsia="ru-RU"/>
        </w:rPr>
        <w:t>,</w:t>
      </w:r>
      <w:r w:rsidRPr="009E2B9F">
        <w:rPr>
          <w:sz w:val="24"/>
          <w:szCs w:val="24"/>
          <w:lang w:eastAsia="ru-RU"/>
        </w:rPr>
        <w:t xml:space="preserve"> принятие решения о форме его проведения (очное или заочное);</w:t>
      </w:r>
    </w:p>
    <w:p w14:paraId="596D7BA0" w14:textId="77777777" w:rsidR="001E0C35" w:rsidRPr="009E2B9F" w:rsidRDefault="001E0C35" w:rsidP="00C05B85">
      <w:pPr>
        <w:pStyle w:val="1"/>
        <w:numPr>
          <w:ilvl w:val="0"/>
          <w:numId w:val="34"/>
        </w:numPr>
        <w:shd w:val="clear" w:color="auto" w:fill="auto"/>
        <w:tabs>
          <w:tab w:val="left" w:pos="1134"/>
        </w:tabs>
        <w:spacing w:line="360" w:lineRule="auto"/>
        <w:ind w:left="0" w:firstLine="709"/>
        <w:jc w:val="both"/>
        <w:rPr>
          <w:lang w:eastAsia="ru-RU"/>
        </w:rPr>
      </w:pPr>
      <w:r w:rsidRPr="009E2B9F">
        <w:rPr>
          <w:sz w:val="24"/>
          <w:szCs w:val="24"/>
          <w:lang w:eastAsia="ru-RU"/>
        </w:rPr>
        <w:t>внесение на рассмотрение Общего собрания:</w:t>
      </w:r>
    </w:p>
    <w:p w14:paraId="582C94B9" w14:textId="77777777" w:rsidR="001E0C35" w:rsidRPr="009E2B9F" w:rsidRDefault="001E0C35" w:rsidP="00C05B85">
      <w:pPr>
        <w:pStyle w:val="1"/>
        <w:numPr>
          <w:ilvl w:val="0"/>
          <w:numId w:val="36"/>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предложений по внесению изменений в Устав Ассоциации;</w:t>
      </w:r>
    </w:p>
    <w:p w14:paraId="41525C37" w14:textId="77777777" w:rsidR="003F23C0" w:rsidRPr="009E2B9F" w:rsidRDefault="000A23EE" w:rsidP="00C05B85">
      <w:pPr>
        <w:pStyle w:val="1"/>
        <w:numPr>
          <w:ilvl w:val="0"/>
          <w:numId w:val="36"/>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у</w:t>
      </w:r>
      <w:r w:rsidR="003F23C0" w:rsidRPr="009E2B9F">
        <w:rPr>
          <w:sz w:val="24"/>
          <w:szCs w:val="24"/>
          <w:lang w:eastAsia="ru-RU"/>
        </w:rPr>
        <w:t>словий членства в Ассоциации;</w:t>
      </w:r>
    </w:p>
    <w:p w14:paraId="0FA8901C" w14:textId="77777777" w:rsidR="00A3482E" w:rsidRPr="009E2B9F" w:rsidRDefault="00A3482E" w:rsidP="00C05B85">
      <w:pPr>
        <w:pStyle w:val="1"/>
        <w:numPr>
          <w:ilvl w:val="0"/>
          <w:numId w:val="36"/>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 xml:space="preserve">предложений </w:t>
      </w:r>
      <w:r w:rsidR="005E7A72" w:rsidRPr="009E2B9F">
        <w:rPr>
          <w:sz w:val="24"/>
          <w:szCs w:val="24"/>
          <w:lang w:eastAsia="ru-RU"/>
        </w:rPr>
        <w:t>по внесению</w:t>
      </w:r>
      <w:r w:rsidR="000A23EE" w:rsidRPr="009E2B9F">
        <w:rPr>
          <w:sz w:val="24"/>
          <w:szCs w:val="24"/>
          <w:lang w:eastAsia="ru-RU"/>
        </w:rPr>
        <w:t xml:space="preserve"> изменений в у</w:t>
      </w:r>
      <w:r w:rsidR="003F23C0" w:rsidRPr="009E2B9F">
        <w:rPr>
          <w:sz w:val="24"/>
          <w:szCs w:val="24"/>
          <w:lang w:eastAsia="ru-RU"/>
        </w:rPr>
        <w:t xml:space="preserve">словия членства в Ассоциации, в том числе по </w:t>
      </w:r>
      <w:r w:rsidRPr="009E2B9F">
        <w:rPr>
          <w:sz w:val="24"/>
          <w:szCs w:val="24"/>
          <w:lang w:eastAsia="ru-RU"/>
        </w:rPr>
        <w:t>установлению:</w:t>
      </w:r>
    </w:p>
    <w:p w14:paraId="50AD4BC0" w14:textId="77777777" w:rsidR="00A3482E" w:rsidRPr="009E2B9F" w:rsidRDefault="00001E9A" w:rsidP="00346DF8">
      <w:pPr>
        <w:pStyle w:val="1"/>
        <w:numPr>
          <w:ilvl w:val="0"/>
          <w:numId w:val="3"/>
        </w:numPr>
        <w:shd w:val="clear" w:color="auto" w:fill="auto"/>
        <w:spacing w:line="360" w:lineRule="auto"/>
        <w:ind w:hanging="436"/>
        <w:jc w:val="both"/>
        <w:rPr>
          <w:sz w:val="24"/>
          <w:szCs w:val="24"/>
          <w:lang w:eastAsia="ru-RU"/>
        </w:rPr>
      </w:pPr>
      <w:r w:rsidRPr="009E2B9F">
        <w:rPr>
          <w:sz w:val="24"/>
          <w:szCs w:val="24"/>
          <w:lang w:eastAsia="ru-RU"/>
        </w:rPr>
        <w:t>размера</w:t>
      </w:r>
      <w:r w:rsidR="00A3482E" w:rsidRPr="009E2B9F">
        <w:rPr>
          <w:sz w:val="24"/>
          <w:szCs w:val="24"/>
          <w:lang w:eastAsia="ru-RU"/>
        </w:rPr>
        <w:t xml:space="preserve"> вступительного взноса и порядка его уплаты;</w:t>
      </w:r>
    </w:p>
    <w:p w14:paraId="233FECD4" w14:textId="77777777" w:rsidR="00A3482E" w:rsidRPr="009E2B9F" w:rsidRDefault="00001E9A" w:rsidP="00346DF8">
      <w:pPr>
        <w:pStyle w:val="1"/>
        <w:numPr>
          <w:ilvl w:val="0"/>
          <w:numId w:val="3"/>
        </w:numPr>
        <w:shd w:val="clear" w:color="auto" w:fill="auto"/>
        <w:spacing w:line="360" w:lineRule="auto"/>
        <w:ind w:hanging="436"/>
        <w:jc w:val="both"/>
        <w:rPr>
          <w:sz w:val="24"/>
          <w:szCs w:val="24"/>
          <w:lang w:eastAsia="ru-RU"/>
        </w:rPr>
      </w:pPr>
      <w:r w:rsidRPr="009E2B9F">
        <w:rPr>
          <w:sz w:val="24"/>
          <w:szCs w:val="24"/>
          <w:lang w:eastAsia="ru-RU"/>
        </w:rPr>
        <w:t>порядка</w:t>
      </w:r>
      <w:r w:rsidR="00A3482E" w:rsidRPr="009E2B9F">
        <w:rPr>
          <w:sz w:val="24"/>
          <w:szCs w:val="24"/>
          <w:lang w:eastAsia="ru-RU"/>
        </w:rPr>
        <w:t xml:space="preserve"> расчета ежегодного членского взноса и порядка его уплаты для членов Ассоциации;</w:t>
      </w:r>
    </w:p>
    <w:p w14:paraId="666D3FF4" w14:textId="77777777" w:rsidR="00A3482E" w:rsidRPr="009E2B9F" w:rsidRDefault="00A3482E" w:rsidP="00346DF8">
      <w:pPr>
        <w:pStyle w:val="1"/>
        <w:numPr>
          <w:ilvl w:val="0"/>
          <w:numId w:val="3"/>
        </w:numPr>
        <w:shd w:val="clear" w:color="auto" w:fill="auto"/>
        <w:spacing w:line="360" w:lineRule="auto"/>
        <w:ind w:hanging="436"/>
        <w:jc w:val="both"/>
        <w:rPr>
          <w:sz w:val="24"/>
          <w:szCs w:val="24"/>
          <w:lang w:eastAsia="ru-RU"/>
        </w:rPr>
      </w:pPr>
      <w:r w:rsidRPr="009E2B9F">
        <w:rPr>
          <w:sz w:val="24"/>
          <w:szCs w:val="24"/>
          <w:lang w:eastAsia="ru-RU"/>
        </w:rPr>
        <w:t xml:space="preserve">размера ежегодного членского взноса и </w:t>
      </w:r>
      <w:r w:rsidR="00150532" w:rsidRPr="009E2B9F">
        <w:rPr>
          <w:sz w:val="24"/>
          <w:szCs w:val="24"/>
          <w:lang w:eastAsia="ru-RU"/>
        </w:rPr>
        <w:t>порядка</w:t>
      </w:r>
      <w:r w:rsidRPr="009E2B9F">
        <w:rPr>
          <w:sz w:val="24"/>
          <w:szCs w:val="24"/>
          <w:lang w:eastAsia="ru-RU"/>
        </w:rPr>
        <w:t xml:space="preserve"> его уплаты для ассоциированных членов Ассоциации;</w:t>
      </w:r>
    </w:p>
    <w:p w14:paraId="083B63AA" w14:textId="77777777" w:rsidR="00A3482E" w:rsidRPr="009E2B9F" w:rsidRDefault="00A3482E" w:rsidP="00346DF8">
      <w:pPr>
        <w:pStyle w:val="1"/>
        <w:numPr>
          <w:ilvl w:val="0"/>
          <w:numId w:val="3"/>
        </w:numPr>
        <w:shd w:val="clear" w:color="auto" w:fill="auto"/>
        <w:spacing w:line="360" w:lineRule="auto"/>
        <w:ind w:hanging="436"/>
        <w:jc w:val="both"/>
        <w:rPr>
          <w:sz w:val="24"/>
          <w:szCs w:val="24"/>
          <w:lang w:eastAsia="ru-RU"/>
        </w:rPr>
      </w:pPr>
      <w:r w:rsidRPr="009E2B9F">
        <w:rPr>
          <w:sz w:val="24"/>
          <w:szCs w:val="24"/>
          <w:lang w:eastAsia="ru-RU"/>
        </w:rPr>
        <w:t>размера и</w:t>
      </w:r>
      <w:r w:rsidR="00571C14" w:rsidRPr="009E2B9F">
        <w:rPr>
          <w:sz w:val="24"/>
          <w:szCs w:val="24"/>
          <w:lang w:eastAsia="ru-RU"/>
        </w:rPr>
        <w:t xml:space="preserve"> порядка уплаты целевых взносов;</w:t>
      </w:r>
    </w:p>
    <w:p w14:paraId="696B1313" w14:textId="77777777" w:rsidR="001E0C35" w:rsidRPr="009E2B9F" w:rsidRDefault="001E0C35" w:rsidP="00C05B85">
      <w:pPr>
        <w:pStyle w:val="1"/>
        <w:numPr>
          <w:ilvl w:val="0"/>
          <w:numId w:val="36"/>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приоритетных направлений деятельности Ассоциации, принципов формирования и использования ее имущества;</w:t>
      </w:r>
    </w:p>
    <w:p w14:paraId="4BC7A115" w14:textId="77777777" w:rsidR="001E0C35" w:rsidRPr="009E2B9F" w:rsidRDefault="001E0C35" w:rsidP="00C05B85">
      <w:pPr>
        <w:pStyle w:val="1"/>
        <w:numPr>
          <w:ilvl w:val="0"/>
          <w:numId w:val="36"/>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отчетов Совета Ассоциации и Президента Ассоциации о результатах деятельности Ассоциации в соответствии с их компетенцией;</w:t>
      </w:r>
    </w:p>
    <w:p w14:paraId="447B9305" w14:textId="77777777" w:rsidR="001E0C35" w:rsidRPr="009E2B9F" w:rsidRDefault="001E0C35" w:rsidP="00C05B85">
      <w:pPr>
        <w:pStyle w:val="1"/>
        <w:numPr>
          <w:ilvl w:val="0"/>
          <w:numId w:val="36"/>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годового отчета и годовой бухгалтерской (финансовой) отчетности Ассоциации, отчетов о результатах размещения средств Ассоциации в ценные бумаги если такое размещение производилось;</w:t>
      </w:r>
    </w:p>
    <w:p w14:paraId="53C41256" w14:textId="77777777" w:rsidR="001E0C35" w:rsidRPr="009E2B9F" w:rsidRDefault="001E0C35" w:rsidP="00C05B85">
      <w:pPr>
        <w:pStyle w:val="1"/>
        <w:numPr>
          <w:ilvl w:val="0"/>
          <w:numId w:val="36"/>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правил раскрытия информации о членах Ассоциации и других нормативных документов по вопросам деятельности Ассоциации;</w:t>
      </w:r>
    </w:p>
    <w:p w14:paraId="2400602F" w14:textId="77777777" w:rsidR="001E0C35" w:rsidRPr="009E2B9F" w:rsidRDefault="00670844" w:rsidP="00C05B85">
      <w:pPr>
        <w:pStyle w:val="1"/>
        <w:numPr>
          <w:ilvl w:val="0"/>
          <w:numId w:val="34"/>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 xml:space="preserve">утверждение порядка взаимодействия с членами Ассоциации при подготовке решений Совета Ассоциации и их исполнении, а также </w:t>
      </w:r>
      <w:r w:rsidR="001E0C35" w:rsidRPr="009E2B9F">
        <w:rPr>
          <w:sz w:val="24"/>
          <w:szCs w:val="24"/>
          <w:lang w:eastAsia="ru-RU"/>
        </w:rPr>
        <w:t xml:space="preserve">порядка получения членами Ассоциации информации из баз данных Ассоциации, использования ими технических средств и систем, принадлежащих Ассоциации или созданным </w:t>
      </w:r>
      <w:r w:rsidRPr="009E2B9F">
        <w:rPr>
          <w:sz w:val="24"/>
          <w:szCs w:val="24"/>
          <w:lang w:eastAsia="ru-RU"/>
        </w:rPr>
        <w:t xml:space="preserve">ей </w:t>
      </w:r>
      <w:r w:rsidR="001E0C35" w:rsidRPr="009E2B9F">
        <w:rPr>
          <w:sz w:val="24"/>
          <w:szCs w:val="24"/>
          <w:lang w:eastAsia="ru-RU"/>
        </w:rPr>
        <w:t>организациям, определение перечня информации Ассоциации, предоставление которой может осуществляться на платной основе;</w:t>
      </w:r>
    </w:p>
    <w:p w14:paraId="3D76B6FA" w14:textId="77777777" w:rsidR="001E0C35" w:rsidRPr="009E2B9F" w:rsidRDefault="001E0C35" w:rsidP="00C05B85">
      <w:pPr>
        <w:pStyle w:val="1"/>
        <w:numPr>
          <w:ilvl w:val="0"/>
          <w:numId w:val="34"/>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исключение из членов Ассоциации;</w:t>
      </w:r>
    </w:p>
    <w:p w14:paraId="0E566EBD" w14:textId="77777777" w:rsidR="001E0C35" w:rsidRPr="009E2B9F" w:rsidRDefault="003510A7" w:rsidP="00C05B85">
      <w:pPr>
        <w:pStyle w:val="1"/>
        <w:numPr>
          <w:ilvl w:val="0"/>
          <w:numId w:val="34"/>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контроль деятельности Президента Ассоциации, включая установление показателей эффективности деятельности Президента Ассоциации, утверждение отчета об их выполнении</w:t>
      </w:r>
      <w:r w:rsidR="001E0C35" w:rsidRPr="009E2B9F">
        <w:rPr>
          <w:sz w:val="24"/>
          <w:szCs w:val="24"/>
          <w:lang w:eastAsia="ru-RU"/>
        </w:rPr>
        <w:t>;</w:t>
      </w:r>
    </w:p>
    <w:p w14:paraId="24E2FAF0" w14:textId="5D8F5E68" w:rsidR="001E0C35" w:rsidRPr="009E2B9F" w:rsidRDefault="001E0C35" w:rsidP="00C05B85">
      <w:pPr>
        <w:pStyle w:val="1"/>
        <w:numPr>
          <w:ilvl w:val="0"/>
          <w:numId w:val="34"/>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 xml:space="preserve">принятие решений о создании </w:t>
      </w:r>
      <w:r w:rsidR="00A3482E" w:rsidRPr="009E2B9F">
        <w:rPr>
          <w:sz w:val="24"/>
          <w:szCs w:val="24"/>
          <w:lang w:eastAsia="ru-RU"/>
        </w:rPr>
        <w:t xml:space="preserve">и ликвидации </w:t>
      </w:r>
      <w:r w:rsidR="003510A7" w:rsidRPr="009E2B9F">
        <w:rPr>
          <w:sz w:val="24"/>
          <w:szCs w:val="24"/>
          <w:lang w:eastAsia="ru-RU"/>
        </w:rPr>
        <w:t>рабочих органов Ассоциации - комитетов, комиссий и рабочих групп, утверждение их руководителей и состава, утверждение положения о рабочих органах Ассоциации и внесение в него изменений, руководство деятельностью рабочих органов</w:t>
      </w:r>
      <w:r w:rsidRPr="009E2B9F">
        <w:rPr>
          <w:sz w:val="24"/>
          <w:szCs w:val="24"/>
          <w:lang w:eastAsia="ru-RU"/>
        </w:rPr>
        <w:t>;</w:t>
      </w:r>
    </w:p>
    <w:p w14:paraId="32C19E75" w14:textId="77777777" w:rsidR="001E0C35" w:rsidRPr="009E2B9F" w:rsidRDefault="001E0C35" w:rsidP="00C05B85">
      <w:pPr>
        <w:pStyle w:val="1"/>
        <w:numPr>
          <w:ilvl w:val="0"/>
          <w:numId w:val="34"/>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одобрение сделок о поручительстве, выдаваемых за работников Ассоциации;</w:t>
      </w:r>
    </w:p>
    <w:p w14:paraId="48E8BD1A" w14:textId="77777777" w:rsidR="001E0C35" w:rsidRPr="009E2B9F" w:rsidRDefault="001E0C35" w:rsidP="00C05B85">
      <w:pPr>
        <w:pStyle w:val="1"/>
        <w:numPr>
          <w:ilvl w:val="0"/>
          <w:numId w:val="34"/>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одобрение сделок, в совершении которых имеется заинтересованность в значении, определенном Федеральным законом № 7-ФЗ от 12.01.1996 «О некоммерческих организациях;</w:t>
      </w:r>
    </w:p>
    <w:p w14:paraId="23AB7D0B" w14:textId="77777777" w:rsidR="00A3482E" w:rsidRPr="009E2B9F" w:rsidRDefault="00A3482E" w:rsidP="00C05B85">
      <w:pPr>
        <w:pStyle w:val="1"/>
        <w:numPr>
          <w:ilvl w:val="0"/>
          <w:numId w:val="34"/>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установление коэффициента к размеру ежегодного членского взноса для членов Ассоциации в порядк</w:t>
      </w:r>
      <w:r w:rsidR="000A23EE" w:rsidRPr="009E2B9F">
        <w:rPr>
          <w:sz w:val="24"/>
          <w:szCs w:val="24"/>
          <w:lang w:eastAsia="ru-RU"/>
        </w:rPr>
        <w:t>е и на условиях, установленных у</w:t>
      </w:r>
      <w:r w:rsidRPr="009E2B9F">
        <w:rPr>
          <w:sz w:val="24"/>
          <w:szCs w:val="24"/>
          <w:lang w:eastAsia="ru-RU"/>
        </w:rPr>
        <w:t>словиями членства в Ассоциации;</w:t>
      </w:r>
    </w:p>
    <w:p w14:paraId="04E8C65F" w14:textId="77777777" w:rsidR="001E0C35" w:rsidRPr="009E2B9F" w:rsidRDefault="001E0C35" w:rsidP="00C05B85">
      <w:pPr>
        <w:pStyle w:val="1"/>
        <w:numPr>
          <w:ilvl w:val="0"/>
          <w:numId w:val="34"/>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решение иных вопросов в соответствии с настоящим Уставом.</w:t>
      </w:r>
    </w:p>
    <w:p w14:paraId="710EE6E7" w14:textId="77777777" w:rsidR="001E0C35" w:rsidRPr="009E2B9F" w:rsidRDefault="001E0C35" w:rsidP="00C05B85">
      <w:pPr>
        <w:pStyle w:val="1"/>
        <w:numPr>
          <w:ilvl w:val="0"/>
          <w:numId w:val="31"/>
        </w:numPr>
        <w:shd w:val="clear" w:color="auto" w:fill="auto"/>
        <w:tabs>
          <w:tab w:val="left" w:pos="1560"/>
        </w:tabs>
        <w:spacing w:line="360" w:lineRule="auto"/>
        <w:ind w:left="0" w:firstLine="709"/>
        <w:jc w:val="both"/>
        <w:rPr>
          <w:sz w:val="24"/>
          <w:szCs w:val="24"/>
          <w:lang w:eastAsia="ru-RU"/>
        </w:rPr>
      </w:pPr>
      <w:r w:rsidRPr="009E2B9F">
        <w:rPr>
          <w:sz w:val="24"/>
          <w:szCs w:val="24"/>
          <w:lang w:eastAsia="ru-RU"/>
        </w:rPr>
        <w:t>Члены Совета Ассоциации обязаны:</w:t>
      </w:r>
    </w:p>
    <w:p w14:paraId="63BD1531" w14:textId="77777777" w:rsidR="001E0C35" w:rsidRPr="009E2B9F" w:rsidRDefault="001E0C35" w:rsidP="00C05B85">
      <w:pPr>
        <w:pStyle w:val="1"/>
        <w:numPr>
          <w:ilvl w:val="0"/>
          <w:numId w:val="32"/>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соблюдать требования настоящего Устава и иных документов, регламентирующих деятельность Ассоциации;</w:t>
      </w:r>
    </w:p>
    <w:p w14:paraId="67E2DA95" w14:textId="77777777" w:rsidR="001E0C35" w:rsidRPr="009E2B9F" w:rsidRDefault="001E0C35" w:rsidP="00C05B85">
      <w:pPr>
        <w:pStyle w:val="1"/>
        <w:numPr>
          <w:ilvl w:val="0"/>
          <w:numId w:val="32"/>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при выполнении полномочий члена Совета Ассоциации действовать исключительно в интересах Ассоциации;</w:t>
      </w:r>
    </w:p>
    <w:p w14:paraId="04E8618C" w14:textId="2B484C2F" w:rsidR="001E0C35" w:rsidRPr="009E2B9F" w:rsidRDefault="001E0C35" w:rsidP="00C05B85">
      <w:pPr>
        <w:pStyle w:val="1"/>
        <w:numPr>
          <w:ilvl w:val="0"/>
          <w:numId w:val="32"/>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принимать активное участие в решении организационных, управленческих, методических, финансовых и иных вопросов деятельности членов Ассоциации.</w:t>
      </w:r>
    </w:p>
    <w:p w14:paraId="61F2DC0C" w14:textId="77777777" w:rsidR="001E0C35" w:rsidRPr="009E2B9F" w:rsidRDefault="001E0C35" w:rsidP="00C05B85">
      <w:pPr>
        <w:pStyle w:val="1"/>
        <w:numPr>
          <w:ilvl w:val="1"/>
          <w:numId w:val="26"/>
        </w:numPr>
        <w:shd w:val="clear" w:color="auto" w:fill="auto"/>
        <w:spacing w:line="360" w:lineRule="auto"/>
        <w:ind w:left="0" w:firstLine="709"/>
        <w:jc w:val="both"/>
        <w:rPr>
          <w:sz w:val="24"/>
          <w:szCs w:val="24"/>
        </w:rPr>
      </w:pPr>
      <w:bookmarkStart w:id="15" w:name="bookmark11"/>
      <w:r w:rsidRPr="009E2B9F">
        <w:rPr>
          <w:sz w:val="24"/>
          <w:szCs w:val="24"/>
        </w:rPr>
        <w:t>Президент Ассоциации.</w:t>
      </w:r>
      <w:bookmarkEnd w:id="15"/>
    </w:p>
    <w:p w14:paraId="3CF0AE4C" w14:textId="77777777" w:rsidR="001E0C35" w:rsidRPr="009E2B9F" w:rsidRDefault="001E0C35" w:rsidP="00C05B85">
      <w:pPr>
        <w:pStyle w:val="1"/>
        <w:numPr>
          <w:ilvl w:val="0"/>
          <w:numId w:val="37"/>
        </w:numPr>
        <w:shd w:val="clear" w:color="auto" w:fill="auto"/>
        <w:tabs>
          <w:tab w:val="left" w:pos="1560"/>
        </w:tabs>
        <w:spacing w:line="360" w:lineRule="auto"/>
        <w:ind w:left="0" w:firstLine="709"/>
        <w:jc w:val="both"/>
        <w:rPr>
          <w:sz w:val="24"/>
          <w:szCs w:val="24"/>
          <w:lang w:eastAsia="ru-RU"/>
        </w:rPr>
      </w:pPr>
      <w:r w:rsidRPr="009E2B9F">
        <w:rPr>
          <w:sz w:val="24"/>
          <w:szCs w:val="24"/>
          <w:lang w:eastAsia="ru-RU"/>
        </w:rPr>
        <w:t>Президент Ассоциации является единоличным исполнительным органом Ассоциации и избирается Общим собранием сроком на два года. Президент Ассоциации может переизбираться на должность неограниченное количество раз.</w:t>
      </w:r>
    </w:p>
    <w:p w14:paraId="785B6FB3" w14:textId="2619ECDD" w:rsidR="001E0C35" w:rsidRPr="009E2B9F" w:rsidRDefault="001E0C35" w:rsidP="00C05B85">
      <w:pPr>
        <w:pStyle w:val="1"/>
        <w:numPr>
          <w:ilvl w:val="0"/>
          <w:numId w:val="37"/>
        </w:numPr>
        <w:shd w:val="clear" w:color="auto" w:fill="auto"/>
        <w:tabs>
          <w:tab w:val="left" w:pos="1560"/>
        </w:tabs>
        <w:spacing w:line="360" w:lineRule="auto"/>
        <w:ind w:left="0" w:firstLine="709"/>
        <w:jc w:val="both"/>
        <w:rPr>
          <w:sz w:val="24"/>
          <w:szCs w:val="24"/>
          <w:lang w:eastAsia="ru-RU"/>
        </w:rPr>
      </w:pPr>
      <w:bookmarkStart w:id="16" w:name="_Hlk100580006"/>
      <w:r w:rsidRPr="009E2B9F">
        <w:rPr>
          <w:sz w:val="24"/>
          <w:szCs w:val="24"/>
          <w:lang w:eastAsia="ru-RU"/>
        </w:rPr>
        <w:t xml:space="preserve">К компетенции Президента Ассоциации относятся все вопросы </w:t>
      </w:r>
      <w:r w:rsidR="00E814DB" w:rsidRPr="009E2B9F">
        <w:rPr>
          <w:sz w:val="24"/>
          <w:szCs w:val="24"/>
          <w:lang w:eastAsia="ru-RU"/>
        </w:rPr>
        <w:t>хозяйственной</w:t>
      </w:r>
      <w:r w:rsidR="00614421" w:rsidRPr="009E2B9F">
        <w:rPr>
          <w:sz w:val="24"/>
          <w:szCs w:val="24"/>
          <w:lang w:eastAsia="ru-RU"/>
        </w:rPr>
        <w:t xml:space="preserve"> и иной </w:t>
      </w:r>
      <w:r w:rsidRPr="009E2B9F">
        <w:rPr>
          <w:sz w:val="24"/>
          <w:szCs w:val="24"/>
          <w:lang w:eastAsia="ru-RU"/>
        </w:rPr>
        <w:t>деятельност</w:t>
      </w:r>
      <w:r w:rsidR="00614421" w:rsidRPr="009E2B9F">
        <w:rPr>
          <w:sz w:val="24"/>
          <w:szCs w:val="24"/>
          <w:lang w:eastAsia="ru-RU"/>
        </w:rPr>
        <w:t>и</w:t>
      </w:r>
      <w:r w:rsidRPr="009E2B9F">
        <w:rPr>
          <w:sz w:val="24"/>
          <w:szCs w:val="24"/>
          <w:lang w:eastAsia="ru-RU"/>
        </w:rPr>
        <w:t xml:space="preserve"> Ассоциации, за исключением вопросов, отнесённых к исключительной компетенции Общего собрания и Совета Ассоциации</w:t>
      </w:r>
      <w:r w:rsidR="00614421" w:rsidRPr="009E2B9F">
        <w:rPr>
          <w:sz w:val="24"/>
          <w:szCs w:val="24"/>
          <w:lang w:eastAsia="ru-RU"/>
        </w:rPr>
        <w:t>, и предусмотренные Уставом Ассоциации</w:t>
      </w:r>
      <w:r w:rsidRPr="009E2B9F">
        <w:rPr>
          <w:sz w:val="24"/>
          <w:szCs w:val="24"/>
          <w:lang w:eastAsia="ru-RU"/>
        </w:rPr>
        <w:t>.</w:t>
      </w:r>
    </w:p>
    <w:bookmarkEnd w:id="16"/>
    <w:p w14:paraId="66D91AEA" w14:textId="77777777" w:rsidR="00502255" w:rsidRPr="009E2B9F" w:rsidRDefault="00502255" w:rsidP="00414470">
      <w:pPr>
        <w:pStyle w:val="1"/>
        <w:shd w:val="clear" w:color="auto" w:fill="auto"/>
        <w:spacing w:line="360" w:lineRule="auto"/>
        <w:ind w:firstLine="709"/>
        <w:jc w:val="both"/>
        <w:rPr>
          <w:sz w:val="24"/>
          <w:szCs w:val="24"/>
          <w:lang w:eastAsia="ru-RU"/>
        </w:rPr>
      </w:pPr>
      <w:r w:rsidRPr="009E2B9F">
        <w:rPr>
          <w:sz w:val="24"/>
          <w:szCs w:val="24"/>
          <w:lang w:eastAsia="ru-RU"/>
        </w:rPr>
        <w:t xml:space="preserve">Президент Ассоциации не является членом Совета Ассоциации. </w:t>
      </w:r>
    </w:p>
    <w:p w14:paraId="31EA6AA3" w14:textId="77777777" w:rsidR="00502255" w:rsidRPr="009E2B9F" w:rsidRDefault="00502255" w:rsidP="00414470">
      <w:pPr>
        <w:pStyle w:val="1"/>
        <w:shd w:val="clear" w:color="auto" w:fill="auto"/>
        <w:spacing w:line="360" w:lineRule="auto"/>
        <w:ind w:firstLine="709"/>
        <w:jc w:val="both"/>
        <w:rPr>
          <w:sz w:val="24"/>
          <w:szCs w:val="24"/>
          <w:lang w:eastAsia="ru-RU"/>
        </w:rPr>
      </w:pPr>
      <w:r w:rsidRPr="009E2B9F">
        <w:rPr>
          <w:sz w:val="24"/>
          <w:szCs w:val="24"/>
          <w:lang w:eastAsia="ru-RU"/>
        </w:rPr>
        <w:t>Президент Ассоциации участвует в заседаниях Совета Ассоциации с правом совещательного голоса.</w:t>
      </w:r>
    </w:p>
    <w:p w14:paraId="0909AAB6" w14:textId="77777777" w:rsidR="00F52D48" w:rsidRPr="009E2B9F" w:rsidRDefault="00F52D48" w:rsidP="00F52D48">
      <w:pPr>
        <w:tabs>
          <w:tab w:val="left" w:pos="754"/>
        </w:tabs>
        <w:spacing w:line="360" w:lineRule="auto"/>
        <w:ind w:firstLine="709"/>
        <w:jc w:val="both"/>
        <w:rPr>
          <w:rFonts w:ascii="Times New Roman" w:eastAsiaTheme="minorHAnsi" w:hAnsi="Times New Roman" w:cs="Times New Roman"/>
          <w:color w:val="auto"/>
        </w:rPr>
      </w:pPr>
      <w:r w:rsidRPr="009E2B9F">
        <w:rPr>
          <w:rFonts w:ascii="Times New Roman" w:eastAsiaTheme="minorHAnsi" w:hAnsi="Times New Roman" w:cs="Times New Roman"/>
          <w:color w:val="auto"/>
        </w:rPr>
        <w:t>В случае временного отсутствия Президента Ассоциации его обязанности</w:t>
      </w:r>
      <w:r w:rsidR="009804FC" w:rsidRPr="009E2B9F">
        <w:rPr>
          <w:rFonts w:ascii="Times New Roman" w:eastAsiaTheme="minorHAnsi" w:hAnsi="Times New Roman" w:cs="Times New Roman"/>
          <w:color w:val="auto"/>
        </w:rPr>
        <w:t>,</w:t>
      </w:r>
      <w:r w:rsidRPr="009E2B9F">
        <w:rPr>
          <w:rFonts w:ascii="Times New Roman" w:eastAsiaTheme="minorHAnsi" w:hAnsi="Times New Roman" w:cs="Times New Roman"/>
          <w:color w:val="auto"/>
        </w:rPr>
        <w:t xml:space="preserve"> по решению Совета Ассоциации</w:t>
      </w:r>
      <w:r w:rsidR="009804FC" w:rsidRPr="009E2B9F">
        <w:rPr>
          <w:rFonts w:ascii="Times New Roman" w:eastAsiaTheme="minorHAnsi" w:hAnsi="Times New Roman" w:cs="Times New Roman"/>
          <w:color w:val="auto"/>
        </w:rPr>
        <w:t>,</w:t>
      </w:r>
      <w:r w:rsidRPr="009E2B9F">
        <w:rPr>
          <w:rFonts w:ascii="Times New Roman" w:eastAsiaTheme="minorHAnsi" w:hAnsi="Times New Roman" w:cs="Times New Roman"/>
          <w:color w:val="auto"/>
        </w:rPr>
        <w:t xml:space="preserve"> временно исполняет должностное лицо Ассоциации.</w:t>
      </w:r>
    </w:p>
    <w:p w14:paraId="52E6C422" w14:textId="77777777" w:rsidR="001E0C35" w:rsidRPr="009E2B9F" w:rsidRDefault="001E0C35" w:rsidP="00C05B85">
      <w:pPr>
        <w:pStyle w:val="1"/>
        <w:numPr>
          <w:ilvl w:val="0"/>
          <w:numId w:val="37"/>
        </w:numPr>
        <w:shd w:val="clear" w:color="auto" w:fill="auto"/>
        <w:tabs>
          <w:tab w:val="left" w:pos="1560"/>
        </w:tabs>
        <w:spacing w:line="360" w:lineRule="auto"/>
        <w:ind w:left="0" w:firstLine="709"/>
        <w:jc w:val="both"/>
        <w:rPr>
          <w:sz w:val="24"/>
          <w:szCs w:val="24"/>
          <w:lang w:eastAsia="ru-RU"/>
        </w:rPr>
      </w:pPr>
      <w:r w:rsidRPr="009E2B9F">
        <w:rPr>
          <w:sz w:val="24"/>
          <w:szCs w:val="24"/>
          <w:lang w:eastAsia="ru-RU"/>
        </w:rPr>
        <w:t>Президент Ассоциации подотчетен Общему собранию и Совету Ассоциации.</w:t>
      </w:r>
    </w:p>
    <w:p w14:paraId="79FF3925" w14:textId="77777777" w:rsidR="001E0C35" w:rsidRPr="009E2B9F" w:rsidRDefault="001E0C35" w:rsidP="001E0C35">
      <w:pPr>
        <w:pStyle w:val="1"/>
        <w:shd w:val="clear" w:color="auto" w:fill="auto"/>
        <w:spacing w:line="360" w:lineRule="auto"/>
        <w:ind w:firstLine="709"/>
        <w:jc w:val="both"/>
        <w:rPr>
          <w:sz w:val="24"/>
          <w:szCs w:val="24"/>
          <w:lang w:eastAsia="ru-RU"/>
        </w:rPr>
      </w:pPr>
      <w:r w:rsidRPr="009E2B9F">
        <w:rPr>
          <w:sz w:val="24"/>
          <w:szCs w:val="24"/>
          <w:lang w:eastAsia="ru-RU"/>
        </w:rPr>
        <w:t xml:space="preserve">Президент Ассоциации отчитывается перед очередным Общим </w:t>
      </w:r>
      <w:r w:rsidR="00804284" w:rsidRPr="009E2B9F">
        <w:rPr>
          <w:sz w:val="24"/>
          <w:szCs w:val="24"/>
          <w:lang w:eastAsia="ru-RU"/>
        </w:rPr>
        <w:t>собранием ежегодно</w:t>
      </w:r>
      <w:r w:rsidRPr="009E2B9F">
        <w:rPr>
          <w:sz w:val="24"/>
          <w:szCs w:val="24"/>
          <w:lang w:eastAsia="ru-RU"/>
        </w:rPr>
        <w:t xml:space="preserve">, а перед Советом </w:t>
      </w:r>
      <w:r w:rsidR="00804284" w:rsidRPr="009E2B9F">
        <w:rPr>
          <w:sz w:val="24"/>
          <w:szCs w:val="24"/>
          <w:lang w:eastAsia="ru-RU"/>
        </w:rPr>
        <w:t>Ассоциации -</w:t>
      </w:r>
      <w:r w:rsidRPr="009E2B9F">
        <w:rPr>
          <w:sz w:val="24"/>
          <w:szCs w:val="24"/>
          <w:lang w:eastAsia="ru-RU"/>
        </w:rPr>
        <w:t xml:space="preserve"> по формам и в сроки, устанавливаемые Советом Ассоциации.</w:t>
      </w:r>
    </w:p>
    <w:p w14:paraId="4F4036C1" w14:textId="77777777" w:rsidR="001E0C35" w:rsidRPr="009E2B9F" w:rsidRDefault="001E0C35" w:rsidP="00C05B85">
      <w:pPr>
        <w:pStyle w:val="1"/>
        <w:numPr>
          <w:ilvl w:val="0"/>
          <w:numId w:val="37"/>
        </w:numPr>
        <w:shd w:val="clear" w:color="auto" w:fill="auto"/>
        <w:tabs>
          <w:tab w:val="left" w:pos="1560"/>
        </w:tabs>
        <w:spacing w:line="360" w:lineRule="auto"/>
        <w:ind w:left="0" w:firstLine="709"/>
        <w:jc w:val="both"/>
      </w:pPr>
      <w:r w:rsidRPr="009E2B9F">
        <w:rPr>
          <w:sz w:val="24"/>
          <w:szCs w:val="24"/>
          <w:lang w:eastAsia="ru-RU"/>
        </w:rPr>
        <w:t>До истечения срока полномочий Президента Ассоциации его полномочия могут быть досрочно прекращены по следующим основаниям:</w:t>
      </w:r>
    </w:p>
    <w:p w14:paraId="6D815CC2" w14:textId="77777777" w:rsidR="001E0C35" w:rsidRPr="009E2B9F" w:rsidRDefault="001E0C35" w:rsidP="00C05B85">
      <w:pPr>
        <w:pStyle w:val="ab"/>
        <w:numPr>
          <w:ilvl w:val="0"/>
          <w:numId w:val="45"/>
        </w:numPr>
        <w:tabs>
          <w:tab w:val="left" w:pos="1134"/>
        </w:tabs>
        <w:spacing w:line="360" w:lineRule="auto"/>
        <w:ind w:left="0" w:firstLine="709"/>
        <w:jc w:val="both"/>
        <w:rPr>
          <w:rFonts w:ascii="Times New Roman" w:hAnsi="Times New Roman" w:cs="Times New Roman"/>
          <w:color w:val="auto"/>
        </w:rPr>
      </w:pPr>
      <w:r w:rsidRPr="009E2B9F">
        <w:rPr>
          <w:rFonts w:ascii="Times New Roman" w:hAnsi="Times New Roman" w:cs="Times New Roman"/>
          <w:color w:val="auto"/>
        </w:rPr>
        <w:t>по инициативе Президента Ассоциации;</w:t>
      </w:r>
    </w:p>
    <w:p w14:paraId="16D065BB" w14:textId="77777777" w:rsidR="001E0C35" w:rsidRPr="009E2B9F" w:rsidRDefault="001E0C35" w:rsidP="00C05B85">
      <w:pPr>
        <w:pStyle w:val="ab"/>
        <w:numPr>
          <w:ilvl w:val="0"/>
          <w:numId w:val="45"/>
        </w:numPr>
        <w:tabs>
          <w:tab w:val="left" w:pos="1134"/>
        </w:tabs>
        <w:spacing w:line="360" w:lineRule="auto"/>
        <w:ind w:left="0" w:firstLine="709"/>
        <w:jc w:val="both"/>
        <w:rPr>
          <w:rFonts w:ascii="Times New Roman" w:hAnsi="Times New Roman" w:cs="Times New Roman"/>
          <w:color w:val="auto"/>
        </w:rPr>
      </w:pPr>
      <w:r w:rsidRPr="009E2B9F">
        <w:rPr>
          <w:rFonts w:ascii="Times New Roman" w:hAnsi="Times New Roman" w:cs="Times New Roman"/>
          <w:color w:val="auto"/>
        </w:rPr>
        <w:t>по инициативе Ассоциации;</w:t>
      </w:r>
    </w:p>
    <w:p w14:paraId="53DB7619" w14:textId="77777777" w:rsidR="001E0C35" w:rsidRPr="009E2B9F" w:rsidRDefault="001E0C35" w:rsidP="00C05B85">
      <w:pPr>
        <w:pStyle w:val="1"/>
        <w:numPr>
          <w:ilvl w:val="0"/>
          <w:numId w:val="45"/>
        </w:numPr>
        <w:shd w:val="clear" w:color="auto" w:fill="auto"/>
        <w:tabs>
          <w:tab w:val="left" w:pos="1134"/>
        </w:tabs>
        <w:spacing w:line="360" w:lineRule="auto"/>
        <w:ind w:left="0" w:firstLine="709"/>
        <w:jc w:val="both"/>
        <w:rPr>
          <w:sz w:val="24"/>
          <w:szCs w:val="24"/>
          <w:lang w:eastAsia="ru-RU"/>
        </w:rPr>
      </w:pPr>
      <w:r w:rsidRPr="009E2B9F">
        <w:rPr>
          <w:sz w:val="24"/>
          <w:szCs w:val="24"/>
          <w:lang w:eastAsia="ru-RU"/>
        </w:rPr>
        <w:t xml:space="preserve">по обстоятельствам, не зависящим от воли сторон. </w:t>
      </w:r>
    </w:p>
    <w:p w14:paraId="254E7BA5" w14:textId="77777777" w:rsidR="001E0C35" w:rsidRPr="009E2B9F" w:rsidRDefault="001E0C35" w:rsidP="00C05B85">
      <w:pPr>
        <w:pStyle w:val="1"/>
        <w:numPr>
          <w:ilvl w:val="0"/>
          <w:numId w:val="37"/>
        </w:numPr>
        <w:shd w:val="clear" w:color="auto" w:fill="auto"/>
        <w:tabs>
          <w:tab w:val="left" w:pos="1560"/>
        </w:tabs>
        <w:spacing w:line="360" w:lineRule="auto"/>
        <w:ind w:left="0" w:firstLine="709"/>
        <w:jc w:val="both"/>
      </w:pPr>
      <w:r w:rsidRPr="009E2B9F">
        <w:rPr>
          <w:sz w:val="24"/>
          <w:szCs w:val="24"/>
          <w:lang w:eastAsia="ru-RU"/>
        </w:rPr>
        <w:t>Полномочия Президента Ассоциации прекращаются досрочно по обстоятельствам, не зависящим от воли сторон, с даты наступления соответствующего обстоятельства в случае:</w:t>
      </w:r>
    </w:p>
    <w:p w14:paraId="4EEA2542" w14:textId="77777777" w:rsidR="001E0C35" w:rsidRPr="009E2B9F" w:rsidRDefault="001E0C35" w:rsidP="00E814DB">
      <w:pPr>
        <w:pStyle w:val="ab"/>
        <w:numPr>
          <w:ilvl w:val="1"/>
          <w:numId w:val="44"/>
        </w:numPr>
        <w:tabs>
          <w:tab w:val="left" w:pos="1134"/>
        </w:tabs>
        <w:spacing w:line="360" w:lineRule="auto"/>
        <w:ind w:left="709" w:firstLine="0"/>
        <w:jc w:val="both"/>
        <w:rPr>
          <w:rFonts w:ascii="Times New Roman" w:hAnsi="Times New Roman" w:cs="Times New Roman"/>
          <w:color w:val="auto"/>
        </w:rPr>
      </w:pPr>
      <w:r w:rsidRPr="009E2B9F">
        <w:rPr>
          <w:rFonts w:ascii="Times New Roman" w:hAnsi="Times New Roman" w:cs="Times New Roman"/>
          <w:color w:val="auto"/>
        </w:rPr>
        <w:t>смерти;</w:t>
      </w:r>
    </w:p>
    <w:p w14:paraId="07A43749" w14:textId="77777777" w:rsidR="001E0C35" w:rsidRPr="009E2B9F" w:rsidRDefault="001E0C35" w:rsidP="00E814DB">
      <w:pPr>
        <w:pStyle w:val="ab"/>
        <w:numPr>
          <w:ilvl w:val="1"/>
          <w:numId w:val="44"/>
        </w:numPr>
        <w:tabs>
          <w:tab w:val="left" w:pos="1134"/>
        </w:tabs>
        <w:spacing w:line="360" w:lineRule="auto"/>
        <w:ind w:left="709" w:firstLine="0"/>
        <w:jc w:val="both"/>
        <w:rPr>
          <w:rFonts w:ascii="Times New Roman" w:hAnsi="Times New Roman" w:cs="Times New Roman"/>
          <w:color w:val="auto"/>
        </w:rPr>
      </w:pPr>
      <w:r w:rsidRPr="009E2B9F">
        <w:rPr>
          <w:rFonts w:ascii="Times New Roman" w:hAnsi="Times New Roman" w:cs="Times New Roman"/>
          <w:color w:val="auto"/>
        </w:rPr>
        <w:t>признания судом недееспособным или ограниченно дееспособным;</w:t>
      </w:r>
    </w:p>
    <w:p w14:paraId="41E9AAFC" w14:textId="77777777" w:rsidR="001E0C35" w:rsidRPr="009E2B9F" w:rsidRDefault="001E0C35" w:rsidP="00E814DB">
      <w:pPr>
        <w:pStyle w:val="ab"/>
        <w:numPr>
          <w:ilvl w:val="1"/>
          <w:numId w:val="44"/>
        </w:numPr>
        <w:tabs>
          <w:tab w:val="left" w:pos="1134"/>
        </w:tabs>
        <w:spacing w:line="360" w:lineRule="auto"/>
        <w:ind w:left="709" w:firstLine="0"/>
        <w:jc w:val="both"/>
        <w:rPr>
          <w:rFonts w:ascii="Times New Roman" w:hAnsi="Times New Roman" w:cs="Times New Roman"/>
          <w:color w:val="auto"/>
        </w:rPr>
      </w:pPr>
      <w:r w:rsidRPr="009E2B9F">
        <w:rPr>
          <w:rFonts w:ascii="Times New Roman" w:hAnsi="Times New Roman" w:cs="Times New Roman"/>
          <w:color w:val="auto"/>
        </w:rPr>
        <w:t>признания судом безвестно отсутствующим или объявления умершим;</w:t>
      </w:r>
    </w:p>
    <w:p w14:paraId="3C51599E" w14:textId="34A7F980" w:rsidR="001E0C35" w:rsidRPr="009E2B9F" w:rsidRDefault="001E0C35" w:rsidP="00E814DB">
      <w:pPr>
        <w:pStyle w:val="ab"/>
        <w:numPr>
          <w:ilvl w:val="1"/>
          <w:numId w:val="44"/>
        </w:numPr>
        <w:tabs>
          <w:tab w:val="left" w:pos="1134"/>
        </w:tabs>
        <w:spacing w:line="360" w:lineRule="auto"/>
        <w:ind w:left="709" w:firstLine="0"/>
        <w:jc w:val="both"/>
        <w:rPr>
          <w:rFonts w:ascii="Times New Roman" w:hAnsi="Times New Roman" w:cs="Times New Roman"/>
          <w:color w:val="auto"/>
        </w:rPr>
      </w:pPr>
      <w:r w:rsidRPr="009E2B9F">
        <w:rPr>
          <w:rFonts w:ascii="Times New Roman" w:hAnsi="Times New Roman" w:cs="Times New Roman"/>
          <w:color w:val="auto"/>
        </w:rPr>
        <w:t xml:space="preserve">вступления в отношении </w:t>
      </w:r>
      <w:r w:rsidR="00AF3D51" w:rsidRPr="009E2B9F">
        <w:rPr>
          <w:rFonts w:ascii="Times New Roman" w:hAnsi="Times New Roman" w:cs="Times New Roman"/>
          <w:color w:val="auto"/>
        </w:rPr>
        <w:t>н</w:t>
      </w:r>
      <w:r w:rsidRPr="009E2B9F">
        <w:rPr>
          <w:rFonts w:ascii="Times New Roman" w:hAnsi="Times New Roman" w:cs="Times New Roman"/>
          <w:color w:val="auto"/>
        </w:rPr>
        <w:t>его в законную силу обвинительного приговора суда;</w:t>
      </w:r>
    </w:p>
    <w:p w14:paraId="17E7D499" w14:textId="77777777" w:rsidR="001E0C35" w:rsidRPr="009E2B9F" w:rsidRDefault="001E0C35" w:rsidP="00E814DB">
      <w:pPr>
        <w:pStyle w:val="ab"/>
        <w:numPr>
          <w:ilvl w:val="1"/>
          <w:numId w:val="44"/>
        </w:numPr>
        <w:tabs>
          <w:tab w:val="left" w:pos="1134"/>
        </w:tabs>
        <w:spacing w:line="360" w:lineRule="auto"/>
        <w:ind w:left="709" w:firstLine="0"/>
        <w:jc w:val="both"/>
        <w:rPr>
          <w:rFonts w:ascii="Times New Roman" w:hAnsi="Times New Roman" w:cs="Times New Roman"/>
          <w:color w:val="auto"/>
        </w:rPr>
      </w:pPr>
      <w:r w:rsidRPr="009E2B9F">
        <w:rPr>
          <w:rFonts w:ascii="Times New Roman" w:hAnsi="Times New Roman" w:cs="Times New Roman"/>
          <w:color w:val="auto"/>
        </w:rPr>
        <w:t>выезда за пределы Российской Федерации на постоянное место жительства;</w:t>
      </w:r>
    </w:p>
    <w:p w14:paraId="33D3AF06" w14:textId="77777777" w:rsidR="001E0C35" w:rsidRPr="009E2B9F" w:rsidRDefault="001E0C35" w:rsidP="00E814DB">
      <w:pPr>
        <w:pStyle w:val="ab"/>
        <w:numPr>
          <w:ilvl w:val="1"/>
          <w:numId w:val="44"/>
        </w:numPr>
        <w:tabs>
          <w:tab w:val="left" w:pos="1134"/>
        </w:tabs>
        <w:spacing w:line="360" w:lineRule="auto"/>
        <w:ind w:left="709" w:firstLine="0"/>
        <w:jc w:val="both"/>
        <w:rPr>
          <w:rFonts w:ascii="Times New Roman" w:hAnsi="Times New Roman" w:cs="Times New Roman"/>
          <w:color w:val="auto"/>
        </w:rPr>
      </w:pPr>
      <w:r w:rsidRPr="009E2B9F">
        <w:rPr>
          <w:rFonts w:ascii="Times New Roman" w:hAnsi="Times New Roman" w:cs="Times New Roman"/>
          <w:color w:val="auto"/>
        </w:rPr>
        <w:t>призыва на военную службу или направления на заменяющую ее альтернативную гражданскую службу.</w:t>
      </w:r>
    </w:p>
    <w:p w14:paraId="5AEE50EB" w14:textId="77777777" w:rsidR="001E0C35" w:rsidRPr="009E2B9F" w:rsidRDefault="001E0C35" w:rsidP="00C05B85">
      <w:pPr>
        <w:pStyle w:val="1"/>
        <w:numPr>
          <w:ilvl w:val="0"/>
          <w:numId w:val="37"/>
        </w:numPr>
        <w:shd w:val="clear" w:color="auto" w:fill="auto"/>
        <w:tabs>
          <w:tab w:val="left" w:pos="1560"/>
        </w:tabs>
        <w:spacing w:line="360" w:lineRule="auto"/>
        <w:ind w:left="0" w:firstLine="709"/>
        <w:jc w:val="both"/>
      </w:pPr>
      <w:r w:rsidRPr="009E2B9F">
        <w:rPr>
          <w:sz w:val="24"/>
          <w:szCs w:val="24"/>
          <w:lang w:eastAsia="ru-RU"/>
        </w:rPr>
        <w:t>В случае досрочного прекращения полномочий Президента Ассоциации по инициативе Президента Ассоциации он обязан предупредить Ассоциацию не позднее</w:t>
      </w:r>
      <w:r w:rsidR="00473D69" w:rsidRPr="009E2B9F">
        <w:rPr>
          <w:sz w:val="24"/>
          <w:szCs w:val="24"/>
          <w:lang w:eastAsia="ru-RU"/>
        </w:rPr>
        <w:t>,</w:t>
      </w:r>
      <w:r w:rsidRPr="009E2B9F">
        <w:rPr>
          <w:sz w:val="24"/>
          <w:szCs w:val="24"/>
          <w:lang w:eastAsia="ru-RU"/>
        </w:rPr>
        <w:t xml:space="preserve"> чем за один месяц до предполагаемой даты прекращения полномочий. Течение указанного срока начинается на следующий день после получения Ассоциацией заявления Президента Ассоциации.</w:t>
      </w:r>
    </w:p>
    <w:p w14:paraId="03A33C1D" w14:textId="77777777" w:rsidR="001E0C35" w:rsidRPr="009E2B9F" w:rsidRDefault="001E0C35" w:rsidP="00C05B85">
      <w:pPr>
        <w:pStyle w:val="1"/>
        <w:numPr>
          <w:ilvl w:val="0"/>
          <w:numId w:val="37"/>
        </w:numPr>
        <w:shd w:val="clear" w:color="auto" w:fill="auto"/>
        <w:tabs>
          <w:tab w:val="left" w:pos="1560"/>
        </w:tabs>
        <w:spacing w:line="360" w:lineRule="auto"/>
        <w:ind w:left="0" w:firstLine="709"/>
        <w:jc w:val="both"/>
        <w:rPr>
          <w:sz w:val="24"/>
          <w:szCs w:val="24"/>
          <w:lang w:eastAsia="ru-RU"/>
        </w:rPr>
      </w:pPr>
      <w:r w:rsidRPr="009E2B9F">
        <w:rPr>
          <w:sz w:val="24"/>
          <w:szCs w:val="24"/>
          <w:lang w:eastAsia="ru-RU"/>
        </w:rPr>
        <w:t xml:space="preserve">По инициативе Ассоциации полномочия Президента могут быть досрочно прекращены по решению Общего собрания в случаях: </w:t>
      </w:r>
    </w:p>
    <w:p w14:paraId="2845D7DD" w14:textId="4B69ED0A" w:rsidR="001E0C35" w:rsidRPr="009E2B9F" w:rsidRDefault="001E0C35" w:rsidP="00E814DB">
      <w:pPr>
        <w:pStyle w:val="ab"/>
        <w:numPr>
          <w:ilvl w:val="0"/>
          <w:numId w:val="59"/>
        </w:numPr>
        <w:tabs>
          <w:tab w:val="left" w:pos="1134"/>
        </w:tabs>
        <w:spacing w:line="360" w:lineRule="auto"/>
        <w:ind w:left="709" w:firstLine="0"/>
        <w:jc w:val="both"/>
        <w:rPr>
          <w:rFonts w:ascii="Times New Roman" w:hAnsi="Times New Roman" w:cs="Times New Roman"/>
          <w:color w:val="auto"/>
        </w:rPr>
      </w:pPr>
      <w:r w:rsidRPr="009E2B9F">
        <w:rPr>
          <w:rFonts w:ascii="Times New Roman" w:hAnsi="Times New Roman" w:cs="Times New Roman"/>
          <w:color w:val="auto"/>
        </w:rPr>
        <w:t>предусмотренных Трудовым кодексом Российской Федерации;</w:t>
      </w:r>
    </w:p>
    <w:p w14:paraId="1A76FD06" w14:textId="77777777" w:rsidR="001E0C35" w:rsidRPr="009E2B9F" w:rsidRDefault="001E0C35" w:rsidP="00E814DB">
      <w:pPr>
        <w:pStyle w:val="ab"/>
        <w:numPr>
          <w:ilvl w:val="0"/>
          <w:numId w:val="59"/>
        </w:numPr>
        <w:tabs>
          <w:tab w:val="left" w:pos="1134"/>
        </w:tabs>
        <w:spacing w:line="360" w:lineRule="auto"/>
        <w:ind w:left="709" w:firstLine="0"/>
        <w:jc w:val="both"/>
        <w:rPr>
          <w:rFonts w:ascii="Times New Roman" w:hAnsi="Times New Roman" w:cs="Times New Roman"/>
          <w:color w:val="auto"/>
        </w:rPr>
      </w:pPr>
      <w:r w:rsidRPr="009E2B9F">
        <w:rPr>
          <w:rFonts w:ascii="Times New Roman" w:hAnsi="Times New Roman" w:cs="Times New Roman"/>
          <w:color w:val="auto"/>
        </w:rPr>
        <w:t xml:space="preserve">наступления оснований, повлекших его несоответствие требованиям, установленным </w:t>
      </w:r>
      <w:hyperlink r:id="rId10" w:history="1">
        <w:r w:rsidRPr="009E2B9F">
          <w:rPr>
            <w:rFonts w:ascii="Times New Roman" w:hAnsi="Times New Roman" w:cs="Times New Roman"/>
            <w:color w:val="auto"/>
          </w:rPr>
          <w:t>частями 2</w:t>
        </w:r>
      </w:hyperlink>
      <w:r w:rsidRPr="009E2B9F">
        <w:rPr>
          <w:rFonts w:ascii="Times New Roman" w:hAnsi="Times New Roman" w:cs="Times New Roman"/>
          <w:color w:val="auto"/>
        </w:rPr>
        <w:t xml:space="preserve"> и 3 статьи 24 Закона о СРО в сфере финансового рынка;</w:t>
      </w:r>
    </w:p>
    <w:p w14:paraId="61D58A72" w14:textId="77777777" w:rsidR="001E0C35" w:rsidRPr="009E2B9F" w:rsidRDefault="001E0C35" w:rsidP="00E814DB">
      <w:pPr>
        <w:pStyle w:val="ab"/>
        <w:numPr>
          <w:ilvl w:val="0"/>
          <w:numId w:val="59"/>
        </w:numPr>
        <w:tabs>
          <w:tab w:val="left" w:pos="1134"/>
        </w:tabs>
        <w:spacing w:line="360" w:lineRule="auto"/>
        <w:ind w:left="709" w:firstLine="0"/>
        <w:jc w:val="both"/>
        <w:rPr>
          <w:rFonts w:ascii="Times New Roman" w:hAnsi="Times New Roman" w:cs="Times New Roman"/>
          <w:color w:val="auto"/>
        </w:rPr>
      </w:pPr>
      <w:r w:rsidRPr="009E2B9F">
        <w:rPr>
          <w:rFonts w:ascii="Times New Roman" w:hAnsi="Times New Roman" w:cs="Times New Roman"/>
          <w:color w:val="auto"/>
        </w:rPr>
        <w:t>при неисполнении Президентом Ассоциации требований настоящего Устава и иных внутренних документов Ассоциации, решений Совета Ассоциации и Общего собрания членов Ассоциации;</w:t>
      </w:r>
    </w:p>
    <w:p w14:paraId="582D2B41" w14:textId="77777777" w:rsidR="001E0C35" w:rsidRPr="009E2B9F" w:rsidRDefault="001E0C35" w:rsidP="00E814DB">
      <w:pPr>
        <w:pStyle w:val="ab"/>
        <w:numPr>
          <w:ilvl w:val="0"/>
          <w:numId w:val="59"/>
        </w:numPr>
        <w:tabs>
          <w:tab w:val="left" w:pos="1134"/>
        </w:tabs>
        <w:spacing w:line="360" w:lineRule="auto"/>
        <w:ind w:left="709" w:firstLine="0"/>
        <w:jc w:val="both"/>
        <w:rPr>
          <w:rFonts w:ascii="Times New Roman" w:hAnsi="Times New Roman" w:cs="Times New Roman"/>
          <w:color w:val="auto"/>
        </w:rPr>
      </w:pPr>
      <w:r w:rsidRPr="009E2B9F">
        <w:rPr>
          <w:rFonts w:ascii="Times New Roman" w:hAnsi="Times New Roman" w:cs="Times New Roman"/>
          <w:color w:val="auto"/>
        </w:rPr>
        <w:t>по предложению Ревизионной комисс</w:t>
      </w:r>
      <w:r w:rsidR="0001733D" w:rsidRPr="009E2B9F">
        <w:rPr>
          <w:rFonts w:ascii="Times New Roman" w:hAnsi="Times New Roman" w:cs="Times New Roman"/>
          <w:color w:val="auto"/>
        </w:rPr>
        <w:t>ии по итогам проверки финансово</w:t>
      </w:r>
      <w:r w:rsidRPr="009E2B9F">
        <w:rPr>
          <w:rFonts w:ascii="Times New Roman" w:hAnsi="Times New Roman" w:cs="Times New Roman"/>
          <w:color w:val="auto"/>
        </w:rPr>
        <w:t>-хозяйственной деятельности Ассоциации.</w:t>
      </w:r>
    </w:p>
    <w:p w14:paraId="57E12F68" w14:textId="77777777" w:rsidR="001E0C35" w:rsidRPr="009E2B9F" w:rsidRDefault="001E0C35" w:rsidP="00C05B85">
      <w:pPr>
        <w:pStyle w:val="1"/>
        <w:numPr>
          <w:ilvl w:val="0"/>
          <w:numId w:val="37"/>
        </w:numPr>
        <w:shd w:val="clear" w:color="auto" w:fill="auto"/>
        <w:tabs>
          <w:tab w:val="left" w:pos="1560"/>
        </w:tabs>
        <w:spacing w:line="360" w:lineRule="auto"/>
        <w:ind w:left="0" w:firstLine="709"/>
        <w:jc w:val="both"/>
        <w:rPr>
          <w:sz w:val="24"/>
          <w:szCs w:val="24"/>
          <w:lang w:eastAsia="ru-RU"/>
        </w:rPr>
      </w:pPr>
      <w:r w:rsidRPr="009E2B9F">
        <w:rPr>
          <w:sz w:val="24"/>
          <w:szCs w:val="24"/>
          <w:lang w:eastAsia="ru-RU"/>
        </w:rPr>
        <w:t xml:space="preserve">Вопрос о </w:t>
      </w:r>
      <w:bookmarkStart w:id="17" w:name="_Hlk100581893"/>
      <w:r w:rsidRPr="009E2B9F">
        <w:rPr>
          <w:sz w:val="24"/>
          <w:szCs w:val="24"/>
          <w:lang w:eastAsia="ru-RU"/>
        </w:rPr>
        <w:t xml:space="preserve">проведении внеочередного Общего собрания и включении в повестку дня этого собрания вопроса о досрочном прекращении полномочий Президента </w:t>
      </w:r>
      <w:bookmarkEnd w:id="17"/>
      <w:r w:rsidRPr="009E2B9F">
        <w:rPr>
          <w:sz w:val="24"/>
          <w:szCs w:val="24"/>
          <w:lang w:eastAsia="ru-RU"/>
        </w:rPr>
        <w:t xml:space="preserve">Ассоциации и избрании нового Президента Ассоциации может быть рассмотрен Советом Ассоциации: </w:t>
      </w:r>
    </w:p>
    <w:p w14:paraId="74E49DF7" w14:textId="77777777" w:rsidR="001E0C35" w:rsidRPr="009E2B9F" w:rsidRDefault="001E0C35" w:rsidP="001E0C35">
      <w:pPr>
        <w:pStyle w:val="1"/>
        <w:shd w:val="clear" w:color="auto" w:fill="auto"/>
        <w:tabs>
          <w:tab w:val="left" w:pos="1105"/>
        </w:tabs>
        <w:spacing w:line="360" w:lineRule="auto"/>
        <w:ind w:firstLine="709"/>
        <w:jc w:val="both"/>
        <w:rPr>
          <w:sz w:val="24"/>
          <w:szCs w:val="24"/>
          <w:lang w:eastAsia="ru-RU"/>
        </w:rPr>
      </w:pPr>
      <w:r w:rsidRPr="009E2B9F">
        <w:rPr>
          <w:sz w:val="24"/>
          <w:szCs w:val="24"/>
          <w:lang w:eastAsia="ru-RU"/>
        </w:rPr>
        <w:t>по инициативе Президента Ассоциации в случае досрочного прекращения полномочий Президента Ассоциации по его инициативе;</w:t>
      </w:r>
    </w:p>
    <w:p w14:paraId="018D103C" w14:textId="77777777" w:rsidR="001E0C35" w:rsidRPr="009E2B9F" w:rsidRDefault="001E0C35" w:rsidP="001E0C35">
      <w:pPr>
        <w:pStyle w:val="1"/>
        <w:shd w:val="clear" w:color="auto" w:fill="auto"/>
        <w:tabs>
          <w:tab w:val="left" w:pos="1105"/>
        </w:tabs>
        <w:spacing w:line="360" w:lineRule="auto"/>
        <w:ind w:firstLine="709"/>
        <w:jc w:val="both"/>
        <w:rPr>
          <w:sz w:val="24"/>
          <w:szCs w:val="24"/>
          <w:lang w:eastAsia="ru-RU"/>
        </w:rPr>
      </w:pPr>
      <w:r w:rsidRPr="009E2B9F">
        <w:rPr>
          <w:sz w:val="24"/>
          <w:szCs w:val="24"/>
          <w:lang w:eastAsia="ru-RU"/>
        </w:rPr>
        <w:t xml:space="preserve">при наступлении оснований для досрочного прекращения полномочий Президента Ассоциации по обстоятельствам, не зависящим от воли сторон; </w:t>
      </w:r>
    </w:p>
    <w:p w14:paraId="1BB478E2" w14:textId="77777777" w:rsidR="001E0C35" w:rsidRPr="009E2B9F" w:rsidRDefault="001E0C35" w:rsidP="001E0C35">
      <w:pPr>
        <w:pStyle w:val="1"/>
        <w:shd w:val="clear" w:color="auto" w:fill="auto"/>
        <w:tabs>
          <w:tab w:val="left" w:pos="1105"/>
        </w:tabs>
        <w:spacing w:line="360" w:lineRule="auto"/>
        <w:ind w:firstLine="709"/>
        <w:jc w:val="both"/>
        <w:rPr>
          <w:sz w:val="24"/>
          <w:szCs w:val="24"/>
          <w:lang w:eastAsia="ru-RU"/>
        </w:rPr>
      </w:pPr>
      <w:r w:rsidRPr="009E2B9F">
        <w:rPr>
          <w:sz w:val="24"/>
          <w:szCs w:val="24"/>
          <w:lang w:eastAsia="ru-RU"/>
        </w:rPr>
        <w:t xml:space="preserve">по требованию Банка России при наступлении оснований, повлекших несоответствие Президента Ассоциации требованиям, установленным </w:t>
      </w:r>
      <w:hyperlink r:id="rId11" w:history="1">
        <w:r w:rsidRPr="009E2B9F">
          <w:rPr>
            <w:sz w:val="24"/>
            <w:szCs w:val="24"/>
            <w:lang w:eastAsia="ru-RU"/>
          </w:rPr>
          <w:t>частями 2</w:t>
        </w:r>
      </w:hyperlink>
      <w:r w:rsidRPr="009E2B9F">
        <w:rPr>
          <w:sz w:val="24"/>
          <w:szCs w:val="24"/>
          <w:lang w:eastAsia="ru-RU"/>
        </w:rPr>
        <w:t xml:space="preserve"> и </w:t>
      </w:r>
      <w:hyperlink r:id="rId12" w:history="1">
        <w:r w:rsidRPr="009E2B9F">
          <w:rPr>
            <w:sz w:val="24"/>
            <w:szCs w:val="24"/>
            <w:lang w:eastAsia="ru-RU"/>
          </w:rPr>
          <w:t>3</w:t>
        </w:r>
      </w:hyperlink>
      <w:r w:rsidRPr="009E2B9F">
        <w:rPr>
          <w:sz w:val="24"/>
          <w:szCs w:val="24"/>
          <w:lang w:eastAsia="ru-RU"/>
        </w:rPr>
        <w:t xml:space="preserve"> статьи 24 Закона о СРО в сфере финансового рынка;</w:t>
      </w:r>
    </w:p>
    <w:p w14:paraId="758E3A96" w14:textId="77777777" w:rsidR="001E0C35" w:rsidRPr="009E2B9F" w:rsidRDefault="001E0C35" w:rsidP="001E0C35">
      <w:pPr>
        <w:pStyle w:val="1"/>
        <w:shd w:val="clear" w:color="auto" w:fill="auto"/>
        <w:tabs>
          <w:tab w:val="left" w:pos="1105"/>
        </w:tabs>
        <w:spacing w:line="360" w:lineRule="auto"/>
        <w:ind w:firstLine="709"/>
        <w:jc w:val="both"/>
        <w:rPr>
          <w:sz w:val="24"/>
          <w:szCs w:val="24"/>
          <w:lang w:eastAsia="ru-RU"/>
        </w:rPr>
      </w:pPr>
      <w:r w:rsidRPr="009E2B9F">
        <w:rPr>
          <w:sz w:val="24"/>
          <w:szCs w:val="24"/>
          <w:lang w:eastAsia="ru-RU"/>
        </w:rPr>
        <w:t xml:space="preserve">по предложению трех или более членов Совета Ассоциации в случае неисполнения Президентом Ассоциации требований настоящего Устава и иных внутренних документов Ассоциации, решений Совета Ассоциации и Общего собрания членов Ассоциации; </w:t>
      </w:r>
    </w:p>
    <w:p w14:paraId="6C6A7294" w14:textId="77777777" w:rsidR="001E0C35" w:rsidRPr="009E2B9F" w:rsidRDefault="001E0C35" w:rsidP="001E0C35">
      <w:pPr>
        <w:pStyle w:val="1"/>
        <w:shd w:val="clear" w:color="auto" w:fill="auto"/>
        <w:tabs>
          <w:tab w:val="left" w:pos="1105"/>
        </w:tabs>
        <w:spacing w:line="360" w:lineRule="auto"/>
        <w:ind w:firstLine="709"/>
        <w:jc w:val="both"/>
        <w:rPr>
          <w:sz w:val="24"/>
          <w:szCs w:val="24"/>
          <w:lang w:eastAsia="ru-RU"/>
        </w:rPr>
      </w:pPr>
      <w:r w:rsidRPr="009E2B9F">
        <w:rPr>
          <w:sz w:val="24"/>
          <w:szCs w:val="24"/>
          <w:lang w:eastAsia="ru-RU"/>
        </w:rPr>
        <w:t>по предложению Ревизионной комиссии по итогам проверки финансово-хозяйственной деятельности Ассоциации.</w:t>
      </w:r>
    </w:p>
    <w:p w14:paraId="4ABA9785" w14:textId="77777777" w:rsidR="001E0C35" w:rsidRPr="009E2B9F" w:rsidRDefault="001E0C35" w:rsidP="00C05B85">
      <w:pPr>
        <w:pStyle w:val="1"/>
        <w:numPr>
          <w:ilvl w:val="0"/>
          <w:numId w:val="37"/>
        </w:numPr>
        <w:shd w:val="clear" w:color="auto" w:fill="auto"/>
        <w:tabs>
          <w:tab w:val="left" w:pos="1560"/>
        </w:tabs>
        <w:spacing w:line="360" w:lineRule="auto"/>
        <w:ind w:left="0" w:firstLine="709"/>
        <w:jc w:val="both"/>
        <w:rPr>
          <w:sz w:val="24"/>
          <w:szCs w:val="24"/>
          <w:lang w:eastAsia="ru-RU"/>
        </w:rPr>
      </w:pPr>
      <w:r w:rsidRPr="009E2B9F">
        <w:rPr>
          <w:sz w:val="24"/>
          <w:szCs w:val="24"/>
          <w:lang w:eastAsia="ru-RU"/>
        </w:rPr>
        <w:t>В случае принятия Советом Ассоциации решения о проведении внеочередного Общего собрания по вопросу о досрочном прекращении полномочий Президента Ассоциации и избрании нового Президента Ассоциации оно созывается в срок, не превышающий 2 месяцев с даты принятия Советом Ассоциации этого решения.</w:t>
      </w:r>
    </w:p>
    <w:p w14:paraId="7353979D" w14:textId="77777777" w:rsidR="001E0C35" w:rsidRPr="009E2B9F" w:rsidRDefault="001E0C35" w:rsidP="00E25BB4">
      <w:pPr>
        <w:pStyle w:val="1"/>
        <w:shd w:val="clear" w:color="auto" w:fill="auto"/>
        <w:tabs>
          <w:tab w:val="left" w:pos="1105"/>
        </w:tabs>
        <w:spacing w:line="360" w:lineRule="auto"/>
        <w:ind w:firstLine="709"/>
        <w:jc w:val="both"/>
        <w:rPr>
          <w:color w:val="0D0D0D" w:themeColor="text1" w:themeTint="F2"/>
          <w:sz w:val="24"/>
          <w:szCs w:val="24"/>
          <w:lang w:eastAsia="ru-RU"/>
        </w:rPr>
      </w:pPr>
      <w:r w:rsidRPr="009E2B9F">
        <w:rPr>
          <w:color w:val="0D0D0D" w:themeColor="text1" w:themeTint="F2"/>
          <w:sz w:val="24"/>
          <w:szCs w:val="24"/>
          <w:lang w:eastAsia="ru-RU"/>
        </w:rPr>
        <w:t xml:space="preserve">До момента избрания нового Президента Ассоциации </w:t>
      </w:r>
      <w:r w:rsidR="00E25BB4" w:rsidRPr="009E2B9F">
        <w:rPr>
          <w:color w:val="0D0D0D" w:themeColor="text1" w:themeTint="F2"/>
          <w:sz w:val="24"/>
          <w:szCs w:val="24"/>
          <w:lang w:eastAsia="ru-RU"/>
        </w:rPr>
        <w:t>(до момента согласования кандидатуры Президента Центральным Банком Российской Федерации) его полномочия исполняет временно исполняющий обязанности Президента, назначаемый Общим собранием членов Ассоциации.</w:t>
      </w:r>
    </w:p>
    <w:p w14:paraId="68EC5B1E" w14:textId="77777777" w:rsidR="001E0C35" w:rsidRPr="009E2B9F" w:rsidRDefault="001E0C35" w:rsidP="00C05B85">
      <w:pPr>
        <w:pStyle w:val="1"/>
        <w:numPr>
          <w:ilvl w:val="0"/>
          <w:numId w:val="37"/>
        </w:numPr>
        <w:shd w:val="clear" w:color="auto" w:fill="auto"/>
        <w:tabs>
          <w:tab w:val="left" w:pos="1560"/>
        </w:tabs>
        <w:spacing w:line="360" w:lineRule="auto"/>
        <w:ind w:left="0" w:firstLine="709"/>
        <w:jc w:val="both"/>
        <w:rPr>
          <w:sz w:val="24"/>
          <w:szCs w:val="24"/>
          <w:lang w:eastAsia="ru-RU"/>
        </w:rPr>
      </w:pPr>
      <w:r w:rsidRPr="009E2B9F">
        <w:rPr>
          <w:sz w:val="24"/>
          <w:szCs w:val="24"/>
          <w:lang w:eastAsia="ru-RU"/>
        </w:rPr>
        <w:t>Существенные условия трудового договора с Президентом Ассоциации утверждаются Советом Ассоциации.</w:t>
      </w:r>
    </w:p>
    <w:p w14:paraId="4E707C1E" w14:textId="77777777" w:rsidR="001E0C35" w:rsidRPr="009E2B9F" w:rsidRDefault="001E0C35" w:rsidP="001E0C35">
      <w:pPr>
        <w:pStyle w:val="1"/>
        <w:shd w:val="clear" w:color="auto" w:fill="auto"/>
        <w:spacing w:line="360" w:lineRule="auto"/>
        <w:ind w:firstLine="709"/>
        <w:jc w:val="both"/>
        <w:rPr>
          <w:sz w:val="24"/>
          <w:szCs w:val="24"/>
          <w:lang w:eastAsia="ru-RU"/>
        </w:rPr>
      </w:pPr>
      <w:r w:rsidRPr="009E2B9F">
        <w:rPr>
          <w:sz w:val="24"/>
          <w:szCs w:val="24"/>
          <w:lang w:eastAsia="ru-RU"/>
        </w:rPr>
        <w:t xml:space="preserve">Трудовой договор с Президентом Ассоциации от имени Ассоциации </w:t>
      </w:r>
      <w:r w:rsidR="00E25BB4" w:rsidRPr="009E2B9F">
        <w:rPr>
          <w:sz w:val="24"/>
          <w:szCs w:val="24"/>
          <w:lang w:eastAsia="ru-RU"/>
        </w:rPr>
        <w:t>подписывает Председатель</w:t>
      </w:r>
      <w:r w:rsidRPr="009E2B9F">
        <w:rPr>
          <w:sz w:val="24"/>
          <w:szCs w:val="24"/>
          <w:lang w:eastAsia="ru-RU"/>
        </w:rPr>
        <w:t xml:space="preserve"> Совета Ассоциации.</w:t>
      </w:r>
    </w:p>
    <w:p w14:paraId="4C566C28" w14:textId="77777777" w:rsidR="001E0C35" w:rsidRPr="009E2B9F" w:rsidRDefault="001E0C35" w:rsidP="00C05B85">
      <w:pPr>
        <w:pStyle w:val="1"/>
        <w:numPr>
          <w:ilvl w:val="0"/>
          <w:numId w:val="37"/>
        </w:numPr>
        <w:shd w:val="clear" w:color="auto" w:fill="auto"/>
        <w:tabs>
          <w:tab w:val="left" w:pos="1560"/>
        </w:tabs>
        <w:spacing w:line="360" w:lineRule="auto"/>
        <w:ind w:left="0" w:firstLine="709"/>
        <w:jc w:val="both"/>
        <w:rPr>
          <w:sz w:val="24"/>
          <w:szCs w:val="24"/>
          <w:lang w:eastAsia="ru-RU"/>
        </w:rPr>
      </w:pPr>
      <w:r w:rsidRPr="009E2B9F">
        <w:rPr>
          <w:sz w:val="24"/>
          <w:szCs w:val="24"/>
          <w:lang w:eastAsia="ru-RU"/>
        </w:rPr>
        <w:t>Президент Ассоциации:</w:t>
      </w:r>
    </w:p>
    <w:p w14:paraId="2A800B88" w14:textId="77777777" w:rsidR="001E0C35" w:rsidRPr="009E2B9F" w:rsidRDefault="001E0C35" w:rsidP="00C05B85">
      <w:pPr>
        <w:pStyle w:val="1"/>
        <w:numPr>
          <w:ilvl w:val="1"/>
          <w:numId w:val="42"/>
        </w:numPr>
        <w:shd w:val="clear" w:color="auto" w:fill="auto"/>
        <w:tabs>
          <w:tab w:val="left" w:pos="750"/>
          <w:tab w:val="left" w:pos="1134"/>
        </w:tabs>
        <w:spacing w:line="360" w:lineRule="auto"/>
        <w:ind w:left="0" w:firstLine="709"/>
        <w:jc w:val="both"/>
        <w:rPr>
          <w:sz w:val="24"/>
          <w:szCs w:val="24"/>
          <w:lang w:eastAsia="ru-RU"/>
        </w:rPr>
      </w:pPr>
      <w:r w:rsidRPr="009E2B9F">
        <w:rPr>
          <w:sz w:val="24"/>
          <w:szCs w:val="24"/>
          <w:lang w:eastAsia="ru-RU"/>
        </w:rPr>
        <w:t>информирует Совет Ассоциации о деятельности Ассоциации за период между заседаниями Совета Ассоциации;</w:t>
      </w:r>
    </w:p>
    <w:p w14:paraId="0D472173" w14:textId="71B1CA40" w:rsidR="001E0C35" w:rsidRPr="009E2B9F" w:rsidRDefault="001E0C35" w:rsidP="00C05B85">
      <w:pPr>
        <w:pStyle w:val="1"/>
        <w:numPr>
          <w:ilvl w:val="1"/>
          <w:numId w:val="42"/>
        </w:numPr>
        <w:shd w:val="clear" w:color="auto" w:fill="auto"/>
        <w:tabs>
          <w:tab w:val="left" w:pos="740"/>
          <w:tab w:val="left" w:pos="1134"/>
        </w:tabs>
        <w:spacing w:line="360" w:lineRule="auto"/>
        <w:ind w:left="0" w:firstLine="709"/>
        <w:jc w:val="both"/>
        <w:rPr>
          <w:color w:val="0D0D0D" w:themeColor="text1" w:themeTint="F2"/>
          <w:sz w:val="24"/>
          <w:szCs w:val="24"/>
          <w:lang w:eastAsia="ru-RU"/>
        </w:rPr>
      </w:pPr>
      <w:r w:rsidRPr="009E2B9F">
        <w:rPr>
          <w:color w:val="0D0D0D" w:themeColor="text1" w:themeTint="F2"/>
          <w:sz w:val="24"/>
          <w:szCs w:val="24"/>
          <w:lang w:eastAsia="ru-RU"/>
        </w:rPr>
        <w:t xml:space="preserve">представляет </w:t>
      </w:r>
      <w:r w:rsidR="00BC3018" w:rsidRPr="009E2B9F">
        <w:rPr>
          <w:color w:val="0D0D0D" w:themeColor="text1" w:themeTint="F2"/>
          <w:sz w:val="24"/>
          <w:szCs w:val="24"/>
          <w:lang w:eastAsia="ru-RU"/>
        </w:rPr>
        <w:t>Ассоциацию</w:t>
      </w:r>
      <w:r w:rsidRPr="009E2B9F">
        <w:rPr>
          <w:color w:val="0D0D0D" w:themeColor="text1" w:themeTint="F2"/>
          <w:sz w:val="24"/>
          <w:szCs w:val="24"/>
          <w:lang w:eastAsia="ru-RU"/>
        </w:rPr>
        <w:t xml:space="preserve">, как в Российской Федерации, так и за её пределами, в том числе </w:t>
      </w:r>
      <w:r w:rsidR="00BC3018" w:rsidRPr="009E2B9F">
        <w:rPr>
          <w:color w:val="0D0D0D" w:themeColor="text1" w:themeTint="F2"/>
          <w:sz w:val="24"/>
          <w:szCs w:val="24"/>
        </w:rPr>
        <w:t xml:space="preserve">в органах государственной </w:t>
      </w:r>
      <w:proofErr w:type="gramStart"/>
      <w:r w:rsidR="00BC3018" w:rsidRPr="009E2B9F">
        <w:rPr>
          <w:color w:val="0D0D0D" w:themeColor="text1" w:themeTint="F2"/>
          <w:sz w:val="24"/>
          <w:szCs w:val="24"/>
        </w:rPr>
        <w:t>власти,  органах</w:t>
      </w:r>
      <w:proofErr w:type="gramEnd"/>
      <w:r w:rsidR="00BC3018" w:rsidRPr="009E2B9F">
        <w:rPr>
          <w:color w:val="0D0D0D" w:themeColor="text1" w:themeTint="F2"/>
          <w:sz w:val="24"/>
          <w:szCs w:val="24"/>
        </w:rPr>
        <w:t xml:space="preserve"> местного самоуправления, в суде, </w:t>
      </w:r>
      <w:r w:rsidR="001C65A5" w:rsidRPr="009E2B9F">
        <w:rPr>
          <w:color w:val="0D0D0D" w:themeColor="text1" w:themeTint="F2"/>
          <w:sz w:val="24"/>
          <w:szCs w:val="24"/>
        </w:rPr>
        <w:t xml:space="preserve"> в </w:t>
      </w:r>
      <w:r w:rsidR="00BC3018" w:rsidRPr="009E2B9F">
        <w:rPr>
          <w:color w:val="0D0D0D" w:themeColor="text1" w:themeTint="F2"/>
          <w:sz w:val="24"/>
          <w:szCs w:val="24"/>
        </w:rPr>
        <w:t xml:space="preserve">арбитражном суде, </w:t>
      </w:r>
      <w:r w:rsidR="001C65A5" w:rsidRPr="009E2B9F">
        <w:rPr>
          <w:color w:val="0D0D0D" w:themeColor="text1" w:themeTint="F2"/>
          <w:sz w:val="24"/>
          <w:szCs w:val="24"/>
        </w:rPr>
        <w:t xml:space="preserve"> в </w:t>
      </w:r>
      <w:r w:rsidR="00BC3018" w:rsidRPr="009E2B9F">
        <w:rPr>
          <w:color w:val="0D0D0D" w:themeColor="text1" w:themeTint="F2"/>
          <w:sz w:val="24"/>
          <w:szCs w:val="24"/>
        </w:rPr>
        <w:t>третейском суде, перед другими лицами по вопросам, отнесенным настоящим Уставом к его компетенции</w:t>
      </w:r>
      <w:r w:rsidR="001C65A5" w:rsidRPr="009E2B9F">
        <w:rPr>
          <w:color w:val="0D0D0D" w:themeColor="text1" w:themeTint="F2"/>
          <w:sz w:val="24"/>
          <w:szCs w:val="24"/>
          <w:lang w:eastAsia="ru-RU"/>
        </w:rPr>
        <w:t>;</w:t>
      </w:r>
    </w:p>
    <w:p w14:paraId="7CDADF5D" w14:textId="77777777" w:rsidR="001E0C35" w:rsidRPr="009E2B9F" w:rsidRDefault="001E0C35" w:rsidP="00C05B85">
      <w:pPr>
        <w:pStyle w:val="1"/>
        <w:numPr>
          <w:ilvl w:val="1"/>
          <w:numId w:val="42"/>
        </w:numPr>
        <w:shd w:val="clear" w:color="auto" w:fill="auto"/>
        <w:tabs>
          <w:tab w:val="left" w:pos="740"/>
          <w:tab w:val="left" w:pos="1134"/>
        </w:tabs>
        <w:spacing w:line="360" w:lineRule="auto"/>
        <w:ind w:left="0" w:firstLine="709"/>
        <w:jc w:val="both"/>
        <w:rPr>
          <w:color w:val="0D0D0D" w:themeColor="text1" w:themeTint="F2"/>
          <w:sz w:val="24"/>
          <w:szCs w:val="24"/>
          <w:lang w:eastAsia="ru-RU"/>
        </w:rPr>
      </w:pPr>
      <w:r w:rsidRPr="009E2B9F">
        <w:rPr>
          <w:color w:val="0D0D0D" w:themeColor="text1" w:themeTint="F2"/>
          <w:sz w:val="24"/>
          <w:szCs w:val="24"/>
          <w:lang w:eastAsia="ru-RU"/>
        </w:rPr>
        <w:t xml:space="preserve">разрабатывает текущие и перспективные планы деятельности Ассоциации, вносит их на </w:t>
      </w:r>
      <w:r w:rsidR="00523AE0" w:rsidRPr="009E2B9F">
        <w:rPr>
          <w:color w:val="0D0D0D" w:themeColor="text1" w:themeTint="F2"/>
          <w:sz w:val="24"/>
          <w:szCs w:val="24"/>
          <w:lang w:eastAsia="ru-RU"/>
        </w:rPr>
        <w:t xml:space="preserve">утверждение </w:t>
      </w:r>
      <w:r w:rsidRPr="009E2B9F">
        <w:rPr>
          <w:color w:val="0D0D0D" w:themeColor="text1" w:themeTint="F2"/>
          <w:sz w:val="24"/>
          <w:szCs w:val="24"/>
          <w:lang w:eastAsia="ru-RU"/>
        </w:rPr>
        <w:t>Совета Ассоциации осуществляет текущий контроль за их исполнением</w:t>
      </w:r>
      <w:r w:rsidR="00523AE0" w:rsidRPr="009E2B9F">
        <w:rPr>
          <w:color w:val="0D0D0D" w:themeColor="text1" w:themeTint="F2"/>
          <w:sz w:val="24"/>
          <w:szCs w:val="24"/>
          <w:lang w:eastAsia="ru-RU"/>
        </w:rPr>
        <w:t>, отчитывается об их исполнении Совету Ассоциации</w:t>
      </w:r>
      <w:r w:rsidRPr="009E2B9F">
        <w:rPr>
          <w:color w:val="0D0D0D" w:themeColor="text1" w:themeTint="F2"/>
          <w:sz w:val="24"/>
          <w:szCs w:val="24"/>
          <w:lang w:eastAsia="ru-RU"/>
        </w:rPr>
        <w:t>;</w:t>
      </w:r>
    </w:p>
    <w:p w14:paraId="73B7E187" w14:textId="4CA8F40F" w:rsidR="001E0C35" w:rsidRPr="009E2B9F" w:rsidRDefault="001E0C35" w:rsidP="00C05B85">
      <w:pPr>
        <w:pStyle w:val="1"/>
        <w:numPr>
          <w:ilvl w:val="1"/>
          <w:numId w:val="42"/>
        </w:numPr>
        <w:shd w:val="clear" w:color="auto" w:fill="auto"/>
        <w:tabs>
          <w:tab w:val="left" w:pos="740"/>
          <w:tab w:val="left" w:pos="1134"/>
        </w:tabs>
        <w:spacing w:line="360" w:lineRule="auto"/>
        <w:ind w:left="0" w:firstLine="709"/>
        <w:jc w:val="both"/>
        <w:rPr>
          <w:color w:val="0D0D0D" w:themeColor="text1" w:themeTint="F2"/>
          <w:sz w:val="24"/>
          <w:szCs w:val="24"/>
          <w:lang w:eastAsia="ru-RU"/>
        </w:rPr>
      </w:pPr>
      <w:r w:rsidRPr="009E2B9F">
        <w:rPr>
          <w:color w:val="0D0D0D" w:themeColor="text1" w:themeTint="F2"/>
          <w:sz w:val="24"/>
          <w:szCs w:val="24"/>
          <w:lang w:eastAsia="ru-RU"/>
        </w:rPr>
        <w:t>разрабатывает проект сметы Ассоциации, вносит его на утверждение Совета Ассоциации и осуществляет текущий контроль за исполнением</w:t>
      </w:r>
      <w:r w:rsidR="00E804E1" w:rsidRPr="009E2B9F">
        <w:rPr>
          <w:color w:val="0D0D0D" w:themeColor="text1" w:themeTint="F2"/>
          <w:sz w:val="24"/>
          <w:szCs w:val="24"/>
          <w:lang w:eastAsia="ru-RU"/>
        </w:rPr>
        <w:t xml:space="preserve"> сметы, отчитывается о ее исполнении Совету Ассоциации</w:t>
      </w:r>
      <w:r w:rsidRPr="009E2B9F">
        <w:rPr>
          <w:color w:val="0D0D0D" w:themeColor="text1" w:themeTint="F2"/>
          <w:sz w:val="24"/>
          <w:szCs w:val="24"/>
          <w:lang w:eastAsia="ru-RU"/>
        </w:rPr>
        <w:t>;</w:t>
      </w:r>
    </w:p>
    <w:p w14:paraId="7053E3DD" w14:textId="08A7B234" w:rsidR="001E0C35" w:rsidRPr="009E2B9F" w:rsidRDefault="001E0C35" w:rsidP="00C05B85">
      <w:pPr>
        <w:pStyle w:val="1"/>
        <w:numPr>
          <w:ilvl w:val="1"/>
          <w:numId w:val="42"/>
        </w:numPr>
        <w:shd w:val="clear" w:color="auto" w:fill="auto"/>
        <w:tabs>
          <w:tab w:val="left" w:pos="740"/>
          <w:tab w:val="left" w:pos="1134"/>
        </w:tabs>
        <w:spacing w:line="360" w:lineRule="auto"/>
        <w:ind w:left="0" w:firstLine="709"/>
        <w:jc w:val="both"/>
        <w:rPr>
          <w:sz w:val="24"/>
          <w:szCs w:val="24"/>
          <w:lang w:eastAsia="ru-RU"/>
        </w:rPr>
      </w:pPr>
      <w:r w:rsidRPr="009E2B9F">
        <w:rPr>
          <w:sz w:val="24"/>
          <w:szCs w:val="24"/>
          <w:lang w:eastAsia="ru-RU"/>
        </w:rPr>
        <w:t xml:space="preserve">вносит на рассмотрение Совета Ассоциации предложения о порядке расчета и уплаты вступительного </w:t>
      </w:r>
      <w:r w:rsidR="003549AB" w:rsidRPr="009E2B9F">
        <w:rPr>
          <w:sz w:val="24"/>
          <w:szCs w:val="24"/>
          <w:lang w:eastAsia="ru-RU"/>
        </w:rPr>
        <w:t>взноса, членских</w:t>
      </w:r>
      <w:r w:rsidRPr="009E2B9F">
        <w:rPr>
          <w:sz w:val="24"/>
          <w:szCs w:val="24"/>
          <w:lang w:eastAsia="ru-RU"/>
        </w:rPr>
        <w:t xml:space="preserve"> и </w:t>
      </w:r>
      <w:r w:rsidR="00F52D48" w:rsidRPr="009E2B9F">
        <w:rPr>
          <w:sz w:val="24"/>
          <w:szCs w:val="24"/>
          <w:lang w:eastAsia="ru-RU"/>
        </w:rPr>
        <w:t>целевых взносов</w:t>
      </w:r>
      <w:r w:rsidRPr="009E2B9F">
        <w:rPr>
          <w:sz w:val="24"/>
          <w:szCs w:val="24"/>
          <w:lang w:eastAsia="ru-RU"/>
        </w:rPr>
        <w:t xml:space="preserve"> членами Ассоциации;</w:t>
      </w:r>
    </w:p>
    <w:p w14:paraId="5D597DCF" w14:textId="77777777" w:rsidR="001E0C35" w:rsidRPr="009E2B9F" w:rsidRDefault="00E804E1" w:rsidP="00C05B85">
      <w:pPr>
        <w:pStyle w:val="1"/>
        <w:numPr>
          <w:ilvl w:val="1"/>
          <w:numId w:val="42"/>
        </w:numPr>
        <w:shd w:val="clear" w:color="auto" w:fill="auto"/>
        <w:tabs>
          <w:tab w:val="left" w:pos="759"/>
          <w:tab w:val="left" w:pos="1134"/>
        </w:tabs>
        <w:spacing w:line="360" w:lineRule="auto"/>
        <w:ind w:left="0" w:firstLine="709"/>
        <w:jc w:val="both"/>
        <w:rPr>
          <w:sz w:val="24"/>
          <w:szCs w:val="24"/>
          <w:lang w:eastAsia="ru-RU"/>
        </w:rPr>
      </w:pPr>
      <w:r w:rsidRPr="009E2B9F">
        <w:rPr>
          <w:sz w:val="24"/>
          <w:szCs w:val="24"/>
          <w:lang w:eastAsia="ru-RU"/>
        </w:rPr>
        <w:t>обеспечивает организацию созыва и проведения заседаний Общего собрания членов Ассоциации, Совета Ассоциации, подготовки материалов к заседаниям и контроля за выполнением решений, обеспечивает организацию работы</w:t>
      </w:r>
      <w:r w:rsidR="001E0C35" w:rsidRPr="009E2B9F">
        <w:rPr>
          <w:sz w:val="24"/>
          <w:szCs w:val="24"/>
          <w:lang w:eastAsia="ru-RU"/>
        </w:rPr>
        <w:t xml:space="preserve"> комитетов, комиссий и рабочих групп Ассоциации;</w:t>
      </w:r>
    </w:p>
    <w:p w14:paraId="4D3C5706" w14:textId="77777777" w:rsidR="001E0C35" w:rsidRPr="009E2B9F" w:rsidRDefault="001E0C35" w:rsidP="00C05B85">
      <w:pPr>
        <w:pStyle w:val="1"/>
        <w:numPr>
          <w:ilvl w:val="1"/>
          <w:numId w:val="42"/>
        </w:numPr>
        <w:shd w:val="clear" w:color="auto" w:fill="auto"/>
        <w:tabs>
          <w:tab w:val="left" w:pos="721"/>
          <w:tab w:val="left" w:pos="1134"/>
        </w:tabs>
        <w:spacing w:line="360" w:lineRule="auto"/>
        <w:ind w:left="0" w:firstLine="709"/>
        <w:jc w:val="both"/>
        <w:rPr>
          <w:sz w:val="24"/>
          <w:szCs w:val="24"/>
          <w:lang w:eastAsia="ru-RU"/>
        </w:rPr>
      </w:pPr>
      <w:r w:rsidRPr="009E2B9F">
        <w:rPr>
          <w:sz w:val="24"/>
          <w:szCs w:val="24"/>
          <w:lang w:eastAsia="ru-RU"/>
        </w:rPr>
        <w:t>уведомляет членов Ассоциации о проведении очередных и внеочередных Общих собраний;</w:t>
      </w:r>
    </w:p>
    <w:p w14:paraId="1EE35F71" w14:textId="77777777" w:rsidR="001E0C35" w:rsidRPr="009E2B9F" w:rsidRDefault="001E0C35" w:rsidP="00C05B85">
      <w:pPr>
        <w:pStyle w:val="1"/>
        <w:numPr>
          <w:ilvl w:val="1"/>
          <w:numId w:val="42"/>
        </w:numPr>
        <w:shd w:val="clear" w:color="auto" w:fill="auto"/>
        <w:tabs>
          <w:tab w:val="left" w:pos="735"/>
          <w:tab w:val="left" w:pos="1134"/>
        </w:tabs>
        <w:spacing w:line="360" w:lineRule="auto"/>
        <w:ind w:left="0" w:firstLine="709"/>
        <w:jc w:val="both"/>
        <w:rPr>
          <w:color w:val="0D0D0D" w:themeColor="text1" w:themeTint="F2"/>
          <w:sz w:val="24"/>
          <w:szCs w:val="24"/>
        </w:rPr>
      </w:pPr>
      <w:r w:rsidRPr="009E2B9F">
        <w:rPr>
          <w:sz w:val="24"/>
          <w:szCs w:val="24"/>
          <w:lang w:eastAsia="ru-RU"/>
        </w:rPr>
        <w:t>доводит до всех членов Ассоциации нормативные документы Ассоциации, регулирующие деятельность членов Ассоциации; решения Общего собрания, Совета</w:t>
      </w:r>
      <w:r w:rsidRPr="009E2B9F">
        <w:rPr>
          <w:sz w:val="24"/>
          <w:szCs w:val="24"/>
        </w:rPr>
        <w:t xml:space="preserve"> Ассоциации</w:t>
      </w:r>
      <w:r w:rsidR="00E60A85" w:rsidRPr="009E2B9F">
        <w:rPr>
          <w:sz w:val="24"/>
          <w:szCs w:val="24"/>
        </w:rPr>
        <w:t>,</w:t>
      </w:r>
      <w:r w:rsidR="00E60A85" w:rsidRPr="009E2B9F">
        <w:rPr>
          <w:sz w:val="24"/>
          <w:szCs w:val="24"/>
          <w:lang w:eastAsia="ru-RU"/>
        </w:rPr>
        <w:t xml:space="preserve"> </w:t>
      </w:r>
      <w:r w:rsidR="00E60A85" w:rsidRPr="009E2B9F">
        <w:rPr>
          <w:color w:val="0D0D0D" w:themeColor="text1" w:themeTint="F2"/>
          <w:sz w:val="24"/>
          <w:szCs w:val="24"/>
          <w:lang w:eastAsia="ru-RU"/>
        </w:rPr>
        <w:t>осуществляет текущий контроль за их исполнением членами Ассоциации, отчитывается об их исполнении Совету Ассоциации</w:t>
      </w:r>
      <w:r w:rsidRPr="009E2B9F">
        <w:rPr>
          <w:color w:val="0D0D0D" w:themeColor="text1" w:themeTint="F2"/>
          <w:sz w:val="24"/>
          <w:szCs w:val="24"/>
        </w:rPr>
        <w:t>;</w:t>
      </w:r>
    </w:p>
    <w:p w14:paraId="13D138DC" w14:textId="77777777" w:rsidR="001E0C35" w:rsidRPr="009E2B9F" w:rsidRDefault="001E0C35" w:rsidP="00C05B85">
      <w:pPr>
        <w:pStyle w:val="1"/>
        <w:numPr>
          <w:ilvl w:val="1"/>
          <w:numId w:val="42"/>
        </w:numPr>
        <w:shd w:val="clear" w:color="auto" w:fill="auto"/>
        <w:tabs>
          <w:tab w:val="left" w:pos="754"/>
          <w:tab w:val="left" w:pos="1134"/>
        </w:tabs>
        <w:spacing w:line="360" w:lineRule="auto"/>
        <w:ind w:left="0" w:firstLine="709"/>
        <w:jc w:val="both"/>
        <w:rPr>
          <w:color w:val="0D0D0D" w:themeColor="text1" w:themeTint="F2"/>
          <w:sz w:val="24"/>
          <w:szCs w:val="24"/>
        </w:rPr>
      </w:pPr>
      <w:r w:rsidRPr="009E2B9F">
        <w:rPr>
          <w:color w:val="0D0D0D" w:themeColor="text1" w:themeTint="F2"/>
          <w:sz w:val="24"/>
          <w:szCs w:val="24"/>
        </w:rPr>
        <w:t>организует ведение реестра членов Ассоциации;</w:t>
      </w:r>
    </w:p>
    <w:p w14:paraId="5C7F1C59" w14:textId="77777777" w:rsidR="001E0C35" w:rsidRPr="009E2B9F" w:rsidRDefault="001E0C35" w:rsidP="00C05B85">
      <w:pPr>
        <w:pStyle w:val="1"/>
        <w:numPr>
          <w:ilvl w:val="1"/>
          <w:numId w:val="42"/>
        </w:numPr>
        <w:shd w:val="clear" w:color="auto" w:fill="auto"/>
        <w:tabs>
          <w:tab w:val="left" w:pos="740"/>
          <w:tab w:val="left" w:pos="1134"/>
        </w:tabs>
        <w:spacing w:line="360" w:lineRule="auto"/>
        <w:ind w:left="0" w:firstLine="709"/>
        <w:jc w:val="both"/>
        <w:rPr>
          <w:color w:val="0D0D0D" w:themeColor="text1" w:themeTint="F2"/>
          <w:sz w:val="24"/>
          <w:szCs w:val="24"/>
        </w:rPr>
      </w:pPr>
      <w:r w:rsidRPr="009E2B9F">
        <w:rPr>
          <w:color w:val="0D0D0D" w:themeColor="text1" w:themeTint="F2"/>
          <w:sz w:val="24"/>
          <w:szCs w:val="24"/>
        </w:rPr>
        <w:t xml:space="preserve">руководит работой </w:t>
      </w:r>
      <w:r w:rsidR="00E60A85" w:rsidRPr="009E2B9F">
        <w:rPr>
          <w:color w:val="0D0D0D" w:themeColor="text1" w:themeTint="F2"/>
          <w:sz w:val="24"/>
          <w:szCs w:val="24"/>
        </w:rPr>
        <w:t xml:space="preserve">Аппарата </w:t>
      </w:r>
      <w:r w:rsidRPr="009E2B9F">
        <w:rPr>
          <w:color w:val="0D0D0D" w:themeColor="text1" w:themeTint="F2"/>
          <w:sz w:val="24"/>
          <w:szCs w:val="24"/>
        </w:rPr>
        <w:t>Ассоциации;</w:t>
      </w:r>
    </w:p>
    <w:p w14:paraId="136F66AA" w14:textId="77777777" w:rsidR="001E0C35" w:rsidRPr="009E2B9F" w:rsidRDefault="001E0C35" w:rsidP="00C05B85">
      <w:pPr>
        <w:pStyle w:val="1"/>
        <w:numPr>
          <w:ilvl w:val="1"/>
          <w:numId w:val="42"/>
        </w:numPr>
        <w:shd w:val="clear" w:color="auto" w:fill="auto"/>
        <w:tabs>
          <w:tab w:val="left" w:pos="750"/>
          <w:tab w:val="left" w:pos="1134"/>
        </w:tabs>
        <w:spacing w:line="360" w:lineRule="auto"/>
        <w:ind w:left="0" w:firstLine="709"/>
        <w:jc w:val="both"/>
        <w:rPr>
          <w:color w:val="0D0D0D" w:themeColor="text1" w:themeTint="F2"/>
          <w:sz w:val="24"/>
          <w:szCs w:val="24"/>
        </w:rPr>
      </w:pPr>
      <w:r w:rsidRPr="009E2B9F">
        <w:rPr>
          <w:color w:val="0D0D0D" w:themeColor="text1" w:themeTint="F2"/>
          <w:sz w:val="24"/>
          <w:szCs w:val="24"/>
        </w:rPr>
        <w:t xml:space="preserve">определяет и утверждает штатное расписание и организационную структуру </w:t>
      </w:r>
      <w:r w:rsidR="0098664F" w:rsidRPr="009E2B9F">
        <w:rPr>
          <w:color w:val="0D0D0D" w:themeColor="text1" w:themeTint="F2"/>
          <w:sz w:val="24"/>
          <w:szCs w:val="24"/>
        </w:rPr>
        <w:t xml:space="preserve">Аппарата </w:t>
      </w:r>
      <w:r w:rsidRPr="009E2B9F">
        <w:rPr>
          <w:color w:val="0D0D0D" w:themeColor="text1" w:themeTint="F2"/>
          <w:sz w:val="24"/>
          <w:szCs w:val="24"/>
        </w:rPr>
        <w:t xml:space="preserve">Ассоциации, заключает трудовые договоры с работниками </w:t>
      </w:r>
      <w:r w:rsidR="0098664F" w:rsidRPr="009E2B9F">
        <w:rPr>
          <w:color w:val="0D0D0D" w:themeColor="text1" w:themeTint="F2"/>
          <w:sz w:val="24"/>
          <w:szCs w:val="24"/>
        </w:rPr>
        <w:t xml:space="preserve">Аппарата </w:t>
      </w:r>
      <w:r w:rsidRPr="009E2B9F">
        <w:rPr>
          <w:color w:val="0D0D0D" w:themeColor="text1" w:themeTint="F2"/>
          <w:sz w:val="24"/>
          <w:szCs w:val="24"/>
        </w:rPr>
        <w:t>Ассоциации, применяет к этим работникам меры поощрения и налагает на них взыскания в соответствии с законодательством Российской Федерации;</w:t>
      </w:r>
    </w:p>
    <w:p w14:paraId="33C2438D" w14:textId="77777777" w:rsidR="001E0C35" w:rsidRPr="009E2B9F" w:rsidRDefault="001E0C35" w:rsidP="00C05B85">
      <w:pPr>
        <w:pStyle w:val="1"/>
        <w:numPr>
          <w:ilvl w:val="1"/>
          <w:numId w:val="42"/>
        </w:numPr>
        <w:shd w:val="clear" w:color="auto" w:fill="auto"/>
        <w:tabs>
          <w:tab w:val="left" w:pos="865"/>
          <w:tab w:val="left" w:pos="1134"/>
        </w:tabs>
        <w:spacing w:line="360" w:lineRule="auto"/>
        <w:ind w:left="0" w:firstLine="709"/>
        <w:jc w:val="both"/>
        <w:rPr>
          <w:color w:val="0D0D0D" w:themeColor="text1" w:themeTint="F2"/>
          <w:sz w:val="24"/>
          <w:szCs w:val="24"/>
        </w:rPr>
      </w:pPr>
      <w:r w:rsidRPr="009E2B9F">
        <w:rPr>
          <w:color w:val="0D0D0D" w:themeColor="text1" w:themeTint="F2"/>
          <w:sz w:val="24"/>
          <w:szCs w:val="24"/>
        </w:rPr>
        <w:t xml:space="preserve">в пределах своей компетенции издает приказы, распоряжения и дает указания, обязательные для всех работников </w:t>
      </w:r>
      <w:r w:rsidR="0098664F" w:rsidRPr="009E2B9F">
        <w:rPr>
          <w:color w:val="0D0D0D" w:themeColor="text1" w:themeTint="F2"/>
          <w:sz w:val="24"/>
          <w:szCs w:val="24"/>
        </w:rPr>
        <w:t xml:space="preserve">Аппарата </w:t>
      </w:r>
      <w:r w:rsidRPr="009E2B9F">
        <w:rPr>
          <w:color w:val="0D0D0D" w:themeColor="text1" w:themeTint="F2"/>
          <w:sz w:val="24"/>
          <w:szCs w:val="24"/>
        </w:rPr>
        <w:t>Ассоциации;</w:t>
      </w:r>
    </w:p>
    <w:p w14:paraId="3EA6501D" w14:textId="77777777" w:rsidR="001E0C35" w:rsidRPr="009E2B9F" w:rsidRDefault="001E0C35" w:rsidP="00C05B85">
      <w:pPr>
        <w:pStyle w:val="1"/>
        <w:numPr>
          <w:ilvl w:val="1"/>
          <w:numId w:val="42"/>
        </w:numPr>
        <w:shd w:val="clear" w:color="auto" w:fill="auto"/>
        <w:tabs>
          <w:tab w:val="left" w:pos="874"/>
          <w:tab w:val="left" w:pos="1134"/>
        </w:tabs>
        <w:spacing w:line="360" w:lineRule="auto"/>
        <w:ind w:left="0" w:firstLine="709"/>
        <w:jc w:val="both"/>
        <w:rPr>
          <w:color w:val="0D0D0D" w:themeColor="text1" w:themeTint="F2"/>
          <w:sz w:val="24"/>
          <w:szCs w:val="24"/>
        </w:rPr>
      </w:pPr>
      <w:r w:rsidRPr="009E2B9F">
        <w:rPr>
          <w:color w:val="0D0D0D" w:themeColor="text1" w:themeTint="F2"/>
          <w:sz w:val="24"/>
          <w:szCs w:val="24"/>
        </w:rPr>
        <w:t xml:space="preserve">без доверенности действует от имени Ассоциации, совершает сделки от имени Ассоциации </w:t>
      </w:r>
      <w:r w:rsidR="0098664F" w:rsidRPr="009E2B9F">
        <w:rPr>
          <w:color w:val="0D0D0D" w:themeColor="text1" w:themeTint="F2"/>
          <w:sz w:val="24"/>
          <w:szCs w:val="24"/>
        </w:rPr>
        <w:t xml:space="preserve">в соответствии со сметой Ассоциации и ограничениями, установленными Советом Ассоциации, </w:t>
      </w:r>
      <w:r w:rsidRPr="009E2B9F">
        <w:rPr>
          <w:color w:val="0D0D0D" w:themeColor="text1" w:themeTint="F2"/>
          <w:sz w:val="24"/>
          <w:szCs w:val="24"/>
        </w:rPr>
        <w:t>открывает в банках счета Ассоциации, хранит печать Ассоциации;</w:t>
      </w:r>
    </w:p>
    <w:p w14:paraId="0D5C44DA" w14:textId="77777777" w:rsidR="001E0C35" w:rsidRPr="009E2B9F" w:rsidRDefault="001E0C35" w:rsidP="00C05B85">
      <w:pPr>
        <w:pStyle w:val="1"/>
        <w:numPr>
          <w:ilvl w:val="1"/>
          <w:numId w:val="42"/>
        </w:numPr>
        <w:shd w:val="clear" w:color="auto" w:fill="auto"/>
        <w:tabs>
          <w:tab w:val="left" w:pos="846"/>
          <w:tab w:val="left" w:pos="1134"/>
        </w:tabs>
        <w:spacing w:line="360" w:lineRule="auto"/>
        <w:ind w:left="0" w:firstLine="709"/>
        <w:jc w:val="both"/>
        <w:rPr>
          <w:sz w:val="24"/>
          <w:szCs w:val="24"/>
        </w:rPr>
      </w:pPr>
      <w:r w:rsidRPr="009E2B9F">
        <w:rPr>
          <w:sz w:val="24"/>
          <w:szCs w:val="24"/>
        </w:rPr>
        <w:t>выдает доверенности от имени Ассоциации;</w:t>
      </w:r>
    </w:p>
    <w:p w14:paraId="27CA0A48" w14:textId="77777777" w:rsidR="001E0C35" w:rsidRPr="009E2B9F" w:rsidRDefault="001E0C35" w:rsidP="00C05B85">
      <w:pPr>
        <w:pStyle w:val="1"/>
        <w:numPr>
          <w:ilvl w:val="1"/>
          <w:numId w:val="42"/>
        </w:numPr>
        <w:shd w:val="clear" w:color="auto" w:fill="auto"/>
        <w:tabs>
          <w:tab w:val="left" w:pos="865"/>
          <w:tab w:val="left" w:pos="1134"/>
        </w:tabs>
        <w:spacing w:line="360" w:lineRule="auto"/>
        <w:ind w:left="0" w:firstLine="709"/>
        <w:jc w:val="both"/>
        <w:rPr>
          <w:sz w:val="24"/>
          <w:szCs w:val="24"/>
        </w:rPr>
      </w:pPr>
      <w:r w:rsidRPr="009E2B9F">
        <w:rPr>
          <w:sz w:val="24"/>
          <w:szCs w:val="24"/>
        </w:rPr>
        <w:t>определяет в соответствии с законодательством Российской Федерации состав и объем сведений, составляющих коммерческую тайну Ассоциации, а также порядок ее защиты;</w:t>
      </w:r>
    </w:p>
    <w:p w14:paraId="0CF930A5" w14:textId="77777777" w:rsidR="001E0C35" w:rsidRPr="009E2B9F" w:rsidRDefault="001E0C35" w:rsidP="00C05B85">
      <w:pPr>
        <w:pStyle w:val="1"/>
        <w:numPr>
          <w:ilvl w:val="1"/>
          <w:numId w:val="42"/>
        </w:numPr>
        <w:shd w:val="clear" w:color="auto" w:fill="auto"/>
        <w:tabs>
          <w:tab w:val="left" w:pos="870"/>
          <w:tab w:val="left" w:pos="1134"/>
        </w:tabs>
        <w:spacing w:line="360" w:lineRule="auto"/>
        <w:ind w:left="0" w:firstLine="709"/>
        <w:jc w:val="both"/>
        <w:rPr>
          <w:sz w:val="24"/>
          <w:szCs w:val="24"/>
        </w:rPr>
      </w:pPr>
      <w:r w:rsidRPr="009E2B9F">
        <w:rPr>
          <w:sz w:val="24"/>
          <w:szCs w:val="24"/>
        </w:rPr>
        <w:t>организует ведение управленческого, бухгалтерского и статистического учета Ассоциации;</w:t>
      </w:r>
    </w:p>
    <w:p w14:paraId="4ECBDE2A" w14:textId="26D5DC5C" w:rsidR="001E0C35" w:rsidRPr="009E2B9F" w:rsidRDefault="001E0C35" w:rsidP="00C05B85">
      <w:pPr>
        <w:pStyle w:val="1"/>
        <w:numPr>
          <w:ilvl w:val="1"/>
          <w:numId w:val="42"/>
        </w:numPr>
        <w:shd w:val="clear" w:color="auto" w:fill="auto"/>
        <w:tabs>
          <w:tab w:val="left" w:pos="874"/>
          <w:tab w:val="left" w:pos="1134"/>
        </w:tabs>
        <w:spacing w:line="360" w:lineRule="auto"/>
        <w:ind w:left="0" w:firstLine="709"/>
        <w:jc w:val="both"/>
        <w:rPr>
          <w:sz w:val="24"/>
          <w:szCs w:val="24"/>
        </w:rPr>
      </w:pPr>
      <w:r w:rsidRPr="009E2B9F">
        <w:rPr>
          <w:sz w:val="24"/>
          <w:szCs w:val="24"/>
        </w:rPr>
        <w:t xml:space="preserve">обеспечивает организацию воинского учета в соответствии с требованиями </w:t>
      </w:r>
      <w:r w:rsidR="001F0B1E" w:rsidRPr="009E2B9F">
        <w:rPr>
          <w:sz w:val="24"/>
          <w:szCs w:val="24"/>
        </w:rPr>
        <w:t>Федерального з</w:t>
      </w:r>
      <w:r w:rsidR="005E7A72" w:rsidRPr="009E2B9F">
        <w:rPr>
          <w:sz w:val="24"/>
          <w:szCs w:val="24"/>
        </w:rPr>
        <w:t xml:space="preserve">акона </w:t>
      </w:r>
      <w:r w:rsidR="001F0B1E" w:rsidRPr="009E2B9F">
        <w:rPr>
          <w:sz w:val="24"/>
          <w:szCs w:val="24"/>
        </w:rPr>
        <w:t xml:space="preserve">от 28.03.1998 №-53- </w:t>
      </w:r>
      <w:proofErr w:type="gramStart"/>
      <w:r w:rsidR="001F0B1E" w:rsidRPr="009E2B9F">
        <w:rPr>
          <w:sz w:val="24"/>
          <w:szCs w:val="24"/>
        </w:rPr>
        <w:t>ФЗ</w:t>
      </w:r>
      <w:r w:rsidRPr="009E2B9F">
        <w:rPr>
          <w:sz w:val="24"/>
          <w:szCs w:val="24"/>
        </w:rPr>
        <w:t xml:space="preserve"> </w:t>
      </w:r>
      <w:r w:rsidR="001F0B1E" w:rsidRPr="009E2B9F">
        <w:rPr>
          <w:sz w:val="24"/>
          <w:szCs w:val="24"/>
        </w:rPr>
        <w:t xml:space="preserve"> «</w:t>
      </w:r>
      <w:proofErr w:type="gramEnd"/>
      <w:r w:rsidRPr="009E2B9F">
        <w:rPr>
          <w:sz w:val="24"/>
          <w:szCs w:val="24"/>
        </w:rPr>
        <w:t>О воинской обязанности и военной службе</w:t>
      </w:r>
      <w:r w:rsidR="001F0B1E" w:rsidRPr="009E2B9F">
        <w:rPr>
          <w:sz w:val="24"/>
          <w:szCs w:val="24"/>
        </w:rPr>
        <w:t>»</w:t>
      </w:r>
      <w:r w:rsidRPr="009E2B9F">
        <w:rPr>
          <w:sz w:val="24"/>
          <w:szCs w:val="24"/>
        </w:rPr>
        <w:t>;</w:t>
      </w:r>
    </w:p>
    <w:p w14:paraId="7E16E23F" w14:textId="77777777" w:rsidR="001E0C35" w:rsidRPr="009E2B9F" w:rsidRDefault="001E0C35" w:rsidP="00C05B85">
      <w:pPr>
        <w:pStyle w:val="1"/>
        <w:numPr>
          <w:ilvl w:val="1"/>
          <w:numId w:val="42"/>
        </w:numPr>
        <w:shd w:val="clear" w:color="auto" w:fill="auto"/>
        <w:tabs>
          <w:tab w:val="left" w:pos="870"/>
          <w:tab w:val="left" w:pos="1134"/>
        </w:tabs>
        <w:spacing w:line="360" w:lineRule="auto"/>
        <w:ind w:left="0" w:firstLine="709"/>
        <w:jc w:val="both"/>
        <w:rPr>
          <w:sz w:val="24"/>
          <w:szCs w:val="24"/>
        </w:rPr>
      </w:pPr>
      <w:r w:rsidRPr="009E2B9F">
        <w:rPr>
          <w:sz w:val="24"/>
          <w:szCs w:val="24"/>
        </w:rPr>
        <w:t xml:space="preserve">решает иные вопросы деятельности Ассоциации, необходимые для достижения целей деятельности Ассоциации и обеспечения его нормальной работы, в соответствии с действующим законодательством Российской Федерации и настоящим Уставом, за исключением вопросов, отнесенных к компетенции </w:t>
      </w:r>
      <w:r w:rsidR="00375237" w:rsidRPr="009E2B9F">
        <w:rPr>
          <w:sz w:val="24"/>
          <w:szCs w:val="24"/>
        </w:rPr>
        <w:t xml:space="preserve">Общего собрания и </w:t>
      </w:r>
      <w:r w:rsidRPr="009E2B9F">
        <w:rPr>
          <w:sz w:val="24"/>
          <w:szCs w:val="24"/>
        </w:rPr>
        <w:t>Совета Ассоциации.</w:t>
      </w:r>
    </w:p>
    <w:p w14:paraId="4EF287CB" w14:textId="77777777" w:rsidR="001E0C35" w:rsidRPr="009E2B9F" w:rsidRDefault="001E0C35" w:rsidP="00C05B85">
      <w:pPr>
        <w:pStyle w:val="1"/>
        <w:numPr>
          <w:ilvl w:val="0"/>
          <w:numId w:val="37"/>
        </w:numPr>
        <w:shd w:val="clear" w:color="auto" w:fill="auto"/>
        <w:tabs>
          <w:tab w:val="left" w:pos="1560"/>
        </w:tabs>
        <w:spacing w:line="360" w:lineRule="auto"/>
        <w:ind w:left="0" w:firstLine="709"/>
        <w:jc w:val="both"/>
        <w:rPr>
          <w:sz w:val="24"/>
          <w:szCs w:val="24"/>
          <w:lang w:eastAsia="ru-RU"/>
        </w:rPr>
      </w:pPr>
      <w:r w:rsidRPr="009E2B9F">
        <w:rPr>
          <w:sz w:val="24"/>
          <w:szCs w:val="24"/>
          <w:lang w:eastAsia="ru-RU"/>
        </w:rPr>
        <w:t>Президент Ассоциации не вправе:</w:t>
      </w:r>
    </w:p>
    <w:p w14:paraId="495048CB" w14:textId="2DA25A1B" w:rsidR="001E0C35" w:rsidRPr="009E2B9F" w:rsidRDefault="001E0C35" w:rsidP="00C05B85">
      <w:pPr>
        <w:pStyle w:val="1"/>
        <w:numPr>
          <w:ilvl w:val="0"/>
          <w:numId w:val="39"/>
        </w:numPr>
        <w:tabs>
          <w:tab w:val="left" w:pos="1134"/>
        </w:tabs>
        <w:spacing w:line="360" w:lineRule="auto"/>
        <w:ind w:left="0" w:firstLine="709"/>
        <w:jc w:val="both"/>
        <w:rPr>
          <w:sz w:val="24"/>
          <w:szCs w:val="24"/>
        </w:rPr>
      </w:pPr>
      <w:r w:rsidRPr="009E2B9F">
        <w:rPr>
          <w:sz w:val="24"/>
          <w:szCs w:val="24"/>
        </w:rPr>
        <w:t>приобретать ценные</w:t>
      </w:r>
      <w:r w:rsidR="00AD31EE" w:rsidRPr="009E2B9F">
        <w:rPr>
          <w:sz w:val="24"/>
          <w:szCs w:val="24"/>
        </w:rPr>
        <w:t xml:space="preserve"> бумаги, эмитентами которых или </w:t>
      </w:r>
      <w:proofErr w:type="gramStart"/>
      <w:r w:rsidR="005E7A72" w:rsidRPr="009E2B9F">
        <w:rPr>
          <w:sz w:val="24"/>
          <w:szCs w:val="24"/>
        </w:rPr>
        <w:t>должниками</w:t>
      </w:r>
      <w:proofErr w:type="gramEnd"/>
      <w:r w:rsidRPr="009E2B9F">
        <w:rPr>
          <w:sz w:val="24"/>
          <w:szCs w:val="24"/>
        </w:rPr>
        <w:t xml:space="preserve"> по которым являются члены Ассоциации, их дочерние общества;</w:t>
      </w:r>
    </w:p>
    <w:p w14:paraId="2805699E" w14:textId="77777777" w:rsidR="001E0C35" w:rsidRPr="009E2B9F" w:rsidRDefault="001E0C35" w:rsidP="00C05B85">
      <w:pPr>
        <w:pStyle w:val="1"/>
        <w:numPr>
          <w:ilvl w:val="0"/>
          <w:numId w:val="39"/>
        </w:numPr>
        <w:tabs>
          <w:tab w:val="left" w:pos="1134"/>
        </w:tabs>
        <w:spacing w:line="360" w:lineRule="auto"/>
        <w:ind w:left="0" w:firstLine="709"/>
        <w:jc w:val="both"/>
        <w:rPr>
          <w:sz w:val="24"/>
          <w:szCs w:val="24"/>
        </w:rPr>
      </w:pPr>
      <w:r w:rsidRPr="009E2B9F">
        <w:rPr>
          <w:sz w:val="24"/>
          <w:szCs w:val="24"/>
        </w:rPr>
        <w:t>заключать с членами Ассоциации, их дочерними обществами кредитные договоры, соглашения о поручительстве;</w:t>
      </w:r>
    </w:p>
    <w:p w14:paraId="72B18C04" w14:textId="77777777" w:rsidR="001E0C35" w:rsidRPr="009E2B9F" w:rsidRDefault="001E0C35" w:rsidP="00C05B85">
      <w:pPr>
        <w:pStyle w:val="1"/>
        <w:numPr>
          <w:ilvl w:val="0"/>
          <w:numId w:val="39"/>
        </w:numPr>
        <w:tabs>
          <w:tab w:val="left" w:pos="1134"/>
        </w:tabs>
        <w:spacing w:line="360" w:lineRule="auto"/>
        <w:ind w:left="0" w:firstLine="709"/>
        <w:jc w:val="both"/>
        <w:rPr>
          <w:sz w:val="24"/>
          <w:szCs w:val="24"/>
        </w:rPr>
      </w:pPr>
      <w:r w:rsidRPr="009E2B9F">
        <w:rPr>
          <w:sz w:val="24"/>
          <w:szCs w:val="24"/>
        </w:rPr>
        <w:t>учреждать финансовые организации, являться участником (членом) таких финансовых организаций.</w:t>
      </w:r>
    </w:p>
    <w:p w14:paraId="20556972" w14:textId="77777777" w:rsidR="001E0C35" w:rsidRPr="009E2B9F" w:rsidRDefault="001E0C35" w:rsidP="00C05B85">
      <w:pPr>
        <w:pStyle w:val="1"/>
        <w:numPr>
          <w:ilvl w:val="0"/>
          <w:numId w:val="39"/>
        </w:numPr>
        <w:tabs>
          <w:tab w:val="left" w:pos="1134"/>
        </w:tabs>
        <w:spacing w:line="360" w:lineRule="auto"/>
        <w:ind w:left="0" w:firstLine="709"/>
        <w:jc w:val="both"/>
        <w:rPr>
          <w:sz w:val="24"/>
          <w:szCs w:val="24"/>
        </w:rPr>
      </w:pPr>
      <w:r w:rsidRPr="009E2B9F">
        <w:rPr>
          <w:sz w:val="24"/>
          <w:szCs w:val="24"/>
        </w:rPr>
        <w:t>входить в состав органов управления членов Ассоциации, их дочерних обществ, являться работником указанных организаций.</w:t>
      </w:r>
    </w:p>
    <w:p w14:paraId="07BAF4C9" w14:textId="69BBEBC4" w:rsidR="001E0C35" w:rsidRPr="009E2B9F" w:rsidRDefault="001E0C35" w:rsidP="00C05B85">
      <w:pPr>
        <w:pStyle w:val="1"/>
        <w:numPr>
          <w:ilvl w:val="1"/>
          <w:numId w:val="26"/>
        </w:numPr>
        <w:shd w:val="clear" w:color="auto" w:fill="auto"/>
        <w:spacing w:line="360" w:lineRule="auto"/>
        <w:ind w:left="0" w:firstLine="709"/>
        <w:jc w:val="both"/>
        <w:rPr>
          <w:sz w:val="24"/>
          <w:szCs w:val="24"/>
        </w:rPr>
      </w:pPr>
      <w:r w:rsidRPr="009E2B9F">
        <w:rPr>
          <w:sz w:val="24"/>
          <w:szCs w:val="24"/>
        </w:rPr>
        <w:t>Организационное, документационное, правовое</w:t>
      </w:r>
      <w:r w:rsidR="001F0B1E" w:rsidRPr="009E2B9F">
        <w:rPr>
          <w:sz w:val="24"/>
          <w:szCs w:val="24"/>
        </w:rPr>
        <w:t>,</w:t>
      </w:r>
      <w:r w:rsidRPr="009E2B9F">
        <w:rPr>
          <w:sz w:val="24"/>
          <w:szCs w:val="24"/>
        </w:rPr>
        <w:t xml:space="preserve"> аналитическое, информационное обеспечение деятельности Ассоциации реализует Аппарат Ассоциации. Аппарат Ассоциации осуществляет свою деятельность в соответствии с Положением об Аппарате Ассоциации, утверждаемым Советом Ассоциации и формируется в соответствии со штатным расписанием, утверждаемым Президентом Ассоциации. Руководство Аппаратом Ассоциации осуществляет Президент Ассоциации.</w:t>
      </w:r>
    </w:p>
    <w:p w14:paraId="2A4D899B" w14:textId="77777777" w:rsidR="001E0C35" w:rsidRPr="009E2B9F" w:rsidRDefault="001E0C35" w:rsidP="00C05B85">
      <w:pPr>
        <w:pStyle w:val="1"/>
        <w:numPr>
          <w:ilvl w:val="1"/>
          <w:numId w:val="26"/>
        </w:numPr>
        <w:shd w:val="clear" w:color="auto" w:fill="auto"/>
        <w:spacing w:line="360" w:lineRule="auto"/>
        <w:ind w:left="0" w:firstLine="709"/>
        <w:jc w:val="both"/>
        <w:rPr>
          <w:sz w:val="24"/>
          <w:szCs w:val="24"/>
        </w:rPr>
      </w:pPr>
      <w:r w:rsidRPr="009E2B9F">
        <w:rPr>
          <w:sz w:val="24"/>
          <w:szCs w:val="24"/>
        </w:rPr>
        <w:t>Специализированными органами Ассоциации являются:</w:t>
      </w:r>
    </w:p>
    <w:p w14:paraId="7BA4B6D4" w14:textId="77777777" w:rsidR="001E0C35" w:rsidRPr="009E2B9F" w:rsidRDefault="001E0C35" w:rsidP="00C05B85">
      <w:pPr>
        <w:pStyle w:val="1"/>
        <w:numPr>
          <w:ilvl w:val="0"/>
          <w:numId w:val="40"/>
        </w:numPr>
        <w:tabs>
          <w:tab w:val="left" w:pos="1134"/>
        </w:tabs>
        <w:spacing w:line="360" w:lineRule="auto"/>
        <w:ind w:left="0" w:firstLine="709"/>
        <w:jc w:val="both"/>
        <w:rPr>
          <w:sz w:val="24"/>
          <w:szCs w:val="24"/>
        </w:rPr>
      </w:pPr>
      <w:r w:rsidRPr="009E2B9F">
        <w:rPr>
          <w:sz w:val="24"/>
          <w:szCs w:val="24"/>
        </w:rPr>
        <w:t>Контрольное управление Ассоциации, осуществляющее контроль за соблюдением членами Ассоциации требований Закона о СРО в сфере финансового рынка, иных федеральных законов, нормативных правовых актов Российской Федерации, нормативных актов Банка России, стандартов и внутренних документов Ассоциации, в том числе условий членства в Ассоциации;</w:t>
      </w:r>
    </w:p>
    <w:p w14:paraId="7906D3B4" w14:textId="77777777" w:rsidR="001E0C35" w:rsidRPr="009E2B9F" w:rsidRDefault="001E0C35" w:rsidP="00C05B85">
      <w:pPr>
        <w:pStyle w:val="1"/>
        <w:numPr>
          <w:ilvl w:val="0"/>
          <w:numId w:val="40"/>
        </w:numPr>
        <w:tabs>
          <w:tab w:val="left" w:pos="1134"/>
        </w:tabs>
        <w:spacing w:line="360" w:lineRule="auto"/>
        <w:ind w:left="0" w:firstLine="709"/>
        <w:jc w:val="both"/>
        <w:rPr>
          <w:sz w:val="24"/>
          <w:szCs w:val="24"/>
        </w:rPr>
      </w:pPr>
      <w:r w:rsidRPr="009E2B9F">
        <w:rPr>
          <w:sz w:val="24"/>
          <w:szCs w:val="24"/>
        </w:rPr>
        <w:t>Дисциплинарный комитет Ассоциации, рассматривающий дела о применении мер в отношении членов Ассоциации за нарушение ими требований стандартов, внутренних документов Ассоциации, в том числе условий членства.</w:t>
      </w:r>
    </w:p>
    <w:p w14:paraId="15F4A7CA" w14:textId="77777777" w:rsidR="001E0C35" w:rsidRPr="009E2B9F" w:rsidRDefault="001E0C35" w:rsidP="00C05B85">
      <w:pPr>
        <w:pStyle w:val="1"/>
        <w:numPr>
          <w:ilvl w:val="0"/>
          <w:numId w:val="38"/>
        </w:numPr>
        <w:tabs>
          <w:tab w:val="left" w:pos="1560"/>
        </w:tabs>
        <w:spacing w:line="360" w:lineRule="auto"/>
        <w:ind w:left="0" w:firstLine="709"/>
        <w:jc w:val="both"/>
        <w:rPr>
          <w:sz w:val="24"/>
          <w:szCs w:val="24"/>
        </w:rPr>
      </w:pPr>
      <w:r w:rsidRPr="009E2B9F">
        <w:rPr>
          <w:sz w:val="24"/>
          <w:szCs w:val="24"/>
        </w:rPr>
        <w:t>Специализированные органы Ассоциации создаются Советом Ассоциации и действуют на основании положений, утвержденных Советом Ассоциации.</w:t>
      </w:r>
    </w:p>
    <w:p w14:paraId="65D5AC8C" w14:textId="75738D9C" w:rsidR="001E0C35" w:rsidRPr="009E2B9F" w:rsidRDefault="001E0C35" w:rsidP="00C05B85">
      <w:pPr>
        <w:pStyle w:val="1"/>
        <w:numPr>
          <w:ilvl w:val="0"/>
          <w:numId w:val="38"/>
        </w:numPr>
        <w:tabs>
          <w:tab w:val="left" w:pos="1560"/>
        </w:tabs>
        <w:spacing w:line="360" w:lineRule="auto"/>
        <w:ind w:left="0" w:firstLine="709"/>
        <w:jc w:val="both"/>
        <w:rPr>
          <w:sz w:val="24"/>
          <w:szCs w:val="24"/>
        </w:rPr>
      </w:pPr>
      <w:r w:rsidRPr="009E2B9F">
        <w:rPr>
          <w:sz w:val="24"/>
          <w:szCs w:val="24"/>
        </w:rPr>
        <w:t xml:space="preserve">Контрольное управление состоит из </w:t>
      </w:r>
      <w:r w:rsidR="00611D99" w:rsidRPr="009E2B9F">
        <w:rPr>
          <w:sz w:val="24"/>
          <w:szCs w:val="24"/>
        </w:rPr>
        <w:t>Руководителя</w:t>
      </w:r>
      <w:r w:rsidRPr="009E2B9F">
        <w:rPr>
          <w:sz w:val="24"/>
          <w:szCs w:val="24"/>
        </w:rPr>
        <w:t xml:space="preserve"> управления и работников Ассоциации и формируется в порядке, предусмотренном трудовым законодательством. Количественный состав Контрольного управления определяется штатным расписанием. По вопросам, отнесенным к компетенции Контрольного управления, решения принимаются единолично Начальником управления или лицом, исполняющим его обязанности.</w:t>
      </w:r>
    </w:p>
    <w:p w14:paraId="51497197" w14:textId="1E4A4507" w:rsidR="001E0C35" w:rsidRPr="009E2B9F" w:rsidRDefault="001E0C35" w:rsidP="00C05B85">
      <w:pPr>
        <w:pStyle w:val="1"/>
        <w:numPr>
          <w:ilvl w:val="0"/>
          <w:numId w:val="38"/>
        </w:numPr>
        <w:tabs>
          <w:tab w:val="left" w:pos="1560"/>
        </w:tabs>
        <w:spacing w:line="360" w:lineRule="auto"/>
        <w:ind w:left="0" w:firstLine="709"/>
        <w:jc w:val="both"/>
        <w:rPr>
          <w:sz w:val="24"/>
          <w:szCs w:val="24"/>
        </w:rPr>
      </w:pPr>
      <w:r w:rsidRPr="009E2B9F">
        <w:rPr>
          <w:sz w:val="24"/>
          <w:szCs w:val="24"/>
        </w:rPr>
        <w:t>Количественный состав Дисциплинарного комитета определяется Советом Ассоциации</w:t>
      </w:r>
      <w:r w:rsidR="001D5AF7" w:rsidRPr="009E2B9F">
        <w:rPr>
          <w:sz w:val="24"/>
          <w:szCs w:val="24"/>
        </w:rPr>
        <w:t>.</w:t>
      </w:r>
      <w:r w:rsidRPr="009E2B9F">
        <w:rPr>
          <w:sz w:val="24"/>
          <w:szCs w:val="24"/>
        </w:rPr>
        <w:t xml:space="preserve"> В состав Дисциплинарного комитета могут входить работники Ассоциации, представители членов Ассоциации. По вопросам, отнесенным к компетенции Дисциплинарного комитета, решения принимаются большинством голосов его членов. </w:t>
      </w:r>
    </w:p>
    <w:p w14:paraId="09979BEE" w14:textId="77777777" w:rsidR="001E0C35" w:rsidRPr="009E2B9F" w:rsidRDefault="001E0C35" w:rsidP="00C05B85">
      <w:pPr>
        <w:pStyle w:val="1"/>
        <w:numPr>
          <w:ilvl w:val="1"/>
          <w:numId w:val="26"/>
        </w:numPr>
        <w:shd w:val="clear" w:color="auto" w:fill="auto"/>
        <w:spacing w:line="360" w:lineRule="auto"/>
        <w:ind w:left="0" w:firstLine="709"/>
        <w:jc w:val="both"/>
        <w:rPr>
          <w:sz w:val="24"/>
          <w:szCs w:val="24"/>
        </w:rPr>
      </w:pPr>
      <w:r w:rsidRPr="009E2B9F">
        <w:rPr>
          <w:sz w:val="24"/>
          <w:szCs w:val="24"/>
        </w:rPr>
        <w:t xml:space="preserve">Решением Совета Ассоциации может быть предусмотрено создание на временной или постоянной основе иных специализированных органов Ассоциации. </w:t>
      </w:r>
    </w:p>
    <w:p w14:paraId="1845A66C" w14:textId="77E27750" w:rsidR="001E0C35" w:rsidRPr="009E2B9F" w:rsidRDefault="001E0C35" w:rsidP="001E0C35">
      <w:pPr>
        <w:pStyle w:val="1"/>
        <w:tabs>
          <w:tab w:val="left" w:pos="870"/>
        </w:tabs>
        <w:spacing w:line="360" w:lineRule="auto"/>
        <w:ind w:firstLine="724"/>
        <w:jc w:val="both"/>
        <w:rPr>
          <w:sz w:val="24"/>
          <w:szCs w:val="24"/>
        </w:rPr>
      </w:pPr>
      <w:r w:rsidRPr="009E2B9F">
        <w:rPr>
          <w:sz w:val="24"/>
          <w:szCs w:val="24"/>
        </w:rPr>
        <w:t>Каждый специализированный орган действует на основании Положения, утвержденного Советом Ассоциации.</w:t>
      </w:r>
    </w:p>
    <w:p w14:paraId="46083664" w14:textId="77777777" w:rsidR="001F0B1E" w:rsidRPr="009E2B9F" w:rsidRDefault="001F0B1E" w:rsidP="001E0C35">
      <w:pPr>
        <w:pStyle w:val="1"/>
        <w:tabs>
          <w:tab w:val="left" w:pos="870"/>
        </w:tabs>
        <w:spacing w:line="360" w:lineRule="auto"/>
        <w:ind w:firstLine="724"/>
        <w:jc w:val="both"/>
        <w:rPr>
          <w:sz w:val="24"/>
          <w:szCs w:val="24"/>
        </w:rPr>
      </w:pPr>
    </w:p>
    <w:p w14:paraId="430E301C" w14:textId="77777777" w:rsidR="001E0C35" w:rsidRPr="009E2B9F" w:rsidRDefault="001E0C35" w:rsidP="006978A2">
      <w:pPr>
        <w:pStyle w:val="32"/>
        <w:keepNext/>
        <w:keepLines/>
        <w:numPr>
          <w:ilvl w:val="0"/>
          <w:numId w:val="5"/>
        </w:numPr>
        <w:shd w:val="clear" w:color="auto" w:fill="auto"/>
        <w:spacing w:after="0" w:line="360" w:lineRule="auto"/>
        <w:jc w:val="center"/>
        <w:rPr>
          <w:b/>
          <w:sz w:val="24"/>
          <w:szCs w:val="24"/>
        </w:rPr>
      </w:pPr>
      <w:bookmarkStart w:id="18" w:name="bookmark12"/>
      <w:r w:rsidRPr="009E2B9F">
        <w:rPr>
          <w:b/>
          <w:sz w:val="24"/>
          <w:szCs w:val="24"/>
        </w:rPr>
        <w:t xml:space="preserve">ИМУЩЕСТВО </w:t>
      </w:r>
      <w:bookmarkEnd w:id="18"/>
      <w:r w:rsidRPr="009E2B9F">
        <w:rPr>
          <w:b/>
          <w:sz w:val="24"/>
          <w:szCs w:val="24"/>
        </w:rPr>
        <w:t>АССОЦИАЦИИ.</w:t>
      </w:r>
    </w:p>
    <w:p w14:paraId="125888D4" w14:textId="77777777" w:rsidR="001E0C35" w:rsidRPr="009E2B9F" w:rsidRDefault="001E0C35" w:rsidP="00C05B85">
      <w:pPr>
        <w:pStyle w:val="1"/>
        <w:numPr>
          <w:ilvl w:val="1"/>
          <w:numId w:val="47"/>
        </w:numPr>
        <w:shd w:val="clear" w:color="auto" w:fill="auto"/>
        <w:spacing w:line="360" w:lineRule="auto"/>
        <w:ind w:left="0" w:firstLine="709"/>
        <w:jc w:val="both"/>
        <w:rPr>
          <w:sz w:val="24"/>
          <w:szCs w:val="24"/>
        </w:rPr>
      </w:pPr>
      <w:r w:rsidRPr="009E2B9F">
        <w:rPr>
          <w:sz w:val="24"/>
          <w:szCs w:val="24"/>
        </w:rPr>
        <w:t>Ассоциация может иметь в собственности земельные участки, здания, сооружения, транспортные средства, оборудование, денежные средства, ценные бумаги и иное движимое и недвижимое имущество, в соответствии с условиями его оборота, установленными законодательством Российской Федерации.</w:t>
      </w:r>
    </w:p>
    <w:p w14:paraId="6985DAA5" w14:textId="77777777" w:rsidR="001E0C35" w:rsidRPr="009E2B9F" w:rsidRDefault="001E0C35" w:rsidP="00C05B85">
      <w:pPr>
        <w:pStyle w:val="1"/>
        <w:numPr>
          <w:ilvl w:val="1"/>
          <w:numId w:val="47"/>
        </w:numPr>
        <w:shd w:val="clear" w:color="auto" w:fill="auto"/>
        <w:spacing w:line="360" w:lineRule="auto"/>
        <w:ind w:left="0" w:firstLine="709"/>
        <w:jc w:val="both"/>
        <w:rPr>
          <w:sz w:val="24"/>
          <w:szCs w:val="24"/>
        </w:rPr>
      </w:pPr>
      <w:r w:rsidRPr="009E2B9F">
        <w:rPr>
          <w:sz w:val="24"/>
          <w:szCs w:val="24"/>
        </w:rPr>
        <w:t>Источниками формирования имущества Ассоциации являются:</w:t>
      </w:r>
    </w:p>
    <w:p w14:paraId="4F21DD88" w14:textId="77777777" w:rsidR="00833BF9" w:rsidRPr="009E2B9F" w:rsidRDefault="001E0C35" w:rsidP="00C05B85">
      <w:pPr>
        <w:pStyle w:val="1"/>
        <w:numPr>
          <w:ilvl w:val="0"/>
          <w:numId w:val="48"/>
        </w:numPr>
        <w:shd w:val="clear" w:color="auto" w:fill="auto"/>
        <w:tabs>
          <w:tab w:val="left" w:pos="687"/>
          <w:tab w:val="left" w:pos="1134"/>
        </w:tabs>
        <w:spacing w:line="360" w:lineRule="auto"/>
        <w:ind w:left="0" w:firstLine="709"/>
        <w:jc w:val="both"/>
        <w:rPr>
          <w:sz w:val="24"/>
          <w:szCs w:val="24"/>
        </w:rPr>
      </w:pPr>
      <w:r w:rsidRPr="009E2B9F">
        <w:rPr>
          <w:sz w:val="24"/>
          <w:szCs w:val="24"/>
        </w:rPr>
        <w:t>вступительные взносы</w:t>
      </w:r>
      <w:r w:rsidR="003F23C0" w:rsidRPr="009E2B9F">
        <w:rPr>
          <w:sz w:val="24"/>
          <w:szCs w:val="24"/>
        </w:rPr>
        <w:t>;</w:t>
      </w:r>
      <w:r w:rsidRPr="009E2B9F">
        <w:rPr>
          <w:sz w:val="24"/>
          <w:szCs w:val="24"/>
        </w:rPr>
        <w:t xml:space="preserve">  </w:t>
      </w:r>
    </w:p>
    <w:p w14:paraId="613C9255" w14:textId="77777777" w:rsidR="001E0C35" w:rsidRPr="009E2B9F" w:rsidRDefault="001E0C35" w:rsidP="00C05B85">
      <w:pPr>
        <w:pStyle w:val="1"/>
        <w:numPr>
          <w:ilvl w:val="0"/>
          <w:numId w:val="48"/>
        </w:numPr>
        <w:shd w:val="clear" w:color="auto" w:fill="auto"/>
        <w:tabs>
          <w:tab w:val="left" w:pos="687"/>
          <w:tab w:val="left" w:pos="1134"/>
        </w:tabs>
        <w:spacing w:line="360" w:lineRule="auto"/>
        <w:ind w:left="0" w:firstLine="709"/>
        <w:jc w:val="both"/>
        <w:rPr>
          <w:sz w:val="24"/>
          <w:szCs w:val="24"/>
        </w:rPr>
      </w:pPr>
      <w:r w:rsidRPr="009E2B9F">
        <w:rPr>
          <w:sz w:val="24"/>
          <w:szCs w:val="24"/>
        </w:rPr>
        <w:t>членские взносы;</w:t>
      </w:r>
    </w:p>
    <w:p w14:paraId="6BC69E3E" w14:textId="77777777" w:rsidR="001E0C35" w:rsidRPr="009E2B9F" w:rsidRDefault="001E0C35" w:rsidP="00C05B85">
      <w:pPr>
        <w:pStyle w:val="1"/>
        <w:numPr>
          <w:ilvl w:val="0"/>
          <w:numId w:val="48"/>
        </w:numPr>
        <w:shd w:val="clear" w:color="auto" w:fill="auto"/>
        <w:tabs>
          <w:tab w:val="left" w:pos="687"/>
          <w:tab w:val="left" w:pos="1134"/>
        </w:tabs>
        <w:spacing w:line="360" w:lineRule="auto"/>
        <w:ind w:left="0" w:firstLine="709"/>
        <w:jc w:val="both"/>
        <w:rPr>
          <w:sz w:val="24"/>
          <w:szCs w:val="24"/>
        </w:rPr>
      </w:pPr>
      <w:r w:rsidRPr="009E2B9F">
        <w:rPr>
          <w:sz w:val="24"/>
          <w:szCs w:val="24"/>
        </w:rPr>
        <w:t>целевые взносы;</w:t>
      </w:r>
    </w:p>
    <w:p w14:paraId="3DB1A8C9" w14:textId="77777777" w:rsidR="001E0C35" w:rsidRPr="009E2B9F" w:rsidRDefault="001E0C35" w:rsidP="00C05B85">
      <w:pPr>
        <w:pStyle w:val="1"/>
        <w:numPr>
          <w:ilvl w:val="0"/>
          <w:numId w:val="48"/>
        </w:numPr>
        <w:shd w:val="clear" w:color="auto" w:fill="auto"/>
        <w:tabs>
          <w:tab w:val="left" w:pos="1134"/>
        </w:tabs>
        <w:spacing w:line="360" w:lineRule="auto"/>
        <w:ind w:left="0" w:firstLine="709"/>
        <w:jc w:val="both"/>
        <w:rPr>
          <w:sz w:val="24"/>
          <w:szCs w:val="24"/>
        </w:rPr>
      </w:pPr>
      <w:r w:rsidRPr="009E2B9F">
        <w:rPr>
          <w:sz w:val="24"/>
          <w:szCs w:val="24"/>
        </w:rPr>
        <w:t>добровольные имущественные взносы и пожертвования;</w:t>
      </w:r>
    </w:p>
    <w:p w14:paraId="63A4EF06" w14:textId="77777777" w:rsidR="001E0C35" w:rsidRPr="009E2B9F" w:rsidRDefault="001E0C35" w:rsidP="00C05B85">
      <w:pPr>
        <w:pStyle w:val="ConsPlusNormal"/>
        <w:numPr>
          <w:ilvl w:val="0"/>
          <w:numId w:val="48"/>
        </w:numPr>
        <w:tabs>
          <w:tab w:val="left" w:pos="1134"/>
        </w:tabs>
        <w:spacing w:line="360" w:lineRule="auto"/>
        <w:ind w:left="0" w:firstLine="709"/>
        <w:jc w:val="both"/>
      </w:pPr>
      <w:r w:rsidRPr="009E2B9F">
        <w:t>средства, полученные от оказания услуг по предоставлению информации или информационных материалов по вопросам деятельности на финансовом рынке на платной основе;</w:t>
      </w:r>
    </w:p>
    <w:p w14:paraId="4972A85F" w14:textId="77777777" w:rsidR="001E0C35" w:rsidRPr="009E2B9F" w:rsidRDefault="001E0C35" w:rsidP="00C05B85">
      <w:pPr>
        <w:pStyle w:val="1"/>
        <w:numPr>
          <w:ilvl w:val="0"/>
          <w:numId w:val="48"/>
        </w:numPr>
        <w:shd w:val="clear" w:color="auto" w:fill="auto"/>
        <w:tabs>
          <w:tab w:val="left" w:pos="1134"/>
        </w:tabs>
        <w:spacing w:line="360" w:lineRule="auto"/>
        <w:ind w:left="0" w:firstLine="709"/>
        <w:jc w:val="both"/>
        <w:rPr>
          <w:sz w:val="24"/>
          <w:szCs w:val="24"/>
        </w:rPr>
      </w:pPr>
      <w:r w:rsidRPr="009E2B9F">
        <w:rPr>
          <w:sz w:val="24"/>
          <w:szCs w:val="24"/>
        </w:rPr>
        <w:t>поступления от лекций, семинаров, конференций и других мероприятий;</w:t>
      </w:r>
    </w:p>
    <w:p w14:paraId="4EB233A1" w14:textId="77777777" w:rsidR="001E0C35" w:rsidRPr="009E2B9F" w:rsidRDefault="001E0C35" w:rsidP="00C05B85">
      <w:pPr>
        <w:pStyle w:val="1"/>
        <w:numPr>
          <w:ilvl w:val="0"/>
          <w:numId w:val="48"/>
        </w:numPr>
        <w:shd w:val="clear" w:color="auto" w:fill="auto"/>
        <w:tabs>
          <w:tab w:val="left" w:pos="682"/>
          <w:tab w:val="left" w:pos="1134"/>
        </w:tabs>
        <w:spacing w:line="360" w:lineRule="auto"/>
        <w:ind w:left="0" w:firstLine="709"/>
        <w:jc w:val="both"/>
        <w:rPr>
          <w:sz w:val="24"/>
          <w:szCs w:val="24"/>
        </w:rPr>
      </w:pPr>
      <w:r w:rsidRPr="009E2B9F">
        <w:rPr>
          <w:sz w:val="24"/>
          <w:szCs w:val="24"/>
        </w:rPr>
        <w:t>доходы, получаемые от размещения денежных средств;</w:t>
      </w:r>
    </w:p>
    <w:p w14:paraId="25738FA4" w14:textId="77777777" w:rsidR="001E0C35" w:rsidRPr="009E2B9F" w:rsidRDefault="001E0C35" w:rsidP="00C05B85">
      <w:pPr>
        <w:pStyle w:val="1"/>
        <w:numPr>
          <w:ilvl w:val="0"/>
          <w:numId w:val="48"/>
        </w:numPr>
        <w:shd w:val="clear" w:color="auto" w:fill="auto"/>
        <w:tabs>
          <w:tab w:val="left" w:pos="687"/>
          <w:tab w:val="left" w:pos="1134"/>
        </w:tabs>
        <w:spacing w:line="360" w:lineRule="auto"/>
        <w:ind w:left="0" w:firstLine="709"/>
        <w:jc w:val="both"/>
        <w:rPr>
          <w:sz w:val="24"/>
          <w:szCs w:val="24"/>
        </w:rPr>
      </w:pPr>
      <w:r w:rsidRPr="009E2B9F">
        <w:rPr>
          <w:sz w:val="24"/>
          <w:szCs w:val="24"/>
        </w:rPr>
        <w:t>доходы от гражданско-правовых сделок;</w:t>
      </w:r>
    </w:p>
    <w:p w14:paraId="5D5A4C7C" w14:textId="77777777" w:rsidR="001E0C35" w:rsidRPr="009E2B9F" w:rsidRDefault="001E0C35" w:rsidP="00C05B85">
      <w:pPr>
        <w:pStyle w:val="1"/>
        <w:numPr>
          <w:ilvl w:val="0"/>
          <w:numId w:val="48"/>
        </w:numPr>
        <w:shd w:val="clear" w:color="auto" w:fill="auto"/>
        <w:tabs>
          <w:tab w:val="left" w:pos="673"/>
          <w:tab w:val="left" w:pos="1134"/>
        </w:tabs>
        <w:spacing w:line="360" w:lineRule="auto"/>
        <w:ind w:left="0" w:firstLine="709"/>
        <w:jc w:val="both"/>
        <w:rPr>
          <w:sz w:val="24"/>
          <w:szCs w:val="24"/>
        </w:rPr>
      </w:pPr>
      <w:r w:rsidRPr="009E2B9F">
        <w:rPr>
          <w:sz w:val="24"/>
          <w:szCs w:val="24"/>
        </w:rPr>
        <w:t>дивиденды (доходы, проценты), получаемые по акциям, облигациям, другим ценным бумагам и вкладам;</w:t>
      </w:r>
    </w:p>
    <w:p w14:paraId="6C351CF1" w14:textId="77777777" w:rsidR="001E0C35" w:rsidRPr="009E2B9F" w:rsidRDefault="001E0C35" w:rsidP="00C05B85">
      <w:pPr>
        <w:pStyle w:val="1"/>
        <w:numPr>
          <w:ilvl w:val="0"/>
          <w:numId w:val="48"/>
        </w:numPr>
        <w:shd w:val="clear" w:color="auto" w:fill="auto"/>
        <w:tabs>
          <w:tab w:val="left" w:pos="740"/>
          <w:tab w:val="left" w:pos="1134"/>
        </w:tabs>
        <w:spacing w:line="360" w:lineRule="auto"/>
        <w:ind w:left="0" w:firstLine="709"/>
        <w:jc w:val="both"/>
        <w:rPr>
          <w:sz w:val="24"/>
          <w:szCs w:val="24"/>
        </w:rPr>
      </w:pPr>
      <w:r w:rsidRPr="009E2B9F">
        <w:rPr>
          <w:sz w:val="24"/>
          <w:szCs w:val="24"/>
        </w:rPr>
        <w:t>другие источники, не запрещенные законодательством Российской федерации.</w:t>
      </w:r>
    </w:p>
    <w:p w14:paraId="4CA438F8" w14:textId="77777777" w:rsidR="001E0C35" w:rsidRPr="009E2B9F" w:rsidRDefault="001E0C35" w:rsidP="00C05B85">
      <w:pPr>
        <w:pStyle w:val="1"/>
        <w:numPr>
          <w:ilvl w:val="1"/>
          <w:numId w:val="47"/>
        </w:numPr>
        <w:shd w:val="clear" w:color="auto" w:fill="auto"/>
        <w:spacing w:line="360" w:lineRule="auto"/>
        <w:ind w:left="0" w:firstLine="709"/>
        <w:jc w:val="both"/>
        <w:rPr>
          <w:sz w:val="24"/>
          <w:szCs w:val="24"/>
        </w:rPr>
      </w:pPr>
      <w:r w:rsidRPr="009E2B9F">
        <w:rPr>
          <w:sz w:val="24"/>
          <w:szCs w:val="24"/>
        </w:rPr>
        <w:t xml:space="preserve">Для членов </w:t>
      </w:r>
      <w:r w:rsidR="00A3482E" w:rsidRPr="009E2B9F">
        <w:rPr>
          <w:sz w:val="24"/>
          <w:szCs w:val="24"/>
        </w:rPr>
        <w:t xml:space="preserve">и ассоциированных членов </w:t>
      </w:r>
      <w:r w:rsidRPr="009E2B9F">
        <w:rPr>
          <w:sz w:val="24"/>
          <w:szCs w:val="24"/>
        </w:rPr>
        <w:t>Ассоциации установлены следующие виды взносов:</w:t>
      </w:r>
    </w:p>
    <w:p w14:paraId="532A5FD4" w14:textId="77777777" w:rsidR="001E0C35" w:rsidRPr="009E2B9F" w:rsidRDefault="001E0C35" w:rsidP="00C05B85">
      <w:pPr>
        <w:pStyle w:val="1"/>
        <w:numPr>
          <w:ilvl w:val="0"/>
          <w:numId w:val="49"/>
        </w:numPr>
        <w:shd w:val="clear" w:color="auto" w:fill="auto"/>
        <w:tabs>
          <w:tab w:val="left" w:pos="1134"/>
        </w:tabs>
        <w:spacing w:line="360" w:lineRule="auto"/>
        <w:ind w:left="0" w:firstLine="709"/>
        <w:jc w:val="both"/>
        <w:rPr>
          <w:sz w:val="24"/>
          <w:szCs w:val="24"/>
        </w:rPr>
      </w:pPr>
      <w:r w:rsidRPr="009E2B9F">
        <w:rPr>
          <w:sz w:val="24"/>
          <w:szCs w:val="24"/>
        </w:rPr>
        <w:t xml:space="preserve">вступительный взнос; </w:t>
      </w:r>
    </w:p>
    <w:p w14:paraId="1BAB2AC6" w14:textId="77777777" w:rsidR="001E0C35" w:rsidRPr="009E2B9F" w:rsidRDefault="001E0C35" w:rsidP="00C05B85">
      <w:pPr>
        <w:pStyle w:val="1"/>
        <w:numPr>
          <w:ilvl w:val="0"/>
          <w:numId w:val="49"/>
        </w:numPr>
        <w:shd w:val="clear" w:color="auto" w:fill="auto"/>
        <w:tabs>
          <w:tab w:val="left" w:pos="1134"/>
        </w:tabs>
        <w:spacing w:line="360" w:lineRule="auto"/>
        <w:ind w:left="0" w:firstLine="709"/>
        <w:jc w:val="both"/>
        <w:rPr>
          <w:sz w:val="24"/>
          <w:szCs w:val="24"/>
        </w:rPr>
      </w:pPr>
      <w:r w:rsidRPr="009E2B9F">
        <w:rPr>
          <w:sz w:val="24"/>
          <w:szCs w:val="24"/>
        </w:rPr>
        <w:t>ежегодный членский взнос;</w:t>
      </w:r>
    </w:p>
    <w:p w14:paraId="1094B0D8" w14:textId="77777777" w:rsidR="001E0C35" w:rsidRPr="009E2B9F" w:rsidRDefault="001E0C35" w:rsidP="00C05B85">
      <w:pPr>
        <w:pStyle w:val="1"/>
        <w:numPr>
          <w:ilvl w:val="0"/>
          <w:numId w:val="49"/>
        </w:numPr>
        <w:shd w:val="clear" w:color="auto" w:fill="auto"/>
        <w:tabs>
          <w:tab w:val="left" w:pos="1134"/>
        </w:tabs>
        <w:spacing w:line="360" w:lineRule="auto"/>
        <w:ind w:left="0" w:firstLine="709"/>
        <w:jc w:val="both"/>
        <w:rPr>
          <w:sz w:val="24"/>
          <w:szCs w:val="24"/>
        </w:rPr>
      </w:pPr>
      <w:r w:rsidRPr="009E2B9F">
        <w:rPr>
          <w:sz w:val="24"/>
          <w:szCs w:val="24"/>
        </w:rPr>
        <w:t>целевой взнос.</w:t>
      </w:r>
    </w:p>
    <w:p w14:paraId="46F24502" w14:textId="77777777" w:rsidR="001E0C35" w:rsidRPr="009E2B9F" w:rsidRDefault="001E0C35" w:rsidP="00C05B85">
      <w:pPr>
        <w:pStyle w:val="1"/>
        <w:numPr>
          <w:ilvl w:val="1"/>
          <w:numId w:val="47"/>
        </w:numPr>
        <w:shd w:val="clear" w:color="auto" w:fill="auto"/>
        <w:spacing w:line="360" w:lineRule="auto"/>
        <w:ind w:left="0" w:firstLine="709"/>
        <w:jc w:val="both"/>
        <w:rPr>
          <w:sz w:val="24"/>
          <w:szCs w:val="24"/>
        </w:rPr>
      </w:pPr>
      <w:r w:rsidRPr="009E2B9F">
        <w:rPr>
          <w:sz w:val="24"/>
          <w:szCs w:val="24"/>
        </w:rPr>
        <w:t xml:space="preserve">Плательщиками членских взносов являются члены </w:t>
      </w:r>
      <w:r w:rsidR="00640BB9" w:rsidRPr="009E2B9F">
        <w:rPr>
          <w:sz w:val="24"/>
          <w:szCs w:val="24"/>
        </w:rPr>
        <w:t xml:space="preserve">Ассоциации </w:t>
      </w:r>
      <w:r w:rsidR="00A3482E" w:rsidRPr="009E2B9F">
        <w:rPr>
          <w:sz w:val="24"/>
          <w:szCs w:val="24"/>
        </w:rPr>
        <w:t xml:space="preserve">и ассоциированные члены </w:t>
      </w:r>
      <w:r w:rsidRPr="009E2B9F">
        <w:rPr>
          <w:sz w:val="24"/>
          <w:szCs w:val="24"/>
        </w:rPr>
        <w:t>Ассоциации. Размер</w:t>
      </w:r>
      <w:r w:rsidR="00A3482E" w:rsidRPr="009E2B9F">
        <w:rPr>
          <w:sz w:val="24"/>
          <w:szCs w:val="24"/>
        </w:rPr>
        <w:t xml:space="preserve"> и п</w:t>
      </w:r>
      <w:r w:rsidR="002C3AF5" w:rsidRPr="009E2B9F">
        <w:rPr>
          <w:sz w:val="24"/>
          <w:szCs w:val="24"/>
        </w:rPr>
        <w:t xml:space="preserve">орядок расчета </w:t>
      </w:r>
      <w:r w:rsidRPr="009E2B9F">
        <w:rPr>
          <w:sz w:val="24"/>
          <w:szCs w:val="24"/>
        </w:rPr>
        <w:t xml:space="preserve">членских взносов, а также размеры </w:t>
      </w:r>
      <w:r w:rsidR="002C3AF5" w:rsidRPr="009E2B9F">
        <w:rPr>
          <w:sz w:val="24"/>
          <w:szCs w:val="24"/>
        </w:rPr>
        <w:t xml:space="preserve">вступительного и </w:t>
      </w:r>
      <w:r w:rsidRPr="009E2B9F">
        <w:rPr>
          <w:sz w:val="24"/>
          <w:szCs w:val="24"/>
        </w:rPr>
        <w:t xml:space="preserve">целевых взносов </w:t>
      </w:r>
      <w:r w:rsidR="002C3AF5" w:rsidRPr="009E2B9F">
        <w:rPr>
          <w:sz w:val="24"/>
          <w:szCs w:val="24"/>
        </w:rPr>
        <w:t xml:space="preserve">и порядок их </w:t>
      </w:r>
      <w:r w:rsidR="00A3482E" w:rsidRPr="009E2B9F">
        <w:rPr>
          <w:sz w:val="24"/>
          <w:szCs w:val="24"/>
        </w:rPr>
        <w:t>уплаты</w:t>
      </w:r>
      <w:r w:rsidR="002C3AF5" w:rsidRPr="009E2B9F">
        <w:rPr>
          <w:sz w:val="24"/>
          <w:szCs w:val="24"/>
        </w:rPr>
        <w:t xml:space="preserve"> </w:t>
      </w:r>
      <w:r w:rsidRPr="009E2B9F">
        <w:rPr>
          <w:sz w:val="24"/>
          <w:szCs w:val="24"/>
        </w:rPr>
        <w:t xml:space="preserve">устанавливаются </w:t>
      </w:r>
      <w:r w:rsidR="000A23EE" w:rsidRPr="009E2B9F">
        <w:rPr>
          <w:sz w:val="24"/>
          <w:szCs w:val="24"/>
        </w:rPr>
        <w:t>у</w:t>
      </w:r>
      <w:r w:rsidRPr="009E2B9F">
        <w:rPr>
          <w:sz w:val="24"/>
          <w:szCs w:val="24"/>
        </w:rPr>
        <w:t>словиями членства в Ассоциации, утвержд</w:t>
      </w:r>
      <w:r w:rsidR="002C3AF5" w:rsidRPr="009E2B9F">
        <w:rPr>
          <w:sz w:val="24"/>
          <w:szCs w:val="24"/>
        </w:rPr>
        <w:t>аем</w:t>
      </w:r>
      <w:r w:rsidRPr="009E2B9F">
        <w:rPr>
          <w:sz w:val="24"/>
          <w:szCs w:val="24"/>
        </w:rPr>
        <w:t>ыми Общим собранием членов Ассоциации.</w:t>
      </w:r>
    </w:p>
    <w:p w14:paraId="574E2C66" w14:textId="77777777" w:rsidR="001E0C35" w:rsidRPr="009E2B9F" w:rsidRDefault="001E0C35" w:rsidP="00C05B85">
      <w:pPr>
        <w:pStyle w:val="1"/>
        <w:numPr>
          <w:ilvl w:val="1"/>
          <w:numId w:val="47"/>
        </w:numPr>
        <w:shd w:val="clear" w:color="auto" w:fill="auto"/>
        <w:spacing w:line="360" w:lineRule="auto"/>
        <w:ind w:left="0" w:firstLine="709"/>
        <w:jc w:val="both"/>
        <w:rPr>
          <w:sz w:val="24"/>
          <w:szCs w:val="24"/>
        </w:rPr>
      </w:pPr>
      <w:r w:rsidRPr="009E2B9F">
        <w:rPr>
          <w:sz w:val="24"/>
          <w:szCs w:val="24"/>
        </w:rPr>
        <w:t>При выходе или исключении из членов Ассоциации, уплаченные взносы возврату не подлежат.</w:t>
      </w:r>
    </w:p>
    <w:p w14:paraId="6D0A3A9D" w14:textId="77777777" w:rsidR="001E0C35" w:rsidRPr="009E2B9F" w:rsidRDefault="001E0C35" w:rsidP="00C05B85">
      <w:pPr>
        <w:pStyle w:val="1"/>
        <w:numPr>
          <w:ilvl w:val="1"/>
          <w:numId w:val="47"/>
        </w:numPr>
        <w:shd w:val="clear" w:color="auto" w:fill="auto"/>
        <w:spacing w:line="360" w:lineRule="auto"/>
        <w:ind w:left="0" w:firstLine="709"/>
        <w:jc w:val="both"/>
        <w:rPr>
          <w:sz w:val="24"/>
          <w:szCs w:val="24"/>
        </w:rPr>
      </w:pPr>
      <w:r w:rsidRPr="009E2B9F">
        <w:rPr>
          <w:sz w:val="24"/>
          <w:szCs w:val="24"/>
        </w:rPr>
        <w:t>Средства и имущество Ассоциации используются только в уставных целях и на основании сметы Ассоциации, утверждаемой Советом Ассоциации.</w:t>
      </w:r>
    </w:p>
    <w:p w14:paraId="3C779903" w14:textId="77777777" w:rsidR="001E0C35" w:rsidRPr="009E2B9F" w:rsidRDefault="001E0C35" w:rsidP="00C05B85">
      <w:pPr>
        <w:pStyle w:val="1"/>
        <w:numPr>
          <w:ilvl w:val="1"/>
          <w:numId w:val="47"/>
        </w:numPr>
        <w:shd w:val="clear" w:color="auto" w:fill="auto"/>
        <w:spacing w:line="360" w:lineRule="auto"/>
        <w:ind w:left="0" w:firstLine="709"/>
        <w:jc w:val="both"/>
        <w:rPr>
          <w:sz w:val="24"/>
          <w:szCs w:val="24"/>
        </w:rPr>
      </w:pPr>
      <w:r w:rsidRPr="009E2B9F">
        <w:rPr>
          <w:sz w:val="24"/>
          <w:szCs w:val="24"/>
        </w:rPr>
        <w:t xml:space="preserve">Полученная Ассоциациям прибыль не подлежит распределению между членами </w:t>
      </w:r>
      <w:r w:rsidR="00A3482E" w:rsidRPr="009E2B9F">
        <w:rPr>
          <w:sz w:val="24"/>
          <w:szCs w:val="24"/>
        </w:rPr>
        <w:t xml:space="preserve">и ассоциированными членами </w:t>
      </w:r>
      <w:r w:rsidRPr="009E2B9F">
        <w:rPr>
          <w:sz w:val="24"/>
          <w:szCs w:val="24"/>
        </w:rPr>
        <w:t>Ассоциации и может использоваться только в уставных целях Ассоциации.</w:t>
      </w:r>
    </w:p>
    <w:p w14:paraId="5335EB38" w14:textId="77777777" w:rsidR="001E0C35" w:rsidRPr="009E2B9F" w:rsidRDefault="001E0C35" w:rsidP="006978A2">
      <w:pPr>
        <w:pStyle w:val="32"/>
        <w:keepNext/>
        <w:keepLines/>
        <w:numPr>
          <w:ilvl w:val="0"/>
          <w:numId w:val="5"/>
        </w:numPr>
        <w:shd w:val="clear" w:color="auto" w:fill="auto"/>
        <w:spacing w:after="0" w:line="360" w:lineRule="auto"/>
        <w:jc w:val="center"/>
        <w:rPr>
          <w:b/>
          <w:sz w:val="24"/>
          <w:szCs w:val="24"/>
        </w:rPr>
      </w:pPr>
      <w:bookmarkStart w:id="19" w:name="bookmark13"/>
      <w:r w:rsidRPr="009E2B9F">
        <w:rPr>
          <w:b/>
          <w:sz w:val="24"/>
          <w:szCs w:val="24"/>
        </w:rPr>
        <w:t xml:space="preserve">УЧЕТ И ОТЧЕТНОСТЬ </w:t>
      </w:r>
      <w:bookmarkEnd w:id="19"/>
      <w:r w:rsidRPr="009E2B9F">
        <w:rPr>
          <w:b/>
          <w:sz w:val="24"/>
          <w:szCs w:val="24"/>
        </w:rPr>
        <w:t>АССОЦИАЦИИ.</w:t>
      </w:r>
    </w:p>
    <w:p w14:paraId="568DA918" w14:textId="77777777" w:rsidR="001E0C35" w:rsidRPr="009E2B9F" w:rsidRDefault="001E0C35" w:rsidP="00C05B85">
      <w:pPr>
        <w:pStyle w:val="1"/>
        <w:numPr>
          <w:ilvl w:val="1"/>
          <w:numId w:val="51"/>
        </w:numPr>
        <w:shd w:val="clear" w:color="auto" w:fill="auto"/>
        <w:spacing w:line="360" w:lineRule="auto"/>
        <w:ind w:left="0" w:firstLine="709"/>
        <w:jc w:val="both"/>
        <w:rPr>
          <w:sz w:val="24"/>
          <w:szCs w:val="24"/>
        </w:rPr>
      </w:pPr>
      <w:r w:rsidRPr="009E2B9F">
        <w:rPr>
          <w:sz w:val="24"/>
          <w:szCs w:val="24"/>
        </w:rPr>
        <w:t>Ассоциация осуществляет бухгалтерский и статистический учет в порядке, определенном законодательством Российской Федерации.</w:t>
      </w:r>
    </w:p>
    <w:p w14:paraId="139CF130" w14:textId="77777777" w:rsidR="001E0C35" w:rsidRPr="009E2B9F" w:rsidRDefault="001E0C35" w:rsidP="00C05B85">
      <w:pPr>
        <w:pStyle w:val="1"/>
        <w:numPr>
          <w:ilvl w:val="1"/>
          <w:numId w:val="51"/>
        </w:numPr>
        <w:shd w:val="clear" w:color="auto" w:fill="auto"/>
        <w:spacing w:line="360" w:lineRule="auto"/>
        <w:ind w:left="0" w:firstLine="709"/>
        <w:jc w:val="both"/>
        <w:rPr>
          <w:sz w:val="24"/>
          <w:szCs w:val="24"/>
        </w:rPr>
      </w:pPr>
      <w:r w:rsidRPr="009E2B9F">
        <w:rPr>
          <w:sz w:val="24"/>
          <w:szCs w:val="24"/>
        </w:rPr>
        <w:t xml:space="preserve">Годовая бухгалтерская (финансовая) отчетность подлежит обязательному аудиту. Годовой отчет, годовая бухгалтерская (финансовая) отчетность Ассоциации вместе с аудиторским заключением по ней в течение тридцати дней после дня их утверждения Общим собранием членов Ассоциации подлежат опубликованию на официальном сайте Ассоциации www.napf.ru в информационно-телекоммуникационной сети </w:t>
      </w:r>
      <w:r w:rsidR="00473D69" w:rsidRPr="009E2B9F">
        <w:rPr>
          <w:sz w:val="24"/>
          <w:szCs w:val="24"/>
        </w:rPr>
        <w:t>«</w:t>
      </w:r>
      <w:r w:rsidRPr="009E2B9F">
        <w:rPr>
          <w:sz w:val="24"/>
          <w:szCs w:val="24"/>
        </w:rPr>
        <w:t>Интернет</w:t>
      </w:r>
      <w:r w:rsidR="00473D69" w:rsidRPr="009E2B9F">
        <w:rPr>
          <w:sz w:val="24"/>
          <w:szCs w:val="24"/>
        </w:rPr>
        <w:t>»</w:t>
      </w:r>
      <w:r w:rsidRPr="009E2B9F">
        <w:rPr>
          <w:sz w:val="24"/>
          <w:szCs w:val="24"/>
        </w:rPr>
        <w:t>.</w:t>
      </w:r>
    </w:p>
    <w:p w14:paraId="06DD6E65" w14:textId="77777777" w:rsidR="001E0C35" w:rsidRPr="009E2B9F" w:rsidRDefault="001E0C35" w:rsidP="00C05B85">
      <w:pPr>
        <w:pStyle w:val="1"/>
        <w:numPr>
          <w:ilvl w:val="1"/>
          <w:numId w:val="51"/>
        </w:numPr>
        <w:shd w:val="clear" w:color="auto" w:fill="auto"/>
        <w:spacing w:line="360" w:lineRule="auto"/>
        <w:ind w:left="0" w:firstLine="709"/>
        <w:jc w:val="both"/>
        <w:rPr>
          <w:sz w:val="24"/>
          <w:szCs w:val="24"/>
        </w:rPr>
      </w:pPr>
      <w:r w:rsidRPr="009E2B9F">
        <w:rPr>
          <w:sz w:val="24"/>
          <w:szCs w:val="24"/>
        </w:rPr>
        <w:t>Ассоциация и ее должностные лица несут ответственность за достоверность содержащейся в финансовой отчетности информации и за сохранность документов (управленческих, финансово-хозяйственных, по личному составу и других) в соответствии с законодательством Российской Федерации.</w:t>
      </w:r>
    </w:p>
    <w:p w14:paraId="77E0D5C1" w14:textId="77777777" w:rsidR="001E0C35" w:rsidRPr="009E2B9F" w:rsidRDefault="001E0C35" w:rsidP="00C05B85">
      <w:pPr>
        <w:pStyle w:val="1"/>
        <w:numPr>
          <w:ilvl w:val="1"/>
          <w:numId w:val="51"/>
        </w:numPr>
        <w:shd w:val="clear" w:color="auto" w:fill="auto"/>
        <w:spacing w:line="360" w:lineRule="auto"/>
        <w:ind w:left="0" w:firstLine="709"/>
        <w:jc w:val="both"/>
        <w:rPr>
          <w:sz w:val="24"/>
          <w:szCs w:val="24"/>
        </w:rPr>
      </w:pPr>
      <w:r w:rsidRPr="009E2B9F">
        <w:rPr>
          <w:sz w:val="24"/>
          <w:szCs w:val="24"/>
        </w:rPr>
        <w:t>Финансово-хозяйственный год Ассоциации устанавливается с 1 января по 31 декабря календарного года.</w:t>
      </w:r>
    </w:p>
    <w:p w14:paraId="07754EBE" w14:textId="77777777" w:rsidR="001E0C35" w:rsidRPr="009E2B9F" w:rsidRDefault="001E0C35" w:rsidP="001E0C35">
      <w:pPr>
        <w:pStyle w:val="1"/>
        <w:shd w:val="clear" w:color="auto" w:fill="auto"/>
        <w:tabs>
          <w:tab w:val="left" w:pos="908"/>
        </w:tabs>
        <w:spacing w:line="360" w:lineRule="auto"/>
        <w:jc w:val="center"/>
        <w:rPr>
          <w:b/>
          <w:sz w:val="24"/>
          <w:szCs w:val="24"/>
        </w:rPr>
      </w:pPr>
      <w:bookmarkStart w:id="20" w:name="bookmark14"/>
    </w:p>
    <w:p w14:paraId="3A5A8BCA" w14:textId="77777777" w:rsidR="001E0C35" w:rsidRPr="009E2B9F" w:rsidRDefault="001E0C35" w:rsidP="006978A2">
      <w:pPr>
        <w:pStyle w:val="32"/>
        <w:keepNext/>
        <w:keepLines/>
        <w:numPr>
          <w:ilvl w:val="0"/>
          <w:numId w:val="5"/>
        </w:numPr>
        <w:shd w:val="clear" w:color="auto" w:fill="auto"/>
        <w:spacing w:after="0" w:line="360" w:lineRule="auto"/>
        <w:jc w:val="center"/>
        <w:rPr>
          <w:b/>
          <w:sz w:val="24"/>
          <w:szCs w:val="24"/>
        </w:rPr>
      </w:pPr>
      <w:r w:rsidRPr="009E2B9F">
        <w:rPr>
          <w:b/>
          <w:sz w:val="24"/>
          <w:szCs w:val="24"/>
        </w:rPr>
        <w:t xml:space="preserve">РЕВИЗИОННАЯ КОМИССИЯ </w:t>
      </w:r>
      <w:bookmarkEnd w:id="20"/>
      <w:r w:rsidRPr="009E2B9F">
        <w:rPr>
          <w:b/>
          <w:sz w:val="24"/>
          <w:szCs w:val="24"/>
        </w:rPr>
        <w:t>АССОЦИАЦИИ.</w:t>
      </w:r>
    </w:p>
    <w:p w14:paraId="3EB1AA23" w14:textId="12F441F3" w:rsidR="001E0C35" w:rsidRPr="009E2B9F" w:rsidRDefault="001E0C35" w:rsidP="00C05B85">
      <w:pPr>
        <w:pStyle w:val="1"/>
        <w:numPr>
          <w:ilvl w:val="1"/>
          <w:numId w:val="50"/>
        </w:numPr>
        <w:shd w:val="clear" w:color="auto" w:fill="auto"/>
        <w:spacing w:line="360" w:lineRule="auto"/>
        <w:ind w:left="0" w:firstLine="709"/>
        <w:jc w:val="both"/>
        <w:rPr>
          <w:sz w:val="24"/>
          <w:szCs w:val="24"/>
        </w:rPr>
      </w:pPr>
      <w:r w:rsidRPr="009E2B9F">
        <w:rPr>
          <w:sz w:val="24"/>
          <w:szCs w:val="24"/>
        </w:rPr>
        <w:t>Контроль за финансово-хозяйственной деятельностью Ассоциации осуществляет Ревизионная комиссия Ассоциации, избираемая Общим собранием членов Ассоциации сроком на два года.</w:t>
      </w:r>
    </w:p>
    <w:p w14:paraId="40D8CDD1" w14:textId="3BF08DB1" w:rsidR="001E0C35" w:rsidRPr="009E2B9F" w:rsidRDefault="001E0C35" w:rsidP="00C05B85">
      <w:pPr>
        <w:pStyle w:val="1"/>
        <w:numPr>
          <w:ilvl w:val="1"/>
          <w:numId w:val="50"/>
        </w:numPr>
        <w:shd w:val="clear" w:color="auto" w:fill="auto"/>
        <w:spacing w:line="360" w:lineRule="auto"/>
        <w:ind w:left="0" w:firstLine="709"/>
        <w:jc w:val="both"/>
        <w:rPr>
          <w:sz w:val="24"/>
          <w:szCs w:val="24"/>
        </w:rPr>
      </w:pPr>
      <w:r w:rsidRPr="009E2B9F">
        <w:rPr>
          <w:sz w:val="24"/>
          <w:szCs w:val="24"/>
        </w:rPr>
        <w:t xml:space="preserve">Ревизионная комиссия не реже одного раза в год проводит плановые проверки финансово-хозяйственной деятельности Ассоциации. Внеплановые проверки финансово-хозяйственной деятельности проводятся Ревизионной комиссией по поручению Общего собрания, Совета Ассоциации, членов Ассоциации, составляющих не менее </w:t>
      </w:r>
      <w:r w:rsidR="002C3AF5" w:rsidRPr="009E2B9F">
        <w:rPr>
          <w:sz w:val="24"/>
          <w:szCs w:val="24"/>
        </w:rPr>
        <w:t xml:space="preserve">одной пятой </w:t>
      </w:r>
      <w:r w:rsidRPr="009E2B9F">
        <w:rPr>
          <w:sz w:val="24"/>
          <w:szCs w:val="24"/>
        </w:rPr>
        <w:t>от общего числа членов Ассоциации</w:t>
      </w:r>
      <w:r w:rsidR="00611D99" w:rsidRPr="009E2B9F">
        <w:rPr>
          <w:sz w:val="24"/>
          <w:szCs w:val="24"/>
        </w:rPr>
        <w:t>,</w:t>
      </w:r>
      <w:r w:rsidRPr="009E2B9F">
        <w:rPr>
          <w:sz w:val="24"/>
          <w:szCs w:val="24"/>
        </w:rPr>
        <w:t xml:space="preserve"> либо по ее собственной инициативе.</w:t>
      </w:r>
    </w:p>
    <w:p w14:paraId="585CA13E" w14:textId="77777777" w:rsidR="001E0C35" w:rsidRPr="009E2B9F" w:rsidRDefault="001E0C35" w:rsidP="00C05B85">
      <w:pPr>
        <w:pStyle w:val="1"/>
        <w:numPr>
          <w:ilvl w:val="1"/>
          <w:numId w:val="50"/>
        </w:numPr>
        <w:shd w:val="clear" w:color="auto" w:fill="auto"/>
        <w:spacing w:line="360" w:lineRule="auto"/>
        <w:ind w:left="0" w:firstLine="709"/>
        <w:jc w:val="both"/>
        <w:rPr>
          <w:sz w:val="24"/>
          <w:szCs w:val="24"/>
        </w:rPr>
      </w:pPr>
      <w:r w:rsidRPr="009E2B9F">
        <w:rPr>
          <w:sz w:val="24"/>
          <w:szCs w:val="24"/>
        </w:rPr>
        <w:t>Порядок формирования и полномочия Ревизионной комиссии определяются Положением о Ревизионной комиссии, утверждаемым Общим собранием в соответствии с настоящим Уставом.</w:t>
      </w:r>
    </w:p>
    <w:p w14:paraId="74A2AAF3" w14:textId="77777777" w:rsidR="001E0C35" w:rsidRPr="009E2B9F" w:rsidRDefault="001E0C35" w:rsidP="00C05B85">
      <w:pPr>
        <w:pStyle w:val="1"/>
        <w:numPr>
          <w:ilvl w:val="1"/>
          <w:numId w:val="50"/>
        </w:numPr>
        <w:shd w:val="clear" w:color="auto" w:fill="auto"/>
        <w:spacing w:line="360" w:lineRule="auto"/>
        <w:ind w:left="0" w:firstLine="709"/>
        <w:jc w:val="both"/>
        <w:rPr>
          <w:sz w:val="24"/>
          <w:szCs w:val="24"/>
        </w:rPr>
      </w:pPr>
      <w:r w:rsidRPr="009E2B9F">
        <w:rPr>
          <w:sz w:val="24"/>
          <w:szCs w:val="24"/>
        </w:rPr>
        <w:t xml:space="preserve">Членами Ревизионной комиссии не могут быть члены Совета </w:t>
      </w:r>
      <w:r w:rsidR="005E7A72" w:rsidRPr="009E2B9F">
        <w:rPr>
          <w:sz w:val="24"/>
          <w:szCs w:val="24"/>
        </w:rPr>
        <w:t>Ассоциации, Президент</w:t>
      </w:r>
      <w:r w:rsidRPr="009E2B9F">
        <w:rPr>
          <w:sz w:val="24"/>
          <w:szCs w:val="24"/>
        </w:rPr>
        <w:t xml:space="preserve"> Ассоциации и сотрудники Аппарата Ассоциации.</w:t>
      </w:r>
    </w:p>
    <w:p w14:paraId="1F852DE8" w14:textId="77777777" w:rsidR="001E0C35" w:rsidRPr="009E2B9F" w:rsidRDefault="001E0C35" w:rsidP="00C05B85">
      <w:pPr>
        <w:pStyle w:val="1"/>
        <w:numPr>
          <w:ilvl w:val="1"/>
          <w:numId w:val="50"/>
        </w:numPr>
        <w:shd w:val="clear" w:color="auto" w:fill="auto"/>
        <w:spacing w:line="360" w:lineRule="auto"/>
        <w:ind w:left="0" w:firstLine="709"/>
        <w:jc w:val="both"/>
        <w:rPr>
          <w:sz w:val="24"/>
          <w:szCs w:val="24"/>
        </w:rPr>
      </w:pPr>
      <w:r w:rsidRPr="009E2B9F">
        <w:rPr>
          <w:sz w:val="24"/>
          <w:szCs w:val="24"/>
        </w:rPr>
        <w:t>Председатель Ревизионной комиссии или член Ревизионной комиссии, исполняющий обязанности председателя, имеет право участвовать в заседаниях Совета Ассоциации с правом совещательного голоса.</w:t>
      </w:r>
    </w:p>
    <w:p w14:paraId="533EDA0C" w14:textId="77777777" w:rsidR="001E0C35" w:rsidRPr="009E2B9F" w:rsidRDefault="001E0C35" w:rsidP="00C05B85">
      <w:pPr>
        <w:pStyle w:val="1"/>
        <w:numPr>
          <w:ilvl w:val="1"/>
          <w:numId w:val="50"/>
        </w:numPr>
        <w:shd w:val="clear" w:color="auto" w:fill="auto"/>
        <w:spacing w:line="360" w:lineRule="auto"/>
        <w:ind w:left="0" w:firstLine="709"/>
        <w:jc w:val="both"/>
        <w:rPr>
          <w:sz w:val="24"/>
          <w:szCs w:val="24"/>
        </w:rPr>
      </w:pPr>
      <w:r w:rsidRPr="009E2B9F">
        <w:rPr>
          <w:sz w:val="24"/>
          <w:szCs w:val="24"/>
        </w:rPr>
        <w:t>Ревизионная комиссия по итогам проведения проверки финансово - хозяйственной деятельности Ассоциации вправе потребовать проведения заседания Совета Ассоциации для рассмотрения вопроса о досрочном прекращении полномочий Президента Ассоциации и о созыве внеочередного Общего собрания.</w:t>
      </w:r>
    </w:p>
    <w:p w14:paraId="2D3FE41D" w14:textId="77777777" w:rsidR="001E0C35" w:rsidRPr="009E2B9F" w:rsidRDefault="001E0C35" w:rsidP="001E0C35">
      <w:pPr>
        <w:pStyle w:val="1"/>
        <w:shd w:val="clear" w:color="auto" w:fill="auto"/>
        <w:tabs>
          <w:tab w:val="left" w:pos="908"/>
        </w:tabs>
        <w:spacing w:line="360" w:lineRule="auto"/>
        <w:ind w:firstLine="709"/>
        <w:jc w:val="both"/>
        <w:rPr>
          <w:sz w:val="24"/>
          <w:szCs w:val="24"/>
        </w:rPr>
      </w:pPr>
    </w:p>
    <w:p w14:paraId="071EF9A4" w14:textId="77777777" w:rsidR="001E0C35" w:rsidRPr="009E2B9F" w:rsidRDefault="001E0C35" w:rsidP="006978A2">
      <w:pPr>
        <w:pStyle w:val="32"/>
        <w:keepNext/>
        <w:keepLines/>
        <w:numPr>
          <w:ilvl w:val="0"/>
          <w:numId w:val="5"/>
        </w:numPr>
        <w:shd w:val="clear" w:color="auto" w:fill="auto"/>
        <w:spacing w:after="0" w:line="360" w:lineRule="auto"/>
        <w:jc w:val="center"/>
        <w:rPr>
          <w:b/>
          <w:sz w:val="24"/>
          <w:szCs w:val="24"/>
        </w:rPr>
      </w:pPr>
      <w:bookmarkStart w:id="21" w:name="bookmark15"/>
      <w:r w:rsidRPr="009E2B9F">
        <w:rPr>
          <w:b/>
          <w:sz w:val="24"/>
          <w:szCs w:val="24"/>
        </w:rPr>
        <w:t xml:space="preserve">РЕОРГАНИЗАЦИЯ И ЛИКВИДАЦИЯ </w:t>
      </w:r>
      <w:bookmarkEnd w:id="21"/>
      <w:r w:rsidRPr="009E2B9F">
        <w:rPr>
          <w:b/>
          <w:sz w:val="24"/>
          <w:szCs w:val="24"/>
        </w:rPr>
        <w:t>АССОЦИАЦИИ.</w:t>
      </w:r>
    </w:p>
    <w:p w14:paraId="4A5BB888" w14:textId="77777777" w:rsidR="001E0C35" w:rsidRPr="009E2B9F" w:rsidRDefault="001E0C35" w:rsidP="00C05B85">
      <w:pPr>
        <w:pStyle w:val="1"/>
        <w:numPr>
          <w:ilvl w:val="1"/>
          <w:numId w:val="52"/>
        </w:numPr>
        <w:shd w:val="clear" w:color="auto" w:fill="auto"/>
        <w:spacing w:line="360" w:lineRule="auto"/>
        <w:ind w:left="0" w:firstLine="709"/>
        <w:jc w:val="both"/>
        <w:rPr>
          <w:sz w:val="24"/>
          <w:szCs w:val="24"/>
        </w:rPr>
      </w:pPr>
      <w:r w:rsidRPr="009E2B9F">
        <w:rPr>
          <w:sz w:val="24"/>
          <w:szCs w:val="24"/>
        </w:rPr>
        <w:t>Реорганизация (слияние, присоединение, разделение, выделение, преобразование) Ассоциации осуществляется по решению Общего собрания в соответствии с законодательством Российской Федерации.</w:t>
      </w:r>
    </w:p>
    <w:p w14:paraId="3BC31CD6" w14:textId="77777777" w:rsidR="001E0C35" w:rsidRPr="009E2B9F" w:rsidRDefault="001E0C35" w:rsidP="001E0C35">
      <w:pPr>
        <w:pStyle w:val="1"/>
        <w:shd w:val="clear" w:color="auto" w:fill="auto"/>
        <w:tabs>
          <w:tab w:val="left" w:pos="898"/>
        </w:tabs>
        <w:spacing w:line="360" w:lineRule="auto"/>
        <w:ind w:firstLine="709"/>
        <w:jc w:val="both"/>
        <w:rPr>
          <w:sz w:val="24"/>
          <w:szCs w:val="24"/>
        </w:rPr>
      </w:pPr>
      <w:r w:rsidRPr="009E2B9F">
        <w:rPr>
          <w:sz w:val="24"/>
          <w:szCs w:val="24"/>
        </w:rPr>
        <w:t>В случае реорганизации Ассоциации все ее права переходят к правопреемнику (правопреемникам).</w:t>
      </w:r>
    </w:p>
    <w:p w14:paraId="47361901" w14:textId="77777777" w:rsidR="001E0C35" w:rsidRPr="009E2B9F" w:rsidRDefault="001E0C35" w:rsidP="00C05B85">
      <w:pPr>
        <w:pStyle w:val="1"/>
        <w:numPr>
          <w:ilvl w:val="1"/>
          <w:numId w:val="52"/>
        </w:numPr>
        <w:shd w:val="clear" w:color="auto" w:fill="auto"/>
        <w:spacing w:line="360" w:lineRule="auto"/>
        <w:ind w:left="0" w:firstLine="709"/>
        <w:jc w:val="both"/>
        <w:rPr>
          <w:sz w:val="24"/>
          <w:szCs w:val="24"/>
        </w:rPr>
      </w:pPr>
      <w:r w:rsidRPr="009E2B9F">
        <w:rPr>
          <w:sz w:val="24"/>
          <w:szCs w:val="24"/>
        </w:rPr>
        <w:t>Ассоциация может быть преобразована в общественную организацию, автономную некоммерческую организацию или фонд.</w:t>
      </w:r>
    </w:p>
    <w:p w14:paraId="016A1E59" w14:textId="77777777" w:rsidR="001E0C35" w:rsidRPr="009E2B9F" w:rsidRDefault="001E0C35" w:rsidP="00C05B85">
      <w:pPr>
        <w:pStyle w:val="1"/>
        <w:numPr>
          <w:ilvl w:val="1"/>
          <w:numId w:val="52"/>
        </w:numPr>
        <w:shd w:val="clear" w:color="auto" w:fill="auto"/>
        <w:spacing w:line="360" w:lineRule="auto"/>
        <w:ind w:left="0" w:firstLine="709"/>
        <w:jc w:val="both"/>
        <w:rPr>
          <w:sz w:val="24"/>
          <w:szCs w:val="24"/>
        </w:rPr>
      </w:pPr>
      <w:r w:rsidRPr="009E2B9F">
        <w:rPr>
          <w:sz w:val="24"/>
          <w:szCs w:val="24"/>
        </w:rPr>
        <w:t>Ликвидация Ассоциации осуществляется по решению Общего собрания, либо по решению суда в установленном законодательством порядке. Ликвидация Ассоциации производится ликвидационной комиссией, назначаемой органом, принявшим решение о его ликвидации.</w:t>
      </w:r>
    </w:p>
    <w:p w14:paraId="5F1AEDC8" w14:textId="77777777" w:rsidR="001E0C35" w:rsidRPr="009E2B9F" w:rsidRDefault="001E0C35" w:rsidP="001E0C35">
      <w:pPr>
        <w:pStyle w:val="1"/>
        <w:shd w:val="clear" w:color="auto" w:fill="auto"/>
        <w:tabs>
          <w:tab w:val="left" w:pos="898"/>
        </w:tabs>
        <w:spacing w:line="360" w:lineRule="auto"/>
        <w:ind w:firstLine="709"/>
        <w:jc w:val="both"/>
        <w:rPr>
          <w:sz w:val="24"/>
          <w:szCs w:val="24"/>
        </w:rPr>
      </w:pPr>
      <w:r w:rsidRPr="009E2B9F">
        <w:rPr>
          <w:sz w:val="24"/>
          <w:szCs w:val="24"/>
        </w:rPr>
        <w:t>При ликвидации Ассоциации расчеты с кредиторами осуществляется в соответствии с законодательством Российской Федерации.</w:t>
      </w:r>
    </w:p>
    <w:p w14:paraId="27210D5E" w14:textId="77777777" w:rsidR="001E0C35" w:rsidRPr="009E2B9F" w:rsidRDefault="001E0C35" w:rsidP="001E0C35">
      <w:pPr>
        <w:pStyle w:val="1"/>
        <w:shd w:val="clear" w:color="auto" w:fill="auto"/>
        <w:tabs>
          <w:tab w:val="left" w:pos="898"/>
        </w:tabs>
        <w:spacing w:line="360" w:lineRule="auto"/>
        <w:ind w:firstLine="709"/>
        <w:jc w:val="both"/>
        <w:rPr>
          <w:sz w:val="24"/>
          <w:szCs w:val="24"/>
        </w:rPr>
      </w:pPr>
      <w:r w:rsidRPr="009E2B9F">
        <w:rPr>
          <w:sz w:val="24"/>
          <w:szCs w:val="24"/>
        </w:rPr>
        <w:t>Оставшееся после удовлетворения требований кредиторов имущество, если иное не установлено федеральными законами, направляется по решению Общего собрания членов Ассоциации на цели, указанные в пункте 2.1 настоящего Устава и (или) на благотворительные цели. В случае, если использование имущества на цели, указанные в пункте 2.1 настоящего Устава и (или) на благотворительные цели не представляется возможным, оно обращается в доход государства.</w:t>
      </w:r>
    </w:p>
    <w:p w14:paraId="3A0A89D1" w14:textId="77777777" w:rsidR="001E0C35" w:rsidRPr="009E2B9F" w:rsidRDefault="001E0C35" w:rsidP="00C05B85">
      <w:pPr>
        <w:pStyle w:val="1"/>
        <w:numPr>
          <w:ilvl w:val="1"/>
          <w:numId w:val="52"/>
        </w:numPr>
        <w:shd w:val="clear" w:color="auto" w:fill="auto"/>
        <w:spacing w:line="360" w:lineRule="auto"/>
        <w:ind w:left="0" w:firstLine="709"/>
        <w:jc w:val="both"/>
        <w:rPr>
          <w:sz w:val="24"/>
          <w:szCs w:val="24"/>
        </w:rPr>
      </w:pPr>
      <w:r w:rsidRPr="009E2B9F">
        <w:rPr>
          <w:sz w:val="24"/>
          <w:szCs w:val="24"/>
        </w:rPr>
        <w:t>При реорганизации Ассоциации все документы Ассоциации передаются организации-правопреемнику, а при ее отсутствии и при ликвидации Ассоциации - на государственное хранение в архив.</w:t>
      </w:r>
    </w:p>
    <w:p w14:paraId="4155F962" w14:textId="77777777" w:rsidR="001E0C35" w:rsidRPr="009E2B9F" w:rsidRDefault="001E0C35" w:rsidP="00C05B85">
      <w:pPr>
        <w:pStyle w:val="1"/>
        <w:numPr>
          <w:ilvl w:val="1"/>
          <w:numId w:val="52"/>
        </w:numPr>
        <w:shd w:val="clear" w:color="auto" w:fill="auto"/>
        <w:spacing w:line="360" w:lineRule="auto"/>
        <w:ind w:left="0" w:firstLine="709"/>
        <w:jc w:val="both"/>
        <w:rPr>
          <w:sz w:val="24"/>
          <w:szCs w:val="24"/>
        </w:rPr>
      </w:pPr>
      <w:r w:rsidRPr="009E2B9F">
        <w:rPr>
          <w:sz w:val="24"/>
          <w:szCs w:val="24"/>
        </w:rPr>
        <w:t>Ликвидация Ассоциации считается завершенной, а Ассоциация прекратившей существование после внесения об этом записи в единый государственный реестр юридических лиц.</w:t>
      </w:r>
      <w:bookmarkStart w:id="22" w:name="bookmark16"/>
    </w:p>
    <w:p w14:paraId="1A4CF201" w14:textId="77777777" w:rsidR="001E0C35" w:rsidRPr="009E2B9F" w:rsidRDefault="001E0C35" w:rsidP="006978A2">
      <w:pPr>
        <w:pStyle w:val="32"/>
        <w:keepNext/>
        <w:keepLines/>
        <w:numPr>
          <w:ilvl w:val="0"/>
          <w:numId w:val="5"/>
        </w:numPr>
        <w:shd w:val="clear" w:color="auto" w:fill="auto"/>
        <w:spacing w:after="0" w:line="360" w:lineRule="auto"/>
        <w:jc w:val="center"/>
        <w:rPr>
          <w:b/>
          <w:sz w:val="24"/>
          <w:szCs w:val="24"/>
        </w:rPr>
      </w:pPr>
      <w:r w:rsidRPr="009E2B9F">
        <w:rPr>
          <w:b/>
          <w:sz w:val="24"/>
          <w:szCs w:val="24"/>
        </w:rPr>
        <w:t>ПОРЯДОК ВНЕСЕНИЯ ИЗМЕНЕНИЙ В УСТАВ</w:t>
      </w:r>
      <w:bookmarkEnd w:id="22"/>
      <w:r w:rsidRPr="009E2B9F">
        <w:rPr>
          <w:b/>
          <w:sz w:val="24"/>
          <w:szCs w:val="24"/>
        </w:rPr>
        <w:t xml:space="preserve"> АССОЦИАЦИИ.</w:t>
      </w:r>
    </w:p>
    <w:p w14:paraId="14ECDC32" w14:textId="77777777" w:rsidR="001E0C35" w:rsidRPr="009E2B9F" w:rsidRDefault="001E0C35" w:rsidP="00C05B85">
      <w:pPr>
        <w:pStyle w:val="1"/>
        <w:numPr>
          <w:ilvl w:val="1"/>
          <w:numId w:val="53"/>
        </w:numPr>
        <w:shd w:val="clear" w:color="auto" w:fill="auto"/>
        <w:spacing w:line="360" w:lineRule="auto"/>
        <w:ind w:left="0" w:firstLine="709"/>
        <w:jc w:val="both"/>
        <w:rPr>
          <w:sz w:val="24"/>
          <w:szCs w:val="24"/>
        </w:rPr>
      </w:pPr>
      <w:r w:rsidRPr="009E2B9F">
        <w:rPr>
          <w:sz w:val="24"/>
          <w:szCs w:val="24"/>
        </w:rPr>
        <w:t>Принятие решений о внесении изменений в Устав Ассоциации относится к исключительной компетенции Общего собрания членов Ассоциации.</w:t>
      </w:r>
    </w:p>
    <w:p w14:paraId="5DC816BF" w14:textId="77777777" w:rsidR="001E0C35" w:rsidRPr="009E2B9F" w:rsidRDefault="001E0C35" w:rsidP="00C05B85">
      <w:pPr>
        <w:pStyle w:val="1"/>
        <w:numPr>
          <w:ilvl w:val="1"/>
          <w:numId w:val="53"/>
        </w:numPr>
        <w:shd w:val="clear" w:color="auto" w:fill="auto"/>
        <w:spacing w:line="360" w:lineRule="auto"/>
        <w:ind w:left="0" w:firstLine="709"/>
        <w:jc w:val="both"/>
        <w:rPr>
          <w:sz w:val="24"/>
          <w:szCs w:val="24"/>
        </w:rPr>
      </w:pPr>
      <w:r w:rsidRPr="009E2B9F">
        <w:rPr>
          <w:sz w:val="24"/>
          <w:szCs w:val="24"/>
        </w:rPr>
        <w:t>Решения Общего собрания по вопросу внесения изменений в Устав принимаются большинством в две трети голосов от общего числа голосов членов Ассоциации.</w:t>
      </w:r>
    </w:p>
    <w:p w14:paraId="601D7A25" w14:textId="17F013A2" w:rsidR="001E0C35" w:rsidRPr="009E2B9F" w:rsidRDefault="001E0C35" w:rsidP="00C05B85">
      <w:pPr>
        <w:pStyle w:val="1"/>
        <w:numPr>
          <w:ilvl w:val="1"/>
          <w:numId w:val="53"/>
        </w:numPr>
        <w:shd w:val="clear" w:color="auto" w:fill="auto"/>
        <w:spacing w:line="360" w:lineRule="auto"/>
        <w:ind w:left="0" w:firstLine="709"/>
        <w:jc w:val="both"/>
        <w:rPr>
          <w:sz w:val="24"/>
          <w:szCs w:val="24"/>
        </w:rPr>
      </w:pPr>
      <w:r w:rsidRPr="009E2B9F">
        <w:rPr>
          <w:sz w:val="24"/>
          <w:szCs w:val="24"/>
        </w:rPr>
        <w:t>Вопрос по внесению изменений в Устав включается в повестку дня Общего собрания по предложению Совета Ассоциации или не менее одной пятой части членов Ассоциации.</w:t>
      </w:r>
    </w:p>
    <w:p w14:paraId="65E3D8B2" w14:textId="77777777" w:rsidR="001E0C35" w:rsidRPr="009E2B9F" w:rsidRDefault="001E0C35" w:rsidP="00C05B85">
      <w:pPr>
        <w:pStyle w:val="1"/>
        <w:numPr>
          <w:ilvl w:val="1"/>
          <w:numId w:val="53"/>
        </w:numPr>
        <w:shd w:val="clear" w:color="auto" w:fill="auto"/>
        <w:spacing w:line="360" w:lineRule="auto"/>
        <w:ind w:left="0" w:firstLine="709"/>
        <w:jc w:val="both"/>
        <w:rPr>
          <w:sz w:val="24"/>
          <w:szCs w:val="24"/>
        </w:rPr>
      </w:pPr>
      <w:bookmarkStart w:id="23" w:name="_Hlk100585590"/>
      <w:r w:rsidRPr="009E2B9F">
        <w:rPr>
          <w:sz w:val="24"/>
          <w:szCs w:val="24"/>
        </w:rPr>
        <w:t>Решения Совета Ассоциации по вопросу предложений о внесени</w:t>
      </w:r>
      <w:r w:rsidR="009815DD" w:rsidRPr="009E2B9F">
        <w:rPr>
          <w:sz w:val="24"/>
          <w:szCs w:val="24"/>
        </w:rPr>
        <w:t>и</w:t>
      </w:r>
      <w:r w:rsidRPr="009E2B9F">
        <w:rPr>
          <w:sz w:val="24"/>
          <w:szCs w:val="24"/>
        </w:rPr>
        <w:t xml:space="preserve"> изменений в Устав принимаются квалифицированным большинством в две трети голосов от общего числа членов Совета Ассоциации.</w:t>
      </w:r>
    </w:p>
    <w:bookmarkEnd w:id="23"/>
    <w:p w14:paraId="6A1BCA83" w14:textId="1A706367" w:rsidR="001E0C35" w:rsidRPr="009E2B9F" w:rsidRDefault="001E0C35" w:rsidP="00D47468">
      <w:pPr>
        <w:pStyle w:val="1"/>
        <w:numPr>
          <w:ilvl w:val="1"/>
          <w:numId w:val="53"/>
        </w:numPr>
        <w:shd w:val="clear" w:color="auto" w:fill="auto"/>
        <w:spacing w:line="360" w:lineRule="auto"/>
        <w:ind w:left="0" w:firstLine="709"/>
        <w:jc w:val="both"/>
        <w:rPr>
          <w:sz w:val="24"/>
          <w:szCs w:val="24"/>
        </w:rPr>
      </w:pPr>
      <w:r w:rsidRPr="009E2B9F">
        <w:rPr>
          <w:sz w:val="24"/>
          <w:szCs w:val="24"/>
        </w:rPr>
        <w:t>Совет Ассоциации обязан организовать созыв и проведение Общего собрания по вопросу внесения изменений в Устав</w:t>
      </w:r>
      <w:r w:rsidR="00CD5908" w:rsidRPr="009E2B9F">
        <w:rPr>
          <w:sz w:val="24"/>
          <w:szCs w:val="24"/>
        </w:rPr>
        <w:t xml:space="preserve"> в порядке, предусмотренном</w:t>
      </w:r>
      <w:r w:rsidR="006978A2" w:rsidRPr="009E2B9F">
        <w:rPr>
          <w:sz w:val="24"/>
          <w:szCs w:val="24"/>
        </w:rPr>
        <w:t xml:space="preserve"> Уставом и</w:t>
      </w:r>
      <w:r w:rsidR="00CD5908" w:rsidRPr="009E2B9F">
        <w:rPr>
          <w:sz w:val="24"/>
          <w:szCs w:val="24"/>
        </w:rPr>
        <w:t xml:space="preserve"> Положением об Общем собрании</w:t>
      </w:r>
      <w:r w:rsidRPr="009E2B9F">
        <w:rPr>
          <w:sz w:val="24"/>
          <w:szCs w:val="24"/>
        </w:rPr>
        <w:t>.</w:t>
      </w:r>
    </w:p>
    <w:p w14:paraId="2DD5835E" w14:textId="77777777" w:rsidR="001C17FB" w:rsidRPr="009E2B9F" w:rsidRDefault="001E0C35" w:rsidP="00C05B85">
      <w:pPr>
        <w:pStyle w:val="1"/>
        <w:numPr>
          <w:ilvl w:val="1"/>
          <w:numId w:val="53"/>
        </w:numPr>
        <w:shd w:val="clear" w:color="auto" w:fill="auto"/>
        <w:spacing w:line="360" w:lineRule="auto"/>
        <w:ind w:left="0" w:firstLine="709"/>
        <w:jc w:val="both"/>
        <w:rPr>
          <w:sz w:val="24"/>
          <w:szCs w:val="24"/>
        </w:rPr>
      </w:pPr>
      <w:r w:rsidRPr="009E2B9F">
        <w:rPr>
          <w:sz w:val="24"/>
          <w:szCs w:val="24"/>
        </w:rPr>
        <w:t>Изменения в Устав Ассоциации подлежат государственной регистрации в установленном законодательством порядке и вступают в силу для третьих лиц с момента такой регистрации.</w:t>
      </w:r>
    </w:p>
    <w:sectPr w:rsidR="001C17FB" w:rsidRPr="009E2B9F" w:rsidSect="001E0C35">
      <w:headerReference w:type="even" r:id="rId13"/>
      <w:headerReference w:type="default" r:id="rId14"/>
      <w:footerReference w:type="even" r:id="rId15"/>
      <w:footerReference w:type="default" r:id="rId16"/>
      <w:headerReference w:type="first" r:id="rId17"/>
      <w:footerReference w:type="first" r:id="rId18"/>
      <w:pgSz w:w="11905" w:h="16837"/>
      <w:pgMar w:top="851" w:right="851" w:bottom="907" w:left="1134" w:header="0" w:footer="6" w:gutter="0"/>
      <w:cols w:space="720"/>
      <w:noEndnote/>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FACCA0" w16cex:dateUtc="2022-04-08T12:00:00Z"/>
  <w16cex:commentExtensible w16cex:durableId="25FACB5A" w16cex:dateUtc="2022-04-08T11:55:00Z"/>
  <w16cex:commentExtensible w16cex:durableId="25FEBB50" w16cex:dateUtc="2022-04-11T11: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DCFCCA1" w16cid:durableId="25FACCA0"/>
  <w16cid:commentId w16cid:paraId="7DF07688" w16cid:durableId="25FACB5A"/>
  <w16cid:commentId w16cid:paraId="4023BE19" w16cid:durableId="25FEBB5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4DDDC9" w14:textId="77777777" w:rsidR="00192ED0" w:rsidRDefault="00192ED0" w:rsidP="00DC43A8">
      <w:r>
        <w:separator/>
      </w:r>
    </w:p>
  </w:endnote>
  <w:endnote w:type="continuationSeparator" w:id="0">
    <w:p w14:paraId="5B4572E5" w14:textId="77777777" w:rsidR="00192ED0" w:rsidRDefault="00192ED0" w:rsidP="00DC4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S Mincho"/>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B0C7F" w14:textId="77777777" w:rsidR="00DE5160" w:rsidRDefault="00DE5160">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A4AF4" w14:textId="038503AD" w:rsidR="00192ED0" w:rsidRDefault="00192ED0">
    <w:pPr>
      <w:pStyle w:val="a7"/>
      <w:jc w:val="right"/>
    </w:pPr>
    <w:r>
      <w:fldChar w:fldCharType="begin"/>
    </w:r>
    <w:r>
      <w:instrText>PAGE   \* MERGEFORMAT</w:instrText>
    </w:r>
    <w:r>
      <w:fldChar w:fldCharType="separate"/>
    </w:r>
    <w:r w:rsidR="00DE5160">
      <w:rPr>
        <w:noProof/>
      </w:rPr>
      <w:t>21</w:t>
    </w:r>
    <w:r>
      <w:rPr>
        <w:noProof/>
      </w:rPr>
      <w:fldChar w:fldCharType="end"/>
    </w:r>
  </w:p>
  <w:p w14:paraId="4A4A3B78" w14:textId="77777777" w:rsidR="00192ED0" w:rsidRDefault="00192ED0">
    <w:pPr>
      <w:pStyle w:val="a7"/>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14E26" w14:textId="77777777" w:rsidR="00DE5160" w:rsidRDefault="00DE5160">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381E90" w14:textId="77777777" w:rsidR="00192ED0" w:rsidRDefault="00192ED0" w:rsidP="00DC43A8">
      <w:r>
        <w:separator/>
      </w:r>
    </w:p>
  </w:footnote>
  <w:footnote w:type="continuationSeparator" w:id="0">
    <w:p w14:paraId="4A6EAA38" w14:textId="77777777" w:rsidR="00192ED0" w:rsidRDefault="00192ED0" w:rsidP="00DC43A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36320" w14:textId="77777777" w:rsidR="00DE5160" w:rsidRDefault="00DE5160">
    <w:pPr>
      <w:pStyle w:val="ac"/>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F8D43" w14:textId="77777777" w:rsidR="00192ED0" w:rsidRDefault="00192ED0">
    <w:pPr>
      <w:pStyle w:val="a6"/>
      <w:framePr w:w="11318" w:h="125" w:wrap="none" w:vAnchor="text" w:hAnchor="page" w:x="294" w:y="901"/>
      <w:shd w:val="clear" w:color="auto" w:fill="auto"/>
      <w:ind w:left="6158"/>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897C3" w14:textId="00ED45C1" w:rsidR="00D9231A" w:rsidRPr="00D9231A" w:rsidRDefault="00DE5160" w:rsidP="00D9231A">
    <w:pPr>
      <w:pStyle w:val="ac"/>
      <w:jc w:val="right"/>
      <w:rPr>
        <w:rFonts w:ascii="Times New Roman" w:hAnsi="Times New Roman" w:cs="Times New Roman"/>
        <w:b/>
      </w:rPr>
    </w:pPr>
    <w:r>
      <w:rPr>
        <w:rFonts w:ascii="Times New Roman" w:hAnsi="Times New Roman" w:cs="Times New Roman"/>
        <w:b/>
      </w:rPr>
      <w:t xml:space="preserve">Приложение </w:t>
    </w:r>
    <w:r>
      <w:rPr>
        <w:rFonts w:ascii="Times New Roman" w:hAnsi="Times New Roman" w:cs="Times New Roman"/>
        <w:b/>
      </w:rPr>
      <w:t>9</w:t>
    </w:r>
    <w:bookmarkStart w:id="24" w:name="_GoBack"/>
    <w:bookmarkEnd w:id="24"/>
  </w:p>
  <w:p w14:paraId="53DF2291" w14:textId="77777777" w:rsidR="00D9231A" w:rsidRDefault="00D9231A">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B0023"/>
    <w:multiLevelType w:val="hybridMultilevel"/>
    <w:tmpl w:val="D92AE002"/>
    <w:lvl w:ilvl="0" w:tplc="04190011">
      <w:start w:val="1"/>
      <w:numFmt w:val="decimal"/>
      <w:lvlText w:val="%1)"/>
      <w:lvlJc w:val="left"/>
      <w:pPr>
        <w:ind w:left="1429" w:hanging="360"/>
      </w:pPr>
    </w:lvl>
    <w:lvl w:ilvl="1" w:tplc="4D7A97A0">
      <w:start w:val="1"/>
      <w:numFmt w:val="bullet"/>
      <w:lvlText w:val=""/>
      <w:lvlJc w:val="left"/>
      <w:pPr>
        <w:ind w:left="2149" w:hanging="360"/>
      </w:pPr>
      <w:rPr>
        <w:rFonts w:ascii="Symbol" w:hAnsi="Symbol"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2367A48"/>
    <w:multiLevelType w:val="hybridMultilevel"/>
    <w:tmpl w:val="FD542CDA"/>
    <w:lvl w:ilvl="0" w:tplc="048A848E">
      <w:start w:val="1"/>
      <w:numFmt w:val="decimal"/>
      <w:lvlText w:val="2.%1."/>
      <w:lvlJc w:val="left"/>
      <w:pPr>
        <w:ind w:left="1429" w:hanging="360"/>
      </w:pPr>
      <w:rPr>
        <w:rFonts w:hint="default"/>
      </w:rPr>
    </w:lvl>
    <w:lvl w:ilvl="1" w:tplc="80F24970">
      <w:start w:val="1"/>
      <w:numFmt w:val="decimal"/>
      <w:lvlText w:val="6.%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26334EF"/>
    <w:multiLevelType w:val="hybridMultilevel"/>
    <w:tmpl w:val="1710354A"/>
    <w:lvl w:ilvl="0" w:tplc="C5C6DB1A">
      <w:start w:val="1"/>
      <w:numFmt w:val="decimal"/>
      <w:lvlText w:val="5.3.%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99B2CFE"/>
    <w:multiLevelType w:val="hybridMultilevel"/>
    <w:tmpl w:val="9F90CB1E"/>
    <w:lvl w:ilvl="0" w:tplc="3CC48E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E9517B8"/>
    <w:multiLevelType w:val="hybridMultilevel"/>
    <w:tmpl w:val="5A829F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B3291F"/>
    <w:multiLevelType w:val="multilevel"/>
    <w:tmpl w:val="0DD85F26"/>
    <w:lvl w:ilvl="0">
      <w:start w:val="1"/>
      <w:numFmt w:val="decimal"/>
      <w:lvlText w:val="%1."/>
      <w:lvlJc w:val="left"/>
      <w:pPr>
        <w:ind w:left="720" w:hanging="360"/>
      </w:pPr>
      <w:rPr>
        <w:rFonts w:hint="default"/>
      </w:rPr>
    </w:lvl>
    <w:lvl w:ilvl="1">
      <w:start w:val="1"/>
      <w:numFmt w:val="decimal"/>
      <w:isLgl/>
      <w:lvlText w:val="%1.%2."/>
      <w:lvlJc w:val="left"/>
      <w:pPr>
        <w:ind w:left="1834" w:hanging="1125"/>
      </w:pPr>
      <w:rPr>
        <w:rFonts w:hint="default"/>
      </w:rPr>
    </w:lvl>
    <w:lvl w:ilvl="2">
      <w:start w:val="1"/>
      <w:numFmt w:val="decimal"/>
      <w:isLgl/>
      <w:lvlText w:val="%1.%2.%3."/>
      <w:lvlJc w:val="left"/>
      <w:pPr>
        <w:ind w:left="2183" w:hanging="1125"/>
      </w:pPr>
      <w:rPr>
        <w:rFonts w:hint="default"/>
      </w:rPr>
    </w:lvl>
    <w:lvl w:ilvl="3">
      <w:start w:val="1"/>
      <w:numFmt w:val="decimal"/>
      <w:isLgl/>
      <w:lvlText w:val="%1.%2.%3.%4."/>
      <w:lvlJc w:val="left"/>
      <w:pPr>
        <w:ind w:left="2532" w:hanging="1125"/>
      </w:pPr>
      <w:rPr>
        <w:rFonts w:hint="default"/>
      </w:rPr>
    </w:lvl>
    <w:lvl w:ilvl="4">
      <w:start w:val="1"/>
      <w:numFmt w:val="decimal"/>
      <w:isLgl/>
      <w:lvlText w:val="%1.%2.%3.%4.%5."/>
      <w:lvlJc w:val="left"/>
      <w:pPr>
        <w:ind w:left="2881" w:hanging="1125"/>
      </w:pPr>
      <w:rPr>
        <w:rFonts w:hint="default"/>
      </w:rPr>
    </w:lvl>
    <w:lvl w:ilvl="5">
      <w:start w:val="1"/>
      <w:numFmt w:val="decimal"/>
      <w:isLgl/>
      <w:lvlText w:val="%1.%2.%3.%4.%5.%6."/>
      <w:lvlJc w:val="left"/>
      <w:pPr>
        <w:ind w:left="3230" w:hanging="112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15:restartNumberingAfterBreak="0">
    <w:nsid w:val="101A5575"/>
    <w:multiLevelType w:val="hybridMultilevel"/>
    <w:tmpl w:val="544C3CF6"/>
    <w:lvl w:ilvl="0" w:tplc="220CB0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5C734F"/>
    <w:multiLevelType w:val="hybridMultilevel"/>
    <w:tmpl w:val="D43CB2C8"/>
    <w:lvl w:ilvl="0" w:tplc="04190011">
      <w:start w:val="1"/>
      <w:numFmt w:val="decimal"/>
      <w:lvlText w:val="%1)"/>
      <w:lvlJc w:val="left"/>
      <w:pPr>
        <w:ind w:left="1444" w:hanging="360"/>
      </w:pPr>
    </w:lvl>
    <w:lvl w:ilvl="1" w:tplc="04190019">
      <w:start w:val="1"/>
      <w:numFmt w:val="lowerLetter"/>
      <w:lvlText w:val="%2."/>
      <w:lvlJc w:val="left"/>
      <w:pPr>
        <w:ind w:left="2164" w:hanging="360"/>
      </w:pPr>
    </w:lvl>
    <w:lvl w:ilvl="2" w:tplc="0419001B" w:tentative="1">
      <w:start w:val="1"/>
      <w:numFmt w:val="lowerRoman"/>
      <w:lvlText w:val="%3."/>
      <w:lvlJc w:val="right"/>
      <w:pPr>
        <w:ind w:left="2884" w:hanging="180"/>
      </w:pPr>
    </w:lvl>
    <w:lvl w:ilvl="3" w:tplc="0419000F" w:tentative="1">
      <w:start w:val="1"/>
      <w:numFmt w:val="decimal"/>
      <w:lvlText w:val="%4."/>
      <w:lvlJc w:val="left"/>
      <w:pPr>
        <w:ind w:left="3604" w:hanging="360"/>
      </w:pPr>
    </w:lvl>
    <w:lvl w:ilvl="4" w:tplc="04190019" w:tentative="1">
      <w:start w:val="1"/>
      <w:numFmt w:val="lowerLetter"/>
      <w:lvlText w:val="%5."/>
      <w:lvlJc w:val="left"/>
      <w:pPr>
        <w:ind w:left="4324" w:hanging="360"/>
      </w:pPr>
    </w:lvl>
    <w:lvl w:ilvl="5" w:tplc="0419001B" w:tentative="1">
      <w:start w:val="1"/>
      <w:numFmt w:val="lowerRoman"/>
      <w:lvlText w:val="%6."/>
      <w:lvlJc w:val="right"/>
      <w:pPr>
        <w:ind w:left="5044" w:hanging="180"/>
      </w:pPr>
    </w:lvl>
    <w:lvl w:ilvl="6" w:tplc="0419000F" w:tentative="1">
      <w:start w:val="1"/>
      <w:numFmt w:val="decimal"/>
      <w:lvlText w:val="%7."/>
      <w:lvlJc w:val="left"/>
      <w:pPr>
        <w:ind w:left="5764" w:hanging="360"/>
      </w:pPr>
    </w:lvl>
    <w:lvl w:ilvl="7" w:tplc="04190019" w:tentative="1">
      <w:start w:val="1"/>
      <w:numFmt w:val="lowerLetter"/>
      <w:lvlText w:val="%8."/>
      <w:lvlJc w:val="left"/>
      <w:pPr>
        <w:ind w:left="6484" w:hanging="360"/>
      </w:pPr>
    </w:lvl>
    <w:lvl w:ilvl="8" w:tplc="0419001B" w:tentative="1">
      <w:start w:val="1"/>
      <w:numFmt w:val="lowerRoman"/>
      <w:lvlText w:val="%9."/>
      <w:lvlJc w:val="right"/>
      <w:pPr>
        <w:ind w:left="7204" w:hanging="180"/>
      </w:pPr>
    </w:lvl>
  </w:abstractNum>
  <w:abstractNum w:abstractNumId="8" w15:restartNumberingAfterBreak="0">
    <w:nsid w:val="19772BA5"/>
    <w:multiLevelType w:val="hybridMultilevel"/>
    <w:tmpl w:val="A33CB926"/>
    <w:lvl w:ilvl="0" w:tplc="048A848E">
      <w:start w:val="1"/>
      <w:numFmt w:val="decimal"/>
      <w:lvlText w:val="2.%1."/>
      <w:lvlJc w:val="left"/>
      <w:pPr>
        <w:ind w:left="1429" w:hanging="360"/>
      </w:pPr>
      <w:rPr>
        <w:rFonts w:hint="default"/>
      </w:rPr>
    </w:lvl>
    <w:lvl w:ilvl="1" w:tplc="976A34B0">
      <w:start w:val="1"/>
      <w:numFmt w:val="decimal"/>
      <w:lvlText w:val="1.%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A2E1F7C"/>
    <w:multiLevelType w:val="hybridMultilevel"/>
    <w:tmpl w:val="2696C2CC"/>
    <w:lvl w:ilvl="0" w:tplc="4D7A97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ACB05E5"/>
    <w:multiLevelType w:val="hybridMultilevel"/>
    <w:tmpl w:val="7FC04D6C"/>
    <w:lvl w:ilvl="0" w:tplc="04190011">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1" w15:restartNumberingAfterBreak="0">
    <w:nsid w:val="1BD60F56"/>
    <w:multiLevelType w:val="hybridMultilevel"/>
    <w:tmpl w:val="FB4E6DD4"/>
    <w:lvl w:ilvl="0" w:tplc="04190011">
      <w:start w:val="1"/>
      <w:numFmt w:val="decimal"/>
      <w:lvlText w:val="%1)"/>
      <w:lvlJc w:val="left"/>
      <w:pPr>
        <w:ind w:left="1353"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1C8833D6"/>
    <w:multiLevelType w:val="hybridMultilevel"/>
    <w:tmpl w:val="C7EAE824"/>
    <w:lvl w:ilvl="0" w:tplc="220CB0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CC91271"/>
    <w:multiLevelType w:val="hybridMultilevel"/>
    <w:tmpl w:val="97181628"/>
    <w:lvl w:ilvl="0" w:tplc="603E9BB8">
      <w:start w:val="1"/>
      <w:numFmt w:val="decimal"/>
      <w:lvlText w:val="3.%1."/>
      <w:lvlJc w:val="left"/>
      <w:pPr>
        <w:ind w:left="1429" w:hanging="360"/>
      </w:pPr>
      <w:rPr>
        <w:rFonts w:hint="default"/>
      </w:rPr>
    </w:lvl>
    <w:lvl w:ilvl="1" w:tplc="603E9BB8">
      <w:start w:val="1"/>
      <w:numFmt w:val="decimal"/>
      <w:lvlText w:val="3.%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1FDB40BC"/>
    <w:multiLevelType w:val="hybridMultilevel"/>
    <w:tmpl w:val="CBFE6F68"/>
    <w:lvl w:ilvl="0" w:tplc="5B46F914">
      <w:start w:val="1"/>
      <w:numFmt w:val="decimal"/>
      <w:lvlText w:val="5.2.%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214B738E"/>
    <w:multiLevelType w:val="hybridMultilevel"/>
    <w:tmpl w:val="D848F998"/>
    <w:lvl w:ilvl="0" w:tplc="220CB0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2C51E01"/>
    <w:multiLevelType w:val="hybridMultilevel"/>
    <w:tmpl w:val="8E04BDC2"/>
    <w:lvl w:ilvl="0" w:tplc="04190011">
      <w:start w:val="1"/>
      <w:numFmt w:val="decimal"/>
      <w:lvlText w:val="%1)"/>
      <w:lvlJc w:val="left"/>
      <w:pPr>
        <w:ind w:left="1444" w:hanging="360"/>
      </w:pPr>
    </w:lvl>
    <w:lvl w:ilvl="1" w:tplc="04190011">
      <w:start w:val="1"/>
      <w:numFmt w:val="decimal"/>
      <w:lvlText w:val="%2)"/>
      <w:lvlJc w:val="left"/>
      <w:pPr>
        <w:ind w:left="2164" w:hanging="360"/>
      </w:pPr>
    </w:lvl>
    <w:lvl w:ilvl="2" w:tplc="0419001B" w:tentative="1">
      <w:start w:val="1"/>
      <w:numFmt w:val="lowerRoman"/>
      <w:lvlText w:val="%3."/>
      <w:lvlJc w:val="right"/>
      <w:pPr>
        <w:ind w:left="2884" w:hanging="180"/>
      </w:pPr>
    </w:lvl>
    <w:lvl w:ilvl="3" w:tplc="0419000F" w:tentative="1">
      <w:start w:val="1"/>
      <w:numFmt w:val="decimal"/>
      <w:lvlText w:val="%4."/>
      <w:lvlJc w:val="left"/>
      <w:pPr>
        <w:ind w:left="3604" w:hanging="360"/>
      </w:pPr>
    </w:lvl>
    <w:lvl w:ilvl="4" w:tplc="04190019" w:tentative="1">
      <w:start w:val="1"/>
      <w:numFmt w:val="lowerLetter"/>
      <w:lvlText w:val="%5."/>
      <w:lvlJc w:val="left"/>
      <w:pPr>
        <w:ind w:left="4324" w:hanging="360"/>
      </w:pPr>
    </w:lvl>
    <w:lvl w:ilvl="5" w:tplc="0419001B" w:tentative="1">
      <w:start w:val="1"/>
      <w:numFmt w:val="lowerRoman"/>
      <w:lvlText w:val="%6."/>
      <w:lvlJc w:val="right"/>
      <w:pPr>
        <w:ind w:left="5044" w:hanging="180"/>
      </w:pPr>
    </w:lvl>
    <w:lvl w:ilvl="6" w:tplc="0419000F" w:tentative="1">
      <w:start w:val="1"/>
      <w:numFmt w:val="decimal"/>
      <w:lvlText w:val="%7."/>
      <w:lvlJc w:val="left"/>
      <w:pPr>
        <w:ind w:left="5764" w:hanging="360"/>
      </w:pPr>
    </w:lvl>
    <w:lvl w:ilvl="7" w:tplc="04190019" w:tentative="1">
      <w:start w:val="1"/>
      <w:numFmt w:val="lowerLetter"/>
      <w:lvlText w:val="%8."/>
      <w:lvlJc w:val="left"/>
      <w:pPr>
        <w:ind w:left="6484" w:hanging="360"/>
      </w:pPr>
    </w:lvl>
    <w:lvl w:ilvl="8" w:tplc="0419001B" w:tentative="1">
      <w:start w:val="1"/>
      <w:numFmt w:val="lowerRoman"/>
      <w:lvlText w:val="%9."/>
      <w:lvlJc w:val="right"/>
      <w:pPr>
        <w:ind w:left="7204" w:hanging="180"/>
      </w:pPr>
    </w:lvl>
  </w:abstractNum>
  <w:abstractNum w:abstractNumId="17" w15:restartNumberingAfterBreak="0">
    <w:nsid w:val="25B37805"/>
    <w:multiLevelType w:val="multilevel"/>
    <w:tmpl w:val="4118A1B6"/>
    <w:lvl w:ilvl="0">
      <w:start w:val="5"/>
      <w:numFmt w:val="decimal"/>
      <w:lvlText w:val="%1."/>
      <w:lvlJc w:val="left"/>
      <w:pPr>
        <w:ind w:left="780" w:hanging="780"/>
      </w:pPr>
      <w:rPr>
        <w:rFonts w:hint="default"/>
        <w:color w:val="auto"/>
        <w:sz w:val="25"/>
      </w:rPr>
    </w:lvl>
    <w:lvl w:ilvl="1">
      <w:start w:val="3"/>
      <w:numFmt w:val="decimal"/>
      <w:lvlText w:val="%1.%2."/>
      <w:lvlJc w:val="left"/>
      <w:pPr>
        <w:ind w:left="1063" w:hanging="780"/>
      </w:pPr>
      <w:rPr>
        <w:rFonts w:hint="default"/>
        <w:color w:val="auto"/>
        <w:sz w:val="25"/>
      </w:rPr>
    </w:lvl>
    <w:lvl w:ilvl="2">
      <w:start w:val="7"/>
      <w:numFmt w:val="decimal"/>
      <w:lvlText w:val="%1.%2.%3."/>
      <w:lvlJc w:val="left"/>
      <w:pPr>
        <w:ind w:left="1346" w:hanging="780"/>
      </w:pPr>
      <w:rPr>
        <w:rFonts w:hint="default"/>
        <w:color w:val="auto"/>
        <w:sz w:val="25"/>
      </w:rPr>
    </w:lvl>
    <w:lvl w:ilvl="3">
      <w:start w:val="1"/>
      <w:numFmt w:val="decimal"/>
      <w:lvlText w:val="%1.%2.%3.%4."/>
      <w:lvlJc w:val="left"/>
      <w:pPr>
        <w:ind w:left="1629" w:hanging="780"/>
      </w:pPr>
      <w:rPr>
        <w:rFonts w:hint="default"/>
        <w:color w:val="auto"/>
        <w:sz w:val="25"/>
      </w:rPr>
    </w:lvl>
    <w:lvl w:ilvl="4">
      <w:start w:val="1"/>
      <w:numFmt w:val="decimal"/>
      <w:lvlText w:val="%1.%2.%3.%4.%5."/>
      <w:lvlJc w:val="left"/>
      <w:pPr>
        <w:ind w:left="2212" w:hanging="1080"/>
      </w:pPr>
      <w:rPr>
        <w:rFonts w:hint="default"/>
        <w:color w:val="auto"/>
        <w:sz w:val="25"/>
      </w:rPr>
    </w:lvl>
    <w:lvl w:ilvl="5">
      <w:start w:val="1"/>
      <w:numFmt w:val="decimal"/>
      <w:lvlText w:val="%1.%2.%3.%4.%5.%6."/>
      <w:lvlJc w:val="left"/>
      <w:pPr>
        <w:ind w:left="2495" w:hanging="1080"/>
      </w:pPr>
      <w:rPr>
        <w:rFonts w:hint="default"/>
        <w:color w:val="auto"/>
        <w:sz w:val="25"/>
      </w:rPr>
    </w:lvl>
    <w:lvl w:ilvl="6">
      <w:start w:val="1"/>
      <w:numFmt w:val="decimal"/>
      <w:lvlText w:val="%1.%2.%3.%4.%5.%6.%7."/>
      <w:lvlJc w:val="left"/>
      <w:pPr>
        <w:ind w:left="3138" w:hanging="1440"/>
      </w:pPr>
      <w:rPr>
        <w:rFonts w:hint="default"/>
        <w:color w:val="auto"/>
        <w:sz w:val="25"/>
      </w:rPr>
    </w:lvl>
    <w:lvl w:ilvl="7">
      <w:start w:val="1"/>
      <w:numFmt w:val="decimal"/>
      <w:lvlText w:val="%1.%2.%3.%4.%5.%6.%7.%8."/>
      <w:lvlJc w:val="left"/>
      <w:pPr>
        <w:ind w:left="3421" w:hanging="1440"/>
      </w:pPr>
      <w:rPr>
        <w:rFonts w:hint="default"/>
        <w:color w:val="auto"/>
        <w:sz w:val="25"/>
      </w:rPr>
    </w:lvl>
    <w:lvl w:ilvl="8">
      <w:start w:val="1"/>
      <w:numFmt w:val="decimal"/>
      <w:lvlText w:val="%1.%2.%3.%4.%5.%6.%7.%8.%9."/>
      <w:lvlJc w:val="left"/>
      <w:pPr>
        <w:ind w:left="4064" w:hanging="1800"/>
      </w:pPr>
      <w:rPr>
        <w:rFonts w:hint="default"/>
        <w:color w:val="auto"/>
        <w:sz w:val="25"/>
      </w:rPr>
    </w:lvl>
  </w:abstractNum>
  <w:abstractNum w:abstractNumId="18" w15:restartNumberingAfterBreak="0">
    <w:nsid w:val="26E83BBC"/>
    <w:multiLevelType w:val="hybridMultilevel"/>
    <w:tmpl w:val="7132277E"/>
    <w:lvl w:ilvl="0" w:tplc="13C6EC96">
      <w:start w:val="1"/>
      <w:numFmt w:val="decimal"/>
      <w:lvlText w:val="%1)"/>
      <w:lvlJc w:val="left"/>
      <w:pPr>
        <w:ind w:left="1444" w:hanging="360"/>
      </w:pPr>
      <w:rPr>
        <w:rFonts w:hint="default"/>
      </w:rPr>
    </w:lvl>
    <w:lvl w:ilvl="1" w:tplc="04190011">
      <w:start w:val="1"/>
      <w:numFmt w:val="decimal"/>
      <w:lvlText w:val="%2)"/>
      <w:lvlJc w:val="left"/>
      <w:pPr>
        <w:ind w:left="2164" w:hanging="360"/>
      </w:pPr>
    </w:lvl>
    <w:lvl w:ilvl="2" w:tplc="0419001B" w:tentative="1">
      <w:start w:val="1"/>
      <w:numFmt w:val="lowerRoman"/>
      <w:lvlText w:val="%3."/>
      <w:lvlJc w:val="right"/>
      <w:pPr>
        <w:ind w:left="2884" w:hanging="180"/>
      </w:pPr>
    </w:lvl>
    <w:lvl w:ilvl="3" w:tplc="0419000F" w:tentative="1">
      <w:start w:val="1"/>
      <w:numFmt w:val="decimal"/>
      <w:lvlText w:val="%4."/>
      <w:lvlJc w:val="left"/>
      <w:pPr>
        <w:ind w:left="3604" w:hanging="360"/>
      </w:pPr>
    </w:lvl>
    <w:lvl w:ilvl="4" w:tplc="04190019" w:tentative="1">
      <w:start w:val="1"/>
      <w:numFmt w:val="lowerLetter"/>
      <w:lvlText w:val="%5."/>
      <w:lvlJc w:val="left"/>
      <w:pPr>
        <w:ind w:left="4324" w:hanging="360"/>
      </w:pPr>
    </w:lvl>
    <w:lvl w:ilvl="5" w:tplc="0419001B" w:tentative="1">
      <w:start w:val="1"/>
      <w:numFmt w:val="lowerRoman"/>
      <w:lvlText w:val="%6."/>
      <w:lvlJc w:val="right"/>
      <w:pPr>
        <w:ind w:left="5044" w:hanging="180"/>
      </w:pPr>
    </w:lvl>
    <w:lvl w:ilvl="6" w:tplc="0419000F" w:tentative="1">
      <w:start w:val="1"/>
      <w:numFmt w:val="decimal"/>
      <w:lvlText w:val="%7."/>
      <w:lvlJc w:val="left"/>
      <w:pPr>
        <w:ind w:left="5764" w:hanging="360"/>
      </w:pPr>
    </w:lvl>
    <w:lvl w:ilvl="7" w:tplc="04190019" w:tentative="1">
      <w:start w:val="1"/>
      <w:numFmt w:val="lowerLetter"/>
      <w:lvlText w:val="%8."/>
      <w:lvlJc w:val="left"/>
      <w:pPr>
        <w:ind w:left="6484" w:hanging="360"/>
      </w:pPr>
    </w:lvl>
    <w:lvl w:ilvl="8" w:tplc="0419001B" w:tentative="1">
      <w:start w:val="1"/>
      <w:numFmt w:val="lowerRoman"/>
      <w:lvlText w:val="%9."/>
      <w:lvlJc w:val="right"/>
      <w:pPr>
        <w:ind w:left="7204" w:hanging="180"/>
      </w:pPr>
    </w:lvl>
  </w:abstractNum>
  <w:abstractNum w:abstractNumId="19" w15:restartNumberingAfterBreak="0">
    <w:nsid w:val="28422AC4"/>
    <w:multiLevelType w:val="hybridMultilevel"/>
    <w:tmpl w:val="A748E8F8"/>
    <w:lvl w:ilvl="0" w:tplc="220CB0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28933B1C"/>
    <w:multiLevelType w:val="hybridMultilevel"/>
    <w:tmpl w:val="8696A688"/>
    <w:lvl w:ilvl="0" w:tplc="72E407AA">
      <w:start w:val="1"/>
      <w:numFmt w:val="decimal"/>
      <w:lvlText w:val="5.4.%1."/>
      <w:lvlJc w:val="left"/>
      <w:pPr>
        <w:ind w:left="1429" w:hanging="360"/>
      </w:pPr>
      <w:rPr>
        <w:rFonts w:hint="default"/>
      </w:rPr>
    </w:lvl>
    <w:lvl w:ilvl="1" w:tplc="181E7750">
      <w:start w:val="1"/>
      <w:numFmt w:val="decimal"/>
      <w:lvlText w:val="%2)"/>
      <w:lvlJc w:val="left"/>
      <w:pPr>
        <w:ind w:left="2764" w:hanging="975"/>
      </w:pPr>
      <w:rPr>
        <w:rFonts w:ascii="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2C44621A"/>
    <w:multiLevelType w:val="hybridMultilevel"/>
    <w:tmpl w:val="8C9260C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4030B6D"/>
    <w:multiLevelType w:val="hybridMultilevel"/>
    <w:tmpl w:val="736E9F0C"/>
    <w:lvl w:ilvl="0" w:tplc="0186D59C">
      <w:start w:val="1"/>
      <w:numFmt w:val="decimal"/>
      <w:lvlText w:val="%1)"/>
      <w:lvlJc w:val="left"/>
      <w:pPr>
        <w:ind w:left="1429" w:hanging="360"/>
      </w:pPr>
      <w:rPr>
        <w:rFonts w:ascii="Times New Roman" w:eastAsia="Arial Unicode MS" w:hAnsi="Times New Roman" w:cs="Times New Roman"/>
      </w:r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349627F7"/>
    <w:multiLevelType w:val="multilevel"/>
    <w:tmpl w:val="4D30BBEA"/>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77D661D"/>
    <w:multiLevelType w:val="hybridMultilevel"/>
    <w:tmpl w:val="6B029A38"/>
    <w:lvl w:ilvl="0" w:tplc="C28ADDB6">
      <w:start w:val="1"/>
      <w:numFmt w:val="bullet"/>
      <w:lvlText w:val=""/>
      <w:lvlJc w:val="left"/>
      <w:pPr>
        <w:ind w:left="1429" w:hanging="360"/>
      </w:pPr>
      <w:rPr>
        <w:rFonts w:ascii="Wingdings" w:hAnsi="Wingdings" w:hint="default"/>
        <w:sz w:val="20"/>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5" w15:restartNumberingAfterBreak="0">
    <w:nsid w:val="39192FD5"/>
    <w:multiLevelType w:val="hybridMultilevel"/>
    <w:tmpl w:val="31A4BFC2"/>
    <w:lvl w:ilvl="0" w:tplc="2160A4B0">
      <w:start w:val="1"/>
      <w:numFmt w:val="decimal"/>
      <w:lvlText w:val="8.%1."/>
      <w:lvlJc w:val="left"/>
      <w:pPr>
        <w:ind w:left="1429" w:hanging="360"/>
      </w:pPr>
      <w:rPr>
        <w:rFonts w:hint="default"/>
      </w:rPr>
    </w:lvl>
    <w:lvl w:ilvl="1" w:tplc="2160A4B0">
      <w:start w:val="1"/>
      <w:numFmt w:val="decimal"/>
      <w:lvlText w:val="8.%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39885BC6"/>
    <w:multiLevelType w:val="hybridMultilevel"/>
    <w:tmpl w:val="D84EDF54"/>
    <w:lvl w:ilvl="0" w:tplc="8F08A54C">
      <w:start w:val="1"/>
      <w:numFmt w:val="decimal"/>
      <w:lvlText w:val="4.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3DD54977"/>
    <w:multiLevelType w:val="hybridMultilevel"/>
    <w:tmpl w:val="28989EEA"/>
    <w:lvl w:ilvl="0" w:tplc="220CB0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404E3F43"/>
    <w:multiLevelType w:val="hybridMultilevel"/>
    <w:tmpl w:val="8FF42652"/>
    <w:lvl w:ilvl="0" w:tplc="048A848E">
      <w:start w:val="1"/>
      <w:numFmt w:val="decimal"/>
      <w:lvlText w:val="2.%1."/>
      <w:lvlJc w:val="left"/>
      <w:pPr>
        <w:ind w:left="1429" w:hanging="360"/>
      </w:pPr>
      <w:rPr>
        <w:rFonts w:hint="default"/>
      </w:rPr>
    </w:lvl>
    <w:lvl w:ilvl="1" w:tplc="048A848E">
      <w:start w:val="1"/>
      <w:numFmt w:val="decimal"/>
      <w:lvlText w:val="2.%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456B6B16"/>
    <w:multiLevelType w:val="hybridMultilevel"/>
    <w:tmpl w:val="CE8EB102"/>
    <w:lvl w:ilvl="0" w:tplc="220CB0A8">
      <w:start w:val="1"/>
      <w:numFmt w:val="bullet"/>
      <w:lvlText w:val=""/>
      <w:lvlJc w:val="left"/>
      <w:pPr>
        <w:ind w:left="1444" w:hanging="360"/>
      </w:pPr>
      <w:rPr>
        <w:rFonts w:ascii="Symbol" w:hAnsi="Symbol" w:hint="default"/>
      </w:rPr>
    </w:lvl>
    <w:lvl w:ilvl="1" w:tplc="04190003" w:tentative="1">
      <w:start w:val="1"/>
      <w:numFmt w:val="bullet"/>
      <w:lvlText w:val="o"/>
      <w:lvlJc w:val="left"/>
      <w:pPr>
        <w:ind w:left="2164" w:hanging="360"/>
      </w:pPr>
      <w:rPr>
        <w:rFonts w:ascii="Courier New" w:hAnsi="Courier New" w:cs="Courier New" w:hint="default"/>
      </w:rPr>
    </w:lvl>
    <w:lvl w:ilvl="2" w:tplc="04190005" w:tentative="1">
      <w:start w:val="1"/>
      <w:numFmt w:val="bullet"/>
      <w:lvlText w:val=""/>
      <w:lvlJc w:val="left"/>
      <w:pPr>
        <w:ind w:left="2884" w:hanging="360"/>
      </w:pPr>
      <w:rPr>
        <w:rFonts w:ascii="Wingdings" w:hAnsi="Wingdings" w:hint="default"/>
      </w:rPr>
    </w:lvl>
    <w:lvl w:ilvl="3" w:tplc="04190001" w:tentative="1">
      <w:start w:val="1"/>
      <w:numFmt w:val="bullet"/>
      <w:lvlText w:val=""/>
      <w:lvlJc w:val="left"/>
      <w:pPr>
        <w:ind w:left="3604" w:hanging="360"/>
      </w:pPr>
      <w:rPr>
        <w:rFonts w:ascii="Symbol" w:hAnsi="Symbol" w:hint="default"/>
      </w:rPr>
    </w:lvl>
    <w:lvl w:ilvl="4" w:tplc="04190003" w:tentative="1">
      <w:start w:val="1"/>
      <w:numFmt w:val="bullet"/>
      <w:lvlText w:val="o"/>
      <w:lvlJc w:val="left"/>
      <w:pPr>
        <w:ind w:left="4324" w:hanging="360"/>
      </w:pPr>
      <w:rPr>
        <w:rFonts w:ascii="Courier New" w:hAnsi="Courier New" w:cs="Courier New" w:hint="default"/>
      </w:rPr>
    </w:lvl>
    <w:lvl w:ilvl="5" w:tplc="04190005" w:tentative="1">
      <w:start w:val="1"/>
      <w:numFmt w:val="bullet"/>
      <w:lvlText w:val=""/>
      <w:lvlJc w:val="left"/>
      <w:pPr>
        <w:ind w:left="5044" w:hanging="360"/>
      </w:pPr>
      <w:rPr>
        <w:rFonts w:ascii="Wingdings" w:hAnsi="Wingdings" w:hint="default"/>
      </w:rPr>
    </w:lvl>
    <w:lvl w:ilvl="6" w:tplc="04190001" w:tentative="1">
      <w:start w:val="1"/>
      <w:numFmt w:val="bullet"/>
      <w:lvlText w:val=""/>
      <w:lvlJc w:val="left"/>
      <w:pPr>
        <w:ind w:left="5764" w:hanging="360"/>
      </w:pPr>
      <w:rPr>
        <w:rFonts w:ascii="Symbol" w:hAnsi="Symbol" w:hint="default"/>
      </w:rPr>
    </w:lvl>
    <w:lvl w:ilvl="7" w:tplc="04190003" w:tentative="1">
      <w:start w:val="1"/>
      <w:numFmt w:val="bullet"/>
      <w:lvlText w:val="o"/>
      <w:lvlJc w:val="left"/>
      <w:pPr>
        <w:ind w:left="6484" w:hanging="360"/>
      </w:pPr>
      <w:rPr>
        <w:rFonts w:ascii="Courier New" w:hAnsi="Courier New" w:cs="Courier New" w:hint="default"/>
      </w:rPr>
    </w:lvl>
    <w:lvl w:ilvl="8" w:tplc="04190005" w:tentative="1">
      <w:start w:val="1"/>
      <w:numFmt w:val="bullet"/>
      <w:lvlText w:val=""/>
      <w:lvlJc w:val="left"/>
      <w:pPr>
        <w:ind w:left="7204" w:hanging="360"/>
      </w:pPr>
      <w:rPr>
        <w:rFonts w:ascii="Wingdings" w:hAnsi="Wingdings" w:hint="default"/>
      </w:rPr>
    </w:lvl>
  </w:abstractNum>
  <w:abstractNum w:abstractNumId="30" w15:restartNumberingAfterBreak="0">
    <w:nsid w:val="45BA3546"/>
    <w:multiLevelType w:val="hybridMultilevel"/>
    <w:tmpl w:val="FE12AC14"/>
    <w:lvl w:ilvl="0" w:tplc="220CB0A8">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473174DA"/>
    <w:multiLevelType w:val="hybridMultilevel"/>
    <w:tmpl w:val="3E0EEFF6"/>
    <w:lvl w:ilvl="0" w:tplc="220CB0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48D72718"/>
    <w:multiLevelType w:val="hybridMultilevel"/>
    <w:tmpl w:val="0D86428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4E4031CA"/>
    <w:multiLevelType w:val="hybridMultilevel"/>
    <w:tmpl w:val="73B0BD46"/>
    <w:lvl w:ilvl="0" w:tplc="870A07D6">
      <w:start w:val="1"/>
      <w:numFmt w:val="decimal"/>
      <w:lvlText w:val="10.%1."/>
      <w:lvlJc w:val="left"/>
      <w:pPr>
        <w:ind w:left="1429" w:hanging="360"/>
      </w:pPr>
      <w:rPr>
        <w:rFonts w:hint="default"/>
      </w:rPr>
    </w:lvl>
    <w:lvl w:ilvl="1" w:tplc="870A07D6">
      <w:start w:val="1"/>
      <w:numFmt w:val="decimal"/>
      <w:lvlText w:val="10.%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4EA84AE4"/>
    <w:multiLevelType w:val="hybridMultilevel"/>
    <w:tmpl w:val="3328EB8C"/>
    <w:lvl w:ilvl="0" w:tplc="56267E84">
      <w:start w:val="1"/>
      <w:numFmt w:val="decimal"/>
      <w:lvlText w:val="2.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50E94FBF"/>
    <w:multiLevelType w:val="hybridMultilevel"/>
    <w:tmpl w:val="2436A0C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51474554"/>
    <w:multiLevelType w:val="hybridMultilevel"/>
    <w:tmpl w:val="BC28FBB6"/>
    <w:lvl w:ilvl="0" w:tplc="FD648676">
      <w:start w:val="1"/>
      <w:numFmt w:val="decimal"/>
      <w:lvlText w:val="3.3.%1."/>
      <w:lvlJc w:val="left"/>
      <w:pPr>
        <w:ind w:left="1429" w:hanging="360"/>
      </w:pPr>
      <w:rPr>
        <w:rFonts w:hint="default"/>
      </w:rPr>
    </w:lvl>
    <w:lvl w:ilvl="1" w:tplc="020E0F44">
      <w:start w:val="1"/>
      <w:numFmt w:val="decimal"/>
      <w:lvlText w:val="%2)"/>
      <w:lvlJc w:val="left"/>
      <w:pPr>
        <w:ind w:left="2749" w:hanging="9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52CD50D6"/>
    <w:multiLevelType w:val="hybridMultilevel"/>
    <w:tmpl w:val="DBCA858C"/>
    <w:lvl w:ilvl="0" w:tplc="220CB0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483672D"/>
    <w:multiLevelType w:val="hybridMultilevel"/>
    <w:tmpl w:val="EC808E02"/>
    <w:lvl w:ilvl="0" w:tplc="4956E4EA">
      <w:start w:val="1"/>
      <w:numFmt w:val="decimal"/>
      <w:lvlText w:val="%1)"/>
      <w:lvlJc w:val="left"/>
      <w:pPr>
        <w:ind w:left="1429" w:hanging="360"/>
      </w:pPr>
      <w:rPr>
        <w:rFonts w:ascii="Times New Roman" w:eastAsia="Arial Unicode MS" w:hAnsi="Times New Roman"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4C84DE3"/>
    <w:multiLevelType w:val="hybridMultilevel"/>
    <w:tmpl w:val="8C3E969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56680FDF"/>
    <w:multiLevelType w:val="hybridMultilevel"/>
    <w:tmpl w:val="35100DE8"/>
    <w:lvl w:ilvl="0" w:tplc="220CB0A8">
      <w:start w:val="1"/>
      <w:numFmt w:val="bullet"/>
      <w:lvlText w:val=""/>
      <w:lvlJc w:val="left"/>
      <w:pPr>
        <w:ind w:left="1444" w:hanging="360"/>
      </w:pPr>
      <w:rPr>
        <w:rFonts w:ascii="Symbol" w:hAnsi="Symbol" w:hint="default"/>
      </w:rPr>
    </w:lvl>
    <w:lvl w:ilvl="1" w:tplc="04190003" w:tentative="1">
      <w:start w:val="1"/>
      <w:numFmt w:val="bullet"/>
      <w:lvlText w:val="o"/>
      <w:lvlJc w:val="left"/>
      <w:pPr>
        <w:ind w:left="2164" w:hanging="360"/>
      </w:pPr>
      <w:rPr>
        <w:rFonts w:ascii="Courier New" w:hAnsi="Courier New" w:cs="Courier New" w:hint="default"/>
      </w:rPr>
    </w:lvl>
    <w:lvl w:ilvl="2" w:tplc="04190005" w:tentative="1">
      <w:start w:val="1"/>
      <w:numFmt w:val="bullet"/>
      <w:lvlText w:val=""/>
      <w:lvlJc w:val="left"/>
      <w:pPr>
        <w:ind w:left="2884" w:hanging="360"/>
      </w:pPr>
      <w:rPr>
        <w:rFonts w:ascii="Wingdings" w:hAnsi="Wingdings" w:hint="default"/>
      </w:rPr>
    </w:lvl>
    <w:lvl w:ilvl="3" w:tplc="04190001" w:tentative="1">
      <w:start w:val="1"/>
      <w:numFmt w:val="bullet"/>
      <w:lvlText w:val=""/>
      <w:lvlJc w:val="left"/>
      <w:pPr>
        <w:ind w:left="3604" w:hanging="360"/>
      </w:pPr>
      <w:rPr>
        <w:rFonts w:ascii="Symbol" w:hAnsi="Symbol" w:hint="default"/>
      </w:rPr>
    </w:lvl>
    <w:lvl w:ilvl="4" w:tplc="04190003" w:tentative="1">
      <w:start w:val="1"/>
      <w:numFmt w:val="bullet"/>
      <w:lvlText w:val="o"/>
      <w:lvlJc w:val="left"/>
      <w:pPr>
        <w:ind w:left="4324" w:hanging="360"/>
      </w:pPr>
      <w:rPr>
        <w:rFonts w:ascii="Courier New" w:hAnsi="Courier New" w:cs="Courier New" w:hint="default"/>
      </w:rPr>
    </w:lvl>
    <w:lvl w:ilvl="5" w:tplc="04190005" w:tentative="1">
      <w:start w:val="1"/>
      <w:numFmt w:val="bullet"/>
      <w:lvlText w:val=""/>
      <w:lvlJc w:val="left"/>
      <w:pPr>
        <w:ind w:left="5044" w:hanging="360"/>
      </w:pPr>
      <w:rPr>
        <w:rFonts w:ascii="Wingdings" w:hAnsi="Wingdings" w:hint="default"/>
      </w:rPr>
    </w:lvl>
    <w:lvl w:ilvl="6" w:tplc="04190001" w:tentative="1">
      <w:start w:val="1"/>
      <w:numFmt w:val="bullet"/>
      <w:lvlText w:val=""/>
      <w:lvlJc w:val="left"/>
      <w:pPr>
        <w:ind w:left="5764" w:hanging="360"/>
      </w:pPr>
      <w:rPr>
        <w:rFonts w:ascii="Symbol" w:hAnsi="Symbol" w:hint="default"/>
      </w:rPr>
    </w:lvl>
    <w:lvl w:ilvl="7" w:tplc="04190003" w:tentative="1">
      <w:start w:val="1"/>
      <w:numFmt w:val="bullet"/>
      <w:lvlText w:val="o"/>
      <w:lvlJc w:val="left"/>
      <w:pPr>
        <w:ind w:left="6484" w:hanging="360"/>
      </w:pPr>
      <w:rPr>
        <w:rFonts w:ascii="Courier New" w:hAnsi="Courier New" w:cs="Courier New" w:hint="default"/>
      </w:rPr>
    </w:lvl>
    <w:lvl w:ilvl="8" w:tplc="04190005" w:tentative="1">
      <w:start w:val="1"/>
      <w:numFmt w:val="bullet"/>
      <w:lvlText w:val=""/>
      <w:lvlJc w:val="left"/>
      <w:pPr>
        <w:ind w:left="7204" w:hanging="360"/>
      </w:pPr>
      <w:rPr>
        <w:rFonts w:ascii="Wingdings" w:hAnsi="Wingdings" w:hint="default"/>
      </w:rPr>
    </w:lvl>
  </w:abstractNum>
  <w:abstractNum w:abstractNumId="41" w15:restartNumberingAfterBreak="0">
    <w:nsid w:val="57907B34"/>
    <w:multiLevelType w:val="hybridMultilevel"/>
    <w:tmpl w:val="99DAD2D4"/>
    <w:lvl w:ilvl="0" w:tplc="56267E84">
      <w:start w:val="1"/>
      <w:numFmt w:val="decimal"/>
      <w:lvlText w:val="2.2.%1."/>
      <w:lvlJc w:val="left"/>
      <w:pPr>
        <w:ind w:left="1429" w:hanging="360"/>
      </w:pPr>
      <w:rPr>
        <w:rFonts w:hint="default"/>
      </w:rPr>
    </w:lvl>
    <w:lvl w:ilvl="1" w:tplc="04190019" w:tentative="1">
      <w:start w:val="1"/>
      <w:numFmt w:val="lowerLetter"/>
      <w:lvlText w:val="%2."/>
      <w:lvlJc w:val="left"/>
      <w:pPr>
        <w:ind w:left="2149" w:hanging="360"/>
      </w:pPr>
    </w:lvl>
    <w:lvl w:ilvl="2" w:tplc="7D4C6A96">
      <w:start w:val="1"/>
      <w:numFmt w:val="decimal"/>
      <w:lvlText w:val="3.1.%3."/>
      <w:lvlJc w:val="left"/>
      <w:pPr>
        <w:ind w:left="2869" w:hanging="180"/>
      </w:pPr>
      <w:rPr>
        <w:rFonts w:hint="default"/>
      </w:r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15:restartNumberingAfterBreak="0">
    <w:nsid w:val="5D23598C"/>
    <w:multiLevelType w:val="hybridMultilevel"/>
    <w:tmpl w:val="16401C4C"/>
    <w:lvl w:ilvl="0" w:tplc="220CB0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5F405D28"/>
    <w:multiLevelType w:val="hybridMultilevel"/>
    <w:tmpl w:val="1346D8D0"/>
    <w:lvl w:ilvl="0" w:tplc="BBA645EA">
      <w:start w:val="1"/>
      <w:numFmt w:val="decimal"/>
      <w:lvlText w:val="4.%1."/>
      <w:lvlJc w:val="left"/>
      <w:pPr>
        <w:ind w:left="1429" w:hanging="360"/>
      </w:pPr>
      <w:rPr>
        <w:rFonts w:hint="default"/>
      </w:rPr>
    </w:lvl>
    <w:lvl w:ilvl="1" w:tplc="BBA645EA">
      <w:start w:val="1"/>
      <w:numFmt w:val="decimal"/>
      <w:lvlText w:val="4.%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15:restartNumberingAfterBreak="0">
    <w:nsid w:val="5F8D6840"/>
    <w:multiLevelType w:val="hybridMultilevel"/>
    <w:tmpl w:val="512448A4"/>
    <w:lvl w:ilvl="0" w:tplc="048A848E">
      <w:start w:val="1"/>
      <w:numFmt w:val="decimal"/>
      <w:lvlText w:val="2.%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15:restartNumberingAfterBreak="0">
    <w:nsid w:val="61623BE9"/>
    <w:multiLevelType w:val="hybridMultilevel"/>
    <w:tmpl w:val="5472E988"/>
    <w:lvl w:ilvl="0" w:tplc="220CB0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640D03F4"/>
    <w:multiLevelType w:val="hybridMultilevel"/>
    <w:tmpl w:val="8EB08332"/>
    <w:lvl w:ilvl="0" w:tplc="BB484828">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15:restartNumberingAfterBreak="0">
    <w:nsid w:val="65C507D8"/>
    <w:multiLevelType w:val="hybridMultilevel"/>
    <w:tmpl w:val="8AA07D52"/>
    <w:lvl w:ilvl="0" w:tplc="F26E061C">
      <w:start w:val="1"/>
      <w:numFmt w:val="decimal"/>
      <w:lvlText w:val="9.%1."/>
      <w:lvlJc w:val="left"/>
      <w:pPr>
        <w:ind w:left="1429" w:hanging="360"/>
      </w:pPr>
      <w:rPr>
        <w:rFonts w:hint="default"/>
      </w:rPr>
    </w:lvl>
    <w:lvl w:ilvl="1" w:tplc="F26E061C">
      <w:start w:val="1"/>
      <w:numFmt w:val="decimal"/>
      <w:lvlText w:val="9.%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8" w15:restartNumberingAfterBreak="0">
    <w:nsid w:val="6925740E"/>
    <w:multiLevelType w:val="hybridMultilevel"/>
    <w:tmpl w:val="11684AC4"/>
    <w:lvl w:ilvl="0" w:tplc="04190011">
      <w:start w:val="1"/>
      <w:numFmt w:val="decimal"/>
      <w:lvlText w:val="%1)"/>
      <w:lvlJc w:val="left"/>
      <w:pPr>
        <w:ind w:left="1444" w:hanging="360"/>
      </w:pPr>
    </w:lvl>
    <w:lvl w:ilvl="1" w:tplc="04190019" w:tentative="1">
      <w:start w:val="1"/>
      <w:numFmt w:val="lowerLetter"/>
      <w:lvlText w:val="%2."/>
      <w:lvlJc w:val="left"/>
      <w:pPr>
        <w:ind w:left="2164" w:hanging="360"/>
      </w:pPr>
    </w:lvl>
    <w:lvl w:ilvl="2" w:tplc="0419001B" w:tentative="1">
      <w:start w:val="1"/>
      <w:numFmt w:val="lowerRoman"/>
      <w:lvlText w:val="%3."/>
      <w:lvlJc w:val="right"/>
      <w:pPr>
        <w:ind w:left="2884" w:hanging="180"/>
      </w:pPr>
    </w:lvl>
    <w:lvl w:ilvl="3" w:tplc="0419000F" w:tentative="1">
      <w:start w:val="1"/>
      <w:numFmt w:val="decimal"/>
      <w:lvlText w:val="%4."/>
      <w:lvlJc w:val="left"/>
      <w:pPr>
        <w:ind w:left="3604" w:hanging="360"/>
      </w:pPr>
    </w:lvl>
    <w:lvl w:ilvl="4" w:tplc="04190019" w:tentative="1">
      <w:start w:val="1"/>
      <w:numFmt w:val="lowerLetter"/>
      <w:lvlText w:val="%5."/>
      <w:lvlJc w:val="left"/>
      <w:pPr>
        <w:ind w:left="4324" w:hanging="360"/>
      </w:pPr>
    </w:lvl>
    <w:lvl w:ilvl="5" w:tplc="0419001B" w:tentative="1">
      <w:start w:val="1"/>
      <w:numFmt w:val="lowerRoman"/>
      <w:lvlText w:val="%6."/>
      <w:lvlJc w:val="right"/>
      <w:pPr>
        <w:ind w:left="5044" w:hanging="180"/>
      </w:pPr>
    </w:lvl>
    <w:lvl w:ilvl="6" w:tplc="0419000F" w:tentative="1">
      <w:start w:val="1"/>
      <w:numFmt w:val="decimal"/>
      <w:lvlText w:val="%7."/>
      <w:lvlJc w:val="left"/>
      <w:pPr>
        <w:ind w:left="5764" w:hanging="360"/>
      </w:pPr>
    </w:lvl>
    <w:lvl w:ilvl="7" w:tplc="04190019" w:tentative="1">
      <w:start w:val="1"/>
      <w:numFmt w:val="lowerLetter"/>
      <w:lvlText w:val="%8."/>
      <w:lvlJc w:val="left"/>
      <w:pPr>
        <w:ind w:left="6484" w:hanging="360"/>
      </w:pPr>
    </w:lvl>
    <w:lvl w:ilvl="8" w:tplc="0419001B" w:tentative="1">
      <w:start w:val="1"/>
      <w:numFmt w:val="lowerRoman"/>
      <w:lvlText w:val="%9."/>
      <w:lvlJc w:val="right"/>
      <w:pPr>
        <w:ind w:left="7204" w:hanging="180"/>
      </w:pPr>
    </w:lvl>
  </w:abstractNum>
  <w:abstractNum w:abstractNumId="49" w15:restartNumberingAfterBreak="0">
    <w:nsid w:val="6A773095"/>
    <w:multiLevelType w:val="hybridMultilevel"/>
    <w:tmpl w:val="E554642C"/>
    <w:lvl w:ilvl="0" w:tplc="13C6EC96">
      <w:start w:val="1"/>
      <w:numFmt w:val="decimal"/>
      <w:lvlText w:val="%1)"/>
      <w:lvlJc w:val="left"/>
      <w:pPr>
        <w:ind w:left="1444" w:hanging="360"/>
      </w:pPr>
      <w:rPr>
        <w:rFonts w:hint="default"/>
      </w:rPr>
    </w:lvl>
    <w:lvl w:ilvl="1" w:tplc="04190019">
      <w:start w:val="1"/>
      <w:numFmt w:val="lowerLetter"/>
      <w:lvlText w:val="%2."/>
      <w:lvlJc w:val="left"/>
      <w:pPr>
        <w:ind w:left="2164" w:hanging="360"/>
      </w:pPr>
    </w:lvl>
    <w:lvl w:ilvl="2" w:tplc="0419001B" w:tentative="1">
      <w:start w:val="1"/>
      <w:numFmt w:val="lowerRoman"/>
      <w:lvlText w:val="%3."/>
      <w:lvlJc w:val="right"/>
      <w:pPr>
        <w:ind w:left="2884" w:hanging="180"/>
      </w:pPr>
    </w:lvl>
    <w:lvl w:ilvl="3" w:tplc="0419000F" w:tentative="1">
      <w:start w:val="1"/>
      <w:numFmt w:val="decimal"/>
      <w:lvlText w:val="%4."/>
      <w:lvlJc w:val="left"/>
      <w:pPr>
        <w:ind w:left="3604" w:hanging="360"/>
      </w:pPr>
    </w:lvl>
    <w:lvl w:ilvl="4" w:tplc="04190019" w:tentative="1">
      <w:start w:val="1"/>
      <w:numFmt w:val="lowerLetter"/>
      <w:lvlText w:val="%5."/>
      <w:lvlJc w:val="left"/>
      <w:pPr>
        <w:ind w:left="4324" w:hanging="360"/>
      </w:pPr>
    </w:lvl>
    <w:lvl w:ilvl="5" w:tplc="0419001B" w:tentative="1">
      <w:start w:val="1"/>
      <w:numFmt w:val="lowerRoman"/>
      <w:lvlText w:val="%6."/>
      <w:lvlJc w:val="right"/>
      <w:pPr>
        <w:ind w:left="5044" w:hanging="180"/>
      </w:pPr>
    </w:lvl>
    <w:lvl w:ilvl="6" w:tplc="0419000F" w:tentative="1">
      <w:start w:val="1"/>
      <w:numFmt w:val="decimal"/>
      <w:lvlText w:val="%7."/>
      <w:lvlJc w:val="left"/>
      <w:pPr>
        <w:ind w:left="5764" w:hanging="360"/>
      </w:pPr>
    </w:lvl>
    <w:lvl w:ilvl="7" w:tplc="04190019" w:tentative="1">
      <w:start w:val="1"/>
      <w:numFmt w:val="lowerLetter"/>
      <w:lvlText w:val="%8."/>
      <w:lvlJc w:val="left"/>
      <w:pPr>
        <w:ind w:left="6484" w:hanging="360"/>
      </w:pPr>
    </w:lvl>
    <w:lvl w:ilvl="8" w:tplc="0419001B" w:tentative="1">
      <w:start w:val="1"/>
      <w:numFmt w:val="lowerRoman"/>
      <w:lvlText w:val="%9."/>
      <w:lvlJc w:val="right"/>
      <w:pPr>
        <w:ind w:left="7204" w:hanging="180"/>
      </w:pPr>
    </w:lvl>
  </w:abstractNum>
  <w:abstractNum w:abstractNumId="50" w15:restartNumberingAfterBreak="0">
    <w:nsid w:val="6BEE5932"/>
    <w:multiLevelType w:val="hybridMultilevel"/>
    <w:tmpl w:val="548AB7C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1" w15:restartNumberingAfterBreak="0">
    <w:nsid w:val="6C752467"/>
    <w:multiLevelType w:val="hybridMultilevel"/>
    <w:tmpl w:val="C1E4E40A"/>
    <w:lvl w:ilvl="0" w:tplc="81EA95BC">
      <w:start w:val="1"/>
      <w:numFmt w:val="decimal"/>
      <w:lvlText w:val="3.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2" w15:restartNumberingAfterBreak="0">
    <w:nsid w:val="6D147349"/>
    <w:multiLevelType w:val="hybridMultilevel"/>
    <w:tmpl w:val="45145CA8"/>
    <w:lvl w:ilvl="0" w:tplc="3C6A1770">
      <w:start w:val="1"/>
      <w:numFmt w:val="decimal"/>
      <w:lvlText w:val="5.%1."/>
      <w:lvlJc w:val="left"/>
      <w:pPr>
        <w:ind w:left="1429" w:hanging="360"/>
      </w:pPr>
      <w:rPr>
        <w:rFonts w:hint="default"/>
      </w:rPr>
    </w:lvl>
    <w:lvl w:ilvl="1" w:tplc="3C6A1770">
      <w:start w:val="1"/>
      <w:numFmt w:val="decimal"/>
      <w:lvlText w:val="5.%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3" w15:restartNumberingAfterBreak="0">
    <w:nsid w:val="736963D3"/>
    <w:multiLevelType w:val="hybridMultilevel"/>
    <w:tmpl w:val="51F47534"/>
    <w:lvl w:ilvl="0" w:tplc="F6C458BE">
      <w:start w:val="1"/>
      <w:numFmt w:val="decimal"/>
      <w:lvlText w:val="7.%1."/>
      <w:lvlJc w:val="left"/>
      <w:pPr>
        <w:ind w:left="1429" w:hanging="360"/>
      </w:pPr>
      <w:rPr>
        <w:rFonts w:hint="default"/>
      </w:rPr>
    </w:lvl>
    <w:lvl w:ilvl="1" w:tplc="F6C458BE">
      <w:start w:val="1"/>
      <w:numFmt w:val="decimal"/>
      <w:lvlText w:val="7.%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15:restartNumberingAfterBreak="0">
    <w:nsid w:val="75853F75"/>
    <w:multiLevelType w:val="hybridMultilevel"/>
    <w:tmpl w:val="751C2470"/>
    <w:lvl w:ilvl="0" w:tplc="220CB0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77FC5394"/>
    <w:multiLevelType w:val="hybridMultilevel"/>
    <w:tmpl w:val="3268197C"/>
    <w:lvl w:ilvl="0" w:tplc="2A76485A">
      <w:start w:val="1"/>
      <w:numFmt w:val="decimal"/>
      <w:lvlText w:val="5.6.%1."/>
      <w:lvlJc w:val="left"/>
      <w:pPr>
        <w:ind w:left="1444" w:hanging="360"/>
      </w:pPr>
      <w:rPr>
        <w:rFonts w:hint="default"/>
      </w:rPr>
    </w:lvl>
    <w:lvl w:ilvl="1" w:tplc="04190019" w:tentative="1">
      <w:start w:val="1"/>
      <w:numFmt w:val="lowerLetter"/>
      <w:lvlText w:val="%2."/>
      <w:lvlJc w:val="left"/>
      <w:pPr>
        <w:ind w:left="2164" w:hanging="360"/>
      </w:pPr>
    </w:lvl>
    <w:lvl w:ilvl="2" w:tplc="0419001B" w:tentative="1">
      <w:start w:val="1"/>
      <w:numFmt w:val="lowerRoman"/>
      <w:lvlText w:val="%3."/>
      <w:lvlJc w:val="right"/>
      <w:pPr>
        <w:ind w:left="2884" w:hanging="180"/>
      </w:pPr>
    </w:lvl>
    <w:lvl w:ilvl="3" w:tplc="0419000F" w:tentative="1">
      <w:start w:val="1"/>
      <w:numFmt w:val="decimal"/>
      <w:lvlText w:val="%4."/>
      <w:lvlJc w:val="left"/>
      <w:pPr>
        <w:ind w:left="3604" w:hanging="360"/>
      </w:pPr>
    </w:lvl>
    <w:lvl w:ilvl="4" w:tplc="04190019" w:tentative="1">
      <w:start w:val="1"/>
      <w:numFmt w:val="lowerLetter"/>
      <w:lvlText w:val="%5."/>
      <w:lvlJc w:val="left"/>
      <w:pPr>
        <w:ind w:left="4324" w:hanging="360"/>
      </w:pPr>
    </w:lvl>
    <w:lvl w:ilvl="5" w:tplc="0419001B" w:tentative="1">
      <w:start w:val="1"/>
      <w:numFmt w:val="lowerRoman"/>
      <w:lvlText w:val="%6."/>
      <w:lvlJc w:val="right"/>
      <w:pPr>
        <w:ind w:left="5044" w:hanging="180"/>
      </w:pPr>
    </w:lvl>
    <w:lvl w:ilvl="6" w:tplc="0419000F" w:tentative="1">
      <w:start w:val="1"/>
      <w:numFmt w:val="decimal"/>
      <w:lvlText w:val="%7."/>
      <w:lvlJc w:val="left"/>
      <w:pPr>
        <w:ind w:left="5764" w:hanging="360"/>
      </w:pPr>
    </w:lvl>
    <w:lvl w:ilvl="7" w:tplc="04190019" w:tentative="1">
      <w:start w:val="1"/>
      <w:numFmt w:val="lowerLetter"/>
      <w:lvlText w:val="%8."/>
      <w:lvlJc w:val="left"/>
      <w:pPr>
        <w:ind w:left="6484" w:hanging="360"/>
      </w:pPr>
    </w:lvl>
    <w:lvl w:ilvl="8" w:tplc="0419001B" w:tentative="1">
      <w:start w:val="1"/>
      <w:numFmt w:val="lowerRoman"/>
      <w:lvlText w:val="%9."/>
      <w:lvlJc w:val="right"/>
      <w:pPr>
        <w:ind w:left="7204" w:hanging="180"/>
      </w:pPr>
    </w:lvl>
  </w:abstractNum>
  <w:abstractNum w:abstractNumId="56" w15:restartNumberingAfterBreak="0">
    <w:nsid w:val="78CB6193"/>
    <w:multiLevelType w:val="hybridMultilevel"/>
    <w:tmpl w:val="1A34B98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7" w15:restartNumberingAfterBreak="0">
    <w:nsid w:val="7E973730"/>
    <w:multiLevelType w:val="hybridMultilevel"/>
    <w:tmpl w:val="100AC72C"/>
    <w:lvl w:ilvl="0" w:tplc="9F60AE4C">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8" w15:restartNumberingAfterBreak="0">
    <w:nsid w:val="7F3B4D43"/>
    <w:multiLevelType w:val="hybridMultilevel"/>
    <w:tmpl w:val="6C3CA44E"/>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4"/>
  </w:num>
  <w:num w:numId="2">
    <w:abstractNumId w:val="23"/>
  </w:num>
  <w:num w:numId="3">
    <w:abstractNumId w:val="21"/>
  </w:num>
  <w:num w:numId="4">
    <w:abstractNumId w:val="4"/>
  </w:num>
  <w:num w:numId="5">
    <w:abstractNumId w:val="5"/>
  </w:num>
  <w:num w:numId="6">
    <w:abstractNumId w:val="8"/>
  </w:num>
  <w:num w:numId="7">
    <w:abstractNumId w:val="28"/>
  </w:num>
  <w:num w:numId="8">
    <w:abstractNumId w:val="34"/>
  </w:num>
  <w:num w:numId="9">
    <w:abstractNumId w:val="13"/>
  </w:num>
  <w:num w:numId="10">
    <w:abstractNumId w:val="41"/>
  </w:num>
  <w:num w:numId="11">
    <w:abstractNumId w:val="15"/>
  </w:num>
  <w:num w:numId="12">
    <w:abstractNumId w:val="6"/>
  </w:num>
  <w:num w:numId="13">
    <w:abstractNumId w:val="51"/>
  </w:num>
  <w:num w:numId="14">
    <w:abstractNumId w:val="36"/>
  </w:num>
  <w:num w:numId="15">
    <w:abstractNumId w:val="56"/>
  </w:num>
  <w:num w:numId="16">
    <w:abstractNumId w:val="58"/>
  </w:num>
  <w:num w:numId="17">
    <w:abstractNumId w:val="48"/>
  </w:num>
  <w:num w:numId="18">
    <w:abstractNumId w:val="49"/>
  </w:num>
  <w:num w:numId="19">
    <w:abstractNumId w:val="18"/>
  </w:num>
  <w:num w:numId="20">
    <w:abstractNumId w:val="39"/>
  </w:num>
  <w:num w:numId="21">
    <w:abstractNumId w:val="27"/>
  </w:num>
  <w:num w:numId="22">
    <w:abstractNumId w:val="43"/>
  </w:num>
  <w:num w:numId="23">
    <w:abstractNumId w:val="35"/>
  </w:num>
  <w:num w:numId="24">
    <w:abstractNumId w:val="57"/>
  </w:num>
  <w:num w:numId="25">
    <w:abstractNumId w:val="26"/>
  </w:num>
  <w:num w:numId="26">
    <w:abstractNumId w:val="52"/>
  </w:num>
  <w:num w:numId="27">
    <w:abstractNumId w:val="14"/>
  </w:num>
  <w:num w:numId="28">
    <w:abstractNumId w:val="50"/>
  </w:num>
  <w:num w:numId="29">
    <w:abstractNumId w:val="3"/>
  </w:num>
  <w:num w:numId="30">
    <w:abstractNumId w:val="31"/>
  </w:num>
  <w:num w:numId="31">
    <w:abstractNumId w:val="2"/>
  </w:num>
  <w:num w:numId="32">
    <w:abstractNumId w:val="30"/>
  </w:num>
  <w:num w:numId="33">
    <w:abstractNumId w:val="37"/>
  </w:num>
  <w:num w:numId="34">
    <w:abstractNumId w:val="11"/>
  </w:num>
  <w:num w:numId="35">
    <w:abstractNumId w:val="46"/>
  </w:num>
  <w:num w:numId="36">
    <w:abstractNumId w:val="19"/>
  </w:num>
  <w:num w:numId="37">
    <w:abstractNumId w:val="20"/>
  </w:num>
  <w:num w:numId="38">
    <w:abstractNumId w:val="55"/>
  </w:num>
  <w:num w:numId="39">
    <w:abstractNumId w:val="29"/>
  </w:num>
  <w:num w:numId="40">
    <w:abstractNumId w:val="40"/>
  </w:num>
  <w:num w:numId="41">
    <w:abstractNumId w:val="7"/>
  </w:num>
  <w:num w:numId="42">
    <w:abstractNumId w:val="16"/>
  </w:num>
  <w:num w:numId="43">
    <w:abstractNumId w:val="32"/>
  </w:num>
  <w:num w:numId="44">
    <w:abstractNumId w:val="22"/>
  </w:num>
  <w:num w:numId="45">
    <w:abstractNumId w:val="42"/>
  </w:num>
  <w:num w:numId="46">
    <w:abstractNumId w:val="44"/>
  </w:num>
  <w:num w:numId="47">
    <w:abstractNumId w:val="1"/>
  </w:num>
  <w:num w:numId="48">
    <w:abstractNumId w:val="54"/>
  </w:num>
  <w:num w:numId="49">
    <w:abstractNumId w:val="12"/>
  </w:num>
  <w:num w:numId="50">
    <w:abstractNumId w:val="25"/>
  </w:num>
  <w:num w:numId="51">
    <w:abstractNumId w:val="53"/>
  </w:num>
  <w:num w:numId="52">
    <w:abstractNumId w:val="47"/>
  </w:num>
  <w:num w:numId="53">
    <w:abstractNumId w:val="33"/>
  </w:num>
  <w:num w:numId="54">
    <w:abstractNumId w:val="45"/>
  </w:num>
  <w:num w:numId="55">
    <w:abstractNumId w:val="10"/>
  </w:num>
  <w:num w:numId="56">
    <w:abstractNumId w:val="9"/>
  </w:num>
  <w:num w:numId="57">
    <w:abstractNumId w:val="17"/>
  </w:num>
  <w:num w:numId="58">
    <w:abstractNumId w:val="0"/>
  </w:num>
  <w:num w:numId="59">
    <w:abstractNumId w:val="3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C35"/>
    <w:rsid w:val="00001E9A"/>
    <w:rsid w:val="00002D0E"/>
    <w:rsid w:val="0001733D"/>
    <w:rsid w:val="000314DB"/>
    <w:rsid w:val="0003699E"/>
    <w:rsid w:val="00037AD8"/>
    <w:rsid w:val="000403F6"/>
    <w:rsid w:val="0005347A"/>
    <w:rsid w:val="000571F8"/>
    <w:rsid w:val="00073800"/>
    <w:rsid w:val="0008080B"/>
    <w:rsid w:val="000866CA"/>
    <w:rsid w:val="00087BF3"/>
    <w:rsid w:val="00097B2C"/>
    <w:rsid w:val="000A23EE"/>
    <w:rsid w:val="000C025A"/>
    <w:rsid w:val="000C46F9"/>
    <w:rsid w:val="000C493F"/>
    <w:rsid w:val="000C4EE2"/>
    <w:rsid w:val="000C525C"/>
    <w:rsid w:val="000D0928"/>
    <w:rsid w:val="000D0BD2"/>
    <w:rsid w:val="000D5062"/>
    <w:rsid w:val="000E1737"/>
    <w:rsid w:val="000E42FF"/>
    <w:rsid w:val="000E7173"/>
    <w:rsid w:val="00101E4B"/>
    <w:rsid w:val="00106108"/>
    <w:rsid w:val="00123506"/>
    <w:rsid w:val="00133880"/>
    <w:rsid w:val="0013774C"/>
    <w:rsid w:val="00150532"/>
    <w:rsid w:val="00157006"/>
    <w:rsid w:val="00163D5A"/>
    <w:rsid w:val="001867E8"/>
    <w:rsid w:val="00192ED0"/>
    <w:rsid w:val="001A27EB"/>
    <w:rsid w:val="001C17FB"/>
    <w:rsid w:val="001C6506"/>
    <w:rsid w:val="001C65A5"/>
    <w:rsid w:val="001D5AF7"/>
    <w:rsid w:val="001E0C35"/>
    <w:rsid w:val="001E0DCE"/>
    <w:rsid w:val="001E6A5C"/>
    <w:rsid w:val="001F0B1E"/>
    <w:rsid w:val="001F49D9"/>
    <w:rsid w:val="001F5E35"/>
    <w:rsid w:val="00200794"/>
    <w:rsid w:val="00202327"/>
    <w:rsid w:val="002029D0"/>
    <w:rsid w:val="00204C53"/>
    <w:rsid w:val="00222894"/>
    <w:rsid w:val="00226037"/>
    <w:rsid w:val="0023023A"/>
    <w:rsid w:val="002304A2"/>
    <w:rsid w:val="002365EA"/>
    <w:rsid w:val="002454F6"/>
    <w:rsid w:val="00247366"/>
    <w:rsid w:val="00250FBF"/>
    <w:rsid w:val="0026074A"/>
    <w:rsid w:val="0026431F"/>
    <w:rsid w:val="002701A8"/>
    <w:rsid w:val="002734EA"/>
    <w:rsid w:val="00280255"/>
    <w:rsid w:val="00290704"/>
    <w:rsid w:val="00296E96"/>
    <w:rsid w:val="002A2758"/>
    <w:rsid w:val="002A68A7"/>
    <w:rsid w:val="002B4588"/>
    <w:rsid w:val="002B46B6"/>
    <w:rsid w:val="002C3AF5"/>
    <w:rsid w:val="002C488F"/>
    <w:rsid w:val="002D2505"/>
    <w:rsid w:val="002D56DC"/>
    <w:rsid w:val="002D6F78"/>
    <w:rsid w:val="002E50A8"/>
    <w:rsid w:val="002E66DE"/>
    <w:rsid w:val="002F5960"/>
    <w:rsid w:val="00301D0B"/>
    <w:rsid w:val="003065B8"/>
    <w:rsid w:val="00306FE2"/>
    <w:rsid w:val="0031146F"/>
    <w:rsid w:val="00322471"/>
    <w:rsid w:val="00323012"/>
    <w:rsid w:val="003331E1"/>
    <w:rsid w:val="00333378"/>
    <w:rsid w:val="00343D5E"/>
    <w:rsid w:val="00346DF8"/>
    <w:rsid w:val="00347C99"/>
    <w:rsid w:val="003510A7"/>
    <w:rsid w:val="003533AF"/>
    <w:rsid w:val="003549AB"/>
    <w:rsid w:val="00375237"/>
    <w:rsid w:val="0037541D"/>
    <w:rsid w:val="00386338"/>
    <w:rsid w:val="003949FE"/>
    <w:rsid w:val="003A44D7"/>
    <w:rsid w:val="003B2BD7"/>
    <w:rsid w:val="003B50C1"/>
    <w:rsid w:val="003C797B"/>
    <w:rsid w:val="003D3B62"/>
    <w:rsid w:val="003D3C09"/>
    <w:rsid w:val="003D5820"/>
    <w:rsid w:val="003D712E"/>
    <w:rsid w:val="003E329A"/>
    <w:rsid w:val="003F08B1"/>
    <w:rsid w:val="003F23C0"/>
    <w:rsid w:val="003F47B7"/>
    <w:rsid w:val="00414470"/>
    <w:rsid w:val="00417C5C"/>
    <w:rsid w:val="0042255C"/>
    <w:rsid w:val="004255CF"/>
    <w:rsid w:val="00432FB0"/>
    <w:rsid w:val="004362D9"/>
    <w:rsid w:val="00436D1B"/>
    <w:rsid w:val="0045551C"/>
    <w:rsid w:val="00465E82"/>
    <w:rsid w:val="004734B4"/>
    <w:rsid w:val="00473D69"/>
    <w:rsid w:val="00483BD2"/>
    <w:rsid w:val="00492A6B"/>
    <w:rsid w:val="004B1C2E"/>
    <w:rsid w:val="004B47F3"/>
    <w:rsid w:val="004D31D0"/>
    <w:rsid w:val="004D4D80"/>
    <w:rsid w:val="004D5887"/>
    <w:rsid w:val="004D74C9"/>
    <w:rsid w:val="004E65F1"/>
    <w:rsid w:val="004E6F8C"/>
    <w:rsid w:val="004F050E"/>
    <w:rsid w:val="004F0A4E"/>
    <w:rsid w:val="004F1D6E"/>
    <w:rsid w:val="004F2CE5"/>
    <w:rsid w:val="00502255"/>
    <w:rsid w:val="005073AF"/>
    <w:rsid w:val="00515065"/>
    <w:rsid w:val="00521B03"/>
    <w:rsid w:val="005227AE"/>
    <w:rsid w:val="00523AE0"/>
    <w:rsid w:val="005245E0"/>
    <w:rsid w:val="00561941"/>
    <w:rsid w:val="00562AB2"/>
    <w:rsid w:val="0056787C"/>
    <w:rsid w:val="00570622"/>
    <w:rsid w:val="00571C14"/>
    <w:rsid w:val="00571CDA"/>
    <w:rsid w:val="00577891"/>
    <w:rsid w:val="005A0F5B"/>
    <w:rsid w:val="005A66AC"/>
    <w:rsid w:val="005B768C"/>
    <w:rsid w:val="005C08AC"/>
    <w:rsid w:val="005C3008"/>
    <w:rsid w:val="005D0A44"/>
    <w:rsid w:val="005E7A72"/>
    <w:rsid w:val="005F33EE"/>
    <w:rsid w:val="005F3870"/>
    <w:rsid w:val="005F6B31"/>
    <w:rsid w:val="00611D99"/>
    <w:rsid w:val="00612D7A"/>
    <w:rsid w:val="00613D71"/>
    <w:rsid w:val="0061407A"/>
    <w:rsid w:val="00614421"/>
    <w:rsid w:val="00617988"/>
    <w:rsid w:val="00631464"/>
    <w:rsid w:val="00633648"/>
    <w:rsid w:val="00640BB9"/>
    <w:rsid w:val="0064408E"/>
    <w:rsid w:val="0064605D"/>
    <w:rsid w:val="00662426"/>
    <w:rsid w:val="0066425C"/>
    <w:rsid w:val="00665AA2"/>
    <w:rsid w:val="00666CD0"/>
    <w:rsid w:val="00670844"/>
    <w:rsid w:val="0068757A"/>
    <w:rsid w:val="006936FA"/>
    <w:rsid w:val="00693F4C"/>
    <w:rsid w:val="00694D37"/>
    <w:rsid w:val="006978A2"/>
    <w:rsid w:val="006A45C0"/>
    <w:rsid w:val="006B2446"/>
    <w:rsid w:val="006B6DEB"/>
    <w:rsid w:val="006F0749"/>
    <w:rsid w:val="00706792"/>
    <w:rsid w:val="00711840"/>
    <w:rsid w:val="00741A8E"/>
    <w:rsid w:val="00751722"/>
    <w:rsid w:val="00772045"/>
    <w:rsid w:val="00773596"/>
    <w:rsid w:val="007818AB"/>
    <w:rsid w:val="00791A04"/>
    <w:rsid w:val="007A3239"/>
    <w:rsid w:val="007B182C"/>
    <w:rsid w:val="007B5AB2"/>
    <w:rsid w:val="007B7411"/>
    <w:rsid w:val="007E5108"/>
    <w:rsid w:val="007F51C9"/>
    <w:rsid w:val="00804284"/>
    <w:rsid w:val="00820126"/>
    <w:rsid w:val="00821923"/>
    <w:rsid w:val="00833BF9"/>
    <w:rsid w:val="00837F79"/>
    <w:rsid w:val="008507DF"/>
    <w:rsid w:val="008550B8"/>
    <w:rsid w:val="00857C39"/>
    <w:rsid w:val="00862976"/>
    <w:rsid w:val="008643DE"/>
    <w:rsid w:val="00874B31"/>
    <w:rsid w:val="00883D32"/>
    <w:rsid w:val="00885757"/>
    <w:rsid w:val="00892C0E"/>
    <w:rsid w:val="008C1F92"/>
    <w:rsid w:val="008C3E00"/>
    <w:rsid w:val="008D2FA6"/>
    <w:rsid w:val="008D609E"/>
    <w:rsid w:val="008D7385"/>
    <w:rsid w:val="008E3495"/>
    <w:rsid w:val="008E6411"/>
    <w:rsid w:val="00902204"/>
    <w:rsid w:val="00911AC4"/>
    <w:rsid w:val="00915520"/>
    <w:rsid w:val="009249F9"/>
    <w:rsid w:val="00935733"/>
    <w:rsid w:val="00936352"/>
    <w:rsid w:val="009469D9"/>
    <w:rsid w:val="0096016B"/>
    <w:rsid w:val="009804FC"/>
    <w:rsid w:val="009815DD"/>
    <w:rsid w:val="0098325E"/>
    <w:rsid w:val="00983400"/>
    <w:rsid w:val="009861D5"/>
    <w:rsid w:val="0098664F"/>
    <w:rsid w:val="009866C2"/>
    <w:rsid w:val="0099301B"/>
    <w:rsid w:val="00994443"/>
    <w:rsid w:val="00995076"/>
    <w:rsid w:val="009A220E"/>
    <w:rsid w:val="009C1248"/>
    <w:rsid w:val="009C506F"/>
    <w:rsid w:val="009D3258"/>
    <w:rsid w:val="009E2B9F"/>
    <w:rsid w:val="009E2CB0"/>
    <w:rsid w:val="00A01444"/>
    <w:rsid w:val="00A10AD8"/>
    <w:rsid w:val="00A115EB"/>
    <w:rsid w:val="00A1465E"/>
    <w:rsid w:val="00A15DE5"/>
    <w:rsid w:val="00A25231"/>
    <w:rsid w:val="00A26DA3"/>
    <w:rsid w:val="00A300B9"/>
    <w:rsid w:val="00A31148"/>
    <w:rsid w:val="00A3482E"/>
    <w:rsid w:val="00A34D64"/>
    <w:rsid w:val="00A356C7"/>
    <w:rsid w:val="00A4135B"/>
    <w:rsid w:val="00A45432"/>
    <w:rsid w:val="00A559D3"/>
    <w:rsid w:val="00A6640E"/>
    <w:rsid w:val="00A95E47"/>
    <w:rsid w:val="00AA16D2"/>
    <w:rsid w:val="00AA29D9"/>
    <w:rsid w:val="00AA50B0"/>
    <w:rsid w:val="00AB38D7"/>
    <w:rsid w:val="00AB5132"/>
    <w:rsid w:val="00AC23A6"/>
    <w:rsid w:val="00AC456D"/>
    <w:rsid w:val="00AD2A6B"/>
    <w:rsid w:val="00AD31EE"/>
    <w:rsid w:val="00AE1E0A"/>
    <w:rsid w:val="00AE4B30"/>
    <w:rsid w:val="00AF0216"/>
    <w:rsid w:val="00AF3D51"/>
    <w:rsid w:val="00B02528"/>
    <w:rsid w:val="00B06BD0"/>
    <w:rsid w:val="00B07D26"/>
    <w:rsid w:val="00B23D59"/>
    <w:rsid w:val="00B517EF"/>
    <w:rsid w:val="00B7679F"/>
    <w:rsid w:val="00B768EE"/>
    <w:rsid w:val="00B77F85"/>
    <w:rsid w:val="00B81C53"/>
    <w:rsid w:val="00B8432E"/>
    <w:rsid w:val="00B870F7"/>
    <w:rsid w:val="00BA192C"/>
    <w:rsid w:val="00BA6F13"/>
    <w:rsid w:val="00BC016C"/>
    <w:rsid w:val="00BC05CF"/>
    <w:rsid w:val="00BC0D28"/>
    <w:rsid w:val="00BC3018"/>
    <w:rsid w:val="00BF1C18"/>
    <w:rsid w:val="00C01654"/>
    <w:rsid w:val="00C036C2"/>
    <w:rsid w:val="00C05B85"/>
    <w:rsid w:val="00C0695F"/>
    <w:rsid w:val="00C078BC"/>
    <w:rsid w:val="00C1272F"/>
    <w:rsid w:val="00C15854"/>
    <w:rsid w:val="00C21045"/>
    <w:rsid w:val="00C22B39"/>
    <w:rsid w:val="00C25100"/>
    <w:rsid w:val="00C31192"/>
    <w:rsid w:val="00C36862"/>
    <w:rsid w:val="00C56984"/>
    <w:rsid w:val="00C74CE7"/>
    <w:rsid w:val="00C94632"/>
    <w:rsid w:val="00C97658"/>
    <w:rsid w:val="00CB2B87"/>
    <w:rsid w:val="00CC1146"/>
    <w:rsid w:val="00CC7EB4"/>
    <w:rsid w:val="00CD5908"/>
    <w:rsid w:val="00CE4CAC"/>
    <w:rsid w:val="00CE5946"/>
    <w:rsid w:val="00CF4CCE"/>
    <w:rsid w:val="00D022BC"/>
    <w:rsid w:val="00D10F54"/>
    <w:rsid w:val="00D15DAB"/>
    <w:rsid w:val="00D171BC"/>
    <w:rsid w:val="00D47468"/>
    <w:rsid w:val="00D565C3"/>
    <w:rsid w:val="00D82EEF"/>
    <w:rsid w:val="00D9231A"/>
    <w:rsid w:val="00DB4C9B"/>
    <w:rsid w:val="00DC1D8A"/>
    <w:rsid w:val="00DC43A8"/>
    <w:rsid w:val="00DC4ADC"/>
    <w:rsid w:val="00DC7A37"/>
    <w:rsid w:val="00DD7799"/>
    <w:rsid w:val="00DE3C91"/>
    <w:rsid w:val="00DE3DD3"/>
    <w:rsid w:val="00DE4AAD"/>
    <w:rsid w:val="00DE5160"/>
    <w:rsid w:val="00DF4A21"/>
    <w:rsid w:val="00DF7C54"/>
    <w:rsid w:val="00E10F7A"/>
    <w:rsid w:val="00E1785A"/>
    <w:rsid w:val="00E17942"/>
    <w:rsid w:val="00E25BB4"/>
    <w:rsid w:val="00E25BE5"/>
    <w:rsid w:val="00E33FB6"/>
    <w:rsid w:val="00E53B3E"/>
    <w:rsid w:val="00E60A85"/>
    <w:rsid w:val="00E62A0E"/>
    <w:rsid w:val="00E70BAD"/>
    <w:rsid w:val="00E74B5D"/>
    <w:rsid w:val="00E758DA"/>
    <w:rsid w:val="00E767E6"/>
    <w:rsid w:val="00E804E1"/>
    <w:rsid w:val="00E814DB"/>
    <w:rsid w:val="00EA6463"/>
    <w:rsid w:val="00EA781C"/>
    <w:rsid w:val="00EB0BF6"/>
    <w:rsid w:val="00EC2C96"/>
    <w:rsid w:val="00EC5EA6"/>
    <w:rsid w:val="00EE11D5"/>
    <w:rsid w:val="00EF7813"/>
    <w:rsid w:val="00F111C1"/>
    <w:rsid w:val="00F12236"/>
    <w:rsid w:val="00F21647"/>
    <w:rsid w:val="00F303FF"/>
    <w:rsid w:val="00F45487"/>
    <w:rsid w:val="00F52D48"/>
    <w:rsid w:val="00F812F9"/>
    <w:rsid w:val="00F83B6A"/>
    <w:rsid w:val="00F84878"/>
    <w:rsid w:val="00F84DD6"/>
    <w:rsid w:val="00FA4AFF"/>
    <w:rsid w:val="00FA5F7A"/>
    <w:rsid w:val="00FC62F9"/>
    <w:rsid w:val="00FC75D3"/>
    <w:rsid w:val="00FD04A6"/>
    <w:rsid w:val="00FE05C6"/>
    <w:rsid w:val="00FE0BCA"/>
    <w:rsid w:val="00FE3A8B"/>
    <w:rsid w:val="00FE6517"/>
    <w:rsid w:val="00FF25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3435B"/>
  <w15:docId w15:val="{4111EB42-5ECE-4E39-9AF0-6B1A91F22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0C35"/>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Заголовок №2_"/>
    <w:link w:val="20"/>
    <w:locked/>
    <w:rsid w:val="001E0C35"/>
    <w:rPr>
      <w:rFonts w:ascii="Times New Roman" w:hAnsi="Times New Roman" w:cs="Times New Roman"/>
      <w:sz w:val="25"/>
      <w:szCs w:val="25"/>
      <w:shd w:val="clear" w:color="auto" w:fill="FFFFFF"/>
    </w:rPr>
  </w:style>
  <w:style w:type="character" w:customStyle="1" w:styleId="21">
    <w:name w:val="Основной текст (2)_"/>
    <w:link w:val="22"/>
    <w:locked/>
    <w:rsid w:val="001E0C35"/>
    <w:rPr>
      <w:rFonts w:ascii="Times New Roman" w:hAnsi="Times New Roman" w:cs="Times New Roman"/>
      <w:sz w:val="25"/>
      <w:szCs w:val="25"/>
      <w:shd w:val="clear" w:color="auto" w:fill="FFFFFF"/>
    </w:rPr>
  </w:style>
  <w:style w:type="character" w:customStyle="1" w:styleId="a3">
    <w:name w:val="Основной текст_"/>
    <w:link w:val="1"/>
    <w:locked/>
    <w:rsid w:val="001E0C35"/>
    <w:rPr>
      <w:rFonts w:ascii="Times New Roman" w:hAnsi="Times New Roman" w:cs="Times New Roman"/>
      <w:sz w:val="25"/>
      <w:szCs w:val="25"/>
      <w:shd w:val="clear" w:color="auto" w:fill="FFFFFF"/>
    </w:rPr>
  </w:style>
  <w:style w:type="character" w:customStyle="1" w:styleId="a4">
    <w:name w:val="Основной текст + Полужирный"/>
    <w:rsid w:val="001E0C35"/>
    <w:rPr>
      <w:rFonts w:ascii="Times New Roman" w:hAnsi="Times New Roman" w:cs="Times New Roman"/>
      <w:b/>
      <w:bCs/>
      <w:spacing w:val="0"/>
      <w:sz w:val="25"/>
      <w:szCs w:val="25"/>
    </w:rPr>
  </w:style>
  <w:style w:type="character" w:customStyle="1" w:styleId="3">
    <w:name w:val="Основной текст (3)_"/>
    <w:link w:val="30"/>
    <w:locked/>
    <w:rsid w:val="001E0C35"/>
    <w:rPr>
      <w:rFonts w:ascii="Times New Roman" w:hAnsi="Times New Roman" w:cs="Times New Roman"/>
      <w:sz w:val="43"/>
      <w:szCs w:val="43"/>
      <w:shd w:val="clear" w:color="auto" w:fill="FFFFFF"/>
    </w:rPr>
  </w:style>
  <w:style w:type="character" w:customStyle="1" w:styleId="35pt">
    <w:name w:val="Основной текст (3) + Интервал 5 pt"/>
    <w:rsid w:val="001E0C35"/>
    <w:rPr>
      <w:rFonts w:ascii="Times New Roman" w:hAnsi="Times New Roman" w:cs="Times New Roman"/>
      <w:spacing w:val="100"/>
      <w:sz w:val="43"/>
      <w:szCs w:val="43"/>
    </w:rPr>
  </w:style>
  <w:style w:type="character" w:customStyle="1" w:styleId="31">
    <w:name w:val="Заголовок №3_"/>
    <w:link w:val="32"/>
    <w:locked/>
    <w:rsid w:val="001E0C35"/>
    <w:rPr>
      <w:rFonts w:ascii="Times New Roman" w:hAnsi="Times New Roman" w:cs="Times New Roman"/>
      <w:sz w:val="25"/>
      <w:szCs w:val="25"/>
      <w:shd w:val="clear" w:color="auto" w:fill="FFFFFF"/>
    </w:rPr>
  </w:style>
  <w:style w:type="character" w:customStyle="1" w:styleId="a5">
    <w:name w:val="Колонтитул_"/>
    <w:link w:val="a6"/>
    <w:locked/>
    <w:rsid w:val="001E0C35"/>
    <w:rPr>
      <w:rFonts w:ascii="Times New Roman" w:hAnsi="Times New Roman" w:cs="Times New Roman"/>
      <w:sz w:val="20"/>
      <w:szCs w:val="20"/>
      <w:shd w:val="clear" w:color="auto" w:fill="FFFFFF"/>
    </w:rPr>
  </w:style>
  <w:style w:type="character" w:customStyle="1" w:styleId="10">
    <w:name w:val="Основной текст + Полужирный1"/>
    <w:rsid w:val="001E0C35"/>
    <w:rPr>
      <w:rFonts w:ascii="Times New Roman" w:hAnsi="Times New Roman" w:cs="Times New Roman"/>
      <w:b/>
      <w:bCs/>
      <w:spacing w:val="0"/>
      <w:sz w:val="25"/>
      <w:szCs w:val="25"/>
    </w:rPr>
  </w:style>
  <w:style w:type="character" w:customStyle="1" w:styleId="4">
    <w:name w:val="Основной текст (4)_"/>
    <w:link w:val="40"/>
    <w:locked/>
    <w:rsid w:val="001E0C35"/>
    <w:rPr>
      <w:rFonts w:ascii="Times New Roman" w:hAnsi="Times New Roman" w:cs="Times New Roman"/>
      <w:sz w:val="24"/>
      <w:szCs w:val="24"/>
      <w:shd w:val="clear" w:color="auto" w:fill="FFFFFF"/>
    </w:rPr>
  </w:style>
  <w:style w:type="paragraph" w:customStyle="1" w:styleId="20">
    <w:name w:val="Заголовок №2"/>
    <w:basedOn w:val="a"/>
    <w:link w:val="2"/>
    <w:rsid w:val="001E0C35"/>
    <w:pPr>
      <w:shd w:val="clear" w:color="auto" w:fill="FFFFFF"/>
      <w:spacing w:line="274" w:lineRule="exact"/>
      <w:outlineLvl w:val="1"/>
    </w:pPr>
    <w:rPr>
      <w:rFonts w:ascii="Times New Roman" w:eastAsiaTheme="minorHAnsi" w:hAnsi="Times New Roman" w:cs="Times New Roman"/>
      <w:color w:val="auto"/>
      <w:sz w:val="25"/>
      <w:szCs w:val="25"/>
      <w:lang w:eastAsia="en-US"/>
    </w:rPr>
  </w:style>
  <w:style w:type="paragraph" w:customStyle="1" w:styleId="22">
    <w:name w:val="Основной текст (2)"/>
    <w:basedOn w:val="a"/>
    <w:link w:val="21"/>
    <w:rsid w:val="001E0C35"/>
    <w:pPr>
      <w:shd w:val="clear" w:color="auto" w:fill="FFFFFF"/>
      <w:spacing w:line="274" w:lineRule="exact"/>
    </w:pPr>
    <w:rPr>
      <w:rFonts w:ascii="Times New Roman" w:eastAsiaTheme="minorHAnsi" w:hAnsi="Times New Roman" w:cs="Times New Roman"/>
      <w:color w:val="auto"/>
      <w:sz w:val="25"/>
      <w:szCs w:val="25"/>
      <w:lang w:eastAsia="en-US"/>
    </w:rPr>
  </w:style>
  <w:style w:type="paragraph" w:customStyle="1" w:styleId="1">
    <w:name w:val="Основной текст1"/>
    <w:basedOn w:val="a"/>
    <w:link w:val="a3"/>
    <w:rsid w:val="001E0C35"/>
    <w:pPr>
      <w:shd w:val="clear" w:color="auto" w:fill="FFFFFF"/>
      <w:spacing w:line="274" w:lineRule="exact"/>
    </w:pPr>
    <w:rPr>
      <w:rFonts w:ascii="Times New Roman" w:eastAsiaTheme="minorHAnsi" w:hAnsi="Times New Roman" w:cs="Times New Roman"/>
      <w:color w:val="auto"/>
      <w:sz w:val="25"/>
      <w:szCs w:val="25"/>
      <w:lang w:eastAsia="en-US"/>
    </w:rPr>
  </w:style>
  <w:style w:type="paragraph" w:customStyle="1" w:styleId="30">
    <w:name w:val="Основной текст (3)"/>
    <w:basedOn w:val="a"/>
    <w:link w:val="3"/>
    <w:rsid w:val="001E0C35"/>
    <w:pPr>
      <w:shd w:val="clear" w:color="auto" w:fill="FFFFFF"/>
      <w:spacing w:before="2640" w:line="499" w:lineRule="exact"/>
      <w:jc w:val="center"/>
    </w:pPr>
    <w:rPr>
      <w:rFonts w:ascii="Times New Roman" w:eastAsiaTheme="minorHAnsi" w:hAnsi="Times New Roman" w:cs="Times New Roman"/>
      <w:color w:val="auto"/>
      <w:sz w:val="43"/>
      <w:szCs w:val="43"/>
      <w:lang w:eastAsia="en-US"/>
    </w:rPr>
  </w:style>
  <w:style w:type="paragraph" w:customStyle="1" w:styleId="32">
    <w:name w:val="Заголовок №3"/>
    <w:basedOn w:val="a"/>
    <w:link w:val="31"/>
    <w:rsid w:val="001E0C35"/>
    <w:pPr>
      <w:shd w:val="clear" w:color="auto" w:fill="FFFFFF"/>
      <w:spacing w:after="300" w:line="240" w:lineRule="atLeast"/>
      <w:outlineLvl w:val="2"/>
    </w:pPr>
    <w:rPr>
      <w:rFonts w:ascii="Times New Roman" w:eastAsiaTheme="minorHAnsi" w:hAnsi="Times New Roman" w:cs="Times New Roman"/>
      <w:color w:val="auto"/>
      <w:sz w:val="25"/>
      <w:szCs w:val="25"/>
      <w:lang w:eastAsia="en-US"/>
    </w:rPr>
  </w:style>
  <w:style w:type="paragraph" w:customStyle="1" w:styleId="a6">
    <w:name w:val="Колонтитул"/>
    <w:basedOn w:val="a"/>
    <w:link w:val="a5"/>
    <w:rsid w:val="001E0C35"/>
    <w:pPr>
      <w:shd w:val="clear" w:color="auto" w:fill="FFFFFF"/>
    </w:pPr>
    <w:rPr>
      <w:rFonts w:ascii="Times New Roman" w:eastAsiaTheme="minorHAnsi" w:hAnsi="Times New Roman" w:cs="Times New Roman"/>
      <w:color w:val="auto"/>
      <w:sz w:val="20"/>
      <w:szCs w:val="20"/>
      <w:lang w:eastAsia="en-US"/>
    </w:rPr>
  </w:style>
  <w:style w:type="paragraph" w:customStyle="1" w:styleId="40">
    <w:name w:val="Основной текст (4)"/>
    <w:basedOn w:val="a"/>
    <w:link w:val="4"/>
    <w:rsid w:val="001E0C35"/>
    <w:pPr>
      <w:shd w:val="clear" w:color="auto" w:fill="FFFFFF"/>
      <w:spacing w:line="288" w:lineRule="exact"/>
      <w:ind w:firstLine="480"/>
      <w:jc w:val="both"/>
    </w:pPr>
    <w:rPr>
      <w:rFonts w:ascii="Times New Roman" w:eastAsiaTheme="minorHAnsi" w:hAnsi="Times New Roman" w:cs="Times New Roman"/>
      <w:color w:val="auto"/>
      <w:lang w:eastAsia="en-US"/>
    </w:rPr>
  </w:style>
  <w:style w:type="paragraph" w:customStyle="1" w:styleId="11">
    <w:name w:val="Абзац списка1"/>
    <w:basedOn w:val="a"/>
    <w:rsid w:val="001E0C35"/>
    <w:pPr>
      <w:ind w:left="720"/>
    </w:pPr>
  </w:style>
  <w:style w:type="paragraph" w:customStyle="1" w:styleId="ConsPlusNormal">
    <w:name w:val="ConsPlusNormal"/>
    <w:rsid w:val="001E0C35"/>
    <w:pPr>
      <w:autoSpaceDE w:val="0"/>
      <w:autoSpaceDN w:val="0"/>
      <w:adjustRightInd w:val="0"/>
      <w:spacing w:after="0" w:line="240" w:lineRule="auto"/>
    </w:pPr>
    <w:rPr>
      <w:rFonts w:ascii="Times New Roman" w:eastAsia="Arial Unicode MS" w:hAnsi="Times New Roman" w:cs="Times New Roman"/>
      <w:sz w:val="24"/>
      <w:szCs w:val="24"/>
      <w:lang w:eastAsia="ru-RU"/>
    </w:rPr>
  </w:style>
  <w:style w:type="paragraph" w:styleId="a7">
    <w:name w:val="footer"/>
    <w:basedOn w:val="a"/>
    <w:link w:val="a8"/>
    <w:rsid w:val="001E0C35"/>
    <w:pPr>
      <w:tabs>
        <w:tab w:val="center" w:pos="4677"/>
        <w:tab w:val="right" w:pos="9355"/>
      </w:tabs>
    </w:pPr>
    <w:rPr>
      <w:rFonts w:cs="Times New Roman"/>
      <w:sz w:val="20"/>
      <w:szCs w:val="20"/>
    </w:rPr>
  </w:style>
  <w:style w:type="character" w:customStyle="1" w:styleId="a8">
    <w:name w:val="Нижний колонтитул Знак"/>
    <w:basedOn w:val="a0"/>
    <w:link w:val="a7"/>
    <w:rsid w:val="001E0C35"/>
    <w:rPr>
      <w:rFonts w:ascii="Arial Unicode MS" w:eastAsia="Arial Unicode MS" w:hAnsi="Arial Unicode MS" w:cs="Times New Roman"/>
      <w:color w:val="000000"/>
      <w:sz w:val="20"/>
      <w:szCs w:val="20"/>
    </w:rPr>
  </w:style>
  <w:style w:type="paragraph" w:customStyle="1" w:styleId="25">
    <w:name w:val="Основной текст25"/>
    <w:basedOn w:val="a"/>
    <w:rsid w:val="001E0C35"/>
    <w:pPr>
      <w:shd w:val="clear" w:color="auto" w:fill="FFFFFF"/>
      <w:spacing w:after="120" w:line="0" w:lineRule="atLeast"/>
      <w:jc w:val="right"/>
    </w:pPr>
    <w:rPr>
      <w:rFonts w:ascii="Arial" w:eastAsia="Arial" w:hAnsi="Arial" w:cs="Arial"/>
      <w:sz w:val="22"/>
      <w:szCs w:val="22"/>
    </w:rPr>
  </w:style>
  <w:style w:type="paragraph" w:styleId="a9">
    <w:name w:val="Balloon Text"/>
    <w:basedOn w:val="a"/>
    <w:link w:val="aa"/>
    <w:uiPriority w:val="99"/>
    <w:semiHidden/>
    <w:unhideWhenUsed/>
    <w:rsid w:val="000C025A"/>
    <w:rPr>
      <w:rFonts w:ascii="Tahoma" w:hAnsi="Tahoma" w:cs="Tahoma"/>
      <w:sz w:val="16"/>
      <w:szCs w:val="16"/>
    </w:rPr>
  </w:style>
  <w:style w:type="character" w:customStyle="1" w:styleId="aa">
    <w:name w:val="Текст выноски Знак"/>
    <w:basedOn w:val="a0"/>
    <w:link w:val="a9"/>
    <w:uiPriority w:val="99"/>
    <w:semiHidden/>
    <w:rsid w:val="000C025A"/>
    <w:rPr>
      <w:rFonts w:ascii="Tahoma" w:eastAsia="Arial Unicode MS" w:hAnsi="Tahoma" w:cs="Tahoma"/>
      <w:color w:val="000000"/>
      <w:sz w:val="16"/>
      <w:szCs w:val="16"/>
      <w:lang w:eastAsia="ru-RU"/>
    </w:rPr>
  </w:style>
  <w:style w:type="paragraph" w:styleId="ab">
    <w:name w:val="List Paragraph"/>
    <w:basedOn w:val="a"/>
    <w:uiPriority w:val="34"/>
    <w:qFormat/>
    <w:rsid w:val="00515065"/>
    <w:pPr>
      <w:ind w:left="720"/>
      <w:contextualSpacing/>
    </w:pPr>
  </w:style>
  <w:style w:type="paragraph" w:styleId="ac">
    <w:name w:val="header"/>
    <w:basedOn w:val="a"/>
    <w:link w:val="ad"/>
    <w:uiPriority w:val="99"/>
    <w:unhideWhenUsed/>
    <w:rsid w:val="00A6640E"/>
    <w:pPr>
      <w:tabs>
        <w:tab w:val="center" w:pos="4677"/>
        <w:tab w:val="right" w:pos="9355"/>
      </w:tabs>
    </w:pPr>
  </w:style>
  <w:style w:type="character" w:customStyle="1" w:styleId="ad">
    <w:name w:val="Верхний колонтитул Знак"/>
    <w:basedOn w:val="a0"/>
    <w:link w:val="ac"/>
    <w:uiPriority w:val="99"/>
    <w:rsid w:val="00A6640E"/>
    <w:rPr>
      <w:rFonts w:ascii="Arial Unicode MS" w:eastAsia="Arial Unicode MS" w:hAnsi="Arial Unicode MS" w:cs="Arial Unicode MS"/>
      <w:color w:val="000000"/>
      <w:sz w:val="24"/>
      <w:szCs w:val="24"/>
      <w:lang w:eastAsia="ru-RU"/>
    </w:rPr>
  </w:style>
  <w:style w:type="paragraph" w:styleId="ae">
    <w:name w:val="Body Text"/>
    <w:basedOn w:val="a"/>
    <w:link w:val="af"/>
    <w:rsid w:val="00E25BB4"/>
    <w:pPr>
      <w:jc w:val="both"/>
    </w:pPr>
    <w:rPr>
      <w:rFonts w:ascii="Times New Roman" w:eastAsia="Times New Roman" w:hAnsi="Times New Roman" w:cs="Times New Roman"/>
      <w:color w:val="auto"/>
    </w:rPr>
  </w:style>
  <w:style w:type="character" w:customStyle="1" w:styleId="af">
    <w:name w:val="Основной текст Знак"/>
    <w:basedOn w:val="a0"/>
    <w:link w:val="ae"/>
    <w:rsid w:val="00E25BB4"/>
    <w:rPr>
      <w:rFonts w:ascii="Times New Roman" w:eastAsia="Times New Roman" w:hAnsi="Times New Roman" w:cs="Times New Roman"/>
      <w:sz w:val="24"/>
      <w:szCs w:val="24"/>
      <w:lang w:eastAsia="ru-RU"/>
    </w:rPr>
  </w:style>
  <w:style w:type="character" w:styleId="af0">
    <w:name w:val="annotation reference"/>
    <w:basedOn w:val="a0"/>
    <w:uiPriority w:val="99"/>
    <w:semiHidden/>
    <w:unhideWhenUsed/>
    <w:rsid w:val="000D0928"/>
    <w:rPr>
      <w:sz w:val="16"/>
      <w:szCs w:val="16"/>
    </w:rPr>
  </w:style>
  <w:style w:type="paragraph" w:styleId="af1">
    <w:name w:val="annotation text"/>
    <w:basedOn w:val="a"/>
    <w:link w:val="af2"/>
    <w:uiPriority w:val="99"/>
    <w:semiHidden/>
    <w:unhideWhenUsed/>
    <w:rsid w:val="000D0928"/>
    <w:rPr>
      <w:sz w:val="20"/>
      <w:szCs w:val="20"/>
    </w:rPr>
  </w:style>
  <w:style w:type="character" w:customStyle="1" w:styleId="af2">
    <w:name w:val="Текст примечания Знак"/>
    <w:basedOn w:val="a0"/>
    <w:link w:val="af1"/>
    <w:uiPriority w:val="99"/>
    <w:semiHidden/>
    <w:rsid w:val="000D0928"/>
    <w:rPr>
      <w:rFonts w:ascii="Arial Unicode MS" w:eastAsia="Arial Unicode MS" w:hAnsi="Arial Unicode MS" w:cs="Arial Unicode MS"/>
      <w:color w:val="000000"/>
      <w:sz w:val="20"/>
      <w:szCs w:val="20"/>
      <w:lang w:eastAsia="ru-RU"/>
    </w:rPr>
  </w:style>
  <w:style w:type="paragraph" w:styleId="af3">
    <w:name w:val="annotation subject"/>
    <w:basedOn w:val="af1"/>
    <w:next w:val="af1"/>
    <w:link w:val="af4"/>
    <w:uiPriority w:val="99"/>
    <w:semiHidden/>
    <w:unhideWhenUsed/>
    <w:rsid w:val="000D0928"/>
    <w:rPr>
      <w:b/>
      <w:bCs/>
    </w:rPr>
  </w:style>
  <w:style w:type="character" w:customStyle="1" w:styleId="af4">
    <w:name w:val="Тема примечания Знак"/>
    <w:basedOn w:val="af2"/>
    <w:link w:val="af3"/>
    <w:uiPriority w:val="99"/>
    <w:semiHidden/>
    <w:rsid w:val="000D0928"/>
    <w:rPr>
      <w:rFonts w:ascii="Arial Unicode MS" w:eastAsia="Arial Unicode MS" w:hAnsi="Arial Unicode MS" w:cs="Arial Unicode MS"/>
      <w:b/>
      <w:bCs/>
      <w:color w:val="000000"/>
      <w:sz w:val="20"/>
      <w:szCs w:val="20"/>
      <w:lang w:eastAsia="ru-RU"/>
    </w:rPr>
  </w:style>
  <w:style w:type="table" w:styleId="af5">
    <w:name w:val="Table Grid"/>
    <w:basedOn w:val="a1"/>
    <w:uiPriority w:val="59"/>
    <w:rsid w:val="002228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64058">
      <w:bodyDiv w:val="1"/>
      <w:marLeft w:val="0"/>
      <w:marRight w:val="0"/>
      <w:marTop w:val="0"/>
      <w:marBottom w:val="0"/>
      <w:divBdr>
        <w:top w:val="none" w:sz="0" w:space="0" w:color="auto"/>
        <w:left w:val="none" w:sz="0" w:space="0" w:color="auto"/>
        <w:bottom w:val="none" w:sz="0" w:space="0" w:color="auto"/>
        <w:right w:val="none" w:sz="0" w:space="0" w:color="auto"/>
      </w:divBdr>
    </w:div>
    <w:div w:id="70006902">
      <w:bodyDiv w:val="1"/>
      <w:marLeft w:val="0"/>
      <w:marRight w:val="0"/>
      <w:marTop w:val="0"/>
      <w:marBottom w:val="0"/>
      <w:divBdr>
        <w:top w:val="none" w:sz="0" w:space="0" w:color="auto"/>
        <w:left w:val="none" w:sz="0" w:space="0" w:color="auto"/>
        <w:bottom w:val="none" w:sz="0" w:space="0" w:color="auto"/>
        <w:right w:val="none" w:sz="0" w:space="0" w:color="auto"/>
      </w:divBdr>
    </w:div>
    <w:div w:id="323899934">
      <w:bodyDiv w:val="1"/>
      <w:marLeft w:val="0"/>
      <w:marRight w:val="0"/>
      <w:marTop w:val="0"/>
      <w:marBottom w:val="0"/>
      <w:divBdr>
        <w:top w:val="none" w:sz="0" w:space="0" w:color="auto"/>
        <w:left w:val="none" w:sz="0" w:space="0" w:color="auto"/>
        <w:bottom w:val="none" w:sz="0" w:space="0" w:color="auto"/>
        <w:right w:val="none" w:sz="0" w:space="0" w:color="auto"/>
      </w:divBdr>
    </w:div>
    <w:div w:id="779491851">
      <w:bodyDiv w:val="1"/>
      <w:marLeft w:val="0"/>
      <w:marRight w:val="0"/>
      <w:marTop w:val="0"/>
      <w:marBottom w:val="0"/>
      <w:divBdr>
        <w:top w:val="none" w:sz="0" w:space="0" w:color="auto"/>
        <w:left w:val="none" w:sz="0" w:space="0" w:color="auto"/>
        <w:bottom w:val="none" w:sz="0" w:space="0" w:color="auto"/>
        <w:right w:val="none" w:sz="0" w:space="0" w:color="auto"/>
      </w:divBdr>
    </w:div>
    <w:div w:id="1566601719">
      <w:bodyDiv w:val="1"/>
      <w:marLeft w:val="0"/>
      <w:marRight w:val="0"/>
      <w:marTop w:val="0"/>
      <w:marBottom w:val="0"/>
      <w:divBdr>
        <w:top w:val="none" w:sz="0" w:space="0" w:color="auto"/>
        <w:left w:val="none" w:sz="0" w:space="0" w:color="auto"/>
        <w:bottom w:val="none" w:sz="0" w:space="0" w:color="auto"/>
        <w:right w:val="none" w:sz="0" w:space="0" w:color="auto"/>
      </w:divBdr>
    </w:div>
    <w:div w:id="203037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apf.r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976435F8058550986853DF2CC72B71C32DF5EBBA70A632791C63DD7FE013E2D3117A54743B36713k1l6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976435F8058550986853DF2CC72B71C32DF5EBBA70A632791C63DD7FE013E2D3117A54743B3661Ak1l0L" TargetMode="External"/><Relationship Id="rId5" Type="http://schemas.openxmlformats.org/officeDocument/2006/relationships/webSettings" Target="webSettings.xml"/><Relationship Id="rId15" Type="http://schemas.openxmlformats.org/officeDocument/2006/relationships/footer" Target="footer1.xml"/><Relationship Id="rId23" Type="http://schemas.microsoft.com/office/2016/09/relationships/commentsIds" Target="commentsIds.xml"/><Relationship Id="rId10" Type="http://schemas.openxmlformats.org/officeDocument/2006/relationships/hyperlink" Target="consultantplus://offline/ref=2976435F8058550986853DF2CC72B71C32DF5EBBA70A632791C63DD7FE013E2D3117A54743B3661Ak1l0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73B149B557FB5FC644FDCCD8EC04D23B8AECD6DCD291B5FA724FC8F5BAF78CB71651F1FC0A673DN" TargetMode="External"/><Relationship Id="rId14" Type="http://schemas.openxmlformats.org/officeDocument/2006/relationships/header" Target="header2.xml"/><Relationship Id="rId22"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7F2AAA-E141-4499-A822-9905845F2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10953</Words>
  <Characters>62434</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НПФ "Газфонд"</Company>
  <LinksUpToDate>false</LinksUpToDate>
  <CharactersWithSpaces>73241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Ponomareva</dc:creator>
  <cp:lastModifiedBy>Чопоров Алексей Юрьевич</cp:lastModifiedBy>
  <cp:revision>2</cp:revision>
  <cp:lastPrinted>2021-12-03T13:52:00Z</cp:lastPrinted>
  <dcterms:created xsi:type="dcterms:W3CDTF">2024-05-08T08:38:00Z</dcterms:created>
  <dcterms:modified xsi:type="dcterms:W3CDTF">2024-05-08T08:38:00Z</dcterms:modified>
</cp:coreProperties>
</file>