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9C14A0" w:rsidRDefault="004A0BE8" w:rsidP="00561476">
      <w:pPr>
        <w:jc w:val="center"/>
        <w:rPr>
          <w:b/>
          <w:sz w:val="36"/>
          <w:szCs w:val="36"/>
        </w:rPr>
      </w:pPr>
      <w:r>
        <w:rPr>
          <w:b/>
          <w:noProof/>
          <w:sz w:val="36"/>
          <w:szCs w:val="36"/>
        </w:rPr>
        <w:drawing>
          <wp:inline distT="0" distB="0" distL="0" distR="0">
            <wp:extent cx="3703320" cy="2369820"/>
            <wp:effectExtent l="0" t="0" r="0" b="0"/>
            <wp:docPr id="10"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3320" cy="2369820"/>
                    </a:xfrm>
                    <a:prstGeom prst="rect">
                      <a:avLst/>
                    </a:prstGeom>
                    <a:noFill/>
                    <a:ln>
                      <a:noFill/>
                    </a:ln>
                  </pic:spPr>
                </pic:pic>
              </a:graphicData>
            </a:graphic>
          </wp:inline>
        </w:drawing>
      </w:r>
    </w:p>
    <w:p w:rsidR="00561476" w:rsidRPr="009C14A0" w:rsidRDefault="00561476" w:rsidP="00561476">
      <w:pPr>
        <w:jc w:val="center"/>
        <w:rPr>
          <w:b/>
          <w:sz w:val="36"/>
          <w:szCs w:val="36"/>
          <w:lang w:val="en-US"/>
        </w:rPr>
      </w:pPr>
    </w:p>
    <w:p w:rsidR="000A4DD6" w:rsidRPr="009C14A0" w:rsidRDefault="000A4DD6" w:rsidP="00561476">
      <w:pPr>
        <w:jc w:val="center"/>
        <w:rPr>
          <w:b/>
          <w:sz w:val="36"/>
          <w:szCs w:val="36"/>
          <w:lang w:val="en-US"/>
        </w:rPr>
      </w:pPr>
    </w:p>
    <w:p w:rsidR="000A4DD6" w:rsidRPr="009C14A0" w:rsidRDefault="000A4DD6" w:rsidP="00561476">
      <w:pPr>
        <w:jc w:val="center"/>
        <w:rPr>
          <w:b/>
          <w:sz w:val="36"/>
          <w:szCs w:val="36"/>
          <w:lang w:val="en-US"/>
        </w:rPr>
      </w:pPr>
    </w:p>
    <w:p w:rsidR="000A4DD6" w:rsidRPr="009C14A0" w:rsidRDefault="000A4DD6" w:rsidP="00561476">
      <w:pPr>
        <w:jc w:val="center"/>
        <w:rPr>
          <w:b/>
          <w:sz w:val="36"/>
          <w:szCs w:val="36"/>
          <w:lang w:val="en-US"/>
        </w:rPr>
      </w:pPr>
    </w:p>
    <w:p w:rsidR="00561476" w:rsidRPr="009C14A0" w:rsidRDefault="00561476" w:rsidP="00747570">
      <w:pPr>
        <w:jc w:val="center"/>
        <w:rPr>
          <w:b/>
          <w:sz w:val="36"/>
          <w:szCs w:val="36"/>
          <w:lang w:val="en-US"/>
        </w:rPr>
      </w:pPr>
    </w:p>
    <w:p w:rsidR="00561476" w:rsidRPr="009C14A0" w:rsidRDefault="00561476" w:rsidP="00561476">
      <w:pPr>
        <w:jc w:val="center"/>
        <w:rPr>
          <w:b/>
          <w:sz w:val="36"/>
          <w:szCs w:val="36"/>
        </w:rPr>
      </w:pPr>
    </w:p>
    <w:p w:rsidR="00561476" w:rsidRPr="009C14A0" w:rsidRDefault="00561476" w:rsidP="00561476">
      <w:pPr>
        <w:jc w:val="center"/>
        <w:rPr>
          <w:b/>
          <w:sz w:val="48"/>
          <w:szCs w:val="48"/>
        </w:rPr>
      </w:pPr>
      <w:bookmarkStart w:id="0" w:name="_Toc226196784"/>
      <w:bookmarkStart w:id="1" w:name="_Toc226197203"/>
      <w:r w:rsidRPr="009C14A0">
        <w:rPr>
          <w:b/>
          <w:color w:val="FF0000"/>
          <w:sz w:val="48"/>
          <w:szCs w:val="48"/>
        </w:rPr>
        <w:t>М</w:t>
      </w:r>
      <w:r w:rsidR="005A44CA" w:rsidRPr="009C14A0">
        <w:rPr>
          <w:b/>
          <w:sz w:val="48"/>
          <w:szCs w:val="48"/>
        </w:rPr>
        <w:t xml:space="preserve">ониторинг </w:t>
      </w:r>
      <w:r w:rsidRPr="009C14A0">
        <w:rPr>
          <w:b/>
          <w:sz w:val="48"/>
          <w:szCs w:val="48"/>
        </w:rPr>
        <w:t>СМИ</w:t>
      </w:r>
      <w:bookmarkEnd w:id="0"/>
      <w:bookmarkEnd w:id="1"/>
      <w:r w:rsidR="005A44CA" w:rsidRPr="009C14A0">
        <w:rPr>
          <w:b/>
          <w:sz w:val="48"/>
          <w:szCs w:val="48"/>
        </w:rPr>
        <w:t xml:space="preserve"> </w:t>
      </w:r>
      <w:r w:rsidRPr="009C14A0">
        <w:rPr>
          <w:b/>
          <w:sz w:val="48"/>
          <w:szCs w:val="48"/>
        </w:rPr>
        <w:t>РФ</w:t>
      </w:r>
    </w:p>
    <w:p w:rsidR="00561476" w:rsidRPr="009C14A0" w:rsidRDefault="00561476" w:rsidP="00561476">
      <w:pPr>
        <w:jc w:val="center"/>
        <w:rPr>
          <w:b/>
          <w:sz w:val="48"/>
          <w:szCs w:val="48"/>
        </w:rPr>
      </w:pPr>
      <w:bookmarkStart w:id="2" w:name="_Toc226196785"/>
      <w:bookmarkStart w:id="3" w:name="_Toc226197204"/>
      <w:r w:rsidRPr="009C14A0">
        <w:rPr>
          <w:b/>
          <w:sz w:val="48"/>
          <w:szCs w:val="48"/>
        </w:rPr>
        <w:t>по</w:t>
      </w:r>
      <w:r w:rsidR="005A44CA" w:rsidRPr="009C14A0">
        <w:rPr>
          <w:b/>
          <w:sz w:val="48"/>
          <w:szCs w:val="48"/>
        </w:rPr>
        <w:t xml:space="preserve"> </w:t>
      </w:r>
      <w:r w:rsidRPr="009C14A0">
        <w:rPr>
          <w:b/>
          <w:sz w:val="48"/>
          <w:szCs w:val="48"/>
        </w:rPr>
        <w:t>пенсионной</w:t>
      </w:r>
      <w:r w:rsidR="005A44CA" w:rsidRPr="009C14A0">
        <w:rPr>
          <w:b/>
          <w:sz w:val="48"/>
          <w:szCs w:val="48"/>
        </w:rPr>
        <w:t xml:space="preserve"> </w:t>
      </w:r>
      <w:r w:rsidRPr="009C14A0">
        <w:rPr>
          <w:b/>
          <w:sz w:val="48"/>
          <w:szCs w:val="48"/>
        </w:rPr>
        <w:t>тематике</w:t>
      </w:r>
      <w:bookmarkEnd w:id="2"/>
      <w:bookmarkEnd w:id="3"/>
    </w:p>
    <w:p w:rsidR="008B6D1B" w:rsidRPr="009C14A0" w:rsidRDefault="004A0BE8"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2701290</wp:posOffset>
                </wp:positionH>
                <wp:positionV relativeFrom="paragraph">
                  <wp:posOffset>166370</wp:posOffset>
                </wp:positionV>
                <wp:extent cx="361950" cy="323850"/>
                <wp:effectExtent l="19050" t="19685" r="38100" b="46990"/>
                <wp:wrapNone/>
                <wp:docPr id="1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49487"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w/bgIAANY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sHcTSgzr&#10;sUcPO6ZJMYu1GZyv0OXJPUJk59295d89MXbdMdPKGwA7dJIJzKiI/tmLC1HxeJVshk9WIDLbBpvK&#10;tG+gj4BYALJP3Xg+dUPuA+H4cTIvljPsGUfTpJwsUI4RWHW87MCHD9L2JAo1lVor52O9WMV29z6M&#10;3kevlL/VStwprZMC7WatgSDbmq7zWT69PQTw527akAETWBR5nqBfGP05xl0Z379hgN0agemwKhbr&#10;/UEOTOlRRlLaRLNMI4u5R8Vug4SnTgxEqEiwXEyWuE5C4fxOFvk8X15SwnSLi8cDUAI2fFOhS1MT&#10;q/mK5Lwsp+VkLJB2HRupz3J8jlmPfFKZT+GTdpZZanLs6zgfGyuesccYPTUSfwYodBZ+UjLgYtXU&#10;/9gykJTojwbnZFlMp3ETkzKdXZaowLllc25hhiNUTQMyTeI6jNu7daDaDiMViY+xNzhbjUpNj3M3&#10;ZnWYSFyeROKw6HE7z/Xk9ft3tPoFAAD//wMAUEsDBBQABgAIAAAAIQC1HIc63QAAAAkBAAAPAAAA&#10;ZHJzL2Rvd25yZXYueG1sTI/BTsMwDIbvSLxDZCRuLF3UdVNXdxogDsCJwu5ZkzWFJqmSdCtvjznB&#10;0fan399f7WY7sLMOsfcOYbnIgGnXetW7DuHj/eluAywm6ZQcvNMI3zrCrr6+qmSp/MW96XOTOkYh&#10;LpYSwaQ0lpzH1mgr48KP2tHt5IOVicbQcRXkhcLtwEWWFdzK3tEHI0f9YHT71UwW4RAeP19em1Vh&#10;TZjs/j7F59OyRby9mfdbYEnP6Q+GX31Sh5qcjn5yKrIBIRernFAEUQhgBOQbQYsjwnotgNcV/9+g&#10;/gEAAP//AwBQSwECLQAUAAYACAAAACEAtoM4kv4AAADhAQAAEwAAAAAAAAAAAAAAAAAAAAAAW0Nv&#10;bnRlbnRfVHlwZXNdLnhtbFBLAQItABQABgAIAAAAIQA4/SH/1gAAAJQBAAALAAAAAAAAAAAAAAAA&#10;AC8BAABfcmVscy8ucmVsc1BLAQItABQABgAIAAAAIQBTrzw/bgIAANYEAAAOAAAAAAAAAAAAAAAA&#10;AC4CAABkcnMvZTJvRG9jLnhtbFBLAQItABQABgAIAAAAIQC1HIc63QAAAAkBAAAPAAAAAAAAAAAA&#10;AAAAAMgEAABkcnMvZG93bnJldi54bWxQSwUGAAAAAAQABADzAAAA0gUAAAAA&#10;" fillcolor="#c0504d" strokecolor="#f2f2f2" strokeweight="3pt">
                <v:shadow on="t" color="#622423" opacity=".5" offset="1pt"/>
              </v:oval>
            </w:pict>
          </mc:Fallback>
        </mc:AlternateContent>
      </w:r>
    </w:p>
    <w:p w:rsidR="007D6FE5" w:rsidRPr="009C14A0" w:rsidRDefault="005A44CA" w:rsidP="00C70A20">
      <w:pPr>
        <w:jc w:val="center"/>
        <w:rPr>
          <w:b/>
          <w:sz w:val="36"/>
          <w:szCs w:val="36"/>
        </w:rPr>
      </w:pPr>
      <w:r w:rsidRPr="009C14A0">
        <w:rPr>
          <w:b/>
          <w:sz w:val="36"/>
          <w:szCs w:val="36"/>
        </w:rPr>
        <w:t xml:space="preserve"> </w:t>
      </w:r>
    </w:p>
    <w:p w:rsidR="00C70A20" w:rsidRPr="009C14A0" w:rsidRDefault="00E901CB" w:rsidP="00C70A20">
      <w:pPr>
        <w:jc w:val="center"/>
        <w:rPr>
          <w:b/>
          <w:sz w:val="40"/>
          <w:szCs w:val="40"/>
        </w:rPr>
      </w:pPr>
      <w:r w:rsidRPr="009C14A0">
        <w:rPr>
          <w:b/>
          <w:sz w:val="40"/>
          <w:szCs w:val="40"/>
        </w:rPr>
        <w:t>13</w:t>
      </w:r>
      <w:r w:rsidR="00CB6B64" w:rsidRPr="009C14A0">
        <w:rPr>
          <w:b/>
          <w:sz w:val="40"/>
          <w:szCs w:val="40"/>
        </w:rPr>
        <w:t>.</w:t>
      </w:r>
      <w:r w:rsidR="005E66F0" w:rsidRPr="009C14A0">
        <w:rPr>
          <w:b/>
          <w:sz w:val="40"/>
          <w:szCs w:val="40"/>
        </w:rPr>
        <w:t>0</w:t>
      </w:r>
      <w:r w:rsidR="00C202D7" w:rsidRPr="009C14A0">
        <w:rPr>
          <w:b/>
          <w:sz w:val="40"/>
          <w:szCs w:val="40"/>
        </w:rPr>
        <w:t>6</w:t>
      </w:r>
      <w:r w:rsidR="000214CF" w:rsidRPr="009C14A0">
        <w:rPr>
          <w:b/>
          <w:sz w:val="40"/>
          <w:szCs w:val="40"/>
        </w:rPr>
        <w:t>.</w:t>
      </w:r>
      <w:r w:rsidR="007D6FE5" w:rsidRPr="009C14A0">
        <w:rPr>
          <w:b/>
          <w:sz w:val="40"/>
          <w:szCs w:val="40"/>
        </w:rPr>
        <w:t>20</w:t>
      </w:r>
      <w:r w:rsidR="00EB57E7" w:rsidRPr="009C14A0">
        <w:rPr>
          <w:b/>
          <w:sz w:val="40"/>
          <w:szCs w:val="40"/>
        </w:rPr>
        <w:t>2</w:t>
      </w:r>
      <w:r w:rsidR="005E66F0" w:rsidRPr="009C14A0">
        <w:rPr>
          <w:b/>
          <w:sz w:val="40"/>
          <w:szCs w:val="40"/>
        </w:rPr>
        <w:t>4</w:t>
      </w:r>
      <w:r w:rsidR="005A44CA" w:rsidRPr="009C14A0">
        <w:rPr>
          <w:b/>
          <w:sz w:val="40"/>
          <w:szCs w:val="40"/>
        </w:rPr>
        <w:t xml:space="preserve"> </w:t>
      </w:r>
      <w:r w:rsidR="00C70A20" w:rsidRPr="009C14A0">
        <w:rPr>
          <w:b/>
          <w:sz w:val="40"/>
          <w:szCs w:val="40"/>
        </w:rPr>
        <w:t>г</w:t>
      </w:r>
      <w:r w:rsidR="007D6FE5" w:rsidRPr="009C14A0">
        <w:rPr>
          <w:b/>
          <w:sz w:val="40"/>
          <w:szCs w:val="40"/>
        </w:rPr>
        <w:t>.</w:t>
      </w:r>
    </w:p>
    <w:p w:rsidR="007D6FE5" w:rsidRPr="009C14A0" w:rsidRDefault="007D6FE5" w:rsidP="000C1A46">
      <w:pPr>
        <w:jc w:val="center"/>
        <w:rPr>
          <w:b/>
          <w:sz w:val="40"/>
          <w:szCs w:val="40"/>
        </w:rPr>
      </w:pPr>
    </w:p>
    <w:p w:rsidR="00C16C6D" w:rsidRPr="009C14A0" w:rsidRDefault="00C16C6D" w:rsidP="000C1A46">
      <w:pPr>
        <w:jc w:val="center"/>
        <w:rPr>
          <w:b/>
          <w:sz w:val="40"/>
          <w:szCs w:val="40"/>
        </w:rPr>
      </w:pPr>
    </w:p>
    <w:p w:rsidR="00C70A20" w:rsidRPr="009C14A0" w:rsidRDefault="00C70A20" w:rsidP="000C1A46">
      <w:pPr>
        <w:jc w:val="center"/>
        <w:rPr>
          <w:b/>
          <w:sz w:val="40"/>
          <w:szCs w:val="40"/>
        </w:rPr>
      </w:pPr>
    </w:p>
    <w:p w:rsidR="00C70A20" w:rsidRPr="009C14A0" w:rsidRDefault="004A0BE8" w:rsidP="000C1A46">
      <w:pPr>
        <w:jc w:val="center"/>
        <w:rPr>
          <w:b/>
          <w:sz w:val="40"/>
          <w:szCs w:val="40"/>
        </w:rPr>
      </w:pPr>
      <w:r>
        <w:rPr>
          <w:noProof/>
        </w:rPr>
        <w:drawing>
          <wp:inline distT="0" distB="0" distL="0" distR="0">
            <wp:extent cx="1638300" cy="723900"/>
            <wp:effectExtent l="0" t="0" r="0" b="0"/>
            <wp:docPr id="2" name="Рисунок 2" descr="png&amp;cn=%D0%9B%D0%BE%D0%B3%D0%BE%D1%82%D0%B8%D0%B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amp;cn=%D0%9B%D0%BE%D0%B3%D0%BE%D1%82%D0%B8%D0%B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rsidR="009D66A1" w:rsidRPr="009C14A0" w:rsidRDefault="009B23FE" w:rsidP="009B23FE">
      <w:pPr>
        <w:pStyle w:val="10"/>
        <w:jc w:val="center"/>
      </w:pPr>
      <w:r w:rsidRPr="009C14A0">
        <w:br w:type="page"/>
      </w:r>
      <w:bookmarkStart w:id="4" w:name="_Toc396864626"/>
      <w:bookmarkStart w:id="5" w:name="_Toc169159995"/>
      <w:r w:rsidR="00676D5F" w:rsidRPr="009C14A0">
        <w:rPr>
          <w:color w:val="984806"/>
        </w:rPr>
        <w:lastRenderedPageBreak/>
        <w:t>Т</w:t>
      </w:r>
      <w:r w:rsidR="009D66A1" w:rsidRPr="009C14A0">
        <w:t>емы</w:t>
      </w:r>
      <w:r w:rsidR="005A44CA" w:rsidRPr="009C14A0">
        <w:rPr>
          <w:rFonts w:ascii="Arial Rounded MT Bold" w:hAnsi="Arial Rounded MT Bold"/>
        </w:rPr>
        <w:t xml:space="preserve"> </w:t>
      </w:r>
      <w:r w:rsidR="009D66A1" w:rsidRPr="009C14A0">
        <w:t>дня</w:t>
      </w:r>
      <w:bookmarkEnd w:id="4"/>
      <w:bookmarkEnd w:id="5"/>
    </w:p>
    <w:p w:rsidR="00A1463C" w:rsidRPr="009C14A0" w:rsidRDefault="00CA22CE" w:rsidP="00676D5F">
      <w:pPr>
        <w:numPr>
          <w:ilvl w:val="0"/>
          <w:numId w:val="25"/>
        </w:numPr>
        <w:rPr>
          <w:i/>
        </w:rPr>
      </w:pPr>
      <w:r w:rsidRPr="009C14A0">
        <w:rPr>
          <w:i/>
        </w:rPr>
        <w:t>В</w:t>
      </w:r>
      <w:r w:rsidR="005A44CA" w:rsidRPr="009C14A0">
        <w:rPr>
          <w:i/>
        </w:rPr>
        <w:t xml:space="preserve"> </w:t>
      </w:r>
      <w:r w:rsidRPr="009C14A0">
        <w:rPr>
          <w:i/>
        </w:rPr>
        <w:t>2023</w:t>
      </w:r>
      <w:r w:rsidR="005A44CA" w:rsidRPr="009C14A0">
        <w:rPr>
          <w:i/>
        </w:rPr>
        <w:t xml:space="preserve"> </w:t>
      </w:r>
      <w:r w:rsidRPr="009C14A0">
        <w:rPr>
          <w:i/>
        </w:rPr>
        <w:t>году</w:t>
      </w:r>
      <w:r w:rsidR="005A44CA" w:rsidRPr="009C14A0">
        <w:rPr>
          <w:i/>
        </w:rPr>
        <w:t xml:space="preserve"> </w:t>
      </w:r>
      <w:r w:rsidRPr="009C14A0">
        <w:rPr>
          <w:i/>
        </w:rPr>
        <w:t>лидерами</w:t>
      </w:r>
      <w:r w:rsidR="005A44CA" w:rsidRPr="009C14A0">
        <w:rPr>
          <w:i/>
        </w:rPr>
        <w:t xml:space="preserve"> </w:t>
      </w:r>
      <w:r w:rsidRPr="009C14A0">
        <w:rPr>
          <w:i/>
        </w:rPr>
        <w:t>по</w:t>
      </w:r>
      <w:r w:rsidR="005A44CA" w:rsidRPr="009C14A0">
        <w:rPr>
          <w:i/>
        </w:rPr>
        <w:t xml:space="preserve"> </w:t>
      </w:r>
      <w:r w:rsidRPr="009C14A0">
        <w:rPr>
          <w:i/>
        </w:rPr>
        <w:t>доходности</w:t>
      </w:r>
      <w:r w:rsidR="005A44CA" w:rsidRPr="009C14A0">
        <w:rPr>
          <w:i/>
        </w:rPr>
        <w:t xml:space="preserve"> </w:t>
      </w:r>
      <w:r w:rsidRPr="009C14A0">
        <w:rPr>
          <w:i/>
        </w:rPr>
        <w:t>стали</w:t>
      </w:r>
      <w:r w:rsidR="005A44CA" w:rsidRPr="009C14A0">
        <w:rPr>
          <w:i/>
        </w:rPr>
        <w:t xml:space="preserve"> </w:t>
      </w:r>
      <w:r w:rsidRPr="009C14A0">
        <w:rPr>
          <w:i/>
        </w:rPr>
        <w:t>два</w:t>
      </w:r>
      <w:r w:rsidR="005A44CA" w:rsidRPr="009C14A0">
        <w:rPr>
          <w:i/>
        </w:rPr>
        <w:t xml:space="preserve"> </w:t>
      </w:r>
      <w:r w:rsidRPr="009C14A0">
        <w:rPr>
          <w:i/>
        </w:rPr>
        <w:t>крупнейших</w:t>
      </w:r>
      <w:r w:rsidR="005A44CA" w:rsidRPr="009C14A0">
        <w:rPr>
          <w:i/>
        </w:rPr>
        <w:t xml:space="preserve"> </w:t>
      </w:r>
      <w:r w:rsidRPr="009C14A0">
        <w:rPr>
          <w:i/>
        </w:rPr>
        <w:t>в</w:t>
      </w:r>
      <w:r w:rsidR="005A44CA" w:rsidRPr="009C14A0">
        <w:rPr>
          <w:i/>
        </w:rPr>
        <w:t xml:space="preserve"> </w:t>
      </w:r>
      <w:r w:rsidRPr="009C14A0">
        <w:rPr>
          <w:i/>
        </w:rPr>
        <w:t>стране</w:t>
      </w:r>
      <w:r w:rsidR="005A44CA" w:rsidRPr="009C14A0">
        <w:rPr>
          <w:i/>
        </w:rPr>
        <w:t xml:space="preserve"> </w:t>
      </w:r>
      <w:r w:rsidRPr="009C14A0">
        <w:rPr>
          <w:i/>
        </w:rPr>
        <w:t>негосударственных</w:t>
      </w:r>
      <w:r w:rsidR="005A44CA" w:rsidRPr="009C14A0">
        <w:rPr>
          <w:i/>
        </w:rPr>
        <w:t xml:space="preserve"> </w:t>
      </w:r>
      <w:r w:rsidRPr="009C14A0">
        <w:rPr>
          <w:i/>
        </w:rPr>
        <w:t>пенсионных</w:t>
      </w:r>
      <w:r w:rsidR="005A44CA" w:rsidRPr="009C14A0">
        <w:rPr>
          <w:i/>
        </w:rPr>
        <w:t xml:space="preserve"> </w:t>
      </w:r>
      <w:r w:rsidRPr="009C14A0">
        <w:rPr>
          <w:i/>
        </w:rPr>
        <w:t>фонда.</w:t>
      </w:r>
      <w:r w:rsidR="005A44CA" w:rsidRPr="009C14A0">
        <w:rPr>
          <w:i/>
        </w:rPr>
        <w:t xml:space="preserve"> </w:t>
      </w:r>
      <w:r w:rsidRPr="009C14A0">
        <w:rPr>
          <w:i/>
        </w:rPr>
        <w:t>А</w:t>
      </w:r>
      <w:r w:rsidR="005A44CA" w:rsidRPr="009C14A0">
        <w:rPr>
          <w:i/>
        </w:rPr>
        <w:t xml:space="preserve"> </w:t>
      </w:r>
      <w:r w:rsidRPr="009C14A0">
        <w:rPr>
          <w:i/>
        </w:rPr>
        <w:t>определяющим</w:t>
      </w:r>
      <w:r w:rsidR="005A44CA" w:rsidRPr="009C14A0">
        <w:rPr>
          <w:i/>
        </w:rPr>
        <w:t xml:space="preserve"> </w:t>
      </w:r>
      <w:r w:rsidRPr="009C14A0">
        <w:rPr>
          <w:i/>
        </w:rPr>
        <w:t>фактором</w:t>
      </w:r>
      <w:r w:rsidR="005A44CA" w:rsidRPr="009C14A0">
        <w:rPr>
          <w:i/>
        </w:rPr>
        <w:t xml:space="preserve"> </w:t>
      </w:r>
      <w:r w:rsidRPr="009C14A0">
        <w:rPr>
          <w:i/>
        </w:rPr>
        <w:t>был</w:t>
      </w:r>
      <w:r w:rsidR="005A44CA" w:rsidRPr="009C14A0">
        <w:rPr>
          <w:i/>
        </w:rPr>
        <w:t xml:space="preserve"> </w:t>
      </w:r>
      <w:r w:rsidRPr="009C14A0">
        <w:rPr>
          <w:i/>
        </w:rPr>
        <w:t>состав</w:t>
      </w:r>
      <w:r w:rsidR="005A44CA" w:rsidRPr="009C14A0">
        <w:rPr>
          <w:i/>
        </w:rPr>
        <w:t xml:space="preserve"> </w:t>
      </w:r>
      <w:r w:rsidRPr="009C14A0">
        <w:rPr>
          <w:i/>
        </w:rPr>
        <w:t>портфеля.</w:t>
      </w:r>
      <w:r w:rsidR="005A44CA" w:rsidRPr="009C14A0">
        <w:rPr>
          <w:i/>
        </w:rPr>
        <w:t xml:space="preserve"> </w:t>
      </w:r>
      <w:hyperlink w:anchor="А101" w:history="1">
        <w:r w:rsidR="004F32A3" w:rsidRPr="009C14A0">
          <w:rPr>
            <w:rStyle w:val="a3"/>
            <w:i/>
          </w:rPr>
          <w:t>«</w:t>
        </w:r>
        <w:r w:rsidRPr="009C14A0">
          <w:rPr>
            <w:rStyle w:val="a3"/>
            <w:i/>
          </w:rPr>
          <w:t>Тинькофф</w:t>
        </w:r>
        <w:r w:rsidR="005A44CA" w:rsidRPr="009C14A0">
          <w:rPr>
            <w:rStyle w:val="a3"/>
            <w:i/>
          </w:rPr>
          <w:t xml:space="preserve"> </w:t>
        </w:r>
        <w:r w:rsidRPr="009C14A0">
          <w:rPr>
            <w:rStyle w:val="a3"/>
            <w:i/>
          </w:rPr>
          <w:t>Журнал</w:t>
        </w:r>
        <w:r w:rsidR="004F32A3" w:rsidRPr="009C14A0">
          <w:rPr>
            <w:rStyle w:val="a3"/>
            <w:i/>
          </w:rPr>
          <w:t>»</w:t>
        </w:r>
        <w:r w:rsidR="005A44CA" w:rsidRPr="009C14A0">
          <w:rPr>
            <w:rStyle w:val="a3"/>
            <w:i/>
          </w:rPr>
          <w:t xml:space="preserve"> </w:t>
        </w:r>
        <w:r w:rsidRPr="009C14A0">
          <w:rPr>
            <w:rStyle w:val="a3"/>
            <w:i/>
          </w:rPr>
          <w:t>проанализировал</w:t>
        </w:r>
      </w:hyperlink>
      <w:r w:rsidR="005A44CA" w:rsidRPr="009C14A0">
        <w:rPr>
          <w:i/>
        </w:rPr>
        <w:t xml:space="preserve"> </w:t>
      </w:r>
      <w:r w:rsidRPr="009C14A0">
        <w:rPr>
          <w:i/>
        </w:rPr>
        <w:t>показатели</w:t>
      </w:r>
      <w:r w:rsidR="005A44CA" w:rsidRPr="009C14A0">
        <w:rPr>
          <w:i/>
        </w:rPr>
        <w:t xml:space="preserve"> </w:t>
      </w:r>
      <w:r w:rsidRPr="009C14A0">
        <w:rPr>
          <w:i/>
        </w:rPr>
        <w:t>топ-10</w:t>
      </w:r>
      <w:r w:rsidR="005A44CA" w:rsidRPr="009C14A0">
        <w:rPr>
          <w:i/>
        </w:rPr>
        <w:t xml:space="preserve"> </w:t>
      </w:r>
      <w:r w:rsidRPr="009C14A0">
        <w:rPr>
          <w:i/>
        </w:rPr>
        <w:t>фондов,</w:t>
      </w:r>
      <w:r w:rsidR="005A44CA" w:rsidRPr="009C14A0">
        <w:rPr>
          <w:i/>
        </w:rPr>
        <w:t xml:space="preserve"> </w:t>
      </w:r>
      <w:r w:rsidRPr="009C14A0">
        <w:rPr>
          <w:i/>
        </w:rPr>
        <w:t>на</w:t>
      </w:r>
      <w:r w:rsidR="005A44CA" w:rsidRPr="009C14A0">
        <w:rPr>
          <w:i/>
        </w:rPr>
        <w:t xml:space="preserve"> </w:t>
      </w:r>
      <w:r w:rsidRPr="009C14A0">
        <w:rPr>
          <w:i/>
        </w:rPr>
        <w:t>которые</w:t>
      </w:r>
      <w:r w:rsidR="005A44CA" w:rsidRPr="009C14A0">
        <w:rPr>
          <w:i/>
        </w:rPr>
        <w:t xml:space="preserve"> </w:t>
      </w:r>
      <w:r w:rsidRPr="009C14A0">
        <w:rPr>
          <w:i/>
        </w:rPr>
        <w:t>приходится</w:t>
      </w:r>
      <w:r w:rsidR="005A44CA" w:rsidRPr="009C14A0">
        <w:rPr>
          <w:i/>
        </w:rPr>
        <w:t xml:space="preserve"> </w:t>
      </w:r>
      <w:r w:rsidRPr="009C14A0">
        <w:rPr>
          <w:i/>
        </w:rPr>
        <w:t>свыше</w:t>
      </w:r>
      <w:r w:rsidR="005A44CA" w:rsidRPr="009C14A0">
        <w:rPr>
          <w:i/>
        </w:rPr>
        <w:t xml:space="preserve"> </w:t>
      </w:r>
      <w:r w:rsidRPr="009C14A0">
        <w:rPr>
          <w:i/>
        </w:rPr>
        <w:t>90%</w:t>
      </w:r>
      <w:r w:rsidR="005A44CA" w:rsidRPr="009C14A0">
        <w:rPr>
          <w:i/>
        </w:rPr>
        <w:t xml:space="preserve"> </w:t>
      </w:r>
      <w:r w:rsidRPr="009C14A0">
        <w:rPr>
          <w:i/>
        </w:rPr>
        <w:t>активов</w:t>
      </w:r>
      <w:r w:rsidR="005A44CA" w:rsidRPr="009C14A0">
        <w:rPr>
          <w:i/>
        </w:rPr>
        <w:t xml:space="preserve"> </w:t>
      </w:r>
      <w:r w:rsidRPr="009C14A0">
        <w:rPr>
          <w:i/>
        </w:rPr>
        <w:t>всех</w:t>
      </w:r>
      <w:r w:rsidR="005A44CA" w:rsidRPr="009C14A0">
        <w:rPr>
          <w:i/>
        </w:rPr>
        <w:t xml:space="preserve"> </w:t>
      </w:r>
      <w:r w:rsidRPr="009C14A0">
        <w:rPr>
          <w:i/>
        </w:rPr>
        <w:t>НПФ,</w:t>
      </w:r>
      <w:r w:rsidR="005A44CA" w:rsidRPr="009C14A0">
        <w:rPr>
          <w:i/>
        </w:rPr>
        <w:t xml:space="preserve"> </w:t>
      </w:r>
      <w:r w:rsidRPr="009C14A0">
        <w:rPr>
          <w:i/>
        </w:rPr>
        <w:t>и</w:t>
      </w:r>
      <w:r w:rsidR="005A44CA" w:rsidRPr="009C14A0">
        <w:rPr>
          <w:i/>
        </w:rPr>
        <w:t xml:space="preserve"> </w:t>
      </w:r>
      <w:r w:rsidRPr="009C14A0">
        <w:rPr>
          <w:i/>
        </w:rPr>
        <w:t>проследили,</w:t>
      </w:r>
      <w:r w:rsidR="005A44CA" w:rsidRPr="009C14A0">
        <w:rPr>
          <w:i/>
        </w:rPr>
        <w:t xml:space="preserve"> </w:t>
      </w:r>
      <w:r w:rsidRPr="009C14A0">
        <w:rPr>
          <w:i/>
        </w:rPr>
        <w:t>как</w:t>
      </w:r>
      <w:r w:rsidR="005A44CA" w:rsidRPr="009C14A0">
        <w:rPr>
          <w:i/>
        </w:rPr>
        <w:t xml:space="preserve"> </w:t>
      </w:r>
      <w:r w:rsidRPr="009C14A0">
        <w:rPr>
          <w:i/>
        </w:rPr>
        <w:t>на</w:t>
      </w:r>
      <w:r w:rsidR="005A44CA" w:rsidRPr="009C14A0">
        <w:rPr>
          <w:i/>
        </w:rPr>
        <w:t xml:space="preserve"> </w:t>
      </w:r>
      <w:r w:rsidRPr="009C14A0">
        <w:rPr>
          <w:i/>
        </w:rPr>
        <w:t>их</w:t>
      </w:r>
      <w:r w:rsidR="005A44CA" w:rsidRPr="009C14A0">
        <w:rPr>
          <w:i/>
        </w:rPr>
        <w:t xml:space="preserve"> </w:t>
      </w:r>
      <w:r w:rsidRPr="009C14A0">
        <w:rPr>
          <w:i/>
        </w:rPr>
        <w:t>результаты</w:t>
      </w:r>
      <w:r w:rsidR="005A44CA" w:rsidRPr="009C14A0">
        <w:rPr>
          <w:i/>
        </w:rPr>
        <w:t xml:space="preserve"> </w:t>
      </w:r>
      <w:r w:rsidRPr="009C14A0">
        <w:rPr>
          <w:i/>
        </w:rPr>
        <w:t>влияет</w:t>
      </w:r>
      <w:r w:rsidR="005A44CA" w:rsidRPr="009C14A0">
        <w:rPr>
          <w:i/>
        </w:rPr>
        <w:t xml:space="preserve"> </w:t>
      </w:r>
      <w:r w:rsidRPr="009C14A0">
        <w:rPr>
          <w:i/>
        </w:rPr>
        <w:t>выбор</w:t>
      </w:r>
      <w:r w:rsidR="005A44CA" w:rsidRPr="009C14A0">
        <w:rPr>
          <w:i/>
        </w:rPr>
        <w:t xml:space="preserve"> </w:t>
      </w:r>
      <w:r w:rsidRPr="009C14A0">
        <w:rPr>
          <w:i/>
        </w:rPr>
        <w:t>инструментов</w:t>
      </w:r>
      <w:r w:rsidR="005A44CA" w:rsidRPr="009C14A0">
        <w:rPr>
          <w:i/>
        </w:rPr>
        <w:t xml:space="preserve"> </w:t>
      </w:r>
      <w:r w:rsidRPr="009C14A0">
        <w:rPr>
          <w:i/>
        </w:rPr>
        <w:t>для</w:t>
      </w:r>
      <w:r w:rsidR="005A44CA" w:rsidRPr="009C14A0">
        <w:rPr>
          <w:i/>
        </w:rPr>
        <w:t xml:space="preserve"> </w:t>
      </w:r>
      <w:r w:rsidRPr="009C14A0">
        <w:rPr>
          <w:i/>
        </w:rPr>
        <w:t>инвестирования.</w:t>
      </w:r>
      <w:r w:rsidR="005A44CA" w:rsidRPr="009C14A0">
        <w:rPr>
          <w:i/>
        </w:rPr>
        <w:t xml:space="preserve"> </w:t>
      </w:r>
      <w:r w:rsidRPr="009C14A0">
        <w:rPr>
          <w:i/>
        </w:rPr>
        <w:t>В</w:t>
      </w:r>
      <w:r w:rsidR="005A44CA" w:rsidRPr="009C14A0">
        <w:rPr>
          <w:i/>
        </w:rPr>
        <w:t xml:space="preserve"> </w:t>
      </w:r>
      <w:r w:rsidRPr="009C14A0">
        <w:rPr>
          <w:i/>
        </w:rPr>
        <w:t>этот</w:t>
      </w:r>
      <w:r w:rsidR="005A44CA" w:rsidRPr="009C14A0">
        <w:rPr>
          <w:i/>
        </w:rPr>
        <w:t xml:space="preserve"> </w:t>
      </w:r>
      <w:r w:rsidRPr="009C14A0">
        <w:rPr>
          <w:i/>
        </w:rPr>
        <w:t>раз</w:t>
      </w:r>
      <w:r w:rsidR="005A44CA" w:rsidRPr="009C14A0">
        <w:rPr>
          <w:i/>
        </w:rPr>
        <w:t xml:space="preserve"> </w:t>
      </w:r>
      <w:r w:rsidRPr="009C14A0">
        <w:rPr>
          <w:i/>
        </w:rPr>
        <w:t>в</w:t>
      </w:r>
      <w:r w:rsidR="005A44CA" w:rsidRPr="009C14A0">
        <w:rPr>
          <w:i/>
        </w:rPr>
        <w:t xml:space="preserve"> </w:t>
      </w:r>
      <w:r w:rsidRPr="009C14A0">
        <w:rPr>
          <w:i/>
        </w:rPr>
        <w:t>выигрыше</w:t>
      </w:r>
      <w:r w:rsidR="005A44CA" w:rsidRPr="009C14A0">
        <w:rPr>
          <w:i/>
        </w:rPr>
        <w:t xml:space="preserve"> </w:t>
      </w:r>
      <w:r w:rsidRPr="009C14A0">
        <w:rPr>
          <w:i/>
        </w:rPr>
        <w:t>оказались</w:t>
      </w:r>
      <w:r w:rsidR="005A44CA" w:rsidRPr="009C14A0">
        <w:rPr>
          <w:i/>
        </w:rPr>
        <w:t xml:space="preserve"> </w:t>
      </w:r>
      <w:r w:rsidRPr="009C14A0">
        <w:rPr>
          <w:i/>
        </w:rPr>
        <w:t>самые</w:t>
      </w:r>
      <w:r w:rsidR="005A44CA" w:rsidRPr="009C14A0">
        <w:rPr>
          <w:i/>
        </w:rPr>
        <w:t xml:space="preserve"> </w:t>
      </w:r>
      <w:r w:rsidRPr="009C14A0">
        <w:rPr>
          <w:i/>
        </w:rPr>
        <w:t>рисковые.</w:t>
      </w:r>
      <w:r w:rsidR="005A44CA" w:rsidRPr="009C14A0">
        <w:rPr>
          <w:i/>
        </w:rPr>
        <w:t xml:space="preserve"> </w:t>
      </w:r>
      <w:r w:rsidRPr="009C14A0">
        <w:rPr>
          <w:i/>
        </w:rPr>
        <w:t>Но</w:t>
      </w:r>
      <w:r w:rsidR="005A44CA" w:rsidRPr="009C14A0">
        <w:rPr>
          <w:i/>
        </w:rPr>
        <w:t xml:space="preserve"> </w:t>
      </w:r>
      <w:r w:rsidRPr="009C14A0">
        <w:rPr>
          <w:i/>
        </w:rPr>
        <w:t>значит</w:t>
      </w:r>
      <w:r w:rsidR="005A44CA" w:rsidRPr="009C14A0">
        <w:rPr>
          <w:i/>
        </w:rPr>
        <w:t xml:space="preserve"> </w:t>
      </w:r>
      <w:r w:rsidRPr="009C14A0">
        <w:rPr>
          <w:i/>
        </w:rPr>
        <w:t>ли</w:t>
      </w:r>
      <w:r w:rsidR="005A44CA" w:rsidRPr="009C14A0">
        <w:rPr>
          <w:i/>
        </w:rPr>
        <w:t xml:space="preserve"> </w:t>
      </w:r>
      <w:r w:rsidRPr="009C14A0">
        <w:rPr>
          <w:i/>
        </w:rPr>
        <w:t>это,</w:t>
      </w:r>
      <w:r w:rsidR="005A44CA" w:rsidRPr="009C14A0">
        <w:rPr>
          <w:i/>
        </w:rPr>
        <w:t xml:space="preserve"> </w:t>
      </w:r>
      <w:r w:rsidRPr="009C14A0">
        <w:rPr>
          <w:i/>
        </w:rPr>
        <w:t>что</w:t>
      </w:r>
      <w:r w:rsidR="005A44CA" w:rsidRPr="009C14A0">
        <w:rPr>
          <w:i/>
        </w:rPr>
        <w:t xml:space="preserve"> </w:t>
      </w:r>
      <w:r w:rsidRPr="009C14A0">
        <w:rPr>
          <w:i/>
        </w:rPr>
        <w:t>так</w:t>
      </w:r>
      <w:r w:rsidR="005A44CA" w:rsidRPr="009C14A0">
        <w:rPr>
          <w:i/>
        </w:rPr>
        <w:t xml:space="preserve"> </w:t>
      </w:r>
      <w:r w:rsidRPr="009C14A0">
        <w:rPr>
          <w:i/>
        </w:rPr>
        <w:t>будет</w:t>
      </w:r>
      <w:r w:rsidR="005A44CA" w:rsidRPr="009C14A0">
        <w:rPr>
          <w:i/>
        </w:rPr>
        <w:t xml:space="preserve"> </w:t>
      </w:r>
      <w:r w:rsidRPr="009C14A0">
        <w:rPr>
          <w:i/>
        </w:rPr>
        <w:t>всегда?</w:t>
      </w:r>
    </w:p>
    <w:p w:rsidR="00025123" w:rsidRPr="009C14A0" w:rsidRDefault="00025123" w:rsidP="00025123">
      <w:pPr>
        <w:numPr>
          <w:ilvl w:val="0"/>
          <w:numId w:val="25"/>
        </w:numPr>
        <w:rPr>
          <w:i/>
        </w:rPr>
      </w:pPr>
      <w:r w:rsidRPr="009C14A0">
        <w:rPr>
          <w:i/>
        </w:rPr>
        <w:t>Более</w:t>
      </w:r>
      <w:r w:rsidR="005A44CA" w:rsidRPr="009C14A0">
        <w:rPr>
          <w:i/>
        </w:rPr>
        <w:t xml:space="preserve"> </w:t>
      </w:r>
      <w:r w:rsidRPr="009C14A0">
        <w:rPr>
          <w:i/>
        </w:rPr>
        <w:t>60%</w:t>
      </w:r>
      <w:r w:rsidR="005A44CA" w:rsidRPr="009C14A0">
        <w:rPr>
          <w:i/>
        </w:rPr>
        <w:t xml:space="preserve"> </w:t>
      </w:r>
      <w:r w:rsidRPr="009C14A0">
        <w:rPr>
          <w:i/>
        </w:rPr>
        <w:t>опрошенных</w:t>
      </w:r>
      <w:r w:rsidR="005A44CA" w:rsidRPr="009C14A0">
        <w:rPr>
          <w:i/>
        </w:rPr>
        <w:t xml:space="preserve"> </w:t>
      </w:r>
      <w:hyperlink w:anchor="А103" w:history="1">
        <w:r w:rsidRPr="009C14A0">
          <w:rPr>
            <w:rStyle w:val="a3"/>
            <w:i/>
          </w:rPr>
          <w:t>для</w:t>
        </w:r>
        <w:r w:rsidR="005A44CA" w:rsidRPr="009C14A0">
          <w:rPr>
            <w:rStyle w:val="a3"/>
            <w:i/>
          </w:rPr>
          <w:t xml:space="preserve"> </w:t>
        </w:r>
        <w:r w:rsidR="004F32A3" w:rsidRPr="009C14A0">
          <w:rPr>
            <w:rStyle w:val="a3"/>
            <w:i/>
          </w:rPr>
          <w:t>«</w:t>
        </w:r>
        <w:r w:rsidRPr="009C14A0">
          <w:rPr>
            <w:rStyle w:val="a3"/>
            <w:i/>
          </w:rPr>
          <w:t>Российской</w:t>
        </w:r>
        <w:r w:rsidR="005A44CA" w:rsidRPr="009C14A0">
          <w:rPr>
            <w:rStyle w:val="a3"/>
            <w:i/>
          </w:rPr>
          <w:t xml:space="preserve"> </w:t>
        </w:r>
        <w:r w:rsidRPr="009C14A0">
          <w:rPr>
            <w:rStyle w:val="a3"/>
            <w:i/>
          </w:rPr>
          <w:t>газеты</w:t>
        </w:r>
        <w:r w:rsidR="004F32A3" w:rsidRPr="009C14A0">
          <w:rPr>
            <w:rStyle w:val="a3"/>
            <w:i/>
          </w:rPr>
          <w:t>»</w:t>
        </w:r>
      </w:hyperlink>
      <w:r w:rsidR="005A44CA" w:rsidRPr="009C14A0">
        <w:rPr>
          <w:i/>
        </w:rPr>
        <w:t xml:space="preserve"> </w:t>
      </w:r>
      <w:r w:rsidRPr="009C14A0">
        <w:rPr>
          <w:i/>
        </w:rPr>
        <w:t>компанией</w:t>
      </w:r>
      <w:r w:rsidR="005A44CA" w:rsidRPr="009C14A0">
        <w:rPr>
          <w:i/>
        </w:rPr>
        <w:t xml:space="preserve"> </w:t>
      </w:r>
      <w:r w:rsidR="004F32A3" w:rsidRPr="009C14A0">
        <w:rPr>
          <w:i/>
        </w:rPr>
        <w:t>«</w:t>
      </w:r>
      <w:r w:rsidRPr="009C14A0">
        <w:rPr>
          <w:i/>
        </w:rPr>
        <w:t>Авито</w:t>
      </w:r>
      <w:r w:rsidR="005A44CA" w:rsidRPr="009C14A0">
        <w:rPr>
          <w:i/>
        </w:rPr>
        <w:t xml:space="preserve"> </w:t>
      </w:r>
      <w:r w:rsidRPr="009C14A0">
        <w:rPr>
          <w:i/>
        </w:rPr>
        <w:t>Работа</w:t>
      </w:r>
      <w:r w:rsidR="004F32A3" w:rsidRPr="009C14A0">
        <w:rPr>
          <w:i/>
        </w:rPr>
        <w:t>»</w:t>
      </w:r>
      <w:r w:rsidR="005A44CA" w:rsidRPr="009C14A0">
        <w:rPr>
          <w:i/>
        </w:rPr>
        <w:t xml:space="preserve"> </w:t>
      </w:r>
      <w:r w:rsidRPr="009C14A0">
        <w:rPr>
          <w:i/>
        </w:rPr>
        <w:t>россиян,</w:t>
      </w:r>
      <w:r w:rsidR="005A44CA" w:rsidRPr="009C14A0">
        <w:rPr>
          <w:i/>
        </w:rPr>
        <w:t xml:space="preserve"> </w:t>
      </w:r>
      <w:r w:rsidRPr="009C14A0">
        <w:rPr>
          <w:i/>
        </w:rPr>
        <w:t>не</w:t>
      </w:r>
      <w:r w:rsidR="005A44CA" w:rsidRPr="009C14A0">
        <w:rPr>
          <w:i/>
        </w:rPr>
        <w:t xml:space="preserve"> </w:t>
      </w:r>
      <w:r w:rsidRPr="009C14A0">
        <w:rPr>
          <w:i/>
        </w:rPr>
        <w:t>являющихся</w:t>
      </w:r>
      <w:r w:rsidR="005A44CA" w:rsidRPr="009C14A0">
        <w:rPr>
          <w:i/>
        </w:rPr>
        <w:t xml:space="preserve"> </w:t>
      </w:r>
      <w:r w:rsidRPr="009C14A0">
        <w:rPr>
          <w:i/>
        </w:rPr>
        <w:t>пенсионерами,</w:t>
      </w:r>
      <w:r w:rsidR="005A44CA" w:rsidRPr="009C14A0">
        <w:rPr>
          <w:i/>
        </w:rPr>
        <w:t xml:space="preserve"> </w:t>
      </w:r>
      <w:r w:rsidRPr="009C14A0">
        <w:rPr>
          <w:i/>
        </w:rPr>
        <w:t>готовы</w:t>
      </w:r>
      <w:r w:rsidR="005A44CA" w:rsidRPr="009C14A0">
        <w:rPr>
          <w:i/>
        </w:rPr>
        <w:t xml:space="preserve"> </w:t>
      </w:r>
      <w:r w:rsidRPr="009C14A0">
        <w:rPr>
          <w:i/>
        </w:rPr>
        <w:t>заранее</w:t>
      </w:r>
      <w:r w:rsidR="005A44CA" w:rsidRPr="009C14A0">
        <w:rPr>
          <w:i/>
        </w:rPr>
        <w:t xml:space="preserve"> </w:t>
      </w:r>
      <w:r w:rsidRPr="009C14A0">
        <w:rPr>
          <w:i/>
        </w:rPr>
        <w:t>откладывать</w:t>
      </w:r>
      <w:r w:rsidR="005A44CA" w:rsidRPr="009C14A0">
        <w:rPr>
          <w:i/>
        </w:rPr>
        <w:t xml:space="preserve"> </w:t>
      </w:r>
      <w:r w:rsidRPr="009C14A0">
        <w:rPr>
          <w:i/>
        </w:rPr>
        <w:t>деньги,</w:t>
      </w:r>
      <w:r w:rsidR="005A44CA" w:rsidRPr="009C14A0">
        <w:rPr>
          <w:i/>
        </w:rPr>
        <w:t xml:space="preserve"> </w:t>
      </w:r>
      <w:r w:rsidRPr="009C14A0">
        <w:rPr>
          <w:i/>
        </w:rPr>
        <w:t>на</w:t>
      </w:r>
      <w:r w:rsidR="005A44CA" w:rsidRPr="009C14A0">
        <w:rPr>
          <w:i/>
        </w:rPr>
        <w:t xml:space="preserve"> </w:t>
      </w:r>
      <w:r w:rsidRPr="009C14A0">
        <w:rPr>
          <w:i/>
        </w:rPr>
        <w:t>которые</w:t>
      </w:r>
      <w:r w:rsidR="005A44CA" w:rsidRPr="009C14A0">
        <w:rPr>
          <w:i/>
        </w:rPr>
        <w:t xml:space="preserve"> </w:t>
      </w:r>
      <w:r w:rsidRPr="009C14A0">
        <w:rPr>
          <w:i/>
        </w:rPr>
        <w:t>они</w:t>
      </w:r>
      <w:r w:rsidR="005A44CA" w:rsidRPr="009C14A0">
        <w:rPr>
          <w:i/>
        </w:rPr>
        <w:t xml:space="preserve"> </w:t>
      </w:r>
      <w:r w:rsidRPr="009C14A0">
        <w:rPr>
          <w:i/>
        </w:rPr>
        <w:t>будут</w:t>
      </w:r>
      <w:r w:rsidR="005A44CA" w:rsidRPr="009C14A0">
        <w:rPr>
          <w:i/>
        </w:rPr>
        <w:t xml:space="preserve"> </w:t>
      </w:r>
      <w:r w:rsidRPr="009C14A0">
        <w:rPr>
          <w:i/>
        </w:rPr>
        <w:t>жить</w:t>
      </w:r>
      <w:r w:rsidR="005A44CA" w:rsidRPr="009C14A0">
        <w:rPr>
          <w:i/>
        </w:rPr>
        <w:t xml:space="preserve"> </w:t>
      </w:r>
      <w:r w:rsidRPr="009C14A0">
        <w:rPr>
          <w:i/>
        </w:rPr>
        <w:t>после</w:t>
      </w:r>
      <w:r w:rsidR="005A44CA" w:rsidRPr="009C14A0">
        <w:rPr>
          <w:i/>
        </w:rPr>
        <w:t xml:space="preserve"> </w:t>
      </w:r>
      <w:r w:rsidRPr="009C14A0">
        <w:rPr>
          <w:i/>
        </w:rPr>
        <w:t>выхода</w:t>
      </w:r>
      <w:r w:rsidR="005A44CA" w:rsidRPr="009C14A0">
        <w:rPr>
          <w:i/>
        </w:rPr>
        <w:t xml:space="preserve"> </w:t>
      </w:r>
      <w:r w:rsidRPr="009C14A0">
        <w:rPr>
          <w:i/>
        </w:rPr>
        <w:t>на</w:t>
      </w:r>
      <w:r w:rsidR="005A44CA" w:rsidRPr="009C14A0">
        <w:rPr>
          <w:i/>
        </w:rPr>
        <w:t xml:space="preserve"> </w:t>
      </w:r>
      <w:r w:rsidRPr="009C14A0">
        <w:rPr>
          <w:i/>
        </w:rPr>
        <w:t>пенсию.</w:t>
      </w:r>
      <w:r w:rsidR="005A44CA" w:rsidRPr="009C14A0">
        <w:rPr>
          <w:i/>
        </w:rPr>
        <w:t xml:space="preserve"> </w:t>
      </w:r>
      <w:r w:rsidRPr="009C14A0">
        <w:rPr>
          <w:i/>
        </w:rPr>
        <w:t>При</w:t>
      </w:r>
      <w:r w:rsidR="005A44CA" w:rsidRPr="009C14A0">
        <w:rPr>
          <w:i/>
        </w:rPr>
        <w:t xml:space="preserve"> </w:t>
      </w:r>
      <w:r w:rsidRPr="009C14A0">
        <w:rPr>
          <w:i/>
        </w:rPr>
        <w:t>этом</w:t>
      </w:r>
      <w:r w:rsidR="005A44CA" w:rsidRPr="009C14A0">
        <w:rPr>
          <w:i/>
        </w:rPr>
        <w:t xml:space="preserve"> </w:t>
      </w:r>
      <w:r w:rsidRPr="009C14A0">
        <w:rPr>
          <w:i/>
        </w:rPr>
        <w:t>15%</w:t>
      </w:r>
      <w:r w:rsidR="005A44CA" w:rsidRPr="009C14A0">
        <w:rPr>
          <w:i/>
        </w:rPr>
        <w:t xml:space="preserve"> </w:t>
      </w:r>
      <w:r w:rsidRPr="009C14A0">
        <w:rPr>
          <w:i/>
        </w:rPr>
        <w:t>опрошенных</w:t>
      </w:r>
      <w:r w:rsidR="005A44CA" w:rsidRPr="009C14A0">
        <w:rPr>
          <w:i/>
        </w:rPr>
        <w:t xml:space="preserve"> </w:t>
      </w:r>
      <w:r w:rsidRPr="009C14A0">
        <w:rPr>
          <w:i/>
        </w:rPr>
        <w:t>россиян</w:t>
      </w:r>
      <w:r w:rsidR="005A44CA" w:rsidRPr="009C14A0">
        <w:rPr>
          <w:i/>
        </w:rPr>
        <w:t xml:space="preserve"> </w:t>
      </w:r>
      <w:r w:rsidRPr="009C14A0">
        <w:rPr>
          <w:i/>
        </w:rPr>
        <w:t>отметили,</w:t>
      </w:r>
      <w:r w:rsidR="005A44CA" w:rsidRPr="009C14A0">
        <w:rPr>
          <w:i/>
        </w:rPr>
        <w:t xml:space="preserve"> </w:t>
      </w:r>
      <w:r w:rsidRPr="009C14A0">
        <w:rPr>
          <w:i/>
        </w:rPr>
        <w:t>что</w:t>
      </w:r>
      <w:r w:rsidR="005A44CA" w:rsidRPr="009C14A0">
        <w:rPr>
          <w:i/>
        </w:rPr>
        <w:t xml:space="preserve"> </w:t>
      </w:r>
      <w:r w:rsidRPr="009C14A0">
        <w:rPr>
          <w:i/>
        </w:rPr>
        <w:t>уже</w:t>
      </w:r>
      <w:r w:rsidR="005A44CA" w:rsidRPr="009C14A0">
        <w:rPr>
          <w:i/>
        </w:rPr>
        <w:t xml:space="preserve"> </w:t>
      </w:r>
      <w:r w:rsidRPr="009C14A0">
        <w:rPr>
          <w:i/>
        </w:rPr>
        <w:t>знают</w:t>
      </w:r>
      <w:r w:rsidR="005A44CA" w:rsidRPr="009C14A0">
        <w:rPr>
          <w:i/>
        </w:rPr>
        <w:t xml:space="preserve"> </w:t>
      </w:r>
      <w:r w:rsidRPr="009C14A0">
        <w:rPr>
          <w:i/>
        </w:rPr>
        <w:t>о</w:t>
      </w:r>
      <w:r w:rsidR="005A44CA" w:rsidRPr="009C14A0">
        <w:rPr>
          <w:i/>
        </w:rPr>
        <w:t xml:space="preserve"> </w:t>
      </w:r>
      <w:r w:rsidRPr="009C14A0">
        <w:rPr>
          <w:i/>
        </w:rPr>
        <w:t>программе</w:t>
      </w:r>
      <w:r w:rsidR="005A44CA" w:rsidRPr="009C14A0">
        <w:rPr>
          <w:i/>
        </w:rPr>
        <w:t xml:space="preserve"> </w:t>
      </w:r>
      <w:r w:rsidRPr="009C14A0">
        <w:rPr>
          <w:i/>
        </w:rPr>
        <w:t>долгосрочных</w:t>
      </w:r>
      <w:r w:rsidR="005A44CA" w:rsidRPr="009C14A0">
        <w:rPr>
          <w:i/>
        </w:rPr>
        <w:t xml:space="preserve"> </w:t>
      </w:r>
      <w:r w:rsidRPr="009C14A0">
        <w:rPr>
          <w:i/>
        </w:rPr>
        <w:t>сбережений</w:t>
      </w:r>
      <w:r w:rsidR="005A44CA" w:rsidRPr="009C14A0">
        <w:rPr>
          <w:i/>
        </w:rPr>
        <w:t xml:space="preserve"> </w:t>
      </w:r>
      <w:r w:rsidRPr="009C14A0">
        <w:rPr>
          <w:i/>
        </w:rPr>
        <w:t>(ПДС).</w:t>
      </w:r>
      <w:r w:rsidR="005A44CA" w:rsidRPr="009C14A0">
        <w:rPr>
          <w:i/>
        </w:rPr>
        <w:t xml:space="preserve"> </w:t>
      </w:r>
      <w:r w:rsidRPr="009C14A0">
        <w:rPr>
          <w:i/>
        </w:rPr>
        <w:t>Эта</w:t>
      </w:r>
      <w:r w:rsidR="005A44CA" w:rsidRPr="009C14A0">
        <w:rPr>
          <w:i/>
        </w:rPr>
        <w:t xml:space="preserve"> </w:t>
      </w:r>
      <w:r w:rsidRPr="009C14A0">
        <w:rPr>
          <w:i/>
        </w:rPr>
        <w:t>программа</w:t>
      </w:r>
      <w:r w:rsidR="005A44CA" w:rsidRPr="009C14A0">
        <w:rPr>
          <w:i/>
        </w:rPr>
        <w:t xml:space="preserve"> </w:t>
      </w:r>
      <w:r w:rsidRPr="009C14A0">
        <w:rPr>
          <w:i/>
        </w:rPr>
        <w:t>действует</w:t>
      </w:r>
      <w:r w:rsidR="005A44CA" w:rsidRPr="009C14A0">
        <w:rPr>
          <w:i/>
        </w:rPr>
        <w:t xml:space="preserve"> </w:t>
      </w:r>
      <w:r w:rsidRPr="009C14A0">
        <w:rPr>
          <w:i/>
        </w:rPr>
        <w:t>с</w:t>
      </w:r>
      <w:r w:rsidR="005A44CA" w:rsidRPr="009C14A0">
        <w:rPr>
          <w:i/>
        </w:rPr>
        <w:t xml:space="preserve"> </w:t>
      </w:r>
      <w:r w:rsidRPr="009C14A0">
        <w:rPr>
          <w:i/>
        </w:rPr>
        <w:t>1</w:t>
      </w:r>
      <w:r w:rsidR="005A44CA" w:rsidRPr="009C14A0">
        <w:rPr>
          <w:i/>
        </w:rPr>
        <w:t xml:space="preserve"> </w:t>
      </w:r>
      <w:r w:rsidRPr="009C14A0">
        <w:rPr>
          <w:i/>
        </w:rPr>
        <w:t>января</w:t>
      </w:r>
      <w:r w:rsidR="005A44CA" w:rsidRPr="009C14A0">
        <w:rPr>
          <w:i/>
        </w:rPr>
        <w:t xml:space="preserve"> </w:t>
      </w:r>
      <w:r w:rsidRPr="009C14A0">
        <w:rPr>
          <w:i/>
        </w:rPr>
        <w:t>нынешнего</w:t>
      </w:r>
      <w:r w:rsidR="005A44CA" w:rsidRPr="009C14A0">
        <w:rPr>
          <w:i/>
        </w:rPr>
        <w:t xml:space="preserve"> </w:t>
      </w:r>
      <w:r w:rsidRPr="009C14A0">
        <w:rPr>
          <w:i/>
        </w:rPr>
        <w:t>года,</w:t>
      </w:r>
      <w:r w:rsidR="005A44CA" w:rsidRPr="009C14A0">
        <w:rPr>
          <w:i/>
        </w:rPr>
        <w:t xml:space="preserve"> </w:t>
      </w:r>
      <w:r w:rsidRPr="009C14A0">
        <w:rPr>
          <w:i/>
        </w:rPr>
        <w:t>и</w:t>
      </w:r>
      <w:r w:rsidR="005A44CA" w:rsidRPr="009C14A0">
        <w:rPr>
          <w:i/>
        </w:rPr>
        <w:t xml:space="preserve"> </w:t>
      </w:r>
      <w:r w:rsidRPr="009C14A0">
        <w:rPr>
          <w:i/>
        </w:rPr>
        <w:t>позволяет</w:t>
      </w:r>
      <w:r w:rsidR="005A44CA" w:rsidRPr="009C14A0">
        <w:rPr>
          <w:i/>
        </w:rPr>
        <w:t xml:space="preserve"> </w:t>
      </w:r>
      <w:r w:rsidRPr="009C14A0">
        <w:rPr>
          <w:i/>
        </w:rPr>
        <w:t>людям</w:t>
      </w:r>
      <w:r w:rsidR="005A44CA" w:rsidRPr="009C14A0">
        <w:rPr>
          <w:i/>
        </w:rPr>
        <w:t xml:space="preserve"> </w:t>
      </w:r>
      <w:r w:rsidRPr="009C14A0">
        <w:rPr>
          <w:i/>
        </w:rPr>
        <w:t>накопить</w:t>
      </w:r>
      <w:r w:rsidR="005A44CA" w:rsidRPr="009C14A0">
        <w:rPr>
          <w:i/>
        </w:rPr>
        <w:t xml:space="preserve"> </w:t>
      </w:r>
      <w:r w:rsidRPr="009C14A0">
        <w:rPr>
          <w:i/>
        </w:rPr>
        <w:t>сбережения</w:t>
      </w:r>
      <w:r w:rsidR="005A44CA" w:rsidRPr="009C14A0">
        <w:rPr>
          <w:i/>
        </w:rPr>
        <w:t xml:space="preserve"> </w:t>
      </w:r>
      <w:r w:rsidRPr="009C14A0">
        <w:rPr>
          <w:i/>
        </w:rPr>
        <w:t>путем</w:t>
      </w:r>
      <w:r w:rsidR="005A44CA" w:rsidRPr="009C14A0">
        <w:rPr>
          <w:i/>
        </w:rPr>
        <w:t xml:space="preserve"> </w:t>
      </w:r>
      <w:r w:rsidRPr="009C14A0">
        <w:rPr>
          <w:i/>
        </w:rPr>
        <w:t>перечисления</w:t>
      </w:r>
      <w:r w:rsidR="005A44CA" w:rsidRPr="009C14A0">
        <w:rPr>
          <w:i/>
        </w:rPr>
        <w:t xml:space="preserve"> </w:t>
      </w:r>
      <w:r w:rsidRPr="009C14A0">
        <w:rPr>
          <w:i/>
        </w:rPr>
        <w:t>взносов</w:t>
      </w:r>
      <w:r w:rsidR="005A44CA" w:rsidRPr="009C14A0">
        <w:rPr>
          <w:i/>
        </w:rPr>
        <w:t xml:space="preserve"> </w:t>
      </w:r>
      <w:r w:rsidRPr="009C14A0">
        <w:rPr>
          <w:i/>
        </w:rPr>
        <w:t>в</w:t>
      </w:r>
      <w:r w:rsidR="005A44CA" w:rsidRPr="009C14A0">
        <w:rPr>
          <w:i/>
        </w:rPr>
        <w:t xml:space="preserve"> </w:t>
      </w:r>
      <w:r w:rsidRPr="009C14A0">
        <w:rPr>
          <w:i/>
        </w:rPr>
        <w:t>негосударственные</w:t>
      </w:r>
      <w:r w:rsidR="005A44CA" w:rsidRPr="009C14A0">
        <w:rPr>
          <w:i/>
        </w:rPr>
        <w:t xml:space="preserve"> </w:t>
      </w:r>
      <w:r w:rsidRPr="009C14A0">
        <w:rPr>
          <w:i/>
        </w:rPr>
        <w:t>пенсионные</w:t>
      </w:r>
      <w:r w:rsidR="005A44CA" w:rsidRPr="009C14A0">
        <w:rPr>
          <w:i/>
        </w:rPr>
        <w:t xml:space="preserve"> </w:t>
      </w:r>
      <w:r w:rsidRPr="009C14A0">
        <w:rPr>
          <w:i/>
        </w:rPr>
        <w:t>фонды.</w:t>
      </w:r>
      <w:r w:rsidR="005A44CA" w:rsidRPr="009C14A0">
        <w:rPr>
          <w:i/>
        </w:rPr>
        <w:t xml:space="preserve"> </w:t>
      </w:r>
      <w:r w:rsidRPr="009C14A0">
        <w:rPr>
          <w:i/>
        </w:rPr>
        <w:t>НПФ,</w:t>
      </w:r>
      <w:r w:rsidR="005A44CA" w:rsidRPr="009C14A0">
        <w:rPr>
          <w:i/>
        </w:rPr>
        <w:t xml:space="preserve"> </w:t>
      </w:r>
      <w:r w:rsidRPr="009C14A0">
        <w:rPr>
          <w:i/>
        </w:rPr>
        <w:t>в</w:t>
      </w:r>
      <w:r w:rsidR="005A44CA" w:rsidRPr="009C14A0">
        <w:rPr>
          <w:i/>
        </w:rPr>
        <w:t xml:space="preserve"> </w:t>
      </w:r>
      <w:r w:rsidRPr="009C14A0">
        <w:rPr>
          <w:i/>
        </w:rPr>
        <w:t>свою</w:t>
      </w:r>
      <w:r w:rsidR="005A44CA" w:rsidRPr="009C14A0">
        <w:rPr>
          <w:i/>
        </w:rPr>
        <w:t xml:space="preserve"> </w:t>
      </w:r>
      <w:r w:rsidRPr="009C14A0">
        <w:rPr>
          <w:i/>
        </w:rPr>
        <w:t>очередь,</w:t>
      </w:r>
      <w:r w:rsidR="005A44CA" w:rsidRPr="009C14A0">
        <w:rPr>
          <w:i/>
        </w:rPr>
        <w:t xml:space="preserve"> </w:t>
      </w:r>
      <w:r w:rsidRPr="009C14A0">
        <w:rPr>
          <w:i/>
        </w:rPr>
        <w:t>инвестируют</w:t>
      </w:r>
      <w:r w:rsidR="005A44CA" w:rsidRPr="009C14A0">
        <w:rPr>
          <w:i/>
        </w:rPr>
        <w:t xml:space="preserve"> </w:t>
      </w:r>
      <w:r w:rsidRPr="009C14A0">
        <w:rPr>
          <w:i/>
        </w:rPr>
        <w:t>эти</w:t>
      </w:r>
      <w:r w:rsidR="005A44CA" w:rsidRPr="009C14A0">
        <w:rPr>
          <w:i/>
        </w:rPr>
        <w:t xml:space="preserve"> </w:t>
      </w:r>
      <w:r w:rsidRPr="009C14A0">
        <w:rPr>
          <w:i/>
        </w:rPr>
        <w:t>деньги</w:t>
      </w:r>
      <w:r w:rsidR="005A44CA" w:rsidRPr="009C14A0">
        <w:rPr>
          <w:i/>
        </w:rPr>
        <w:t xml:space="preserve"> </w:t>
      </w:r>
      <w:r w:rsidRPr="009C14A0">
        <w:rPr>
          <w:i/>
        </w:rPr>
        <w:t>и</w:t>
      </w:r>
      <w:r w:rsidR="005A44CA" w:rsidRPr="009C14A0">
        <w:rPr>
          <w:i/>
        </w:rPr>
        <w:t xml:space="preserve"> </w:t>
      </w:r>
      <w:r w:rsidRPr="009C14A0">
        <w:rPr>
          <w:i/>
        </w:rPr>
        <w:t>осуществляют</w:t>
      </w:r>
      <w:r w:rsidR="005A44CA" w:rsidRPr="009C14A0">
        <w:rPr>
          <w:i/>
        </w:rPr>
        <w:t xml:space="preserve"> </w:t>
      </w:r>
      <w:r w:rsidRPr="009C14A0">
        <w:rPr>
          <w:i/>
        </w:rPr>
        <w:t>выплаты</w:t>
      </w:r>
      <w:r w:rsidR="005A44CA" w:rsidRPr="009C14A0">
        <w:rPr>
          <w:i/>
        </w:rPr>
        <w:t xml:space="preserve"> </w:t>
      </w:r>
      <w:r w:rsidRPr="009C14A0">
        <w:rPr>
          <w:i/>
        </w:rPr>
        <w:t>вкладчикам</w:t>
      </w:r>
      <w:r w:rsidR="005A44CA" w:rsidRPr="009C14A0">
        <w:rPr>
          <w:i/>
        </w:rPr>
        <w:t xml:space="preserve"> </w:t>
      </w:r>
      <w:r w:rsidRPr="009C14A0">
        <w:rPr>
          <w:i/>
        </w:rPr>
        <w:t>при</w:t>
      </w:r>
      <w:r w:rsidR="005A44CA" w:rsidRPr="009C14A0">
        <w:rPr>
          <w:i/>
        </w:rPr>
        <w:t xml:space="preserve"> </w:t>
      </w:r>
      <w:r w:rsidRPr="009C14A0">
        <w:rPr>
          <w:i/>
        </w:rPr>
        <w:t>наступлении</w:t>
      </w:r>
      <w:r w:rsidR="005A44CA" w:rsidRPr="009C14A0">
        <w:rPr>
          <w:i/>
        </w:rPr>
        <w:t xml:space="preserve"> </w:t>
      </w:r>
      <w:r w:rsidRPr="009C14A0">
        <w:rPr>
          <w:i/>
        </w:rPr>
        <w:t>предусмотренных</w:t>
      </w:r>
      <w:r w:rsidR="005A44CA" w:rsidRPr="009C14A0">
        <w:rPr>
          <w:i/>
        </w:rPr>
        <w:t xml:space="preserve"> </w:t>
      </w:r>
      <w:r w:rsidRPr="009C14A0">
        <w:rPr>
          <w:i/>
        </w:rPr>
        <w:t>оснований</w:t>
      </w:r>
    </w:p>
    <w:p w:rsidR="00CA22CE" w:rsidRPr="009C14A0" w:rsidRDefault="00CA22CE" w:rsidP="00676D5F">
      <w:pPr>
        <w:numPr>
          <w:ilvl w:val="0"/>
          <w:numId w:val="25"/>
        </w:numPr>
        <w:rPr>
          <w:i/>
        </w:rPr>
      </w:pPr>
      <w:r w:rsidRPr="009C14A0">
        <w:rPr>
          <w:i/>
        </w:rPr>
        <w:t>В</w:t>
      </w:r>
      <w:r w:rsidR="005A44CA" w:rsidRPr="009C14A0">
        <w:rPr>
          <w:i/>
        </w:rPr>
        <w:t xml:space="preserve"> </w:t>
      </w:r>
      <w:r w:rsidRPr="009C14A0">
        <w:rPr>
          <w:i/>
        </w:rPr>
        <w:t>Государственной</w:t>
      </w:r>
      <w:r w:rsidR="005A44CA" w:rsidRPr="009C14A0">
        <w:rPr>
          <w:i/>
        </w:rPr>
        <w:t xml:space="preserve"> </w:t>
      </w:r>
      <w:r w:rsidRPr="009C14A0">
        <w:rPr>
          <w:i/>
        </w:rPr>
        <w:t>Думе</w:t>
      </w:r>
      <w:r w:rsidR="005A44CA" w:rsidRPr="009C14A0">
        <w:rPr>
          <w:i/>
        </w:rPr>
        <w:t xml:space="preserve"> </w:t>
      </w:r>
      <w:r w:rsidRPr="009C14A0">
        <w:rPr>
          <w:i/>
        </w:rPr>
        <w:t>планируют</w:t>
      </w:r>
      <w:r w:rsidR="005A44CA" w:rsidRPr="009C14A0">
        <w:rPr>
          <w:i/>
        </w:rPr>
        <w:t xml:space="preserve"> </w:t>
      </w:r>
      <w:r w:rsidRPr="009C14A0">
        <w:rPr>
          <w:i/>
        </w:rPr>
        <w:t>продлить</w:t>
      </w:r>
      <w:r w:rsidR="005A44CA" w:rsidRPr="009C14A0">
        <w:rPr>
          <w:i/>
        </w:rPr>
        <w:t xml:space="preserve"> </w:t>
      </w:r>
      <w:r w:rsidRPr="009C14A0">
        <w:rPr>
          <w:i/>
        </w:rPr>
        <w:t>период</w:t>
      </w:r>
      <w:r w:rsidR="005A44CA" w:rsidRPr="009C14A0">
        <w:rPr>
          <w:i/>
        </w:rPr>
        <w:t xml:space="preserve"> </w:t>
      </w:r>
      <w:r w:rsidRPr="009C14A0">
        <w:rPr>
          <w:i/>
        </w:rPr>
        <w:t>софинансирования</w:t>
      </w:r>
      <w:r w:rsidR="005A44CA" w:rsidRPr="009C14A0">
        <w:rPr>
          <w:i/>
        </w:rPr>
        <w:t xml:space="preserve"> </w:t>
      </w:r>
      <w:r w:rsidRPr="009C14A0">
        <w:rPr>
          <w:i/>
        </w:rPr>
        <w:t>в</w:t>
      </w:r>
      <w:r w:rsidR="005A44CA" w:rsidRPr="009C14A0">
        <w:rPr>
          <w:i/>
        </w:rPr>
        <w:t xml:space="preserve"> </w:t>
      </w:r>
      <w:r w:rsidRPr="009C14A0">
        <w:rPr>
          <w:i/>
        </w:rPr>
        <w:t>рамках</w:t>
      </w:r>
      <w:r w:rsidR="005A44CA" w:rsidRPr="009C14A0">
        <w:rPr>
          <w:i/>
        </w:rPr>
        <w:t xml:space="preserve"> </w:t>
      </w:r>
      <w:r w:rsidRPr="009C14A0">
        <w:rPr>
          <w:i/>
        </w:rPr>
        <w:t>программы</w:t>
      </w:r>
      <w:r w:rsidR="005A44CA" w:rsidRPr="009C14A0">
        <w:rPr>
          <w:i/>
        </w:rPr>
        <w:t xml:space="preserve"> </w:t>
      </w:r>
      <w:r w:rsidRPr="009C14A0">
        <w:rPr>
          <w:i/>
        </w:rPr>
        <w:t>долгосрочных</w:t>
      </w:r>
      <w:r w:rsidR="005A44CA" w:rsidRPr="009C14A0">
        <w:rPr>
          <w:i/>
        </w:rPr>
        <w:t xml:space="preserve"> </w:t>
      </w:r>
      <w:r w:rsidRPr="009C14A0">
        <w:rPr>
          <w:i/>
        </w:rPr>
        <w:t>сбережений</w:t>
      </w:r>
      <w:r w:rsidR="005A44CA" w:rsidRPr="009C14A0">
        <w:rPr>
          <w:i/>
        </w:rPr>
        <w:t xml:space="preserve"> </w:t>
      </w:r>
      <w:r w:rsidRPr="009C14A0">
        <w:rPr>
          <w:i/>
        </w:rPr>
        <w:t>граждан</w:t>
      </w:r>
      <w:r w:rsidR="005A44CA" w:rsidRPr="009C14A0">
        <w:rPr>
          <w:i/>
        </w:rPr>
        <w:t xml:space="preserve"> </w:t>
      </w:r>
      <w:r w:rsidRPr="009C14A0">
        <w:rPr>
          <w:i/>
        </w:rPr>
        <w:t>до</w:t>
      </w:r>
      <w:r w:rsidR="005A44CA" w:rsidRPr="009C14A0">
        <w:rPr>
          <w:i/>
        </w:rPr>
        <w:t xml:space="preserve"> </w:t>
      </w:r>
      <w:r w:rsidRPr="009C14A0">
        <w:rPr>
          <w:i/>
        </w:rPr>
        <w:t>десяти</w:t>
      </w:r>
      <w:r w:rsidR="005A44CA" w:rsidRPr="009C14A0">
        <w:rPr>
          <w:i/>
        </w:rPr>
        <w:t xml:space="preserve"> </w:t>
      </w:r>
      <w:r w:rsidRPr="009C14A0">
        <w:rPr>
          <w:i/>
        </w:rPr>
        <w:t>лет.</w:t>
      </w:r>
      <w:r w:rsidR="005A44CA" w:rsidRPr="009C14A0">
        <w:rPr>
          <w:i/>
        </w:rPr>
        <w:t xml:space="preserve"> </w:t>
      </w:r>
      <w:r w:rsidRPr="009C14A0">
        <w:rPr>
          <w:i/>
        </w:rPr>
        <w:t>Об</w:t>
      </w:r>
      <w:r w:rsidR="005A44CA" w:rsidRPr="009C14A0">
        <w:rPr>
          <w:i/>
        </w:rPr>
        <w:t xml:space="preserve"> </w:t>
      </w:r>
      <w:r w:rsidRPr="009C14A0">
        <w:rPr>
          <w:i/>
        </w:rPr>
        <w:t>этом</w:t>
      </w:r>
      <w:r w:rsidR="005A44CA" w:rsidRPr="009C14A0">
        <w:rPr>
          <w:i/>
        </w:rPr>
        <w:t xml:space="preserve"> </w:t>
      </w:r>
      <w:r w:rsidRPr="009C14A0">
        <w:rPr>
          <w:i/>
        </w:rPr>
        <w:t>на</w:t>
      </w:r>
      <w:r w:rsidR="005A44CA" w:rsidRPr="009C14A0">
        <w:rPr>
          <w:i/>
        </w:rPr>
        <w:t xml:space="preserve"> </w:t>
      </w:r>
      <w:r w:rsidRPr="009C14A0">
        <w:rPr>
          <w:i/>
        </w:rPr>
        <w:t>пленарной</w:t>
      </w:r>
      <w:r w:rsidR="005A44CA" w:rsidRPr="009C14A0">
        <w:rPr>
          <w:i/>
        </w:rPr>
        <w:t xml:space="preserve"> </w:t>
      </w:r>
      <w:r w:rsidRPr="009C14A0">
        <w:rPr>
          <w:i/>
        </w:rPr>
        <w:t>сессии</w:t>
      </w:r>
      <w:r w:rsidR="005A44CA" w:rsidRPr="009C14A0">
        <w:rPr>
          <w:i/>
        </w:rPr>
        <w:t xml:space="preserve"> </w:t>
      </w:r>
      <w:r w:rsidRPr="009C14A0">
        <w:rPr>
          <w:i/>
        </w:rPr>
        <w:t>сообщил</w:t>
      </w:r>
      <w:r w:rsidR="005A44CA" w:rsidRPr="009C14A0">
        <w:rPr>
          <w:i/>
        </w:rPr>
        <w:t xml:space="preserve"> </w:t>
      </w:r>
      <w:r w:rsidRPr="009C14A0">
        <w:rPr>
          <w:i/>
        </w:rPr>
        <w:t>первый</w:t>
      </w:r>
      <w:r w:rsidR="005A44CA" w:rsidRPr="009C14A0">
        <w:rPr>
          <w:i/>
        </w:rPr>
        <w:t xml:space="preserve"> </w:t>
      </w:r>
      <w:r w:rsidRPr="009C14A0">
        <w:rPr>
          <w:i/>
        </w:rPr>
        <w:t>заместитель</w:t>
      </w:r>
      <w:r w:rsidR="005A44CA" w:rsidRPr="009C14A0">
        <w:rPr>
          <w:i/>
        </w:rPr>
        <w:t xml:space="preserve"> </w:t>
      </w:r>
      <w:r w:rsidRPr="009C14A0">
        <w:rPr>
          <w:i/>
        </w:rPr>
        <w:t>председателя</w:t>
      </w:r>
      <w:r w:rsidR="005A44CA" w:rsidRPr="009C14A0">
        <w:rPr>
          <w:i/>
        </w:rPr>
        <w:t xml:space="preserve"> </w:t>
      </w:r>
      <w:r w:rsidRPr="009C14A0">
        <w:rPr>
          <w:i/>
        </w:rPr>
        <w:t>ГД</w:t>
      </w:r>
      <w:r w:rsidR="005A44CA" w:rsidRPr="009C14A0">
        <w:rPr>
          <w:i/>
        </w:rPr>
        <w:t xml:space="preserve"> </w:t>
      </w:r>
      <w:r w:rsidRPr="009C14A0">
        <w:rPr>
          <w:i/>
        </w:rPr>
        <w:t>Александр</w:t>
      </w:r>
      <w:r w:rsidR="005A44CA" w:rsidRPr="009C14A0">
        <w:rPr>
          <w:i/>
        </w:rPr>
        <w:t xml:space="preserve"> </w:t>
      </w:r>
      <w:r w:rsidRPr="009C14A0">
        <w:rPr>
          <w:i/>
        </w:rPr>
        <w:t>Жуков,</w:t>
      </w:r>
      <w:r w:rsidR="005A44CA" w:rsidRPr="009C14A0">
        <w:rPr>
          <w:i/>
        </w:rPr>
        <w:t xml:space="preserve"> </w:t>
      </w:r>
      <w:r w:rsidRPr="009C14A0">
        <w:rPr>
          <w:i/>
        </w:rPr>
        <w:t>комментируя</w:t>
      </w:r>
      <w:r w:rsidR="005A44CA" w:rsidRPr="009C14A0">
        <w:rPr>
          <w:i/>
        </w:rPr>
        <w:t xml:space="preserve"> </w:t>
      </w:r>
      <w:r w:rsidRPr="009C14A0">
        <w:rPr>
          <w:i/>
        </w:rPr>
        <w:t>задачи,</w:t>
      </w:r>
      <w:r w:rsidR="005A44CA" w:rsidRPr="009C14A0">
        <w:rPr>
          <w:i/>
        </w:rPr>
        <w:t xml:space="preserve"> </w:t>
      </w:r>
      <w:r w:rsidRPr="009C14A0">
        <w:rPr>
          <w:i/>
        </w:rPr>
        <w:t>поставленные</w:t>
      </w:r>
      <w:r w:rsidR="005A44CA" w:rsidRPr="009C14A0">
        <w:rPr>
          <w:i/>
        </w:rPr>
        <w:t xml:space="preserve"> </w:t>
      </w:r>
      <w:r w:rsidRPr="009C14A0">
        <w:rPr>
          <w:i/>
        </w:rPr>
        <w:t>президентом</w:t>
      </w:r>
      <w:r w:rsidR="005A44CA" w:rsidRPr="009C14A0">
        <w:rPr>
          <w:i/>
        </w:rPr>
        <w:t xml:space="preserve"> </w:t>
      </w:r>
      <w:r w:rsidRPr="009C14A0">
        <w:rPr>
          <w:i/>
        </w:rPr>
        <w:t>для</w:t>
      </w:r>
      <w:r w:rsidR="005A44CA" w:rsidRPr="009C14A0">
        <w:rPr>
          <w:i/>
        </w:rPr>
        <w:t xml:space="preserve"> </w:t>
      </w:r>
      <w:r w:rsidRPr="009C14A0">
        <w:rPr>
          <w:i/>
        </w:rPr>
        <w:t>правительства</w:t>
      </w:r>
      <w:r w:rsidR="005A44CA" w:rsidRPr="009C14A0">
        <w:rPr>
          <w:i/>
        </w:rPr>
        <w:t xml:space="preserve"> </w:t>
      </w:r>
      <w:r w:rsidRPr="009C14A0">
        <w:rPr>
          <w:i/>
        </w:rPr>
        <w:t>и</w:t>
      </w:r>
      <w:r w:rsidR="005A44CA" w:rsidRPr="009C14A0">
        <w:rPr>
          <w:i/>
        </w:rPr>
        <w:t xml:space="preserve"> </w:t>
      </w:r>
      <w:r w:rsidRPr="009C14A0">
        <w:rPr>
          <w:i/>
        </w:rPr>
        <w:t>парламента,</w:t>
      </w:r>
      <w:r w:rsidR="005A44CA" w:rsidRPr="009C14A0">
        <w:rPr>
          <w:i/>
        </w:rPr>
        <w:t xml:space="preserve"> </w:t>
      </w:r>
      <w:hyperlink w:anchor="А104" w:history="1">
        <w:r w:rsidRPr="009C14A0">
          <w:rPr>
            <w:rStyle w:val="a3"/>
            <w:i/>
          </w:rPr>
          <w:t>сообщает</w:t>
        </w:r>
        <w:r w:rsidR="005A44CA" w:rsidRPr="009C14A0">
          <w:rPr>
            <w:rStyle w:val="a3"/>
            <w:i/>
          </w:rPr>
          <w:t xml:space="preserve"> </w:t>
        </w:r>
        <w:r w:rsidR="004F32A3" w:rsidRPr="009C14A0">
          <w:rPr>
            <w:rStyle w:val="a3"/>
            <w:i/>
          </w:rPr>
          <w:t>«</w:t>
        </w:r>
        <w:r w:rsidR="00747570" w:rsidRPr="009C14A0">
          <w:rPr>
            <w:rStyle w:val="a3"/>
            <w:i/>
          </w:rPr>
          <w:t>Союзное</w:t>
        </w:r>
        <w:r w:rsidR="005A44CA" w:rsidRPr="009C14A0">
          <w:rPr>
            <w:rStyle w:val="a3"/>
            <w:i/>
          </w:rPr>
          <w:t xml:space="preserve"> </w:t>
        </w:r>
        <w:r w:rsidR="00747570" w:rsidRPr="009C14A0">
          <w:rPr>
            <w:rStyle w:val="a3"/>
            <w:i/>
          </w:rPr>
          <w:t>в</w:t>
        </w:r>
        <w:r w:rsidRPr="009C14A0">
          <w:rPr>
            <w:rStyle w:val="a3"/>
            <w:i/>
          </w:rPr>
          <w:t>ече</w:t>
        </w:r>
        <w:r w:rsidR="004F32A3" w:rsidRPr="009C14A0">
          <w:rPr>
            <w:rStyle w:val="a3"/>
            <w:i/>
          </w:rPr>
          <w:t>»</w:t>
        </w:r>
      </w:hyperlink>
    </w:p>
    <w:p w:rsidR="006420B8" w:rsidRPr="009C14A0" w:rsidRDefault="00FC623E" w:rsidP="00676D5F">
      <w:pPr>
        <w:numPr>
          <w:ilvl w:val="0"/>
          <w:numId w:val="25"/>
        </w:numPr>
        <w:rPr>
          <w:i/>
        </w:rPr>
      </w:pPr>
      <w:r w:rsidRPr="009C14A0">
        <w:rPr>
          <w:i/>
        </w:rPr>
        <w:t>Спикер</w:t>
      </w:r>
      <w:r w:rsidR="005A44CA" w:rsidRPr="009C14A0">
        <w:rPr>
          <w:i/>
        </w:rPr>
        <w:t xml:space="preserve"> </w:t>
      </w:r>
      <w:r w:rsidRPr="009C14A0">
        <w:rPr>
          <w:i/>
        </w:rPr>
        <w:t>Госдумы</w:t>
      </w:r>
      <w:r w:rsidR="005A44CA" w:rsidRPr="009C14A0">
        <w:rPr>
          <w:i/>
        </w:rPr>
        <w:t xml:space="preserve"> </w:t>
      </w:r>
      <w:r w:rsidRPr="009C14A0">
        <w:rPr>
          <w:i/>
        </w:rPr>
        <w:t>Вячеслав</w:t>
      </w:r>
      <w:r w:rsidR="005A44CA" w:rsidRPr="009C14A0">
        <w:rPr>
          <w:i/>
        </w:rPr>
        <w:t xml:space="preserve"> </w:t>
      </w:r>
      <w:r w:rsidRPr="009C14A0">
        <w:rPr>
          <w:i/>
        </w:rPr>
        <w:t>Володин</w:t>
      </w:r>
      <w:r w:rsidR="005A44CA" w:rsidRPr="009C14A0">
        <w:rPr>
          <w:i/>
        </w:rPr>
        <w:t xml:space="preserve"> </w:t>
      </w:r>
      <w:r w:rsidRPr="009C14A0">
        <w:rPr>
          <w:i/>
        </w:rPr>
        <w:t>предложил</w:t>
      </w:r>
      <w:r w:rsidR="005A44CA" w:rsidRPr="009C14A0">
        <w:rPr>
          <w:i/>
        </w:rPr>
        <w:t xml:space="preserve"> </w:t>
      </w:r>
      <w:r w:rsidRPr="009C14A0">
        <w:rPr>
          <w:i/>
        </w:rPr>
        <w:t>назвать</w:t>
      </w:r>
      <w:r w:rsidR="005A44CA" w:rsidRPr="009C14A0">
        <w:rPr>
          <w:i/>
        </w:rPr>
        <w:t xml:space="preserve"> </w:t>
      </w:r>
      <w:r w:rsidR="004F32A3" w:rsidRPr="009C14A0">
        <w:rPr>
          <w:i/>
        </w:rPr>
        <w:t>«</w:t>
      </w:r>
      <w:r w:rsidRPr="009C14A0">
        <w:rPr>
          <w:i/>
        </w:rPr>
        <w:t>законом</w:t>
      </w:r>
      <w:r w:rsidR="005A44CA" w:rsidRPr="009C14A0">
        <w:rPr>
          <w:i/>
        </w:rPr>
        <w:t xml:space="preserve"> </w:t>
      </w:r>
      <w:r w:rsidRPr="009C14A0">
        <w:rPr>
          <w:i/>
        </w:rPr>
        <w:t>Путина</w:t>
      </w:r>
      <w:r w:rsidR="004F32A3" w:rsidRPr="009C14A0">
        <w:rPr>
          <w:i/>
        </w:rPr>
        <w:t>»</w:t>
      </w:r>
      <w:r w:rsidR="005A44CA" w:rsidRPr="009C14A0">
        <w:rPr>
          <w:i/>
        </w:rPr>
        <w:t xml:space="preserve"> </w:t>
      </w:r>
      <w:r w:rsidRPr="009C14A0">
        <w:rPr>
          <w:i/>
        </w:rPr>
        <w:t>инициативу</w:t>
      </w:r>
      <w:r w:rsidR="005A44CA" w:rsidRPr="009C14A0">
        <w:rPr>
          <w:i/>
        </w:rPr>
        <w:t xml:space="preserve"> </w:t>
      </w:r>
      <w:r w:rsidRPr="009C14A0">
        <w:rPr>
          <w:i/>
        </w:rPr>
        <w:t>об</w:t>
      </w:r>
      <w:r w:rsidR="005A44CA" w:rsidRPr="009C14A0">
        <w:rPr>
          <w:i/>
        </w:rPr>
        <w:t xml:space="preserve"> </w:t>
      </w:r>
      <w:r w:rsidRPr="009C14A0">
        <w:rPr>
          <w:i/>
        </w:rPr>
        <w:t>индексации</w:t>
      </w:r>
      <w:r w:rsidR="005A44CA" w:rsidRPr="009C14A0">
        <w:rPr>
          <w:i/>
        </w:rPr>
        <w:t xml:space="preserve"> </w:t>
      </w:r>
      <w:r w:rsidRPr="009C14A0">
        <w:rPr>
          <w:i/>
        </w:rPr>
        <w:t>пенсии</w:t>
      </w:r>
      <w:r w:rsidR="005A44CA" w:rsidRPr="009C14A0">
        <w:rPr>
          <w:i/>
        </w:rPr>
        <w:t xml:space="preserve"> </w:t>
      </w:r>
      <w:r w:rsidRPr="009C14A0">
        <w:rPr>
          <w:i/>
        </w:rPr>
        <w:t>работающим</w:t>
      </w:r>
      <w:r w:rsidR="005A44CA" w:rsidRPr="009C14A0">
        <w:rPr>
          <w:i/>
        </w:rPr>
        <w:t xml:space="preserve"> </w:t>
      </w:r>
      <w:r w:rsidRPr="009C14A0">
        <w:rPr>
          <w:i/>
        </w:rPr>
        <w:t>пенсионерам,</w:t>
      </w:r>
      <w:r w:rsidR="005A44CA" w:rsidRPr="009C14A0">
        <w:rPr>
          <w:i/>
        </w:rPr>
        <w:t xml:space="preserve"> </w:t>
      </w:r>
      <w:r w:rsidRPr="009C14A0">
        <w:rPr>
          <w:i/>
        </w:rPr>
        <w:t>так</w:t>
      </w:r>
      <w:r w:rsidR="005A44CA" w:rsidRPr="009C14A0">
        <w:rPr>
          <w:i/>
        </w:rPr>
        <w:t xml:space="preserve"> </w:t>
      </w:r>
      <w:r w:rsidRPr="009C14A0">
        <w:rPr>
          <w:i/>
        </w:rPr>
        <w:t>как</w:t>
      </w:r>
      <w:r w:rsidR="005A44CA" w:rsidRPr="009C14A0">
        <w:rPr>
          <w:i/>
        </w:rPr>
        <w:t xml:space="preserve"> </w:t>
      </w:r>
      <w:r w:rsidRPr="009C14A0">
        <w:rPr>
          <w:i/>
        </w:rPr>
        <w:t>для</w:t>
      </w:r>
      <w:r w:rsidR="005A44CA" w:rsidRPr="009C14A0">
        <w:rPr>
          <w:i/>
        </w:rPr>
        <w:t xml:space="preserve"> </w:t>
      </w:r>
      <w:r w:rsidRPr="009C14A0">
        <w:rPr>
          <w:i/>
        </w:rPr>
        <w:t>того,</w:t>
      </w:r>
      <w:r w:rsidR="005A44CA" w:rsidRPr="009C14A0">
        <w:rPr>
          <w:i/>
        </w:rPr>
        <w:t xml:space="preserve"> </w:t>
      </w:r>
      <w:r w:rsidRPr="009C14A0">
        <w:rPr>
          <w:i/>
        </w:rPr>
        <w:t>чтобы</w:t>
      </w:r>
      <w:r w:rsidR="005A44CA" w:rsidRPr="009C14A0">
        <w:rPr>
          <w:i/>
        </w:rPr>
        <w:t xml:space="preserve"> </w:t>
      </w:r>
      <w:r w:rsidRPr="009C14A0">
        <w:rPr>
          <w:i/>
        </w:rPr>
        <w:t>принять</w:t>
      </w:r>
      <w:r w:rsidR="005A44CA" w:rsidRPr="009C14A0">
        <w:rPr>
          <w:i/>
        </w:rPr>
        <w:t xml:space="preserve"> </w:t>
      </w:r>
      <w:r w:rsidRPr="009C14A0">
        <w:rPr>
          <w:i/>
        </w:rPr>
        <w:t>это</w:t>
      </w:r>
      <w:r w:rsidR="005A44CA" w:rsidRPr="009C14A0">
        <w:rPr>
          <w:i/>
        </w:rPr>
        <w:t xml:space="preserve"> </w:t>
      </w:r>
      <w:r w:rsidRPr="009C14A0">
        <w:rPr>
          <w:i/>
        </w:rPr>
        <w:t>решение,</w:t>
      </w:r>
      <w:r w:rsidR="005A44CA" w:rsidRPr="009C14A0">
        <w:rPr>
          <w:i/>
        </w:rPr>
        <w:t xml:space="preserve"> </w:t>
      </w:r>
      <w:r w:rsidRPr="009C14A0">
        <w:rPr>
          <w:i/>
        </w:rPr>
        <w:t>Президенту</w:t>
      </w:r>
      <w:r w:rsidR="005A44CA" w:rsidRPr="009C14A0">
        <w:rPr>
          <w:i/>
        </w:rPr>
        <w:t xml:space="preserve"> </w:t>
      </w:r>
      <w:r w:rsidRPr="009C14A0">
        <w:rPr>
          <w:i/>
        </w:rPr>
        <w:t>нужно</w:t>
      </w:r>
      <w:r w:rsidR="005A44CA" w:rsidRPr="009C14A0">
        <w:rPr>
          <w:i/>
        </w:rPr>
        <w:t xml:space="preserve"> </w:t>
      </w:r>
      <w:r w:rsidRPr="009C14A0">
        <w:rPr>
          <w:i/>
        </w:rPr>
        <w:t>было</w:t>
      </w:r>
      <w:r w:rsidR="005A44CA" w:rsidRPr="009C14A0">
        <w:rPr>
          <w:i/>
        </w:rPr>
        <w:t xml:space="preserve"> </w:t>
      </w:r>
      <w:r w:rsidRPr="009C14A0">
        <w:rPr>
          <w:i/>
        </w:rPr>
        <w:t>в</w:t>
      </w:r>
      <w:r w:rsidR="005A44CA" w:rsidRPr="009C14A0">
        <w:rPr>
          <w:i/>
        </w:rPr>
        <w:t xml:space="preserve"> </w:t>
      </w:r>
      <w:r w:rsidRPr="009C14A0">
        <w:rPr>
          <w:i/>
        </w:rPr>
        <w:t>условиях</w:t>
      </w:r>
      <w:r w:rsidR="005A44CA" w:rsidRPr="009C14A0">
        <w:rPr>
          <w:i/>
        </w:rPr>
        <w:t xml:space="preserve"> </w:t>
      </w:r>
      <w:r w:rsidRPr="009C14A0">
        <w:rPr>
          <w:i/>
        </w:rPr>
        <w:t>вызовов</w:t>
      </w:r>
      <w:r w:rsidR="005A44CA" w:rsidRPr="009C14A0">
        <w:rPr>
          <w:i/>
        </w:rPr>
        <w:t xml:space="preserve"> </w:t>
      </w:r>
      <w:r w:rsidRPr="009C14A0">
        <w:rPr>
          <w:i/>
        </w:rPr>
        <w:t>и</w:t>
      </w:r>
      <w:r w:rsidR="005A44CA" w:rsidRPr="009C14A0">
        <w:rPr>
          <w:i/>
        </w:rPr>
        <w:t xml:space="preserve"> </w:t>
      </w:r>
      <w:r w:rsidRPr="009C14A0">
        <w:rPr>
          <w:i/>
        </w:rPr>
        <w:t>санкций</w:t>
      </w:r>
      <w:r w:rsidR="005A44CA" w:rsidRPr="009C14A0">
        <w:rPr>
          <w:i/>
        </w:rPr>
        <w:t xml:space="preserve"> </w:t>
      </w:r>
      <w:r w:rsidRPr="009C14A0">
        <w:rPr>
          <w:i/>
        </w:rPr>
        <w:t>перестроить</w:t>
      </w:r>
      <w:r w:rsidR="005A44CA" w:rsidRPr="009C14A0">
        <w:rPr>
          <w:i/>
        </w:rPr>
        <w:t xml:space="preserve"> </w:t>
      </w:r>
      <w:r w:rsidRPr="009C14A0">
        <w:rPr>
          <w:i/>
        </w:rPr>
        <w:t>всю</w:t>
      </w:r>
      <w:r w:rsidR="005A44CA" w:rsidRPr="009C14A0">
        <w:rPr>
          <w:i/>
        </w:rPr>
        <w:t xml:space="preserve"> </w:t>
      </w:r>
      <w:r w:rsidRPr="009C14A0">
        <w:rPr>
          <w:i/>
        </w:rPr>
        <w:t>экономику.</w:t>
      </w:r>
      <w:r w:rsidR="005A44CA" w:rsidRPr="009C14A0">
        <w:rPr>
          <w:i/>
        </w:rPr>
        <w:t xml:space="preserve"> </w:t>
      </w:r>
      <w:r w:rsidRPr="009C14A0">
        <w:rPr>
          <w:i/>
        </w:rPr>
        <w:t>Об</w:t>
      </w:r>
      <w:r w:rsidR="005A44CA" w:rsidRPr="009C14A0">
        <w:rPr>
          <w:i/>
        </w:rPr>
        <w:t xml:space="preserve"> </w:t>
      </w:r>
      <w:r w:rsidRPr="009C14A0">
        <w:rPr>
          <w:i/>
        </w:rPr>
        <w:t>этом</w:t>
      </w:r>
      <w:r w:rsidR="005A44CA" w:rsidRPr="009C14A0">
        <w:rPr>
          <w:i/>
        </w:rPr>
        <w:t xml:space="preserve"> </w:t>
      </w:r>
      <w:r w:rsidRPr="009C14A0">
        <w:rPr>
          <w:i/>
        </w:rPr>
        <w:t>председатель</w:t>
      </w:r>
      <w:r w:rsidR="005A44CA" w:rsidRPr="009C14A0">
        <w:rPr>
          <w:i/>
        </w:rPr>
        <w:t xml:space="preserve"> </w:t>
      </w:r>
      <w:r w:rsidRPr="009C14A0">
        <w:rPr>
          <w:i/>
        </w:rPr>
        <w:t>палаты</w:t>
      </w:r>
      <w:r w:rsidR="005A44CA" w:rsidRPr="009C14A0">
        <w:rPr>
          <w:i/>
        </w:rPr>
        <w:t xml:space="preserve"> </w:t>
      </w:r>
      <w:r w:rsidRPr="009C14A0">
        <w:rPr>
          <w:i/>
        </w:rPr>
        <w:t>заявил</w:t>
      </w:r>
      <w:r w:rsidR="005A44CA" w:rsidRPr="009C14A0">
        <w:rPr>
          <w:i/>
        </w:rPr>
        <w:t xml:space="preserve"> </w:t>
      </w:r>
      <w:r w:rsidRPr="009C14A0">
        <w:rPr>
          <w:i/>
        </w:rPr>
        <w:t>на</w:t>
      </w:r>
      <w:r w:rsidR="005A44CA" w:rsidRPr="009C14A0">
        <w:rPr>
          <w:i/>
        </w:rPr>
        <w:t xml:space="preserve"> </w:t>
      </w:r>
      <w:r w:rsidRPr="009C14A0">
        <w:rPr>
          <w:i/>
        </w:rPr>
        <w:t>пленарном</w:t>
      </w:r>
      <w:r w:rsidR="005A44CA" w:rsidRPr="009C14A0">
        <w:rPr>
          <w:i/>
        </w:rPr>
        <w:t xml:space="preserve"> </w:t>
      </w:r>
      <w:r w:rsidRPr="009C14A0">
        <w:rPr>
          <w:i/>
        </w:rPr>
        <w:t>заседании,</w:t>
      </w:r>
      <w:r w:rsidR="005A44CA" w:rsidRPr="009C14A0">
        <w:rPr>
          <w:i/>
        </w:rPr>
        <w:t xml:space="preserve"> </w:t>
      </w:r>
      <w:hyperlink w:anchor="А106" w:history="1">
        <w:r w:rsidRPr="009C14A0">
          <w:rPr>
            <w:rStyle w:val="a3"/>
            <w:i/>
          </w:rPr>
          <w:t>пишет</w:t>
        </w:r>
        <w:r w:rsidR="005A44CA" w:rsidRPr="009C14A0">
          <w:rPr>
            <w:rStyle w:val="a3"/>
            <w:i/>
          </w:rPr>
          <w:t xml:space="preserve"> </w:t>
        </w:r>
        <w:r w:rsidR="004F32A3" w:rsidRPr="009C14A0">
          <w:rPr>
            <w:rStyle w:val="a3"/>
            <w:i/>
          </w:rPr>
          <w:t>«</w:t>
        </w:r>
        <w:r w:rsidRPr="009C14A0">
          <w:rPr>
            <w:rStyle w:val="a3"/>
            <w:i/>
          </w:rPr>
          <w:t>Парламентская</w:t>
        </w:r>
        <w:r w:rsidR="005A44CA" w:rsidRPr="009C14A0">
          <w:rPr>
            <w:rStyle w:val="a3"/>
            <w:i/>
          </w:rPr>
          <w:t xml:space="preserve"> </w:t>
        </w:r>
        <w:r w:rsidRPr="009C14A0">
          <w:rPr>
            <w:rStyle w:val="a3"/>
            <w:i/>
          </w:rPr>
          <w:t>газета</w:t>
        </w:r>
        <w:r w:rsidR="004F32A3" w:rsidRPr="009C14A0">
          <w:rPr>
            <w:rStyle w:val="a3"/>
            <w:i/>
          </w:rPr>
          <w:t>»</w:t>
        </w:r>
      </w:hyperlink>
    </w:p>
    <w:p w:rsidR="00FC623E" w:rsidRPr="004A0BE8" w:rsidRDefault="00FC623E" w:rsidP="00676D5F">
      <w:pPr>
        <w:numPr>
          <w:ilvl w:val="0"/>
          <w:numId w:val="25"/>
        </w:numPr>
        <w:rPr>
          <w:rStyle w:val="a3"/>
          <w:i/>
          <w:color w:val="auto"/>
          <w:u w:val="none"/>
        </w:rPr>
      </w:pPr>
      <w:r w:rsidRPr="009C14A0">
        <w:rPr>
          <w:i/>
        </w:rPr>
        <w:t>Более</w:t>
      </w:r>
      <w:r w:rsidR="005A44CA" w:rsidRPr="009C14A0">
        <w:rPr>
          <w:i/>
        </w:rPr>
        <w:t xml:space="preserve"> </w:t>
      </w:r>
      <w:r w:rsidRPr="009C14A0">
        <w:rPr>
          <w:i/>
        </w:rPr>
        <w:t>71%</w:t>
      </w:r>
      <w:r w:rsidR="005A44CA" w:rsidRPr="009C14A0">
        <w:rPr>
          <w:i/>
        </w:rPr>
        <w:t xml:space="preserve"> </w:t>
      </w:r>
      <w:r w:rsidRPr="009C14A0">
        <w:rPr>
          <w:i/>
        </w:rPr>
        <w:t>расходов</w:t>
      </w:r>
      <w:r w:rsidR="005A44CA" w:rsidRPr="009C14A0">
        <w:rPr>
          <w:i/>
        </w:rPr>
        <w:t xml:space="preserve"> </w:t>
      </w:r>
      <w:r w:rsidRPr="009C14A0">
        <w:rPr>
          <w:i/>
        </w:rPr>
        <w:t>бюджета</w:t>
      </w:r>
      <w:r w:rsidR="005A44CA" w:rsidRPr="009C14A0">
        <w:rPr>
          <w:i/>
        </w:rPr>
        <w:t xml:space="preserve"> </w:t>
      </w:r>
      <w:r w:rsidRPr="009C14A0">
        <w:rPr>
          <w:i/>
        </w:rPr>
        <w:t>Социального</w:t>
      </w:r>
      <w:r w:rsidR="005A44CA" w:rsidRPr="009C14A0">
        <w:rPr>
          <w:i/>
        </w:rPr>
        <w:t xml:space="preserve"> </w:t>
      </w:r>
      <w:r w:rsidRPr="009C14A0">
        <w:rPr>
          <w:i/>
        </w:rPr>
        <w:t>фонда</w:t>
      </w:r>
      <w:r w:rsidR="005A44CA" w:rsidRPr="009C14A0">
        <w:rPr>
          <w:i/>
        </w:rPr>
        <w:t xml:space="preserve"> </w:t>
      </w:r>
      <w:r w:rsidRPr="009C14A0">
        <w:rPr>
          <w:i/>
        </w:rPr>
        <w:t>в</w:t>
      </w:r>
      <w:r w:rsidR="005A44CA" w:rsidRPr="009C14A0">
        <w:rPr>
          <w:i/>
        </w:rPr>
        <w:t xml:space="preserve"> </w:t>
      </w:r>
      <w:r w:rsidRPr="009C14A0">
        <w:rPr>
          <w:i/>
        </w:rPr>
        <w:t>прошлом</w:t>
      </w:r>
      <w:r w:rsidR="005A44CA" w:rsidRPr="009C14A0">
        <w:rPr>
          <w:i/>
        </w:rPr>
        <w:t xml:space="preserve"> </w:t>
      </w:r>
      <w:r w:rsidRPr="009C14A0">
        <w:rPr>
          <w:i/>
        </w:rPr>
        <w:t>году</w:t>
      </w:r>
      <w:r w:rsidR="005A44CA" w:rsidRPr="009C14A0">
        <w:rPr>
          <w:i/>
        </w:rPr>
        <w:t xml:space="preserve"> </w:t>
      </w:r>
      <w:r w:rsidRPr="009C14A0">
        <w:rPr>
          <w:i/>
        </w:rPr>
        <w:t>направили</w:t>
      </w:r>
      <w:r w:rsidR="005A44CA" w:rsidRPr="009C14A0">
        <w:rPr>
          <w:i/>
        </w:rPr>
        <w:t xml:space="preserve"> </w:t>
      </w:r>
      <w:r w:rsidRPr="009C14A0">
        <w:rPr>
          <w:i/>
        </w:rPr>
        <w:t>на</w:t>
      </w:r>
      <w:r w:rsidR="005A44CA" w:rsidRPr="009C14A0">
        <w:rPr>
          <w:i/>
        </w:rPr>
        <w:t xml:space="preserve"> </w:t>
      </w:r>
      <w:r w:rsidRPr="009C14A0">
        <w:rPr>
          <w:i/>
        </w:rPr>
        <w:t>пенсионное</w:t>
      </w:r>
      <w:r w:rsidR="005A44CA" w:rsidRPr="009C14A0">
        <w:rPr>
          <w:i/>
        </w:rPr>
        <w:t xml:space="preserve"> </w:t>
      </w:r>
      <w:r w:rsidRPr="009C14A0">
        <w:rPr>
          <w:i/>
        </w:rPr>
        <w:t>обеспечение</w:t>
      </w:r>
      <w:r w:rsidR="005A44CA" w:rsidRPr="009C14A0">
        <w:rPr>
          <w:i/>
        </w:rPr>
        <w:t xml:space="preserve"> </w:t>
      </w:r>
      <w:r w:rsidRPr="009C14A0">
        <w:rPr>
          <w:i/>
        </w:rPr>
        <w:t>более</w:t>
      </w:r>
      <w:r w:rsidR="005A44CA" w:rsidRPr="009C14A0">
        <w:rPr>
          <w:i/>
        </w:rPr>
        <w:t xml:space="preserve"> </w:t>
      </w:r>
      <w:r w:rsidRPr="009C14A0">
        <w:rPr>
          <w:i/>
        </w:rPr>
        <w:t>41,3</w:t>
      </w:r>
      <w:r w:rsidR="005A44CA" w:rsidRPr="009C14A0">
        <w:rPr>
          <w:i/>
        </w:rPr>
        <w:t xml:space="preserve"> </w:t>
      </w:r>
      <w:r w:rsidRPr="009C14A0">
        <w:rPr>
          <w:i/>
        </w:rPr>
        <w:t>миллионов</w:t>
      </w:r>
      <w:r w:rsidR="005A44CA" w:rsidRPr="009C14A0">
        <w:rPr>
          <w:i/>
        </w:rPr>
        <w:t xml:space="preserve"> </w:t>
      </w:r>
      <w:r w:rsidRPr="009C14A0">
        <w:rPr>
          <w:i/>
        </w:rPr>
        <w:t>россиян,</w:t>
      </w:r>
      <w:r w:rsidR="005A44CA" w:rsidRPr="009C14A0">
        <w:rPr>
          <w:i/>
        </w:rPr>
        <w:t xml:space="preserve"> </w:t>
      </w:r>
      <w:r w:rsidRPr="009C14A0">
        <w:rPr>
          <w:i/>
        </w:rPr>
        <w:t>сообщил</w:t>
      </w:r>
      <w:r w:rsidR="005A44CA" w:rsidRPr="009C14A0">
        <w:rPr>
          <w:i/>
        </w:rPr>
        <w:t xml:space="preserve"> </w:t>
      </w:r>
      <w:r w:rsidRPr="009C14A0">
        <w:rPr>
          <w:i/>
        </w:rPr>
        <w:t>председатель</w:t>
      </w:r>
      <w:r w:rsidR="005A44CA" w:rsidRPr="009C14A0">
        <w:rPr>
          <w:i/>
        </w:rPr>
        <w:t xml:space="preserve"> </w:t>
      </w:r>
      <w:r w:rsidRPr="009C14A0">
        <w:rPr>
          <w:i/>
        </w:rPr>
        <w:t>фонда</w:t>
      </w:r>
      <w:r w:rsidR="005A44CA" w:rsidRPr="009C14A0">
        <w:rPr>
          <w:i/>
        </w:rPr>
        <w:t xml:space="preserve"> </w:t>
      </w:r>
      <w:r w:rsidRPr="009C14A0">
        <w:rPr>
          <w:i/>
        </w:rPr>
        <w:t>Сергей</w:t>
      </w:r>
      <w:r w:rsidR="005A44CA" w:rsidRPr="009C14A0">
        <w:rPr>
          <w:i/>
        </w:rPr>
        <w:t xml:space="preserve"> </w:t>
      </w:r>
      <w:r w:rsidRPr="009C14A0">
        <w:rPr>
          <w:i/>
        </w:rPr>
        <w:t>Чирков.</w:t>
      </w:r>
      <w:r w:rsidR="005A44CA" w:rsidRPr="009C14A0">
        <w:rPr>
          <w:i/>
        </w:rPr>
        <w:t xml:space="preserve"> </w:t>
      </w:r>
      <w:r w:rsidRPr="009C14A0">
        <w:rPr>
          <w:i/>
        </w:rPr>
        <w:t>По</w:t>
      </w:r>
      <w:r w:rsidR="005A44CA" w:rsidRPr="009C14A0">
        <w:rPr>
          <w:i/>
        </w:rPr>
        <w:t xml:space="preserve"> </w:t>
      </w:r>
      <w:r w:rsidRPr="009C14A0">
        <w:rPr>
          <w:i/>
        </w:rPr>
        <w:t>его</w:t>
      </w:r>
      <w:r w:rsidR="005A44CA" w:rsidRPr="009C14A0">
        <w:rPr>
          <w:i/>
        </w:rPr>
        <w:t xml:space="preserve"> </w:t>
      </w:r>
      <w:r w:rsidRPr="009C14A0">
        <w:rPr>
          <w:i/>
        </w:rPr>
        <w:t>словам,</w:t>
      </w:r>
      <w:r w:rsidR="005A44CA" w:rsidRPr="009C14A0">
        <w:rPr>
          <w:i/>
        </w:rPr>
        <w:t xml:space="preserve"> </w:t>
      </w:r>
      <w:r w:rsidRPr="009C14A0">
        <w:rPr>
          <w:i/>
        </w:rPr>
        <w:t>бюджет</w:t>
      </w:r>
      <w:r w:rsidR="005A44CA" w:rsidRPr="009C14A0">
        <w:rPr>
          <w:i/>
        </w:rPr>
        <w:t xml:space="preserve"> </w:t>
      </w:r>
      <w:r w:rsidRPr="009C14A0">
        <w:rPr>
          <w:i/>
        </w:rPr>
        <w:t>фонда</w:t>
      </w:r>
      <w:r w:rsidR="005A44CA" w:rsidRPr="009C14A0">
        <w:rPr>
          <w:i/>
        </w:rPr>
        <w:t xml:space="preserve"> </w:t>
      </w:r>
      <w:r w:rsidRPr="009C14A0">
        <w:rPr>
          <w:i/>
        </w:rPr>
        <w:t>на</w:t>
      </w:r>
      <w:r w:rsidR="005A44CA" w:rsidRPr="009C14A0">
        <w:rPr>
          <w:i/>
        </w:rPr>
        <w:t xml:space="preserve"> </w:t>
      </w:r>
      <w:r w:rsidRPr="009C14A0">
        <w:rPr>
          <w:i/>
        </w:rPr>
        <w:t>2023</w:t>
      </w:r>
      <w:r w:rsidR="005A44CA" w:rsidRPr="009C14A0">
        <w:rPr>
          <w:i/>
        </w:rPr>
        <w:t xml:space="preserve"> </w:t>
      </w:r>
      <w:r w:rsidRPr="009C14A0">
        <w:rPr>
          <w:i/>
        </w:rPr>
        <w:t>год</w:t>
      </w:r>
      <w:r w:rsidR="005A44CA" w:rsidRPr="009C14A0">
        <w:rPr>
          <w:i/>
        </w:rPr>
        <w:t xml:space="preserve"> </w:t>
      </w:r>
      <w:r w:rsidRPr="009C14A0">
        <w:rPr>
          <w:i/>
        </w:rPr>
        <w:t>исполнен</w:t>
      </w:r>
      <w:r w:rsidR="005A44CA" w:rsidRPr="009C14A0">
        <w:rPr>
          <w:i/>
        </w:rPr>
        <w:t xml:space="preserve"> </w:t>
      </w:r>
      <w:r w:rsidRPr="009C14A0">
        <w:rPr>
          <w:i/>
        </w:rPr>
        <w:t>по</w:t>
      </w:r>
      <w:r w:rsidR="005A44CA" w:rsidRPr="009C14A0">
        <w:rPr>
          <w:i/>
        </w:rPr>
        <w:t xml:space="preserve"> </w:t>
      </w:r>
      <w:r w:rsidRPr="009C14A0">
        <w:rPr>
          <w:i/>
        </w:rPr>
        <w:t>доходам</w:t>
      </w:r>
      <w:r w:rsidR="005A44CA" w:rsidRPr="009C14A0">
        <w:rPr>
          <w:i/>
        </w:rPr>
        <w:t xml:space="preserve"> </w:t>
      </w:r>
      <w:r w:rsidRPr="009C14A0">
        <w:rPr>
          <w:i/>
        </w:rPr>
        <w:t>в</w:t>
      </w:r>
      <w:r w:rsidR="005A44CA" w:rsidRPr="009C14A0">
        <w:rPr>
          <w:i/>
        </w:rPr>
        <w:t xml:space="preserve"> </w:t>
      </w:r>
      <w:r w:rsidRPr="009C14A0">
        <w:rPr>
          <w:i/>
        </w:rPr>
        <w:t>сумме</w:t>
      </w:r>
      <w:r w:rsidR="005A44CA" w:rsidRPr="009C14A0">
        <w:rPr>
          <w:i/>
        </w:rPr>
        <w:t xml:space="preserve"> </w:t>
      </w:r>
      <w:r w:rsidRPr="009C14A0">
        <w:rPr>
          <w:i/>
        </w:rPr>
        <w:t>13,3</w:t>
      </w:r>
      <w:r w:rsidR="005A44CA" w:rsidRPr="009C14A0">
        <w:rPr>
          <w:i/>
        </w:rPr>
        <w:t xml:space="preserve"> </w:t>
      </w:r>
      <w:r w:rsidRPr="009C14A0">
        <w:rPr>
          <w:i/>
        </w:rPr>
        <w:t>триллиона</w:t>
      </w:r>
      <w:r w:rsidR="005A44CA" w:rsidRPr="009C14A0">
        <w:rPr>
          <w:i/>
        </w:rPr>
        <w:t xml:space="preserve"> </w:t>
      </w:r>
      <w:r w:rsidRPr="009C14A0">
        <w:rPr>
          <w:i/>
        </w:rPr>
        <w:t>рублей.</w:t>
      </w:r>
      <w:r w:rsidR="005A44CA" w:rsidRPr="009C14A0">
        <w:rPr>
          <w:i/>
        </w:rPr>
        <w:t xml:space="preserve"> </w:t>
      </w:r>
      <w:r w:rsidRPr="009C14A0">
        <w:rPr>
          <w:i/>
        </w:rPr>
        <w:t>Всего</w:t>
      </w:r>
      <w:r w:rsidR="005A44CA" w:rsidRPr="009C14A0">
        <w:rPr>
          <w:i/>
        </w:rPr>
        <w:t xml:space="preserve"> </w:t>
      </w:r>
      <w:r w:rsidRPr="009C14A0">
        <w:rPr>
          <w:i/>
        </w:rPr>
        <w:t>в</w:t>
      </w:r>
      <w:r w:rsidR="005A44CA" w:rsidRPr="009C14A0">
        <w:rPr>
          <w:i/>
        </w:rPr>
        <w:t xml:space="preserve"> </w:t>
      </w:r>
      <w:r w:rsidRPr="009C14A0">
        <w:rPr>
          <w:i/>
        </w:rPr>
        <w:t>фонд</w:t>
      </w:r>
      <w:r w:rsidR="005A44CA" w:rsidRPr="009C14A0">
        <w:rPr>
          <w:i/>
        </w:rPr>
        <w:t xml:space="preserve"> </w:t>
      </w:r>
      <w:r w:rsidRPr="009C14A0">
        <w:rPr>
          <w:i/>
        </w:rPr>
        <w:t>поступило</w:t>
      </w:r>
      <w:r w:rsidR="005A44CA" w:rsidRPr="009C14A0">
        <w:rPr>
          <w:i/>
        </w:rPr>
        <w:t xml:space="preserve"> </w:t>
      </w:r>
      <w:r w:rsidRPr="009C14A0">
        <w:rPr>
          <w:i/>
        </w:rPr>
        <w:t>8,8</w:t>
      </w:r>
      <w:r w:rsidR="005A44CA" w:rsidRPr="009C14A0">
        <w:rPr>
          <w:i/>
        </w:rPr>
        <w:t xml:space="preserve"> </w:t>
      </w:r>
      <w:r w:rsidRPr="009C14A0">
        <w:rPr>
          <w:i/>
        </w:rPr>
        <w:t>триллиона</w:t>
      </w:r>
      <w:r w:rsidR="005A44CA" w:rsidRPr="009C14A0">
        <w:rPr>
          <w:i/>
        </w:rPr>
        <w:t xml:space="preserve"> </w:t>
      </w:r>
      <w:r w:rsidRPr="009C14A0">
        <w:rPr>
          <w:i/>
        </w:rPr>
        <w:t>рублей,</w:t>
      </w:r>
      <w:r w:rsidR="005A44CA" w:rsidRPr="009C14A0">
        <w:rPr>
          <w:i/>
        </w:rPr>
        <w:t xml:space="preserve"> </w:t>
      </w:r>
      <w:r w:rsidRPr="009C14A0">
        <w:rPr>
          <w:i/>
        </w:rPr>
        <w:t>большая</w:t>
      </w:r>
      <w:r w:rsidR="005A44CA" w:rsidRPr="009C14A0">
        <w:rPr>
          <w:i/>
        </w:rPr>
        <w:t xml:space="preserve"> </w:t>
      </w:r>
      <w:r w:rsidRPr="009C14A0">
        <w:rPr>
          <w:i/>
        </w:rPr>
        <w:t>часть</w:t>
      </w:r>
      <w:r w:rsidR="005A44CA" w:rsidRPr="009C14A0">
        <w:rPr>
          <w:i/>
        </w:rPr>
        <w:t xml:space="preserve"> </w:t>
      </w:r>
      <w:r w:rsidRPr="009C14A0">
        <w:rPr>
          <w:i/>
        </w:rPr>
        <w:t>-</w:t>
      </w:r>
      <w:r w:rsidR="005A44CA" w:rsidRPr="009C14A0">
        <w:rPr>
          <w:i/>
        </w:rPr>
        <w:t xml:space="preserve"> </w:t>
      </w:r>
      <w:r w:rsidRPr="009C14A0">
        <w:rPr>
          <w:i/>
        </w:rPr>
        <w:t>страховые</w:t>
      </w:r>
      <w:r w:rsidR="005A44CA" w:rsidRPr="009C14A0">
        <w:rPr>
          <w:i/>
        </w:rPr>
        <w:t xml:space="preserve"> </w:t>
      </w:r>
      <w:r w:rsidRPr="009C14A0">
        <w:rPr>
          <w:i/>
        </w:rPr>
        <w:t>взносы.</w:t>
      </w:r>
      <w:r w:rsidR="005A44CA" w:rsidRPr="009C14A0">
        <w:rPr>
          <w:i/>
        </w:rPr>
        <w:t xml:space="preserve"> </w:t>
      </w:r>
      <w:r w:rsidRPr="009C14A0">
        <w:rPr>
          <w:i/>
        </w:rPr>
        <w:t>Из</w:t>
      </w:r>
      <w:r w:rsidR="005A44CA" w:rsidRPr="009C14A0">
        <w:rPr>
          <w:i/>
        </w:rPr>
        <w:t xml:space="preserve"> </w:t>
      </w:r>
      <w:r w:rsidRPr="009C14A0">
        <w:rPr>
          <w:i/>
        </w:rPr>
        <w:t>них</w:t>
      </w:r>
      <w:r w:rsidR="005A44CA" w:rsidRPr="009C14A0">
        <w:rPr>
          <w:i/>
        </w:rPr>
        <w:t xml:space="preserve"> </w:t>
      </w:r>
      <w:r w:rsidRPr="009C14A0">
        <w:rPr>
          <w:i/>
        </w:rPr>
        <w:t>7,7</w:t>
      </w:r>
      <w:r w:rsidR="005A44CA" w:rsidRPr="009C14A0">
        <w:rPr>
          <w:i/>
        </w:rPr>
        <w:t xml:space="preserve"> </w:t>
      </w:r>
      <w:r w:rsidRPr="009C14A0">
        <w:rPr>
          <w:i/>
        </w:rPr>
        <w:t>триллиона</w:t>
      </w:r>
      <w:r w:rsidR="005A44CA" w:rsidRPr="009C14A0">
        <w:rPr>
          <w:i/>
        </w:rPr>
        <w:t xml:space="preserve"> </w:t>
      </w:r>
      <w:r w:rsidRPr="009C14A0">
        <w:rPr>
          <w:i/>
        </w:rPr>
        <w:t>рублей</w:t>
      </w:r>
      <w:r w:rsidR="005A44CA" w:rsidRPr="009C14A0">
        <w:rPr>
          <w:i/>
        </w:rPr>
        <w:t xml:space="preserve"> </w:t>
      </w:r>
      <w:r w:rsidRPr="009C14A0">
        <w:rPr>
          <w:i/>
        </w:rPr>
        <w:t>на</w:t>
      </w:r>
      <w:r w:rsidR="005A44CA" w:rsidRPr="009C14A0">
        <w:rPr>
          <w:i/>
        </w:rPr>
        <w:t xml:space="preserve"> </w:t>
      </w:r>
      <w:r w:rsidRPr="009C14A0">
        <w:rPr>
          <w:i/>
        </w:rPr>
        <w:t>пенсионное</w:t>
      </w:r>
      <w:r w:rsidR="005A44CA" w:rsidRPr="009C14A0">
        <w:rPr>
          <w:i/>
        </w:rPr>
        <w:t xml:space="preserve"> </w:t>
      </w:r>
      <w:r w:rsidRPr="009C14A0">
        <w:rPr>
          <w:i/>
        </w:rPr>
        <w:t>страхование</w:t>
      </w:r>
      <w:r w:rsidR="00747570" w:rsidRPr="009C14A0">
        <w:rPr>
          <w:i/>
        </w:rPr>
        <w:t>,</w:t>
      </w:r>
      <w:r w:rsidR="005A44CA" w:rsidRPr="009C14A0">
        <w:rPr>
          <w:i/>
        </w:rPr>
        <w:t xml:space="preserve"> </w:t>
      </w:r>
      <w:hyperlink w:anchor="А110" w:history="1">
        <w:r w:rsidR="00747570" w:rsidRPr="009C14A0">
          <w:rPr>
            <w:rStyle w:val="a3"/>
            <w:i/>
          </w:rPr>
          <w:t>сообщаю</w:t>
        </w:r>
        <w:r w:rsidRPr="009C14A0">
          <w:rPr>
            <w:rStyle w:val="a3"/>
            <w:i/>
          </w:rPr>
          <w:t>т</w:t>
        </w:r>
        <w:r w:rsidR="005A44CA" w:rsidRPr="009C14A0">
          <w:rPr>
            <w:rStyle w:val="a3"/>
            <w:i/>
          </w:rPr>
          <w:t xml:space="preserve"> </w:t>
        </w:r>
        <w:r w:rsidR="004F32A3" w:rsidRPr="009C14A0">
          <w:rPr>
            <w:rStyle w:val="a3"/>
            <w:i/>
          </w:rPr>
          <w:t>«</w:t>
        </w:r>
        <w:r w:rsidRPr="009C14A0">
          <w:rPr>
            <w:rStyle w:val="a3"/>
            <w:i/>
          </w:rPr>
          <w:t>РИА</w:t>
        </w:r>
        <w:r w:rsidR="005A44CA" w:rsidRPr="009C14A0">
          <w:rPr>
            <w:rStyle w:val="a3"/>
            <w:i/>
          </w:rPr>
          <w:t xml:space="preserve"> </w:t>
        </w:r>
        <w:r w:rsidRPr="009C14A0">
          <w:rPr>
            <w:rStyle w:val="a3"/>
            <w:i/>
          </w:rPr>
          <w:t>Новости</w:t>
        </w:r>
        <w:r w:rsidR="004F32A3" w:rsidRPr="009C14A0">
          <w:rPr>
            <w:rStyle w:val="a3"/>
            <w:i/>
          </w:rPr>
          <w:t>»</w:t>
        </w:r>
      </w:hyperlink>
    </w:p>
    <w:p w:rsidR="004A0BE8" w:rsidRDefault="004A0BE8" w:rsidP="004A0BE8">
      <w:pPr>
        <w:rPr>
          <w:i/>
        </w:rPr>
      </w:pPr>
    </w:p>
    <w:p w:rsidR="004A0BE8" w:rsidRDefault="004A0BE8" w:rsidP="004A0BE8">
      <w:pPr>
        <w:rPr>
          <w:i/>
        </w:rPr>
      </w:pPr>
    </w:p>
    <w:p w:rsidR="004A0BE8" w:rsidRDefault="004A0BE8" w:rsidP="004A0BE8">
      <w:pPr>
        <w:rPr>
          <w:i/>
        </w:rPr>
      </w:pPr>
    </w:p>
    <w:p w:rsidR="004A0BE8" w:rsidRPr="009C14A0" w:rsidRDefault="004A0BE8" w:rsidP="004A0BE8">
      <w:pPr>
        <w:rPr>
          <w:i/>
        </w:rPr>
      </w:pPr>
    </w:p>
    <w:p w:rsidR="00660B65" w:rsidRPr="009C14A0" w:rsidRDefault="00660B65" w:rsidP="00747570">
      <w:pPr>
        <w:pStyle w:val="10"/>
        <w:jc w:val="center"/>
        <w:rPr>
          <w:color w:val="984806"/>
        </w:rPr>
      </w:pPr>
      <w:bookmarkStart w:id="6" w:name="_Toc169159996"/>
      <w:r w:rsidRPr="009C14A0">
        <w:rPr>
          <w:color w:val="984806"/>
        </w:rPr>
        <w:lastRenderedPageBreak/>
        <w:t>Ц</w:t>
      </w:r>
      <w:r w:rsidRPr="009C14A0">
        <w:t>итаты</w:t>
      </w:r>
      <w:r w:rsidR="005A44CA" w:rsidRPr="009C14A0">
        <w:t xml:space="preserve"> </w:t>
      </w:r>
      <w:r w:rsidRPr="009C14A0">
        <w:t>дня</w:t>
      </w:r>
      <w:bookmarkEnd w:id="6"/>
    </w:p>
    <w:p w:rsidR="00676D5F" w:rsidRPr="009C14A0" w:rsidRDefault="00CA22CE" w:rsidP="003B3BAA">
      <w:pPr>
        <w:numPr>
          <w:ilvl w:val="0"/>
          <w:numId w:val="27"/>
        </w:numPr>
        <w:rPr>
          <w:i/>
        </w:rPr>
      </w:pPr>
      <w:r w:rsidRPr="009C14A0">
        <w:rPr>
          <w:i/>
        </w:rPr>
        <w:t>Александр</w:t>
      </w:r>
      <w:r w:rsidR="005A44CA" w:rsidRPr="009C14A0">
        <w:rPr>
          <w:i/>
        </w:rPr>
        <w:t xml:space="preserve"> </w:t>
      </w:r>
      <w:r w:rsidRPr="009C14A0">
        <w:rPr>
          <w:i/>
        </w:rPr>
        <w:t>Жуков,</w:t>
      </w:r>
      <w:r w:rsidR="005A44CA" w:rsidRPr="009C14A0">
        <w:rPr>
          <w:i/>
        </w:rPr>
        <w:t xml:space="preserve"> </w:t>
      </w:r>
      <w:r w:rsidRPr="009C14A0">
        <w:rPr>
          <w:i/>
        </w:rPr>
        <w:t>первый</w:t>
      </w:r>
      <w:r w:rsidR="005A44CA" w:rsidRPr="009C14A0">
        <w:rPr>
          <w:i/>
        </w:rPr>
        <w:t xml:space="preserve"> </w:t>
      </w:r>
      <w:r w:rsidRPr="009C14A0">
        <w:rPr>
          <w:i/>
        </w:rPr>
        <w:t>заместитель</w:t>
      </w:r>
      <w:r w:rsidR="005A44CA" w:rsidRPr="009C14A0">
        <w:rPr>
          <w:i/>
        </w:rPr>
        <w:t xml:space="preserve"> </w:t>
      </w:r>
      <w:r w:rsidRPr="009C14A0">
        <w:rPr>
          <w:i/>
        </w:rPr>
        <w:t>председателя</w:t>
      </w:r>
      <w:r w:rsidR="005A44CA" w:rsidRPr="009C14A0">
        <w:rPr>
          <w:i/>
        </w:rPr>
        <w:t xml:space="preserve"> </w:t>
      </w:r>
      <w:r w:rsidRPr="009C14A0">
        <w:rPr>
          <w:i/>
        </w:rPr>
        <w:t>Госдумы</w:t>
      </w:r>
      <w:r w:rsidR="005A44CA" w:rsidRPr="009C14A0">
        <w:rPr>
          <w:i/>
        </w:rPr>
        <w:t xml:space="preserve"> </w:t>
      </w:r>
      <w:r w:rsidRPr="009C14A0">
        <w:rPr>
          <w:i/>
        </w:rPr>
        <w:t>РФ:</w:t>
      </w:r>
      <w:r w:rsidR="005A44CA" w:rsidRPr="009C14A0">
        <w:rPr>
          <w:i/>
        </w:rPr>
        <w:t xml:space="preserve"> </w:t>
      </w:r>
      <w:r w:rsidR="004F32A3" w:rsidRPr="009C14A0">
        <w:rPr>
          <w:i/>
        </w:rPr>
        <w:t>«</w:t>
      </w:r>
      <w:r w:rsidRPr="009C14A0">
        <w:rPr>
          <w:i/>
        </w:rPr>
        <w:t>Президент</w:t>
      </w:r>
      <w:r w:rsidR="005A44CA" w:rsidRPr="009C14A0">
        <w:rPr>
          <w:i/>
        </w:rPr>
        <w:t xml:space="preserve"> </w:t>
      </w:r>
      <w:r w:rsidRPr="009C14A0">
        <w:rPr>
          <w:i/>
        </w:rPr>
        <w:t>поставил</w:t>
      </w:r>
      <w:r w:rsidR="005A44CA" w:rsidRPr="009C14A0">
        <w:rPr>
          <w:i/>
        </w:rPr>
        <w:t xml:space="preserve"> </w:t>
      </w:r>
      <w:r w:rsidRPr="009C14A0">
        <w:rPr>
          <w:i/>
        </w:rPr>
        <w:t>задачу</w:t>
      </w:r>
      <w:r w:rsidR="005A44CA" w:rsidRPr="009C14A0">
        <w:rPr>
          <w:i/>
        </w:rPr>
        <w:t xml:space="preserve"> </w:t>
      </w:r>
      <w:r w:rsidRPr="009C14A0">
        <w:rPr>
          <w:i/>
        </w:rPr>
        <w:t>продлить</w:t>
      </w:r>
      <w:r w:rsidR="005A44CA" w:rsidRPr="009C14A0">
        <w:rPr>
          <w:i/>
        </w:rPr>
        <w:t xml:space="preserve"> </w:t>
      </w:r>
      <w:r w:rsidRPr="009C14A0">
        <w:rPr>
          <w:i/>
        </w:rPr>
        <w:t>период</w:t>
      </w:r>
      <w:r w:rsidR="005A44CA" w:rsidRPr="009C14A0">
        <w:rPr>
          <w:i/>
        </w:rPr>
        <w:t xml:space="preserve"> </w:t>
      </w:r>
      <w:r w:rsidRPr="009C14A0">
        <w:rPr>
          <w:i/>
        </w:rPr>
        <w:t>софинансирования</w:t>
      </w:r>
      <w:r w:rsidR="005A44CA" w:rsidRPr="009C14A0">
        <w:rPr>
          <w:i/>
        </w:rPr>
        <w:t xml:space="preserve"> </w:t>
      </w:r>
      <w:r w:rsidRPr="009C14A0">
        <w:rPr>
          <w:i/>
        </w:rPr>
        <w:t>накоплений</w:t>
      </w:r>
      <w:r w:rsidR="005A44CA" w:rsidRPr="009C14A0">
        <w:rPr>
          <w:i/>
        </w:rPr>
        <w:t xml:space="preserve"> </w:t>
      </w:r>
      <w:r w:rsidRPr="009C14A0">
        <w:rPr>
          <w:i/>
        </w:rPr>
        <w:t>граждан</w:t>
      </w:r>
      <w:r w:rsidR="005A44CA" w:rsidRPr="009C14A0">
        <w:rPr>
          <w:i/>
        </w:rPr>
        <w:t xml:space="preserve"> </w:t>
      </w:r>
      <w:r w:rsidRPr="009C14A0">
        <w:rPr>
          <w:i/>
        </w:rPr>
        <w:t>по</w:t>
      </w:r>
      <w:r w:rsidR="005A44CA" w:rsidRPr="009C14A0">
        <w:rPr>
          <w:i/>
        </w:rPr>
        <w:t xml:space="preserve"> </w:t>
      </w:r>
      <w:r w:rsidRPr="009C14A0">
        <w:rPr>
          <w:i/>
        </w:rPr>
        <w:t>программе</w:t>
      </w:r>
      <w:r w:rsidR="005A44CA" w:rsidRPr="009C14A0">
        <w:rPr>
          <w:i/>
        </w:rPr>
        <w:t xml:space="preserve"> </w:t>
      </w:r>
      <w:r w:rsidRPr="009C14A0">
        <w:rPr>
          <w:i/>
        </w:rPr>
        <w:t>долгосрочных</w:t>
      </w:r>
      <w:r w:rsidR="005A44CA" w:rsidRPr="009C14A0">
        <w:rPr>
          <w:i/>
        </w:rPr>
        <w:t xml:space="preserve"> </w:t>
      </w:r>
      <w:r w:rsidRPr="009C14A0">
        <w:rPr>
          <w:i/>
        </w:rPr>
        <w:t>сбережений</w:t>
      </w:r>
      <w:r w:rsidR="005A44CA" w:rsidRPr="009C14A0">
        <w:rPr>
          <w:i/>
        </w:rPr>
        <w:t xml:space="preserve"> </w:t>
      </w:r>
      <w:r w:rsidRPr="009C14A0">
        <w:rPr>
          <w:i/>
        </w:rPr>
        <w:t>как</w:t>
      </w:r>
      <w:r w:rsidR="005A44CA" w:rsidRPr="009C14A0">
        <w:rPr>
          <w:i/>
        </w:rPr>
        <w:t xml:space="preserve"> </w:t>
      </w:r>
      <w:r w:rsidRPr="009C14A0">
        <w:rPr>
          <w:i/>
        </w:rPr>
        <w:t>минимум</w:t>
      </w:r>
      <w:r w:rsidR="005A44CA" w:rsidRPr="009C14A0">
        <w:rPr>
          <w:i/>
        </w:rPr>
        <w:t xml:space="preserve"> </w:t>
      </w:r>
      <w:r w:rsidRPr="009C14A0">
        <w:rPr>
          <w:i/>
        </w:rPr>
        <w:t>до</w:t>
      </w:r>
      <w:r w:rsidR="005A44CA" w:rsidRPr="009C14A0">
        <w:rPr>
          <w:i/>
        </w:rPr>
        <w:t xml:space="preserve"> </w:t>
      </w:r>
      <w:r w:rsidRPr="009C14A0">
        <w:rPr>
          <w:i/>
        </w:rPr>
        <w:t>десяти</w:t>
      </w:r>
      <w:r w:rsidR="005A44CA" w:rsidRPr="009C14A0">
        <w:rPr>
          <w:i/>
        </w:rPr>
        <w:t xml:space="preserve"> </w:t>
      </w:r>
      <w:r w:rsidRPr="009C14A0">
        <w:rPr>
          <w:i/>
        </w:rPr>
        <w:t>лет.</w:t>
      </w:r>
      <w:r w:rsidR="005A44CA" w:rsidRPr="009C14A0">
        <w:rPr>
          <w:i/>
        </w:rPr>
        <w:t xml:space="preserve"> </w:t>
      </w:r>
      <w:r w:rsidRPr="009C14A0">
        <w:rPr>
          <w:i/>
        </w:rPr>
        <w:t>Соответствующий</w:t>
      </w:r>
      <w:r w:rsidR="005A44CA" w:rsidRPr="009C14A0">
        <w:rPr>
          <w:i/>
        </w:rPr>
        <w:t xml:space="preserve"> </w:t>
      </w:r>
      <w:r w:rsidRPr="009C14A0">
        <w:rPr>
          <w:i/>
        </w:rPr>
        <w:t>закон</w:t>
      </w:r>
      <w:r w:rsidR="005A44CA" w:rsidRPr="009C14A0">
        <w:rPr>
          <w:i/>
        </w:rPr>
        <w:t xml:space="preserve"> </w:t>
      </w:r>
      <w:r w:rsidRPr="009C14A0">
        <w:rPr>
          <w:i/>
        </w:rPr>
        <w:t>еще</w:t>
      </w:r>
      <w:r w:rsidR="005A44CA" w:rsidRPr="009C14A0">
        <w:rPr>
          <w:i/>
        </w:rPr>
        <w:t xml:space="preserve"> </w:t>
      </w:r>
      <w:r w:rsidRPr="009C14A0">
        <w:rPr>
          <w:i/>
        </w:rPr>
        <w:t>предстоит</w:t>
      </w:r>
      <w:r w:rsidR="005A44CA" w:rsidRPr="009C14A0">
        <w:rPr>
          <w:i/>
        </w:rPr>
        <w:t xml:space="preserve"> </w:t>
      </w:r>
      <w:r w:rsidRPr="009C14A0">
        <w:rPr>
          <w:i/>
        </w:rPr>
        <w:t>принять.</w:t>
      </w:r>
      <w:r w:rsidR="005A44CA" w:rsidRPr="009C14A0">
        <w:rPr>
          <w:i/>
        </w:rPr>
        <w:t xml:space="preserve"> </w:t>
      </w:r>
      <w:r w:rsidRPr="009C14A0">
        <w:rPr>
          <w:i/>
        </w:rPr>
        <w:t>Потому</w:t>
      </w:r>
      <w:r w:rsidR="005A44CA" w:rsidRPr="009C14A0">
        <w:rPr>
          <w:i/>
        </w:rPr>
        <w:t xml:space="preserve"> </w:t>
      </w:r>
      <w:r w:rsidRPr="009C14A0">
        <w:rPr>
          <w:i/>
        </w:rPr>
        <w:t>что,</w:t>
      </w:r>
      <w:r w:rsidR="005A44CA" w:rsidRPr="009C14A0">
        <w:rPr>
          <w:i/>
        </w:rPr>
        <w:t xml:space="preserve"> </w:t>
      </w:r>
      <w:r w:rsidRPr="009C14A0">
        <w:rPr>
          <w:i/>
        </w:rPr>
        <w:t>конечно,</w:t>
      </w:r>
      <w:r w:rsidR="005A44CA" w:rsidRPr="009C14A0">
        <w:rPr>
          <w:i/>
        </w:rPr>
        <w:t xml:space="preserve"> </w:t>
      </w:r>
      <w:r w:rsidRPr="009C14A0">
        <w:rPr>
          <w:i/>
        </w:rPr>
        <w:t>в</w:t>
      </w:r>
      <w:r w:rsidR="005A44CA" w:rsidRPr="009C14A0">
        <w:rPr>
          <w:i/>
        </w:rPr>
        <w:t xml:space="preserve"> </w:t>
      </w:r>
      <w:r w:rsidRPr="009C14A0">
        <w:rPr>
          <w:i/>
        </w:rPr>
        <w:t>экономике</w:t>
      </w:r>
      <w:r w:rsidR="005A44CA" w:rsidRPr="009C14A0">
        <w:rPr>
          <w:i/>
        </w:rPr>
        <w:t xml:space="preserve"> </w:t>
      </w:r>
      <w:r w:rsidRPr="009C14A0">
        <w:rPr>
          <w:i/>
        </w:rPr>
        <w:t>недостаточно</w:t>
      </w:r>
      <w:r w:rsidR="005A44CA" w:rsidRPr="009C14A0">
        <w:rPr>
          <w:i/>
        </w:rPr>
        <w:t xml:space="preserve"> </w:t>
      </w:r>
      <w:r w:rsidRPr="009C14A0">
        <w:rPr>
          <w:i/>
        </w:rPr>
        <w:t>долгосрочных</w:t>
      </w:r>
      <w:r w:rsidR="005A44CA" w:rsidRPr="009C14A0">
        <w:rPr>
          <w:i/>
        </w:rPr>
        <w:t xml:space="preserve"> </w:t>
      </w:r>
      <w:r w:rsidRPr="009C14A0">
        <w:rPr>
          <w:i/>
        </w:rPr>
        <w:t>финансовых</w:t>
      </w:r>
      <w:r w:rsidR="005A44CA" w:rsidRPr="009C14A0">
        <w:rPr>
          <w:i/>
        </w:rPr>
        <w:t xml:space="preserve"> </w:t>
      </w:r>
      <w:r w:rsidRPr="009C14A0">
        <w:rPr>
          <w:i/>
        </w:rPr>
        <w:t>ресурсов</w:t>
      </w:r>
      <w:r w:rsidR="004F32A3" w:rsidRPr="009C14A0">
        <w:rPr>
          <w:i/>
        </w:rPr>
        <w:t>»</w:t>
      </w:r>
    </w:p>
    <w:p w:rsidR="006420B8" w:rsidRPr="009C14A0" w:rsidRDefault="006420B8" w:rsidP="003B3BAA">
      <w:pPr>
        <w:numPr>
          <w:ilvl w:val="0"/>
          <w:numId w:val="27"/>
        </w:numPr>
        <w:rPr>
          <w:i/>
        </w:rPr>
      </w:pPr>
      <w:r w:rsidRPr="009C14A0">
        <w:rPr>
          <w:i/>
        </w:rPr>
        <w:t>Павел</w:t>
      </w:r>
      <w:r w:rsidR="005A44CA" w:rsidRPr="009C14A0">
        <w:rPr>
          <w:i/>
        </w:rPr>
        <w:t xml:space="preserve"> </w:t>
      </w:r>
      <w:r w:rsidRPr="009C14A0">
        <w:rPr>
          <w:i/>
        </w:rPr>
        <w:t>Шахлевич,</w:t>
      </w:r>
      <w:r w:rsidR="005A44CA" w:rsidRPr="009C14A0">
        <w:rPr>
          <w:i/>
        </w:rPr>
        <w:t xml:space="preserve"> </w:t>
      </w:r>
      <w:r w:rsidRPr="009C14A0">
        <w:rPr>
          <w:i/>
        </w:rPr>
        <w:t>заместитель</w:t>
      </w:r>
      <w:r w:rsidR="005A44CA" w:rsidRPr="009C14A0">
        <w:rPr>
          <w:i/>
        </w:rPr>
        <w:t xml:space="preserve"> </w:t>
      </w:r>
      <w:r w:rsidRPr="009C14A0">
        <w:rPr>
          <w:i/>
        </w:rPr>
        <w:t>директора</w:t>
      </w:r>
      <w:r w:rsidR="005A44CA" w:rsidRPr="009C14A0">
        <w:rPr>
          <w:i/>
        </w:rPr>
        <w:t xml:space="preserve"> </w:t>
      </w:r>
      <w:r w:rsidRPr="009C14A0">
        <w:rPr>
          <w:i/>
        </w:rPr>
        <w:t>департамента</w:t>
      </w:r>
      <w:r w:rsidR="005A44CA" w:rsidRPr="009C14A0">
        <w:rPr>
          <w:i/>
        </w:rPr>
        <w:t xml:space="preserve"> </w:t>
      </w:r>
      <w:r w:rsidRPr="009C14A0">
        <w:rPr>
          <w:i/>
        </w:rPr>
        <w:t>финансовой</w:t>
      </w:r>
      <w:r w:rsidR="005A44CA" w:rsidRPr="009C14A0">
        <w:rPr>
          <w:i/>
        </w:rPr>
        <w:t xml:space="preserve"> </w:t>
      </w:r>
      <w:r w:rsidRPr="009C14A0">
        <w:rPr>
          <w:i/>
        </w:rPr>
        <w:t>политики</w:t>
      </w:r>
      <w:r w:rsidR="005A44CA" w:rsidRPr="009C14A0">
        <w:rPr>
          <w:i/>
        </w:rPr>
        <w:t xml:space="preserve"> </w:t>
      </w:r>
      <w:r w:rsidRPr="009C14A0">
        <w:rPr>
          <w:i/>
        </w:rPr>
        <w:t>Минфина</w:t>
      </w:r>
      <w:r w:rsidR="005A44CA" w:rsidRPr="009C14A0">
        <w:rPr>
          <w:i/>
        </w:rPr>
        <w:t xml:space="preserve"> </w:t>
      </w:r>
      <w:r w:rsidRPr="009C14A0">
        <w:rPr>
          <w:i/>
        </w:rPr>
        <w:t>РФ:</w:t>
      </w:r>
      <w:r w:rsidR="005A44CA" w:rsidRPr="009C14A0">
        <w:rPr>
          <w:i/>
        </w:rPr>
        <w:t xml:space="preserve"> </w:t>
      </w:r>
      <w:r w:rsidR="004F32A3" w:rsidRPr="009C14A0">
        <w:rPr>
          <w:i/>
        </w:rPr>
        <w:t>«</w:t>
      </w:r>
      <w:r w:rsidRPr="009C14A0">
        <w:rPr>
          <w:i/>
        </w:rPr>
        <w:t>Президент</w:t>
      </w:r>
      <w:r w:rsidR="005A44CA" w:rsidRPr="009C14A0">
        <w:rPr>
          <w:i/>
        </w:rPr>
        <w:t xml:space="preserve"> </w:t>
      </w:r>
      <w:r w:rsidRPr="009C14A0">
        <w:rPr>
          <w:i/>
        </w:rPr>
        <w:t>поручил</w:t>
      </w:r>
      <w:r w:rsidR="005A44CA" w:rsidRPr="009C14A0">
        <w:rPr>
          <w:i/>
        </w:rPr>
        <w:t xml:space="preserve"> </w:t>
      </w:r>
      <w:r w:rsidRPr="009C14A0">
        <w:rPr>
          <w:i/>
        </w:rPr>
        <w:t>продлить</w:t>
      </w:r>
      <w:r w:rsidR="005A44CA" w:rsidRPr="009C14A0">
        <w:rPr>
          <w:i/>
        </w:rPr>
        <w:t xml:space="preserve"> </w:t>
      </w:r>
      <w:r w:rsidRPr="009C14A0">
        <w:rPr>
          <w:i/>
        </w:rPr>
        <w:t>срок</w:t>
      </w:r>
      <w:r w:rsidR="005A44CA" w:rsidRPr="009C14A0">
        <w:rPr>
          <w:i/>
        </w:rPr>
        <w:t xml:space="preserve"> </w:t>
      </w:r>
      <w:r w:rsidRPr="009C14A0">
        <w:rPr>
          <w:i/>
        </w:rPr>
        <w:t>государственного</w:t>
      </w:r>
      <w:r w:rsidR="005A44CA" w:rsidRPr="009C14A0">
        <w:rPr>
          <w:i/>
        </w:rPr>
        <w:t xml:space="preserve"> </w:t>
      </w:r>
      <w:r w:rsidRPr="009C14A0">
        <w:rPr>
          <w:i/>
        </w:rPr>
        <w:t>софинансирования</w:t>
      </w:r>
      <w:r w:rsidR="005A44CA" w:rsidRPr="009C14A0">
        <w:rPr>
          <w:i/>
        </w:rPr>
        <w:t xml:space="preserve"> </w:t>
      </w:r>
      <w:r w:rsidRPr="009C14A0">
        <w:rPr>
          <w:i/>
        </w:rPr>
        <w:t>как</w:t>
      </w:r>
      <w:r w:rsidR="005A44CA" w:rsidRPr="009C14A0">
        <w:rPr>
          <w:i/>
        </w:rPr>
        <w:t xml:space="preserve"> </w:t>
      </w:r>
      <w:r w:rsidRPr="009C14A0">
        <w:rPr>
          <w:i/>
        </w:rPr>
        <w:t>минимум</w:t>
      </w:r>
      <w:r w:rsidR="005A44CA" w:rsidRPr="009C14A0">
        <w:rPr>
          <w:i/>
        </w:rPr>
        <w:t xml:space="preserve"> </w:t>
      </w:r>
      <w:r w:rsidRPr="009C14A0">
        <w:rPr>
          <w:i/>
        </w:rPr>
        <w:t>до</w:t>
      </w:r>
      <w:r w:rsidR="005A44CA" w:rsidRPr="009C14A0">
        <w:rPr>
          <w:i/>
        </w:rPr>
        <w:t xml:space="preserve"> </w:t>
      </w:r>
      <w:r w:rsidRPr="009C14A0">
        <w:rPr>
          <w:i/>
        </w:rPr>
        <w:t>10</w:t>
      </w:r>
      <w:r w:rsidR="005A44CA" w:rsidRPr="009C14A0">
        <w:rPr>
          <w:i/>
        </w:rPr>
        <w:t xml:space="preserve"> </w:t>
      </w:r>
      <w:r w:rsidRPr="009C14A0">
        <w:rPr>
          <w:i/>
        </w:rPr>
        <w:t>лет.</w:t>
      </w:r>
      <w:r w:rsidR="005A44CA" w:rsidRPr="009C14A0">
        <w:rPr>
          <w:i/>
        </w:rPr>
        <w:t xml:space="preserve"> </w:t>
      </w:r>
      <w:r w:rsidRPr="009C14A0">
        <w:rPr>
          <w:i/>
        </w:rPr>
        <w:t>Безусловно,</w:t>
      </w:r>
      <w:r w:rsidR="005A44CA" w:rsidRPr="009C14A0">
        <w:rPr>
          <w:i/>
        </w:rPr>
        <w:t xml:space="preserve"> </w:t>
      </w:r>
      <w:r w:rsidRPr="009C14A0">
        <w:rPr>
          <w:i/>
        </w:rPr>
        <w:t>это</w:t>
      </w:r>
      <w:r w:rsidR="005A44CA" w:rsidRPr="009C14A0">
        <w:rPr>
          <w:i/>
        </w:rPr>
        <w:t xml:space="preserve"> </w:t>
      </w:r>
      <w:r w:rsidRPr="009C14A0">
        <w:rPr>
          <w:i/>
        </w:rPr>
        <w:t>важное</w:t>
      </w:r>
      <w:r w:rsidR="005A44CA" w:rsidRPr="009C14A0">
        <w:rPr>
          <w:i/>
        </w:rPr>
        <w:t xml:space="preserve"> </w:t>
      </w:r>
      <w:r w:rsidRPr="009C14A0">
        <w:rPr>
          <w:i/>
        </w:rPr>
        <w:t>решение</w:t>
      </w:r>
      <w:r w:rsidR="005A44CA" w:rsidRPr="009C14A0">
        <w:rPr>
          <w:i/>
        </w:rPr>
        <w:t xml:space="preserve"> </w:t>
      </w:r>
      <w:r w:rsidRPr="009C14A0">
        <w:rPr>
          <w:i/>
        </w:rPr>
        <w:t>позволит</w:t>
      </w:r>
      <w:r w:rsidR="005A44CA" w:rsidRPr="009C14A0">
        <w:rPr>
          <w:i/>
        </w:rPr>
        <w:t xml:space="preserve"> </w:t>
      </w:r>
      <w:r w:rsidRPr="009C14A0">
        <w:rPr>
          <w:i/>
        </w:rPr>
        <w:t>сделать</w:t>
      </w:r>
      <w:r w:rsidR="005A44CA" w:rsidRPr="009C14A0">
        <w:rPr>
          <w:i/>
        </w:rPr>
        <w:t xml:space="preserve"> </w:t>
      </w:r>
      <w:r w:rsidRPr="009C14A0">
        <w:rPr>
          <w:i/>
        </w:rPr>
        <w:t>использование</w:t>
      </w:r>
      <w:r w:rsidR="005A44CA" w:rsidRPr="009C14A0">
        <w:rPr>
          <w:i/>
        </w:rPr>
        <w:t xml:space="preserve"> </w:t>
      </w:r>
      <w:r w:rsidRPr="009C14A0">
        <w:rPr>
          <w:i/>
        </w:rPr>
        <w:t>нового</w:t>
      </w:r>
      <w:r w:rsidR="005A44CA" w:rsidRPr="009C14A0">
        <w:rPr>
          <w:i/>
        </w:rPr>
        <w:t xml:space="preserve"> </w:t>
      </w:r>
      <w:r w:rsidRPr="009C14A0">
        <w:rPr>
          <w:i/>
        </w:rPr>
        <w:t>сберегательного</w:t>
      </w:r>
      <w:r w:rsidR="005A44CA" w:rsidRPr="009C14A0">
        <w:rPr>
          <w:i/>
        </w:rPr>
        <w:t xml:space="preserve"> </w:t>
      </w:r>
      <w:r w:rsidRPr="009C14A0">
        <w:rPr>
          <w:i/>
        </w:rPr>
        <w:t>инструмента</w:t>
      </w:r>
      <w:r w:rsidR="005A44CA" w:rsidRPr="009C14A0">
        <w:rPr>
          <w:i/>
        </w:rPr>
        <w:t xml:space="preserve"> </w:t>
      </w:r>
      <w:r w:rsidRPr="009C14A0">
        <w:rPr>
          <w:i/>
        </w:rPr>
        <w:t>по-настоящему</w:t>
      </w:r>
      <w:r w:rsidR="005A44CA" w:rsidRPr="009C14A0">
        <w:rPr>
          <w:i/>
        </w:rPr>
        <w:t xml:space="preserve"> </w:t>
      </w:r>
      <w:r w:rsidRPr="009C14A0">
        <w:rPr>
          <w:i/>
        </w:rPr>
        <w:t>массовым.</w:t>
      </w:r>
      <w:r w:rsidR="005A44CA" w:rsidRPr="009C14A0">
        <w:rPr>
          <w:i/>
        </w:rPr>
        <w:t xml:space="preserve"> </w:t>
      </w:r>
      <w:r w:rsidRPr="009C14A0">
        <w:rPr>
          <w:i/>
        </w:rPr>
        <w:t>С</w:t>
      </w:r>
      <w:r w:rsidR="005A44CA" w:rsidRPr="009C14A0">
        <w:rPr>
          <w:i/>
        </w:rPr>
        <w:t xml:space="preserve"> </w:t>
      </w:r>
      <w:r w:rsidRPr="009C14A0">
        <w:rPr>
          <w:i/>
        </w:rPr>
        <w:t>учетом</w:t>
      </w:r>
      <w:r w:rsidR="005A44CA" w:rsidRPr="009C14A0">
        <w:rPr>
          <w:i/>
        </w:rPr>
        <w:t xml:space="preserve"> </w:t>
      </w:r>
      <w:r w:rsidRPr="009C14A0">
        <w:rPr>
          <w:i/>
        </w:rPr>
        <w:t>того,</w:t>
      </w:r>
      <w:r w:rsidR="005A44CA" w:rsidRPr="009C14A0">
        <w:rPr>
          <w:i/>
        </w:rPr>
        <w:t xml:space="preserve"> </w:t>
      </w:r>
      <w:r w:rsidRPr="009C14A0">
        <w:rPr>
          <w:i/>
        </w:rPr>
        <w:t>что</w:t>
      </w:r>
      <w:r w:rsidR="005A44CA" w:rsidRPr="009C14A0">
        <w:rPr>
          <w:i/>
        </w:rPr>
        <w:t xml:space="preserve"> </w:t>
      </w:r>
      <w:r w:rsidRPr="009C14A0">
        <w:rPr>
          <w:i/>
        </w:rPr>
        <w:t>минимальный</w:t>
      </w:r>
      <w:r w:rsidR="005A44CA" w:rsidRPr="009C14A0">
        <w:rPr>
          <w:i/>
        </w:rPr>
        <w:t xml:space="preserve"> </w:t>
      </w:r>
      <w:r w:rsidRPr="009C14A0">
        <w:rPr>
          <w:i/>
        </w:rPr>
        <w:t>срок</w:t>
      </w:r>
      <w:r w:rsidR="005A44CA" w:rsidRPr="009C14A0">
        <w:rPr>
          <w:i/>
        </w:rPr>
        <w:t xml:space="preserve"> </w:t>
      </w:r>
      <w:r w:rsidRPr="009C14A0">
        <w:rPr>
          <w:i/>
        </w:rPr>
        <w:t>участия</w:t>
      </w:r>
      <w:r w:rsidR="005A44CA" w:rsidRPr="009C14A0">
        <w:rPr>
          <w:i/>
        </w:rPr>
        <w:t xml:space="preserve"> </w:t>
      </w:r>
      <w:r w:rsidRPr="009C14A0">
        <w:rPr>
          <w:i/>
        </w:rPr>
        <w:t>в</w:t>
      </w:r>
      <w:r w:rsidR="005A44CA" w:rsidRPr="009C14A0">
        <w:rPr>
          <w:i/>
        </w:rPr>
        <w:t xml:space="preserve"> </w:t>
      </w:r>
      <w:r w:rsidRPr="009C14A0">
        <w:rPr>
          <w:i/>
        </w:rPr>
        <w:t>программе</w:t>
      </w:r>
      <w:r w:rsidR="005A44CA" w:rsidRPr="009C14A0">
        <w:rPr>
          <w:i/>
        </w:rPr>
        <w:t xml:space="preserve"> </w:t>
      </w:r>
      <w:r w:rsidRPr="009C14A0">
        <w:rPr>
          <w:i/>
        </w:rPr>
        <w:t>составляет</w:t>
      </w:r>
      <w:r w:rsidR="005A44CA" w:rsidRPr="009C14A0">
        <w:rPr>
          <w:i/>
        </w:rPr>
        <w:t xml:space="preserve"> </w:t>
      </w:r>
      <w:r w:rsidRPr="009C14A0">
        <w:rPr>
          <w:i/>
        </w:rPr>
        <w:t>15</w:t>
      </w:r>
      <w:r w:rsidR="005A44CA" w:rsidRPr="009C14A0">
        <w:rPr>
          <w:i/>
        </w:rPr>
        <w:t xml:space="preserve"> </w:t>
      </w:r>
      <w:r w:rsidRPr="009C14A0">
        <w:rPr>
          <w:i/>
        </w:rPr>
        <w:t>лет,</w:t>
      </w:r>
      <w:r w:rsidR="005A44CA" w:rsidRPr="009C14A0">
        <w:rPr>
          <w:i/>
        </w:rPr>
        <w:t xml:space="preserve"> </w:t>
      </w:r>
      <w:r w:rsidRPr="009C14A0">
        <w:rPr>
          <w:i/>
        </w:rPr>
        <w:t>получать</w:t>
      </w:r>
      <w:r w:rsidR="005A44CA" w:rsidRPr="009C14A0">
        <w:rPr>
          <w:i/>
        </w:rPr>
        <w:t xml:space="preserve"> </w:t>
      </w:r>
      <w:r w:rsidRPr="009C14A0">
        <w:rPr>
          <w:i/>
        </w:rPr>
        <w:t>финансовую</w:t>
      </w:r>
      <w:r w:rsidR="005A44CA" w:rsidRPr="009C14A0">
        <w:rPr>
          <w:i/>
        </w:rPr>
        <w:t xml:space="preserve"> </w:t>
      </w:r>
      <w:r w:rsidRPr="009C14A0">
        <w:rPr>
          <w:i/>
        </w:rPr>
        <w:t>поддержку</w:t>
      </w:r>
      <w:r w:rsidR="005A44CA" w:rsidRPr="009C14A0">
        <w:rPr>
          <w:i/>
        </w:rPr>
        <w:t xml:space="preserve"> </w:t>
      </w:r>
      <w:r w:rsidRPr="009C14A0">
        <w:rPr>
          <w:i/>
        </w:rPr>
        <w:t>можно</w:t>
      </w:r>
      <w:r w:rsidR="005A44CA" w:rsidRPr="009C14A0">
        <w:rPr>
          <w:i/>
        </w:rPr>
        <w:t xml:space="preserve"> </w:t>
      </w:r>
      <w:r w:rsidRPr="009C14A0">
        <w:rPr>
          <w:i/>
        </w:rPr>
        <w:t>будет</w:t>
      </w:r>
      <w:r w:rsidR="005A44CA" w:rsidRPr="009C14A0">
        <w:rPr>
          <w:i/>
        </w:rPr>
        <w:t xml:space="preserve"> </w:t>
      </w:r>
      <w:r w:rsidRPr="009C14A0">
        <w:rPr>
          <w:i/>
        </w:rPr>
        <w:t>на</w:t>
      </w:r>
      <w:r w:rsidR="005A44CA" w:rsidRPr="009C14A0">
        <w:rPr>
          <w:i/>
        </w:rPr>
        <w:t xml:space="preserve"> </w:t>
      </w:r>
      <w:r w:rsidRPr="009C14A0">
        <w:rPr>
          <w:i/>
        </w:rPr>
        <w:t>протяжении</w:t>
      </w:r>
      <w:r w:rsidR="005A44CA" w:rsidRPr="009C14A0">
        <w:rPr>
          <w:i/>
        </w:rPr>
        <w:t xml:space="preserve"> </w:t>
      </w:r>
      <w:r w:rsidRPr="009C14A0">
        <w:rPr>
          <w:i/>
        </w:rPr>
        <w:t>большей</w:t>
      </w:r>
      <w:r w:rsidR="005A44CA" w:rsidRPr="009C14A0">
        <w:rPr>
          <w:i/>
        </w:rPr>
        <w:t xml:space="preserve"> </w:t>
      </w:r>
      <w:r w:rsidRPr="009C14A0">
        <w:rPr>
          <w:i/>
        </w:rPr>
        <w:t>части</w:t>
      </w:r>
      <w:r w:rsidR="005A44CA" w:rsidRPr="009C14A0">
        <w:rPr>
          <w:i/>
        </w:rPr>
        <w:t xml:space="preserve"> </w:t>
      </w:r>
      <w:r w:rsidRPr="009C14A0">
        <w:rPr>
          <w:i/>
        </w:rPr>
        <w:t>этого</w:t>
      </w:r>
      <w:r w:rsidR="005A44CA" w:rsidRPr="009C14A0">
        <w:rPr>
          <w:i/>
        </w:rPr>
        <w:t xml:space="preserve"> </w:t>
      </w:r>
      <w:r w:rsidRPr="009C14A0">
        <w:rPr>
          <w:i/>
        </w:rPr>
        <w:t>времени.</w:t>
      </w:r>
      <w:r w:rsidR="005A44CA" w:rsidRPr="009C14A0">
        <w:rPr>
          <w:i/>
        </w:rPr>
        <w:t xml:space="preserve"> </w:t>
      </w:r>
      <w:r w:rsidRPr="009C14A0">
        <w:rPr>
          <w:i/>
        </w:rPr>
        <w:t>Две</w:t>
      </w:r>
      <w:r w:rsidR="005A44CA" w:rsidRPr="009C14A0">
        <w:rPr>
          <w:i/>
        </w:rPr>
        <w:t xml:space="preserve"> </w:t>
      </w:r>
      <w:r w:rsidRPr="009C14A0">
        <w:rPr>
          <w:i/>
        </w:rPr>
        <w:t>трети</w:t>
      </w:r>
      <w:r w:rsidR="005A44CA" w:rsidRPr="009C14A0">
        <w:rPr>
          <w:i/>
        </w:rPr>
        <w:t xml:space="preserve"> </w:t>
      </w:r>
      <w:r w:rsidRPr="009C14A0">
        <w:rPr>
          <w:i/>
        </w:rPr>
        <w:t>срока</w:t>
      </w:r>
      <w:r w:rsidR="005A44CA" w:rsidRPr="009C14A0">
        <w:rPr>
          <w:i/>
        </w:rPr>
        <w:t xml:space="preserve"> </w:t>
      </w:r>
      <w:r w:rsidRPr="009C14A0">
        <w:rPr>
          <w:i/>
        </w:rPr>
        <w:t>пройдет</w:t>
      </w:r>
      <w:r w:rsidR="005A44CA" w:rsidRPr="009C14A0">
        <w:rPr>
          <w:i/>
        </w:rPr>
        <w:t xml:space="preserve"> </w:t>
      </w:r>
      <w:r w:rsidRPr="009C14A0">
        <w:rPr>
          <w:i/>
        </w:rPr>
        <w:t>в</w:t>
      </w:r>
      <w:r w:rsidR="005A44CA" w:rsidRPr="009C14A0">
        <w:rPr>
          <w:i/>
        </w:rPr>
        <w:t xml:space="preserve"> </w:t>
      </w:r>
      <w:r w:rsidRPr="009C14A0">
        <w:rPr>
          <w:i/>
        </w:rPr>
        <w:t>режиме</w:t>
      </w:r>
      <w:r w:rsidR="005A44CA" w:rsidRPr="009C14A0">
        <w:rPr>
          <w:i/>
        </w:rPr>
        <w:t xml:space="preserve"> </w:t>
      </w:r>
      <w:r w:rsidRPr="009C14A0">
        <w:rPr>
          <w:i/>
        </w:rPr>
        <w:t>„умножить</w:t>
      </w:r>
      <w:r w:rsidR="005A44CA" w:rsidRPr="009C14A0">
        <w:rPr>
          <w:i/>
        </w:rPr>
        <w:t xml:space="preserve"> </w:t>
      </w:r>
      <w:r w:rsidRPr="009C14A0">
        <w:rPr>
          <w:i/>
        </w:rPr>
        <w:t>на</w:t>
      </w:r>
      <w:r w:rsidR="005A44CA" w:rsidRPr="009C14A0">
        <w:rPr>
          <w:i/>
        </w:rPr>
        <w:t xml:space="preserve"> </w:t>
      </w:r>
      <w:r w:rsidRPr="009C14A0">
        <w:rPr>
          <w:i/>
        </w:rPr>
        <w:t>два</w:t>
      </w:r>
      <w:r w:rsidR="004F32A3" w:rsidRPr="009C14A0">
        <w:rPr>
          <w:i/>
        </w:rPr>
        <w:t>»</w:t>
      </w:r>
      <w:r w:rsidR="005A44CA" w:rsidRPr="009C14A0">
        <w:rPr>
          <w:i/>
        </w:rPr>
        <w:t xml:space="preserve"> - </w:t>
      </w:r>
      <w:r w:rsidRPr="009C14A0">
        <w:rPr>
          <w:i/>
        </w:rPr>
        <w:t>для</w:t>
      </w:r>
      <w:r w:rsidR="005A44CA" w:rsidRPr="009C14A0">
        <w:rPr>
          <w:i/>
        </w:rPr>
        <w:t xml:space="preserve"> </w:t>
      </w:r>
      <w:r w:rsidRPr="009C14A0">
        <w:rPr>
          <w:i/>
        </w:rPr>
        <w:t>людей</w:t>
      </w:r>
      <w:r w:rsidR="005A44CA" w:rsidRPr="009C14A0">
        <w:rPr>
          <w:i/>
        </w:rPr>
        <w:t xml:space="preserve"> </w:t>
      </w:r>
      <w:r w:rsidRPr="009C14A0">
        <w:rPr>
          <w:i/>
        </w:rPr>
        <w:t>с</w:t>
      </w:r>
      <w:r w:rsidR="005A44CA" w:rsidRPr="009C14A0">
        <w:rPr>
          <w:i/>
        </w:rPr>
        <w:t xml:space="preserve"> </w:t>
      </w:r>
      <w:r w:rsidRPr="009C14A0">
        <w:rPr>
          <w:i/>
        </w:rPr>
        <w:t>зарплатой</w:t>
      </w:r>
      <w:r w:rsidR="005A44CA" w:rsidRPr="009C14A0">
        <w:rPr>
          <w:i/>
        </w:rPr>
        <w:t xml:space="preserve"> </w:t>
      </w:r>
      <w:r w:rsidRPr="009C14A0">
        <w:rPr>
          <w:i/>
        </w:rPr>
        <w:t>до</w:t>
      </w:r>
      <w:r w:rsidR="005A44CA" w:rsidRPr="009C14A0">
        <w:rPr>
          <w:i/>
        </w:rPr>
        <w:t xml:space="preserve"> </w:t>
      </w:r>
      <w:r w:rsidRPr="009C14A0">
        <w:rPr>
          <w:i/>
        </w:rPr>
        <w:t>80</w:t>
      </w:r>
      <w:r w:rsidR="005A44CA" w:rsidRPr="009C14A0">
        <w:rPr>
          <w:i/>
        </w:rPr>
        <w:t xml:space="preserve"> </w:t>
      </w:r>
      <w:r w:rsidRPr="009C14A0">
        <w:rPr>
          <w:i/>
        </w:rPr>
        <w:t>тысяч</w:t>
      </w:r>
      <w:r w:rsidR="005A44CA" w:rsidRPr="009C14A0">
        <w:rPr>
          <w:i/>
        </w:rPr>
        <w:t xml:space="preserve"> </w:t>
      </w:r>
      <w:r w:rsidRPr="009C14A0">
        <w:rPr>
          <w:i/>
        </w:rPr>
        <w:t>рублей</w:t>
      </w:r>
      <w:r w:rsidR="005A44CA" w:rsidRPr="009C14A0">
        <w:rPr>
          <w:i/>
        </w:rPr>
        <w:t xml:space="preserve"> </w:t>
      </w:r>
      <w:r w:rsidRPr="009C14A0">
        <w:rPr>
          <w:i/>
        </w:rPr>
        <w:t>это</w:t>
      </w:r>
      <w:r w:rsidR="005A44CA" w:rsidRPr="009C14A0">
        <w:rPr>
          <w:i/>
        </w:rPr>
        <w:t xml:space="preserve"> </w:t>
      </w:r>
      <w:r w:rsidRPr="009C14A0">
        <w:rPr>
          <w:i/>
        </w:rPr>
        <w:t>может</w:t>
      </w:r>
      <w:r w:rsidR="005A44CA" w:rsidRPr="009C14A0">
        <w:rPr>
          <w:i/>
        </w:rPr>
        <w:t xml:space="preserve"> </w:t>
      </w:r>
      <w:r w:rsidRPr="009C14A0">
        <w:rPr>
          <w:i/>
        </w:rPr>
        <w:t>стать</w:t>
      </w:r>
      <w:r w:rsidR="005A44CA" w:rsidRPr="009C14A0">
        <w:rPr>
          <w:i/>
        </w:rPr>
        <w:t xml:space="preserve"> </w:t>
      </w:r>
      <w:r w:rsidRPr="009C14A0">
        <w:rPr>
          <w:i/>
        </w:rPr>
        <w:t>очень</w:t>
      </w:r>
      <w:r w:rsidR="005A44CA" w:rsidRPr="009C14A0">
        <w:rPr>
          <w:i/>
        </w:rPr>
        <w:t xml:space="preserve"> </w:t>
      </w:r>
      <w:r w:rsidRPr="009C14A0">
        <w:rPr>
          <w:i/>
        </w:rPr>
        <w:t>хорошим</w:t>
      </w:r>
      <w:r w:rsidR="005A44CA" w:rsidRPr="009C14A0">
        <w:rPr>
          <w:i/>
        </w:rPr>
        <w:t xml:space="preserve"> </w:t>
      </w:r>
      <w:r w:rsidRPr="009C14A0">
        <w:rPr>
          <w:i/>
        </w:rPr>
        <w:t>подспорьем</w:t>
      </w:r>
      <w:r w:rsidR="004F32A3" w:rsidRPr="009C14A0">
        <w:rPr>
          <w:i/>
        </w:rPr>
        <w:t>»</w:t>
      </w:r>
    </w:p>
    <w:p w:rsidR="006420B8" w:rsidRPr="009C14A0" w:rsidRDefault="006420B8" w:rsidP="003B3BAA">
      <w:pPr>
        <w:numPr>
          <w:ilvl w:val="0"/>
          <w:numId w:val="27"/>
        </w:numPr>
        <w:rPr>
          <w:i/>
        </w:rPr>
      </w:pPr>
      <w:r w:rsidRPr="009C14A0">
        <w:rPr>
          <w:i/>
        </w:rPr>
        <w:t>Павел</w:t>
      </w:r>
      <w:r w:rsidR="005A44CA" w:rsidRPr="009C14A0">
        <w:rPr>
          <w:i/>
        </w:rPr>
        <w:t xml:space="preserve"> </w:t>
      </w:r>
      <w:r w:rsidRPr="009C14A0">
        <w:rPr>
          <w:i/>
        </w:rPr>
        <w:t>Шахлевич,</w:t>
      </w:r>
      <w:r w:rsidR="005A44CA" w:rsidRPr="009C14A0">
        <w:rPr>
          <w:i/>
        </w:rPr>
        <w:t xml:space="preserve"> </w:t>
      </w:r>
      <w:r w:rsidRPr="009C14A0">
        <w:rPr>
          <w:i/>
        </w:rPr>
        <w:t>заместитель</w:t>
      </w:r>
      <w:r w:rsidR="005A44CA" w:rsidRPr="009C14A0">
        <w:rPr>
          <w:i/>
        </w:rPr>
        <w:t xml:space="preserve"> </w:t>
      </w:r>
      <w:r w:rsidRPr="009C14A0">
        <w:rPr>
          <w:i/>
        </w:rPr>
        <w:t>директора</w:t>
      </w:r>
      <w:r w:rsidR="005A44CA" w:rsidRPr="009C14A0">
        <w:rPr>
          <w:i/>
        </w:rPr>
        <w:t xml:space="preserve"> </w:t>
      </w:r>
      <w:r w:rsidR="009C14A0" w:rsidRPr="009C14A0">
        <w:rPr>
          <w:i/>
        </w:rPr>
        <w:t>Д</w:t>
      </w:r>
      <w:r w:rsidRPr="009C14A0">
        <w:rPr>
          <w:i/>
        </w:rPr>
        <w:t>епартамента</w:t>
      </w:r>
      <w:r w:rsidR="005A44CA" w:rsidRPr="009C14A0">
        <w:rPr>
          <w:i/>
        </w:rPr>
        <w:t xml:space="preserve"> </w:t>
      </w:r>
      <w:r w:rsidRPr="009C14A0">
        <w:rPr>
          <w:i/>
        </w:rPr>
        <w:t>финансовой</w:t>
      </w:r>
      <w:r w:rsidR="005A44CA" w:rsidRPr="009C14A0">
        <w:rPr>
          <w:i/>
        </w:rPr>
        <w:t xml:space="preserve"> </w:t>
      </w:r>
      <w:r w:rsidRPr="009C14A0">
        <w:rPr>
          <w:i/>
        </w:rPr>
        <w:t>политики</w:t>
      </w:r>
      <w:r w:rsidR="005A44CA" w:rsidRPr="009C14A0">
        <w:rPr>
          <w:i/>
        </w:rPr>
        <w:t xml:space="preserve"> </w:t>
      </w:r>
      <w:r w:rsidRPr="009C14A0">
        <w:rPr>
          <w:i/>
        </w:rPr>
        <w:t>Минфина</w:t>
      </w:r>
      <w:r w:rsidR="005A44CA" w:rsidRPr="009C14A0">
        <w:rPr>
          <w:i/>
        </w:rPr>
        <w:t xml:space="preserve"> </w:t>
      </w:r>
      <w:r w:rsidRPr="009C14A0">
        <w:rPr>
          <w:i/>
        </w:rPr>
        <w:t>РФ:</w:t>
      </w:r>
      <w:r w:rsidR="005A44CA" w:rsidRPr="009C14A0">
        <w:rPr>
          <w:i/>
        </w:rPr>
        <w:t xml:space="preserve"> </w:t>
      </w:r>
      <w:r w:rsidR="004F32A3" w:rsidRPr="009C14A0">
        <w:rPr>
          <w:i/>
        </w:rPr>
        <w:t>«</w:t>
      </w:r>
      <w:r w:rsidRPr="009C14A0">
        <w:rPr>
          <w:i/>
        </w:rPr>
        <w:t>Даже</w:t>
      </w:r>
      <w:r w:rsidR="005A44CA" w:rsidRPr="009C14A0">
        <w:rPr>
          <w:i/>
        </w:rPr>
        <w:t xml:space="preserve"> </w:t>
      </w:r>
      <w:r w:rsidRPr="009C14A0">
        <w:rPr>
          <w:i/>
        </w:rPr>
        <w:t>студенты</w:t>
      </w:r>
      <w:r w:rsidR="005A44CA" w:rsidRPr="009C14A0">
        <w:rPr>
          <w:i/>
        </w:rPr>
        <w:t xml:space="preserve"> </w:t>
      </w:r>
      <w:r w:rsidRPr="009C14A0">
        <w:rPr>
          <w:i/>
        </w:rPr>
        <w:t>заинтересовались</w:t>
      </w:r>
      <w:r w:rsidR="005A44CA" w:rsidRPr="009C14A0">
        <w:rPr>
          <w:i/>
        </w:rPr>
        <w:t xml:space="preserve"> </w:t>
      </w:r>
      <w:r w:rsidRPr="009C14A0">
        <w:rPr>
          <w:i/>
        </w:rPr>
        <w:t>данной</w:t>
      </w:r>
      <w:r w:rsidR="005A44CA" w:rsidRPr="009C14A0">
        <w:rPr>
          <w:i/>
        </w:rPr>
        <w:t xml:space="preserve"> </w:t>
      </w:r>
      <w:r w:rsidRPr="009C14A0">
        <w:rPr>
          <w:i/>
        </w:rPr>
        <w:t>программой.</w:t>
      </w:r>
      <w:r w:rsidR="005A44CA" w:rsidRPr="009C14A0">
        <w:rPr>
          <w:i/>
        </w:rPr>
        <w:t xml:space="preserve"> </w:t>
      </w:r>
      <w:r w:rsidRPr="009C14A0">
        <w:rPr>
          <w:i/>
        </w:rPr>
        <w:t>В</w:t>
      </w:r>
      <w:r w:rsidR="005A44CA" w:rsidRPr="009C14A0">
        <w:rPr>
          <w:i/>
        </w:rPr>
        <w:t xml:space="preserve"> </w:t>
      </w:r>
      <w:r w:rsidRPr="009C14A0">
        <w:rPr>
          <w:i/>
        </w:rPr>
        <w:t>целом</w:t>
      </w:r>
      <w:r w:rsidR="005A44CA" w:rsidRPr="009C14A0">
        <w:rPr>
          <w:i/>
        </w:rPr>
        <w:t xml:space="preserve"> </w:t>
      </w:r>
      <w:r w:rsidRPr="009C14A0">
        <w:rPr>
          <w:i/>
        </w:rPr>
        <w:t>граждане</w:t>
      </w:r>
      <w:r w:rsidR="005A44CA" w:rsidRPr="009C14A0">
        <w:rPr>
          <w:i/>
        </w:rPr>
        <w:t xml:space="preserve"> </w:t>
      </w:r>
      <w:r w:rsidRPr="009C14A0">
        <w:rPr>
          <w:i/>
        </w:rPr>
        <w:t>могут</w:t>
      </w:r>
      <w:r w:rsidR="005A44CA" w:rsidRPr="009C14A0">
        <w:rPr>
          <w:i/>
        </w:rPr>
        <w:t xml:space="preserve"> </w:t>
      </w:r>
      <w:r w:rsidRPr="009C14A0">
        <w:rPr>
          <w:i/>
        </w:rPr>
        <w:t>либо</w:t>
      </w:r>
      <w:r w:rsidR="005A44CA" w:rsidRPr="009C14A0">
        <w:rPr>
          <w:i/>
        </w:rPr>
        <w:t xml:space="preserve"> </w:t>
      </w:r>
      <w:r w:rsidRPr="009C14A0">
        <w:rPr>
          <w:i/>
        </w:rPr>
        <w:t>открывать</w:t>
      </w:r>
      <w:r w:rsidR="005A44CA" w:rsidRPr="009C14A0">
        <w:rPr>
          <w:i/>
        </w:rPr>
        <w:t xml:space="preserve"> </w:t>
      </w:r>
      <w:r w:rsidRPr="009C14A0">
        <w:rPr>
          <w:i/>
        </w:rPr>
        <w:t>на</w:t>
      </w:r>
      <w:r w:rsidR="005A44CA" w:rsidRPr="009C14A0">
        <w:rPr>
          <w:i/>
        </w:rPr>
        <w:t xml:space="preserve"> </w:t>
      </w:r>
      <w:r w:rsidRPr="009C14A0">
        <w:rPr>
          <w:i/>
        </w:rPr>
        <w:t>себя,</w:t>
      </w:r>
      <w:r w:rsidR="005A44CA" w:rsidRPr="009C14A0">
        <w:rPr>
          <w:i/>
        </w:rPr>
        <w:t xml:space="preserve"> </w:t>
      </w:r>
      <w:r w:rsidRPr="009C14A0">
        <w:rPr>
          <w:i/>
        </w:rPr>
        <w:t>либо</w:t>
      </w:r>
      <w:r w:rsidR="005A44CA" w:rsidRPr="009C14A0">
        <w:rPr>
          <w:i/>
        </w:rPr>
        <w:t xml:space="preserve"> </w:t>
      </w:r>
      <w:r w:rsidRPr="009C14A0">
        <w:rPr>
          <w:i/>
        </w:rPr>
        <w:t>на</w:t>
      </w:r>
      <w:r w:rsidR="005A44CA" w:rsidRPr="009C14A0">
        <w:rPr>
          <w:i/>
        </w:rPr>
        <w:t xml:space="preserve"> </w:t>
      </w:r>
      <w:r w:rsidRPr="009C14A0">
        <w:rPr>
          <w:i/>
        </w:rPr>
        <w:t>детей.</w:t>
      </w:r>
      <w:r w:rsidR="005A44CA" w:rsidRPr="009C14A0">
        <w:rPr>
          <w:i/>
        </w:rPr>
        <w:t xml:space="preserve"> </w:t>
      </w:r>
      <w:r w:rsidRPr="009C14A0">
        <w:rPr>
          <w:i/>
        </w:rPr>
        <w:t>Я,</w:t>
      </w:r>
      <w:r w:rsidR="005A44CA" w:rsidRPr="009C14A0">
        <w:rPr>
          <w:i/>
        </w:rPr>
        <w:t xml:space="preserve"> </w:t>
      </w:r>
      <w:r w:rsidRPr="009C14A0">
        <w:rPr>
          <w:i/>
        </w:rPr>
        <w:t>например,</w:t>
      </w:r>
      <w:r w:rsidR="005A44CA" w:rsidRPr="009C14A0">
        <w:rPr>
          <w:i/>
        </w:rPr>
        <w:t xml:space="preserve"> </w:t>
      </w:r>
      <w:r w:rsidRPr="009C14A0">
        <w:rPr>
          <w:i/>
        </w:rPr>
        <w:t>в</w:t>
      </w:r>
      <w:r w:rsidR="005A44CA" w:rsidRPr="009C14A0">
        <w:rPr>
          <w:i/>
        </w:rPr>
        <w:t xml:space="preserve"> </w:t>
      </w:r>
      <w:r w:rsidRPr="009C14A0">
        <w:rPr>
          <w:i/>
        </w:rPr>
        <w:t>сво</w:t>
      </w:r>
      <w:r w:rsidR="005A44CA" w:rsidRPr="009C14A0">
        <w:rPr>
          <w:i/>
        </w:rPr>
        <w:t>е</w:t>
      </w:r>
      <w:r w:rsidRPr="009C14A0">
        <w:rPr>
          <w:i/>
        </w:rPr>
        <w:t>м</w:t>
      </w:r>
      <w:r w:rsidR="005A44CA" w:rsidRPr="009C14A0">
        <w:rPr>
          <w:i/>
        </w:rPr>
        <w:t xml:space="preserve"> </w:t>
      </w:r>
      <w:r w:rsidRPr="009C14A0">
        <w:rPr>
          <w:i/>
        </w:rPr>
        <w:t>случае</w:t>
      </w:r>
      <w:r w:rsidR="005A44CA" w:rsidRPr="009C14A0">
        <w:rPr>
          <w:i/>
        </w:rPr>
        <w:t xml:space="preserve"> </w:t>
      </w:r>
      <w:r w:rsidRPr="009C14A0">
        <w:rPr>
          <w:i/>
        </w:rPr>
        <w:t>предполагаю</w:t>
      </w:r>
      <w:r w:rsidR="005A44CA" w:rsidRPr="009C14A0">
        <w:rPr>
          <w:i/>
        </w:rPr>
        <w:t xml:space="preserve"> </w:t>
      </w:r>
      <w:r w:rsidRPr="009C14A0">
        <w:rPr>
          <w:i/>
        </w:rPr>
        <w:t>открывать</w:t>
      </w:r>
      <w:r w:rsidR="005A44CA" w:rsidRPr="009C14A0">
        <w:rPr>
          <w:i/>
        </w:rPr>
        <w:t xml:space="preserve"> </w:t>
      </w:r>
      <w:r w:rsidRPr="009C14A0">
        <w:rPr>
          <w:i/>
        </w:rPr>
        <w:t>это</w:t>
      </w:r>
      <w:r w:rsidR="005A44CA" w:rsidRPr="009C14A0">
        <w:rPr>
          <w:i/>
        </w:rPr>
        <w:t xml:space="preserve"> </w:t>
      </w:r>
      <w:r w:rsidRPr="009C14A0">
        <w:rPr>
          <w:i/>
        </w:rPr>
        <w:t>на</w:t>
      </w:r>
      <w:r w:rsidR="005A44CA" w:rsidRPr="009C14A0">
        <w:rPr>
          <w:i/>
        </w:rPr>
        <w:t xml:space="preserve"> </w:t>
      </w:r>
      <w:r w:rsidRPr="009C14A0">
        <w:rPr>
          <w:i/>
        </w:rPr>
        <w:t>детей,</w:t>
      </w:r>
      <w:r w:rsidR="005A44CA" w:rsidRPr="009C14A0">
        <w:rPr>
          <w:i/>
        </w:rPr>
        <w:t xml:space="preserve"> </w:t>
      </w:r>
      <w:r w:rsidRPr="009C14A0">
        <w:rPr>
          <w:i/>
        </w:rPr>
        <w:t>чтобы</w:t>
      </w:r>
      <w:r w:rsidR="005A44CA" w:rsidRPr="009C14A0">
        <w:rPr>
          <w:i/>
        </w:rPr>
        <w:t xml:space="preserve"> </w:t>
      </w:r>
      <w:r w:rsidRPr="009C14A0">
        <w:rPr>
          <w:i/>
        </w:rPr>
        <w:t>через</w:t>
      </w:r>
      <w:r w:rsidR="005A44CA" w:rsidRPr="009C14A0">
        <w:rPr>
          <w:i/>
        </w:rPr>
        <w:t xml:space="preserve"> </w:t>
      </w:r>
      <w:r w:rsidRPr="009C14A0">
        <w:rPr>
          <w:i/>
        </w:rPr>
        <w:t>15</w:t>
      </w:r>
      <w:r w:rsidR="005A44CA" w:rsidRPr="009C14A0">
        <w:rPr>
          <w:i/>
        </w:rPr>
        <w:t xml:space="preserve"> </w:t>
      </w:r>
      <w:r w:rsidRPr="009C14A0">
        <w:rPr>
          <w:i/>
        </w:rPr>
        <w:t>лет</w:t>
      </w:r>
      <w:r w:rsidR="005A44CA" w:rsidRPr="009C14A0">
        <w:rPr>
          <w:i/>
        </w:rPr>
        <w:t xml:space="preserve"> </w:t>
      </w:r>
      <w:r w:rsidRPr="009C14A0">
        <w:rPr>
          <w:i/>
        </w:rPr>
        <w:t>можно</w:t>
      </w:r>
      <w:r w:rsidR="005A44CA" w:rsidRPr="009C14A0">
        <w:rPr>
          <w:i/>
        </w:rPr>
        <w:t xml:space="preserve"> </w:t>
      </w:r>
      <w:r w:rsidRPr="009C14A0">
        <w:rPr>
          <w:i/>
        </w:rPr>
        <w:t>было</w:t>
      </w:r>
      <w:r w:rsidR="005A44CA" w:rsidRPr="009C14A0">
        <w:rPr>
          <w:i/>
        </w:rPr>
        <w:t xml:space="preserve"> </w:t>
      </w:r>
      <w:r w:rsidRPr="009C14A0">
        <w:rPr>
          <w:i/>
        </w:rPr>
        <w:t>либо</w:t>
      </w:r>
      <w:r w:rsidR="005A44CA" w:rsidRPr="009C14A0">
        <w:rPr>
          <w:i/>
        </w:rPr>
        <w:t xml:space="preserve"> </w:t>
      </w:r>
      <w:r w:rsidRPr="009C14A0">
        <w:rPr>
          <w:i/>
        </w:rPr>
        <w:t>оплатить</w:t>
      </w:r>
      <w:r w:rsidR="005A44CA" w:rsidRPr="009C14A0">
        <w:rPr>
          <w:i/>
        </w:rPr>
        <w:t xml:space="preserve"> </w:t>
      </w:r>
      <w:r w:rsidRPr="009C14A0">
        <w:rPr>
          <w:i/>
        </w:rPr>
        <w:t>обучение,</w:t>
      </w:r>
      <w:r w:rsidR="005A44CA" w:rsidRPr="009C14A0">
        <w:rPr>
          <w:i/>
        </w:rPr>
        <w:t xml:space="preserve"> </w:t>
      </w:r>
      <w:r w:rsidRPr="009C14A0">
        <w:rPr>
          <w:i/>
        </w:rPr>
        <w:t>либо</w:t>
      </w:r>
      <w:r w:rsidR="005A44CA" w:rsidRPr="009C14A0">
        <w:rPr>
          <w:i/>
        </w:rPr>
        <w:t xml:space="preserve"> </w:t>
      </w:r>
      <w:r w:rsidRPr="009C14A0">
        <w:rPr>
          <w:i/>
        </w:rPr>
        <w:t>сделать</w:t>
      </w:r>
      <w:r w:rsidR="005A44CA" w:rsidRPr="009C14A0">
        <w:rPr>
          <w:i/>
        </w:rPr>
        <w:t xml:space="preserve"> </w:t>
      </w:r>
      <w:r w:rsidRPr="009C14A0">
        <w:rPr>
          <w:i/>
        </w:rPr>
        <w:t>какую-нибудь</w:t>
      </w:r>
      <w:r w:rsidR="005A44CA" w:rsidRPr="009C14A0">
        <w:rPr>
          <w:i/>
        </w:rPr>
        <w:t xml:space="preserve"> </w:t>
      </w:r>
      <w:r w:rsidRPr="009C14A0">
        <w:rPr>
          <w:i/>
        </w:rPr>
        <w:t>крупную</w:t>
      </w:r>
      <w:r w:rsidR="005A44CA" w:rsidRPr="009C14A0">
        <w:rPr>
          <w:i/>
        </w:rPr>
        <w:t xml:space="preserve"> </w:t>
      </w:r>
      <w:r w:rsidRPr="009C14A0">
        <w:rPr>
          <w:i/>
        </w:rPr>
        <w:t>покупку</w:t>
      </w:r>
      <w:r w:rsidR="005A44CA" w:rsidRPr="009C14A0">
        <w:rPr>
          <w:i/>
        </w:rPr>
        <w:t xml:space="preserve"> </w:t>
      </w:r>
      <w:r w:rsidRPr="009C14A0">
        <w:rPr>
          <w:i/>
        </w:rPr>
        <w:t>для</w:t>
      </w:r>
      <w:r w:rsidR="005A44CA" w:rsidRPr="009C14A0">
        <w:rPr>
          <w:i/>
        </w:rPr>
        <w:t xml:space="preserve"> </w:t>
      </w:r>
      <w:r w:rsidRPr="009C14A0">
        <w:rPr>
          <w:i/>
        </w:rPr>
        <w:t>жизнеобеспечения</w:t>
      </w:r>
      <w:r w:rsidR="005A44CA" w:rsidRPr="009C14A0">
        <w:rPr>
          <w:i/>
        </w:rPr>
        <w:t xml:space="preserve"> </w:t>
      </w:r>
      <w:r w:rsidRPr="009C14A0">
        <w:rPr>
          <w:i/>
        </w:rPr>
        <w:t>детей</w:t>
      </w:r>
      <w:r w:rsidR="004F32A3" w:rsidRPr="009C14A0">
        <w:rPr>
          <w:i/>
        </w:rPr>
        <w:t>»</w:t>
      </w:r>
    </w:p>
    <w:p w:rsidR="00683EAB" w:rsidRPr="009C14A0" w:rsidRDefault="00683EAB" w:rsidP="00683EAB">
      <w:pPr>
        <w:numPr>
          <w:ilvl w:val="0"/>
          <w:numId w:val="27"/>
        </w:numPr>
        <w:rPr>
          <w:i/>
        </w:rPr>
      </w:pPr>
      <w:r w:rsidRPr="009C14A0">
        <w:rPr>
          <w:i/>
        </w:rPr>
        <w:t>Ольга</w:t>
      </w:r>
      <w:r w:rsidR="005A44CA" w:rsidRPr="009C14A0">
        <w:rPr>
          <w:i/>
        </w:rPr>
        <w:t xml:space="preserve"> </w:t>
      </w:r>
      <w:r w:rsidRPr="009C14A0">
        <w:rPr>
          <w:i/>
        </w:rPr>
        <w:t>Борисова,</w:t>
      </w:r>
      <w:r w:rsidR="005A44CA" w:rsidRPr="009C14A0">
        <w:rPr>
          <w:i/>
        </w:rPr>
        <w:t xml:space="preserve"> </w:t>
      </w:r>
      <w:r w:rsidRPr="009C14A0">
        <w:rPr>
          <w:i/>
        </w:rPr>
        <w:t>доцент</w:t>
      </w:r>
      <w:r w:rsidR="005A44CA" w:rsidRPr="009C14A0">
        <w:rPr>
          <w:i/>
        </w:rPr>
        <w:t xml:space="preserve"> </w:t>
      </w:r>
      <w:r w:rsidRPr="009C14A0">
        <w:rPr>
          <w:i/>
        </w:rPr>
        <w:t>Кафедры</w:t>
      </w:r>
      <w:r w:rsidR="005A44CA" w:rsidRPr="009C14A0">
        <w:rPr>
          <w:i/>
        </w:rPr>
        <w:t xml:space="preserve"> </w:t>
      </w:r>
      <w:r w:rsidRPr="009C14A0">
        <w:rPr>
          <w:i/>
        </w:rPr>
        <w:t>корпоративных</w:t>
      </w:r>
      <w:r w:rsidR="005A44CA" w:rsidRPr="009C14A0">
        <w:rPr>
          <w:i/>
        </w:rPr>
        <w:t xml:space="preserve"> </w:t>
      </w:r>
      <w:r w:rsidRPr="009C14A0">
        <w:rPr>
          <w:i/>
        </w:rPr>
        <w:t>финансов</w:t>
      </w:r>
      <w:r w:rsidR="005A44CA" w:rsidRPr="009C14A0">
        <w:rPr>
          <w:i/>
        </w:rPr>
        <w:t xml:space="preserve"> </w:t>
      </w:r>
      <w:r w:rsidRPr="009C14A0">
        <w:rPr>
          <w:i/>
        </w:rPr>
        <w:t>и</w:t>
      </w:r>
      <w:r w:rsidR="005A44CA" w:rsidRPr="009C14A0">
        <w:rPr>
          <w:i/>
        </w:rPr>
        <w:t xml:space="preserve"> </w:t>
      </w:r>
      <w:r w:rsidRPr="009C14A0">
        <w:rPr>
          <w:i/>
        </w:rPr>
        <w:t>корпоративного</w:t>
      </w:r>
      <w:r w:rsidR="005A44CA" w:rsidRPr="009C14A0">
        <w:rPr>
          <w:i/>
        </w:rPr>
        <w:t xml:space="preserve"> </w:t>
      </w:r>
      <w:r w:rsidRPr="009C14A0">
        <w:rPr>
          <w:i/>
        </w:rPr>
        <w:t>управления</w:t>
      </w:r>
      <w:r w:rsidR="005A44CA" w:rsidRPr="009C14A0">
        <w:rPr>
          <w:i/>
        </w:rPr>
        <w:t xml:space="preserve"> </w:t>
      </w:r>
      <w:r w:rsidRPr="009C14A0">
        <w:rPr>
          <w:i/>
        </w:rPr>
        <w:t>Финансового</w:t>
      </w:r>
      <w:r w:rsidR="005A44CA" w:rsidRPr="009C14A0">
        <w:rPr>
          <w:i/>
        </w:rPr>
        <w:t xml:space="preserve"> </w:t>
      </w:r>
      <w:r w:rsidRPr="009C14A0">
        <w:rPr>
          <w:i/>
        </w:rPr>
        <w:t>университета</w:t>
      </w:r>
      <w:r w:rsidR="005A44CA" w:rsidRPr="009C14A0">
        <w:rPr>
          <w:i/>
        </w:rPr>
        <w:t xml:space="preserve"> </w:t>
      </w:r>
      <w:r w:rsidRPr="009C14A0">
        <w:rPr>
          <w:i/>
        </w:rPr>
        <w:t>при</w:t>
      </w:r>
      <w:r w:rsidR="005A44CA" w:rsidRPr="009C14A0">
        <w:rPr>
          <w:i/>
        </w:rPr>
        <w:t xml:space="preserve"> </w:t>
      </w:r>
      <w:r w:rsidRPr="009C14A0">
        <w:rPr>
          <w:i/>
        </w:rPr>
        <w:t>Правительстве</w:t>
      </w:r>
      <w:r w:rsidR="005A44CA" w:rsidRPr="009C14A0">
        <w:rPr>
          <w:i/>
        </w:rPr>
        <w:t xml:space="preserve"> </w:t>
      </w:r>
      <w:r w:rsidRPr="009C14A0">
        <w:rPr>
          <w:i/>
        </w:rPr>
        <w:t>РФ:</w:t>
      </w:r>
      <w:r w:rsidR="005A44CA" w:rsidRPr="009C14A0">
        <w:rPr>
          <w:i/>
        </w:rPr>
        <w:t xml:space="preserve"> </w:t>
      </w:r>
      <w:r w:rsidR="004F32A3" w:rsidRPr="009C14A0">
        <w:rPr>
          <w:i/>
        </w:rPr>
        <w:t>«</w:t>
      </w:r>
      <w:r w:rsidRPr="009C14A0">
        <w:rPr>
          <w:i/>
        </w:rPr>
        <w:t>Новая</w:t>
      </w:r>
      <w:r w:rsidR="005A44CA" w:rsidRPr="009C14A0">
        <w:rPr>
          <w:i/>
        </w:rPr>
        <w:t xml:space="preserve"> </w:t>
      </w:r>
      <w:r w:rsidRPr="009C14A0">
        <w:rPr>
          <w:i/>
        </w:rPr>
        <w:t>программа</w:t>
      </w:r>
      <w:r w:rsidR="005A44CA" w:rsidRPr="009C14A0">
        <w:rPr>
          <w:i/>
        </w:rPr>
        <w:t xml:space="preserve"> </w:t>
      </w:r>
      <w:r w:rsidRPr="009C14A0">
        <w:rPr>
          <w:i/>
        </w:rPr>
        <w:t>долгосрочных</w:t>
      </w:r>
      <w:r w:rsidR="005A44CA" w:rsidRPr="009C14A0">
        <w:rPr>
          <w:i/>
        </w:rPr>
        <w:t xml:space="preserve"> </w:t>
      </w:r>
      <w:r w:rsidRPr="009C14A0">
        <w:rPr>
          <w:i/>
        </w:rPr>
        <w:t>сбережений,</w:t>
      </w:r>
      <w:r w:rsidR="005A44CA" w:rsidRPr="009C14A0">
        <w:rPr>
          <w:i/>
        </w:rPr>
        <w:t xml:space="preserve"> </w:t>
      </w:r>
      <w:r w:rsidRPr="009C14A0">
        <w:rPr>
          <w:i/>
        </w:rPr>
        <w:t>принятая</w:t>
      </w:r>
      <w:r w:rsidR="005A44CA" w:rsidRPr="009C14A0">
        <w:rPr>
          <w:i/>
        </w:rPr>
        <w:t xml:space="preserve"> </w:t>
      </w:r>
      <w:r w:rsidRPr="009C14A0">
        <w:rPr>
          <w:i/>
        </w:rPr>
        <w:t>правительством</w:t>
      </w:r>
      <w:r w:rsidR="005A44CA" w:rsidRPr="009C14A0">
        <w:rPr>
          <w:i/>
        </w:rPr>
        <w:t xml:space="preserve"> </w:t>
      </w:r>
      <w:r w:rsidRPr="009C14A0">
        <w:rPr>
          <w:i/>
        </w:rPr>
        <w:t>РФ,</w:t>
      </w:r>
      <w:r w:rsidR="005A44CA" w:rsidRPr="009C14A0">
        <w:rPr>
          <w:i/>
        </w:rPr>
        <w:t xml:space="preserve"> </w:t>
      </w:r>
      <w:r w:rsidRPr="009C14A0">
        <w:rPr>
          <w:i/>
        </w:rPr>
        <w:t>может</w:t>
      </w:r>
      <w:r w:rsidR="005A44CA" w:rsidRPr="009C14A0">
        <w:rPr>
          <w:i/>
        </w:rPr>
        <w:t xml:space="preserve"> </w:t>
      </w:r>
      <w:r w:rsidRPr="009C14A0">
        <w:rPr>
          <w:i/>
        </w:rPr>
        <w:t>заинтересовать</w:t>
      </w:r>
      <w:r w:rsidR="005A44CA" w:rsidRPr="009C14A0">
        <w:rPr>
          <w:i/>
        </w:rPr>
        <w:t xml:space="preserve"> </w:t>
      </w:r>
      <w:r w:rsidRPr="009C14A0">
        <w:rPr>
          <w:i/>
        </w:rPr>
        <w:t>россиян.</w:t>
      </w:r>
      <w:r w:rsidR="005A44CA" w:rsidRPr="009C14A0">
        <w:rPr>
          <w:i/>
        </w:rPr>
        <w:t xml:space="preserve"> </w:t>
      </w:r>
      <w:r w:rsidRPr="009C14A0">
        <w:rPr>
          <w:i/>
        </w:rPr>
        <w:t>Наиболее</w:t>
      </w:r>
      <w:r w:rsidR="005A44CA" w:rsidRPr="009C14A0">
        <w:rPr>
          <w:i/>
        </w:rPr>
        <w:t xml:space="preserve"> </w:t>
      </w:r>
      <w:r w:rsidRPr="009C14A0">
        <w:rPr>
          <w:i/>
        </w:rPr>
        <w:t>привлекательна</w:t>
      </w:r>
      <w:r w:rsidR="005A44CA" w:rsidRPr="009C14A0">
        <w:rPr>
          <w:i/>
        </w:rPr>
        <w:t xml:space="preserve"> </w:t>
      </w:r>
      <w:r w:rsidRPr="009C14A0">
        <w:rPr>
          <w:i/>
        </w:rPr>
        <w:t>она</w:t>
      </w:r>
      <w:r w:rsidR="005A44CA" w:rsidRPr="009C14A0">
        <w:rPr>
          <w:i/>
        </w:rPr>
        <w:t xml:space="preserve"> </w:t>
      </w:r>
      <w:r w:rsidRPr="009C14A0">
        <w:rPr>
          <w:i/>
        </w:rPr>
        <w:t>выглядит</w:t>
      </w:r>
      <w:r w:rsidR="005A44CA" w:rsidRPr="009C14A0">
        <w:rPr>
          <w:i/>
        </w:rPr>
        <w:t xml:space="preserve"> </w:t>
      </w:r>
      <w:r w:rsidRPr="009C14A0">
        <w:rPr>
          <w:i/>
        </w:rPr>
        <w:t>для</w:t>
      </w:r>
      <w:r w:rsidR="005A44CA" w:rsidRPr="009C14A0">
        <w:rPr>
          <w:i/>
        </w:rPr>
        <w:t xml:space="preserve"> </w:t>
      </w:r>
      <w:r w:rsidRPr="009C14A0">
        <w:rPr>
          <w:i/>
        </w:rPr>
        <w:t>населения,</w:t>
      </w:r>
      <w:r w:rsidR="005A44CA" w:rsidRPr="009C14A0">
        <w:rPr>
          <w:i/>
        </w:rPr>
        <w:t xml:space="preserve"> </w:t>
      </w:r>
      <w:r w:rsidRPr="009C14A0">
        <w:rPr>
          <w:i/>
        </w:rPr>
        <w:t>получающего</w:t>
      </w:r>
      <w:r w:rsidR="005A44CA" w:rsidRPr="009C14A0">
        <w:rPr>
          <w:i/>
        </w:rPr>
        <w:t xml:space="preserve"> </w:t>
      </w:r>
      <w:r w:rsidRPr="009C14A0">
        <w:rPr>
          <w:i/>
        </w:rPr>
        <w:t>заработную</w:t>
      </w:r>
      <w:r w:rsidR="005A44CA" w:rsidRPr="009C14A0">
        <w:rPr>
          <w:i/>
        </w:rPr>
        <w:t xml:space="preserve"> </w:t>
      </w:r>
      <w:r w:rsidRPr="009C14A0">
        <w:rPr>
          <w:i/>
        </w:rPr>
        <w:t>плату</w:t>
      </w:r>
      <w:r w:rsidR="005A44CA" w:rsidRPr="009C14A0">
        <w:rPr>
          <w:i/>
        </w:rPr>
        <w:t xml:space="preserve"> </w:t>
      </w:r>
      <w:r w:rsidRPr="009C14A0">
        <w:rPr>
          <w:i/>
        </w:rPr>
        <w:t>до</w:t>
      </w:r>
      <w:r w:rsidR="005A44CA" w:rsidRPr="009C14A0">
        <w:rPr>
          <w:i/>
        </w:rPr>
        <w:t xml:space="preserve"> </w:t>
      </w:r>
      <w:r w:rsidRPr="009C14A0">
        <w:rPr>
          <w:i/>
        </w:rPr>
        <w:t>80</w:t>
      </w:r>
      <w:r w:rsidR="005A44CA" w:rsidRPr="009C14A0">
        <w:rPr>
          <w:i/>
        </w:rPr>
        <w:t xml:space="preserve"> </w:t>
      </w:r>
      <w:r w:rsidRPr="009C14A0">
        <w:rPr>
          <w:i/>
        </w:rPr>
        <w:t>тыс.</w:t>
      </w:r>
      <w:r w:rsidR="005A44CA" w:rsidRPr="009C14A0">
        <w:rPr>
          <w:i/>
        </w:rPr>
        <w:t xml:space="preserve"> </w:t>
      </w:r>
      <w:r w:rsidRPr="009C14A0">
        <w:rPr>
          <w:i/>
        </w:rPr>
        <w:t>руб.</w:t>
      </w:r>
      <w:r w:rsidR="005A44CA" w:rsidRPr="009C14A0">
        <w:rPr>
          <w:i/>
        </w:rPr>
        <w:t xml:space="preserve"> </w:t>
      </w:r>
      <w:r w:rsidRPr="009C14A0">
        <w:rPr>
          <w:i/>
        </w:rPr>
        <w:t>Преимущества:</w:t>
      </w:r>
      <w:r w:rsidR="005A44CA" w:rsidRPr="009C14A0">
        <w:rPr>
          <w:i/>
        </w:rPr>
        <w:t xml:space="preserve"> </w:t>
      </w:r>
      <w:r w:rsidRPr="009C14A0">
        <w:rPr>
          <w:i/>
        </w:rPr>
        <w:t>софинансирование</w:t>
      </w:r>
      <w:r w:rsidR="005A44CA" w:rsidRPr="009C14A0">
        <w:rPr>
          <w:i/>
        </w:rPr>
        <w:t xml:space="preserve"> </w:t>
      </w:r>
      <w:r w:rsidRPr="009C14A0">
        <w:rPr>
          <w:i/>
        </w:rPr>
        <w:t>со</w:t>
      </w:r>
      <w:r w:rsidR="005A44CA" w:rsidRPr="009C14A0">
        <w:rPr>
          <w:i/>
        </w:rPr>
        <w:t xml:space="preserve"> </w:t>
      </w:r>
      <w:r w:rsidRPr="009C14A0">
        <w:rPr>
          <w:i/>
        </w:rPr>
        <w:t>стороны</w:t>
      </w:r>
      <w:r w:rsidR="005A44CA" w:rsidRPr="009C14A0">
        <w:rPr>
          <w:i/>
        </w:rPr>
        <w:t xml:space="preserve"> </w:t>
      </w:r>
      <w:r w:rsidRPr="009C14A0">
        <w:rPr>
          <w:i/>
        </w:rPr>
        <w:t>государства,</w:t>
      </w:r>
      <w:r w:rsidR="005A44CA" w:rsidRPr="009C14A0">
        <w:rPr>
          <w:i/>
        </w:rPr>
        <w:t xml:space="preserve"> </w:t>
      </w:r>
      <w:r w:rsidRPr="009C14A0">
        <w:rPr>
          <w:i/>
        </w:rPr>
        <w:t>размер</w:t>
      </w:r>
      <w:r w:rsidR="005A44CA" w:rsidRPr="009C14A0">
        <w:rPr>
          <w:i/>
        </w:rPr>
        <w:t xml:space="preserve"> </w:t>
      </w:r>
      <w:r w:rsidRPr="009C14A0">
        <w:rPr>
          <w:i/>
        </w:rPr>
        <w:t>которого</w:t>
      </w:r>
      <w:r w:rsidR="005A44CA" w:rsidRPr="009C14A0">
        <w:rPr>
          <w:i/>
        </w:rPr>
        <w:t xml:space="preserve"> </w:t>
      </w:r>
      <w:r w:rsidRPr="009C14A0">
        <w:rPr>
          <w:i/>
        </w:rPr>
        <w:t>определяется</w:t>
      </w:r>
      <w:r w:rsidR="005A44CA" w:rsidRPr="009C14A0">
        <w:rPr>
          <w:i/>
        </w:rPr>
        <w:t xml:space="preserve"> </w:t>
      </w:r>
      <w:r w:rsidRPr="009C14A0">
        <w:rPr>
          <w:i/>
        </w:rPr>
        <w:t>размером</w:t>
      </w:r>
      <w:r w:rsidR="005A44CA" w:rsidRPr="009C14A0">
        <w:rPr>
          <w:i/>
        </w:rPr>
        <w:t xml:space="preserve"> </w:t>
      </w:r>
      <w:r w:rsidRPr="009C14A0">
        <w:rPr>
          <w:i/>
        </w:rPr>
        <w:t>получаемого</w:t>
      </w:r>
      <w:r w:rsidR="005A44CA" w:rsidRPr="009C14A0">
        <w:rPr>
          <w:i/>
        </w:rPr>
        <w:t xml:space="preserve"> </w:t>
      </w:r>
      <w:r w:rsidRPr="009C14A0">
        <w:rPr>
          <w:i/>
        </w:rPr>
        <w:t>человеком</w:t>
      </w:r>
      <w:r w:rsidR="005A44CA" w:rsidRPr="009C14A0">
        <w:rPr>
          <w:i/>
        </w:rPr>
        <w:t xml:space="preserve"> </w:t>
      </w:r>
      <w:r w:rsidRPr="009C14A0">
        <w:rPr>
          <w:i/>
        </w:rPr>
        <w:t>дохода,</w:t>
      </w:r>
      <w:r w:rsidR="005A44CA" w:rsidRPr="009C14A0">
        <w:rPr>
          <w:i/>
        </w:rPr>
        <w:t xml:space="preserve"> </w:t>
      </w:r>
      <w:r w:rsidRPr="009C14A0">
        <w:rPr>
          <w:i/>
        </w:rPr>
        <w:t>повышенная</w:t>
      </w:r>
      <w:r w:rsidR="005A44CA" w:rsidRPr="009C14A0">
        <w:rPr>
          <w:i/>
        </w:rPr>
        <w:t xml:space="preserve"> </w:t>
      </w:r>
      <w:r w:rsidRPr="009C14A0">
        <w:rPr>
          <w:i/>
        </w:rPr>
        <w:t>страховая</w:t>
      </w:r>
      <w:r w:rsidR="005A44CA" w:rsidRPr="009C14A0">
        <w:rPr>
          <w:i/>
        </w:rPr>
        <w:t xml:space="preserve"> </w:t>
      </w:r>
      <w:r w:rsidRPr="009C14A0">
        <w:rPr>
          <w:i/>
        </w:rPr>
        <w:t>сумма</w:t>
      </w:r>
      <w:r w:rsidR="005A44CA" w:rsidRPr="009C14A0">
        <w:rPr>
          <w:i/>
        </w:rPr>
        <w:t xml:space="preserve"> </w:t>
      </w:r>
      <w:r w:rsidRPr="009C14A0">
        <w:rPr>
          <w:i/>
        </w:rPr>
        <w:t>в</w:t>
      </w:r>
      <w:r w:rsidR="005A44CA" w:rsidRPr="009C14A0">
        <w:rPr>
          <w:i/>
        </w:rPr>
        <w:t xml:space="preserve"> </w:t>
      </w:r>
      <w:r w:rsidRPr="009C14A0">
        <w:rPr>
          <w:i/>
        </w:rPr>
        <w:t>размере</w:t>
      </w:r>
      <w:r w:rsidR="005A44CA" w:rsidRPr="009C14A0">
        <w:rPr>
          <w:i/>
        </w:rPr>
        <w:t xml:space="preserve"> </w:t>
      </w:r>
      <w:r w:rsidRPr="009C14A0">
        <w:rPr>
          <w:i/>
        </w:rPr>
        <w:t>2,8</w:t>
      </w:r>
      <w:r w:rsidR="005A44CA" w:rsidRPr="009C14A0">
        <w:rPr>
          <w:i/>
        </w:rPr>
        <w:t xml:space="preserve"> </w:t>
      </w:r>
      <w:r w:rsidRPr="009C14A0">
        <w:rPr>
          <w:i/>
        </w:rPr>
        <w:t>млн.</w:t>
      </w:r>
      <w:r w:rsidR="005A44CA" w:rsidRPr="009C14A0">
        <w:rPr>
          <w:i/>
        </w:rPr>
        <w:t xml:space="preserve"> </w:t>
      </w:r>
      <w:r w:rsidRPr="009C14A0">
        <w:rPr>
          <w:i/>
        </w:rPr>
        <w:t>руб.,</w:t>
      </w:r>
      <w:r w:rsidR="005A44CA" w:rsidRPr="009C14A0">
        <w:rPr>
          <w:i/>
        </w:rPr>
        <w:t xml:space="preserve"> </w:t>
      </w:r>
      <w:r w:rsidRPr="009C14A0">
        <w:rPr>
          <w:i/>
        </w:rPr>
        <w:t>возможно</w:t>
      </w:r>
      <w:r w:rsidR="005A44CA" w:rsidRPr="009C14A0">
        <w:rPr>
          <w:i/>
        </w:rPr>
        <w:t xml:space="preserve"> </w:t>
      </w:r>
      <w:r w:rsidRPr="009C14A0">
        <w:rPr>
          <w:i/>
        </w:rPr>
        <w:t>частичное</w:t>
      </w:r>
      <w:r w:rsidR="005A44CA" w:rsidRPr="009C14A0">
        <w:rPr>
          <w:i/>
        </w:rPr>
        <w:t xml:space="preserve"> </w:t>
      </w:r>
      <w:r w:rsidRPr="009C14A0">
        <w:rPr>
          <w:i/>
        </w:rPr>
        <w:t>получение</w:t>
      </w:r>
      <w:r w:rsidR="005A44CA" w:rsidRPr="009C14A0">
        <w:rPr>
          <w:i/>
        </w:rPr>
        <w:t xml:space="preserve"> </w:t>
      </w:r>
      <w:r w:rsidRPr="009C14A0">
        <w:rPr>
          <w:i/>
        </w:rPr>
        <w:t>накопленных</w:t>
      </w:r>
      <w:r w:rsidR="005A44CA" w:rsidRPr="009C14A0">
        <w:rPr>
          <w:i/>
        </w:rPr>
        <w:t xml:space="preserve"> </w:t>
      </w:r>
      <w:r w:rsidRPr="009C14A0">
        <w:rPr>
          <w:i/>
        </w:rPr>
        <w:t>средств</w:t>
      </w:r>
      <w:r w:rsidR="005A44CA" w:rsidRPr="009C14A0">
        <w:rPr>
          <w:i/>
        </w:rPr>
        <w:t xml:space="preserve"> </w:t>
      </w:r>
      <w:r w:rsidRPr="009C14A0">
        <w:rPr>
          <w:i/>
        </w:rPr>
        <w:t>в</w:t>
      </w:r>
      <w:r w:rsidR="005A44CA" w:rsidRPr="009C14A0">
        <w:rPr>
          <w:i/>
        </w:rPr>
        <w:t xml:space="preserve"> </w:t>
      </w:r>
      <w:r w:rsidRPr="009C14A0">
        <w:rPr>
          <w:i/>
        </w:rPr>
        <w:t>экстренных</w:t>
      </w:r>
      <w:r w:rsidR="005A44CA" w:rsidRPr="009C14A0">
        <w:rPr>
          <w:i/>
        </w:rPr>
        <w:t xml:space="preserve"> </w:t>
      </w:r>
      <w:r w:rsidRPr="009C14A0">
        <w:rPr>
          <w:i/>
        </w:rPr>
        <w:t>случаях,</w:t>
      </w:r>
      <w:r w:rsidR="005A44CA" w:rsidRPr="009C14A0">
        <w:rPr>
          <w:i/>
        </w:rPr>
        <w:t xml:space="preserve"> </w:t>
      </w:r>
      <w:r w:rsidRPr="009C14A0">
        <w:rPr>
          <w:i/>
        </w:rPr>
        <w:t>определяемых</w:t>
      </w:r>
      <w:r w:rsidR="005A44CA" w:rsidRPr="009C14A0">
        <w:rPr>
          <w:i/>
        </w:rPr>
        <w:t xml:space="preserve"> </w:t>
      </w:r>
      <w:r w:rsidRPr="009C14A0">
        <w:rPr>
          <w:i/>
        </w:rPr>
        <w:t>законом</w:t>
      </w:r>
      <w:r w:rsidR="004F32A3" w:rsidRPr="009C14A0">
        <w:rPr>
          <w:i/>
        </w:rPr>
        <w:t>»</w:t>
      </w:r>
    </w:p>
    <w:p w:rsidR="00683EAB" w:rsidRDefault="00683EAB" w:rsidP="00683EAB">
      <w:pPr>
        <w:numPr>
          <w:ilvl w:val="0"/>
          <w:numId w:val="27"/>
        </w:numPr>
        <w:rPr>
          <w:i/>
        </w:rPr>
      </w:pPr>
      <w:r w:rsidRPr="009C14A0">
        <w:rPr>
          <w:i/>
        </w:rPr>
        <w:t>Сергей</w:t>
      </w:r>
      <w:r w:rsidR="005A44CA" w:rsidRPr="009C14A0">
        <w:rPr>
          <w:i/>
        </w:rPr>
        <w:t xml:space="preserve"> </w:t>
      </w:r>
      <w:r w:rsidRPr="009C14A0">
        <w:rPr>
          <w:i/>
        </w:rPr>
        <w:t>Беляков,</w:t>
      </w:r>
      <w:r w:rsidR="005A44CA" w:rsidRPr="009C14A0">
        <w:rPr>
          <w:i/>
        </w:rPr>
        <w:t xml:space="preserve"> </w:t>
      </w:r>
      <w:r w:rsidRPr="009C14A0">
        <w:rPr>
          <w:i/>
        </w:rPr>
        <w:t>президент</w:t>
      </w:r>
      <w:r w:rsidR="005A44CA" w:rsidRPr="009C14A0">
        <w:rPr>
          <w:i/>
        </w:rPr>
        <w:t xml:space="preserve"> </w:t>
      </w:r>
      <w:r w:rsidRPr="009C14A0">
        <w:rPr>
          <w:i/>
        </w:rPr>
        <w:t>НАПФ:</w:t>
      </w:r>
      <w:r w:rsidR="005A44CA" w:rsidRPr="009C14A0">
        <w:rPr>
          <w:i/>
        </w:rPr>
        <w:t xml:space="preserve"> </w:t>
      </w:r>
      <w:r w:rsidR="004F32A3" w:rsidRPr="009C14A0">
        <w:rPr>
          <w:i/>
        </w:rPr>
        <w:t>«</w:t>
      </w:r>
      <w:r w:rsidRPr="009C14A0">
        <w:rPr>
          <w:i/>
        </w:rPr>
        <w:t>Данное</w:t>
      </w:r>
      <w:r w:rsidR="005A44CA" w:rsidRPr="009C14A0">
        <w:rPr>
          <w:i/>
        </w:rPr>
        <w:t xml:space="preserve"> </w:t>
      </w:r>
      <w:r w:rsidRPr="009C14A0">
        <w:rPr>
          <w:i/>
        </w:rPr>
        <w:t>решение</w:t>
      </w:r>
      <w:r w:rsidR="005A44CA" w:rsidRPr="009C14A0">
        <w:rPr>
          <w:i/>
        </w:rPr>
        <w:t xml:space="preserve"> </w:t>
      </w:r>
      <w:r w:rsidRPr="009C14A0">
        <w:rPr>
          <w:i/>
        </w:rPr>
        <w:t>[поручение</w:t>
      </w:r>
      <w:r w:rsidR="005A44CA" w:rsidRPr="009C14A0">
        <w:rPr>
          <w:i/>
        </w:rPr>
        <w:t xml:space="preserve"> </w:t>
      </w:r>
      <w:r w:rsidRPr="009C14A0">
        <w:rPr>
          <w:i/>
        </w:rPr>
        <w:t>президента</w:t>
      </w:r>
      <w:r w:rsidR="005A44CA" w:rsidRPr="009C14A0">
        <w:rPr>
          <w:i/>
        </w:rPr>
        <w:t xml:space="preserve"> </w:t>
      </w:r>
      <w:r w:rsidRPr="009C14A0">
        <w:rPr>
          <w:i/>
        </w:rPr>
        <w:t>Владимира</w:t>
      </w:r>
      <w:r w:rsidR="005A44CA" w:rsidRPr="009C14A0">
        <w:rPr>
          <w:i/>
        </w:rPr>
        <w:t xml:space="preserve"> </w:t>
      </w:r>
      <w:r w:rsidRPr="009C14A0">
        <w:rPr>
          <w:i/>
        </w:rPr>
        <w:t>Путина</w:t>
      </w:r>
      <w:r w:rsidR="005A44CA" w:rsidRPr="009C14A0">
        <w:rPr>
          <w:i/>
        </w:rPr>
        <w:t xml:space="preserve"> </w:t>
      </w:r>
      <w:r w:rsidRPr="009C14A0">
        <w:rPr>
          <w:i/>
        </w:rPr>
        <w:t>проработать</w:t>
      </w:r>
      <w:r w:rsidR="005A44CA" w:rsidRPr="009C14A0">
        <w:rPr>
          <w:i/>
        </w:rPr>
        <w:t xml:space="preserve"> </w:t>
      </w:r>
      <w:r w:rsidRPr="009C14A0">
        <w:rPr>
          <w:i/>
        </w:rPr>
        <w:t>возможность</w:t>
      </w:r>
      <w:r w:rsidR="005A44CA" w:rsidRPr="009C14A0">
        <w:rPr>
          <w:i/>
        </w:rPr>
        <w:t xml:space="preserve"> </w:t>
      </w:r>
      <w:r w:rsidRPr="009C14A0">
        <w:rPr>
          <w:i/>
        </w:rPr>
        <w:t>увеличения</w:t>
      </w:r>
      <w:r w:rsidR="005A44CA" w:rsidRPr="009C14A0">
        <w:rPr>
          <w:i/>
        </w:rPr>
        <w:t xml:space="preserve"> </w:t>
      </w:r>
      <w:r w:rsidRPr="009C14A0">
        <w:rPr>
          <w:i/>
        </w:rPr>
        <w:t>срока</w:t>
      </w:r>
      <w:r w:rsidR="005A44CA" w:rsidRPr="009C14A0">
        <w:rPr>
          <w:i/>
        </w:rPr>
        <w:t xml:space="preserve"> </w:t>
      </w:r>
      <w:r w:rsidRPr="009C14A0">
        <w:rPr>
          <w:i/>
        </w:rPr>
        <w:t>софинансирования</w:t>
      </w:r>
      <w:r w:rsidR="005A44CA" w:rsidRPr="009C14A0">
        <w:rPr>
          <w:i/>
        </w:rPr>
        <w:t xml:space="preserve"> </w:t>
      </w:r>
      <w:r w:rsidRPr="009C14A0">
        <w:rPr>
          <w:i/>
        </w:rPr>
        <w:t>накоплений</w:t>
      </w:r>
      <w:r w:rsidR="005A44CA" w:rsidRPr="009C14A0">
        <w:rPr>
          <w:i/>
        </w:rPr>
        <w:t xml:space="preserve"> </w:t>
      </w:r>
      <w:r w:rsidRPr="009C14A0">
        <w:rPr>
          <w:i/>
        </w:rPr>
        <w:t>со</w:t>
      </w:r>
      <w:r w:rsidR="005A44CA" w:rsidRPr="009C14A0">
        <w:rPr>
          <w:i/>
        </w:rPr>
        <w:t xml:space="preserve"> </w:t>
      </w:r>
      <w:r w:rsidRPr="009C14A0">
        <w:rPr>
          <w:i/>
        </w:rPr>
        <w:t>стороны</w:t>
      </w:r>
      <w:r w:rsidR="005A44CA" w:rsidRPr="009C14A0">
        <w:rPr>
          <w:i/>
        </w:rPr>
        <w:t xml:space="preserve"> </w:t>
      </w:r>
      <w:r w:rsidRPr="009C14A0">
        <w:rPr>
          <w:i/>
        </w:rPr>
        <w:t>государства</w:t>
      </w:r>
      <w:r w:rsidR="005A44CA" w:rsidRPr="009C14A0">
        <w:rPr>
          <w:i/>
        </w:rPr>
        <w:t xml:space="preserve"> </w:t>
      </w:r>
      <w:r w:rsidRPr="009C14A0">
        <w:rPr>
          <w:i/>
        </w:rPr>
        <w:t>до</w:t>
      </w:r>
      <w:r w:rsidR="005A44CA" w:rsidRPr="009C14A0">
        <w:rPr>
          <w:i/>
        </w:rPr>
        <w:t xml:space="preserve"> </w:t>
      </w:r>
      <w:r w:rsidRPr="009C14A0">
        <w:rPr>
          <w:i/>
        </w:rPr>
        <w:t>10</w:t>
      </w:r>
      <w:r w:rsidR="005A44CA" w:rsidRPr="009C14A0">
        <w:rPr>
          <w:i/>
        </w:rPr>
        <w:t xml:space="preserve"> </w:t>
      </w:r>
      <w:r w:rsidRPr="009C14A0">
        <w:rPr>
          <w:i/>
        </w:rPr>
        <w:t>лет]</w:t>
      </w:r>
      <w:r w:rsidR="005A44CA" w:rsidRPr="009C14A0">
        <w:rPr>
          <w:i/>
        </w:rPr>
        <w:t xml:space="preserve"> </w:t>
      </w:r>
      <w:r w:rsidRPr="009C14A0">
        <w:rPr>
          <w:i/>
        </w:rPr>
        <w:t>делает</w:t>
      </w:r>
      <w:r w:rsidR="005A44CA" w:rsidRPr="009C14A0">
        <w:rPr>
          <w:i/>
        </w:rPr>
        <w:t xml:space="preserve"> </w:t>
      </w:r>
      <w:r w:rsidRPr="009C14A0">
        <w:rPr>
          <w:i/>
        </w:rPr>
        <w:t>ПДС</w:t>
      </w:r>
      <w:r w:rsidR="005A44CA" w:rsidRPr="009C14A0">
        <w:rPr>
          <w:i/>
        </w:rPr>
        <w:t xml:space="preserve"> </w:t>
      </w:r>
      <w:r w:rsidRPr="009C14A0">
        <w:rPr>
          <w:i/>
        </w:rPr>
        <w:t>по-настоящему</w:t>
      </w:r>
      <w:r w:rsidR="005A44CA" w:rsidRPr="009C14A0">
        <w:rPr>
          <w:i/>
        </w:rPr>
        <w:t xml:space="preserve"> </w:t>
      </w:r>
      <w:r w:rsidRPr="009C14A0">
        <w:rPr>
          <w:i/>
        </w:rPr>
        <w:t>массовым</w:t>
      </w:r>
      <w:r w:rsidR="005A44CA" w:rsidRPr="009C14A0">
        <w:rPr>
          <w:i/>
        </w:rPr>
        <w:t xml:space="preserve"> </w:t>
      </w:r>
      <w:r w:rsidRPr="009C14A0">
        <w:rPr>
          <w:i/>
        </w:rPr>
        <w:t>продуктом,</w:t>
      </w:r>
      <w:r w:rsidR="005A44CA" w:rsidRPr="009C14A0">
        <w:rPr>
          <w:i/>
        </w:rPr>
        <w:t xml:space="preserve"> </w:t>
      </w:r>
      <w:r w:rsidRPr="009C14A0">
        <w:rPr>
          <w:i/>
        </w:rPr>
        <w:t>поскольку</w:t>
      </w:r>
      <w:r w:rsidR="005A44CA" w:rsidRPr="009C14A0">
        <w:rPr>
          <w:i/>
        </w:rPr>
        <w:t xml:space="preserve"> </w:t>
      </w:r>
      <w:r w:rsidRPr="009C14A0">
        <w:rPr>
          <w:i/>
        </w:rPr>
        <w:t>в</w:t>
      </w:r>
      <w:r w:rsidR="005A44CA" w:rsidRPr="009C14A0">
        <w:rPr>
          <w:i/>
        </w:rPr>
        <w:t xml:space="preserve"> </w:t>
      </w:r>
      <w:r w:rsidRPr="009C14A0">
        <w:rPr>
          <w:i/>
        </w:rPr>
        <w:t>горизонте</w:t>
      </w:r>
      <w:r w:rsidR="005A44CA" w:rsidRPr="009C14A0">
        <w:rPr>
          <w:i/>
        </w:rPr>
        <w:t xml:space="preserve"> </w:t>
      </w:r>
      <w:r w:rsidRPr="009C14A0">
        <w:rPr>
          <w:i/>
        </w:rPr>
        <w:t>15</w:t>
      </w:r>
      <w:r w:rsidR="005A44CA" w:rsidRPr="009C14A0">
        <w:rPr>
          <w:i/>
        </w:rPr>
        <w:t xml:space="preserve"> </w:t>
      </w:r>
      <w:r w:rsidRPr="009C14A0">
        <w:rPr>
          <w:i/>
        </w:rPr>
        <w:t>лет</w:t>
      </w:r>
      <w:r w:rsidR="005A44CA" w:rsidRPr="009C14A0">
        <w:rPr>
          <w:i/>
        </w:rPr>
        <w:t xml:space="preserve"> </w:t>
      </w:r>
      <w:r w:rsidRPr="009C14A0">
        <w:rPr>
          <w:i/>
        </w:rPr>
        <w:t>-</w:t>
      </w:r>
      <w:r w:rsidR="005A44CA" w:rsidRPr="009C14A0">
        <w:rPr>
          <w:i/>
        </w:rPr>
        <w:t xml:space="preserve"> </w:t>
      </w:r>
      <w:r w:rsidRPr="009C14A0">
        <w:rPr>
          <w:i/>
        </w:rPr>
        <w:t>минимальный</w:t>
      </w:r>
      <w:r w:rsidR="005A44CA" w:rsidRPr="009C14A0">
        <w:rPr>
          <w:i/>
        </w:rPr>
        <w:t xml:space="preserve"> </w:t>
      </w:r>
      <w:r w:rsidRPr="009C14A0">
        <w:rPr>
          <w:i/>
        </w:rPr>
        <w:t>срок</w:t>
      </w:r>
      <w:r w:rsidR="005A44CA" w:rsidRPr="009C14A0">
        <w:rPr>
          <w:i/>
        </w:rPr>
        <w:t xml:space="preserve"> </w:t>
      </w:r>
      <w:r w:rsidRPr="009C14A0">
        <w:rPr>
          <w:i/>
        </w:rPr>
        <w:t>участия</w:t>
      </w:r>
      <w:r w:rsidR="005A44CA" w:rsidRPr="009C14A0">
        <w:rPr>
          <w:i/>
        </w:rPr>
        <w:t xml:space="preserve"> </w:t>
      </w:r>
      <w:r w:rsidRPr="009C14A0">
        <w:rPr>
          <w:i/>
        </w:rPr>
        <w:t>в</w:t>
      </w:r>
      <w:r w:rsidR="005A44CA" w:rsidRPr="009C14A0">
        <w:rPr>
          <w:i/>
        </w:rPr>
        <w:t xml:space="preserve"> </w:t>
      </w:r>
      <w:r w:rsidRPr="009C14A0">
        <w:rPr>
          <w:i/>
        </w:rPr>
        <w:t>программе</w:t>
      </w:r>
      <w:r w:rsidR="005A44CA" w:rsidRPr="009C14A0">
        <w:rPr>
          <w:i/>
        </w:rPr>
        <w:t xml:space="preserve"> </w:t>
      </w:r>
      <w:r w:rsidRPr="009C14A0">
        <w:rPr>
          <w:i/>
        </w:rPr>
        <w:t>-</w:t>
      </w:r>
      <w:r w:rsidR="005A44CA" w:rsidRPr="009C14A0">
        <w:rPr>
          <w:i/>
        </w:rPr>
        <w:t xml:space="preserve"> </w:t>
      </w:r>
      <w:r w:rsidRPr="009C14A0">
        <w:rPr>
          <w:i/>
        </w:rPr>
        <w:t>государство</w:t>
      </w:r>
      <w:r w:rsidR="005A44CA" w:rsidRPr="009C14A0">
        <w:rPr>
          <w:i/>
        </w:rPr>
        <w:t xml:space="preserve"> </w:t>
      </w:r>
      <w:r w:rsidRPr="009C14A0">
        <w:rPr>
          <w:i/>
        </w:rPr>
        <w:t>будет</w:t>
      </w:r>
      <w:r w:rsidR="005A44CA" w:rsidRPr="009C14A0">
        <w:rPr>
          <w:i/>
        </w:rPr>
        <w:t xml:space="preserve"> </w:t>
      </w:r>
      <w:r w:rsidRPr="009C14A0">
        <w:rPr>
          <w:i/>
        </w:rPr>
        <w:t>увеличивать</w:t>
      </w:r>
      <w:r w:rsidR="005A44CA" w:rsidRPr="009C14A0">
        <w:rPr>
          <w:i/>
        </w:rPr>
        <w:t xml:space="preserve"> </w:t>
      </w:r>
      <w:r w:rsidRPr="009C14A0">
        <w:rPr>
          <w:i/>
        </w:rPr>
        <w:t>взносы</w:t>
      </w:r>
      <w:r w:rsidR="005A44CA" w:rsidRPr="009C14A0">
        <w:rPr>
          <w:i/>
        </w:rPr>
        <w:t xml:space="preserve"> </w:t>
      </w:r>
      <w:r w:rsidRPr="009C14A0">
        <w:rPr>
          <w:i/>
        </w:rPr>
        <w:t>две</w:t>
      </w:r>
      <w:r w:rsidR="005A44CA" w:rsidRPr="009C14A0">
        <w:rPr>
          <w:i/>
        </w:rPr>
        <w:t xml:space="preserve"> </w:t>
      </w:r>
      <w:r w:rsidRPr="009C14A0">
        <w:rPr>
          <w:i/>
        </w:rPr>
        <w:t>трети</w:t>
      </w:r>
      <w:r w:rsidR="005A44CA" w:rsidRPr="009C14A0">
        <w:rPr>
          <w:i/>
        </w:rPr>
        <w:t xml:space="preserve"> </w:t>
      </w:r>
      <w:r w:rsidRPr="009C14A0">
        <w:rPr>
          <w:i/>
        </w:rPr>
        <w:t>этого</w:t>
      </w:r>
      <w:r w:rsidR="005A44CA" w:rsidRPr="009C14A0">
        <w:rPr>
          <w:i/>
        </w:rPr>
        <w:t xml:space="preserve"> </w:t>
      </w:r>
      <w:r w:rsidRPr="009C14A0">
        <w:rPr>
          <w:i/>
        </w:rPr>
        <w:t>времени.</w:t>
      </w:r>
      <w:r w:rsidR="005A44CA" w:rsidRPr="009C14A0">
        <w:rPr>
          <w:i/>
        </w:rPr>
        <w:t xml:space="preserve"> </w:t>
      </w:r>
      <w:r w:rsidRPr="009C14A0">
        <w:rPr>
          <w:i/>
        </w:rPr>
        <w:t>Поэтому</w:t>
      </w:r>
      <w:r w:rsidR="005A44CA" w:rsidRPr="009C14A0">
        <w:rPr>
          <w:i/>
        </w:rPr>
        <w:t xml:space="preserve"> </w:t>
      </w:r>
      <w:r w:rsidRPr="009C14A0">
        <w:rPr>
          <w:i/>
        </w:rPr>
        <w:t>мы</w:t>
      </w:r>
      <w:r w:rsidR="005A44CA" w:rsidRPr="009C14A0">
        <w:rPr>
          <w:i/>
        </w:rPr>
        <w:t xml:space="preserve"> </w:t>
      </w:r>
      <w:r w:rsidRPr="009C14A0">
        <w:rPr>
          <w:i/>
        </w:rPr>
        <w:t>ожидаем,</w:t>
      </w:r>
      <w:r w:rsidR="005A44CA" w:rsidRPr="009C14A0">
        <w:rPr>
          <w:i/>
        </w:rPr>
        <w:t xml:space="preserve"> </w:t>
      </w:r>
      <w:r w:rsidRPr="009C14A0">
        <w:rPr>
          <w:i/>
        </w:rPr>
        <w:t>что</w:t>
      </w:r>
      <w:r w:rsidR="005A44CA" w:rsidRPr="009C14A0">
        <w:rPr>
          <w:i/>
        </w:rPr>
        <w:t xml:space="preserve"> </w:t>
      </w:r>
      <w:r w:rsidRPr="009C14A0">
        <w:rPr>
          <w:i/>
        </w:rPr>
        <w:t>уже</w:t>
      </w:r>
      <w:r w:rsidR="005A44CA" w:rsidRPr="009C14A0">
        <w:rPr>
          <w:i/>
        </w:rPr>
        <w:t xml:space="preserve"> </w:t>
      </w:r>
      <w:r w:rsidRPr="009C14A0">
        <w:rPr>
          <w:i/>
        </w:rPr>
        <w:t>до</w:t>
      </w:r>
      <w:r w:rsidR="005A44CA" w:rsidRPr="009C14A0">
        <w:rPr>
          <w:i/>
        </w:rPr>
        <w:t xml:space="preserve"> </w:t>
      </w:r>
      <w:r w:rsidRPr="009C14A0">
        <w:rPr>
          <w:i/>
        </w:rPr>
        <w:t>конца</w:t>
      </w:r>
      <w:r w:rsidR="005A44CA" w:rsidRPr="009C14A0">
        <w:rPr>
          <w:i/>
        </w:rPr>
        <w:t xml:space="preserve"> </w:t>
      </w:r>
      <w:r w:rsidRPr="009C14A0">
        <w:rPr>
          <w:i/>
        </w:rPr>
        <w:t>года</w:t>
      </w:r>
      <w:r w:rsidR="005A44CA" w:rsidRPr="009C14A0">
        <w:rPr>
          <w:i/>
        </w:rPr>
        <w:t xml:space="preserve"> </w:t>
      </w:r>
      <w:r w:rsidRPr="009C14A0">
        <w:rPr>
          <w:i/>
        </w:rPr>
        <w:t>использование</w:t>
      </w:r>
      <w:r w:rsidR="005A44CA" w:rsidRPr="009C14A0">
        <w:rPr>
          <w:i/>
        </w:rPr>
        <w:t xml:space="preserve"> </w:t>
      </w:r>
      <w:r w:rsidRPr="009C14A0">
        <w:rPr>
          <w:i/>
        </w:rPr>
        <w:t>ПДС</w:t>
      </w:r>
      <w:r w:rsidR="005A44CA" w:rsidRPr="009C14A0">
        <w:rPr>
          <w:i/>
        </w:rPr>
        <w:t xml:space="preserve"> </w:t>
      </w:r>
      <w:r w:rsidRPr="009C14A0">
        <w:rPr>
          <w:i/>
        </w:rPr>
        <w:t>станет</w:t>
      </w:r>
      <w:r w:rsidR="005A44CA" w:rsidRPr="009C14A0">
        <w:rPr>
          <w:i/>
        </w:rPr>
        <w:t xml:space="preserve"> </w:t>
      </w:r>
      <w:r w:rsidRPr="009C14A0">
        <w:rPr>
          <w:i/>
        </w:rPr>
        <w:t>массовым</w:t>
      </w:r>
      <w:r w:rsidR="005A44CA" w:rsidRPr="009C14A0">
        <w:rPr>
          <w:i/>
        </w:rPr>
        <w:t xml:space="preserve"> </w:t>
      </w:r>
      <w:r w:rsidRPr="009C14A0">
        <w:rPr>
          <w:i/>
        </w:rPr>
        <w:t>и</w:t>
      </w:r>
      <w:r w:rsidR="005A44CA" w:rsidRPr="009C14A0">
        <w:rPr>
          <w:i/>
        </w:rPr>
        <w:t xml:space="preserve"> </w:t>
      </w:r>
      <w:r w:rsidRPr="009C14A0">
        <w:rPr>
          <w:i/>
        </w:rPr>
        <w:t>доверие</w:t>
      </w:r>
      <w:r w:rsidR="005A44CA" w:rsidRPr="009C14A0">
        <w:rPr>
          <w:i/>
        </w:rPr>
        <w:t xml:space="preserve"> </w:t>
      </w:r>
      <w:r w:rsidRPr="009C14A0">
        <w:rPr>
          <w:i/>
        </w:rPr>
        <w:t>жителей</w:t>
      </w:r>
      <w:r w:rsidR="005A44CA" w:rsidRPr="009C14A0">
        <w:rPr>
          <w:i/>
        </w:rPr>
        <w:t xml:space="preserve"> </w:t>
      </w:r>
      <w:r w:rsidRPr="009C14A0">
        <w:rPr>
          <w:i/>
        </w:rPr>
        <w:t>страны</w:t>
      </w:r>
      <w:r w:rsidR="005A44CA" w:rsidRPr="009C14A0">
        <w:rPr>
          <w:i/>
        </w:rPr>
        <w:t xml:space="preserve"> </w:t>
      </w:r>
      <w:r w:rsidRPr="009C14A0">
        <w:rPr>
          <w:i/>
        </w:rPr>
        <w:t>к</w:t>
      </w:r>
      <w:r w:rsidR="005A44CA" w:rsidRPr="009C14A0">
        <w:rPr>
          <w:i/>
        </w:rPr>
        <w:t xml:space="preserve"> </w:t>
      </w:r>
      <w:r w:rsidRPr="009C14A0">
        <w:rPr>
          <w:i/>
        </w:rPr>
        <w:t>этому</w:t>
      </w:r>
      <w:r w:rsidR="005A44CA" w:rsidRPr="009C14A0">
        <w:rPr>
          <w:i/>
        </w:rPr>
        <w:t xml:space="preserve"> </w:t>
      </w:r>
      <w:r w:rsidRPr="009C14A0">
        <w:rPr>
          <w:i/>
        </w:rPr>
        <w:t>инструменту</w:t>
      </w:r>
      <w:r w:rsidR="005A44CA" w:rsidRPr="009C14A0">
        <w:rPr>
          <w:i/>
        </w:rPr>
        <w:t xml:space="preserve"> </w:t>
      </w:r>
      <w:r w:rsidRPr="009C14A0">
        <w:rPr>
          <w:i/>
        </w:rPr>
        <w:t>существенно</w:t>
      </w:r>
      <w:r w:rsidR="005A44CA" w:rsidRPr="009C14A0">
        <w:rPr>
          <w:i/>
        </w:rPr>
        <w:t xml:space="preserve"> </w:t>
      </w:r>
      <w:r w:rsidRPr="009C14A0">
        <w:rPr>
          <w:i/>
        </w:rPr>
        <w:t>возрастет</w:t>
      </w:r>
      <w:r w:rsidR="004F32A3" w:rsidRPr="009C14A0">
        <w:rPr>
          <w:i/>
        </w:rPr>
        <w:t>»</w:t>
      </w:r>
    </w:p>
    <w:p w:rsidR="009C14A0" w:rsidRPr="009C14A0" w:rsidRDefault="009C14A0" w:rsidP="009C14A0">
      <w:pPr>
        <w:numPr>
          <w:ilvl w:val="0"/>
          <w:numId w:val="27"/>
        </w:numPr>
        <w:rPr>
          <w:i/>
        </w:rPr>
      </w:pPr>
      <w:r w:rsidRPr="009C14A0">
        <w:rPr>
          <w:i/>
        </w:rPr>
        <w:t xml:space="preserve">Сергей Беляков, президент НАПФ: «С начала года участниками программы долгосрочных сбережений стали более полумиллиона человек. Мы видим, что интерес людей к новому сберегательному инструменту растет по мере того, как в публичном пространстве появляется все больше информации о нем. За счет уникального набора преимуществ, ПДС выгодна большинству россиян - это действительно универсальный продукт, которым могут пользоваться </w:t>
      </w:r>
      <w:r w:rsidRPr="009C14A0">
        <w:rPr>
          <w:i/>
        </w:rPr>
        <w:lastRenderedPageBreak/>
        <w:t>люди с разным уровнем дохода. Программа поможет накопить деньги на образование детям, создать дополнительный источник пассивного дохода или обесп</w:t>
      </w:r>
      <w:r>
        <w:rPr>
          <w:i/>
        </w:rPr>
        <w:t>ечить личную прибавку к пенсии»</w:t>
      </w:r>
    </w:p>
    <w:p w:rsidR="006420B8" w:rsidRPr="009C14A0" w:rsidRDefault="006420B8" w:rsidP="006420B8">
      <w:pPr>
        <w:numPr>
          <w:ilvl w:val="0"/>
          <w:numId w:val="27"/>
        </w:numPr>
        <w:rPr>
          <w:i/>
        </w:rPr>
      </w:pPr>
      <w:r w:rsidRPr="009C14A0">
        <w:rPr>
          <w:i/>
        </w:rPr>
        <w:t>Аркадий</w:t>
      </w:r>
      <w:r w:rsidR="005A44CA" w:rsidRPr="009C14A0">
        <w:rPr>
          <w:i/>
        </w:rPr>
        <w:t xml:space="preserve"> </w:t>
      </w:r>
      <w:r w:rsidRPr="009C14A0">
        <w:rPr>
          <w:i/>
        </w:rPr>
        <w:t>Недбай,</w:t>
      </w:r>
      <w:r w:rsidR="005A44CA" w:rsidRPr="009C14A0">
        <w:rPr>
          <w:i/>
        </w:rPr>
        <w:t xml:space="preserve"> </w:t>
      </w:r>
      <w:r w:rsidRPr="009C14A0">
        <w:rPr>
          <w:i/>
        </w:rPr>
        <w:t>председатель</w:t>
      </w:r>
      <w:r w:rsidR="005A44CA" w:rsidRPr="009C14A0">
        <w:rPr>
          <w:i/>
        </w:rPr>
        <w:t xml:space="preserve"> </w:t>
      </w:r>
      <w:r w:rsidRPr="009C14A0">
        <w:rPr>
          <w:i/>
        </w:rPr>
        <w:t>Совета</w:t>
      </w:r>
      <w:r w:rsidR="005A44CA" w:rsidRPr="009C14A0">
        <w:rPr>
          <w:i/>
        </w:rPr>
        <w:t xml:space="preserve"> </w:t>
      </w:r>
      <w:r w:rsidRPr="009C14A0">
        <w:rPr>
          <w:i/>
        </w:rPr>
        <w:t>НАПФ:</w:t>
      </w:r>
      <w:r w:rsidR="005A44CA" w:rsidRPr="009C14A0">
        <w:rPr>
          <w:i/>
        </w:rPr>
        <w:t xml:space="preserve"> </w:t>
      </w:r>
      <w:r w:rsidR="004F32A3" w:rsidRPr="009C14A0">
        <w:rPr>
          <w:i/>
        </w:rPr>
        <w:t>«</w:t>
      </w:r>
      <w:r w:rsidRPr="009C14A0">
        <w:rPr>
          <w:i/>
        </w:rPr>
        <w:t>Мне</w:t>
      </w:r>
      <w:r w:rsidR="005A44CA" w:rsidRPr="009C14A0">
        <w:rPr>
          <w:i/>
        </w:rPr>
        <w:t xml:space="preserve"> </w:t>
      </w:r>
      <w:r w:rsidRPr="009C14A0">
        <w:rPr>
          <w:i/>
        </w:rPr>
        <w:t>кажется,</w:t>
      </w:r>
      <w:r w:rsidR="005A44CA" w:rsidRPr="009C14A0">
        <w:rPr>
          <w:i/>
        </w:rPr>
        <w:t xml:space="preserve"> </w:t>
      </w:r>
      <w:r w:rsidRPr="009C14A0">
        <w:rPr>
          <w:i/>
        </w:rPr>
        <w:t>если</w:t>
      </w:r>
      <w:r w:rsidR="005A44CA" w:rsidRPr="009C14A0">
        <w:rPr>
          <w:i/>
        </w:rPr>
        <w:t xml:space="preserve"> </w:t>
      </w:r>
      <w:r w:rsidRPr="009C14A0">
        <w:rPr>
          <w:i/>
        </w:rPr>
        <w:t>люди</w:t>
      </w:r>
      <w:r w:rsidR="005A44CA" w:rsidRPr="009C14A0">
        <w:rPr>
          <w:i/>
        </w:rPr>
        <w:t xml:space="preserve"> </w:t>
      </w:r>
      <w:r w:rsidRPr="009C14A0">
        <w:rPr>
          <w:i/>
        </w:rPr>
        <w:t>будут</w:t>
      </w:r>
      <w:r w:rsidR="005A44CA" w:rsidRPr="009C14A0">
        <w:rPr>
          <w:i/>
        </w:rPr>
        <w:t xml:space="preserve"> </w:t>
      </w:r>
      <w:r w:rsidRPr="009C14A0">
        <w:rPr>
          <w:i/>
        </w:rPr>
        <w:t>знать,</w:t>
      </w:r>
      <w:r w:rsidR="005A44CA" w:rsidRPr="009C14A0">
        <w:rPr>
          <w:i/>
        </w:rPr>
        <w:t xml:space="preserve"> </w:t>
      </w:r>
      <w:r w:rsidRPr="009C14A0">
        <w:rPr>
          <w:i/>
        </w:rPr>
        <w:t>что</w:t>
      </w:r>
      <w:r w:rsidR="005A44CA" w:rsidRPr="009C14A0">
        <w:rPr>
          <w:i/>
        </w:rPr>
        <w:t xml:space="preserve"> </w:t>
      </w:r>
      <w:r w:rsidRPr="009C14A0">
        <w:rPr>
          <w:i/>
        </w:rPr>
        <w:t>их</w:t>
      </w:r>
      <w:r w:rsidR="005A44CA" w:rsidRPr="009C14A0">
        <w:rPr>
          <w:i/>
        </w:rPr>
        <w:t xml:space="preserve"> </w:t>
      </w:r>
      <w:r w:rsidRPr="009C14A0">
        <w:rPr>
          <w:i/>
        </w:rPr>
        <w:t>деньги</w:t>
      </w:r>
      <w:r w:rsidR="005A44CA" w:rsidRPr="009C14A0">
        <w:rPr>
          <w:i/>
        </w:rPr>
        <w:t xml:space="preserve"> </w:t>
      </w:r>
      <w:r w:rsidRPr="009C14A0">
        <w:rPr>
          <w:i/>
        </w:rPr>
        <w:t>работают</w:t>
      </w:r>
      <w:r w:rsidR="005A44CA" w:rsidRPr="009C14A0">
        <w:rPr>
          <w:i/>
        </w:rPr>
        <w:t xml:space="preserve"> </w:t>
      </w:r>
      <w:r w:rsidRPr="009C14A0">
        <w:rPr>
          <w:i/>
        </w:rPr>
        <w:t>на</w:t>
      </w:r>
      <w:r w:rsidR="005A44CA" w:rsidRPr="009C14A0">
        <w:rPr>
          <w:i/>
        </w:rPr>
        <w:t xml:space="preserve"> </w:t>
      </w:r>
      <w:r w:rsidRPr="009C14A0">
        <w:rPr>
          <w:i/>
        </w:rPr>
        <w:t>улучшение</w:t>
      </w:r>
      <w:r w:rsidR="005A44CA" w:rsidRPr="009C14A0">
        <w:rPr>
          <w:i/>
        </w:rPr>
        <w:t xml:space="preserve"> </w:t>
      </w:r>
      <w:r w:rsidRPr="009C14A0">
        <w:rPr>
          <w:i/>
        </w:rPr>
        <w:t>инфраструктуры</w:t>
      </w:r>
      <w:r w:rsidR="005A44CA" w:rsidRPr="009C14A0">
        <w:rPr>
          <w:i/>
        </w:rPr>
        <w:t xml:space="preserve"> </w:t>
      </w:r>
      <w:r w:rsidRPr="009C14A0">
        <w:rPr>
          <w:i/>
        </w:rPr>
        <w:t>региона,</w:t>
      </w:r>
      <w:r w:rsidR="005A44CA" w:rsidRPr="009C14A0">
        <w:rPr>
          <w:i/>
        </w:rPr>
        <w:t xml:space="preserve"> </w:t>
      </w:r>
      <w:r w:rsidRPr="009C14A0">
        <w:rPr>
          <w:i/>
        </w:rPr>
        <w:t>на</w:t>
      </w:r>
      <w:r w:rsidR="005A44CA" w:rsidRPr="009C14A0">
        <w:rPr>
          <w:i/>
        </w:rPr>
        <w:t xml:space="preserve"> </w:t>
      </w:r>
      <w:r w:rsidRPr="009C14A0">
        <w:rPr>
          <w:i/>
        </w:rPr>
        <w:t>повышение</w:t>
      </w:r>
      <w:r w:rsidR="005A44CA" w:rsidRPr="009C14A0">
        <w:rPr>
          <w:i/>
        </w:rPr>
        <w:t xml:space="preserve"> </w:t>
      </w:r>
      <w:r w:rsidRPr="009C14A0">
        <w:rPr>
          <w:i/>
        </w:rPr>
        <w:t>его</w:t>
      </w:r>
      <w:r w:rsidR="005A44CA" w:rsidRPr="009C14A0">
        <w:rPr>
          <w:i/>
        </w:rPr>
        <w:t xml:space="preserve"> </w:t>
      </w:r>
      <w:r w:rsidRPr="009C14A0">
        <w:rPr>
          <w:i/>
        </w:rPr>
        <w:t>привлекательности,</w:t>
      </w:r>
      <w:r w:rsidR="005A44CA" w:rsidRPr="009C14A0">
        <w:rPr>
          <w:i/>
        </w:rPr>
        <w:t xml:space="preserve"> </w:t>
      </w:r>
      <w:r w:rsidRPr="009C14A0">
        <w:rPr>
          <w:i/>
        </w:rPr>
        <w:t>при</w:t>
      </w:r>
      <w:r w:rsidR="005A44CA" w:rsidRPr="009C14A0">
        <w:rPr>
          <w:i/>
        </w:rPr>
        <w:t xml:space="preserve"> </w:t>
      </w:r>
      <w:r w:rsidRPr="009C14A0">
        <w:rPr>
          <w:i/>
        </w:rPr>
        <w:t>этом</w:t>
      </w:r>
      <w:r w:rsidR="005A44CA" w:rsidRPr="009C14A0">
        <w:rPr>
          <w:i/>
        </w:rPr>
        <w:t xml:space="preserve"> </w:t>
      </w:r>
      <w:r w:rsidRPr="009C14A0">
        <w:rPr>
          <w:i/>
        </w:rPr>
        <w:t>принося</w:t>
      </w:r>
      <w:r w:rsidR="005A44CA" w:rsidRPr="009C14A0">
        <w:rPr>
          <w:i/>
        </w:rPr>
        <w:t xml:space="preserve"> </w:t>
      </w:r>
      <w:r w:rsidRPr="009C14A0">
        <w:rPr>
          <w:i/>
        </w:rPr>
        <w:t>определенный</w:t>
      </w:r>
      <w:r w:rsidR="005A44CA" w:rsidRPr="009C14A0">
        <w:rPr>
          <w:i/>
        </w:rPr>
        <w:t xml:space="preserve"> </w:t>
      </w:r>
      <w:r w:rsidRPr="009C14A0">
        <w:rPr>
          <w:i/>
        </w:rPr>
        <w:t>доход,</w:t>
      </w:r>
      <w:r w:rsidR="005A44CA" w:rsidRPr="009C14A0">
        <w:rPr>
          <w:i/>
        </w:rPr>
        <w:t xml:space="preserve"> </w:t>
      </w:r>
      <w:r w:rsidRPr="009C14A0">
        <w:rPr>
          <w:i/>
        </w:rPr>
        <w:t>то</w:t>
      </w:r>
      <w:r w:rsidR="005A44CA" w:rsidRPr="009C14A0">
        <w:rPr>
          <w:i/>
        </w:rPr>
        <w:t xml:space="preserve"> </w:t>
      </w:r>
      <w:r w:rsidRPr="009C14A0">
        <w:rPr>
          <w:i/>
        </w:rPr>
        <w:t>будут</w:t>
      </w:r>
      <w:r w:rsidR="005A44CA" w:rsidRPr="009C14A0">
        <w:rPr>
          <w:i/>
        </w:rPr>
        <w:t xml:space="preserve"> </w:t>
      </w:r>
      <w:r w:rsidRPr="009C14A0">
        <w:rPr>
          <w:i/>
        </w:rPr>
        <w:t>участвовать</w:t>
      </w:r>
      <w:r w:rsidR="005A44CA" w:rsidRPr="009C14A0">
        <w:rPr>
          <w:i/>
        </w:rPr>
        <w:t xml:space="preserve"> </w:t>
      </w:r>
      <w:r w:rsidRPr="009C14A0">
        <w:rPr>
          <w:i/>
        </w:rPr>
        <w:t>в</w:t>
      </w:r>
      <w:r w:rsidR="005A44CA" w:rsidRPr="009C14A0">
        <w:rPr>
          <w:i/>
        </w:rPr>
        <w:t xml:space="preserve"> </w:t>
      </w:r>
      <w:r w:rsidRPr="009C14A0">
        <w:rPr>
          <w:i/>
        </w:rPr>
        <w:t>ПСД</w:t>
      </w:r>
      <w:r w:rsidR="005A44CA" w:rsidRPr="009C14A0">
        <w:rPr>
          <w:i/>
        </w:rPr>
        <w:t xml:space="preserve"> </w:t>
      </w:r>
      <w:r w:rsidRPr="009C14A0">
        <w:rPr>
          <w:i/>
        </w:rPr>
        <w:t>более</w:t>
      </w:r>
      <w:r w:rsidR="005A44CA" w:rsidRPr="009C14A0">
        <w:rPr>
          <w:i/>
        </w:rPr>
        <w:t xml:space="preserve"> </w:t>
      </w:r>
      <w:r w:rsidRPr="009C14A0">
        <w:rPr>
          <w:i/>
        </w:rPr>
        <w:t>осознанно</w:t>
      </w:r>
      <w:r w:rsidR="004F32A3" w:rsidRPr="009C14A0">
        <w:rPr>
          <w:i/>
        </w:rPr>
        <w:t>»</w:t>
      </w:r>
    </w:p>
    <w:p w:rsidR="00CA22CE" w:rsidRPr="009C14A0" w:rsidRDefault="00CA22CE" w:rsidP="003B3BAA">
      <w:pPr>
        <w:numPr>
          <w:ilvl w:val="0"/>
          <w:numId w:val="27"/>
        </w:numPr>
        <w:rPr>
          <w:i/>
        </w:rPr>
      </w:pPr>
      <w:r w:rsidRPr="009C14A0">
        <w:rPr>
          <w:i/>
        </w:rPr>
        <w:t>Аркадий</w:t>
      </w:r>
      <w:r w:rsidR="005A44CA" w:rsidRPr="009C14A0">
        <w:rPr>
          <w:i/>
        </w:rPr>
        <w:t xml:space="preserve"> </w:t>
      </w:r>
      <w:r w:rsidRPr="009C14A0">
        <w:rPr>
          <w:i/>
        </w:rPr>
        <w:t>Недбай,</w:t>
      </w:r>
      <w:r w:rsidR="005A44CA" w:rsidRPr="009C14A0">
        <w:rPr>
          <w:i/>
        </w:rPr>
        <w:t xml:space="preserve"> </w:t>
      </w:r>
      <w:r w:rsidRPr="009C14A0">
        <w:rPr>
          <w:i/>
        </w:rPr>
        <w:t>председатель</w:t>
      </w:r>
      <w:r w:rsidR="005A44CA" w:rsidRPr="009C14A0">
        <w:rPr>
          <w:i/>
        </w:rPr>
        <w:t xml:space="preserve"> </w:t>
      </w:r>
      <w:r w:rsidRPr="009C14A0">
        <w:rPr>
          <w:i/>
        </w:rPr>
        <w:t>Совета</w:t>
      </w:r>
      <w:r w:rsidR="005A44CA" w:rsidRPr="009C14A0">
        <w:rPr>
          <w:i/>
        </w:rPr>
        <w:t xml:space="preserve"> </w:t>
      </w:r>
      <w:r w:rsidRPr="009C14A0">
        <w:rPr>
          <w:i/>
        </w:rPr>
        <w:t>НАПФ:</w:t>
      </w:r>
      <w:r w:rsidR="005A44CA" w:rsidRPr="009C14A0">
        <w:rPr>
          <w:i/>
        </w:rPr>
        <w:t xml:space="preserve"> </w:t>
      </w:r>
      <w:r w:rsidR="004F32A3" w:rsidRPr="009C14A0">
        <w:rPr>
          <w:i/>
        </w:rPr>
        <w:t>«</w:t>
      </w:r>
      <w:r w:rsidRPr="009C14A0">
        <w:rPr>
          <w:i/>
        </w:rPr>
        <w:t>Первый</w:t>
      </w:r>
      <w:r w:rsidR="005A44CA" w:rsidRPr="009C14A0">
        <w:rPr>
          <w:i/>
        </w:rPr>
        <w:t xml:space="preserve"> </w:t>
      </w:r>
      <w:r w:rsidRPr="009C14A0">
        <w:rPr>
          <w:i/>
        </w:rPr>
        <w:t>уровень</w:t>
      </w:r>
      <w:r w:rsidR="005A44CA" w:rsidRPr="009C14A0">
        <w:rPr>
          <w:i/>
        </w:rPr>
        <w:t xml:space="preserve"> </w:t>
      </w:r>
      <w:r w:rsidRPr="009C14A0">
        <w:rPr>
          <w:i/>
        </w:rPr>
        <w:t>защиты</w:t>
      </w:r>
      <w:r w:rsidR="005A44CA" w:rsidRPr="009C14A0">
        <w:rPr>
          <w:i/>
        </w:rPr>
        <w:t xml:space="preserve"> - </w:t>
      </w:r>
      <w:r w:rsidRPr="009C14A0">
        <w:rPr>
          <w:i/>
        </w:rPr>
        <w:t>это</w:t>
      </w:r>
      <w:r w:rsidR="005A44CA" w:rsidRPr="009C14A0">
        <w:rPr>
          <w:i/>
        </w:rPr>
        <w:t xml:space="preserve"> </w:t>
      </w:r>
      <w:r w:rsidRPr="009C14A0">
        <w:rPr>
          <w:i/>
        </w:rPr>
        <w:t>государственная</w:t>
      </w:r>
      <w:r w:rsidR="005A44CA" w:rsidRPr="009C14A0">
        <w:rPr>
          <w:i/>
        </w:rPr>
        <w:t xml:space="preserve"> </w:t>
      </w:r>
      <w:r w:rsidRPr="009C14A0">
        <w:rPr>
          <w:i/>
        </w:rPr>
        <w:t>гарантия.</w:t>
      </w:r>
      <w:r w:rsidR="005A44CA" w:rsidRPr="009C14A0">
        <w:rPr>
          <w:i/>
        </w:rPr>
        <w:t xml:space="preserve"> </w:t>
      </w:r>
      <w:r w:rsidRPr="009C14A0">
        <w:rPr>
          <w:i/>
        </w:rPr>
        <w:t>Если</w:t>
      </w:r>
      <w:r w:rsidR="005A44CA" w:rsidRPr="009C14A0">
        <w:rPr>
          <w:i/>
        </w:rPr>
        <w:t xml:space="preserve"> </w:t>
      </w:r>
      <w:r w:rsidRPr="009C14A0">
        <w:rPr>
          <w:i/>
        </w:rPr>
        <w:t>пенсионный</w:t>
      </w:r>
      <w:r w:rsidR="005A44CA" w:rsidRPr="009C14A0">
        <w:rPr>
          <w:i/>
        </w:rPr>
        <w:t xml:space="preserve"> </w:t>
      </w:r>
      <w:r w:rsidRPr="009C14A0">
        <w:rPr>
          <w:i/>
        </w:rPr>
        <w:t>фонд</w:t>
      </w:r>
      <w:r w:rsidR="005A44CA" w:rsidRPr="009C14A0">
        <w:rPr>
          <w:i/>
        </w:rPr>
        <w:t xml:space="preserve"> </w:t>
      </w:r>
      <w:r w:rsidRPr="009C14A0">
        <w:rPr>
          <w:i/>
        </w:rPr>
        <w:t>обанкротится,</w:t>
      </w:r>
      <w:r w:rsidR="005A44CA" w:rsidRPr="009C14A0">
        <w:rPr>
          <w:i/>
        </w:rPr>
        <w:t xml:space="preserve"> </w:t>
      </w:r>
      <w:r w:rsidRPr="009C14A0">
        <w:rPr>
          <w:i/>
        </w:rPr>
        <w:t>неважно</w:t>
      </w:r>
      <w:r w:rsidR="005A44CA" w:rsidRPr="009C14A0">
        <w:rPr>
          <w:i/>
        </w:rPr>
        <w:t xml:space="preserve"> </w:t>
      </w:r>
      <w:r w:rsidRPr="009C14A0">
        <w:rPr>
          <w:i/>
        </w:rPr>
        <w:t>по</w:t>
      </w:r>
      <w:r w:rsidR="005A44CA" w:rsidRPr="009C14A0">
        <w:rPr>
          <w:i/>
        </w:rPr>
        <w:t xml:space="preserve"> </w:t>
      </w:r>
      <w:r w:rsidRPr="009C14A0">
        <w:rPr>
          <w:i/>
        </w:rPr>
        <w:t>какой</w:t>
      </w:r>
      <w:r w:rsidR="005A44CA" w:rsidRPr="009C14A0">
        <w:rPr>
          <w:i/>
        </w:rPr>
        <w:t xml:space="preserve"> </w:t>
      </w:r>
      <w:r w:rsidRPr="009C14A0">
        <w:rPr>
          <w:i/>
        </w:rPr>
        <w:t>причине,</w:t>
      </w:r>
      <w:r w:rsidR="005A44CA" w:rsidRPr="009C14A0">
        <w:rPr>
          <w:i/>
        </w:rPr>
        <w:t xml:space="preserve"> </w:t>
      </w:r>
      <w:r w:rsidRPr="009C14A0">
        <w:rPr>
          <w:i/>
        </w:rPr>
        <w:t>если</w:t>
      </w:r>
      <w:r w:rsidR="005A44CA" w:rsidRPr="009C14A0">
        <w:rPr>
          <w:i/>
        </w:rPr>
        <w:t xml:space="preserve"> </w:t>
      </w:r>
      <w:r w:rsidRPr="009C14A0">
        <w:rPr>
          <w:i/>
        </w:rPr>
        <w:t>что-то</w:t>
      </w:r>
      <w:r w:rsidR="005A44CA" w:rsidRPr="009C14A0">
        <w:rPr>
          <w:i/>
        </w:rPr>
        <w:t xml:space="preserve"> </w:t>
      </w:r>
      <w:r w:rsidRPr="009C14A0">
        <w:rPr>
          <w:i/>
        </w:rPr>
        <w:t>с</w:t>
      </w:r>
      <w:r w:rsidR="005A44CA" w:rsidRPr="009C14A0">
        <w:rPr>
          <w:i/>
        </w:rPr>
        <w:t xml:space="preserve"> </w:t>
      </w:r>
      <w:r w:rsidRPr="009C14A0">
        <w:rPr>
          <w:i/>
        </w:rPr>
        <w:t>пенсионным</w:t>
      </w:r>
      <w:r w:rsidR="005A44CA" w:rsidRPr="009C14A0">
        <w:rPr>
          <w:i/>
        </w:rPr>
        <w:t xml:space="preserve"> </w:t>
      </w:r>
      <w:r w:rsidRPr="009C14A0">
        <w:rPr>
          <w:i/>
        </w:rPr>
        <w:t>фондом</w:t>
      </w:r>
      <w:r w:rsidR="005A44CA" w:rsidRPr="009C14A0">
        <w:rPr>
          <w:i/>
        </w:rPr>
        <w:t xml:space="preserve"> </w:t>
      </w:r>
      <w:r w:rsidRPr="009C14A0">
        <w:rPr>
          <w:i/>
        </w:rPr>
        <w:t>произойд</w:t>
      </w:r>
      <w:r w:rsidR="005A44CA" w:rsidRPr="009C14A0">
        <w:rPr>
          <w:i/>
        </w:rPr>
        <w:t>е</w:t>
      </w:r>
      <w:r w:rsidRPr="009C14A0">
        <w:rPr>
          <w:i/>
        </w:rPr>
        <w:t>т,</w:t>
      </w:r>
      <w:r w:rsidR="005A44CA" w:rsidRPr="009C14A0">
        <w:rPr>
          <w:i/>
        </w:rPr>
        <w:t xml:space="preserve"> </w:t>
      </w:r>
      <w:r w:rsidRPr="009C14A0">
        <w:rPr>
          <w:i/>
        </w:rPr>
        <w:t>государство</w:t>
      </w:r>
      <w:r w:rsidR="005A44CA" w:rsidRPr="009C14A0">
        <w:rPr>
          <w:i/>
        </w:rPr>
        <w:t xml:space="preserve"> </w:t>
      </w:r>
      <w:r w:rsidRPr="009C14A0">
        <w:rPr>
          <w:i/>
        </w:rPr>
        <w:t>покроет</w:t>
      </w:r>
      <w:r w:rsidR="005A44CA" w:rsidRPr="009C14A0">
        <w:rPr>
          <w:i/>
        </w:rPr>
        <w:t xml:space="preserve"> </w:t>
      </w:r>
      <w:r w:rsidRPr="009C14A0">
        <w:rPr>
          <w:i/>
        </w:rPr>
        <w:t>накопления</w:t>
      </w:r>
      <w:r w:rsidR="005A44CA" w:rsidRPr="009C14A0">
        <w:rPr>
          <w:i/>
        </w:rPr>
        <w:t xml:space="preserve"> </w:t>
      </w:r>
      <w:r w:rsidRPr="009C14A0">
        <w:rPr>
          <w:i/>
        </w:rPr>
        <w:t>гражданина</w:t>
      </w:r>
      <w:r w:rsidR="005A44CA" w:rsidRPr="009C14A0">
        <w:rPr>
          <w:i/>
        </w:rPr>
        <w:t xml:space="preserve"> </w:t>
      </w:r>
      <w:r w:rsidRPr="009C14A0">
        <w:rPr>
          <w:i/>
        </w:rPr>
        <w:t>в</w:t>
      </w:r>
      <w:r w:rsidR="005A44CA" w:rsidRPr="009C14A0">
        <w:rPr>
          <w:i/>
        </w:rPr>
        <w:t xml:space="preserve"> </w:t>
      </w:r>
      <w:r w:rsidRPr="009C14A0">
        <w:rPr>
          <w:i/>
        </w:rPr>
        <w:t>размере</w:t>
      </w:r>
      <w:r w:rsidR="005A44CA" w:rsidRPr="009C14A0">
        <w:rPr>
          <w:i/>
        </w:rPr>
        <w:t xml:space="preserve"> </w:t>
      </w:r>
      <w:r w:rsidRPr="009C14A0">
        <w:rPr>
          <w:i/>
        </w:rPr>
        <w:t>2,8</w:t>
      </w:r>
      <w:r w:rsidR="005A44CA" w:rsidRPr="009C14A0">
        <w:rPr>
          <w:i/>
        </w:rPr>
        <w:t xml:space="preserve"> </w:t>
      </w:r>
      <w:r w:rsidRPr="009C14A0">
        <w:rPr>
          <w:i/>
        </w:rPr>
        <w:t>млн</w:t>
      </w:r>
      <w:r w:rsidR="005A44CA" w:rsidRPr="009C14A0">
        <w:rPr>
          <w:i/>
        </w:rPr>
        <w:t xml:space="preserve"> </w:t>
      </w:r>
      <w:r w:rsidRPr="009C14A0">
        <w:rPr>
          <w:i/>
        </w:rPr>
        <w:t>рублей,</w:t>
      </w:r>
      <w:r w:rsidR="005A44CA" w:rsidRPr="009C14A0">
        <w:rPr>
          <w:i/>
        </w:rPr>
        <w:t xml:space="preserve"> </w:t>
      </w:r>
      <w:r w:rsidRPr="009C14A0">
        <w:rPr>
          <w:i/>
        </w:rPr>
        <w:t>включая</w:t>
      </w:r>
      <w:r w:rsidR="005A44CA" w:rsidRPr="009C14A0">
        <w:rPr>
          <w:i/>
        </w:rPr>
        <w:t xml:space="preserve"> </w:t>
      </w:r>
      <w:r w:rsidRPr="009C14A0">
        <w:rPr>
          <w:i/>
        </w:rPr>
        <w:t>инвестиционный</w:t>
      </w:r>
      <w:r w:rsidR="005A44CA" w:rsidRPr="009C14A0">
        <w:rPr>
          <w:i/>
        </w:rPr>
        <w:t xml:space="preserve"> </w:t>
      </w:r>
      <w:r w:rsidRPr="009C14A0">
        <w:rPr>
          <w:i/>
        </w:rPr>
        <w:t>доход,</w:t>
      </w:r>
      <w:r w:rsidR="005A44CA" w:rsidRPr="009C14A0">
        <w:rPr>
          <w:i/>
        </w:rPr>
        <w:t xml:space="preserve"> </w:t>
      </w:r>
      <w:r w:rsidRPr="009C14A0">
        <w:rPr>
          <w:i/>
        </w:rPr>
        <w:t>это</w:t>
      </w:r>
      <w:r w:rsidR="005A44CA" w:rsidRPr="009C14A0">
        <w:rPr>
          <w:i/>
        </w:rPr>
        <w:t xml:space="preserve"> </w:t>
      </w:r>
      <w:r w:rsidRPr="009C14A0">
        <w:rPr>
          <w:i/>
        </w:rPr>
        <w:t>вдвое</w:t>
      </w:r>
      <w:r w:rsidR="005A44CA" w:rsidRPr="009C14A0">
        <w:rPr>
          <w:i/>
        </w:rPr>
        <w:t xml:space="preserve"> </w:t>
      </w:r>
      <w:r w:rsidRPr="009C14A0">
        <w:rPr>
          <w:i/>
        </w:rPr>
        <w:t>больше,</w:t>
      </w:r>
      <w:r w:rsidR="005A44CA" w:rsidRPr="009C14A0">
        <w:rPr>
          <w:i/>
        </w:rPr>
        <w:t xml:space="preserve"> </w:t>
      </w:r>
      <w:r w:rsidRPr="009C14A0">
        <w:rPr>
          <w:i/>
        </w:rPr>
        <w:t>чем</w:t>
      </w:r>
      <w:r w:rsidR="005A44CA" w:rsidRPr="009C14A0">
        <w:rPr>
          <w:i/>
        </w:rPr>
        <w:t xml:space="preserve"> </w:t>
      </w:r>
      <w:r w:rsidRPr="009C14A0">
        <w:rPr>
          <w:i/>
        </w:rPr>
        <w:t>в</w:t>
      </w:r>
      <w:r w:rsidR="005A44CA" w:rsidRPr="009C14A0">
        <w:rPr>
          <w:i/>
        </w:rPr>
        <w:t xml:space="preserve"> </w:t>
      </w:r>
      <w:r w:rsidRPr="009C14A0">
        <w:rPr>
          <w:i/>
        </w:rPr>
        <w:t>банках</w:t>
      </w:r>
      <w:r w:rsidR="004F32A3" w:rsidRPr="009C14A0">
        <w:rPr>
          <w:i/>
        </w:rPr>
        <w:t>»</w:t>
      </w:r>
    </w:p>
    <w:p w:rsidR="00A0290C" w:rsidRPr="009C14A0" w:rsidRDefault="00A0290C" w:rsidP="004A0BE8">
      <w:pPr>
        <w:pStyle w:val="a9"/>
        <w:outlineLvl w:val="0"/>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bookmarkStart w:id="15" w:name="_Toc169159997"/>
      <w:r w:rsidRPr="009C14A0">
        <w:rPr>
          <w:u w:val="single"/>
        </w:rPr>
        <w:lastRenderedPageBreak/>
        <w:t>ОГЛАВЛЕНИЕ</w:t>
      </w:r>
      <w:bookmarkEnd w:id="15"/>
    </w:p>
    <w:p w:rsidR="004A0BE8" w:rsidRDefault="00526BC0">
      <w:pPr>
        <w:pStyle w:val="12"/>
        <w:tabs>
          <w:tab w:val="right" w:leader="dot" w:pos="9061"/>
        </w:tabs>
        <w:rPr>
          <w:rFonts w:asciiTheme="minorHAnsi" w:eastAsiaTheme="minorEastAsia" w:hAnsiTheme="minorHAnsi" w:cstheme="minorBidi"/>
          <w:b w:val="0"/>
          <w:noProof/>
          <w:sz w:val="22"/>
          <w:szCs w:val="22"/>
        </w:rPr>
      </w:pPr>
      <w:r w:rsidRPr="009C14A0">
        <w:rPr>
          <w:caps/>
        </w:rPr>
        <w:fldChar w:fldCharType="begin"/>
      </w:r>
      <w:r w:rsidR="00310633" w:rsidRPr="009C14A0">
        <w:rPr>
          <w:caps/>
        </w:rPr>
        <w:instrText xml:space="preserve"> TOC \o "1-5" \h \z \u </w:instrText>
      </w:r>
      <w:r w:rsidRPr="009C14A0">
        <w:rPr>
          <w:caps/>
        </w:rPr>
        <w:fldChar w:fldCharType="separate"/>
      </w:r>
      <w:hyperlink w:anchor="_Toc169159995" w:history="1">
        <w:r w:rsidR="004A0BE8" w:rsidRPr="006F0874">
          <w:rPr>
            <w:rStyle w:val="a3"/>
            <w:noProof/>
          </w:rPr>
          <w:t>Темы</w:t>
        </w:r>
        <w:r w:rsidR="004A0BE8" w:rsidRPr="006F0874">
          <w:rPr>
            <w:rStyle w:val="a3"/>
            <w:rFonts w:ascii="Arial Rounded MT Bold" w:hAnsi="Arial Rounded MT Bold"/>
            <w:noProof/>
          </w:rPr>
          <w:t xml:space="preserve"> </w:t>
        </w:r>
        <w:r w:rsidR="004A0BE8" w:rsidRPr="006F0874">
          <w:rPr>
            <w:rStyle w:val="a3"/>
            <w:noProof/>
          </w:rPr>
          <w:t>дня</w:t>
        </w:r>
        <w:r w:rsidR="004A0BE8">
          <w:rPr>
            <w:noProof/>
            <w:webHidden/>
          </w:rPr>
          <w:tab/>
        </w:r>
        <w:r w:rsidR="004A0BE8">
          <w:rPr>
            <w:noProof/>
            <w:webHidden/>
          </w:rPr>
          <w:fldChar w:fldCharType="begin"/>
        </w:r>
        <w:r w:rsidR="004A0BE8">
          <w:rPr>
            <w:noProof/>
            <w:webHidden/>
          </w:rPr>
          <w:instrText xml:space="preserve"> PAGEREF _Toc169159995 \h </w:instrText>
        </w:r>
        <w:r w:rsidR="004A0BE8">
          <w:rPr>
            <w:noProof/>
            <w:webHidden/>
          </w:rPr>
        </w:r>
        <w:r w:rsidR="004A0BE8">
          <w:rPr>
            <w:noProof/>
            <w:webHidden/>
          </w:rPr>
          <w:fldChar w:fldCharType="separate"/>
        </w:r>
        <w:r w:rsidR="004A0BE8">
          <w:rPr>
            <w:noProof/>
            <w:webHidden/>
          </w:rPr>
          <w:t>2</w:t>
        </w:r>
        <w:r w:rsidR="004A0BE8">
          <w:rPr>
            <w:noProof/>
            <w:webHidden/>
          </w:rPr>
          <w:fldChar w:fldCharType="end"/>
        </w:r>
      </w:hyperlink>
    </w:p>
    <w:p w:rsidR="004A0BE8" w:rsidRDefault="004A0BE8">
      <w:pPr>
        <w:pStyle w:val="12"/>
        <w:tabs>
          <w:tab w:val="right" w:leader="dot" w:pos="9061"/>
        </w:tabs>
        <w:rPr>
          <w:rFonts w:asciiTheme="minorHAnsi" w:eastAsiaTheme="minorEastAsia" w:hAnsiTheme="minorHAnsi" w:cstheme="minorBidi"/>
          <w:b w:val="0"/>
          <w:noProof/>
          <w:sz w:val="22"/>
          <w:szCs w:val="22"/>
        </w:rPr>
      </w:pPr>
      <w:hyperlink w:anchor="_Toc169159996" w:history="1">
        <w:r w:rsidRPr="006F0874">
          <w:rPr>
            <w:rStyle w:val="a3"/>
            <w:noProof/>
          </w:rPr>
          <w:t>Цитаты дня</w:t>
        </w:r>
        <w:r>
          <w:rPr>
            <w:noProof/>
            <w:webHidden/>
          </w:rPr>
          <w:tab/>
        </w:r>
        <w:r>
          <w:rPr>
            <w:noProof/>
            <w:webHidden/>
          </w:rPr>
          <w:fldChar w:fldCharType="begin"/>
        </w:r>
        <w:r>
          <w:rPr>
            <w:noProof/>
            <w:webHidden/>
          </w:rPr>
          <w:instrText xml:space="preserve"> PAGEREF _Toc169159996 \h </w:instrText>
        </w:r>
        <w:r>
          <w:rPr>
            <w:noProof/>
            <w:webHidden/>
          </w:rPr>
        </w:r>
        <w:r>
          <w:rPr>
            <w:noProof/>
            <w:webHidden/>
          </w:rPr>
          <w:fldChar w:fldCharType="separate"/>
        </w:r>
        <w:r>
          <w:rPr>
            <w:noProof/>
            <w:webHidden/>
          </w:rPr>
          <w:t>3</w:t>
        </w:r>
        <w:r>
          <w:rPr>
            <w:noProof/>
            <w:webHidden/>
          </w:rPr>
          <w:fldChar w:fldCharType="end"/>
        </w:r>
      </w:hyperlink>
    </w:p>
    <w:p w:rsidR="004A0BE8" w:rsidRDefault="004A0BE8">
      <w:pPr>
        <w:pStyle w:val="12"/>
        <w:tabs>
          <w:tab w:val="right" w:leader="dot" w:pos="9061"/>
        </w:tabs>
        <w:rPr>
          <w:rFonts w:asciiTheme="minorHAnsi" w:eastAsiaTheme="minorEastAsia" w:hAnsiTheme="minorHAnsi" w:cstheme="minorBidi"/>
          <w:b w:val="0"/>
          <w:noProof/>
          <w:sz w:val="22"/>
          <w:szCs w:val="22"/>
        </w:rPr>
      </w:pPr>
      <w:hyperlink w:anchor="_Toc169159997" w:history="1">
        <w:r w:rsidRPr="006F0874">
          <w:rPr>
            <w:rStyle w:val="a3"/>
            <w:noProof/>
          </w:rPr>
          <w:t>ОГЛАВЛЕНИЕ</w:t>
        </w:r>
        <w:r>
          <w:rPr>
            <w:noProof/>
            <w:webHidden/>
          </w:rPr>
          <w:tab/>
        </w:r>
        <w:r>
          <w:rPr>
            <w:noProof/>
            <w:webHidden/>
          </w:rPr>
          <w:fldChar w:fldCharType="begin"/>
        </w:r>
        <w:r>
          <w:rPr>
            <w:noProof/>
            <w:webHidden/>
          </w:rPr>
          <w:instrText xml:space="preserve"> PAGEREF _Toc169159997 \h </w:instrText>
        </w:r>
        <w:r>
          <w:rPr>
            <w:noProof/>
            <w:webHidden/>
          </w:rPr>
        </w:r>
        <w:r>
          <w:rPr>
            <w:noProof/>
            <w:webHidden/>
          </w:rPr>
          <w:fldChar w:fldCharType="separate"/>
        </w:r>
        <w:r>
          <w:rPr>
            <w:noProof/>
            <w:webHidden/>
          </w:rPr>
          <w:t>5</w:t>
        </w:r>
        <w:r>
          <w:rPr>
            <w:noProof/>
            <w:webHidden/>
          </w:rPr>
          <w:fldChar w:fldCharType="end"/>
        </w:r>
      </w:hyperlink>
    </w:p>
    <w:p w:rsidR="004A0BE8" w:rsidRDefault="004A0BE8">
      <w:pPr>
        <w:pStyle w:val="12"/>
        <w:tabs>
          <w:tab w:val="right" w:leader="dot" w:pos="9061"/>
        </w:tabs>
        <w:rPr>
          <w:rFonts w:asciiTheme="minorHAnsi" w:eastAsiaTheme="minorEastAsia" w:hAnsiTheme="minorHAnsi" w:cstheme="minorBidi"/>
          <w:b w:val="0"/>
          <w:noProof/>
          <w:sz w:val="22"/>
          <w:szCs w:val="22"/>
        </w:rPr>
      </w:pPr>
      <w:hyperlink w:anchor="_Toc169159998" w:history="1">
        <w:r w:rsidRPr="006F0874">
          <w:rPr>
            <w:rStyle w:val="a3"/>
            <w:noProof/>
          </w:rPr>
          <w:t>НОВОСТИ ПЕНСИОННОЙ ОТРАСЛИ</w:t>
        </w:r>
        <w:r>
          <w:rPr>
            <w:noProof/>
            <w:webHidden/>
          </w:rPr>
          <w:tab/>
        </w:r>
        <w:r>
          <w:rPr>
            <w:noProof/>
            <w:webHidden/>
          </w:rPr>
          <w:fldChar w:fldCharType="begin"/>
        </w:r>
        <w:r>
          <w:rPr>
            <w:noProof/>
            <w:webHidden/>
          </w:rPr>
          <w:instrText xml:space="preserve"> PAGEREF _Toc169159998 \h </w:instrText>
        </w:r>
        <w:r>
          <w:rPr>
            <w:noProof/>
            <w:webHidden/>
          </w:rPr>
        </w:r>
        <w:r>
          <w:rPr>
            <w:noProof/>
            <w:webHidden/>
          </w:rPr>
          <w:fldChar w:fldCharType="separate"/>
        </w:r>
        <w:r>
          <w:rPr>
            <w:noProof/>
            <w:webHidden/>
          </w:rPr>
          <w:t>15</w:t>
        </w:r>
        <w:r>
          <w:rPr>
            <w:noProof/>
            <w:webHidden/>
          </w:rPr>
          <w:fldChar w:fldCharType="end"/>
        </w:r>
      </w:hyperlink>
    </w:p>
    <w:p w:rsidR="004A0BE8" w:rsidRDefault="004A0BE8">
      <w:pPr>
        <w:pStyle w:val="12"/>
        <w:tabs>
          <w:tab w:val="right" w:leader="dot" w:pos="9061"/>
        </w:tabs>
        <w:rPr>
          <w:rFonts w:asciiTheme="minorHAnsi" w:eastAsiaTheme="minorEastAsia" w:hAnsiTheme="minorHAnsi" w:cstheme="minorBidi"/>
          <w:b w:val="0"/>
          <w:noProof/>
          <w:sz w:val="22"/>
          <w:szCs w:val="22"/>
        </w:rPr>
      </w:pPr>
      <w:hyperlink w:anchor="_Toc169159999" w:history="1">
        <w:r w:rsidRPr="006F0874">
          <w:rPr>
            <w:rStyle w:val="a3"/>
            <w:noProof/>
          </w:rPr>
          <w:t>Новости отрасли НПФ</w:t>
        </w:r>
        <w:r>
          <w:rPr>
            <w:noProof/>
            <w:webHidden/>
          </w:rPr>
          <w:tab/>
        </w:r>
        <w:r>
          <w:rPr>
            <w:noProof/>
            <w:webHidden/>
          </w:rPr>
          <w:fldChar w:fldCharType="begin"/>
        </w:r>
        <w:r>
          <w:rPr>
            <w:noProof/>
            <w:webHidden/>
          </w:rPr>
          <w:instrText xml:space="preserve"> PAGEREF _Toc169159999 \h </w:instrText>
        </w:r>
        <w:r>
          <w:rPr>
            <w:noProof/>
            <w:webHidden/>
          </w:rPr>
        </w:r>
        <w:r>
          <w:rPr>
            <w:noProof/>
            <w:webHidden/>
          </w:rPr>
          <w:fldChar w:fldCharType="separate"/>
        </w:r>
        <w:r>
          <w:rPr>
            <w:noProof/>
            <w:webHidden/>
          </w:rPr>
          <w:t>15</w:t>
        </w:r>
        <w:r>
          <w:rPr>
            <w:noProof/>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00" w:history="1">
        <w:r w:rsidRPr="006F0874">
          <w:rPr>
            <w:rStyle w:val="a3"/>
            <w:noProof/>
          </w:rPr>
          <w:t>Тинькофф Журнал, 11.06.2024, Игорь ЖУЛЬКИН, Николай ВАЛЮХ, Самые доходные НПФ в России</w:t>
        </w:r>
        <w:r>
          <w:rPr>
            <w:noProof/>
            <w:webHidden/>
          </w:rPr>
          <w:tab/>
        </w:r>
        <w:r>
          <w:rPr>
            <w:noProof/>
            <w:webHidden/>
          </w:rPr>
          <w:fldChar w:fldCharType="begin"/>
        </w:r>
        <w:r>
          <w:rPr>
            <w:noProof/>
            <w:webHidden/>
          </w:rPr>
          <w:instrText xml:space="preserve"> PAGEREF _Toc169160000 \h </w:instrText>
        </w:r>
        <w:r>
          <w:rPr>
            <w:noProof/>
            <w:webHidden/>
          </w:rPr>
        </w:r>
        <w:r>
          <w:rPr>
            <w:noProof/>
            <w:webHidden/>
          </w:rPr>
          <w:fldChar w:fldCharType="separate"/>
        </w:r>
        <w:r>
          <w:rPr>
            <w:noProof/>
            <w:webHidden/>
          </w:rPr>
          <w:t>15</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01" w:history="1">
        <w:r w:rsidRPr="006F0874">
          <w:rPr>
            <w:rStyle w:val="a3"/>
          </w:rPr>
          <w:t>В 2023 году лидерами по доходности стали два крупнейших в стране негосударственных пенсионных фонда. А определяющим фактором был состав портфеля. Мы проанализировали показатели топ-10 фондов, на которые приходится свыше 90% активов всех НПФ, и проследили, как на их результаты влияет выбор инструментов для инвестирования.</w:t>
        </w:r>
        <w:r>
          <w:rPr>
            <w:webHidden/>
          </w:rPr>
          <w:tab/>
        </w:r>
        <w:r>
          <w:rPr>
            <w:webHidden/>
          </w:rPr>
          <w:fldChar w:fldCharType="begin"/>
        </w:r>
        <w:r>
          <w:rPr>
            <w:webHidden/>
          </w:rPr>
          <w:instrText xml:space="preserve"> PAGEREF _Toc169160001 \h </w:instrText>
        </w:r>
        <w:r>
          <w:rPr>
            <w:webHidden/>
          </w:rPr>
        </w:r>
        <w:r>
          <w:rPr>
            <w:webHidden/>
          </w:rPr>
          <w:fldChar w:fldCharType="separate"/>
        </w:r>
        <w:r>
          <w:rPr>
            <w:webHidden/>
          </w:rPr>
          <w:t>15</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02" w:history="1">
        <w:r w:rsidRPr="006F0874">
          <w:rPr>
            <w:rStyle w:val="a3"/>
            <w:noProof/>
          </w:rPr>
          <w:t>Ваш пенсионный брокер, 11.06.2024, АО НПФ ГАЗФОНД пенсионные накопления информирует</w:t>
        </w:r>
        <w:r>
          <w:rPr>
            <w:noProof/>
            <w:webHidden/>
          </w:rPr>
          <w:tab/>
        </w:r>
        <w:r>
          <w:rPr>
            <w:noProof/>
            <w:webHidden/>
          </w:rPr>
          <w:fldChar w:fldCharType="begin"/>
        </w:r>
        <w:r>
          <w:rPr>
            <w:noProof/>
            <w:webHidden/>
          </w:rPr>
          <w:instrText xml:space="preserve"> PAGEREF _Toc169160002 \h </w:instrText>
        </w:r>
        <w:r>
          <w:rPr>
            <w:noProof/>
            <w:webHidden/>
          </w:rPr>
        </w:r>
        <w:r>
          <w:rPr>
            <w:noProof/>
            <w:webHidden/>
          </w:rPr>
          <w:fldChar w:fldCharType="separate"/>
        </w:r>
        <w:r>
          <w:rPr>
            <w:noProof/>
            <w:webHidden/>
          </w:rPr>
          <w:t>20</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03" w:history="1">
        <w:r w:rsidRPr="006F0874">
          <w:rPr>
            <w:rStyle w:val="a3"/>
          </w:rPr>
          <w:t>Фонд опубликовал информацию о структурах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«О негосударственных пенсионных фондах» (определенные в соответствии со статьей 25 Федерального закона «О негосударственных пенсионных</w:t>
        </w:r>
        <w:bookmarkStart w:id="16" w:name="_GoBack"/>
        <w:bookmarkEnd w:id="16"/>
        <w:r w:rsidRPr="006F0874">
          <w:rPr>
            <w:rStyle w:val="a3"/>
          </w:rPr>
          <w:t xml:space="preserve"> фондах») по состоянию на 31 мая 2024 г. согласно требованиям Центрального Банка Российской Федерации.</w:t>
        </w:r>
        <w:r>
          <w:rPr>
            <w:webHidden/>
          </w:rPr>
          <w:tab/>
        </w:r>
        <w:r>
          <w:rPr>
            <w:webHidden/>
          </w:rPr>
          <w:fldChar w:fldCharType="begin"/>
        </w:r>
        <w:r>
          <w:rPr>
            <w:webHidden/>
          </w:rPr>
          <w:instrText xml:space="preserve"> PAGEREF _Toc169160003 \h </w:instrText>
        </w:r>
        <w:r>
          <w:rPr>
            <w:webHidden/>
          </w:rPr>
        </w:r>
        <w:r>
          <w:rPr>
            <w:webHidden/>
          </w:rPr>
          <w:fldChar w:fldCharType="separate"/>
        </w:r>
        <w:r>
          <w:rPr>
            <w:webHidden/>
          </w:rPr>
          <w:t>20</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04" w:history="1">
        <w:r w:rsidRPr="006F0874">
          <w:rPr>
            <w:rStyle w:val="a3"/>
            <w:noProof/>
          </w:rPr>
          <w:t>Bankiros.ru, 11.06.2024, «Четверть россиян хранит деньги «под подушкой». Эксперт рассказал, в чем хранить деньги</w:t>
        </w:r>
        <w:r>
          <w:rPr>
            <w:noProof/>
            <w:webHidden/>
          </w:rPr>
          <w:tab/>
        </w:r>
        <w:r>
          <w:rPr>
            <w:noProof/>
            <w:webHidden/>
          </w:rPr>
          <w:fldChar w:fldCharType="begin"/>
        </w:r>
        <w:r>
          <w:rPr>
            <w:noProof/>
            <w:webHidden/>
          </w:rPr>
          <w:instrText xml:space="preserve"> PAGEREF _Toc169160004 \h </w:instrText>
        </w:r>
        <w:r>
          <w:rPr>
            <w:noProof/>
            <w:webHidden/>
          </w:rPr>
        </w:r>
        <w:r>
          <w:rPr>
            <w:noProof/>
            <w:webHidden/>
          </w:rPr>
          <w:fldChar w:fldCharType="separate"/>
        </w:r>
        <w:r>
          <w:rPr>
            <w:noProof/>
            <w:webHidden/>
          </w:rPr>
          <w:t>20</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05" w:history="1">
        <w:r w:rsidRPr="006F0874">
          <w:rPr>
            <w:rStyle w:val="a3"/>
          </w:rPr>
          <w:t>Об этом Bankiros.ru поговорил с финансовым консультантом платформы корпоративного благополучия «Понимаю» Сергеем Даньковым.</w:t>
        </w:r>
        <w:r>
          <w:rPr>
            <w:webHidden/>
          </w:rPr>
          <w:tab/>
        </w:r>
        <w:r>
          <w:rPr>
            <w:webHidden/>
          </w:rPr>
          <w:fldChar w:fldCharType="begin"/>
        </w:r>
        <w:r>
          <w:rPr>
            <w:webHidden/>
          </w:rPr>
          <w:instrText xml:space="preserve"> PAGEREF _Toc169160005 \h </w:instrText>
        </w:r>
        <w:r>
          <w:rPr>
            <w:webHidden/>
          </w:rPr>
        </w:r>
        <w:r>
          <w:rPr>
            <w:webHidden/>
          </w:rPr>
          <w:fldChar w:fldCharType="separate"/>
        </w:r>
        <w:r>
          <w:rPr>
            <w:webHidden/>
          </w:rPr>
          <w:t>20</w:t>
        </w:r>
        <w:r>
          <w:rPr>
            <w:webHidden/>
          </w:rPr>
          <w:fldChar w:fldCharType="end"/>
        </w:r>
      </w:hyperlink>
    </w:p>
    <w:p w:rsidR="004A0BE8" w:rsidRDefault="004A0BE8">
      <w:pPr>
        <w:pStyle w:val="12"/>
        <w:tabs>
          <w:tab w:val="right" w:leader="dot" w:pos="9061"/>
        </w:tabs>
        <w:rPr>
          <w:rFonts w:asciiTheme="minorHAnsi" w:eastAsiaTheme="minorEastAsia" w:hAnsiTheme="minorHAnsi" w:cstheme="minorBidi"/>
          <w:b w:val="0"/>
          <w:noProof/>
          <w:sz w:val="22"/>
          <w:szCs w:val="22"/>
        </w:rPr>
      </w:pPr>
      <w:hyperlink w:anchor="_Toc169160006" w:history="1">
        <w:r w:rsidRPr="006F087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_Toc169160006 \h </w:instrText>
        </w:r>
        <w:r>
          <w:rPr>
            <w:noProof/>
            <w:webHidden/>
          </w:rPr>
        </w:r>
        <w:r>
          <w:rPr>
            <w:noProof/>
            <w:webHidden/>
          </w:rPr>
          <w:fldChar w:fldCharType="separate"/>
        </w:r>
        <w:r>
          <w:rPr>
            <w:noProof/>
            <w:webHidden/>
          </w:rPr>
          <w:t>22</w:t>
        </w:r>
        <w:r>
          <w:rPr>
            <w:noProof/>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07" w:history="1">
        <w:r w:rsidRPr="006F0874">
          <w:rPr>
            <w:rStyle w:val="a3"/>
            <w:noProof/>
          </w:rPr>
          <w:t>Российская газета, 11.06.2024, Евгения НОСКОВА, Накопить на старость. Как работает программа долгосрочных сбережений</w:t>
        </w:r>
        <w:r>
          <w:rPr>
            <w:noProof/>
            <w:webHidden/>
          </w:rPr>
          <w:tab/>
        </w:r>
        <w:r>
          <w:rPr>
            <w:noProof/>
            <w:webHidden/>
          </w:rPr>
          <w:fldChar w:fldCharType="begin"/>
        </w:r>
        <w:r>
          <w:rPr>
            <w:noProof/>
            <w:webHidden/>
          </w:rPr>
          <w:instrText xml:space="preserve"> PAGEREF _Toc169160007 \h </w:instrText>
        </w:r>
        <w:r>
          <w:rPr>
            <w:noProof/>
            <w:webHidden/>
          </w:rPr>
        </w:r>
        <w:r>
          <w:rPr>
            <w:noProof/>
            <w:webHidden/>
          </w:rPr>
          <w:fldChar w:fldCharType="separate"/>
        </w:r>
        <w:r>
          <w:rPr>
            <w:noProof/>
            <w:webHidden/>
          </w:rPr>
          <w:t>22</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08" w:history="1">
        <w:r w:rsidRPr="006F0874">
          <w:rPr>
            <w:rStyle w:val="a3"/>
          </w:rPr>
          <w:t>В начале года в России появился новый сберегательный инструмент - Программа долгосрочных сбережений (ПДС). Кому она выгодна и сколько может добавить к накоплениям государство, «Российская газета» узнала у начальника отдела финансовой грамотности ГУ Банка России по ЦФО Ольги Миловой.</w:t>
        </w:r>
        <w:r>
          <w:rPr>
            <w:webHidden/>
          </w:rPr>
          <w:tab/>
        </w:r>
        <w:r>
          <w:rPr>
            <w:webHidden/>
          </w:rPr>
          <w:fldChar w:fldCharType="begin"/>
        </w:r>
        <w:r>
          <w:rPr>
            <w:webHidden/>
          </w:rPr>
          <w:instrText xml:space="preserve"> PAGEREF _Toc169160008 \h </w:instrText>
        </w:r>
        <w:r>
          <w:rPr>
            <w:webHidden/>
          </w:rPr>
        </w:r>
        <w:r>
          <w:rPr>
            <w:webHidden/>
          </w:rPr>
          <w:fldChar w:fldCharType="separate"/>
        </w:r>
        <w:r>
          <w:rPr>
            <w:webHidden/>
          </w:rPr>
          <w:t>22</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09" w:history="1">
        <w:r w:rsidRPr="006F0874">
          <w:rPr>
            <w:rStyle w:val="a3"/>
            <w:noProof/>
          </w:rPr>
          <w:t>Российская газета, 13.06.2024, Ольга ИГНАТОВА, Молодежь заинтересовалась программой долгосрочных сбережений</w:t>
        </w:r>
        <w:r>
          <w:rPr>
            <w:noProof/>
            <w:webHidden/>
          </w:rPr>
          <w:tab/>
        </w:r>
        <w:r>
          <w:rPr>
            <w:noProof/>
            <w:webHidden/>
          </w:rPr>
          <w:fldChar w:fldCharType="begin"/>
        </w:r>
        <w:r>
          <w:rPr>
            <w:noProof/>
            <w:webHidden/>
          </w:rPr>
          <w:instrText xml:space="preserve"> PAGEREF _Toc169160009 \h </w:instrText>
        </w:r>
        <w:r>
          <w:rPr>
            <w:noProof/>
            <w:webHidden/>
          </w:rPr>
        </w:r>
        <w:r>
          <w:rPr>
            <w:noProof/>
            <w:webHidden/>
          </w:rPr>
          <w:fldChar w:fldCharType="separate"/>
        </w:r>
        <w:r>
          <w:rPr>
            <w:noProof/>
            <w:webHidden/>
          </w:rPr>
          <w:t>24</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10" w:history="1">
        <w:r w:rsidRPr="006F0874">
          <w:rPr>
            <w:rStyle w:val="a3"/>
          </w:rPr>
          <w:t>Более 60% опрошенных для «Российской газеты» компанией «Авито Работа» россиян, не являющихся пенсионерами, готовы заранее откладывать деньги, на которые они будут жить после выхода на пенсию. При этом 15% опрошенных россиян отметили, что уже знают о программе долгосрочных сбережений (ПДС). Эта программа действует с 1 января нынешнего года, и позволяет людям накопить сбережения путем перечисления взносов в негосударственные пенсионные фонды. НПФ, в свою очередь, инвестируют эти деньги и осуществляют выплаты вкладчикам при наступлении предусмотренных оснований.</w:t>
        </w:r>
        <w:r>
          <w:rPr>
            <w:webHidden/>
          </w:rPr>
          <w:tab/>
        </w:r>
        <w:r>
          <w:rPr>
            <w:webHidden/>
          </w:rPr>
          <w:fldChar w:fldCharType="begin"/>
        </w:r>
        <w:r>
          <w:rPr>
            <w:webHidden/>
          </w:rPr>
          <w:instrText xml:space="preserve"> PAGEREF _Toc169160010 \h </w:instrText>
        </w:r>
        <w:r>
          <w:rPr>
            <w:webHidden/>
          </w:rPr>
        </w:r>
        <w:r>
          <w:rPr>
            <w:webHidden/>
          </w:rPr>
          <w:fldChar w:fldCharType="separate"/>
        </w:r>
        <w:r>
          <w:rPr>
            <w:webHidden/>
          </w:rPr>
          <w:t>24</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11" w:history="1">
        <w:r w:rsidRPr="006F0874">
          <w:rPr>
            <w:rStyle w:val="a3"/>
            <w:noProof/>
          </w:rPr>
          <w:t>Интересная Россия, 12.06.2024, Новые меры поддержки долгосрочных сбережений. Что изменится для граждан?</w:t>
        </w:r>
        <w:r>
          <w:rPr>
            <w:noProof/>
            <w:webHidden/>
          </w:rPr>
          <w:tab/>
        </w:r>
        <w:r>
          <w:rPr>
            <w:noProof/>
            <w:webHidden/>
          </w:rPr>
          <w:fldChar w:fldCharType="begin"/>
        </w:r>
        <w:r>
          <w:rPr>
            <w:noProof/>
            <w:webHidden/>
          </w:rPr>
          <w:instrText xml:space="preserve"> PAGEREF _Toc169160011 \h </w:instrText>
        </w:r>
        <w:r>
          <w:rPr>
            <w:noProof/>
            <w:webHidden/>
          </w:rPr>
        </w:r>
        <w:r>
          <w:rPr>
            <w:noProof/>
            <w:webHidden/>
          </w:rPr>
          <w:fldChar w:fldCharType="separate"/>
        </w:r>
        <w:r>
          <w:rPr>
            <w:noProof/>
            <w:webHidden/>
          </w:rPr>
          <w:t>26</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12" w:history="1">
        <w:r w:rsidRPr="006F0874">
          <w:rPr>
            <w:rStyle w:val="a3"/>
          </w:rPr>
          <w:t>Президент России Владимир Путин поручил правительству внести изменения в программу долгосрочных сбережений граждан (ПДС). В частности, он предложил продлить срок софинансирования сбережений со стороны государства с трех до десяти лет. Такое заявление глава государства сделал на пленарном заседании Петербургского международного экономического форума.</w:t>
        </w:r>
        <w:r>
          <w:rPr>
            <w:webHidden/>
          </w:rPr>
          <w:tab/>
        </w:r>
        <w:r>
          <w:rPr>
            <w:webHidden/>
          </w:rPr>
          <w:fldChar w:fldCharType="begin"/>
        </w:r>
        <w:r>
          <w:rPr>
            <w:webHidden/>
          </w:rPr>
          <w:instrText xml:space="preserve"> PAGEREF _Toc169160012 \h </w:instrText>
        </w:r>
        <w:r>
          <w:rPr>
            <w:webHidden/>
          </w:rPr>
        </w:r>
        <w:r>
          <w:rPr>
            <w:webHidden/>
          </w:rPr>
          <w:fldChar w:fldCharType="separate"/>
        </w:r>
        <w:r>
          <w:rPr>
            <w:webHidden/>
          </w:rPr>
          <w:t>26</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13" w:history="1">
        <w:r w:rsidRPr="006F0874">
          <w:rPr>
            <w:rStyle w:val="a3"/>
            <w:noProof/>
          </w:rPr>
          <w:t>Союзное вече, 11.06.2024, В ГД намерены увеличить срок софинансирования в рамках программы долгосрочных сбережений граждан до десяти лет</w:t>
        </w:r>
        <w:r>
          <w:rPr>
            <w:noProof/>
            <w:webHidden/>
          </w:rPr>
          <w:tab/>
        </w:r>
        <w:r>
          <w:rPr>
            <w:noProof/>
            <w:webHidden/>
          </w:rPr>
          <w:fldChar w:fldCharType="begin"/>
        </w:r>
        <w:r>
          <w:rPr>
            <w:noProof/>
            <w:webHidden/>
          </w:rPr>
          <w:instrText xml:space="preserve"> PAGEREF _Toc169160013 \h </w:instrText>
        </w:r>
        <w:r>
          <w:rPr>
            <w:noProof/>
            <w:webHidden/>
          </w:rPr>
        </w:r>
        <w:r>
          <w:rPr>
            <w:noProof/>
            <w:webHidden/>
          </w:rPr>
          <w:fldChar w:fldCharType="separate"/>
        </w:r>
        <w:r>
          <w:rPr>
            <w:noProof/>
            <w:webHidden/>
          </w:rPr>
          <w:t>27</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14" w:history="1">
        <w:r w:rsidRPr="006F0874">
          <w:rPr>
            <w:rStyle w:val="a3"/>
          </w:rPr>
          <w:t>В Государственной Думе планируют продлить период софинансирования в рамках программы долгосрочных сбережений граждан до десяти лет. Об этом на пленарной сессии сообщил первый заместитель председателя ГД Александр Жуков, комментируя задачи, поставленные президентом для правительства и парламента.</w:t>
        </w:r>
        <w:r>
          <w:rPr>
            <w:webHidden/>
          </w:rPr>
          <w:tab/>
        </w:r>
        <w:r>
          <w:rPr>
            <w:webHidden/>
          </w:rPr>
          <w:fldChar w:fldCharType="begin"/>
        </w:r>
        <w:r>
          <w:rPr>
            <w:webHidden/>
          </w:rPr>
          <w:instrText xml:space="preserve"> PAGEREF _Toc169160014 \h </w:instrText>
        </w:r>
        <w:r>
          <w:rPr>
            <w:webHidden/>
          </w:rPr>
        </w:r>
        <w:r>
          <w:rPr>
            <w:webHidden/>
          </w:rPr>
          <w:fldChar w:fldCharType="separate"/>
        </w:r>
        <w:r>
          <w:rPr>
            <w:webHidden/>
          </w:rPr>
          <w:t>27</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15" w:history="1">
        <w:r w:rsidRPr="006F0874">
          <w:rPr>
            <w:rStyle w:val="a3"/>
            <w:noProof/>
          </w:rPr>
          <w:t>ГТРК «Амур», 11.06.2024, Амурчане могут накопить деньги с помощью программы долгосрочных сбережений</w:t>
        </w:r>
        <w:r>
          <w:rPr>
            <w:noProof/>
            <w:webHidden/>
          </w:rPr>
          <w:tab/>
        </w:r>
        <w:r>
          <w:rPr>
            <w:noProof/>
            <w:webHidden/>
          </w:rPr>
          <w:fldChar w:fldCharType="begin"/>
        </w:r>
        <w:r>
          <w:rPr>
            <w:noProof/>
            <w:webHidden/>
          </w:rPr>
          <w:instrText xml:space="preserve"> PAGEREF _Toc169160015 \h </w:instrText>
        </w:r>
        <w:r>
          <w:rPr>
            <w:noProof/>
            <w:webHidden/>
          </w:rPr>
        </w:r>
        <w:r>
          <w:rPr>
            <w:noProof/>
            <w:webHidden/>
          </w:rPr>
          <w:fldChar w:fldCharType="separate"/>
        </w:r>
        <w:r>
          <w:rPr>
            <w:noProof/>
            <w:webHidden/>
          </w:rPr>
          <w:t>28</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16" w:history="1">
        <w:r w:rsidRPr="006F0874">
          <w:rPr>
            <w:rStyle w:val="a3"/>
          </w:rPr>
          <w:t>Прибавка к пенсии или шанс накопить на мечту. О возможностях программы долгосрочных сбережений, запущенной в этом году, информирует амурчан региональный Минфин совместно с операторами этого проекта - негосударственными пенсионными фондами. В частности, о преимуществах нового инструмента специалисты рассказали коллективу областной клинической больницы.</w:t>
        </w:r>
        <w:r>
          <w:rPr>
            <w:webHidden/>
          </w:rPr>
          <w:tab/>
        </w:r>
        <w:r>
          <w:rPr>
            <w:webHidden/>
          </w:rPr>
          <w:fldChar w:fldCharType="begin"/>
        </w:r>
        <w:r>
          <w:rPr>
            <w:webHidden/>
          </w:rPr>
          <w:instrText xml:space="preserve"> PAGEREF _Toc169160016 \h </w:instrText>
        </w:r>
        <w:r>
          <w:rPr>
            <w:webHidden/>
          </w:rPr>
        </w:r>
        <w:r>
          <w:rPr>
            <w:webHidden/>
          </w:rPr>
          <w:fldChar w:fldCharType="separate"/>
        </w:r>
        <w:r>
          <w:rPr>
            <w:webHidden/>
          </w:rPr>
          <w:t>28</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17" w:history="1">
        <w:r w:rsidRPr="006F0874">
          <w:rPr>
            <w:rStyle w:val="a3"/>
            <w:noProof/>
          </w:rPr>
          <w:t>ГТРК «Псков», 11.06.2024, «Государство участвует в накоплении гражданами денежных средств» - Ольга Чемелева</w:t>
        </w:r>
        <w:r>
          <w:rPr>
            <w:noProof/>
            <w:webHidden/>
          </w:rPr>
          <w:tab/>
        </w:r>
        <w:r>
          <w:rPr>
            <w:noProof/>
            <w:webHidden/>
          </w:rPr>
          <w:fldChar w:fldCharType="begin"/>
        </w:r>
        <w:r>
          <w:rPr>
            <w:noProof/>
            <w:webHidden/>
          </w:rPr>
          <w:instrText xml:space="preserve"> PAGEREF _Toc169160017 \h </w:instrText>
        </w:r>
        <w:r>
          <w:rPr>
            <w:noProof/>
            <w:webHidden/>
          </w:rPr>
        </w:r>
        <w:r>
          <w:rPr>
            <w:noProof/>
            <w:webHidden/>
          </w:rPr>
          <w:fldChar w:fldCharType="separate"/>
        </w:r>
        <w:r>
          <w:rPr>
            <w:noProof/>
            <w:webHidden/>
          </w:rPr>
          <w:t>29</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18" w:history="1">
        <w:r w:rsidRPr="006F0874">
          <w:rPr>
            <w:rStyle w:val="a3"/>
          </w:rPr>
          <w:t>В этом году в России стартовала Программа долгосрочных сбережений граждан, а в марте Президент подписал закон о налоговых вычетах по НДФЛ для тех, кто в ней участвует. Чем новый финансовый продукт отличается от других существующих сегодня на финансовом рынке? На этот вопрос ответила начальник экономического отдела Отделения «Псков» Банка России Ольга Чемелева в интервью «Вестям-Псков».</w:t>
        </w:r>
        <w:r>
          <w:rPr>
            <w:webHidden/>
          </w:rPr>
          <w:tab/>
        </w:r>
        <w:r>
          <w:rPr>
            <w:webHidden/>
          </w:rPr>
          <w:fldChar w:fldCharType="begin"/>
        </w:r>
        <w:r>
          <w:rPr>
            <w:webHidden/>
          </w:rPr>
          <w:instrText xml:space="preserve"> PAGEREF _Toc169160018 \h </w:instrText>
        </w:r>
        <w:r>
          <w:rPr>
            <w:webHidden/>
          </w:rPr>
        </w:r>
        <w:r>
          <w:rPr>
            <w:webHidden/>
          </w:rPr>
          <w:fldChar w:fldCharType="separate"/>
        </w:r>
        <w:r>
          <w:rPr>
            <w:webHidden/>
          </w:rPr>
          <w:t>29</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19" w:history="1">
        <w:r w:rsidRPr="006F0874">
          <w:rPr>
            <w:rStyle w:val="a3"/>
            <w:noProof/>
          </w:rPr>
          <w:t>ТВ «Волга» (Нижний Новгород), 11.06.2024, Государственная программа долгосрочных сбережений поможет сохранить деньги и обеспечить достаток</w:t>
        </w:r>
        <w:r>
          <w:rPr>
            <w:noProof/>
            <w:webHidden/>
          </w:rPr>
          <w:tab/>
        </w:r>
        <w:r>
          <w:rPr>
            <w:noProof/>
            <w:webHidden/>
          </w:rPr>
          <w:fldChar w:fldCharType="begin"/>
        </w:r>
        <w:r>
          <w:rPr>
            <w:noProof/>
            <w:webHidden/>
          </w:rPr>
          <w:instrText xml:space="preserve"> PAGEREF _Toc169160019 \h </w:instrText>
        </w:r>
        <w:r>
          <w:rPr>
            <w:noProof/>
            <w:webHidden/>
          </w:rPr>
        </w:r>
        <w:r>
          <w:rPr>
            <w:noProof/>
            <w:webHidden/>
          </w:rPr>
          <w:fldChar w:fldCharType="separate"/>
        </w:r>
        <w:r>
          <w:rPr>
            <w:noProof/>
            <w:webHidden/>
          </w:rPr>
          <w:t>29</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20" w:history="1">
        <w:r w:rsidRPr="006F0874">
          <w:rPr>
            <w:rStyle w:val="a3"/>
          </w:rPr>
          <w:t>Накопления на случай непредвиденных ситуаций и регулярный доход в будущем - с этим поможет программа долгосрочных сбережений, которая действует с 1 января. Это добровольный накопительно-сберегательный продукт с участием государства. Участник делает добровольные взносы, а оператор программы инвестирует их, обеспечивая доходность вложений. Вклад может быть разный: любая сумма, с любой периодичностью.</w:t>
        </w:r>
        <w:r>
          <w:rPr>
            <w:webHidden/>
          </w:rPr>
          <w:tab/>
        </w:r>
        <w:r>
          <w:rPr>
            <w:webHidden/>
          </w:rPr>
          <w:fldChar w:fldCharType="begin"/>
        </w:r>
        <w:r>
          <w:rPr>
            <w:webHidden/>
          </w:rPr>
          <w:instrText xml:space="preserve"> PAGEREF _Toc169160020 \h </w:instrText>
        </w:r>
        <w:r>
          <w:rPr>
            <w:webHidden/>
          </w:rPr>
        </w:r>
        <w:r>
          <w:rPr>
            <w:webHidden/>
          </w:rPr>
          <w:fldChar w:fldCharType="separate"/>
        </w:r>
        <w:r>
          <w:rPr>
            <w:webHidden/>
          </w:rPr>
          <w:t>29</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21" w:history="1">
        <w:r w:rsidRPr="006F0874">
          <w:rPr>
            <w:rStyle w:val="a3"/>
            <w:noProof/>
          </w:rPr>
          <w:t>Нижегородские новости, 11.06.2024, Нижегородцы активно подключаются к программе долгосрочных сбережений</w:t>
        </w:r>
        <w:r>
          <w:rPr>
            <w:noProof/>
            <w:webHidden/>
          </w:rPr>
          <w:tab/>
        </w:r>
        <w:r>
          <w:rPr>
            <w:noProof/>
            <w:webHidden/>
          </w:rPr>
          <w:fldChar w:fldCharType="begin"/>
        </w:r>
        <w:r>
          <w:rPr>
            <w:noProof/>
            <w:webHidden/>
          </w:rPr>
          <w:instrText xml:space="preserve"> PAGEREF _Toc169160021 \h </w:instrText>
        </w:r>
        <w:r>
          <w:rPr>
            <w:noProof/>
            <w:webHidden/>
          </w:rPr>
        </w:r>
        <w:r>
          <w:rPr>
            <w:noProof/>
            <w:webHidden/>
          </w:rPr>
          <w:fldChar w:fldCharType="separate"/>
        </w:r>
        <w:r>
          <w:rPr>
            <w:noProof/>
            <w:webHidden/>
          </w:rPr>
          <w:t>30</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22" w:history="1">
        <w:r w:rsidRPr="006F0874">
          <w:rPr>
            <w:rStyle w:val="a3"/>
          </w:rPr>
          <w:t xml:space="preserve">Более 30 тысяч нижегородцев стали участниками программы долгосрочных сбережений (ПДС) - это 7% от общего числа заключенных договоров по всей России. Об этом сообщил </w:t>
        </w:r>
        <w:r w:rsidRPr="006F0874">
          <w:rPr>
            <w:rStyle w:val="a3"/>
            <w:b/>
          </w:rPr>
          <w:t>Аркадий Недбай</w:t>
        </w:r>
        <w:r w:rsidRPr="006F0874">
          <w:rPr>
            <w:rStyle w:val="a3"/>
          </w:rPr>
          <w:t xml:space="preserve">, председатель Совета СРО </w:t>
        </w:r>
        <w:r w:rsidRPr="006F0874">
          <w:rPr>
            <w:rStyle w:val="a3"/>
            <w:b/>
          </w:rPr>
          <w:t>«Национальная ассоциация негосударственных пенсионных фондов»</w:t>
        </w:r>
        <w:r w:rsidRPr="006F0874">
          <w:rPr>
            <w:rStyle w:val="a3"/>
          </w:rPr>
          <w:t xml:space="preserve"> (</w:t>
        </w:r>
        <w:r w:rsidRPr="006F0874">
          <w:rPr>
            <w:rStyle w:val="a3"/>
            <w:b/>
          </w:rPr>
          <w:t>НАПФ</w:t>
        </w:r>
        <w:r w:rsidRPr="006F0874">
          <w:rPr>
            <w:rStyle w:val="a3"/>
          </w:rPr>
          <w:t>) на семинаре-совещании в Нижнем Новгороде, посвященном ПДС.</w:t>
        </w:r>
        <w:r>
          <w:rPr>
            <w:webHidden/>
          </w:rPr>
          <w:tab/>
        </w:r>
        <w:r>
          <w:rPr>
            <w:webHidden/>
          </w:rPr>
          <w:fldChar w:fldCharType="begin"/>
        </w:r>
        <w:r>
          <w:rPr>
            <w:webHidden/>
          </w:rPr>
          <w:instrText xml:space="preserve"> PAGEREF _Toc169160022 \h </w:instrText>
        </w:r>
        <w:r>
          <w:rPr>
            <w:webHidden/>
          </w:rPr>
        </w:r>
        <w:r>
          <w:rPr>
            <w:webHidden/>
          </w:rPr>
          <w:fldChar w:fldCharType="separate"/>
        </w:r>
        <w:r>
          <w:rPr>
            <w:webHidden/>
          </w:rPr>
          <w:t>30</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23" w:history="1">
        <w:r w:rsidRPr="006F0874">
          <w:rPr>
            <w:rStyle w:val="a3"/>
            <w:noProof/>
          </w:rPr>
          <w:t>Время Н (Нижний Новгород), 11.06.2024, Нижегородцы могут поучаствовать в финансировании строительства ВСМ «Москва-Казань»</w:t>
        </w:r>
        <w:r>
          <w:rPr>
            <w:noProof/>
            <w:webHidden/>
          </w:rPr>
          <w:tab/>
        </w:r>
        <w:r>
          <w:rPr>
            <w:noProof/>
            <w:webHidden/>
          </w:rPr>
          <w:fldChar w:fldCharType="begin"/>
        </w:r>
        <w:r>
          <w:rPr>
            <w:noProof/>
            <w:webHidden/>
          </w:rPr>
          <w:instrText xml:space="preserve"> PAGEREF _Toc169160023 \h </w:instrText>
        </w:r>
        <w:r>
          <w:rPr>
            <w:noProof/>
            <w:webHidden/>
          </w:rPr>
        </w:r>
        <w:r>
          <w:rPr>
            <w:noProof/>
            <w:webHidden/>
          </w:rPr>
          <w:fldChar w:fldCharType="separate"/>
        </w:r>
        <w:r>
          <w:rPr>
            <w:noProof/>
            <w:webHidden/>
          </w:rPr>
          <w:t>32</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24" w:history="1">
        <w:r w:rsidRPr="006F0874">
          <w:rPr>
            <w:rStyle w:val="a3"/>
          </w:rPr>
          <w:t xml:space="preserve">Негосударственные пенсионные фонды (НПФ) участвуют в финансировании глобальных инфраструктурных проектов, в частности, строительства ВСМ «Москва-Казань», сообщил </w:t>
        </w:r>
        <w:r w:rsidRPr="006F0874">
          <w:rPr>
            <w:rStyle w:val="a3"/>
            <w:b/>
          </w:rPr>
          <w:t>Аркадий Недбай</w:t>
        </w:r>
        <w:r w:rsidRPr="006F0874">
          <w:rPr>
            <w:rStyle w:val="a3"/>
          </w:rPr>
          <w:t xml:space="preserve">, председатель совета СРО </w:t>
        </w:r>
        <w:r w:rsidRPr="006F0874">
          <w:rPr>
            <w:rStyle w:val="a3"/>
            <w:b/>
          </w:rPr>
          <w:t>«Национальная ассоциация негосударственных пенсионных фондов»</w:t>
        </w:r>
        <w:r w:rsidRPr="006F0874">
          <w:rPr>
            <w:rStyle w:val="a3"/>
          </w:rPr>
          <w:t xml:space="preserve"> на встрече с журналистами (</w:t>
        </w:r>
        <w:r w:rsidRPr="006F0874">
          <w:rPr>
            <w:rStyle w:val="a3"/>
            <w:b/>
          </w:rPr>
          <w:t>НАПФ</w:t>
        </w:r>
        <w:r w:rsidRPr="006F0874">
          <w:rPr>
            <w:rStyle w:val="a3"/>
          </w:rPr>
          <w:t>).</w:t>
        </w:r>
        <w:r>
          <w:rPr>
            <w:webHidden/>
          </w:rPr>
          <w:tab/>
        </w:r>
        <w:r>
          <w:rPr>
            <w:webHidden/>
          </w:rPr>
          <w:fldChar w:fldCharType="begin"/>
        </w:r>
        <w:r>
          <w:rPr>
            <w:webHidden/>
          </w:rPr>
          <w:instrText xml:space="preserve"> PAGEREF _Toc169160024 \h </w:instrText>
        </w:r>
        <w:r>
          <w:rPr>
            <w:webHidden/>
          </w:rPr>
        </w:r>
        <w:r>
          <w:rPr>
            <w:webHidden/>
          </w:rPr>
          <w:fldChar w:fldCharType="separate"/>
        </w:r>
        <w:r>
          <w:rPr>
            <w:webHidden/>
          </w:rPr>
          <w:t>32</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25" w:history="1">
        <w:r w:rsidRPr="006F0874">
          <w:rPr>
            <w:rStyle w:val="a3"/>
            <w:noProof/>
          </w:rPr>
          <w:t>Московский комсомолец - Нижний Новгород, 11.06.2024, Нижегородцы учатся хранить деньги вдолгую</w:t>
        </w:r>
        <w:r>
          <w:rPr>
            <w:noProof/>
            <w:webHidden/>
          </w:rPr>
          <w:tab/>
        </w:r>
        <w:r>
          <w:rPr>
            <w:noProof/>
            <w:webHidden/>
          </w:rPr>
          <w:fldChar w:fldCharType="begin"/>
        </w:r>
        <w:r>
          <w:rPr>
            <w:noProof/>
            <w:webHidden/>
          </w:rPr>
          <w:instrText xml:space="preserve"> PAGEREF _Toc169160025 \h </w:instrText>
        </w:r>
        <w:r>
          <w:rPr>
            <w:noProof/>
            <w:webHidden/>
          </w:rPr>
        </w:r>
        <w:r>
          <w:rPr>
            <w:noProof/>
            <w:webHidden/>
          </w:rPr>
          <w:fldChar w:fldCharType="separate"/>
        </w:r>
        <w:r>
          <w:rPr>
            <w:noProof/>
            <w:webHidden/>
          </w:rPr>
          <w:t>32</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26" w:history="1">
        <w:r w:rsidRPr="006F0874">
          <w:rPr>
            <w:rStyle w:val="a3"/>
          </w:rPr>
          <w:t>Более 30 тысяч нижегородцев стали участниками программы долгосрочных сбережений (ПДС), что составляет 7% от общего числа договоров по России.</w:t>
        </w:r>
        <w:r>
          <w:rPr>
            <w:webHidden/>
          </w:rPr>
          <w:tab/>
        </w:r>
        <w:r>
          <w:rPr>
            <w:webHidden/>
          </w:rPr>
          <w:fldChar w:fldCharType="begin"/>
        </w:r>
        <w:r>
          <w:rPr>
            <w:webHidden/>
          </w:rPr>
          <w:instrText xml:space="preserve"> PAGEREF _Toc169160026 \h </w:instrText>
        </w:r>
        <w:r>
          <w:rPr>
            <w:webHidden/>
          </w:rPr>
        </w:r>
        <w:r>
          <w:rPr>
            <w:webHidden/>
          </w:rPr>
          <w:fldChar w:fldCharType="separate"/>
        </w:r>
        <w:r>
          <w:rPr>
            <w:webHidden/>
          </w:rPr>
          <w:t>32</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27" w:history="1">
        <w:r w:rsidRPr="006F0874">
          <w:rPr>
            <w:rStyle w:val="a3"/>
            <w:noProof/>
          </w:rPr>
          <w:t>Гатчинская правда, 11.06.2024, ПДС: новый механизм долгосрочных накоплений</w:t>
        </w:r>
        <w:r>
          <w:rPr>
            <w:noProof/>
            <w:webHidden/>
          </w:rPr>
          <w:tab/>
        </w:r>
        <w:r>
          <w:rPr>
            <w:noProof/>
            <w:webHidden/>
          </w:rPr>
          <w:fldChar w:fldCharType="begin"/>
        </w:r>
        <w:r>
          <w:rPr>
            <w:noProof/>
            <w:webHidden/>
          </w:rPr>
          <w:instrText xml:space="preserve"> PAGEREF _Toc169160027 \h </w:instrText>
        </w:r>
        <w:r>
          <w:rPr>
            <w:noProof/>
            <w:webHidden/>
          </w:rPr>
        </w:r>
        <w:r>
          <w:rPr>
            <w:noProof/>
            <w:webHidden/>
          </w:rPr>
          <w:fldChar w:fldCharType="separate"/>
        </w:r>
        <w:r>
          <w:rPr>
            <w:noProof/>
            <w:webHidden/>
          </w:rPr>
          <w:t>33</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28" w:history="1">
        <w:r w:rsidRPr="006F0874">
          <w:rPr>
            <w:rStyle w:val="a3"/>
          </w:rPr>
          <w:t>С 1 января 2024 года в России появился новы инструмент для формирования долгосрочных накоплений - программа долгосрочных сбережений. О целях нового инвестиционного инструмента, можно ли его считать альтернативой программе обязательного накопительного компонента, который был введен в 2001 году (6% от дохода) в интервью Финанс Mail рассказала эксперт НИФИ Минфина России и портала «Моифинансы.рф» Ольга Дайнеко.</w:t>
        </w:r>
        <w:r>
          <w:rPr>
            <w:webHidden/>
          </w:rPr>
          <w:tab/>
        </w:r>
        <w:r>
          <w:rPr>
            <w:webHidden/>
          </w:rPr>
          <w:fldChar w:fldCharType="begin"/>
        </w:r>
        <w:r>
          <w:rPr>
            <w:webHidden/>
          </w:rPr>
          <w:instrText xml:space="preserve"> PAGEREF _Toc169160028 \h </w:instrText>
        </w:r>
        <w:r>
          <w:rPr>
            <w:webHidden/>
          </w:rPr>
        </w:r>
        <w:r>
          <w:rPr>
            <w:webHidden/>
          </w:rPr>
          <w:fldChar w:fldCharType="separate"/>
        </w:r>
        <w:r>
          <w:rPr>
            <w:webHidden/>
          </w:rPr>
          <w:t>33</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29" w:history="1">
        <w:r w:rsidRPr="006F0874">
          <w:rPr>
            <w:rStyle w:val="a3"/>
            <w:noProof/>
          </w:rPr>
          <w:t>Коммерсантъ - Саратов, 11.06.2024, Продление срока софинансирования увеличивает привлекательность ПДС</w:t>
        </w:r>
        <w:r>
          <w:rPr>
            <w:noProof/>
            <w:webHidden/>
          </w:rPr>
          <w:tab/>
        </w:r>
        <w:r>
          <w:rPr>
            <w:noProof/>
            <w:webHidden/>
          </w:rPr>
          <w:fldChar w:fldCharType="begin"/>
        </w:r>
        <w:r>
          <w:rPr>
            <w:noProof/>
            <w:webHidden/>
          </w:rPr>
          <w:instrText xml:space="preserve"> PAGEREF _Toc169160029 \h </w:instrText>
        </w:r>
        <w:r>
          <w:rPr>
            <w:noProof/>
            <w:webHidden/>
          </w:rPr>
        </w:r>
        <w:r>
          <w:rPr>
            <w:noProof/>
            <w:webHidden/>
          </w:rPr>
          <w:fldChar w:fldCharType="separate"/>
        </w:r>
        <w:r>
          <w:rPr>
            <w:noProof/>
            <w:webHidden/>
          </w:rPr>
          <w:t>34</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30" w:history="1">
        <w:r w:rsidRPr="006F0874">
          <w:rPr>
            <w:rStyle w:val="a3"/>
          </w:rPr>
          <w:t>Продление срока государственного софинансирования до 10 лет существенно расширяет сегмент клиентов, для которых программа долгосрочных сбережений (ПДС) становится экономически привлекательной для инвестирования вдолгую. Такое мнение высказал заместитель председателя правления банка ВТБ Георгий Горшков в рамках ПМЭФ-2024.</w:t>
        </w:r>
        <w:r>
          <w:rPr>
            <w:webHidden/>
          </w:rPr>
          <w:tab/>
        </w:r>
        <w:r>
          <w:rPr>
            <w:webHidden/>
          </w:rPr>
          <w:fldChar w:fldCharType="begin"/>
        </w:r>
        <w:r>
          <w:rPr>
            <w:webHidden/>
          </w:rPr>
          <w:instrText xml:space="preserve"> PAGEREF _Toc169160030 \h </w:instrText>
        </w:r>
        <w:r>
          <w:rPr>
            <w:webHidden/>
          </w:rPr>
        </w:r>
        <w:r>
          <w:rPr>
            <w:webHidden/>
          </w:rPr>
          <w:fldChar w:fldCharType="separate"/>
        </w:r>
        <w:r>
          <w:rPr>
            <w:webHidden/>
          </w:rPr>
          <w:t>34</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31" w:history="1">
        <w:r w:rsidRPr="006F0874">
          <w:rPr>
            <w:rStyle w:val="a3"/>
            <w:noProof/>
          </w:rPr>
          <w:t>Сельский труженик (Самарская область, Безенчук), 11.06.2024, Программа долгосрочных сбережений поможет создать финансовую подушку безопасности и получать дополнительный доход в будущем</w:t>
        </w:r>
        <w:r>
          <w:rPr>
            <w:noProof/>
            <w:webHidden/>
          </w:rPr>
          <w:tab/>
        </w:r>
        <w:r>
          <w:rPr>
            <w:noProof/>
            <w:webHidden/>
          </w:rPr>
          <w:fldChar w:fldCharType="begin"/>
        </w:r>
        <w:r>
          <w:rPr>
            <w:noProof/>
            <w:webHidden/>
          </w:rPr>
          <w:instrText xml:space="preserve"> PAGEREF _Toc169160031 \h </w:instrText>
        </w:r>
        <w:r>
          <w:rPr>
            <w:noProof/>
            <w:webHidden/>
          </w:rPr>
        </w:r>
        <w:r>
          <w:rPr>
            <w:noProof/>
            <w:webHidden/>
          </w:rPr>
          <w:fldChar w:fldCharType="separate"/>
        </w:r>
        <w:r>
          <w:rPr>
            <w:noProof/>
            <w:webHidden/>
          </w:rPr>
          <w:t>35</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32" w:history="1">
        <w:r w:rsidRPr="006F0874">
          <w:rPr>
            <w:rStyle w:val="a3"/>
          </w:rPr>
          <w:t>Программа долгосрочных сбережений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 Программой долгосрочных сбережений могут воспользоваться граждане любого возраста с момента наступления совершеннолетия. Кроме того, договор долгосрочных сбережений можно заключить в пользу своего ребенка или любого другого лица, независимо от его возраста.</w:t>
        </w:r>
        <w:r>
          <w:rPr>
            <w:webHidden/>
          </w:rPr>
          <w:tab/>
        </w:r>
        <w:r>
          <w:rPr>
            <w:webHidden/>
          </w:rPr>
          <w:fldChar w:fldCharType="begin"/>
        </w:r>
        <w:r>
          <w:rPr>
            <w:webHidden/>
          </w:rPr>
          <w:instrText xml:space="preserve"> PAGEREF _Toc169160032 \h </w:instrText>
        </w:r>
        <w:r>
          <w:rPr>
            <w:webHidden/>
          </w:rPr>
        </w:r>
        <w:r>
          <w:rPr>
            <w:webHidden/>
          </w:rPr>
          <w:fldChar w:fldCharType="separate"/>
        </w:r>
        <w:r>
          <w:rPr>
            <w:webHidden/>
          </w:rPr>
          <w:t>35</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33" w:history="1">
        <w:r w:rsidRPr="006F0874">
          <w:rPr>
            <w:rStyle w:val="a3"/>
            <w:noProof/>
          </w:rPr>
          <w:t>Ставропольская правда, 11.06.2024, Жителей Ставрополья приглашают к участию в программе долгосрочных сбережений</w:t>
        </w:r>
        <w:r>
          <w:rPr>
            <w:noProof/>
            <w:webHidden/>
          </w:rPr>
          <w:tab/>
        </w:r>
        <w:r>
          <w:rPr>
            <w:noProof/>
            <w:webHidden/>
          </w:rPr>
          <w:fldChar w:fldCharType="begin"/>
        </w:r>
        <w:r>
          <w:rPr>
            <w:noProof/>
            <w:webHidden/>
          </w:rPr>
          <w:instrText xml:space="preserve"> PAGEREF _Toc169160033 \h </w:instrText>
        </w:r>
        <w:r>
          <w:rPr>
            <w:noProof/>
            <w:webHidden/>
          </w:rPr>
        </w:r>
        <w:r>
          <w:rPr>
            <w:noProof/>
            <w:webHidden/>
          </w:rPr>
          <w:fldChar w:fldCharType="separate"/>
        </w:r>
        <w:r>
          <w:rPr>
            <w:noProof/>
            <w:webHidden/>
          </w:rPr>
          <w:t>37</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34" w:history="1">
        <w:r w:rsidRPr="006F0874">
          <w:rPr>
            <w:rStyle w:val="a3"/>
          </w:rPr>
          <w:t>С января 2024 года в России действует государственная программа долгосрочных сбережений (ПДС). Ее основная цель - помочь населению накопить на крупные покупки, сохранить комфортный уровень жизни в будущем, а также защитить себя на случай особых жизненных ситуаций. Участие в программе добровольное.</w:t>
        </w:r>
        <w:r>
          <w:rPr>
            <w:webHidden/>
          </w:rPr>
          <w:tab/>
        </w:r>
        <w:r>
          <w:rPr>
            <w:webHidden/>
          </w:rPr>
          <w:fldChar w:fldCharType="begin"/>
        </w:r>
        <w:r>
          <w:rPr>
            <w:webHidden/>
          </w:rPr>
          <w:instrText xml:space="preserve"> PAGEREF _Toc169160034 \h </w:instrText>
        </w:r>
        <w:r>
          <w:rPr>
            <w:webHidden/>
          </w:rPr>
        </w:r>
        <w:r>
          <w:rPr>
            <w:webHidden/>
          </w:rPr>
          <w:fldChar w:fldCharType="separate"/>
        </w:r>
        <w:r>
          <w:rPr>
            <w:webHidden/>
          </w:rPr>
          <w:t>37</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35" w:history="1">
        <w:r w:rsidRPr="006F0874">
          <w:rPr>
            <w:rStyle w:val="a3"/>
            <w:noProof/>
          </w:rPr>
          <w:t>РуИнформер.</w:t>
        </w:r>
        <w:r w:rsidRPr="006F0874">
          <w:rPr>
            <w:rStyle w:val="a3"/>
            <w:noProof/>
            <w:lang w:val="en-US"/>
          </w:rPr>
          <w:t>com</w:t>
        </w:r>
        <w:r w:rsidRPr="006F0874">
          <w:rPr>
            <w:rStyle w:val="a3"/>
            <w:noProof/>
          </w:rPr>
          <w:t xml:space="preserve"> (Севастополь), 10.06.2024, «Финансовые тонкости». Крымчане вовлекаются в долгосрочные сбережения</w:t>
        </w:r>
        <w:r>
          <w:rPr>
            <w:noProof/>
            <w:webHidden/>
          </w:rPr>
          <w:tab/>
        </w:r>
        <w:r>
          <w:rPr>
            <w:noProof/>
            <w:webHidden/>
          </w:rPr>
          <w:fldChar w:fldCharType="begin"/>
        </w:r>
        <w:r>
          <w:rPr>
            <w:noProof/>
            <w:webHidden/>
          </w:rPr>
          <w:instrText xml:space="preserve"> PAGEREF _Toc169160035 \h </w:instrText>
        </w:r>
        <w:r>
          <w:rPr>
            <w:noProof/>
            <w:webHidden/>
          </w:rPr>
        </w:r>
        <w:r>
          <w:rPr>
            <w:noProof/>
            <w:webHidden/>
          </w:rPr>
          <w:fldChar w:fldCharType="separate"/>
        </w:r>
        <w:r>
          <w:rPr>
            <w:noProof/>
            <w:webHidden/>
          </w:rPr>
          <w:t>37</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36" w:history="1">
        <w:r w:rsidRPr="006F0874">
          <w:rPr>
            <w:rStyle w:val="a3"/>
          </w:rPr>
          <w:t>Минфин Крыма продолжает разъяснительную работу по вовлечению крымчан в Программу долгосрочных сбережений граждан (ПДС). Как рассказала вице-премьер Крыма Ирина Кивико, просветительские мероприятия проходят в трудовых коллективах республики и среди студентов крымских вузов.</w:t>
        </w:r>
        <w:r>
          <w:rPr>
            <w:webHidden/>
          </w:rPr>
          <w:tab/>
        </w:r>
        <w:r>
          <w:rPr>
            <w:webHidden/>
          </w:rPr>
          <w:fldChar w:fldCharType="begin"/>
        </w:r>
        <w:r>
          <w:rPr>
            <w:webHidden/>
          </w:rPr>
          <w:instrText xml:space="preserve"> PAGEREF _Toc169160036 \h </w:instrText>
        </w:r>
        <w:r>
          <w:rPr>
            <w:webHidden/>
          </w:rPr>
        </w:r>
        <w:r>
          <w:rPr>
            <w:webHidden/>
          </w:rPr>
          <w:fldChar w:fldCharType="separate"/>
        </w:r>
        <w:r>
          <w:rPr>
            <w:webHidden/>
          </w:rPr>
          <w:t>37</w:t>
        </w:r>
        <w:r>
          <w:rPr>
            <w:webHidden/>
          </w:rPr>
          <w:fldChar w:fldCharType="end"/>
        </w:r>
      </w:hyperlink>
    </w:p>
    <w:p w:rsidR="004A0BE8" w:rsidRDefault="004A0BE8">
      <w:pPr>
        <w:pStyle w:val="12"/>
        <w:tabs>
          <w:tab w:val="right" w:leader="dot" w:pos="9061"/>
        </w:tabs>
        <w:rPr>
          <w:rFonts w:asciiTheme="minorHAnsi" w:eastAsiaTheme="minorEastAsia" w:hAnsiTheme="minorHAnsi" w:cstheme="minorBidi"/>
          <w:b w:val="0"/>
          <w:noProof/>
          <w:sz w:val="22"/>
          <w:szCs w:val="22"/>
        </w:rPr>
      </w:pPr>
      <w:hyperlink w:anchor="_Toc169160037" w:history="1">
        <w:r w:rsidRPr="006F087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_Toc169160037 \h </w:instrText>
        </w:r>
        <w:r>
          <w:rPr>
            <w:noProof/>
            <w:webHidden/>
          </w:rPr>
        </w:r>
        <w:r>
          <w:rPr>
            <w:noProof/>
            <w:webHidden/>
          </w:rPr>
          <w:fldChar w:fldCharType="separate"/>
        </w:r>
        <w:r>
          <w:rPr>
            <w:noProof/>
            <w:webHidden/>
          </w:rPr>
          <w:t>39</w:t>
        </w:r>
        <w:r>
          <w:rPr>
            <w:noProof/>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38" w:history="1">
        <w:r w:rsidRPr="006F0874">
          <w:rPr>
            <w:rStyle w:val="a3"/>
            <w:noProof/>
          </w:rPr>
          <w:t>Коммерсантъ, 11.06.2024, Индексация пенсии работающим пенсионерам: даты, размеры</w:t>
        </w:r>
        <w:r>
          <w:rPr>
            <w:noProof/>
            <w:webHidden/>
          </w:rPr>
          <w:tab/>
        </w:r>
        <w:r>
          <w:rPr>
            <w:noProof/>
            <w:webHidden/>
          </w:rPr>
          <w:fldChar w:fldCharType="begin"/>
        </w:r>
        <w:r>
          <w:rPr>
            <w:noProof/>
            <w:webHidden/>
          </w:rPr>
          <w:instrText xml:space="preserve"> PAGEREF _Toc169160038 \h </w:instrText>
        </w:r>
        <w:r>
          <w:rPr>
            <w:noProof/>
            <w:webHidden/>
          </w:rPr>
        </w:r>
        <w:r>
          <w:rPr>
            <w:noProof/>
            <w:webHidden/>
          </w:rPr>
          <w:fldChar w:fldCharType="separate"/>
        </w:r>
        <w:r>
          <w:rPr>
            <w:noProof/>
            <w:webHidden/>
          </w:rPr>
          <w:t>39</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39" w:history="1">
        <w:r w:rsidRPr="006F0874">
          <w:rPr>
            <w:rStyle w:val="a3"/>
          </w:rPr>
          <w:t>10 июня 2024 года премьер-министр Михаил Мишустин сообщил, что с 1 февраля 2025 года в РФ возобновится индексация пенсий работающим пенсионерам. Подробности - в справке «Коммерсанта».</w:t>
        </w:r>
        <w:r>
          <w:rPr>
            <w:webHidden/>
          </w:rPr>
          <w:tab/>
        </w:r>
        <w:r>
          <w:rPr>
            <w:webHidden/>
          </w:rPr>
          <w:fldChar w:fldCharType="begin"/>
        </w:r>
        <w:r>
          <w:rPr>
            <w:webHidden/>
          </w:rPr>
          <w:instrText xml:space="preserve"> PAGEREF _Toc169160039 \h </w:instrText>
        </w:r>
        <w:r>
          <w:rPr>
            <w:webHidden/>
          </w:rPr>
        </w:r>
        <w:r>
          <w:rPr>
            <w:webHidden/>
          </w:rPr>
          <w:fldChar w:fldCharType="separate"/>
        </w:r>
        <w:r>
          <w:rPr>
            <w:webHidden/>
          </w:rPr>
          <w:t>39</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40" w:history="1">
        <w:r w:rsidRPr="006F0874">
          <w:rPr>
            <w:rStyle w:val="a3"/>
            <w:noProof/>
          </w:rPr>
          <w:t>Известия, 12.06.2024, Дмитрий АЛЕКСЕЕВ, Тени исчезают. Работающие пенсионеры начнут получать проиндексированные выплаты</w:t>
        </w:r>
        <w:r>
          <w:rPr>
            <w:noProof/>
            <w:webHidden/>
          </w:rPr>
          <w:tab/>
        </w:r>
        <w:r>
          <w:rPr>
            <w:noProof/>
            <w:webHidden/>
          </w:rPr>
          <w:fldChar w:fldCharType="begin"/>
        </w:r>
        <w:r>
          <w:rPr>
            <w:noProof/>
            <w:webHidden/>
          </w:rPr>
          <w:instrText xml:space="preserve"> PAGEREF _Toc169160040 \h </w:instrText>
        </w:r>
        <w:r>
          <w:rPr>
            <w:noProof/>
            <w:webHidden/>
          </w:rPr>
        </w:r>
        <w:r>
          <w:rPr>
            <w:noProof/>
            <w:webHidden/>
          </w:rPr>
          <w:fldChar w:fldCharType="separate"/>
        </w:r>
        <w:r>
          <w:rPr>
            <w:noProof/>
            <w:webHidden/>
          </w:rPr>
          <w:t>40</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41" w:history="1">
        <w:r w:rsidRPr="006F0874">
          <w:rPr>
            <w:rStyle w:val="a3"/>
          </w:rPr>
          <w:t>Законопроект о возобновлении индексации пенсий работающим пенсионерам внесут в Госдуму и примут уже в текущей сессии. Об этом «Известиям» сообщили сразу несколько депутатов нижней палаты. На пленарной сессии Петербургского международного экономического форума президент Владимир Путин пообещал: с 2025 года в России возобновится индексация выплат работающим пенсионерам, приостановленная с 1 января 2016 года. Что это даст и какие прибавки появятся - разбирались «Известия».</w:t>
        </w:r>
        <w:r>
          <w:rPr>
            <w:webHidden/>
          </w:rPr>
          <w:tab/>
        </w:r>
        <w:r>
          <w:rPr>
            <w:webHidden/>
          </w:rPr>
          <w:fldChar w:fldCharType="begin"/>
        </w:r>
        <w:r>
          <w:rPr>
            <w:webHidden/>
          </w:rPr>
          <w:instrText xml:space="preserve"> PAGEREF _Toc169160041 \h </w:instrText>
        </w:r>
        <w:r>
          <w:rPr>
            <w:webHidden/>
          </w:rPr>
        </w:r>
        <w:r>
          <w:rPr>
            <w:webHidden/>
          </w:rPr>
          <w:fldChar w:fldCharType="separate"/>
        </w:r>
        <w:r>
          <w:rPr>
            <w:webHidden/>
          </w:rPr>
          <w:t>40</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42" w:history="1">
        <w:r w:rsidRPr="006F0874">
          <w:rPr>
            <w:rStyle w:val="a3"/>
            <w:noProof/>
          </w:rPr>
          <w:t>Новые известия, 11.06.2024, Елена ПЕТРОВА, Пенсия и работа. Какую надбавку получат пожилые работники с 1 февраля 2025 года</w:t>
        </w:r>
        <w:r>
          <w:rPr>
            <w:noProof/>
            <w:webHidden/>
          </w:rPr>
          <w:tab/>
        </w:r>
        <w:r>
          <w:rPr>
            <w:noProof/>
            <w:webHidden/>
          </w:rPr>
          <w:fldChar w:fldCharType="begin"/>
        </w:r>
        <w:r>
          <w:rPr>
            <w:noProof/>
            <w:webHidden/>
          </w:rPr>
          <w:instrText xml:space="preserve"> PAGEREF _Toc169160042 \h </w:instrText>
        </w:r>
        <w:r>
          <w:rPr>
            <w:noProof/>
            <w:webHidden/>
          </w:rPr>
        </w:r>
        <w:r>
          <w:rPr>
            <w:noProof/>
            <w:webHidden/>
          </w:rPr>
          <w:fldChar w:fldCharType="separate"/>
        </w:r>
        <w:r>
          <w:rPr>
            <w:noProof/>
            <w:webHidden/>
          </w:rPr>
          <w:t>43</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43" w:history="1">
        <w:r w:rsidRPr="006F0874">
          <w:rPr>
            <w:rStyle w:val="a3"/>
          </w:rPr>
          <w:t>Председатель правительства Михаил Мишустин объявил об индексации пенсий работающим пенсионерам. Наконец, будет восстановлена справедливость для 8 миллионов человек. Кто получит повышение, и главное, на сколько повысится пенсия?</w:t>
        </w:r>
        <w:r>
          <w:rPr>
            <w:webHidden/>
          </w:rPr>
          <w:tab/>
        </w:r>
        <w:r>
          <w:rPr>
            <w:webHidden/>
          </w:rPr>
          <w:fldChar w:fldCharType="begin"/>
        </w:r>
        <w:r>
          <w:rPr>
            <w:webHidden/>
          </w:rPr>
          <w:instrText xml:space="preserve"> PAGEREF _Toc169160043 \h </w:instrText>
        </w:r>
        <w:r>
          <w:rPr>
            <w:webHidden/>
          </w:rPr>
        </w:r>
        <w:r>
          <w:rPr>
            <w:webHidden/>
          </w:rPr>
          <w:fldChar w:fldCharType="separate"/>
        </w:r>
        <w:r>
          <w:rPr>
            <w:webHidden/>
          </w:rPr>
          <w:t>43</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44" w:history="1">
        <w:r w:rsidRPr="006F0874">
          <w:rPr>
            <w:rStyle w:val="a3"/>
            <w:noProof/>
          </w:rPr>
          <w:t>Парламентская газета, 11.06.2024, Ольга ШУЛЬГА, Володин предложил назвать «законом Путина» решение об индексации пенсий</w:t>
        </w:r>
        <w:r>
          <w:rPr>
            <w:noProof/>
            <w:webHidden/>
          </w:rPr>
          <w:tab/>
        </w:r>
        <w:r>
          <w:rPr>
            <w:noProof/>
            <w:webHidden/>
          </w:rPr>
          <w:fldChar w:fldCharType="begin"/>
        </w:r>
        <w:r>
          <w:rPr>
            <w:noProof/>
            <w:webHidden/>
          </w:rPr>
          <w:instrText xml:space="preserve"> PAGEREF _Toc169160044 \h </w:instrText>
        </w:r>
        <w:r>
          <w:rPr>
            <w:noProof/>
            <w:webHidden/>
          </w:rPr>
        </w:r>
        <w:r>
          <w:rPr>
            <w:noProof/>
            <w:webHidden/>
          </w:rPr>
          <w:fldChar w:fldCharType="separate"/>
        </w:r>
        <w:r>
          <w:rPr>
            <w:noProof/>
            <w:webHidden/>
          </w:rPr>
          <w:t>45</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45" w:history="1">
        <w:r w:rsidRPr="006F0874">
          <w:rPr>
            <w:rStyle w:val="a3"/>
          </w:rPr>
          <w:t>Спикер Госдумы Вячеслав Володин предложил назвать «законом Путина» инициативу об индексации пенсии работающим пенсионерам, так как для того, чтобы принять это решение, Президенту нужно было в условиях вызовов и санкций перестроить всю экономику. Об этом председатель палаты заявил на пленарном заседании 11 июня.</w:t>
        </w:r>
        <w:r>
          <w:rPr>
            <w:webHidden/>
          </w:rPr>
          <w:tab/>
        </w:r>
        <w:r>
          <w:rPr>
            <w:webHidden/>
          </w:rPr>
          <w:fldChar w:fldCharType="begin"/>
        </w:r>
        <w:r>
          <w:rPr>
            <w:webHidden/>
          </w:rPr>
          <w:instrText xml:space="preserve"> PAGEREF _Toc169160045 \h </w:instrText>
        </w:r>
        <w:r>
          <w:rPr>
            <w:webHidden/>
          </w:rPr>
        </w:r>
        <w:r>
          <w:rPr>
            <w:webHidden/>
          </w:rPr>
          <w:fldChar w:fldCharType="separate"/>
        </w:r>
        <w:r>
          <w:rPr>
            <w:webHidden/>
          </w:rPr>
          <w:t>45</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46" w:history="1">
        <w:r w:rsidRPr="006F0874">
          <w:rPr>
            <w:rStyle w:val="a3"/>
            <w:noProof/>
          </w:rPr>
          <w:t>АиФ, 11.06.2024, Ксения СТРИЖОВА, ГД приоритетно рассмотрит закон об индексации пенсий работающим пенсионерам</w:t>
        </w:r>
        <w:r>
          <w:rPr>
            <w:noProof/>
            <w:webHidden/>
          </w:rPr>
          <w:tab/>
        </w:r>
        <w:r>
          <w:rPr>
            <w:noProof/>
            <w:webHidden/>
          </w:rPr>
          <w:fldChar w:fldCharType="begin"/>
        </w:r>
        <w:r>
          <w:rPr>
            <w:noProof/>
            <w:webHidden/>
          </w:rPr>
          <w:instrText xml:space="preserve"> PAGEREF _Toc169160046 \h </w:instrText>
        </w:r>
        <w:r>
          <w:rPr>
            <w:noProof/>
            <w:webHidden/>
          </w:rPr>
        </w:r>
        <w:r>
          <w:rPr>
            <w:noProof/>
            <w:webHidden/>
          </w:rPr>
          <w:fldChar w:fldCharType="separate"/>
        </w:r>
        <w:r>
          <w:rPr>
            <w:noProof/>
            <w:webHidden/>
          </w:rPr>
          <w:t>46</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47" w:history="1">
        <w:r w:rsidRPr="006F0874">
          <w:rPr>
            <w:rStyle w:val="a3"/>
          </w:rPr>
          <w:t>Государственная дума РФ в приоритетном порядке рассмотрит законопроект об индексации пенсий работающим пенсионерам. Об этом во вторник, 11 июня, заявил председатель нижней палаты парламента Вячеслав Володин.</w:t>
        </w:r>
        <w:r>
          <w:rPr>
            <w:webHidden/>
          </w:rPr>
          <w:tab/>
        </w:r>
        <w:r>
          <w:rPr>
            <w:webHidden/>
          </w:rPr>
          <w:fldChar w:fldCharType="begin"/>
        </w:r>
        <w:r>
          <w:rPr>
            <w:webHidden/>
          </w:rPr>
          <w:instrText xml:space="preserve"> PAGEREF _Toc169160047 \h </w:instrText>
        </w:r>
        <w:r>
          <w:rPr>
            <w:webHidden/>
          </w:rPr>
        </w:r>
        <w:r>
          <w:rPr>
            <w:webHidden/>
          </w:rPr>
          <w:fldChar w:fldCharType="separate"/>
        </w:r>
        <w:r>
          <w:rPr>
            <w:webHidden/>
          </w:rPr>
          <w:t>46</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48" w:history="1">
        <w:r w:rsidRPr="006F0874">
          <w:rPr>
            <w:rStyle w:val="a3"/>
            <w:noProof/>
          </w:rPr>
          <w:t>Парламентская газета, 11.06.2024, Анастасия ОСТРОВКОВА, Депутат Жуков объяснил, почему пенсии работающих пенсионеров можно снова индексировать</w:t>
        </w:r>
        <w:r>
          <w:rPr>
            <w:noProof/>
            <w:webHidden/>
          </w:rPr>
          <w:tab/>
        </w:r>
        <w:r>
          <w:rPr>
            <w:noProof/>
            <w:webHidden/>
          </w:rPr>
          <w:fldChar w:fldCharType="begin"/>
        </w:r>
        <w:r>
          <w:rPr>
            <w:noProof/>
            <w:webHidden/>
          </w:rPr>
          <w:instrText xml:space="preserve"> PAGEREF _Toc169160048 \h </w:instrText>
        </w:r>
        <w:r>
          <w:rPr>
            <w:noProof/>
            <w:webHidden/>
          </w:rPr>
        </w:r>
        <w:r>
          <w:rPr>
            <w:noProof/>
            <w:webHidden/>
          </w:rPr>
          <w:fldChar w:fldCharType="separate"/>
        </w:r>
        <w:r>
          <w:rPr>
            <w:noProof/>
            <w:webHidden/>
          </w:rPr>
          <w:t>47</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49" w:history="1">
        <w:r w:rsidRPr="006F0874">
          <w:rPr>
            <w:rStyle w:val="a3"/>
          </w:rPr>
          <w:t>Возобновление индексации пенсий работающим пенсионерам стало возможным благодаря увеличению отчислений в бюджет Социального фонда. Об этом 11 июня заявил первый зампредседателя Госдумы Александр Жуков.</w:t>
        </w:r>
        <w:r>
          <w:rPr>
            <w:webHidden/>
          </w:rPr>
          <w:tab/>
        </w:r>
        <w:r>
          <w:rPr>
            <w:webHidden/>
          </w:rPr>
          <w:fldChar w:fldCharType="begin"/>
        </w:r>
        <w:r>
          <w:rPr>
            <w:webHidden/>
          </w:rPr>
          <w:instrText xml:space="preserve"> PAGEREF _Toc169160049 \h </w:instrText>
        </w:r>
        <w:r>
          <w:rPr>
            <w:webHidden/>
          </w:rPr>
        </w:r>
        <w:r>
          <w:rPr>
            <w:webHidden/>
          </w:rPr>
          <w:fldChar w:fldCharType="separate"/>
        </w:r>
        <w:r>
          <w:rPr>
            <w:webHidden/>
          </w:rPr>
          <w:t>47</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50" w:history="1">
        <w:r w:rsidRPr="006F0874">
          <w:rPr>
            <w:rStyle w:val="a3"/>
            <w:noProof/>
          </w:rPr>
          <w:t>Парламентская газета, 11.06.2024, Анастасия ОСТРОВКОВА, Депутат Слуцкий: работающие пенсионеры делают очень многое для сбережения РФ</w:t>
        </w:r>
        <w:r>
          <w:rPr>
            <w:noProof/>
            <w:webHidden/>
          </w:rPr>
          <w:tab/>
        </w:r>
        <w:r>
          <w:rPr>
            <w:noProof/>
            <w:webHidden/>
          </w:rPr>
          <w:fldChar w:fldCharType="begin"/>
        </w:r>
        <w:r>
          <w:rPr>
            <w:noProof/>
            <w:webHidden/>
          </w:rPr>
          <w:instrText xml:space="preserve"> PAGEREF _Toc169160050 \h </w:instrText>
        </w:r>
        <w:r>
          <w:rPr>
            <w:noProof/>
            <w:webHidden/>
          </w:rPr>
        </w:r>
        <w:r>
          <w:rPr>
            <w:noProof/>
            <w:webHidden/>
          </w:rPr>
          <w:fldChar w:fldCharType="separate"/>
        </w:r>
        <w:r>
          <w:rPr>
            <w:noProof/>
            <w:webHidden/>
          </w:rPr>
          <w:t>47</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51" w:history="1">
        <w:r w:rsidRPr="006F0874">
          <w:rPr>
            <w:rStyle w:val="a3"/>
          </w:rPr>
          <w:t>Решение Президента России Владимира Путина о возобновлении индексации пенсий работающим пенсионерам будет поддержано Госдумой. Об этом заявил лидер фракции ЛДПР Леонид Слуцкий 11 июня на пленарном заседании палаты.</w:t>
        </w:r>
        <w:r>
          <w:rPr>
            <w:webHidden/>
          </w:rPr>
          <w:tab/>
        </w:r>
        <w:r>
          <w:rPr>
            <w:webHidden/>
          </w:rPr>
          <w:fldChar w:fldCharType="begin"/>
        </w:r>
        <w:r>
          <w:rPr>
            <w:webHidden/>
          </w:rPr>
          <w:instrText xml:space="preserve"> PAGEREF _Toc169160051 \h </w:instrText>
        </w:r>
        <w:r>
          <w:rPr>
            <w:webHidden/>
          </w:rPr>
        </w:r>
        <w:r>
          <w:rPr>
            <w:webHidden/>
          </w:rPr>
          <w:fldChar w:fldCharType="separate"/>
        </w:r>
        <w:r>
          <w:rPr>
            <w:webHidden/>
          </w:rPr>
          <w:t>47</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52" w:history="1">
        <w:r w:rsidRPr="006F0874">
          <w:rPr>
            <w:rStyle w:val="a3"/>
            <w:noProof/>
          </w:rPr>
          <w:t>ТАСС, 11.06.2024, Володин назвал решение о возврате индексации пенсий «законом Путина»</w:t>
        </w:r>
        <w:r>
          <w:rPr>
            <w:noProof/>
            <w:webHidden/>
          </w:rPr>
          <w:tab/>
        </w:r>
        <w:r>
          <w:rPr>
            <w:noProof/>
            <w:webHidden/>
          </w:rPr>
          <w:fldChar w:fldCharType="begin"/>
        </w:r>
        <w:r>
          <w:rPr>
            <w:noProof/>
            <w:webHidden/>
          </w:rPr>
          <w:instrText xml:space="preserve"> PAGEREF _Toc169160052 \h </w:instrText>
        </w:r>
        <w:r>
          <w:rPr>
            <w:noProof/>
            <w:webHidden/>
          </w:rPr>
        </w:r>
        <w:r>
          <w:rPr>
            <w:noProof/>
            <w:webHidden/>
          </w:rPr>
          <w:fldChar w:fldCharType="separate"/>
        </w:r>
        <w:r>
          <w:rPr>
            <w:noProof/>
            <w:webHidden/>
          </w:rPr>
          <w:t>48</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53" w:history="1">
        <w:r w:rsidRPr="006F0874">
          <w:rPr>
            <w:rStyle w:val="a3"/>
          </w:rPr>
          <w:t>Решение о возобновлении индексации пенсий работающим пенсионерам было принято президентом РФ Владимиром Путиным в условиях вызовов и санкций, поэтому его стоит считать «законом Путина». Такое мнение высказал спикер Госдумы Вячеслав Володин в ходе пленарного заседания, призвав фракции Госдумы не присваивать себе авторство инициативы.</w:t>
        </w:r>
        <w:r>
          <w:rPr>
            <w:webHidden/>
          </w:rPr>
          <w:tab/>
        </w:r>
        <w:r>
          <w:rPr>
            <w:webHidden/>
          </w:rPr>
          <w:fldChar w:fldCharType="begin"/>
        </w:r>
        <w:r>
          <w:rPr>
            <w:webHidden/>
          </w:rPr>
          <w:instrText xml:space="preserve"> PAGEREF _Toc169160053 \h </w:instrText>
        </w:r>
        <w:r>
          <w:rPr>
            <w:webHidden/>
          </w:rPr>
        </w:r>
        <w:r>
          <w:rPr>
            <w:webHidden/>
          </w:rPr>
          <w:fldChar w:fldCharType="separate"/>
        </w:r>
        <w:r>
          <w:rPr>
            <w:webHidden/>
          </w:rPr>
          <w:t>48</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54" w:history="1">
        <w:r w:rsidRPr="006F0874">
          <w:rPr>
            <w:rStyle w:val="a3"/>
            <w:noProof/>
          </w:rPr>
          <w:t>РИА Новости, 12.06.2024, Проект об индексации пенсии работающим пенсионерам могут внести в июне - депутат</w:t>
        </w:r>
        <w:r>
          <w:rPr>
            <w:noProof/>
            <w:webHidden/>
          </w:rPr>
          <w:tab/>
        </w:r>
        <w:r>
          <w:rPr>
            <w:noProof/>
            <w:webHidden/>
          </w:rPr>
          <w:fldChar w:fldCharType="begin"/>
        </w:r>
        <w:r>
          <w:rPr>
            <w:noProof/>
            <w:webHidden/>
          </w:rPr>
          <w:instrText xml:space="preserve"> PAGEREF _Toc169160054 \h </w:instrText>
        </w:r>
        <w:r>
          <w:rPr>
            <w:noProof/>
            <w:webHidden/>
          </w:rPr>
        </w:r>
        <w:r>
          <w:rPr>
            <w:noProof/>
            <w:webHidden/>
          </w:rPr>
          <w:fldChar w:fldCharType="separate"/>
        </w:r>
        <w:r>
          <w:rPr>
            <w:noProof/>
            <w:webHidden/>
          </w:rPr>
          <w:t>49</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55" w:history="1">
        <w:r w:rsidRPr="006F0874">
          <w:rPr>
            <w:rStyle w:val="a3"/>
          </w:rPr>
          <w:t>Законопроект об индексации пенсии работающим пенсионерам могут внести до конца июня, считает депутат Госдумы Ярослав Нилов.</w:t>
        </w:r>
        <w:r>
          <w:rPr>
            <w:webHidden/>
          </w:rPr>
          <w:tab/>
        </w:r>
        <w:r>
          <w:rPr>
            <w:webHidden/>
          </w:rPr>
          <w:fldChar w:fldCharType="begin"/>
        </w:r>
        <w:r>
          <w:rPr>
            <w:webHidden/>
          </w:rPr>
          <w:instrText xml:space="preserve"> PAGEREF _Toc169160055 \h </w:instrText>
        </w:r>
        <w:r>
          <w:rPr>
            <w:webHidden/>
          </w:rPr>
        </w:r>
        <w:r>
          <w:rPr>
            <w:webHidden/>
          </w:rPr>
          <w:fldChar w:fldCharType="separate"/>
        </w:r>
        <w:r>
          <w:rPr>
            <w:webHidden/>
          </w:rPr>
          <w:t>49</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56" w:history="1">
        <w:r w:rsidRPr="006F0874">
          <w:rPr>
            <w:rStyle w:val="a3"/>
            <w:noProof/>
          </w:rPr>
          <w:t>РИА Новости, 11.06.2024, СРЗП внесла в Госдуму законопроект о страховом стаже для матерей</w:t>
        </w:r>
        <w:r>
          <w:rPr>
            <w:noProof/>
            <w:webHidden/>
          </w:rPr>
          <w:tab/>
        </w:r>
        <w:r>
          <w:rPr>
            <w:noProof/>
            <w:webHidden/>
          </w:rPr>
          <w:fldChar w:fldCharType="begin"/>
        </w:r>
        <w:r>
          <w:rPr>
            <w:noProof/>
            <w:webHidden/>
          </w:rPr>
          <w:instrText xml:space="preserve"> PAGEREF _Toc169160056 \h </w:instrText>
        </w:r>
        <w:r>
          <w:rPr>
            <w:noProof/>
            <w:webHidden/>
          </w:rPr>
        </w:r>
        <w:r>
          <w:rPr>
            <w:noProof/>
            <w:webHidden/>
          </w:rPr>
          <w:fldChar w:fldCharType="separate"/>
        </w:r>
        <w:r>
          <w:rPr>
            <w:noProof/>
            <w:webHidden/>
          </w:rPr>
          <w:t>49</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57" w:history="1">
        <w:r w:rsidRPr="006F0874">
          <w:rPr>
            <w:rStyle w:val="a3"/>
          </w:rPr>
          <w:t>СРЗП внесла в Госдуму законопроект, которым предлагается засчитывать в страховой стаж весь период ухода за ребенком - не полтора, а три года и убрать ограничение в шесть лет для максимального стажа, который может быть засчитан за детей, документ опубликован в электронной базе ГД.</w:t>
        </w:r>
        <w:r>
          <w:rPr>
            <w:webHidden/>
          </w:rPr>
          <w:tab/>
        </w:r>
        <w:r>
          <w:rPr>
            <w:webHidden/>
          </w:rPr>
          <w:fldChar w:fldCharType="begin"/>
        </w:r>
        <w:r>
          <w:rPr>
            <w:webHidden/>
          </w:rPr>
          <w:instrText xml:space="preserve"> PAGEREF _Toc169160057 \h </w:instrText>
        </w:r>
        <w:r>
          <w:rPr>
            <w:webHidden/>
          </w:rPr>
        </w:r>
        <w:r>
          <w:rPr>
            <w:webHidden/>
          </w:rPr>
          <w:fldChar w:fldCharType="separate"/>
        </w:r>
        <w:r>
          <w:rPr>
            <w:webHidden/>
          </w:rPr>
          <w:t>49</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58" w:history="1">
        <w:r w:rsidRPr="006F0874">
          <w:rPr>
            <w:rStyle w:val="a3"/>
            <w:noProof/>
          </w:rPr>
          <w:t>ТАСС, 11.06.2024, Учитываемый в страховом стаже период ухода за ребенком предложили увеличить</w:t>
        </w:r>
        <w:r>
          <w:rPr>
            <w:noProof/>
            <w:webHidden/>
          </w:rPr>
          <w:tab/>
        </w:r>
        <w:r>
          <w:rPr>
            <w:noProof/>
            <w:webHidden/>
          </w:rPr>
          <w:fldChar w:fldCharType="begin"/>
        </w:r>
        <w:r>
          <w:rPr>
            <w:noProof/>
            <w:webHidden/>
          </w:rPr>
          <w:instrText xml:space="preserve"> PAGEREF _Toc169160058 \h </w:instrText>
        </w:r>
        <w:r>
          <w:rPr>
            <w:noProof/>
            <w:webHidden/>
          </w:rPr>
        </w:r>
        <w:r>
          <w:rPr>
            <w:noProof/>
            <w:webHidden/>
          </w:rPr>
          <w:fldChar w:fldCharType="separate"/>
        </w:r>
        <w:r>
          <w:rPr>
            <w:noProof/>
            <w:webHidden/>
          </w:rPr>
          <w:t>50</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59" w:history="1">
        <w:r w:rsidRPr="006F0874">
          <w:rPr>
            <w:rStyle w:val="a3"/>
          </w:rPr>
          <w:t>Группа депутатов фракции «Справедливая Россия - За правду» во главе с руководителем фракции Сергеем Мироновым внесут на рассмотрение Госдумы законопроект об увеличении вдвое периода ухода за ребенком, засчитываемого в страховой пенсионный стаж. Текст законопроекта есть в распоряжении ТАСС.</w:t>
        </w:r>
        <w:r>
          <w:rPr>
            <w:webHidden/>
          </w:rPr>
          <w:tab/>
        </w:r>
        <w:r>
          <w:rPr>
            <w:webHidden/>
          </w:rPr>
          <w:fldChar w:fldCharType="begin"/>
        </w:r>
        <w:r>
          <w:rPr>
            <w:webHidden/>
          </w:rPr>
          <w:instrText xml:space="preserve"> PAGEREF _Toc169160059 \h </w:instrText>
        </w:r>
        <w:r>
          <w:rPr>
            <w:webHidden/>
          </w:rPr>
        </w:r>
        <w:r>
          <w:rPr>
            <w:webHidden/>
          </w:rPr>
          <w:fldChar w:fldCharType="separate"/>
        </w:r>
        <w:r>
          <w:rPr>
            <w:webHidden/>
          </w:rPr>
          <w:t>50</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60" w:history="1">
        <w:r w:rsidRPr="006F0874">
          <w:rPr>
            <w:rStyle w:val="a3"/>
            <w:noProof/>
          </w:rPr>
          <w:t>Справедливая Россия - Патриоты - За правду, 11.06.2024, СРЗП предлагает пенсионную поддержку семей с детьми</w:t>
        </w:r>
        <w:r>
          <w:rPr>
            <w:noProof/>
            <w:webHidden/>
          </w:rPr>
          <w:tab/>
        </w:r>
        <w:r>
          <w:rPr>
            <w:noProof/>
            <w:webHidden/>
          </w:rPr>
          <w:fldChar w:fldCharType="begin"/>
        </w:r>
        <w:r>
          <w:rPr>
            <w:noProof/>
            <w:webHidden/>
          </w:rPr>
          <w:instrText xml:space="preserve"> PAGEREF _Toc169160060 \h </w:instrText>
        </w:r>
        <w:r>
          <w:rPr>
            <w:noProof/>
            <w:webHidden/>
          </w:rPr>
        </w:r>
        <w:r>
          <w:rPr>
            <w:noProof/>
            <w:webHidden/>
          </w:rPr>
          <w:fldChar w:fldCharType="separate"/>
        </w:r>
        <w:r>
          <w:rPr>
            <w:noProof/>
            <w:webHidden/>
          </w:rPr>
          <w:t>51</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61" w:history="1">
        <w:r w:rsidRPr="006F0874">
          <w:rPr>
            <w:rStyle w:val="a3"/>
          </w:rPr>
          <w:t>Внесенным в Госдуму законопроектом фракции «СРЗП» предлагается вдвое увеличить период ухода за ребенком, засчитываемый в страховой стаж, а также отменить «потолок» максимального стажа за детей в шесть лет. Тем самым пенсионная система будет в большей степени поощрять рождаемость и многодетность, заявил соавтор поправок, руководитель фракции, Председатель Партии СПРАВЕДЛИВАЯ РОССИЯ - ЗА ПРАВДУ Сергей Миронов.</w:t>
        </w:r>
        <w:r>
          <w:rPr>
            <w:webHidden/>
          </w:rPr>
          <w:tab/>
        </w:r>
        <w:r>
          <w:rPr>
            <w:webHidden/>
          </w:rPr>
          <w:fldChar w:fldCharType="begin"/>
        </w:r>
        <w:r>
          <w:rPr>
            <w:webHidden/>
          </w:rPr>
          <w:instrText xml:space="preserve"> PAGEREF _Toc169160061 \h </w:instrText>
        </w:r>
        <w:r>
          <w:rPr>
            <w:webHidden/>
          </w:rPr>
        </w:r>
        <w:r>
          <w:rPr>
            <w:webHidden/>
          </w:rPr>
          <w:fldChar w:fldCharType="separate"/>
        </w:r>
        <w:r>
          <w:rPr>
            <w:webHidden/>
          </w:rPr>
          <w:t>51</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62" w:history="1">
        <w:r w:rsidRPr="006F0874">
          <w:rPr>
            <w:rStyle w:val="a3"/>
            <w:noProof/>
          </w:rPr>
          <w:t>РИА Новости, 11.06.2024, Соцфонд: 71% расходов в 2023 направили на пенсионное обеспечение более 41,3 млн россиян</w:t>
        </w:r>
        <w:r>
          <w:rPr>
            <w:noProof/>
            <w:webHidden/>
          </w:rPr>
          <w:tab/>
        </w:r>
        <w:r>
          <w:rPr>
            <w:noProof/>
            <w:webHidden/>
          </w:rPr>
          <w:fldChar w:fldCharType="begin"/>
        </w:r>
        <w:r>
          <w:rPr>
            <w:noProof/>
            <w:webHidden/>
          </w:rPr>
          <w:instrText xml:space="preserve"> PAGEREF _Toc169160062 \h </w:instrText>
        </w:r>
        <w:r>
          <w:rPr>
            <w:noProof/>
            <w:webHidden/>
          </w:rPr>
        </w:r>
        <w:r>
          <w:rPr>
            <w:noProof/>
            <w:webHidden/>
          </w:rPr>
          <w:fldChar w:fldCharType="separate"/>
        </w:r>
        <w:r>
          <w:rPr>
            <w:noProof/>
            <w:webHidden/>
          </w:rPr>
          <w:t>51</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63" w:history="1">
        <w:r w:rsidRPr="006F0874">
          <w:rPr>
            <w:rStyle w:val="a3"/>
          </w:rPr>
          <w:t>Более 71% расходов бюджета Социального фонда в прошлом году направили на пенсионное обеспечение более 41,3 миллионов россиян, сообщил председатель фонда Сергей Чирков.</w:t>
        </w:r>
        <w:r>
          <w:rPr>
            <w:webHidden/>
          </w:rPr>
          <w:tab/>
        </w:r>
        <w:r>
          <w:rPr>
            <w:webHidden/>
          </w:rPr>
          <w:fldChar w:fldCharType="begin"/>
        </w:r>
        <w:r>
          <w:rPr>
            <w:webHidden/>
          </w:rPr>
          <w:instrText xml:space="preserve"> PAGEREF _Toc169160063 \h </w:instrText>
        </w:r>
        <w:r>
          <w:rPr>
            <w:webHidden/>
          </w:rPr>
        </w:r>
        <w:r>
          <w:rPr>
            <w:webHidden/>
          </w:rPr>
          <w:fldChar w:fldCharType="separate"/>
        </w:r>
        <w:r>
          <w:rPr>
            <w:webHidden/>
          </w:rPr>
          <w:t>51</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64" w:history="1">
        <w:r w:rsidRPr="006F0874">
          <w:rPr>
            <w:rStyle w:val="a3"/>
            <w:noProof/>
          </w:rPr>
          <w:t>РИА Новости, 11.06.2024, Работающие пенсионеры будут дольше трудиться после индексации пенсий - эксперт</w:t>
        </w:r>
        <w:r>
          <w:rPr>
            <w:noProof/>
            <w:webHidden/>
          </w:rPr>
          <w:tab/>
        </w:r>
        <w:r>
          <w:rPr>
            <w:noProof/>
            <w:webHidden/>
          </w:rPr>
          <w:fldChar w:fldCharType="begin"/>
        </w:r>
        <w:r>
          <w:rPr>
            <w:noProof/>
            <w:webHidden/>
          </w:rPr>
          <w:instrText xml:space="preserve"> PAGEREF _Toc169160064 \h </w:instrText>
        </w:r>
        <w:r>
          <w:rPr>
            <w:noProof/>
            <w:webHidden/>
          </w:rPr>
        </w:r>
        <w:r>
          <w:rPr>
            <w:noProof/>
            <w:webHidden/>
          </w:rPr>
          <w:fldChar w:fldCharType="separate"/>
        </w:r>
        <w:r>
          <w:rPr>
            <w:noProof/>
            <w:webHidden/>
          </w:rPr>
          <w:t>52</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65" w:history="1">
        <w:r w:rsidRPr="006F0874">
          <w:rPr>
            <w:rStyle w:val="a3"/>
          </w:rPr>
          <w:t>Возвращение индексации пенсий работающим пенсионерам поспособствует желанию остаться на рабочем месте подольше, считает ведущий научный сотрудник Института соцанализа и прогнозирования РАНХиГС Виктор Ляшок.</w:t>
        </w:r>
        <w:r>
          <w:rPr>
            <w:webHidden/>
          </w:rPr>
          <w:tab/>
        </w:r>
        <w:r>
          <w:rPr>
            <w:webHidden/>
          </w:rPr>
          <w:fldChar w:fldCharType="begin"/>
        </w:r>
        <w:r>
          <w:rPr>
            <w:webHidden/>
          </w:rPr>
          <w:instrText xml:space="preserve"> PAGEREF _Toc169160065 \h </w:instrText>
        </w:r>
        <w:r>
          <w:rPr>
            <w:webHidden/>
          </w:rPr>
        </w:r>
        <w:r>
          <w:rPr>
            <w:webHidden/>
          </w:rPr>
          <w:fldChar w:fldCharType="separate"/>
        </w:r>
        <w:r>
          <w:rPr>
            <w:webHidden/>
          </w:rPr>
          <w:t>52</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66" w:history="1">
        <w:r w:rsidRPr="006F0874">
          <w:rPr>
            <w:rStyle w:val="a3"/>
            <w:noProof/>
          </w:rPr>
          <w:t>РБК - Инвестиции, 12.06.2024, Дарья КУРНОСЕНКОВА, Пенсия за выслугу лет: чем отличается и кому положена</w:t>
        </w:r>
        <w:r>
          <w:rPr>
            <w:noProof/>
            <w:webHidden/>
          </w:rPr>
          <w:tab/>
        </w:r>
        <w:r>
          <w:rPr>
            <w:noProof/>
            <w:webHidden/>
          </w:rPr>
          <w:fldChar w:fldCharType="begin"/>
        </w:r>
        <w:r>
          <w:rPr>
            <w:noProof/>
            <w:webHidden/>
          </w:rPr>
          <w:instrText xml:space="preserve"> PAGEREF _Toc169160066 \h </w:instrText>
        </w:r>
        <w:r>
          <w:rPr>
            <w:noProof/>
            <w:webHidden/>
          </w:rPr>
        </w:r>
        <w:r>
          <w:rPr>
            <w:noProof/>
            <w:webHidden/>
          </w:rPr>
          <w:fldChar w:fldCharType="separate"/>
        </w:r>
        <w:r>
          <w:rPr>
            <w:noProof/>
            <w:webHidden/>
          </w:rPr>
          <w:t>52</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67" w:history="1">
        <w:r w:rsidRPr="006F0874">
          <w:rPr>
            <w:rStyle w:val="a3"/>
          </w:rPr>
          <w:t>Некоторые россияне имеют право получать пенсионные выплаты за большой стаж в определенной должности или организации. Что такое пенсия за выслугу лет и кто может ее оформить - в обзоре «РБК Инвестиций».</w:t>
        </w:r>
        <w:r>
          <w:rPr>
            <w:webHidden/>
          </w:rPr>
          <w:tab/>
        </w:r>
        <w:r>
          <w:rPr>
            <w:webHidden/>
          </w:rPr>
          <w:fldChar w:fldCharType="begin"/>
        </w:r>
        <w:r>
          <w:rPr>
            <w:webHidden/>
          </w:rPr>
          <w:instrText xml:space="preserve"> PAGEREF _Toc169160067 \h </w:instrText>
        </w:r>
        <w:r>
          <w:rPr>
            <w:webHidden/>
          </w:rPr>
        </w:r>
        <w:r>
          <w:rPr>
            <w:webHidden/>
          </w:rPr>
          <w:fldChar w:fldCharType="separate"/>
        </w:r>
        <w:r>
          <w:rPr>
            <w:webHidden/>
          </w:rPr>
          <w:t>52</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68" w:history="1">
        <w:r w:rsidRPr="006F0874">
          <w:rPr>
            <w:rStyle w:val="a3"/>
            <w:noProof/>
          </w:rPr>
          <w:t>Лента.ru, 11.06.2024, Дарья СИДОРОВА, Зачем нужны пенсионные баллы? Как рассчитать ИПК в 2024 году: формулы, правила, советы</w:t>
        </w:r>
        <w:r>
          <w:rPr>
            <w:noProof/>
            <w:webHidden/>
          </w:rPr>
          <w:tab/>
        </w:r>
        <w:r>
          <w:rPr>
            <w:noProof/>
            <w:webHidden/>
          </w:rPr>
          <w:fldChar w:fldCharType="begin"/>
        </w:r>
        <w:r>
          <w:rPr>
            <w:noProof/>
            <w:webHidden/>
          </w:rPr>
          <w:instrText xml:space="preserve"> PAGEREF _Toc169160068 \h </w:instrText>
        </w:r>
        <w:r>
          <w:rPr>
            <w:noProof/>
            <w:webHidden/>
          </w:rPr>
        </w:r>
        <w:r>
          <w:rPr>
            <w:noProof/>
            <w:webHidden/>
          </w:rPr>
          <w:fldChar w:fldCharType="separate"/>
        </w:r>
        <w:r>
          <w:rPr>
            <w:noProof/>
            <w:webHidden/>
          </w:rPr>
          <w:t>57</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69" w:history="1">
        <w:r w:rsidRPr="006F0874">
          <w:rPr>
            <w:rStyle w:val="a3"/>
          </w:rPr>
          <w:t>Страховая пенсия в России рассчитывается по специальной формуле, в которой важен пенсионный коэффициент. Это баллы, которые показывают, сколько человек работал и какую зарплату получал - своеобразный кешбэк по результатам карьеры. Позаботиться о своей пенсии лучше заранее: так получится вовремя уйти на отдых и получать достойные выплаты. «Лента.ру» рассказывает, что такое пенсионные баллы, как их считают, за что получают и как увеличить их число.</w:t>
        </w:r>
        <w:r>
          <w:rPr>
            <w:webHidden/>
          </w:rPr>
          <w:tab/>
        </w:r>
        <w:r>
          <w:rPr>
            <w:webHidden/>
          </w:rPr>
          <w:fldChar w:fldCharType="begin"/>
        </w:r>
        <w:r>
          <w:rPr>
            <w:webHidden/>
          </w:rPr>
          <w:instrText xml:space="preserve"> PAGEREF _Toc169160069 \h </w:instrText>
        </w:r>
        <w:r>
          <w:rPr>
            <w:webHidden/>
          </w:rPr>
        </w:r>
        <w:r>
          <w:rPr>
            <w:webHidden/>
          </w:rPr>
          <w:fldChar w:fldCharType="separate"/>
        </w:r>
        <w:r>
          <w:rPr>
            <w:webHidden/>
          </w:rPr>
          <w:t>57</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70" w:history="1">
        <w:r w:rsidRPr="006F0874">
          <w:rPr>
            <w:rStyle w:val="a3"/>
            <w:noProof/>
          </w:rPr>
          <w:t>АиФ, 12.06.2024, Элина СУГАРОВА, Платить не будут? Россиянам назвали, каким способом можно получать пенсию</w:t>
        </w:r>
        <w:r>
          <w:rPr>
            <w:noProof/>
            <w:webHidden/>
          </w:rPr>
          <w:tab/>
        </w:r>
        <w:r>
          <w:rPr>
            <w:noProof/>
            <w:webHidden/>
          </w:rPr>
          <w:fldChar w:fldCharType="begin"/>
        </w:r>
        <w:r>
          <w:rPr>
            <w:noProof/>
            <w:webHidden/>
          </w:rPr>
          <w:instrText xml:space="preserve"> PAGEREF _Toc169160070 \h </w:instrText>
        </w:r>
        <w:r>
          <w:rPr>
            <w:noProof/>
            <w:webHidden/>
          </w:rPr>
        </w:r>
        <w:r>
          <w:rPr>
            <w:noProof/>
            <w:webHidden/>
          </w:rPr>
          <w:fldChar w:fldCharType="separate"/>
        </w:r>
        <w:r>
          <w:rPr>
            <w:noProof/>
            <w:webHidden/>
          </w:rPr>
          <w:t>63</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71" w:history="1">
        <w:r w:rsidRPr="006F0874">
          <w:rPr>
            <w:rStyle w:val="a3"/>
          </w:rPr>
          <w:t>В России существует три способа доставки пенсионных выплат. Пенсионер может выбрать любой удобный, при этом сумма выплат никак не изменится, рассказал aif.ru экономист Анатолий Фарафонов. Предпочтительный способ указывается в заявлении о доставке пенсии.</w:t>
        </w:r>
        <w:r>
          <w:rPr>
            <w:webHidden/>
          </w:rPr>
          <w:tab/>
        </w:r>
        <w:r>
          <w:rPr>
            <w:webHidden/>
          </w:rPr>
          <w:fldChar w:fldCharType="begin"/>
        </w:r>
        <w:r>
          <w:rPr>
            <w:webHidden/>
          </w:rPr>
          <w:instrText xml:space="preserve"> PAGEREF _Toc169160071 \h </w:instrText>
        </w:r>
        <w:r>
          <w:rPr>
            <w:webHidden/>
          </w:rPr>
        </w:r>
        <w:r>
          <w:rPr>
            <w:webHidden/>
          </w:rPr>
          <w:fldChar w:fldCharType="separate"/>
        </w:r>
        <w:r>
          <w:rPr>
            <w:webHidden/>
          </w:rPr>
          <w:t>63</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72" w:history="1">
        <w:r w:rsidRPr="006F0874">
          <w:rPr>
            <w:rStyle w:val="a3"/>
            <w:noProof/>
          </w:rPr>
          <w:t>DEITA.ru, 11.06.2024, Индексация пенсий работающих пенсионеров возобновится с 1 февраля - Мишустин</w:t>
        </w:r>
        <w:r>
          <w:rPr>
            <w:noProof/>
            <w:webHidden/>
          </w:rPr>
          <w:tab/>
        </w:r>
        <w:r>
          <w:rPr>
            <w:noProof/>
            <w:webHidden/>
          </w:rPr>
          <w:fldChar w:fldCharType="begin"/>
        </w:r>
        <w:r>
          <w:rPr>
            <w:noProof/>
            <w:webHidden/>
          </w:rPr>
          <w:instrText xml:space="preserve"> PAGEREF _Toc169160072 \h </w:instrText>
        </w:r>
        <w:r>
          <w:rPr>
            <w:noProof/>
            <w:webHidden/>
          </w:rPr>
        </w:r>
        <w:r>
          <w:rPr>
            <w:noProof/>
            <w:webHidden/>
          </w:rPr>
          <w:fldChar w:fldCharType="separate"/>
        </w:r>
        <w:r>
          <w:rPr>
            <w:noProof/>
            <w:webHidden/>
          </w:rPr>
          <w:t>64</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73" w:history="1">
        <w:r w:rsidRPr="006F0874">
          <w:rPr>
            <w:rStyle w:val="a3"/>
          </w:rPr>
          <w:t>Премьер-министр России Михаил Мишустин заявил, что правительство примет меры, чтобы индексация пенсий работающих пенсионеров возобновилась с 1 февраля 2025 года. Об этом он сообщил на совещании с вице-премьерами.</w:t>
        </w:r>
        <w:r>
          <w:rPr>
            <w:webHidden/>
          </w:rPr>
          <w:tab/>
        </w:r>
        <w:r>
          <w:rPr>
            <w:webHidden/>
          </w:rPr>
          <w:fldChar w:fldCharType="begin"/>
        </w:r>
        <w:r>
          <w:rPr>
            <w:webHidden/>
          </w:rPr>
          <w:instrText xml:space="preserve"> PAGEREF _Toc169160073 \h </w:instrText>
        </w:r>
        <w:r>
          <w:rPr>
            <w:webHidden/>
          </w:rPr>
        </w:r>
        <w:r>
          <w:rPr>
            <w:webHidden/>
          </w:rPr>
          <w:fldChar w:fldCharType="separate"/>
        </w:r>
        <w:r>
          <w:rPr>
            <w:webHidden/>
          </w:rPr>
          <w:t>64</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74" w:history="1">
        <w:r w:rsidRPr="006F0874">
          <w:rPr>
            <w:rStyle w:val="a3"/>
            <w:noProof/>
          </w:rPr>
          <w:t>DEITA.ru, 11.06.2024, Россиянам объяснили, как избежать уменьшения размера пенсии</w:t>
        </w:r>
        <w:r>
          <w:rPr>
            <w:noProof/>
            <w:webHidden/>
          </w:rPr>
          <w:tab/>
        </w:r>
        <w:r>
          <w:rPr>
            <w:noProof/>
            <w:webHidden/>
          </w:rPr>
          <w:fldChar w:fldCharType="begin"/>
        </w:r>
        <w:r>
          <w:rPr>
            <w:noProof/>
            <w:webHidden/>
          </w:rPr>
          <w:instrText xml:space="preserve"> PAGEREF _Toc169160074 \h </w:instrText>
        </w:r>
        <w:r>
          <w:rPr>
            <w:noProof/>
            <w:webHidden/>
          </w:rPr>
        </w:r>
        <w:r>
          <w:rPr>
            <w:noProof/>
            <w:webHidden/>
          </w:rPr>
          <w:fldChar w:fldCharType="separate"/>
        </w:r>
        <w:r>
          <w:rPr>
            <w:noProof/>
            <w:webHidden/>
          </w:rPr>
          <w:t>64</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75" w:history="1">
        <w:r w:rsidRPr="006F0874">
          <w:rPr>
            <w:rStyle w:val="a3"/>
          </w:rPr>
          <w:t>Пожилым россиянам стоит внимательнее относится к вопросу переезда из одного региона страны в другой. Заострить свое внимание на этом аспекте пенсионерам посоветовал доктор юридических наук Марсель Имамов, сообщает ИА DEITA.RU. По его словам, это может повлиять на размер получаемой человеком пенсии. Как объяснил эксперт, все дело в районных коэффициентах, которые существуют для пенсионеров.</w:t>
        </w:r>
        <w:r>
          <w:rPr>
            <w:webHidden/>
          </w:rPr>
          <w:tab/>
        </w:r>
        <w:r>
          <w:rPr>
            <w:webHidden/>
          </w:rPr>
          <w:fldChar w:fldCharType="begin"/>
        </w:r>
        <w:r>
          <w:rPr>
            <w:webHidden/>
          </w:rPr>
          <w:instrText xml:space="preserve"> PAGEREF _Toc169160075 \h </w:instrText>
        </w:r>
        <w:r>
          <w:rPr>
            <w:webHidden/>
          </w:rPr>
        </w:r>
        <w:r>
          <w:rPr>
            <w:webHidden/>
          </w:rPr>
          <w:fldChar w:fldCharType="separate"/>
        </w:r>
        <w:r>
          <w:rPr>
            <w:webHidden/>
          </w:rPr>
          <w:t>64</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76" w:history="1">
        <w:r w:rsidRPr="006F0874">
          <w:rPr>
            <w:rStyle w:val="a3"/>
            <w:noProof/>
          </w:rPr>
          <w:t>АБН24, 11.06.2024, Пенсионерам сообщили об угрозе лишиться пенсии на 3 года</w:t>
        </w:r>
        <w:r>
          <w:rPr>
            <w:noProof/>
            <w:webHidden/>
          </w:rPr>
          <w:tab/>
        </w:r>
        <w:r>
          <w:rPr>
            <w:noProof/>
            <w:webHidden/>
          </w:rPr>
          <w:fldChar w:fldCharType="begin"/>
        </w:r>
        <w:r>
          <w:rPr>
            <w:noProof/>
            <w:webHidden/>
          </w:rPr>
          <w:instrText xml:space="preserve"> PAGEREF _Toc169160076 \h </w:instrText>
        </w:r>
        <w:r>
          <w:rPr>
            <w:noProof/>
            <w:webHidden/>
          </w:rPr>
        </w:r>
        <w:r>
          <w:rPr>
            <w:noProof/>
            <w:webHidden/>
          </w:rPr>
          <w:fldChar w:fldCharType="separate"/>
        </w:r>
        <w:r>
          <w:rPr>
            <w:noProof/>
            <w:webHidden/>
          </w:rPr>
          <w:t>65</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77" w:history="1">
        <w:r w:rsidRPr="006F0874">
          <w:rPr>
            <w:rStyle w:val="a3"/>
          </w:rPr>
          <w:t>Пожилым россиянам рассказали, как одно не поданное своевременно заявление может лишить пенсионные выплат на 3 года. Это подтверждается судебной практикой. Как разъяснила юрист Ирина Сивакова в своем Telegram-канале «Юридические тонкости», в 2021 году мужчина получил инвалидность и начал получать ежемесячную денежную выплату и пользоваться соответствующими льготами.</w:t>
        </w:r>
        <w:r>
          <w:rPr>
            <w:webHidden/>
          </w:rPr>
          <w:tab/>
        </w:r>
        <w:r>
          <w:rPr>
            <w:webHidden/>
          </w:rPr>
          <w:fldChar w:fldCharType="begin"/>
        </w:r>
        <w:r>
          <w:rPr>
            <w:webHidden/>
          </w:rPr>
          <w:instrText xml:space="preserve"> PAGEREF _Toc169160077 \h </w:instrText>
        </w:r>
        <w:r>
          <w:rPr>
            <w:webHidden/>
          </w:rPr>
        </w:r>
        <w:r>
          <w:rPr>
            <w:webHidden/>
          </w:rPr>
          <w:fldChar w:fldCharType="separate"/>
        </w:r>
        <w:r>
          <w:rPr>
            <w:webHidden/>
          </w:rPr>
          <w:t>65</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78" w:history="1">
        <w:r w:rsidRPr="006F0874">
          <w:rPr>
            <w:rStyle w:val="a3"/>
            <w:noProof/>
          </w:rPr>
          <w:t>АБН24, 10.06.2024, Пенсионерам сообщили о доплате к пенсии за советский стаж в 2024 году</w:t>
        </w:r>
        <w:r>
          <w:rPr>
            <w:noProof/>
            <w:webHidden/>
          </w:rPr>
          <w:tab/>
        </w:r>
        <w:r>
          <w:rPr>
            <w:noProof/>
            <w:webHidden/>
          </w:rPr>
          <w:fldChar w:fldCharType="begin"/>
        </w:r>
        <w:r>
          <w:rPr>
            <w:noProof/>
            <w:webHidden/>
          </w:rPr>
          <w:instrText xml:space="preserve"> PAGEREF _Toc169160078 \h </w:instrText>
        </w:r>
        <w:r>
          <w:rPr>
            <w:noProof/>
            <w:webHidden/>
          </w:rPr>
        </w:r>
        <w:r>
          <w:rPr>
            <w:noProof/>
            <w:webHidden/>
          </w:rPr>
          <w:fldChar w:fldCharType="separate"/>
        </w:r>
        <w:r>
          <w:rPr>
            <w:noProof/>
            <w:webHidden/>
          </w:rPr>
          <w:t>65</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79" w:history="1">
        <w:r w:rsidRPr="006F0874">
          <w:rPr>
            <w:rStyle w:val="a3"/>
          </w:rPr>
          <w:t>Пенсионерам рассказали, на какие доплаты они могут рассчитывать за советский стаж в 2024 году. Дополнительную надбавку к пенсии можно получать благодаря валоризации.</w:t>
        </w:r>
        <w:r>
          <w:rPr>
            <w:webHidden/>
          </w:rPr>
          <w:tab/>
        </w:r>
        <w:r>
          <w:rPr>
            <w:webHidden/>
          </w:rPr>
          <w:fldChar w:fldCharType="begin"/>
        </w:r>
        <w:r>
          <w:rPr>
            <w:webHidden/>
          </w:rPr>
          <w:instrText xml:space="preserve"> PAGEREF _Toc169160079 \h </w:instrText>
        </w:r>
        <w:r>
          <w:rPr>
            <w:webHidden/>
          </w:rPr>
        </w:r>
        <w:r>
          <w:rPr>
            <w:webHidden/>
          </w:rPr>
          <w:fldChar w:fldCharType="separate"/>
        </w:r>
        <w:r>
          <w:rPr>
            <w:webHidden/>
          </w:rPr>
          <w:t>65</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80" w:history="1">
        <w:r w:rsidRPr="006F0874">
          <w:rPr>
            <w:rStyle w:val="a3"/>
            <w:noProof/>
          </w:rPr>
          <w:t>ФедералПресс, 11.06.2024, На сколько повысятся пенсии работающих пенсионеров после индексации в 2025 году: расчет</w:t>
        </w:r>
        <w:r>
          <w:rPr>
            <w:noProof/>
            <w:webHidden/>
          </w:rPr>
          <w:tab/>
        </w:r>
        <w:r>
          <w:rPr>
            <w:noProof/>
            <w:webHidden/>
          </w:rPr>
          <w:fldChar w:fldCharType="begin"/>
        </w:r>
        <w:r>
          <w:rPr>
            <w:noProof/>
            <w:webHidden/>
          </w:rPr>
          <w:instrText xml:space="preserve"> PAGEREF _Toc169160080 \h </w:instrText>
        </w:r>
        <w:r>
          <w:rPr>
            <w:noProof/>
            <w:webHidden/>
          </w:rPr>
        </w:r>
        <w:r>
          <w:rPr>
            <w:noProof/>
            <w:webHidden/>
          </w:rPr>
          <w:fldChar w:fldCharType="separate"/>
        </w:r>
        <w:r>
          <w:rPr>
            <w:noProof/>
            <w:webHidden/>
          </w:rPr>
          <w:t>66</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81" w:history="1">
        <w:r w:rsidRPr="006F0874">
          <w:rPr>
            <w:rStyle w:val="a3"/>
          </w:rPr>
          <w:t>Работающим пенсионерам возобновят индексацию пенсий с 2025 года. Как посчитал директор Центра конъюнктурных исследований Высшей школы экономики Георгий Остапкович, в среднем ежемесячная прибавка может составить более одной тысячи рублей.</w:t>
        </w:r>
        <w:r>
          <w:rPr>
            <w:webHidden/>
          </w:rPr>
          <w:tab/>
        </w:r>
        <w:r>
          <w:rPr>
            <w:webHidden/>
          </w:rPr>
          <w:fldChar w:fldCharType="begin"/>
        </w:r>
        <w:r>
          <w:rPr>
            <w:webHidden/>
          </w:rPr>
          <w:instrText xml:space="preserve"> PAGEREF _Toc169160081 \h </w:instrText>
        </w:r>
        <w:r>
          <w:rPr>
            <w:webHidden/>
          </w:rPr>
        </w:r>
        <w:r>
          <w:rPr>
            <w:webHidden/>
          </w:rPr>
          <w:fldChar w:fldCharType="separate"/>
        </w:r>
        <w:r>
          <w:rPr>
            <w:webHidden/>
          </w:rPr>
          <w:t>66</w:t>
        </w:r>
        <w:r>
          <w:rPr>
            <w:webHidden/>
          </w:rPr>
          <w:fldChar w:fldCharType="end"/>
        </w:r>
      </w:hyperlink>
    </w:p>
    <w:p w:rsidR="004A0BE8" w:rsidRDefault="004A0BE8">
      <w:pPr>
        <w:pStyle w:val="12"/>
        <w:tabs>
          <w:tab w:val="right" w:leader="dot" w:pos="9061"/>
        </w:tabs>
        <w:rPr>
          <w:rFonts w:asciiTheme="minorHAnsi" w:eastAsiaTheme="minorEastAsia" w:hAnsiTheme="minorHAnsi" w:cstheme="minorBidi"/>
          <w:b w:val="0"/>
          <w:noProof/>
          <w:sz w:val="22"/>
          <w:szCs w:val="22"/>
        </w:rPr>
      </w:pPr>
      <w:hyperlink w:anchor="_Toc169160082" w:history="1">
        <w:r w:rsidRPr="006F0874">
          <w:rPr>
            <w:rStyle w:val="a3"/>
            <w:noProof/>
          </w:rPr>
          <w:t>Региональные СМИ</w:t>
        </w:r>
        <w:r>
          <w:rPr>
            <w:noProof/>
            <w:webHidden/>
          </w:rPr>
          <w:tab/>
        </w:r>
        <w:r>
          <w:rPr>
            <w:noProof/>
            <w:webHidden/>
          </w:rPr>
          <w:fldChar w:fldCharType="begin"/>
        </w:r>
        <w:r>
          <w:rPr>
            <w:noProof/>
            <w:webHidden/>
          </w:rPr>
          <w:instrText xml:space="preserve"> PAGEREF _Toc169160082 \h </w:instrText>
        </w:r>
        <w:r>
          <w:rPr>
            <w:noProof/>
            <w:webHidden/>
          </w:rPr>
        </w:r>
        <w:r>
          <w:rPr>
            <w:noProof/>
            <w:webHidden/>
          </w:rPr>
          <w:fldChar w:fldCharType="separate"/>
        </w:r>
        <w:r>
          <w:rPr>
            <w:noProof/>
            <w:webHidden/>
          </w:rPr>
          <w:t>67</w:t>
        </w:r>
        <w:r>
          <w:rPr>
            <w:noProof/>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83" w:history="1">
        <w:r w:rsidRPr="006F0874">
          <w:rPr>
            <w:rStyle w:val="a3"/>
            <w:noProof/>
          </w:rPr>
          <w:t>Радио «Бизнес FM» - Новосибирск, 11.06.2024, Изменения пенсионного законодательства России с 1 июля 2024 года. Кому и на сколько повысят пенсии</w:t>
        </w:r>
        <w:r>
          <w:rPr>
            <w:noProof/>
            <w:webHidden/>
          </w:rPr>
          <w:tab/>
        </w:r>
        <w:r>
          <w:rPr>
            <w:noProof/>
            <w:webHidden/>
          </w:rPr>
          <w:fldChar w:fldCharType="begin"/>
        </w:r>
        <w:r>
          <w:rPr>
            <w:noProof/>
            <w:webHidden/>
          </w:rPr>
          <w:instrText xml:space="preserve"> PAGEREF _Toc169160083 \h </w:instrText>
        </w:r>
        <w:r>
          <w:rPr>
            <w:noProof/>
            <w:webHidden/>
          </w:rPr>
        </w:r>
        <w:r>
          <w:rPr>
            <w:noProof/>
            <w:webHidden/>
          </w:rPr>
          <w:fldChar w:fldCharType="separate"/>
        </w:r>
        <w:r>
          <w:rPr>
            <w:noProof/>
            <w:webHidden/>
          </w:rPr>
          <w:t>67</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84" w:history="1">
        <w:r w:rsidRPr="006F0874">
          <w:rPr>
            <w:rStyle w:val="a3"/>
          </w:rPr>
          <w:t>Теперь россияне смогут забрать все свои пенсионные накопления единовременно, если рассчитанная из них накопительная пенсия составляет менее 10% от установленного в стране размера прожиточного минимума.</w:t>
        </w:r>
        <w:r>
          <w:rPr>
            <w:webHidden/>
          </w:rPr>
          <w:tab/>
        </w:r>
        <w:r>
          <w:rPr>
            <w:webHidden/>
          </w:rPr>
          <w:fldChar w:fldCharType="begin"/>
        </w:r>
        <w:r>
          <w:rPr>
            <w:webHidden/>
          </w:rPr>
          <w:instrText xml:space="preserve"> PAGEREF _Toc169160084 \h </w:instrText>
        </w:r>
        <w:r>
          <w:rPr>
            <w:webHidden/>
          </w:rPr>
        </w:r>
        <w:r>
          <w:rPr>
            <w:webHidden/>
          </w:rPr>
          <w:fldChar w:fldCharType="separate"/>
        </w:r>
        <w:r>
          <w:rPr>
            <w:webHidden/>
          </w:rPr>
          <w:t>67</w:t>
        </w:r>
        <w:r>
          <w:rPr>
            <w:webHidden/>
          </w:rPr>
          <w:fldChar w:fldCharType="end"/>
        </w:r>
      </w:hyperlink>
    </w:p>
    <w:p w:rsidR="004A0BE8" w:rsidRDefault="004A0BE8">
      <w:pPr>
        <w:pStyle w:val="12"/>
        <w:tabs>
          <w:tab w:val="right" w:leader="dot" w:pos="9061"/>
        </w:tabs>
        <w:rPr>
          <w:rFonts w:asciiTheme="minorHAnsi" w:eastAsiaTheme="minorEastAsia" w:hAnsiTheme="minorHAnsi" w:cstheme="minorBidi"/>
          <w:b w:val="0"/>
          <w:noProof/>
          <w:sz w:val="22"/>
          <w:szCs w:val="22"/>
        </w:rPr>
      </w:pPr>
      <w:hyperlink w:anchor="_Toc169160085" w:history="1">
        <w:r w:rsidRPr="006F0874">
          <w:rPr>
            <w:rStyle w:val="a3"/>
            <w:noProof/>
          </w:rPr>
          <w:t>НОВОСТИ МАКРОЭКОНОМИКИ</w:t>
        </w:r>
        <w:r>
          <w:rPr>
            <w:noProof/>
            <w:webHidden/>
          </w:rPr>
          <w:tab/>
        </w:r>
        <w:r>
          <w:rPr>
            <w:noProof/>
            <w:webHidden/>
          </w:rPr>
          <w:fldChar w:fldCharType="begin"/>
        </w:r>
        <w:r>
          <w:rPr>
            <w:noProof/>
            <w:webHidden/>
          </w:rPr>
          <w:instrText xml:space="preserve"> PAGEREF _Toc169160085 \h </w:instrText>
        </w:r>
        <w:r>
          <w:rPr>
            <w:noProof/>
            <w:webHidden/>
          </w:rPr>
        </w:r>
        <w:r>
          <w:rPr>
            <w:noProof/>
            <w:webHidden/>
          </w:rPr>
          <w:fldChar w:fldCharType="separate"/>
        </w:r>
        <w:r>
          <w:rPr>
            <w:noProof/>
            <w:webHidden/>
          </w:rPr>
          <w:t>69</w:t>
        </w:r>
        <w:r>
          <w:rPr>
            <w:noProof/>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86" w:history="1">
        <w:r w:rsidRPr="006F0874">
          <w:rPr>
            <w:rStyle w:val="a3"/>
            <w:noProof/>
          </w:rPr>
          <w:t>Парламентская газета, 11.06.2024, Мария СОКОЛОВА, Комитет Госдумы поддержал законопроект об исполнении бюджета за 2023 год</w:t>
        </w:r>
        <w:r>
          <w:rPr>
            <w:noProof/>
            <w:webHidden/>
          </w:rPr>
          <w:tab/>
        </w:r>
        <w:r>
          <w:rPr>
            <w:noProof/>
            <w:webHidden/>
          </w:rPr>
          <w:fldChar w:fldCharType="begin"/>
        </w:r>
        <w:r>
          <w:rPr>
            <w:noProof/>
            <w:webHidden/>
          </w:rPr>
          <w:instrText xml:space="preserve"> PAGEREF _Toc169160086 \h </w:instrText>
        </w:r>
        <w:r>
          <w:rPr>
            <w:noProof/>
            <w:webHidden/>
          </w:rPr>
        </w:r>
        <w:r>
          <w:rPr>
            <w:noProof/>
            <w:webHidden/>
          </w:rPr>
          <w:fldChar w:fldCharType="separate"/>
        </w:r>
        <w:r>
          <w:rPr>
            <w:noProof/>
            <w:webHidden/>
          </w:rPr>
          <w:t>69</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87" w:history="1">
        <w:r w:rsidRPr="006F0874">
          <w:rPr>
            <w:rStyle w:val="a3"/>
          </w:rPr>
          <w:t>Доходы бюджета в 2023 году составили 29,1 триллиона рублей, приоритетом расходов было сохранение финансовой стабильности, обеспечение обороноспособности государства и социальная защита граждан. Такой законопроект Комитет Госдумы по труду, социальной политике и делам ветеранов рекомендовал принять в первом чтении.</w:t>
        </w:r>
        <w:r>
          <w:rPr>
            <w:webHidden/>
          </w:rPr>
          <w:tab/>
        </w:r>
        <w:r>
          <w:rPr>
            <w:webHidden/>
          </w:rPr>
          <w:fldChar w:fldCharType="begin"/>
        </w:r>
        <w:r>
          <w:rPr>
            <w:webHidden/>
          </w:rPr>
          <w:instrText xml:space="preserve"> PAGEREF _Toc169160087 \h </w:instrText>
        </w:r>
        <w:r>
          <w:rPr>
            <w:webHidden/>
          </w:rPr>
        </w:r>
        <w:r>
          <w:rPr>
            <w:webHidden/>
          </w:rPr>
          <w:fldChar w:fldCharType="separate"/>
        </w:r>
        <w:r>
          <w:rPr>
            <w:webHidden/>
          </w:rPr>
          <w:t>69</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88" w:history="1">
        <w:r w:rsidRPr="006F0874">
          <w:rPr>
            <w:rStyle w:val="a3"/>
            <w:noProof/>
          </w:rPr>
          <w:t>ТАСС, 11.06.2024, ГД рекомендует кабмину рассмотреть расширение мер поддержки участников СВО</w:t>
        </w:r>
        <w:r>
          <w:rPr>
            <w:noProof/>
            <w:webHidden/>
          </w:rPr>
          <w:tab/>
        </w:r>
        <w:r>
          <w:rPr>
            <w:noProof/>
            <w:webHidden/>
          </w:rPr>
          <w:fldChar w:fldCharType="begin"/>
        </w:r>
        <w:r>
          <w:rPr>
            <w:noProof/>
            <w:webHidden/>
          </w:rPr>
          <w:instrText xml:space="preserve"> PAGEREF _Toc169160088 \h </w:instrText>
        </w:r>
        <w:r>
          <w:rPr>
            <w:noProof/>
            <w:webHidden/>
          </w:rPr>
        </w:r>
        <w:r>
          <w:rPr>
            <w:noProof/>
            <w:webHidden/>
          </w:rPr>
          <w:fldChar w:fldCharType="separate"/>
        </w:r>
        <w:r>
          <w:rPr>
            <w:noProof/>
            <w:webHidden/>
          </w:rPr>
          <w:t>69</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89" w:history="1">
        <w:r w:rsidRPr="006F0874">
          <w:rPr>
            <w:rStyle w:val="a3"/>
          </w:rPr>
          <w:t>Депутаты Госдумы рекомендуют правительству РФ проработать вопрос о расширении мер социальной поддержки участников СВО и членов их семей, а также рассмотреть возможность создания госпрограммы для ликвидации задолженности по обеспечению жильем сирот. Это следует из принятого постановления палаты парламента по итогам доклада о работе уполномоченного по правам человека Татьяны Москальковой за 2023 год.</w:t>
        </w:r>
        <w:r>
          <w:rPr>
            <w:webHidden/>
          </w:rPr>
          <w:tab/>
        </w:r>
        <w:r>
          <w:rPr>
            <w:webHidden/>
          </w:rPr>
          <w:fldChar w:fldCharType="begin"/>
        </w:r>
        <w:r>
          <w:rPr>
            <w:webHidden/>
          </w:rPr>
          <w:instrText xml:space="preserve"> PAGEREF _Toc169160089 \h </w:instrText>
        </w:r>
        <w:r>
          <w:rPr>
            <w:webHidden/>
          </w:rPr>
        </w:r>
        <w:r>
          <w:rPr>
            <w:webHidden/>
          </w:rPr>
          <w:fldChar w:fldCharType="separate"/>
        </w:r>
        <w:r>
          <w:rPr>
            <w:webHidden/>
          </w:rPr>
          <w:t>69</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90" w:history="1">
        <w:r w:rsidRPr="006F0874">
          <w:rPr>
            <w:rStyle w:val="a3"/>
            <w:noProof/>
          </w:rPr>
          <w:t>АиФ, 12.06.2024, Сергей БОЛОТОВ, Хозяин вложения</w:t>
        </w:r>
        <w:r>
          <w:rPr>
            <w:noProof/>
            <w:webHidden/>
          </w:rPr>
          <w:tab/>
        </w:r>
        <w:r>
          <w:rPr>
            <w:noProof/>
            <w:webHidden/>
          </w:rPr>
          <w:fldChar w:fldCharType="begin"/>
        </w:r>
        <w:r>
          <w:rPr>
            <w:noProof/>
            <w:webHidden/>
          </w:rPr>
          <w:instrText xml:space="preserve"> PAGEREF _Toc169160090 \h </w:instrText>
        </w:r>
        <w:r>
          <w:rPr>
            <w:noProof/>
            <w:webHidden/>
          </w:rPr>
        </w:r>
        <w:r>
          <w:rPr>
            <w:noProof/>
            <w:webHidden/>
          </w:rPr>
          <w:fldChar w:fldCharType="separate"/>
        </w:r>
        <w:r>
          <w:rPr>
            <w:noProof/>
            <w:webHidden/>
          </w:rPr>
          <w:t>70</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91" w:history="1">
        <w:r w:rsidRPr="006F0874">
          <w:rPr>
            <w:rStyle w:val="a3"/>
          </w:rPr>
          <w:t>Согласно опросу ВЦИОМ, 300 тыс. рублей - минимальная сумма, с которой, по мнению россиян, начинаются накопления. К рынку недвижимости с такими накоплениями присматриваться сложно, хранить под матрасом - глупо. «АиФ» попробовал понять, куда их вложить, чтобы было минимально рискованно и максимально доходно.</w:t>
        </w:r>
        <w:r>
          <w:rPr>
            <w:webHidden/>
          </w:rPr>
          <w:tab/>
        </w:r>
        <w:r>
          <w:rPr>
            <w:webHidden/>
          </w:rPr>
          <w:fldChar w:fldCharType="begin"/>
        </w:r>
        <w:r>
          <w:rPr>
            <w:webHidden/>
          </w:rPr>
          <w:instrText xml:space="preserve"> PAGEREF _Toc169160091 \h </w:instrText>
        </w:r>
        <w:r>
          <w:rPr>
            <w:webHidden/>
          </w:rPr>
        </w:r>
        <w:r>
          <w:rPr>
            <w:webHidden/>
          </w:rPr>
          <w:fldChar w:fldCharType="separate"/>
        </w:r>
        <w:r>
          <w:rPr>
            <w:webHidden/>
          </w:rPr>
          <w:t>70</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92" w:history="1">
        <w:r w:rsidRPr="006F0874">
          <w:rPr>
            <w:rStyle w:val="a3"/>
            <w:noProof/>
          </w:rPr>
          <w:t>Газета.ru, 13.06.2024, В России хотят запретить выплачивать зарплату ниже МРОТ после вычета НДФЛ</w:t>
        </w:r>
        <w:r>
          <w:rPr>
            <w:noProof/>
            <w:webHidden/>
          </w:rPr>
          <w:tab/>
        </w:r>
        <w:r>
          <w:rPr>
            <w:noProof/>
            <w:webHidden/>
          </w:rPr>
          <w:fldChar w:fldCharType="begin"/>
        </w:r>
        <w:r>
          <w:rPr>
            <w:noProof/>
            <w:webHidden/>
          </w:rPr>
          <w:instrText xml:space="preserve"> PAGEREF _Toc169160092 \h </w:instrText>
        </w:r>
        <w:r>
          <w:rPr>
            <w:noProof/>
            <w:webHidden/>
          </w:rPr>
        </w:r>
        <w:r>
          <w:rPr>
            <w:noProof/>
            <w:webHidden/>
          </w:rPr>
          <w:fldChar w:fldCharType="separate"/>
        </w:r>
        <w:r>
          <w:rPr>
            <w:noProof/>
            <w:webHidden/>
          </w:rPr>
          <w:t>72</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93" w:history="1">
        <w:r w:rsidRPr="006F0874">
          <w:rPr>
            <w:rStyle w:val="a3"/>
          </w:rPr>
          <w:t>В четверг, 13 июля, на рассмотрение в Государственную думу Российской Федерации внесут законопроект, который предполагает запрет на выплату фактической зарплаты ниже уровня МРОТ уже после вычета НДФЛ. Об этом сообщает ТАСС.</w:t>
        </w:r>
        <w:r>
          <w:rPr>
            <w:webHidden/>
          </w:rPr>
          <w:tab/>
        </w:r>
        <w:r>
          <w:rPr>
            <w:webHidden/>
          </w:rPr>
          <w:fldChar w:fldCharType="begin"/>
        </w:r>
        <w:r>
          <w:rPr>
            <w:webHidden/>
          </w:rPr>
          <w:instrText xml:space="preserve"> PAGEREF _Toc169160093 \h </w:instrText>
        </w:r>
        <w:r>
          <w:rPr>
            <w:webHidden/>
          </w:rPr>
        </w:r>
        <w:r>
          <w:rPr>
            <w:webHidden/>
          </w:rPr>
          <w:fldChar w:fldCharType="separate"/>
        </w:r>
        <w:r>
          <w:rPr>
            <w:webHidden/>
          </w:rPr>
          <w:t>72</w:t>
        </w:r>
        <w:r>
          <w:rPr>
            <w:webHidden/>
          </w:rPr>
          <w:fldChar w:fldCharType="end"/>
        </w:r>
      </w:hyperlink>
    </w:p>
    <w:p w:rsidR="004A0BE8" w:rsidRDefault="004A0BE8">
      <w:pPr>
        <w:pStyle w:val="12"/>
        <w:tabs>
          <w:tab w:val="right" w:leader="dot" w:pos="9061"/>
        </w:tabs>
        <w:rPr>
          <w:rFonts w:asciiTheme="minorHAnsi" w:eastAsiaTheme="minorEastAsia" w:hAnsiTheme="minorHAnsi" w:cstheme="minorBidi"/>
          <w:b w:val="0"/>
          <w:noProof/>
          <w:sz w:val="22"/>
          <w:szCs w:val="22"/>
        </w:rPr>
      </w:pPr>
      <w:hyperlink w:anchor="_Toc169160094" w:history="1">
        <w:r w:rsidRPr="006F087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_Toc169160094 \h </w:instrText>
        </w:r>
        <w:r>
          <w:rPr>
            <w:noProof/>
            <w:webHidden/>
          </w:rPr>
        </w:r>
        <w:r>
          <w:rPr>
            <w:noProof/>
            <w:webHidden/>
          </w:rPr>
          <w:fldChar w:fldCharType="separate"/>
        </w:r>
        <w:r>
          <w:rPr>
            <w:noProof/>
            <w:webHidden/>
          </w:rPr>
          <w:t>73</w:t>
        </w:r>
        <w:r>
          <w:rPr>
            <w:noProof/>
            <w:webHidden/>
          </w:rPr>
          <w:fldChar w:fldCharType="end"/>
        </w:r>
      </w:hyperlink>
    </w:p>
    <w:p w:rsidR="004A0BE8" w:rsidRDefault="004A0BE8">
      <w:pPr>
        <w:pStyle w:val="12"/>
        <w:tabs>
          <w:tab w:val="right" w:leader="dot" w:pos="9061"/>
        </w:tabs>
        <w:rPr>
          <w:rFonts w:asciiTheme="minorHAnsi" w:eastAsiaTheme="minorEastAsia" w:hAnsiTheme="minorHAnsi" w:cstheme="minorBidi"/>
          <w:b w:val="0"/>
          <w:noProof/>
          <w:sz w:val="22"/>
          <w:szCs w:val="22"/>
        </w:rPr>
      </w:pPr>
      <w:hyperlink w:anchor="_Toc169160095" w:history="1">
        <w:r w:rsidRPr="006F087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_Toc169160095 \h </w:instrText>
        </w:r>
        <w:r>
          <w:rPr>
            <w:noProof/>
            <w:webHidden/>
          </w:rPr>
        </w:r>
        <w:r>
          <w:rPr>
            <w:noProof/>
            <w:webHidden/>
          </w:rPr>
          <w:fldChar w:fldCharType="separate"/>
        </w:r>
        <w:r>
          <w:rPr>
            <w:noProof/>
            <w:webHidden/>
          </w:rPr>
          <w:t>73</w:t>
        </w:r>
        <w:r>
          <w:rPr>
            <w:noProof/>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96" w:history="1">
        <w:r w:rsidRPr="006F0874">
          <w:rPr>
            <w:rStyle w:val="a3"/>
            <w:noProof/>
          </w:rPr>
          <w:t>MyFin.by, 11.06.2024, Кто в Беларуси может претендовать на досрочную пенсию? Рассказали в Минтруда</w:t>
        </w:r>
        <w:r>
          <w:rPr>
            <w:noProof/>
            <w:webHidden/>
          </w:rPr>
          <w:tab/>
        </w:r>
        <w:r>
          <w:rPr>
            <w:noProof/>
            <w:webHidden/>
          </w:rPr>
          <w:fldChar w:fldCharType="begin"/>
        </w:r>
        <w:r>
          <w:rPr>
            <w:noProof/>
            <w:webHidden/>
          </w:rPr>
          <w:instrText xml:space="preserve"> PAGEREF _Toc169160096 \h </w:instrText>
        </w:r>
        <w:r>
          <w:rPr>
            <w:noProof/>
            <w:webHidden/>
          </w:rPr>
        </w:r>
        <w:r>
          <w:rPr>
            <w:noProof/>
            <w:webHidden/>
          </w:rPr>
          <w:fldChar w:fldCharType="separate"/>
        </w:r>
        <w:r>
          <w:rPr>
            <w:noProof/>
            <w:webHidden/>
          </w:rPr>
          <w:t>73</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97" w:history="1">
        <w:r w:rsidRPr="006F0874">
          <w:rPr>
            <w:rStyle w:val="a3"/>
          </w:rPr>
          <w:t>Замначальника главного управления пенсионного обеспечения Минтруда Александра Самодумская подробно рассказала о праве граждан нашей страны на досрочную пенсию.</w:t>
        </w:r>
        <w:r>
          <w:rPr>
            <w:webHidden/>
          </w:rPr>
          <w:tab/>
        </w:r>
        <w:r>
          <w:rPr>
            <w:webHidden/>
          </w:rPr>
          <w:fldChar w:fldCharType="begin"/>
        </w:r>
        <w:r>
          <w:rPr>
            <w:webHidden/>
          </w:rPr>
          <w:instrText xml:space="preserve"> PAGEREF _Toc169160097 \h </w:instrText>
        </w:r>
        <w:r>
          <w:rPr>
            <w:webHidden/>
          </w:rPr>
        </w:r>
        <w:r>
          <w:rPr>
            <w:webHidden/>
          </w:rPr>
          <w:fldChar w:fldCharType="separate"/>
        </w:r>
        <w:r>
          <w:rPr>
            <w:webHidden/>
          </w:rPr>
          <w:t>73</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098" w:history="1">
        <w:r w:rsidRPr="006F0874">
          <w:rPr>
            <w:rStyle w:val="a3"/>
            <w:noProof/>
          </w:rPr>
          <w:t>ArmeniaToday.</w:t>
        </w:r>
        <w:r w:rsidRPr="006F0874">
          <w:rPr>
            <w:rStyle w:val="a3"/>
            <w:noProof/>
            <w:lang w:val="en-US"/>
          </w:rPr>
          <w:t>news</w:t>
        </w:r>
        <w:r w:rsidRPr="006F0874">
          <w:rPr>
            <w:rStyle w:val="a3"/>
            <w:noProof/>
          </w:rPr>
          <w:t>, 11.06.2024, Арцахские переселенцы смогут перевести свои накопления в пенсионные фонды Армении</w:t>
        </w:r>
        <w:r>
          <w:rPr>
            <w:noProof/>
            <w:webHidden/>
          </w:rPr>
          <w:tab/>
        </w:r>
        <w:r>
          <w:rPr>
            <w:noProof/>
            <w:webHidden/>
          </w:rPr>
          <w:fldChar w:fldCharType="begin"/>
        </w:r>
        <w:r>
          <w:rPr>
            <w:noProof/>
            <w:webHidden/>
          </w:rPr>
          <w:instrText xml:space="preserve"> PAGEREF _Toc169160098 \h </w:instrText>
        </w:r>
        <w:r>
          <w:rPr>
            <w:noProof/>
            <w:webHidden/>
          </w:rPr>
        </w:r>
        <w:r>
          <w:rPr>
            <w:noProof/>
            <w:webHidden/>
          </w:rPr>
          <w:fldChar w:fldCharType="separate"/>
        </w:r>
        <w:r>
          <w:rPr>
            <w:noProof/>
            <w:webHidden/>
          </w:rPr>
          <w:t>74</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099" w:history="1">
        <w:r w:rsidRPr="006F0874">
          <w:rPr>
            <w:rStyle w:val="a3"/>
          </w:rPr>
          <w:t>Вынужденные переселенцы из Арцаха смогут перевести свои пенсионные накопления из системы сбережений Нагорного Карабаха в пенсионные фонды Армении. Соответствующий законопроект внесла в Нацсобрание замминистра юстиции Армении Арменуи Арутюнян. Законодательную инициативу парламент обсудил в первом чтении.</w:t>
        </w:r>
        <w:r>
          <w:rPr>
            <w:webHidden/>
          </w:rPr>
          <w:tab/>
        </w:r>
        <w:r>
          <w:rPr>
            <w:webHidden/>
          </w:rPr>
          <w:fldChar w:fldCharType="begin"/>
        </w:r>
        <w:r>
          <w:rPr>
            <w:webHidden/>
          </w:rPr>
          <w:instrText xml:space="preserve"> PAGEREF _Toc169160099 \h </w:instrText>
        </w:r>
        <w:r>
          <w:rPr>
            <w:webHidden/>
          </w:rPr>
        </w:r>
        <w:r>
          <w:rPr>
            <w:webHidden/>
          </w:rPr>
          <w:fldChar w:fldCharType="separate"/>
        </w:r>
        <w:r>
          <w:rPr>
            <w:webHidden/>
          </w:rPr>
          <w:t>74</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100" w:history="1">
        <w:r w:rsidRPr="006F0874">
          <w:rPr>
            <w:rStyle w:val="a3"/>
            <w:noProof/>
          </w:rPr>
          <w:t>Sputnik - Грузия, 12.06.2024, На сколько выросли пенсионные активы в Грузии - данные за май</w:t>
        </w:r>
        <w:r>
          <w:rPr>
            <w:noProof/>
            <w:webHidden/>
          </w:rPr>
          <w:tab/>
        </w:r>
        <w:r>
          <w:rPr>
            <w:noProof/>
            <w:webHidden/>
          </w:rPr>
          <w:fldChar w:fldCharType="begin"/>
        </w:r>
        <w:r>
          <w:rPr>
            <w:noProof/>
            <w:webHidden/>
          </w:rPr>
          <w:instrText xml:space="preserve"> PAGEREF _Toc169160100 \h </w:instrText>
        </w:r>
        <w:r>
          <w:rPr>
            <w:noProof/>
            <w:webHidden/>
          </w:rPr>
        </w:r>
        <w:r>
          <w:rPr>
            <w:noProof/>
            <w:webHidden/>
          </w:rPr>
          <w:fldChar w:fldCharType="separate"/>
        </w:r>
        <w:r>
          <w:rPr>
            <w:noProof/>
            <w:webHidden/>
          </w:rPr>
          <w:t>74</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101" w:history="1">
        <w:r w:rsidRPr="006F0874">
          <w:rPr>
            <w:rStyle w:val="a3"/>
          </w:rPr>
          <w:t>Стоимость пенсионных активов в Грузии по состоянию на 31 мая 2024 года составляет 5,1 миллиарда лари, говорится в сообщении Пенсионного агентства.</w:t>
        </w:r>
        <w:r>
          <w:rPr>
            <w:webHidden/>
          </w:rPr>
          <w:tab/>
        </w:r>
        <w:r>
          <w:rPr>
            <w:webHidden/>
          </w:rPr>
          <w:fldChar w:fldCharType="begin"/>
        </w:r>
        <w:r>
          <w:rPr>
            <w:webHidden/>
          </w:rPr>
          <w:instrText xml:space="preserve"> PAGEREF _Toc169160101 \h </w:instrText>
        </w:r>
        <w:r>
          <w:rPr>
            <w:webHidden/>
          </w:rPr>
        </w:r>
        <w:r>
          <w:rPr>
            <w:webHidden/>
          </w:rPr>
          <w:fldChar w:fldCharType="separate"/>
        </w:r>
        <w:r>
          <w:rPr>
            <w:webHidden/>
          </w:rPr>
          <w:t>74</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102" w:history="1">
        <w:r w:rsidRPr="006F0874">
          <w:rPr>
            <w:rStyle w:val="a3"/>
            <w:noProof/>
          </w:rPr>
          <w:t>TengriNews.kz, 11.06.2024, Около миллиона долларов перевели на счета казахстанских детей</w:t>
        </w:r>
        <w:r>
          <w:rPr>
            <w:noProof/>
            <w:webHidden/>
          </w:rPr>
          <w:tab/>
        </w:r>
        <w:r>
          <w:rPr>
            <w:noProof/>
            <w:webHidden/>
          </w:rPr>
          <w:fldChar w:fldCharType="begin"/>
        </w:r>
        <w:r>
          <w:rPr>
            <w:noProof/>
            <w:webHidden/>
          </w:rPr>
          <w:instrText xml:space="preserve"> PAGEREF _Toc169160102 \h </w:instrText>
        </w:r>
        <w:r>
          <w:rPr>
            <w:noProof/>
            <w:webHidden/>
          </w:rPr>
        </w:r>
        <w:r>
          <w:rPr>
            <w:noProof/>
            <w:webHidden/>
          </w:rPr>
          <w:fldChar w:fldCharType="separate"/>
        </w:r>
        <w:r>
          <w:rPr>
            <w:noProof/>
            <w:webHidden/>
          </w:rPr>
          <w:t>75</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103" w:history="1">
        <w:r w:rsidRPr="006F0874">
          <w:rPr>
            <w:rStyle w:val="a3"/>
          </w:rPr>
          <w:t>В Единый накопительный пенсионный фонд (ЕНПФ) продолжают поступать заявления на использование целевых накоплений в рамках программы «Нацфонд - детям». По состоянию на 1 июня на счета заявителей переведено 952 911 долларов, передает Tengrinews.kz.</w:t>
        </w:r>
        <w:r>
          <w:rPr>
            <w:webHidden/>
          </w:rPr>
          <w:tab/>
        </w:r>
        <w:r>
          <w:rPr>
            <w:webHidden/>
          </w:rPr>
          <w:fldChar w:fldCharType="begin"/>
        </w:r>
        <w:r>
          <w:rPr>
            <w:webHidden/>
          </w:rPr>
          <w:instrText xml:space="preserve"> PAGEREF _Toc169160103 \h </w:instrText>
        </w:r>
        <w:r>
          <w:rPr>
            <w:webHidden/>
          </w:rPr>
        </w:r>
        <w:r>
          <w:rPr>
            <w:webHidden/>
          </w:rPr>
          <w:fldChar w:fldCharType="separate"/>
        </w:r>
        <w:r>
          <w:rPr>
            <w:webHidden/>
          </w:rPr>
          <w:t>75</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104" w:history="1">
        <w:r w:rsidRPr="006F0874">
          <w:rPr>
            <w:rStyle w:val="a3"/>
            <w:noProof/>
          </w:rPr>
          <w:t>InBusiness.kz, 12.06.2024, Пенсионные накопления казахстанцев в ЕНПФ заметно выросли</w:t>
        </w:r>
        <w:r>
          <w:rPr>
            <w:noProof/>
            <w:webHidden/>
          </w:rPr>
          <w:tab/>
        </w:r>
        <w:r>
          <w:rPr>
            <w:noProof/>
            <w:webHidden/>
          </w:rPr>
          <w:fldChar w:fldCharType="begin"/>
        </w:r>
        <w:r>
          <w:rPr>
            <w:noProof/>
            <w:webHidden/>
          </w:rPr>
          <w:instrText xml:space="preserve"> PAGEREF _Toc169160104 \h </w:instrText>
        </w:r>
        <w:r>
          <w:rPr>
            <w:noProof/>
            <w:webHidden/>
          </w:rPr>
        </w:r>
        <w:r>
          <w:rPr>
            <w:noProof/>
            <w:webHidden/>
          </w:rPr>
          <w:fldChar w:fldCharType="separate"/>
        </w:r>
        <w:r>
          <w:rPr>
            <w:noProof/>
            <w:webHidden/>
          </w:rPr>
          <w:t>76</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105" w:history="1">
        <w:r w:rsidRPr="006F0874">
          <w:rPr>
            <w:rStyle w:val="a3"/>
          </w:rPr>
          <w:t>Пенсионные накопления граждан РК, сформированные за счет обязательных пенсионных взносов (ОПВ), обязательных профессиональных пенсионных взносов (ОППВ) и добровольных пенсионных взносов (ДПВ), в Едином накопительном пенсионном фонде (ЕНПФ) выросли на 20,7%, передает inbusiness.kz со ссылкой на ranking.kz.</w:t>
        </w:r>
        <w:r>
          <w:rPr>
            <w:webHidden/>
          </w:rPr>
          <w:tab/>
        </w:r>
        <w:r>
          <w:rPr>
            <w:webHidden/>
          </w:rPr>
          <w:fldChar w:fldCharType="begin"/>
        </w:r>
        <w:r>
          <w:rPr>
            <w:webHidden/>
          </w:rPr>
          <w:instrText xml:space="preserve"> PAGEREF _Toc169160105 \h </w:instrText>
        </w:r>
        <w:r>
          <w:rPr>
            <w:webHidden/>
          </w:rPr>
        </w:r>
        <w:r>
          <w:rPr>
            <w:webHidden/>
          </w:rPr>
          <w:fldChar w:fldCharType="separate"/>
        </w:r>
        <w:r>
          <w:rPr>
            <w:webHidden/>
          </w:rPr>
          <w:t>76</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106" w:history="1">
        <w:r w:rsidRPr="006F0874">
          <w:rPr>
            <w:rStyle w:val="a3"/>
            <w:noProof/>
          </w:rPr>
          <w:t>KazLenta.kz, 12.06.2024, Уровень цифровой грамотности казахстанцев достиг рекордных 90%</w:t>
        </w:r>
        <w:r>
          <w:rPr>
            <w:noProof/>
            <w:webHidden/>
          </w:rPr>
          <w:tab/>
        </w:r>
        <w:r>
          <w:rPr>
            <w:noProof/>
            <w:webHidden/>
          </w:rPr>
          <w:fldChar w:fldCharType="begin"/>
        </w:r>
        <w:r>
          <w:rPr>
            <w:noProof/>
            <w:webHidden/>
          </w:rPr>
          <w:instrText xml:space="preserve"> PAGEREF _Toc169160106 \h </w:instrText>
        </w:r>
        <w:r>
          <w:rPr>
            <w:noProof/>
            <w:webHidden/>
          </w:rPr>
        </w:r>
        <w:r>
          <w:rPr>
            <w:noProof/>
            <w:webHidden/>
          </w:rPr>
          <w:fldChar w:fldCharType="separate"/>
        </w:r>
        <w:r>
          <w:rPr>
            <w:noProof/>
            <w:webHidden/>
          </w:rPr>
          <w:t>78</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107" w:history="1">
        <w:r w:rsidRPr="006F0874">
          <w:rPr>
            <w:rStyle w:val="a3"/>
          </w:rPr>
          <w:t>По состоянию на 1 мая 2024 года пенсионные накопления граждан РК, сформированные за счет обязательных пенсионных взносов (ОПВ), обязательных профессиональных пенсионных взносов (ОППВ) и добровольных пенсионных взносов (ДПВ), в Едином накопительном пенсионном фонде (ЕНПФ) составили почти 19 трлн тг - на 3,2 трлн тг (или на 20,7%) больше по сравнению с аналогичным периодом прошлого года. С начала года прирост пенсионных накоплений составил 5,9%, передает kazlenta.kz со ссылкой на ranking.kz.</w:t>
        </w:r>
        <w:r>
          <w:rPr>
            <w:webHidden/>
          </w:rPr>
          <w:tab/>
        </w:r>
        <w:r>
          <w:rPr>
            <w:webHidden/>
          </w:rPr>
          <w:fldChar w:fldCharType="begin"/>
        </w:r>
        <w:r>
          <w:rPr>
            <w:webHidden/>
          </w:rPr>
          <w:instrText xml:space="preserve"> PAGEREF _Toc169160107 \h </w:instrText>
        </w:r>
        <w:r>
          <w:rPr>
            <w:webHidden/>
          </w:rPr>
        </w:r>
        <w:r>
          <w:rPr>
            <w:webHidden/>
          </w:rPr>
          <w:fldChar w:fldCharType="separate"/>
        </w:r>
        <w:r>
          <w:rPr>
            <w:webHidden/>
          </w:rPr>
          <w:t>78</w:t>
        </w:r>
        <w:r>
          <w:rPr>
            <w:webHidden/>
          </w:rPr>
          <w:fldChar w:fldCharType="end"/>
        </w:r>
      </w:hyperlink>
    </w:p>
    <w:p w:rsidR="004A0BE8" w:rsidRDefault="004A0BE8">
      <w:pPr>
        <w:pStyle w:val="12"/>
        <w:tabs>
          <w:tab w:val="right" w:leader="dot" w:pos="9061"/>
        </w:tabs>
        <w:rPr>
          <w:rFonts w:asciiTheme="minorHAnsi" w:eastAsiaTheme="minorEastAsia" w:hAnsiTheme="minorHAnsi" w:cstheme="minorBidi"/>
          <w:b w:val="0"/>
          <w:noProof/>
          <w:sz w:val="22"/>
          <w:szCs w:val="22"/>
        </w:rPr>
      </w:pPr>
      <w:hyperlink w:anchor="_Toc169160108" w:history="1">
        <w:r w:rsidRPr="006F087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_Toc169160108 \h </w:instrText>
        </w:r>
        <w:r>
          <w:rPr>
            <w:noProof/>
            <w:webHidden/>
          </w:rPr>
        </w:r>
        <w:r>
          <w:rPr>
            <w:noProof/>
            <w:webHidden/>
          </w:rPr>
          <w:fldChar w:fldCharType="separate"/>
        </w:r>
        <w:r>
          <w:rPr>
            <w:noProof/>
            <w:webHidden/>
          </w:rPr>
          <w:t>80</w:t>
        </w:r>
        <w:r>
          <w:rPr>
            <w:noProof/>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109" w:history="1">
        <w:r w:rsidRPr="006F0874">
          <w:rPr>
            <w:rStyle w:val="a3"/>
            <w:noProof/>
          </w:rPr>
          <w:t>Интерфакс, 11.06.2024, Пенсионные выплаты в Евросоюзе составляли 12,9% ВВП в 2021 году</w:t>
        </w:r>
        <w:r>
          <w:rPr>
            <w:noProof/>
            <w:webHidden/>
          </w:rPr>
          <w:tab/>
        </w:r>
        <w:r>
          <w:rPr>
            <w:noProof/>
            <w:webHidden/>
          </w:rPr>
          <w:fldChar w:fldCharType="begin"/>
        </w:r>
        <w:r>
          <w:rPr>
            <w:noProof/>
            <w:webHidden/>
          </w:rPr>
          <w:instrText xml:space="preserve"> PAGEREF _Toc169160109 \h </w:instrText>
        </w:r>
        <w:r>
          <w:rPr>
            <w:noProof/>
            <w:webHidden/>
          </w:rPr>
        </w:r>
        <w:r>
          <w:rPr>
            <w:noProof/>
            <w:webHidden/>
          </w:rPr>
          <w:fldChar w:fldCharType="separate"/>
        </w:r>
        <w:r>
          <w:rPr>
            <w:noProof/>
            <w:webHidden/>
          </w:rPr>
          <w:t>80</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110" w:history="1">
        <w:r w:rsidRPr="006F0874">
          <w:rPr>
            <w:rStyle w:val="a3"/>
          </w:rPr>
          <w:t>На пенсии в Европейском союзе в 2021 году было потрачено почти 1,882 трлн евро, что соответствует 12,9% ВВП, сообщило статистическое управление ЕС во вторник.</w:t>
        </w:r>
        <w:r>
          <w:rPr>
            <w:webHidden/>
          </w:rPr>
          <w:tab/>
        </w:r>
        <w:r>
          <w:rPr>
            <w:webHidden/>
          </w:rPr>
          <w:fldChar w:fldCharType="begin"/>
        </w:r>
        <w:r>
          <w:rPr>
            <w:webHidden/>
          </w:rPr>
          <w:instrText xml:space="preserve"> PAGEREF _Toc169160110 \h </w:instrText>
        </w:r>
        <w:r>
          <w:rPr>
            <w:webHidden/>
          </w:rPr>
        </w:r>
        <w:r>
          <w:rPr>
            <w:webHidden/>
          </w:rPr>
          <w:fldChar w:fldCharType="separate"/>
        </w:r>
        <w:r>
          <w:rPr>
            <w:webHidden/>
          </w:rPr>
          <w:t>80</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111" w:history="1">
        <w:r w:rsidRPr="006F0874">
          <w:rPr>
            <w:rStyle w:val="a3"/>
            <w:noProof/>
          </w:rPr>
          <w:t>Грани.lv, 11.06.2024, На достойную пенсию в Латвии можно не рассчитывать? У нас ожидается худшая ситуация в ЕС</w:t>
        </w:r>
        <w:r>
          <w:rPr>
            <w:noProof/>
            <w:webHidden/>
          </w:rPr>
          <w:tab/>
        </w:r>
        <w:r>
          <w:rPr>
            <w:noProof/>
            <w:webHidden/>
          </w:rPr>
          <w:fldChar w:fldCharType="begin"/>
        </w:r>
        <w:r>
          <w:rPr>
            <w:noProof/>
            <w:webHidden/>
          </w:rPr>
          <w:instrText xml:space="preserve"> PAGEREF _Toc169160111 \h </w:instrText>
        </w:r>
        <w:r>
          <w:rPr>
            <w:noProof/>
            <w:webHidden/>
          </w:rPr>
        </w:r>
        <w:r>
          <w:rPr>
            <w:noProof/>
            <w:webHidden/>
          </w:rPr>
          <w:fldChar w:fldCharType="separate"/>
        </w:r>
        <w:r>
          <w:rPr>
            <w:noProof/>
            <w:webHidden/>
          </w:rPr>
          <w:t>80</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112" w:history="1">
        <w:r w:rsidRPr="006F0874">
          <w:rPr>
            <w:rStyle w:val="a3"/>
          </w:rPr>
          <w:t>В последнем докладе Европейской комиссии (ЕК) «Старение 2024» сделан прогноз, что в период до 2070 года средний размер получаемой государственной пенсии по отношению к средней зарплате снизится почти во всех странах-членах Европейского союза (ЕС). Наибольшее снижение прогнозируется в Латвии: если сегодня средняя государственная пенсия в Латвии составляет 25,5% от средней зарплаты, то к 2070 году она будет составлять всего 13,5%, - пишет nra.lv.</w:t>
        </w:r>
        <w:r>
          <w:rPr>
            <w:webHidden/>
          </w:rPr>
          <w:tab/>
        </w:r>
        <w:r>
          <w:rPr>
            <w:webHidden/>
          </w:rPr>
          <w:fldChar w:fldCharType="begin"/>
        </w:r>
        <w:r>
          <w:rPr>
            <w:webHidden/>
          </w:rPr>
          <w:instrText xml:space="preserve"> PAGEREF _Toc169160112 \h </w:instrText>
        </w:r>
        <w:r>
          <w:rPr>
            <w:webHidden/>
          </w:rPr>
        </w:r>
        <w:r>
          <w:rPr>
            <w:webHidden/>
          </w:rPr>
          <w:fldChar w:fldCharType="separate"/>
        </w:r>
        <w:r>
          <w:rPr>
            <w:webHidden/>
          </w:rPr>
          <w:t>80</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113" w:history="1">
        <w:r w:rsidRPr="006F0874">
          <w:rPr>
            <w:rStyle w:val="a3"/>
            <w:noProof/>
          </w:rPr>
          <w:t>FTimes.ru, 11.06.2024, Елена ГАЛИЦКАЯ, Индийская пенсионная система: между нищетой и семейной поддержкой</w:t>
        </w:r>
        <w:r>
          <w:rPr>
            <w:noProof/>
            <w:webHidden/>
          </w:rPr>
          <w:tab/>
        </w:r>
        <w:r>
          <w:rPr>
            <w:noProof/>
            <w:webHidden/>
          </w:rPr>
          <w:fldChar w:fldCharType="begin"/>
        </w:r>
        <w:r>
          <w:rPr>
            <w:noProof/>
            <w:webHidden/>
          </w:rPr>
          <w:instrText xml:space="preserve"> PAGEREF _Toc169160113 \h </w:instrText>
        </w:r>
        <w:r>
          <w:rPr>
            <w:noProof/>
            <w:webHidden/>
          </w:rPr>
        </w:r>
        <w:r>
          <w:rPr>
            <w:noProof/>
            <w:webHidden/>
          </w:rPr>
          <w:fldChar w:fldCharType="separate"/>
        </w:r>
        <w:r>
          <w:rPr>
            <w:noProof/>
            <w:webHidden/>
          </w:rPr>
          <w:t>81</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114" w:history="1">
        <w:r w:rsidRPr="006F0874">
          <w:rPr>
            <w:rStyle w:val="a3"/>
          </w:rPr>
          <w:t>Недавно я побывал в гостях у своего водителя Раджива, который живет скромно, но встречает гостей с истинным индийским гостеприимством. Чай с молоком и пряностями, вегетарианские блюда - все это подается с улыбкой и вниманием. Раджива сопровождает его мать, которой уже за 70, но по словам сына, она находится в полном здравии.</w:t>
        </w:r>
        <w:r>
          <w:rPr>
            <w:webHidden/>
          </w:rPr>
          <w:tab/>
        </w:r>
        <w:r>
          <w:rPr>
            <w:webHidden/>
          </w:rPr>
          <w:fldChar w:fldCharType="begin"/>
        </w:r>
        <w:r>
          <w:rPr>
            <w:webHidden/>
          </w:rPr>
          <w:instrText xml:space="preserve"> PAGEREF _Toc169160114 \h </w:instrText>
        </w:r>
        <w:r>
          <w:rPr>
            <w:webHidden/>
          </w:rPr>
        </w:r>
        <w:r>
          <w:rPr>
            <w:webHidden/>
          </w:rPr>
          <w:fldChar w:fldCharType="separate"/>
        </w:r>
        <w:r>
          <w:rPr>
            <w:webHidden/>
          </w:rPr>
          <w:t>81</w:t>
        </w:r>
        <w:r>
          <w:rPr>
            <w:webHidden/>
          </w:rPr>
          <w:fldChar w:fldCharType="end"/>
        </w:r>
      </w:hyperlink>
    </w:p>
    <w:p w:rsidR="004A0BE8" w:rsidRDefault="004A0BE8">
      <w:pPr>
        <w:pStyle w:val="21"/>
        <w:tabs>
          <w:tab w:val="right" w:leader="dot" w:pos="9061"/>
        </w:tabs>
        <w:rPr>
          <w:rFonts w:asciiTheme="minorHAnsi" w:eastAsiaTheme="minorEastAsia" w:hAnsiTheme="minorHAnsi" w:cstheme="minorBidi"/>
          <w:noProof/>
          <w:sz w:val="22"/>
          <w:szCs w:val="22"/>
        </w:rPr>
      </w:pPr>
      <w:hyperlink w:anchor="_Toc169160115" w:history="1">
        <w:r w:rsidRPr="006F0874">
          <w:rPr>
            <w:rStyle w:val="a3"/>
            <w:noProof/>
          </w:rPr>
          <w:t>Коммерсантъ, 11.06.2024, Сколько и как откладывать на пенсию. Самые популярные способы накоплений</w:t>
        </w:r>
        <w:r>
          <w:rPr>
            <w:noProof/>
            <w:webHidden/>
          </w:rPr>
          <w:tab/>
        </w:r>
        <w:r>
          <w:rPr>
            <w:noProof/>
            <w:webHidden/>
          </w:rPr>
          <w:fldChar w:fldCharType="begin"/>
        </w:r>
        <w:r>
          <w:rPr>
            <w:noProof/>
            <w:webHidden/>
          </w:rPr>
          <w:instrText xml:space="preserve"> PAGEREF _Toc169160115 \h </w:instrText>
        </w:r>
        <w:r>
          <w:rPr>
            <w:noProof/>
            <w:webHidden/>
          </w:rPr>
        </w:r>
        <w:r>
          <w:rPr>
            <w:noProof/>
            <w:webHidden/>
          </w:rPr>
          <w:fldChar w:fldCharType="separate"/>
        </w:r>
        <w:r>
          <w:rPr>
            <w:noProof/>
            <w:webHidden/>
          </w:rPr>
          <w:t>83</w:t>
        </w:r>
        <w:r>
          <w:rPr>
            <w:noProof/>
            <w:webHidden/>
          </w:rPr>
          <w:fldChar w:fldCharType="end"/>
        </w:r>
      </w:hyperlink>
    </w:p>
    <w:p w:rsidR="004A0BE8" w:rsidRDefault="004A0BE8">
      <w:pPr>
        <w:pStyle w:val="31"/>
        <w:rPr>
          <w:rFonts w:asciiTheme="minorHAnsi" w:eastAsiaTheme="minorEastAsia" w:hAnsiTheme="minorHAnsi" w:cstheme="minorBidi"/>
          <w:sz w:val="22"/>
          <w:szCs w:val="22"/>
        </w:rPr>
      </w:pPr>
      <w:hyperlink w:anchor="_Toc169160116" w:history="1">
        <w:r w:rsidRPr="006F0874">
          <w:rPr>
            <w:rStyle w:val="a3"/>
          </w:rPr>
          <w:t>В Великобритании есть несколько способов получения дохода, на который можно положиться после выхода на пенсию. Наиболее распространенными и популярными из них остаются покупка второй недвижимости для дальнейшей сдачи в аренду, продажа собственного жилья и открытие пенсионного счета. Исследование страховой компании Standard Life показало, что 18% британцев в возрасте от 58 до 80 лет делают ставку на недвижимость, однако преимущества и недостатки есть у каждого из вышеперечисленных способов.</w:t>
        </w:r>
        <w:r>
          <w:rPr>
            <w:webHidden/>
          </w:rPr>
          <w:tab/>
        </w:r>
        <w:r>
          <w:rPr>
            <w:webHidden/>
          </w:rPr>
          <w:fldChar w:fldCharType="begin"/>
        </w:r>
        <w:r>
          <w:rPr>
            <w:webHidden/>
          </w:rPr>
          <w:instrText xml:space="preserve"> PAGEREF _Toc169160116 \h </w:instrText>
        </w:r>
        <w:r>
          <w:rPr>
            <w:webHidden/>
          </w:rPr>
        </w:r>
        <w:r>
          <w:rPr>
            <w:webHidden/>
          </w:rPr>
          <w:fldChar w:fldCharType="separate"/>
        </w:r>
        <w:r>
          <w:rPr>
            <w:webHidden/>
          </w:rPr>
          <w:t>83</w:t>
        </w:r>
        <w:r>
          <w:rPr>
            <w:webHidden/>
          </w:rPr>
          <w:fldChar w:fldCharType="end"/>
        </w:r>
      </w:hyperlink>
    </w:p>
    <w:p w:rsidR="00A0290C" w:rsidRPr="009C14A0" w:rsidRDefault="00526BC0" w:rsidP="00310633">
      <w:pPr>
        <w:rPr>
          <w:b/>
          <w:caps/>
          <w:sz w:val="32"/>
        </w:rPr>
      </w:pPr>
      <w:r w:rsidRPr="009C14A0">
        <w:rPr>
          <w:caps/>
          <w:sz w:val="28"/>
        </w:rPr>
        <w:fldChar w:fldCharType="end"/>
      </w:r>
    </w:p>
    <w:p w:rsidR="00D1642B" w:rsidRPr="009C14A0" w:rsidRDefault="00D1642B" w:rsidP="00D1642B">
      <w:pPr>
        <w:pStyle w:val="251"/>
      </w:pPr>
      <w:bookmarkStart w:id="17" w:name="_Toc396864664"/>
      <w:bookmarkStart w:id="18" w:name="_Toc99318652"/>
      <w:bookmarkStart w:id="19" w:name="_Toc246216291"/>
      <w:bookmarkStart w:id="20" w:name="_Toc246297418"/>
      <w:bookmarkStart w:id="21" w:name="_Toc169159998"/>
      <w:bookmarkEnd w:id="7"/>
      <w:bookmarkEnd w:id="8"/>
      <w:bookmarkEnd w:id="9"/>
      <w:bookmarkEnd w:id="10"/>
      <w:bookmarkEnd w:id="11"/>
      <w:bookmarkEnd w:id="12"/>
      <w:bookmarkEnd w:id="13"/>
      <w:bookmarkEnd w:id="14"/>
      <w:r w:rsidRPr="009C14A0">
        <w:lastRenderedPageBreak/>
        <w:t>НОВОСТИ</w:t>
      </w:r>
      <w:r w:rsidR="005A44CA" w:rsidRPr="009C14A0">
        <w:t xml:space="preserve"> </w:t>
      </w:r>
      <w:r w:rsidRPr="009C14A0">
        <w:t>ПЕНСИОННОЙ</w:t>
      </w:r>
      <w:r w:rsidR="005A44CA" w:rsidRPr="009C14A0">
        <w:t xml:space="preserve"> </w:t>
      </w:r>
      <w:r w:rsidRPr="009C14A0">
        <w:t>ОТРАСЛИ</w:t>
      </w:r>
      <w:bookmarkEnd w:id="17"/>
      <w:bookmarkEnd w:id="18"/>
      <w:bookmarkEnd w:id="21"/>
    </w:p>
    <w:p w:rsidR="00111D7C" w:rsidRPr="009C14A0"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169159999"/>
      <w:bookmarkEnd w:id="19"/>
      <w:bookmarkEnd w:id="20"/>
      <w:r w:rsidRPr="009C14A0">
        <w:t>Новости</w:t>
      </w:r>
      <w:r w:rsidR="005A44CA" w:rsidRPr="009C14A0">
        <w:t xml:space="preserve"> </w:t>
      </w:r>
      <w:r w:rsidRPr="009C14A0">
        <w:t>отрасли</w:t>
      </w:r>
      <w:r w:rsidR="005A44CA" w:rsidRPr="009C14A0">
        <w:t xml:space="preserve"> </w:t>
      </w:r>
      <w:r w:rsidRPr="009C14A0">
        <w:t>НПФ</w:t>
      </w:r>
      <w:bookmarkEnd w:id="22"/>
      <w:bookmarkEnd w:id="23"/>
      <w:bookmarkEnd w:id="24"/>
      <w:bookmarkEnd w:id="28"/>
    </w:p>
    <w:p w:rsidR="00836082" w:rsidRPr="009C14A0" w:rsidRDefault="00836082" w:rsidP="00836082">
      <w:pPr>
        <w:pStyle w:val="2"/>
      </w:pPr>
      <w:bookmarkStart w:id="29" w:name="А101"/>
      <w:bookmarkStart w:id="30" w:name="_Toc169160000"/>
      <w:r w:rsidRPr="009C14A0">
        <w:t>Тинькофф</w:t>
      </w:r>
      <w:r w:rsidR="005A44CA" w:rsidRPr="009C14A0">
        <w:t xml:space="preserve"> </w:t>
      </w:r>
      <w:r w:rsidRPr="009C14A0">
        <w:t>Журнал,</w:t>
      </w:r>
      <w:r w:rsidR="005A44CA" w:rsidRPr="009C14A0">
        <w:t xml:space="preserve"> </w:t>
      </w:r>
      <w:r w:rsidRPr="009C14A0">
        <w:t>11.06.2024,</w:t>
      </w:r>
      <w:r w:rsidR="005A44CA" w:rsidRPr="009C14A0">
        <w:t xml:space="preserve"> </w:t>
      </w:r>
      <w:r w:rsidRPr="009C14A0">
        <w:t>Игорь</w:t>
      </w:r>
      <w:r w:rsidR="005A44CA" w:rsidRPr="009C14A0">
        <w:t xml:space="preserve"> </w:t>
      </w:r>
      <w:r w:rsidRPr="009C14A0">
        <w:t>ЖУЛЬКИН,</w:t>
      </w:r>
      <w:r w:rsidR="005A44CA" w:rsidRPr="009C14A0">
        <w:t xml:space="preserve"> </w:t>
      </w:r>
      <w:r w:rsidRPr="009C14A0">
        <w:t>Николай</w:t>
      </w:r>
      <w:r w:rsidR="005A44CA" w:rsidRPr="009C14A0">
        <w:t xml:space="preserve"> </w:t>
      </w:r>
      <w:r w:rsidRPr="009C14A0">
        <w:t>ВАЛЮХ,</w:t>
      </w:r>
      <w:r w:rsidR="005A44CA" w:rsidRPr="009C14A0">
        <w:t xml:space="preserve"> </w:t>
      </w:r>
      <w:r w:rsidRPr="009C14A0">
        <w:t>Самые</w:t>
      </w:r>
      <w:r w:rsidR="005A44CA" w:rsidRPr="009C14A0">
        <w:t xml:space="preserve"> </w:t>
      </w:r>
      <w:r w:rsidRPr="009C14A0">
        <w:t>доходные</w:t>
      </w:r>
      <w:r w:rsidR="005A44CA" w:rsidRPr="009C14A0">
        <w:t xml:space="preserve"> </w:t>
      </w:r>
      <w:r w:rsidRPr="009C14A0">
        <w:t>НПФ</w:t>
      </w:r>
      <w:r w:rsidR="005A44CA" w:rsidRPr="009C14A0">
        <w:t xml:space="preserve"> </w:t>
      </w:r>
      <w:r w:rsidRPr="009C14A0">
        <w:t>в</w:t>
      </w:r>
      <w:r w:rsidR="005A44CA" w:rsidRPr="009C14A0">
        <w:t xml:space="preserve"> </w:t>
      </w:r>
      <w:r w:rsidRPr="009C14A0">
        <w:t>России</w:t>
      </w:r>
      <w:bookmarkEnd w:id="29"/>
      <w:bookmarkEnd w:id="30"/>
    </w:p>
    <w:p w:rsidR="00836082" w:rsidRPr="009C14A0" w:rsidRDefault="00836082" w:rsidP="008B2AFC">
      <w:pPr>
        <w:pStyle w:val="3"/>
      </w:pPr>
      <w:bookmarkStart w:id="31" w:name="_Toc169160001"/>
      <w:r w:rsidRPr="009C14A0">
        <w:t>В</w:t>
      </w:r>
      <w:r w:rsidR="005A44CA" w:rsidRPr="009C14A0">
        <w:t xml:space="preserve"> </w:t>
      </w:r>
      <w:r w:rsidRPr="009C14A0">
        <w:t>2023</w:t>
      </w:r>
      <w:r w:rsidR="005A44CA" w:rsidRPr="009C14A0">
        <w:t xml:space="preserve"> </w:t>
      </w:r>
      <w:r w:rsidRPr="009C14A0">
        <w:t>году</w:t>
      </w:r>
      <w:r w:rsidR="005A44CA" w:rsidRPr="009C14A0">
        <w:t xml:space="preserve"> </w:t>
      </w:r>
      <w:r w:rsidRPr="009C14A0">
        <w:t>лидерами</w:t>
      </w:r>
      <w:r w:rsidR="005A44CA" w:rsidRPr="009C14A0">
        <w:t xml:space="preserve"> </w:t>
      </w:r>
      <w:r w:rsidRPr="009C14A0">
        <w:t>по</w:t>
      </w:r>
      <w:r w:rsidR="005A44CA" w:rsidRPr="009C14A0">
        <w:t xml:space="preserve"> </w:t>
      </w:r>
      <w:r w:rsidRPr="009C14A0">
        <w:t>доходности</w:t>
      </w:r>
      <w:r w:rsidR="005A44CA" w:rsidRPr="009C14A0">
        <w:t xml:space="preserve"> </w:t>
      </w:r>
      <w:r w:rsidRPr="009C14A0">
        <w:t>стали</w:t>
      </w:r>
      <w:r w:rsidR="005A44CA" w:rsidRPr="009C14A0">
        <w:t xml:space="preserve"> </w:t>
      </w:r>
      <w:r w:rsidRPr="009C14A0">
        <w:t>два</w:t>
      </w:r>
      <w:r w:rsidR="005A44CA" w:rsidRPr="009C14A0">
        <w:t xml:space="preserve"> </w:t>
      </w:r>
      <w:r w:rsidRPr="009C14A0">
        <w:t>крупнейших</w:t>
      </w:r>
      <w:r w:rsidR="005A44CA" w:rsidRPr="009C14A0">
        <w:t xml:space="preserve"> </w:t>
      </w:r>
      <w:r w:rsidRPr="009C14A0">
        <w:t>в</w:t>
      </w:r>
      <w:r w:rsidR="005A44CA" w:rsidRPr="009C14A0">
        <w:t xml:space="preserve"> </w:t>
      </w:r>
      <w:r w:rsidRPr="009C14A0">
        <w:t>стране</w:t>
      </w:r>
      <w:r w:rsidR="005A44CA" w:rsidRPr="009C14A0">
        <w:t xml:space="preserve"> </w:t>
      </w:r>
      <w:r w:rsidRPr="009C14A0">
        <w:t>негосударственных</w:t>
      </w:r>
      <w:r w:rsidR="005A44CA" w:rsidRPr="009C14A0">
        <w:t xml:space="preserve"> </w:t>
      </w:r>
      <w:r w:rsidRPr="009C14A0">
        <w:t>пенсионных</w:t>
      </w:r>
      <w:r w:rsidR="005A44CA" w:rsidRPr="009C14A0">
        <w:t xml:space="preserve"> </w:t>
      </w:r>
      <w:r w:rsidRPr="009C14A0">
        <w:t>фонда.</w:t>
      </w:r>
      <w:r w:rsidR="005A44CA" w:rsidRPr="009C14A0">
        <w:t xml:space="preserve"> </w:t>
      </w:r>
      <w:r w:rsidRPr="009C14A0">
        <w:t>А</w:t>
      </w:r>
      <w:r w:rsidR="005A44CA" w:rsidRPr="009C14A0">
        <w:t xml:space="preserve"> </w:t>
      </w:r>
      <w:r w:rsidRPr="009C14A0">
        <w:t>определяющим</w:t>
      </w:r>
      <w:r w:rsidR="005A44CA" w:rsidRPr="009C14A0">
        <w:t xml:space="preserve"> </w:t>
      </w:r>
      <w:r w:rsidRPr="009C14A0">
        <w:t>фактором</w:t>
      </w:r>
      <w:r w:rsidR="005A44CA" w:rsidRPr="009C14A0">
        <w:t xml:space="preserve"> </w:t>
      </w:r>
      <w:r w:rsidRPr="009C14A0">
        <w:t>был</w:t>
      </w:r>
      <w:r w:rsidR="005A44CA" w:rsidRPr="009C14A0">
        <w:t xml:space="preserve"> </w:t>
      </w:r>
      <w:r w:rsidRPr="009C14A0">
        <w:t>состав</w:t>
      </w:r>
      <w:r w:rsidR="005A44CA" w:rsidRPr="009C14A0">
        <w:t xml:space="preserve"> </w:t>
      </w:r>
      <w:r w:rsidRPr="009C14A0">
        <w:t>портфеля.</w:t>
      </w:r>
      <w:r w:rsidR="005A44CA" w:rsidRPr="009C14A0">
        <w:t xml:space="preserve"> </w:t>
      </w:r>
      <w:r w:rsidRPr="009C14A0">
        <w:t>Мы</w:t>
      </w:r>
      <w:r w:rsidR="005A44CA" w:rsidRPr="009C14A0">
        <w:t xml:space="preserve"> </w:t>
      </w:r>
      <w:r w:rsidRPr="009C14A0">
        <w:t>проанализировали</w:t>
      </w:r>
      <w:r w:rsidR="005A44CA" w:rsidRPr="009C14A0">
        <w:t xml:space="preserve"> </w:t>
      </w:r>
      <w:r w:rsidRPr="009C14A0">
        <w:t>показатели</w:t>
      </w:r>
      <w:r w:rsidR="005A44CA" w:rsidRPr="009C14A0">
        <w:t xml:space="preserve"> </w:t>
      </w:r>
      <w:r w:rsidRPr="009C14A0">
        <w:t>топ-10</w:t>
      </w:r>
      <w:r w:rsidR="005A44CA" w:rsidRPr="009C14A0">
        <w:t xml:space="preserve"> </w:t>
      </w:r>
      <w:r w:rsidRPr="009C14A0">
        <w:t>фондов,</w:t>
      </w:r>
      <w:r w:rsidR="005A44CA" w:rsidRPr="009C14A0">
        <w:t xml:space="preserve"> </w:t>
      </w:r>
      <w:r w:rsidRPr="009C14A0">
        <w:t>на</w:t>
      </w:r>
      <w:r w:rsidR="005A44CA" w:rsidRPr="009C14A0">
        <w:t xml:space="preserve"> </w:t>
      </w:r>
      <w:r w:rsidRPr="009C14A0">
        <w:t>которые</w:t>
      </w:r>
      <w:r w:rsidR="005A44CA" w:rsidRPr="009C14A0">
        <w:t xml:space="preserve"> </w:t>
      </w:r>
      <w:r w:rsidRPr="009C14A0">
        <w:t>приходится</w:t>
      </w:r>
      <w:r w:rsidR="005A44CA" w:rsidRPr="009C14A0">
        <w:t xml:space="preserve"> </w:t>
      </w:r>
      <w:r w:rsidRPr="009C14A0">
        <w:t>свыше</w:t>
      </w:r>
      <w:r w:rsidR="005A44CA" w:rsidRPr="009C14A0">
        <w:t xml:space="preserve"> </w:t>
      </w:r>
      <w:r w:rsidRPr="009C14A0">
        <w:t>90%</w:t>
      </w:r>
      <w:r w:rsidR="005A44CA" w:rsidRPr="009C14A0">
        <w:t xml:space="preserve"> </w:t>
      </w:r>
      <w:r w:rsidRPr="009C14A0">
        <w:t>активов</w:t>
      </w:r>
      <w:r w:rsidR="005A44CA" w:rsidRPr="009C14A0">
        <w:t xml:space="preserve"> </w:t>
      </w:r>
      <w:r w:rsidRPr="009C14A0">
        <w:t>всех</w:t>
      </w:r>
      <w:r w:rsidR="005A44CA" w:rsidRPr="009C14A0">
        <w:t xml:space="preserve"> </w:t>
      </w:r>
      <w:r w:rsidRPr="009C14A0">
        <w:t>НПФ,</w:t>
      </w:r>
      <w:r w:rsidR="005A44CA" w:rsidRPr="009C14A0">
        <w:t xml:space="preserve"> </w:t>
      </w:r>
      <w:r w:rsidRPr="009C14A0">
        <w:t>и</w:t>
      </w:r>
      <w:r w:rsidR="005A44CA" w:rsidRPr="009C14A0">
        <w:t xml:space="preserve"> </w:t>
      </w:r>
      <w:r w:rsidRPr="009C14A0">
        <w:t>проследили,</w:t>
      </w:r>
      <w:r w:rsidR="005A44CA" w:rsidRPr="009C14A0">
        <w:t xml:space="preserve"> </w:t>
      </w:r>
      <w:r w:rsidRPr="009C14A0">
        <w:t>как</w:t>
      </w:r>
      <w:r w:rsidR="005A44CA" w:rsidRPr="009C14A0">
        <w:t xml:space="preserve"> </w:t>
      </w:r>
      <w:r w:rsidRPr="009C14A0">
        <w:t>на</w:t>
      </w:r>
      <w:r w:rsidR="005A44CA" w:rsidRPr="009C14A0">
        <w:t xml:space="preserve"> </w:t>
      </w:r>
      <w:r w:rsidRPr="009C14A0">
        <w:t>их</w:t>
      </w:r>
      <w:r w:rsidR="005A44CA" w:rsidRPr="009C14A0">
        <w:t xml:space="preserve"> </w:t>
      </w:r>
      <w:r w:rsidRPr="009C14A0">
        <w:t>результаты</w:t>
      </w:r>
      <w:r w:rsidR="005A44CA" w:rsidRPr="009C14A0">
        <w:t xml:space="preserve"> </w:t>
      </w:r>
      <w:r w:rsidRPr="009C14A0">
        <w:t>влияет</w:t>
      </w:r>
      <w:r w:rsidR="005A44CA" w:rsidRPr="009C14A0">
        <w:t xml:space="preserve"> </w:t>
      </w:r>
      <w:r w:rsidRPr="009C14A0">
        <w:t>выбор</w:t>
      </w:r>
      <w:r w:rsidR="005A44CA" w:rsidRPr="009C14A0">
        <w:t xml:space="preserve"> </w:t>
      </w:r>
      <w:r w:rsidRPr="009C14A0">
        <w:t>инструментов</w:t>
      </w:r>
      <w:r w:rsidR="005A44CA" w:rsidRPr="009C14A0">
        <w:t xml:space="preserve"> </w:t>
      </w:r>
      <w:r w:rsidRPr="009C14A0">
        <w:t>для</w:t>
      </w:r>
      <w:r w:rsidR="005A44CA" w:rsidRPr="009C14A0">
        <w:t xml:space="preserve"> </w:t>
      </w:r>
      <w:r w:rsidRPr="009C14A0">
        <w:t>инвестирования.</w:t>
      </w:r>
      <w:bookmarkEnd w:id="31"/>
    </w:p>
    <w:p w:rsidR="00836082" w:rsidRPr="009C14A0" w:rsidRDefault="00836082" w:rsidP="00836082">
      <w:r w:rsidRPr="009C14A0">
        <w:t>В</w:t>
      </w:r>
      <w:r w:rsidR="005A44CA" w:rsidRPr="009C14A0">
        <w:t xml:space="preserve"> </w:t>
      </w:r>
      <w:r w:rsidRPr="009C14A0">
        <w:t>этот</w:t>
      </w:r>
      <w:r w:rsidR="005A44CA" w:rsidRPr="009C14A0">
        <w:t xml:space="preserve"> </w:t>
      </w:r>
      <w:r w:rsidRPr="009C14A0">
        <w:t>раз</w:t>
      </w:r>
      <w:r w:rsidR="005A44CA" w:rsidRPr="009C14A0">
        <w:t xml:space="preserve"> </w:t>
      </w:r>
      <w:r w:rsidRPr="009C14A0">
        <w:t>в</w:t>
      </w:r>
      <w:r w:rsidR="005A44CA" w:rsidRPr="009C14A0">
        <w:t xml:space="preserve"> </w:t>
      </w:r>
      <w:r w:rsidRPr="009C14A0">
        <w:t>выигрыше</w:t>
      </w:r>
      <w:r w:rsidR="005A44CA" w:rsidRPr="009C14A0">
        <w:t xml:space="preserve"> </w:t>
      </w:r>
      <w:r w:rsidRPr="009C14A0">
        <w:t>оказались</w:t>
      </w:r>
      <w:r w:rsidR="005A44CA" w:rsidRPr="009C14A0">
        <w:t xml:space="preserve"> </w:t>
      </w:r>
      <w:r w:rsidRPr="009C14A0">
        <w:t>самые</w:t>
      </w:r>
      <w:r w:rsidR="005A44CA" w:rsidRPr="009C14A0">
        <w:t xml:space="preserve"> </w:t>
      </w:r>
      <w:r w:rsidRPr="009C14A0">
        <w:t>рисковые.</w:t>
      </w:r>
      <w:r w:rsidR="005A44CA" w:rsidRPr="009C14A0">
        <w:t xml:space="preserve"> </w:t>
      </w:r>
      <w:r w:rsidRPr="009C14A0">
        <w:t>Но</w:t>
      </w:r>
      <w:r w:rsidR="005A44CA" w:rsidRPr="009C14A0">
        <w:t xml:space="preserve"> </w:t>
      </w:r>
      <w:r w:rsidRPr="009C14A0">
        <w:t>значит</w:t>
      </w:r>
      <w:r w:rsidR="005A44CA" w:rsidRPr="009C14A0">
        <w:t xml:space="preserve"> </w:t>
      </w:r>
      <w:r w:rsidRPr="009C14A0">
        <w:t>ли</w:t>
      </w:r>
      <w:r w:rsidR="005A44CA" w:rsidRPr="009C14A0">
        <w:t xml:space="preserve"> </w:t>
      </w:r>
      <w:r w:rsidRPr="009C14A0">
        <w:t>это,</w:t>
      </w:r>
      <w:r w:rsidR="005A44CA" w:rsidRPr="009C14A0">
        <w:t xml:space="preserve"> </w:t>
      </w:r>
      <w:r w:rsidRPr="009C14A0">
        <w:t>что</w:t>
      </w:r>
      <w:r w:rsidR="005A44CA" w:rsidRPr="009C14A0">
        <w:t xml:space="preserve"> </w:t>
      </w:r>
      <w:r w:rsidRPr="009C14A0">
        <w:t>так</w:t>
      </w:r>
      <w:r w:rsidR="005A44CA" w:rsidRPr="009C14A0">
        <w:t xml:space="preserve"> </w:t>
      </w:r>
      <w:r w:rsidRPr="009C14A0">
        <w:t>будет</w:t>
      </w:r>
      <w:r w:rsidR="005A44CA" w:rsidRPr="009C14A0">
        <w:t xml:space="preserve"> </w:t>
      </w:r>
      <w:r w:rsidRPr="009C14A0">
        <w:t>всегда?</w:t>
      </w:r>
    </w:p>
    <w:p w:rsidR="00836082" w:rsidRPr="009C14A0" w:rsidRDefault="009A37DF" w:rsidP="00836082">
      <w:r w:rsidRPr="009C14A0">
        <w:t>КТО</w:t>
      </w:r>
      <w:r w:rsidR="005A44CA" w:rsidRPr="009C14A0">
        <w:t xml:space="preserve"> </w:t>
      </w:r>
      <w:r w:rsidRPr="009C14A0">
        <w:t>ЗАРАБОТАЛ</w:t>
      </w:r>
      <w:r w:rsidR="005A44CA" w:rsidRPr="009C14A0">
        <w:t xml:space="preserve"> </w:t>
      </w:r>
      <w:r w:rsidRPr="009C14A0">
        <w:t>БОЛЬШЕ</w:t>
      </w:r>
      <w:r w:rsidR="005A44CA" w:rsidRPr="009C14A0">
        <w:t xml:space="preserve"> </w:t>
      </w:r>
      <w:r w:rsidRPr="009C14A0">
        <w:t>ВСЕХ</w:t>
      </w:r>
    </w:p>
    <w:p w:rsidR="00836082" w:rsidRPr="009C14A0" w:rsidRDefault="00836082" w:rsidP="00836082">
      <w:r w:rsidRPr="009C14A0">
        <w:t>Наибольший</w:t>
      </w:r>
      <w:r w:rsidR="005A44CA" w:rsidRPr="009C14A0">
        <w:t xml:space="preserve"> </w:t>
      </w:r>
      <w:r w:rsidRPr="009C14A0">
        <w:t>рост</w:t>
      </w:r>
      <w:r w:rsidR="005A44CA" w:rsidRPr="009C14A0">
        <w:t xml:space="preserve"> </w:t>
      </w:r>
      <w:r w:rsidRPr="009C14A0">
        <w:t>вложений</w:t>
      </w:r>
      <w:r w:rsidR="005A44CA" w:rsidRPr="009C14A0">
        <w:t xml:space="preserve"> </w:t>
      </w:r>
      <w:r w:rsidRPr="009C14A0">
        <w:t>своих</w:t>
      </w:r>
      <w:r w:rsidR="005A44CA" w:rsidRPr="009C14A0">
        <w:t xml:space="preserve"> </w:t>
      </w:r>
      <w:r w:rsidRPr="009C14A0">
        <w:t>клиентов</w:t>
      </w:r>
      <w:r w:rsidR="005A44CA" w:rsidRPr="009C14A0">
        <w:t xml:space="preserve"> </w:t>
      </w:r>
      <w:r w:rsidRPr="009C14A0">
        <w:t>в</w:t>
      </w:r>
      <w:r w:rsidR="005A44CA" w:rsidRPr="009C14A0">
        <w:t xml:space="preserve"> </w:t>
      </w:r>
      <w:r w:rsidRPr="009C14A0">
        <w:t>2023</w:t>
      </w:r>
      <w:r w:rsidR="005A44CA" w:rsidRPr="009C14A0">
        <w:t xml:space="preserve"> </w:t>
      </w:r>
      <w:r w:rsidRPr="009C14A0">
        <w:t>году</w:t>
      </w:r>
      <w:r w:rsidR="005A44CA" w:rsidRPr="009C14A0">
        <w:t xml:space="preserve"> </w:t>
      </w:r>
      <w:r w:rsidRPr="009C14A0">
        <w:t>обеспечили</w:t>
      </w:r>
      <w:r w:rsidR="005A44CA" w:rsidRPr="009C14A0">
        <w:t xml:space="preserve"> </w:t>
      </w:r>
      <w:r w:rsidRPr="009C14A0">
        <w:t>крупнейшие</w:t>
      </w:r>
      <w:r w:rsidR="005A44CA" w:rsidRPr="009C14A0">
        <w:t xml:space="preserve"> </w:t>
      </w:r>
      <w:r w:rsidRPr="009C14A0">
        <w:t>в</w:t>
      </w:r>
      <w:r w:rsidR="005A44CA" w:rsidRPr="009C14A0">
        <w:t xml:space="preserve"> </w:t>
      </w:r>
      <w:r w:rsidRPr="009C14A0">
        <w:t>России</w:t>
      </w:r>
      <w:r w:rsidR="005A44CA" w:rsidRPr="009C14A0">
        <w:t xml:space="preserve"> </w:t>
      </w:r>
      <w:r w:rsidRPr="009C14A0">
        <w:t>пенсионные</w:t>
      </w:r>
      <w:r w:rsidR="005A44CA" w:rsidRPr="009C14A0">
        <w:t xml:space="preserve"> </w:t>
      </w:r>
      <w:r w:rsidRPr="009C14A0">
        <w:t>фонды,</w:t>
      </w:r>
      <w:r w:rsidR="005A44CA" w:rsidRPr="009C14A0">
        <w:t xml:space="preserve"> </w:t>
      </w:r>
      <w:r w:rsidRPr="009C14A0">
        <w:t>принадлежащие</w:t>
      </w:r>
      <w:r w:rsidR="005A44CA" w:rsidRPr="009C14A0">
        <w:t xml:space="preserve"> </w:t>
      </w:r>
      <w:r w:rsidRPr="009C14A0">
        <w:t>Сбербанку</w:t>
      </w:r>
      <w:r w:rsidR="005A44CA" w:rsidRPr="009C14A0">
        <w:t xml:space="preserve"> </w:t>
      </w:r>
      <w:r w:rsidRPr="009C14A0">
        <w:t>и</w:t>
      </w:r>
      <w:r w:rsidR="005A44CA" w:rsidRPr="009C14A0">
        <w:t xml:space="preserve"> </w:t>
      </w:r>
      <w:r w:rsidR="004F32A3" w:rsidRPr="009C14A0">
        <w:t>«</w:t>
      </w:r>
      <w:r w:rsidRPr="009C14A0">
        <w:t>Газпрому</w:t>
      </w:r>
      <w:r w:rsidR="004F32A3" w:rsidRPr="009C14A0">
        <w:t>»</w:t>
      </w:r>
      <w:r w:rsidRPr="009C14A0">
        <w:t>.</w:t>
      </w:r>
      <w:r w:rsidR="005A44CA" w:rsidRPr="009C14A0">
        <w:t xml:space="preserve"> </w:t>
      </w:r>
      <w:r w:rsidRPr="009C14A0">
        <w:t>Совокупно</w:t>
      </w:r>
      <w:r w:rsidR="005A44CA" w:rsidRPr="009C14A0">
        <w:t xml:space="preserve"> </w:t>
      </w:r>
      <w:r w:rsidRPr="009C14A0">
        <w:t>на</w:t>
      </w:r>
      <w:r w:rsidR="005A44CA" w:rsidRPr="009C14A0">
        <w:t xml:space="preserve"> </w:t>
      </w:r>
      <w:r w:rsidRPr="009C14A0">
        <w:t>них</w:t>
      </w:r>
      <w:r w:rsidR="005A44CA" w:rsidRPr="009C14A0">
        <w:t xml:space="preserve"> </w:t>
      </w:r>
      <w:r w:rsidRPr="009C14A0">
        <w:t>приходится</w:t>
      </w:r>
      <w:r w:rsidR="005A44CA" w:rsidRPr="009C14A0">
        <w:t xml:space="preserve"> </w:t>
      </w:r>
      <w:r w:rsidRPr="009C14A0">
        <w:t>больше</w:t>
      </w:r>
      <w:r w:rsidR="005A44CA" w:rsidRPr="009C14A0">
        <w:t xml:space="preserve"> </w:t>
      </w:r>
      <w:r w:rsidRPr="009C14A0">
        <w:t>четверти</w:t>
      </w:r>
      <w:r w:rsidR="005A44CA" w:rsidRPr="009C14A0">
        <w:t xml:space="preserve"> </w:t>
      </w:r>
      <w:r w:rsidRPr="009C14A0">
        <w:t>рынка</w:t>
      </w:r>
      <w:r w:rsidR="005A44CA" w:rsidRPr="009C14A0">
        <w:t xml:space="preserve"> </w:t>
      </w:r>
      <w:r w:rsidRPr="009C14A0">
        <w:t>НПФ.</w:t>
      </w:r>
    </w:p>
    <w:p w:rsidR="00836082" w:rsidRPr="009C14A0" w:rsidRDefault="00836082" w:rsidP="00836082">
      <w:r w:rsidRPr="009C14A0">
        <w:t>Центробанк</w:t>
      </w:r>
      <w:r w:rsidR="005A44CA" w:rsidRPr="009C14A0">
        <w:t xml:space="preserve"> </w:t>
      </w:r>
      <w:r w:rsidRPr="009C14A0">
        <w:t>в</w:t>
      </w:r>
      <w:r w:rsidR="005A44CA" w:rsidRPr="009C14A0">
        <w:t xml:space="preserve"> </w:t>
      </w:r>
      <w:r w:rsidRPr="009C14A0">
        <w:t>своей</w:t>
      </w:r>
      <w:r w:rsidR="005A44CA" w:rsidRPr="009C14A0">
        <w:t xml:space="preserve"> </w:t>
      </w:r>
      <w:r w:rsidRPr="009C14A0">
        <w:t>статистике</w:t>
      </w:r>
      <w:r w:rsidR="005A44CA" w:rsidRPr="009C14A0">
        <w:t xml:space="preserve"> </w:t>
      </w:r>
      <w:r w:rsidRPr="009C14A0">
        <w:t>отдельно</w:t>
      </w:r>
      <w:r w:rsidR="005A44CA" w:rsidRPr="009C14A0">
        <w:t xml:space="preserve"> </w:t>
      </w:r>
      <w:r w:rsidRPr="009C14A0">
        <w:t>оценивает</w:t>
      </w:r>
      <w:r w:rsidR="005A44CA" w:rsidRPr="009C14A0">
        <w:t xml:space="preserve"> </w:t>
      </w:r>
      <w:r w:rsidRPr="009C14A0">
        <w:t>результаты</w:t>
      </w:r>
      <w:r w:rsidR="005A44CA" w:rsidRPr="009C14A0">
        <w:t xml:space="preserve"> </w:t>
      </w:r>
      <w:r w:rsidRPr="009C14A0">
        <w:t>инвестирования</w:t>
      </w:r>
      <w:r w:rsidR="005A44CA" w:rsidRPr="009C14A0">
        <w:t xml:space="preserve"> </w:t>
      </w:r>
      <w:r w:rsidRPr="009C14A0">
        <w:t>пенсионных</w:t>
      </w:r>
      <w:r w:rsidR="005A44CA" w:rsidRPr="009C14A0">
        <w:t xml:space="preserve"> </w:t>
      </w:r>
      <w:r w:rsidRPr="009C14A0">
        <w:t>резервов</w:t>
      </w:r>
      <w:r w:rsidR="005A44CA" w:rsidRPr="009C14A0">
        <w:t xml:space="preserve"> </w:t>
      </w:r>
      <w:r w:rsidRPr="009C14A0">
        <w:t>и</w:t>
      </w:r>
      <w:r w:rsidR="005A44CA" w:rsidRPr="009C14A0">
        <w:t xml:space="preserve"> </w:t>
      </w:r>
      <w:r w:rsidRPr="009C14A0">
        <w:t>накоплений.</w:t>
      </w:r>
      <w:r w:rsidR="005A44CA" w:rsidRPr="009C14A0">
        <w:t xml:space="preserve"> </w:t>
      </w:r>
      <w:r w:rsidRPr="009C14A0">
        <w:t>В</w:t>
      </w:r>
      <w:r w:rsidR="005A44CA" w:rsidRPr="009C14A0">
        <w:t xml:space="preserve"> </w:t>
      </w:r>
      <w:r w:rsidRPr="009C14A0">
        <w:t>обоих</w:t>
      </w:r>
      <w:r w:rsidR="005A44CA" w:rsidRPr="009C14A0">
        <w:t xml:space="preserve"> </w:t>
      </w:r>
      <w:r w:rsidRPr="009C14A0">
        <w:t>случаях</w:t>
      </w:r>
      <w:r w:rsidR="005A44CA" w:rsidRPr="009C14A0">
        <w:t xml:space="preserve"> </w:t>
      </w:r>
      <w:r w:rsidRPr="009C14A0">
        <w:t>лучшую</w:t>
      </w:r>
      <w:r w:rsidR="005A44CA" w:rsidRPr="009C14A0">
        <w:t xml:space="preserve"> </w:t>
      </w:r>
      <w:r w:rsidRPr="009C14A0">
        <w:t>доходность</w:t>
      </w:r>
      <w:r w:rsidR="005A44CA" w:rsidRPr="009C14A0">
        <w:t xml:space="preserve"> </w:t>
      </w:r>
      <w:r w:rsidRPr="009C14A0">
        <w:t>показал</w:t>
      </w:r>
      <w:r w:rsidR="005A44CA" w:rsidRPr="009C14A0">
        <w:t xml:space="preserve"> </w:t>
      </w:r>
      <w:r w:rsidRPr="009C14A0">
        <w:t>НПФ</w:t>
      </w:r>
      <w:r w:rsidR="005A44CA" w:rsidRPr="009C14A0">
        <w:t xml:space="preserve"> </w:t>
      </w:r>
      <w:r w:rsidRPr="009C14A0">
        <w:t>Сбербанка.</w:t>
      </w:r>
      <w:r w:rsidR="005A44CA" w:rsidRPr="009C14A0">
        <w:t xml:space="preserve"> </w:t>
      </w:r>
      <w:r w:rsidRPr="009C14A0">
        <w:t>Ему</w:t>
      </w:r>
      <w:r w:rsidR="005A44CA" w:rsidRPr="009C14A0">
        <w:t xml:space="preserve"> </w:t>
      </w:r>
      <w:r w:rsidRPr="009C14A0">
        <w:t>удалось</w:t>
      </w:r>
      <w:r w:rsidR="005A44CA" w:rsidRPr="009C14A0">
        <w:t xml:space="preserve"> </w:t>
      </w:r>
      <w:r w:rsidRPr="009C14A0">
        <w:t>на</w:t>
      </w:r>
      <w:r w:rsidR="005A44CA" w:rsidRPr="009C14A0">
        <w:t xml:space="preserve"> </w:t>
      </w:r>
      <w:r w:rsidRPr="009C14A0">
        <w:t>12,5%</w:t>
      </w:r>
      <w:r w:rsidR="005A44CA" w:rsidRPr="009C14A0">
        <w:t xml:space="preserve"> </w:t>
      </w:r>
      <w:r w:rsidRPr="009C14A0">
        <w:t>увеличить</w:t>
      </w:r>
      <w:r w:rsidR="005A44CA" w:rsidRPr="009C14A0">
        <w:t xml:space="preserve"> </w:t>
      </w:r>
      <w:r w:rsidRPr="009C14A0">
        <w:t>резервы</w:t>
      </w:r>
      <w:r w:rsidR="005A44CA" w:rsidRPr="009C14A0">
        <w:t xml:space="preserve"> </w:t>
      </w:r>
      <w:r w:rsidRPr="009C14A0">
        <w:t>и</w:t>
      </w:r>
      <w:r w:rsidR="005A44CA" w:rsidRPr="009C14A0">
        <w:t xml:space="preserve"> </w:t>
      </w:r>
      <w:r w:rsidRPr="009C14A0">
        <w:t>на</w:t>
      </w:r>
      <w:r w:rsidR="005A44CA" w:rsidRPr="009C14A0">
        <w:t xml:space="preserve"> </w:t>
      </w:r>
      <w:r w:rsidRPr="009C14A0">
        <w:t>12,9%</w:t>
      </w:r>
      <w:r w:rsidR="005A44CA" w:rsidRPr="009C14A0">
        <w:t xml:space="preserve"> - </w:t>
      </w:r>
      <w:r w:rsidRPr="009C14A0">
        <w:t>накопления.</w:t>
      </w:r>
      <w:r w:rsidR="005A44CA" w:rsidRPr="009C14A0">
        <w:t xml:space="preserve"> </w:t>
      </w:r>
      <w:r w:rsidRPr="009C14A0">
        <w:t>У</w:t>
      </w:r>
      <w:r w:rsidR="005A44CA" w:rsidRPr="009C14A0">
        <w:t xml:space="preserve"> </w:t>
      </w:r>
      <w:r w:rsidRPr="009C14A0">
        <w:t>НПФ</w:t>
      </w:r>
      <w:r w:rsidR="005A44CA" w:rsidRPr="009C14A0">
        <w:t xml:space="preserve"> </w:t>
      </w:r>
      <w:r w:rsidR="004F32A3" w:rsidRPr="009C14A0">
        <w:t>«</w:t>
      </w:r>
      <w:r w:rsidRPr="009C14A0">
        <w:t>Газфонд</w:t>
      </w:r>
      <w:r w:rsidR="004F32A3" w:rsidRPr="009C14A0">
        <w:t>»</w:t>
      </w:r>
      <w:r w:rsidR="005A44CA" w:rsidRPr="009C14A0">
        <w:t xml:space="preserve"> </w:t>
      </w:r>
      <w:r w:rsidRPr="009C14A0">
        <w:t>доходность</w:t>
      </w:r>
      <w:r w:rsidR="005A44CA" w:rsidRPr="009C14A0">
        <w:t xml:space="preserve"> </w:t>
      </w:r>
      <w:r w:rsidRPr="009C14A0">
        <w:t>пенсионных</w:t>
      </w:r>
      <w:r w:rsidR="005A44CA" w:rsidRPr="009C14A0">
        <w:t xml:space="preserve"> </w:t>
      </w:r>
      <w:r w:rsidRPr="009C14A0">
        <w:t>резервов</w:t>
      </w:r>
      <w:r w:rsidR="005A44CA" w:rsidRPr="009C14A0">
        <w:t xml:space="preserve"> </w:t>
      </w:r>
      <w:r w:rsidRPr="009C14A0">
        <w:t>оказалась</w:t>
      </w:r>
      <w:r w:rsidR="005A44CA" w:rsidRPr="009C14A0">
        <w:t xml:space="preserve"> </w:t>
      </w:r>
      <w:r w:rsidRPr="009C14A0">
        <w:t>сопоставимой</w:t>
      </w:r>
      <w:r w:rsidR="005A44CA" w:rsidRPr="009C14A0">
        <w:t xml:space="preserve"> - </w:t>
      </w:r>
      <w:r w:rsidRPr="009C14A0">
        <w:t>12%.</w:t>
      </w:r>
      <w:r w:rsidR="005A44CA" w:rsidRPr="009C14A0">
        <w:t xml:space="preserve"> </w:t>
      </w:r>
      <w:r w:rsidRPr="009C14A0">
        <w:t>Для</w:t>
      </w:r>
      <w:r w:rsidR="005A44CA" w:rsidRPr="009C14A0">
        <w:t xml:space="preserve"> </w:t>
      </w:r>
      <w:r w:rsidRPr="009C14A0">
        <w:t>работы</w:t>
      </w:r>
      <w:r w:rsidR="005A44CA" w:rsidRPr="009C14A0">
        <w:t xml:space="preserve"> </w:t>
      </w:r>
      <w:r w:rsidRPr="009C14A0">
        <w:t>с</w:t>
      </w:r>
      <w:r w:rsidR="005A44CA" w:rsidRPr="009C14A0">
        <w:t xml:space="preserve"> </w:t>
      </w:r>
      <w:r w:rsidRPr="009C14A0">
        <w:t>накоплениями</w:t>
      </w:r>
      <w:r w:rsidR="005A44CA" w:rsidRPr="009C14A0">
        <w:t xml:space="preserve"> </w:t>
      </w:r>
      <w:r w:rsidRPr="009C14A0">
        <w:t>у</w:t>
      </w:r>
      <w:r w:rsidR="005A44CA" w:rsidRPr="009C14A0">
        <w:t xml:space="preserve"> </w:t>
      </w:r>
      <w:r w:rsidR="004F32A3" w:rsidRPr="009C14A0">
        <w:t>«</w:t>
      </w:r>
      <w:r w:rsidRPr="009C14A0">
        <w:t>Газпрома</w:t>
      </w:r>
      <w:r w:rsidR="004F32A3" w:rsidRPr="009C14A0">
        <w:t>»</w:t>
      </w:r>
      <w:r w:rsidR="005A44CA" w:rsidRPr="009C14A0">
        <w:t xml:space="preserve"> </w:t>
      </w:r>
      <w:r w:rsidRPr="009C14A0">
        <w:t>есть</w:t>
      </w:r>
      <w:r w:rsidR="005A44CA" w:rsidRPr="009C14A0">
        <w:t xml:space="preserve"> </w:t>
      </w:r>
      <w:r w:rsidRPr="009C14A0">
        <w:t>отдельный</w:t>
      </w:r>
      <w:r w:rsidR="005A44CA" w:rsidRPr="009C14A0">
        <w:t xml:space="preserve"> </w:t>
      </w:r>
      <w:r w:rsidRPr="009C14A0">
        <w:t>фонд,</w:t>
      </w:r>
      <w:r w:rsidR="005A44CA" w:rsidRPr="009C14A0">
        <w:t xml:space="preserve"> </w:t>
      </w:r>
      <w:r w:rsidRPr="009C14A0">
        <w:t>который</w:t>
      </w:r>
      <w:r w:rsidR="005A44CA" w:rsidRPr="009C14A0">
        <w:t xml:space="preserve"> </w:t>
      </w:r>
      <w:r w:rsidRPr="009C14A0">
        <w:t>также</w:t>
      </w:r>
      <w:r w:rsidR="005A44CA" w:rsidRPr="009C14A0">
        <w:t xml:space="preserve"> </w:t>
      </w:r>
      <w:r w:rsidRPr="009C14A0">
        <w:t>показал</w:t>
      </w:r>
      <w:r w:rsidR="005A44CA" w:rsidRPr="009C14A0">
        <w:t xml:space="preserve"> </w:t>
      </w:r>
      <w:r w:rsidRPr="009C14A0">
        <w:t>вторую</w:t>
      </w:r>
      <w:r w:rsidR="005A44CA" w:rsidRPr="009C14A0">
        <w:t xml:space="preserve"> </w:t>
      </w:r>
      <w:r w:rsidRPr="009C14A0">
        <w:t>после</w:t>
      </w:r>
      <w:r w:rsidR="005A44CA" w:rsidRPr="009C14A0">
        <w:t xml:space="preserve"> </w:t>
      </w:r>
      <w:r w:rsidRPr="009C14A0">
        <w:t>Сбера</w:t>
      </w:r>
      <w:r w:rsidR="005A44CA" w:rsidRPr="009C14A0">
        <w:t xml:space="preserve"> </w:t>
      </w:r>
      <w:r w:rsidRPr="009C14A0">
        <w:t>доходность</w:t>
      </w:r>
      <w:r w:rsidR="005A44CA" w:rsidRPr="009C14A0">
        <w:t xml:space="preserve"> - </w:t>
      </w:r>
      <w:r w:rsidRPr="009C14A0">
        <w:t>11,6%.</w:t>
      </w:r>
    </w:p>
    <w:p w:rsidR="00836082" w:rsidRPr="009C14A0" w:rsidRDefault="004A0BE8" w:rsidP="00836082">
      <w:r>
        <w:rPr>
          <w:noProof/>
        </w:rPr>
        <w:lastRenderedPageBreak/>
        <w:drawing>
          <wp:inline distT="0" distB="0" distL="0" distR="0">
            <wp:extent cx="5760720" cy="7277100"/>
            <wp:effectExtent l="0" t="0" r="0" b="0"/>
            <wp:docPr id="3" name="Рисунок 3" descr="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277100"/>
                    </a:xfrm>
                    <a:prstGeom prst="rect">
                      <a:avLst/>
                    </a:prstGeom>
                    <a:noFill/>
                    <a:ln>
                      <a:noFill/>
                    </a:ln>
                  </pic:spPr>
                </pic:pic>
              </a:graphicData>
            </a:graphic>
          </wp:inline>
        </w:drawing>
      </w:r>
    </w:p>
    <w:p w:rsidR="00086BF4" w:rsidRPr="009C14A0" w:rsidRDefault="00086BF4" w:rsidP="00836082">
      <w:r w:rsidRPr="009C14A0">
        <w:t>Источник:</w:t>
      </w:r>
      <w:r w:rsidR="005A44CA" w:rsidRPr="009C14A0">
        <w:t xml:space="preserve"> </w:t>
      </w:r>
      <w:r w:rsidRPr="009C14A0">
        <w:t>Банк</w:t>
      </w:r>
      <w:r w:rsidR="005A44CA" w:rsidRPr="009C14A0">
        <w:t xml:space="preserve"> </w:t>
      </w:r>
      <w:r w:rsidRPr="009C14A0">
        <w:t>России</w:t>
      </w:r>
      <w:r w:rsidR="009A37DF" w:rsidRPr="009C14A0">
        <w:t>.</w:t>
      </w:r>
    </w:p>
    <w:p w:rsidR="00836082" w:rsidRPr="009C14A0" w:rsidRDefault="009A37DF" w:rsidP="00836082">
      <w:r w:rsidRPr="009C14A0">
        <w:t>НА</w:t>
      </w:r>
      <w:r w:rsidR="005A44CA" w:rsidRPr="009C14A0">
        <w:t xml:space="preserve"> </w:t>
      </w:r>
      <w:r w:rsidRPr="009C14A0">
        <w:t>ЧЕМ</w:t>
      </w:r>
      <w:r w:rsidR="005A44CA" w:rsidRPr="009C14A0">
        <w:t xml:space="preserve"> </w:t>
      </w:r>
      <w:r w:rsidRPr="009C14A0">
        <w:t>ЗАРАБОТАЛИ</w:t>
      </w:r>
      <w:r w:rsidR="005A44CA" w:rsidRPr="009C14A0">
        <w:t xml:space="preserve"> </w:t>
      </w:r>
      <w:r w:rsidRPr="009C14A0">
        <w:t>НПФ</w:t>
      </w:r>
    </w:p>
    <w:p w:rsidR="00836082" w:rsidRPr="009C14A0" w:rsidRDefault="00836082" w:rsidP="00836082">
      <w:r w:rsidRPr="009C14A0">
        <w:t>Как</w:t>
      </w:r>
      <w:r w:rsidR="005A44CA" w:rsidRPr="009C14A0">
        <w:t xml:space="preserve"> </w:t>
      </w:r>
      <w:r w:rsidRPr="009C14A0">
        <w:t>по</w:t>
      </w:r>
      <w:r w:rsidR="005A44CA" w:rsidRPr="009C14A0">
        <w:t xml:space="preserve"> </w:t>
      </w:r>
      <w:r w:rsidRPr="009C14A0">
        <w:t>резервам,</w:t>
      </w:r>
      <w:r w:rsidR="005A44CA" w:rsidRPr="009C14A0">
        <w:t xml:space="preserve"> </w:t>
      </w:r>
      <w:r w:rsidRPr="009C14A0">
        <w:t>так</w:t>
      </w:r>
      <w:r w:rsidR="005A44CA" w:rsidRPr="009C14A0">
        <w:t xml:space="preserve"> </w:t>
      </w:r>
      <w:r w:rsidRPr="009C14A0">
        <w:t>и</w:t>
      </w:r>
      <w:r w:rsidR="005A44CA" w:rsidRPr="009C14A0">
        <w:t xml:space="preserve"> </w:t>
      </w:r>
      <w:r w:rsidRPr="009C14A0">
        <w:t>по</w:t>
      </w:r>
      <w:r w:rsidR="005A44CA" w:rsidRPr="009C14A0">
        <w:t xml:space="preserve"> </w:t>
      </w:r>
      <w:r w:rsidRPr="009C14A0">
        <w:t>накоплениям</w:t>
      </w:r>
      <w:r w:rsidR="005A44CA" w:rsidRPr="009C14A0">
        <w:t xml:space="preserve"> </w:t>
      </w:r>
      <w:r w:rsidRPr="009C14A0">
        <w:t>положительную</w:t>
      </w:r>
      <w:r w:rsidR="005A44CA" w:rsidRPr="009C14A0">
        <w:t xml:space="preserve"> </w:t>
      </w:r>
      <w:r w:rsidRPr="009C14A0">
        <w:t>доходность</w:t>
      </w:r>
      <w:r w:rsidR="005A44CA" w:rsidRPr="009C14A0">
        <w:t xml:space="preserve"> </w:t>
      </w:r>
      <w:r w:rsidRPr="009C14A0">
        <w:t>в</w:t>
      </w:r>
      <w:r w:rsidR="005A44CA" w:rsidRPr="009C14A0">
        <w:t xml:space="preserve"> </w:t>
      </w:r>
      <w:r w:rsidRPr="009C14A0">
        <w:t>2023</w:t>
      </w:r>
      <w:r w:rsidR="005A44CA" w:rsidRPr="009C14A0">
        <w:t xml:space="preserve"> </w:t>
      </w:r>
      <w:r w:rsidRPr="009C14A0">
        <w:t>году</w:t>
      </w:r>
      <w:r w:rsidR="005A44CA" w:rsidRPr="009C14A0">
        <w:t xml:space="preserve"> </w:t>
      </w:r>
      <w:r w:rsidRPr="009C14A0">
        <w:t>смогли</w:t>
      </w:r>
      <w:r w:rsidR="005A44CA" w:rsidRPr="009C14A0">
        <w:t xml:space="preserve"> </w:t>
      </w:r>
      <w:r w:rsidRPr="009C14A0">
        <w:t>показать</w:t>
      </w:r>
      <w:r w:rsidR="005A44CA" w:rsidRPr="009C14A0">
        <w:t xml:space="preserve"> </w:t>
      </w:r>
      <w:r w:rsidRPr="009C14A0">
        <w:t>все</w:t>
      </w:r>
      <w:r w:rsidR="005A44CA" w:rsidRPr="009C14A0">
        <w:t xml:space="preserve"> </w:t>
      </w:r>
      <w:r w:rsidRPr="009C14A0">
        <w:t>без</w:t>
      </w:r>
      <w:r w:rsidR="005A44CA" w:rsidRPr="009C14A0">
        <w:t xml:space="preserve"> </w:t>
      </w:r>
      <w:r w:rsidRPr="009C14A0">
        <w:t>исключения</w:t>
      </w:r>
      <w:r w:rsidR="005A44CA" w:rsidRPr="009C14A0">
        <w:t xml:space="preserve"> </w:t>
      </w:r>
      <w:r w:rsidRPr="009C14A0">
        <w:t>российские</w:t>
      </w:r>
      <w:r w:rsidR="005A44CA" w:rsidRPr="009C14A0">
        <w:t xml:space="preserve"> </w:t>
      </w:r>
      <w:r w:rsidRPr="009C14A0">
        <w:t>негосударственные</w:t>
      </w:r>
      <w:r w:rsidR="005A44CA" w:rsidRPr="009C14A0">
        <w:t xml:space="preserve"> </w:t>
      </w:r>
      <w:r w:rsidRPr="009C14A0">
        <w:t>фонды</w:t>
      </w:r>
      <w:r w:rsidR="005A44CA" w:rsidRPr="009C14A0">
        <w:t xml:space="preserve"> - </w:t>
      </w:r>
      <w:r w:rsidRPr="009C14A0">
        <w:t>на</w:t>
      </w:r>
      <w:r w:rsidR="005A44CA" w:rsidRPr="009C14A0">
        <w:t xml:space="preserve"> </w:t>
      </w:r>
      <w:r w:rsidRPr="009C14A0">
        <w:t>конец</w:t>
      </w:r>
      <w:r w:rsidR="005A44CA" w:rsidRPr="009C14A0">
        <w:t xml:space="preserve"> </w:t>
      </w:r>
      <w:r w:rsidRPr="009C14A0">
        <w:t>года</w:t>
      </w:r>
      <w:r w:rsidR="005A44CA" w:rsidRPr="009C14A0">
        <w:t xml:space="preserve"> </w:t>
      </w:r>
      <w:r w:rsidRPr="009C14A0">
        <w:t>их</w:t>
      </w:r>
      <w:r w:rsidR="005A44CA" w:rsidRPr="009C14A0">
        <w:t xml:space="preserve"> </w:t>
      </w:r>
      <w:r w:rsidRPr="009C14A0">
        <w:t>было</w:t>
      </w:r>
      <w:r w:rsidR="005A44CA" w:rsidRPr="009C14A0">
        <w:t xml:space="preserve"> </w:t>
      </w:r>
      <w:r w:rsidRPr="009C14A0">
        <w:t>37.</w:t>
      </w:r>
      <w:r w:rsidR="005A44CA" w:rsidRPr="009C14A0">
        <w:t xml:space="preserve"> </w:t>
      </w:r>
      <w:r w:rsidRPr="009C14A0">
        <w:t>При</w:t>
      </w:r>
      <w:r w:rsidR="005A44CA" w:rsidRPr="009C14A0">
        <w:t xml:space="preserve"> </w:t>
      </w:r>
      <w:r w:rsidRPr="009C14A0">
        <w:t>этом</w:t>
      </w:r>
      <w:r w:rsidR="005A44CA" w:rsidRPr="009C14A0">
        <w:t xml:space="preserve"> </w:t>
      </w:r>
      <w:r w:rsidRPr="009C14A0">
        <w:t>даже</w:t>
      </w:r>
      <w:r w:rsidR="005A44CA" w:rsidRPr="009C14A0">
        <w:t xml:space="preserve"> </w:t>
      </w:r>
      <w:r w:rsidRPr="009C14A0">
        <w:t>внутри</w:t>
      </w:r>
      <w:r w:rsidR="005A44CA" w:rsidRPr="009C14A0">
        <w:t xml:space="preserve"> </w:t>
      </w:r>
      <w:r w:rsidRPr="009C14A0">
        <w:t>топ-10</w:t>
      </w:r>
      <w:r w:rsidR="005A44CA" w:rsidRPr="009C14A0">
        <w:t xml:space="preserve"> </w:t>
      </w:r>
      <w:r w:rsidRPr="009C14A0">
        <w:t>результаты</w:t>
      </w:r>
      <w:r w:rsidR="005A44CA" w:rsidRPr="009C14A0">
        <w:t xml:space="preserve"> </w:t>
      </w:r>
      <w:r w:rsidRPr="009C14A0">
        <w:t>сильно</w:t>
      </w:r>
      <w:r w:rsidR="005A44CA" w:rsidRPr="009C14A0">
        <w:t xml:space="preserve"> </w:t>
      </w:r>
      <w:r w:rsidRPr="009C14A0">
        <w:t>разнятся.</w:t>
      </w:r>
    </w:p>
    <w:p w:rsidR="00836082" w:rsidRPr="009C14A0" w:rsidRDefault="00836082" w:rsidP="00836082">
      <w:r w:rsidRPr="009C14A0">
        <w:lastRenderedPageBreak/>
        <w:t>На</w:t>
      </w:r>
      <w:r w:rsidR="005A44CA" w:rsidRPr="009C14A0">
        <w:t xml:space="preserve"> </w:t>
      </w:r>
      <w:r w:rsidRPr="009C14A0">
        <w:t>графике</w:t>
      </w:r>
      <w:r w:rsidR="005A44CA" w:rsidRPr="009C14A0">
        <w:t xml:space="preserve"> </w:t>
      </w:r>
      <w:r w:rsidRPr="009C14A0">
        <w:t>ниже</w:t>
      </w:r>
      <w:r w:rsidR="005A44CA" w:rsidRPr="009C14A0">
        <w:t xml:space="preserve"> - </w:t>
      </w:r>
      <w:r w:rsidRPr="009C14A0">
        <w:t>красноречивое</w:t>
      </w:r>
      <w:r w:rsidR="005A44CA" w:rsidRPr="009C14A0">
        <w:t xml:space="preserve"> </w:t>
      </w:r>
      <w:r w:rsidRPr="009C14A0">
        <w:t>объяснение,</w:t>
      </w:r>
      <w:r w:rsidR="005A44CA" w:rsidRPr="009C14A0">
        <w:t xml:space="preserve"> </w:t>
      </w:r>
      <w:r w:rsidRPr="009C14A0">
        <w:t>почему</w:t>
      </w:r>
      <w:r w:rsidR="005A44CA" w:rsidRPr="009C14A0">
        <w:t xml:space="preserve"> </w:t>
      </w:r>
      <w:r w:rsidRPr="009C14A0">
        <w:t>Сбер</w:t>
      </w:r>
      <w:r w:rsidR="005A44CA" w:rsidRPr="009C14A0">
        <w:t xml:space="preserve"> </w:t>
      </w:r>
      <w:r w:rsidRPr="009C14A0">
        <w:t>и</w:t>
      </w:r>
      <w:r w:rsidR="005A44CA" w:rsidRPr="009C14A0">
        <w:t xml:space="preserve"> </w:t>
      </w:r>
      <w:r w:rsidR="004F32A3" w:rsidRPr="009C14A0">
        <w:t>«</w:t>
      </w:r>
      <w:r w:rsidRPr="009C14A0">
        <w:t>Газпром</w:t>
      </w:r>
      <w:r w:rsidR="004F32A3" w:rsidRPr="009C14A0">
        <w:t>»</w:t>
      </w:r>
      <w:r w:rsidR="005A44CA" w:rsidRPr="009C14A0">
        <w:t xml:space="preserve"> </w:t>
      </w:r>
      <w:r w:rsidRPr="009C14A0">
        <w:t>в</w:t>
      </w:r>
      <w:r w:rsidR="005A44CA" w:rsidRPr="009C14A0">
        <w:t xml:space="preserve"> </w:t>
      </w:r>
      <w:r w:rsidRPr="009C14A0">
        <w:t>этот</w:t>
      </w:r>
      <w:r w:rsidR="005A44CA" w:rsidRPr="009C14A0">
        <w:t xml:space="preserve"> </w:t>
      </w:r>
      <w:r w:rsidRPr="009C14A0">
        <w:t>раз</w:t>
      </w:r>
      <w:r w:rsidR="005A44CA" w:rsidRPr="009C14A0">
        <w:t xml:space="preserve"> </w:t>
      </w:r>
      <w:r w:rsidRPr="009C14A0">
        <w:t>превзошли</w:t>
      </w:r>
      <w:r w:rsidR="005A44CA" w:rsidRPr="009C14A0">
        <w:t xml:space="preserve"> </w:t>
      </w:r>
      <w:r w:rsidRPr="009C14A0">
        <w:t>конкурентов</w:t>
      </w:r>
      <w:r w:rsidR="005A44CA" w:rsidRPr="009C14A0">
        <w:t xml:space="preserve"> </w:t>
      </w:r>
      <w:r w:rsidRPr="009C14A0">
        <w:t>в</w:t>
      </w:r>
      <w:r w:rsidR="005A44CA" w:rsidRPr="009C14A0">
        <w:t xml:space="preserve"> </w:t>
      </w:r>
      <w:r w:rsidRPr="009C14A0">
        <w:t>доходности.</w:t>
      </w:r>
      <w:r w:rsidR="005A44CA" w:rsidRPr="009C14A0">
        <w:t xml:space="preserve"> </w:t>
      </w:r>
      <w:r w:rsidRPr="009C14A0">
        <w:t>В</w:t>
      </w:r>
      <w:r w:rsidR="005A44CA" w:rsidRPr="009C14A0">
        <w:t xml:space="preserve"> </w:t>
      </w:r>
      <w:r w:rsidRPr="009C14A0">
        <w:t>составе</w:t>
      </w:r>
      <w:r w:rsidR="005A44CA" w:rsidRPr="009C14A0">
        <w:t xml:space="preserve"> </w:t>
      </w:r>
      <w:r w:rsidRPr="009C14A0">
        <w:t>их</w:t>
      </w:r>
      <w:r w:rsidR="005A44CA" w:rsidRPr="009C14A0">
        <w:t xml:space="preserve"> </w:t>
      </w:r>
      <w:r w:rsidRPr="009C14A0">
        <w:t>портфелей</w:t>
      </w:r>
      <w:r w:rsidR="005A44CA" w:rsidRPr="009C14A0">
        <w:t xml:space="preserve"> </w:t>
      </w:r>
      <w:r w:rsidRPr="009C14A0">
        <w:t>значительно</w:t>
      </w:r>
      <w:r w:rsidR="005A44CA" w:rsidRPr="009C14A0">
        <w:t xml:space="preserve"> </w:t>
      </w:r>
      <w:r w:rsidRPr="009C14A0">
        <w:t>больше</w:t>
      </w:r>
      <w:r w:rsidR="005A44CA" w:rsidRPr="009C14A0">
        <w:t xml:space="preserve"> </w:t>
      </w:r>
      <w:r w:rsidRPr="009C14A0">
        <w:t>акций,</w:t>
      </w:r>
      <w:r w:rsidR="005A44CA" w:rsidRPr="009C14A0">
        <w:t xml:space="preserve"> </w:t>
      </w:r>
      <w:r w:rsidRPr="009C14A0">
        <w:t>которые</w:t>
      </w:r>
      <w:r w:rsidR="005A44CA" w:rsidRPr="009C14A0">
        <w:t xml:space="preserve"> </w:t>
      </w:r>
      <w:r w:rsidRPr="009C14A0">
        <w:t>в</w:t>
      </w:r>
      <w:r w:rsidR="005A44CA" w:rsidRPr="009C14A0">
        <w:t xml:space="preserve"> </w:t>
      </w:r>
      <w:r w:rsidRPr="009C14A0">
        <w:t>прошлом</w:t>
      </w:r>
      <w:r w:rsidR="005A44CA" w:rsidRPr="009C14A0">
        <w:t xml:space="preserve"> </w:t>
      </w:r>
      <w:r w:rsidRPr="009C14A0">
        <w:t>году</w:t>
      </w:r>
      <w:r w:rsidR="005A44CA" w:rsidRPr="009C14A0">
        <w:t xml:space="preserve"> </w:t>
      </w:r>
      <w:r w:rsidRPr="009C14A0">
        <w:t>показали</w:t>
      </w:r>
      <w:r w:rsidR="005A44CA" w:rsidRPr="009C14A0">
        <w:t xml:space="preserve"> </w:t>
      </w:r>
      <w:r w:rsidRPr="009C14A0">
        <w:t>сильный</w:t>
      </w:r>
      <w:r w:rsidR="005A44CA" w:rsidRPr="009C14A0">
        <w:t xml:space="preserve"> </w:t>
      </w:r>
      <w:r w:rsidRPr="009C14A0">
        <w:t>восстановительный</w:t>
      </w:r>
      <w:r w:rsidR="005A44CA" w:rsidRPr="009C14A0">
        <w:t xml:space="preserve"> </w:t>
      </w:r>
      <w:r w:rsidRPr="009C14A0">
        <w:t>рост.</w:t>
      </w:r>
      <w:r w:rsidR="005A44CA" w:rsidRPr="009C14A0">
        <w:t xml:space="preserve"> </w:t>
      </w:r>
      <w:r w:rsidRPr="009C14A0">
        <w:t>В</w:t>
      </w:r>
      <w:r w:rsidR="005A44CA" w:rsidRPr="009C14A0">
        <w:t xml:space="preserve"> </w:t>
      </w:r>
      <w:r w:rsidRPr="009C14A0">
        <w:t>пенсионных</w:t>
      </w:r>
      <w:r w:rsidR="005A44CA" w:rsidRPr="009C14A0">
        <w:t xml:space="preserve"> </w:t>
      </w:r>
      <w:r w:rsidRPr="009C14A0">
        <w:t>накоплениях</w:t>
      </w:r>
      <w:r w:rsidR="005A44CA" w:rsidRPr="009C14A0">
        <w:t xml:space="preserve"> </w:t>
      </w:r>
      <w:r w:rsidRPr="009C14A0">
        <w:t>НПФ</w:t>
      </w:r>
      <w:r w:rsidR="005A44CA" w:rsidRPr="009C14A0">
        <w:t xml:space="preserve"> </w:t>
      </w:r>
      <w:r w:rsidRPr="009C14A0">
        <w:t>Сбербанка</w:t>
      </w:r>
      <w:r w:rsidR="005A44CA" w:rsidRPr="009C14A0">
        <w:t xml:space="preserve"> </w:t>
      </w:r>
      <w:r w:rsidRPr="009C14A0">
        <w:t>их</w:t>
      </w:r>
      <w:r w:rsidR="005A44CA" w:rsidRPr="009C14A0">
        <w:t xml:space="preserve"> </w:t>
      </w:r>
      <w:r w:rsidRPr="009C14A0">
        <w:t>доля</w:t>
      </w:r>
      <w:r w:rsidR="005A44CA" w:rsidRPr="009C14A0">
        <w:t xml:space="preserve"> </w:t>
      </w:r>
      <w:r w:rsidRPr="009C14A0">
        <w:t>на</w:t>
      </w:r>
      <w:r w:rsidR="005A44CA" w:rsidRPr="009C14A0">
        <w:t xml:space="preserve"> </w:t>
      </w:r>
      <w:r w:rsidRPr="009C14A0">
        <w:t>конец</w:t>
      </w:r>
      <w:r w:rsidR="005A44CA" w:rsidRPr="009C14A0">
        <w:t xml:space="preserve"> </w:t>
      </w:r>
      <w:r w:rsidRPr="009C14A0">
        <w:t>года</w:t>
      </w:r>
      <w:r w:rsidR="005A44CA" w:rsidRPr="009C14A0">
        <w:t xml:space="preserve"> </w:t>
      </w:r>
      <w:r w:rsidRPr="009C14A0">
        <w:t>составляла</w:t>
      </w:r>
      <w:r w:rsidR="005A44CA" w:rsidRPr="009C14A0">
        <w:t xml:space="preserve"> </w:t>
      </w:r>
      <w:r w:rsidRPr="009C14A0">
        <w:t>около</w:t>
      </w:r>
      <w:r w:rsidR="005A44CA" w:rsidRPr="009C14A0">
        <w:t xml:space="preserve"> </w:t>
      </w:r>
      <w:r w:rsidRPr="009C14A0">
        <w:t>12%,</w:t>
      </w:r>
      <w:r w:rsidR="005A44CA" w:rsidRPr="009C14A0">
        <w:t xml:space="preserve"> </w:t>
      </w:r>
      <w:r w:rsidRPr="009C14A0">
        <w:t>у</w:t>
      </w:r>
      <w:r w:rsidR="005A44CA" w:rsidRPr="009C14A0">
        <w:t xml:space="preserve"> </w:t>
      </w:r>
      <w:r w:rsidRPr="009C14A0">
        <w:t>НПФ</w:t>
      </w:r>
      <w:r w:rsidR="005A44CA" w:rsidRPr="009C14A0">
        <w:t xml:space="preserve"> </w:t>
      </w:r>
      <w:r w:rsidR="004F32A3" w:rsidRPr="009C14A0">
        <w:t>«</w:t>
      </w:r>
      <w:r w:rsidRPr="009C14A0">
        <w:t>Газфонд</w:t>
      </w:r>
      <w:r w:rsidR="005A44CA" w:rsidRPr="009C14A0">
        <w:t xml:space="preserve"> </w:t>
      </w:r>
      <w:r w:rsidRPr="009C14A0">
        <w:t>Пенсионные</w:t>
      </w:r>
      <w:r w:rsidR="005A44CA" w:rsidRPr="009C14A0">
        <w:t xml:space="preserve"> </w:t>
      </w:r>
      <w:r w:rsidRPr="009C14A0">
        <w:t>накопления</w:t>
      </w:r>
      <w:r w:rsidR="004F32A3" w:rsidRPr="009C14A0">
        <w:t>»</w:t>
      </w:r>
      <w:r w:rsidR="005A44CA" w:rsidRPr="009C14A0">
        <w:t xml:space="preserve"> - </w:t>
      </w:r>
      <w:r w:rsidRPr="009C14A0">
        <w:t>примерно</w:t>
      </w:r>
      <w:r w:rsidR="005A44CA" w:rsidRPr="009C14A0">
        <w:t xml:space="preserve"> </w:t>
      </w:r>
      <w:r w:rsidRPr="009C14A0">
        <w:t>9%,</w:t>
      </w:r>
      <w:r w:rsidR="005A44CA" w:rsidRPr="009C14A0">
        <w:t xml:space="preserve"> </w:t>
      </w:r>
      <w:r w:rsidRPr="009C14A0">
        <w:t>у</w:t>
      </w:r>
      <w:r w:rsidR="005A44CA" w:rsidRPr="009C14A0">
        <w:t xml:space="preserve"> </w:t>
      </w:r>
      <w:r w:rsidRPr="009C14A0">
        <w:t>всех</w:t>
      </w:r>
      <w:r w:rsidR="005A44CA" w:rsidRPr="009C14A0">
        <w:t xml:space="preserve"> </w:t>
      </w:r>
      <w:r w:rsidRPr="009C14A0">
        <w:t>остальных</w:t>
      </w:r>
      <w:r w:rsidR="005A44CA" w:rsidRPr="009C14A0">
        <w:t xml:space="preserve"> - </w:t>
      </w:r>
      <w:r w:rsidRPr="009C14A0">
        <w:t>менее</w:t>
      </w:r>
      <w:r w:rsidR="005A44CA" w:rsidRPr="009C14A0">
        <w:t xml:space="preserve"> </w:t>
      </w:r>
      <w:r w:rsidRPr="009C14A0">
        <w:t>6%.</w:t>
      </w:r>
    </w:p>
    <w:p w:rsidR="00836082" w:rsidRPr="009C14A0" w:rsidRDefault="00836082" w:rsidP="00836082">
      <w:r w:rsidRPr="009C14A0">
        <w:t>Худший</w:t>
      </w:r>
      <w:r w:rsidR="005A44CA" w:rsidRPr="009C14A0">
        <w:t xml:space="preserve"> </w:t>
      </w:r>
      <w:r w:rsidRPr="009C14A0">
        <w:t>результат</w:t>
      </w:r>
      <w:r w:rsidR="005A44CA" w:rsidRPr="009C14A0">
        <w:t xml:space="preserve"> </w:t>
      </w:r>
      <w:r w:rsidRPr="009C14A0">
        <w:t>показали</w:t>
      </w:r>
      <w:r w:rsidR="005A44CA" w:rsidRPr="009C14A0">
        <w:t xml:space="preserve"> </w:t>
      </w:r>
      <w:r w:rsidRPr="009C14A0">
        <w:t>фонды,</w:t>
      </w:r>
      <w:r w:rsidR="005A44CA" w:rsidRPr="009C14A0">
        <w:t xml:space="preserve"> </w:t>
      </w:r>
      <w:r w:rsidRPr="009C14A0">
        <w:t>в</w:t>
      </w:r>
      <w:r w:rsidR="005A44CA" w:rsidRPr="009C14A0">
        <w:t xml:space="preserve"> </w:t>
      </w:r>
      <w:r w:rsidRPr="009C14A0">
        <w:t>активах</w:t>
      </w:r>
      <w:r w:rsidR="005A44CA" w:rsidRPr="009C14A0">
        <w:t xml:space="preserve"> </w:t>
      </w:r>
      <w:r w:rsidRPr="009C14A0">
        <w:t>которых</w:t>
      </w:r>
      <w:r w:rsidR="005A44CA" w:rsidRPr="009C14A0">
        <w:t xml:space="preserve"> </w:t>
      </w:r>
      <w:r w:rsidRPr="009C14A0">
        <w:t>акций</w:t>
      </w:r>
      <w:r w:rsidR="005A44CA" w:rsidRPr="009C14A0">
        <w:t xml:space="preserve"> </w:t>
      </w:r>
      <w:r w:rsidRPr="009C14A0">
        <w:t>нет</w:t>
      </w:r>
      <w:r w:rsidR="005A44CA" w:rsidRPr="009C14A0">
        <w:t xml:space="preserve"> </w:t>
      </w:r>
      <w:r w:rsidRPr="009C14A0">
        <w:t>совсем.</w:t>
      </w:r>
    </w:p>
    <w:p w:rsidR="00086BF4" w:rsidRPr="009C14A0" w:rsidRDefault="004A0BE8" w:rsidP="00836082">
      <w:r>
        <w:rPr>
          <w:noProof/>
        </w:rPr>
        <w:drawing>
          <wp:inline distT="0" distB="0" distL="0" distR="0">
            <wp:extent cx="5760720" cy="5768340"/>
            <wp:effectExtent l="0" t="0" r="0" b="0"/>
            <wp:docPr id="4" name="Рисунок 4" descr="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5768340"/>
                    </a:xfrm>
                    <a:prstGeom prst="rect">
                      <a:avLst/>
                    </a:prstGeom>
                    <a:noFill/>
                    <a:ln>
                      <a:noFill/>
                    </a:ln>
                  </pic:spPr>
                </pic:pic>
              </a:graphicData>
            </a:graphic>
          </wp:inline>
        </w:drawing>
      </w:r>
    </w:p>
    <w:p w:rsidR="00086BF4" w:rsidRPr="009C14A0" w:rsidRDefault="00086BF4" w:rsidP="00836082">
      <w:r w:rsidRPr="009C14A0">
        <w:t>Источник:</w:t>
      </w:r>
      <w:r w:rsidR="005A44CA" w:rsidRPr="009C14A0">
        <w:t xml:space="preserve"> </w:t>
      </w:r>
      <w:r w:rsidRPr="009C14A0">
        <w:t>Банк</w:t>
      </w:r>
      <w:r w:rsidR="005A44CA" w:rsidRPr="009C14A0">
        <w:t xml:space="preserve"> </w:t>
      </w:r>
      <w:r w:rsidRPr="009C14A0">
        <w:t>России</w:t>
      </w:r>
      <w:r w:rsidR="009A37DF" w:rsidRPr="009C14A0">
        <w:t>.</w:t>
      </w:r>
    </w:p>
    <w:p w:rsidR="00836082" w:rsidRPr="009C14A0" w:rsidRDefault="009A37DF" w:rsidP="00836082">
      <w:r w:rsidRPr="009C14A0">
        <w:t>ПОЧЕМУ</w:t>
      </w:r>
      <w:r w:rsidR="005A44CA" w:rsidRPr="009C14A0">
        <w:t xml:space="preserve"> </w:t>
      </w:r>
      <w:r w:rsidRPr="009C14A0">
        <w:t>НПФ</w:t>
      </w:r>
      <w:r w:rsidR="005A44CA" w:rsidRPr="009C14A0">
        <w:t xml:space="preserve"> </w:t>
      </w:r>
      <w:r w:rsidRPr="009C14A0">
        <w:t>МАЛО</w:t>
      </w:r>
      <w:r w:rsidR="005A44CA" w:rsidRPr="009C14A0">
        <w:t xml:space="preserve"> </w:t>
      </w:r>
      <w:r w:rsidRPr="009C14A0">
        <w:t>ВКЛАДЫВАЮТ</w:t>
      </w:r>
      <w:r w:rsidR="005A44CA" w:rsidRPr="009C14A0">
        <w:t xml:space="preserve"> </w:t>
      </w:r>
      <w:r w:rsidRPr="009C14A0">
        <w:t>В</w:t>
      </w:r>
      <w:r w:rsidR="005A44CA" w:rsidRPr="009C14A0">
        <w:t xml:space="preserve"> </w:t>
      </w:r>
      <w:r w:rsidRPr="009C14A0">
        <w:t>АКЦИИ</w:t>
      </w:r>
    </w:p>
    <w:p w:rsidR="00836082" w:rsidRPr="009C14A0" w:rsidRDefault="00836082" w:rsidP="00836082">
      <w:r w:rsidRPr="009C14A0">
        <w:t>В</w:t>
      </w:r>
      <w:r w:rsidR="005A44CA" w:rsidRPr="009C14A0">
        <w:t xml:space="preserve"> </w:t>
      </w:r>
      <w:r w:rsidRPr="009C14A0">
        <w:t>целом</w:t>
      </w:r>
      <w:r w:rsidR="005A44CA" w:rsidRPr="009C14A0">
        <w:t xml:space="preserve"> </w:t>
      </w:r>
      <w:r w:rsidRPr="009C14A0">
        <w:t>доходность</w:t>
      </w:r>
      <w:r w:rsidR="005A44CA" w:rsidRPr="009C14A0">
        <w:t xml:space="preserve"> </w:t>
      </w:r>
      <w:r w:rsidRPr="009C14A0">
        <w:t>пенсионных</w:t>
      </w:r>
      <w:r w:rsidR="005A44CA" w:rsidRPr="009C14A0">
        <w:t xml:space="preserve"> </w:t>
      </w:r>
      <w:r w:rsidRPr="009C14A0">
        <w:t>накоплений</w:t>
      </w:r>
      <w:r w:rsidR="005A44CA" w:rsidRPr="009C14A0">
        <w:t xml:space="preserve"> </w:t>
      </w:r>
      <w:r w:rsidRPr="009C14A0">
        <w:t>НПФ</w:t>
      </w:r>
      <w:r w:rsidR="005A44CA" w:rsidRPr="009C14A0">
        <w:t xml:space="preserve"> </w:t>
      </w:r>
      <w:r w:rsidRPr="009C14A0">
        <w:t>в</w:t>
      </w:r>
      <w:r w:rsidR="005A44CA" w:rsidRPr="009C14A0">
        <w:t xml:space="preserve"> </w:t>
      </w:r>
      <w:r w:rsidRPr="009C14A0">
        <w:t>2023</w:t>
      </w:r>
      <w:r w:rsidR="005A44CA" w:rsidRPr="009C14A0">
        <w:t xml:space="preserve"> </w:t>
      </w:r>
      <w:r w:rsidRPr="009C14A0">
        <w:t>году</w:t>
      </w:r>
      <w:r w:rsidR="005A44CA" w:rsidRPr="009C14A0">
        <w:t xml:space="preserve"> </w:t>
      </w:r>
      <w:r w:rsidRPr="009C14A0">
        <w:t>стала</w:t>
      </w:r>
      <w:r w:rsidR="005A44CA" w:rsidRPr="009C14A0">
        <w:t xml:space="preserve"> </w:t>
      </w:r>
      <w:r w:rsidRPr="009C14A0">
        <w:t>максимальной</w:t>
      </w:r>
      <w:r w:rsidR="005A44CA" w:rsidRPr="009C14A0">
        <w:t xml:space="preserve"> </w:t>
      </w:r>
      <w:r w:rsidRPr="009C14A0">
        <w:t>за</w:t>
      </w:r>
      <w:r w:rsidR="005A44CA" w:rsidRPr="009C14A0">
        <w:t xml:space="preserve"> </w:t>
      </w:r>
      <w:r w:rsidRPr="009C14A0">
        <w:t>последние</w:t>
      </w:r>
      <w:r w:rsidR="005A44CA" w:rsidRPr="009C14A0">
        <w:t xml:space="preserve"> </w:t>
      </w:r>
      <w:r w:rsidRPr="009C14A0">
        <w:t>четыре</w:t>
      </w:r>
      <w:r w:rsidR="005A44CA" w:rsidRPr="009C14A0">
        <w:t xml:space="preserve"> </w:t>
      </w:r>
      <w:r w:rsidRPr="009C14A0">
        <w:t>года</w:t>
      </w:r>
      <w:r w:rsidR="005A44CA" w:rsidRPr="009C14A0">
        <w:t xml:space="preserve"> - </w:t>
      </w:r>
      <w:r w:rsidRPr="009C14A0">
        <w:t>во</w:t>
      </w:r>
      <w:r w:rsidR="005A44CA" w:rsidRPr="009C14A0">
        <w:t xml:space="preserve"> </w:t>
      </w:r>
      <w:r w:rsidRPr="009C14A0">
        <w:t>многом</w:t>
      </w:r>
      <w:r w:rsidR="005A44CA" w:rsidRPr="009C14A0">
        <w:t xml:space="preserve"> </w:t>
      </w:r>
      <w:r w:rsidRPr="009C14A0">
        <w:t>благодаря</w:t>
      </w:r>
      <w:r w:rsidR="005A44CA" w:rsidRPr="009C14A0">
        <w:t xml:space="preserve"> </w:t>
      </w:r>
      <w:r w:rsidRPr="009C14A0">
        <w:t>переоценке</w:t>
      </w:r>
      <w:r w:rsidR="005A44CA" w:rsidRPr="009C14A0">
        <w:t xml:space="preserve"> </w:t>
      </w:r>
      <w:r w:rsidRPr="009C14A0">
        <w:t>стоимости</w:t>
      </w:r>
      <w:r w:rsidR="005A44CA" w:rsidRPr="009C14A0">
        <w:t xml:space="preserve"> </w:t>
      </w:r>
      <w:r w:rsidRPr="009C14A0">
        <w:t>акций,</w:t>
      </w:r>
      <w:r w:rsidR="005A44CA" w:rsidRPr="009C14A0">
        <w:t xml:space="preserve"> </w:t>
      </w:r>
      <w:r w:rsidRPr="009C14A0">
        <w:t>индекс</w:t>
      </w:r>
      <w:r w:rsidR="005A44CA" w:rsidRPr="009C14A0">
        <w:t xml:space="preserve"> </w:t>
      </w:r>
      <w:r w:rsidRPr="009C14A0">
        <w:t>которых</w:t>
      </w:r>
      <w:r w:rsidR="005A44CA" w:rsidRPr="009C14A0">
        <w:t xml:space="preserve"> </w:t>
      </w:r>
      <w:r w:rsidRPr="009C14A0">
        <w:t>за</w:t>
      </w:r>
      <w:r w:rsidR="005A44CA" w:rsidRPr="009C14A0">
        <w:t xml:space="preserve"> </w:t>
      </w:r>
      <w:r w:rsidRPr="009C14A0">
        <w:t>год</w:t>
      </w:r>
      <w:r w:rsidR="005A44CA" w:rsidRPr="009C14A0">
        <w:t xml:space="preserve"> </w:t>
      </w:r>
      <w:r w:rsidRPr="009C14A0">
        <w:t>вырос</w:t>
      </w:r>
      <w:r w:rsidR="005A44CA" w:rsidRPr="009C14A0">
        <w:t xml:space="preserve"> </w:t>
      </w:r>
      <w:r w:rsidRPr="009C14A0">
        <w:t>в</w:t>
      </w:r>
      <w:r w:rsidR="005A44CA" w:rsidRPr="009C14A0">
        <w:t xml:space="preserve"> </w:t>
      </w:r>
      <w:r w:rsidRPr="009C14A0">
        <w:t>полтора</w:t>
      </w:r>
      <w:r w:rsidR="005A44CA" w:rsidRPr="009C14A0">
        <w:t xml:space="preserve"> </w:t>
      </w:r>
      <w:r w:rsidRPr="009C14A0">
        <w:t>раза</w:t>
      </w:r>
      <w:r w:rsidR="005A44CA" w:rsidRPr="009C14A0">
        <w:t xml:space="preserve"> </w:t>
      </w:r>
      <w:r w:rsidRPr="009C14A0">
        <w:t>после</w:t>
      </w:r>
      <w:r w:rsidR="005A44CA" w:rsidRPr="009C14A0">
        <w:t xml:space="preserve"> </w:t>
      </w:r>
      <w:r w:rsidRPr="009C14A0">
        <w:t>обвального</w:t>
      </w:r>
      <w:r w:rsidR="005A44CA" w:rsidRPr="009C14A0">
        <w:t xml:space="preserve"> </w:t>
      </w:r>
      <w:r w:rsidRPr="009C14A0">
        <w:t>падения</w:t>
      </w:r>
      <w:r w:rsidR="005A44CA" w:rsidRPr="009C14A0">
        <w:t xml:space="preserve"> </w:t>
      </w:r>
      <w:r w:rsidRPr="009C14A0">
        <w:t>в</w:t>
      </w:r>
      <w:r w:rsidR="005A44CA" w:rsidRPr="009C14A0">
        <w:t xml:space="preserve"> </w:t>
      </w:r>
      <w:r w:rsidRPr="009C14A0">
        <w:t>2022.</w:t>
      </w:r>
      <w:r w:rsidR="005A44CA" w:rsidRPr="009C14A0">
        <w:t xml:space="preserve"> </w:t>
      </w:r>
      <w:r w:rsidRPr="009C14A0">
        <w:t>Кстати,</w:t>
      </w:r>
      <w:r w:rsidR="005A44CA" w:rsidRPr="009C14A0">
        <w:t xml:space="preserve"> </w:t>
      </w:r>
      <w:r w:rsidRPr="009C14A0">
        <w:t>тогда</w:t>
      </w:r>
      <w:r w:rsidR="005A44CA" w:rsidRPr="009C14A0">
        <w:t xml:space="preserve"> </w:t>
      </w:r>
      <w:r w:rsidRPr="009C14A0">
        <w:lastRenderedPageBreak/>
        <w:t>Сбер</w:t>
      </w:r>
      <w:r w:rsidR="005A44CA" w:rsidRPr="009C14A0">
        <w:t xml:space="preserve"> </w:t>
      </w:r>
      <w:r w:rsidRPr="009C14A0">
        <w:t>был</w:t>
      </w:r>
      <w:r w:rsidR="005A44CA" w:rsidRPr="009C14A0">
        <w:t xml:space="preserve"> </w:t>
      </w:r>
      <w:r w:rsidRPr="009C14A0">
        <w:t>далеко</w:t>
      </w:r>
      <w:r w:rsidR="005A44CA" w:rsidRPr="009C14A0">
        <w:t xml:space="preserve"> </w:t>
      </w:r>
      <w:r w:rsidRPr="009C14A0">
        <w:t>не</w:t>
      </w:r>
      <w:r w:rsidR="005A44CA" w:rsidRPr="009C14A0">
        <w:t xml:space="preserve"> </w:t>
      </w:r>
      <w:r w:rsidRPr="009C14A0">
        <w:t>на</w:t>
      </w:r>
      <w:r w:rsidR="005A44CA" w:rsidRPr="009C14A0">
        <w:t xml:space="preserve"> </w:t>
      </w:r>
      <w:r w:rsidRPr="009C14A0">
        <w:t>первых</w:t>
      </w:r>
      <w:r w:rsidR="005A44CA" w:rsidRPr="009C14A0">
        <w:t xml:space="preserve"> </w:t>
      </w:r>
      <w:r w:rsidRPr="009C14A0">
        <w:t>позициях</w:t>
      </w:r>
      <w:r w:rsidR="005A44CA" w:rsidRPr="009C14A0">
        <w:t xml:space="preserve"> </w:t>
      </w:r>
      <w:r w:rsidRPr="009C14A0">
        <w:t>среди</w:t>
      </w:r>
      <w:r w:rsidR="005A44CA" w:rsidRPr="009C14A0">
        <w:t xml:space="preserve"> </w:t>
      </w:r>
      <w:r w:rsidRPr="009C14A0">
        <w:t>пенсионных</w:t>
      </w:r>
      <w:r w:rsidR="005A44CA" w:rsidRPr="009C14A0">
        <w:t xml:space="preserve"> </w:t>
      </w:r>
      <w:r w:rsidRPr="009C14A0">
        <w:t>фондов,</w:t>
      </w:r>
      <w:r w:rsidR="005A44CA" w:rsidRPr="009C14A0">
        <w:t xml:space="preserve"> </w:t>
      </w:r>
      <w:r w:rsidRPr="009C14A0">
        <w:t>нарастив</w:t>
      </w:r>
      <w:r w:rsidR="005A44CA" w:rsidRPr="009C14A0">
        <w:t xml:space="preserve"> </w:t>
      </w:r>
      <w:r w:rsidRPr="009C14A0">
        <w:t>за</w:t>
      </w:r>
      <w:r w:rsidR="005A44CA" w:rsidRPr="009C14A0">
        <w:t xml:space="preserve"> </w:t>
      </w:r>
      <w:r w:rsidRPr="009C14A0">
        <w:t>год</w:t>
      </w:r>
      <w:r w:rsidR="005A44CA" w:rsidRPr="009C14A0">
        <w:t xml:space="preserve"> </w:t>
      </w:r>
      <w:r w:rsidRPr="009C14A0">
        <w:t>накопления</w:t>
      </w:r>
      <w:r w:rsidR="005A44CA" w:rsidRPr="009C14A0">
        <w:t xml:space="preserve"> </w:t>
      </w:r>
      <w:r w:rsidRPr="009C14A0">
        <w:t>и</w:t>
      </w:r>
      <w:r w:rsidR="005A44CA" w:rsidRPr="009C14A0">
        <w:t xml:space="preserve"> </w:t>
      </w:r>
      <w:r w:rsidRPr="009C14A0">
        <w:t>резервы</w:t>
      </w:r>
      <w:r w:rsidR="005A44CA" w:rsidRPr="009C14A0">
        <w:t xml:space="preserve"> </w:t>
      </w:r>
      <w:r w:rsidRPr="009C14A0">
        <w:t>клиентов</w:t>
      </w:r>
      <w:r w:rsidR="005A44CA" w:rsidRPr="009C14A0">
        <w:t xml:space="preserve"> </w:t>
      </w:r>
      <w:r w:rsidRPr="009C14A0">
        <w:t>всего</w:t>
      </w:r>
      <w:r w:rsidR="005A44CA" w:rsidRPr="009C14A0">
        <w:t xml:space="preserve"> </w:t>
      </w:r>
      <w:r w:rsidRPr="009C14A0">
        <w:t>на</w:t>
      </w:r>
      <w:r w:rsidR="005A44CA" w:rsidRPr="009C14A0">
        <w:t xml:space="preserve"> </w:t>
      </w:r>
      <w:r w:rsidRPr="009C14A0">
        <w:t>2,4%.</w:t>
      </w:r>
    </w:p>
    <w:p w:rsidR="00836082" w:rsidRPr="009C14A0" w:rsidRDefault="00836082" w:rsidP="00836082">
      <w:r w:rsidRPr="009C14A0">
        <w:t>Чем</w:t>
      </w:r>
      <w:r w:rsidR="005A44CA" w:rsidRPr="009C14A0">
        <w:t xml:space="preserve"> </w:t>
      </w:r>
      <w:r w:rsidRPr="009C14A0">
        <w:t>больше</w:t>
      </w:r>
      <w:r w:rsidR="005A44CA" w:rsidRPr="009C14A0">
        <w:t xml:space="preserve"> </w:t>
      </w:r>
      <w:r w:rsidRPr="009C14A0">
        <w:t>доля</w:t>
      </w:r>
      <w:r w:rsidR="005A44CA" w:rsidRPr="009C14A0">
        <w:t xml:space="preserve"> </w:t>
      </w:r>
      <w:r w:rsidRPr="009C14A0">
        <w:t>акций</w:t>
      </w:r>
      <w:r w:rsidR="005A44CA" w:rsidRPr="009C14A0">
        <w:t xml:space="preserve"> </w:t>
      </w:r>
      <w:r w:rsidRPr="009C14A0">
        <w:t>в</w:t>
      </w:r>
      <w:r w:rsidR="005A44CA" w:rsidRPr="009C14A0">
        <w:t xml:space="preserve"> </w:t>
      </w:r>
      <w:r w:rsidRPr="009C14A0">
        <w:t>портфелях</w:t>
      </w:r>
      <w:r w:rsidR="005A44CA" w:rsidRPr="009C14A0">
        <w:t xml:space="preserve"> </w:t>
      </w:r>
      <w:r w:rsidRPr="009C14A0">
        <w:t>НПФ,</w:t>
      </w:r>
      <w:r w:rsidR="005A44CA" w:rsidRPr="009C14A0">
        <w:t xml:space="preserve"> </w:t>
      </w:r>
      <w:r w:rsidRPr="009C14A0">
        <w:t>тем</w:t>
      </w:r>
      <w:r w:rsidR="005A44CA" w:rsidRPr="009C14A0">
        <w:t xml:space="preserve"> </w:t>
      </w:r>
      <w:r w:rsidRPr="009C14A0">
        <w:t>более</w:t>
      </w:r>
      <w:r w:rsidR="005A44CA" w:rsidRPr="009C14A0">
        <w:t xml:space="preserve"> </w:t>
      </w:r>
      <w:r w:rsidRPr="009C14A0">
        <w:t>волатильными</w:t>
      </w:r>
      <w:r w:rsidR="005A44CA" w:rsidRPr="009C14A0">
        <w:t xml:space="preserve"> </w:t>
      </w:r>
      <w:r w:rsidRPr="009C14A0">
        <w:t>становятся</w:t>
      </w:r>
      <w:r w:rsidR="005A44CA" w:rsidRPr="009C14A0">
        <w:t xml:space="preserve"> </w:t>
      </w:r>
      <w:r w:rsidRPr="009C14A0">
        <w:t>их</w:t>
      </w:r>
      <w:r w:rsidR="005A44CA" w:rsidRPr="009C14A0">
        <w:t xml:space="preserve"> </w:t>
      </w:r>
      <w:r w:rsidRPr="009C14A0">
        <w:t>инвестиционные</w:t>
      </w:r>
      <w:r w:rsidR="005A44CA" w:rsidRPr="009C14A0">
        <w:t xml:space="preserve"> </w:t>
      </w:r>
      <w:r w:rsidRPr="009C14A0">
        <w:t>результаты.</w:t>
      </w:r>
      <w:r w:rsidR="005A44CA" w:rsidRPr="009C14A0">
        <w:t xml:space="preserve"> </w:t>
      </w:r>
      <w:r w:rsidRPr="009C14A0">
        <w:t>И</w:t>
      </w:r>
      <w:r w:rsidR="005A44CA" w:rsidRPr="009C14A0">
        <w:t xml:space="preserve"> </w:t>
      </w:r>
      <w:r w:rsidRPr="009C14A0">
        <w:t>хотя</w:t>
      </w:r>
      <w:r w:rsidR="005A44CA" w:rsidRPr="009C14A0">
        <w:t xml:space="preserve"> </w:t>
      </w:r>
      <w:r w:rsidRPr="009C14A0">
        <w:t>фонды</w:t>
      </w:r>
      <w:r w:rsidR="005A44CA" w:rsidRPr="009C14A0">
        <w:t xml:space="preserve"> </w:t>
      </w:r>
      <w:r w:rsidRPr="009C14A0">
        <w:t>инвестируют</w:t>
      </w:r>
      <w:r w:rsidR="005A44CA" w:rsidRPr="009C14A0">
        <w:t xml:space="preserve"> </w:t>
      </w:r>
      <w:r w:rsidRPr="009C14A0">
        <w:t>вдолгую,</w:t>
      </w:r>
      <w:r w:rsidR="005A44CA" w:rsidRPr="009C14A0">
        <w:t xml:space="preserve"> </w:t>
      </w:r>
      <w:r w:rsidRPr="009C14A0">
        <w:t>слишком</w:t>
      </w:r>
      <w:r w:rsidR="005A44CA" w:rsidRPr="009C14A0">
        <w:t xml:space="preserve"> </w:t>
      </w:r>
      <w:r w:rsidRPr="009C14A0">
        <w:t>большие</w:t>
      </w:r>
      <w:r w:rsidR="005A44CA" w:rsidRPr="009C14A0">
        <w:t xml:space="preserve"> </w:t>
      </w:r>
      <w:r w:rsidRPr="009C14A0">
        <w:t>риски</w:t>
      </w:r>
      <w:r w:rsidR="005A44CA" w:rsidRPr="009C14A0">
        <w:t xml:space="preserve"> </w:t>
      </w:r>
      <w:r w:rsidRPr="009C14A0">
        <w:t>они</w:t>
      </w:r>
      <w:r w:rsidR="005A44CA" w:rsidRPr="009C14A0">
        <w:t xml:space="preserve"> </w:t>
      </w:r>
      <w:r w:rsidRPr="009C14A0">
        <w:t>себе</w:t>
      </w:r>
      <w:r w:rsidR="005A44CA" w:rsidRPr="009C14A0">
        <w:t xml:space="preserve"> </w:t>
      </w:r>
      <w:r w:rsidRPr="009C14A0">
        <w:t>позволить</w:t>
      </w:r>
      <w:r w:rsidR="005A44CA" w:rsidRPr="009C14A0">
        <w:t xml:space="preserve"> </w:t>
      </w:r>
      <w:r w:rsidRPr="009C14A0">
        <w:t>не</w:t>
      </w:r>
      <w:r w:rsidR="005A44CA" w:rsidRPr="009C14A0">
        <w:t xml:space="preserve"> </w:t>
      </w:r>
      <w:r w:rsidRPr="009C14A0">
        <w:t>могут:</w:t>
      </w:r>
      <w:r w:rsidR="005A44CA" w:rsidRPr="009C14A0">
        <w:t xml:space="preserve"> </w:t>
      </w:r>
      <w:r w:rsidRPr="009C14A0">
        <w:t>у</w:t>
      </w:r>
      <w:r w:rsidR="005A44CA" w:rsidRPr="009C14A0">
        <w:t xml:space="preserve"> </w:t>
      </w:r>
      <w:r w:rsidRPr="009C14A0">
        <w:t>них</w:t>
      </w:r>
      <w:r w:rsidR="005A44CA" w:rsidRPr="009C14A0">
        <w:t xml:space="preserve"> </w:t>
      </w:r>
      <w:r w:rsidRPr="009C14A0">
        <w:t>есть</w:t>
      </w:r>
      <w:r w:rsidR="005A44CA" w:rsidRPr="009C14A0">
        <w:t xml:space="preserve"> </w:t>
      </w:r>
      <w:r w:rsidRPr="009C14A0">
        <w:t>строгие,</w:t>
      </w:r>
      <w:r w:rsidR="005A44CA" w:rsidRPr="009C14A0">
        <w:t xml:space="preserve"> </w:t>
      </w:r>
      <w:r w:rsidRPr="009C14A0">
        <w:t>регламентированные</w:t>
      </w:r>
      <w:r w:rsidR="005A44CA" w:rsidRPr="009C14A0">
        <w:t xml:space="preserve"> </w:t>
      </w:r>
      <w:r w:rsidRPr="009C14A0">
        <w:t>обязательства</w:t>
      </w:r>
      <w:r w:rsidR="005A44CA" w:rsidRPr="009C14A0">
        <w:t xml:space="preserve"> </w:t>
      </w:r>
      <w:r w:rsidRPr="009C14A0">
        <w:t>перед</w:t>
      </w:r>
      <w:r w:rsidR="005A44CA" w:rsidRPr="009C14A0">
        <w:t xml:space="preserve"> </w:t>
      </w:r>
      <w:r w:rsidRPr="009C14A0">
        <w:t>клиентами</w:t>
      </w:r>
      <w:r w:rsidR="005A44CA" w:rsidRPr="009C14A0">
        <w:t xml:space="preserve"> </w:t>
      </w:r>
      <w:r w:rsidRPr="009C14A0">
        <w:t>по</w:t>
      </w:r>
      <w:r w:rsidR="005A44CA" w:rsidRPr="009C14A0">
        <w:t xml:space="preserve"> </w:t>
      </w:r>
      <w:r w:rsidRPr="009C14A0">
        <w:t>безубыточности.</w:t>
      </w:r>
      <w:r w:rsidR="005A44CA" w:rsidRPr="009C14A0">
        <w:t xml:space="preserve"> </w:t>
      </w:r>
      <w:r w:rsidRPr="009C14A0">
        <w:t>По</w:t>
      </w:r>
      <w:r w:rsidR="005A44CA" w:rsidRPr="009C14A0">
        <w:t xml:space="preserve"> </w:t>
      </w:r>
      <w:r w:rsidRPr="009C14A0">
        <w:t>итогам</w:t>
      </w:r>
      <w:r w:rsidR="005A44CA" w:rsidRPr="009C14A0">
        <w:t xml:space="preserve"> </w:t>
      </w:r>
      <w:r w:rsidRPr="009C14A0">
        <w:t>определенного</w:t>
      </w:r>
      <w:r w:rsidR="005A44CA" w:rsidRPr="009C14A0">
        <w:t xml:space="preserve"> </w:t>
      </w:r>
      <w:r w:rsidRPr="009C14A0">
        <w:t>периода</w:t>
      </w:r>
      <w:r w:rsidR="005A44CA" w:rsidRPr="009C14A0">
        <w:t xml:space="preserve"> - </w:t>
      </w:r>
      <w:r w:rsidRPr="009C14A0">
        <w:t>например,</w:t>
      </w:r>
      <w:r w:rsidR="005A44CA" w:rsidRPr="009C14A0">
        <w:t xml:space="preserve"> </w:t>
      </w:r>
      <w:r w:rsidRPr="009C14A0">
        <w:t>раз</w:t>
      </w:r>
      <w:r w:rsidR="005A44CA" w:rsidRPr="009C14A0">
        <w:t xml:space="preserve"> </w:t>
      </w:r>
      <w:r w:rsidRPr="009C14A0">
        <w:t>в</w:t>
      </w:r>
      <w:r w:rsidR="005A44CA" w:rsidRPr="009C14A0">
        <w:t xml:space="preserve"> </w:t>
      </w:r>
      <w:r w:rsidRPr="009C14A0">
        <w:t>пять</w:t>
      </w:r>
      <w:r w:rsidR="005A44CA" w:rsidRPr="009C14A0">
        <w:t xml:space="preserve"> </w:t>
      </w:r>
      <w:r w:rsidRPr="009C14A0">
        <w:t>лет</w:t>
      </w:r>
      <w:r w:rsidR="005A44CA" w:rsidRPr="009C14A0">
        <w:t xml:space="preserve"> - </w:t>
      </w:r>
      <w:r w:rsidRPr="009C14A0">
        <w:t>НПФ</w:t>
      </w:r>
      <w:r w:rsidR="005A44CA" w:rsidRPr="009C14A0">
        <w:t xml:space="preserve"> </w:t>
      </w:r>
      <w:r w:rsidRPr="009C14A0">
        <w:t>фиксируют</w:t>
      </w:r>
      <w:r w:rsidR="005A44CA" w:rsidRPr="009C14A0">
        <w:t xml:space="preserve"> </w:t>
      </w:r>
      <w:r w:rsidRPr="009C14A0">
        <w:t>доходность</w:t>
      </w:r>
      <w:r w:rsidR="005A44CA" w:rsidRPr="009C14A0">
        <w:t xml:space="preserve"> </w:t>
      </w:r>
      <w:r w:rsidRPr="009C14A0">
        <w:t>без</w:t>
      </w:r>
      <w:r w:rsidR="005A44CA" w:rsidRPr="009C14A0">
        <w:t xml:space="preserve"> </w:t>
      </w:r>
      <w:r w:rsidRPr="009C14A0">
        <w:t>права</w:t>
      </w:r>
      <w:r w:rsidR="005A44CA" w:rsidRPr="009C14A0">
        <w:t xml:space="preserve"> </w:t>
      </w:r>
      <w:r w:rsidRPr="009C14A0">
        <w:t>начислять</w:t>
      </w:r>
      <w:r w:rsidR="005A44CA" w:rsidRPr="009C14A0">
        <w:t xml:space="preserve"> </w:t>
      </w:r>
      <w:r w:rsidRPr="009C14A0">
        <w:t>клиентам</w:t>
      </w:r>
      <w:r w:rsidR="005A44CA" w:rsidRPr="009C14A0">
        <w:t xml:space="preserve"> </w:t>
      </w:r>
      <w:r w:rsidRPr="009C14A0">
        <w:t>отрицательный</w:t>
      </w:r>
      <w:r w:rsidR="005A44CA" w:rsidRPr="009C14A0">
        <w:t xml:space="preserve"> </w:t>
      </w:r>
      <w:r w:rsidRPr="009C14A0">
        <w:t>результат.</w:t>
      </w:r>
      <w:r w:rsidR="005A44CA" w:rsidRPr="009C14A0">
        <w:t xml:space="preserve"> </w:t>
      </w:r>
      <w:r w:rsidRPr="009C14A0">
        <w:t>В</w:t>
      </w:r>
      <w:r w:rsidR="005A44CA" w:rsidRPr="009C14A0">
        <w:t xml:space="preserve"> </w:t>
      </w:r>
      <w:r w:rsidRPr="009C14A0">
        <w:t>противном</w:t>
      </w:r>
      <w:r w:rsidR="005A44CA" w:rsidRPr="009C14A0">
        <w:t xml:space="preserve"> </w:t>
      </w:r>
      <w:r w:rsidRPr="009C14A0">
        <w:t>случае</w:t>
      </w:r>
      <w:r w:rsidR="005A44CA" w:rsidRPr="009C14A0">
        <w:t xml:space="preserve"> </w:t>
      </w:r>
      <w:r w:rsidRPr="009C14A0">
        <w:t>они</w:t>
      </w:r>
      <w:r w:rsidR="005A44CA" w:rsidRPr="009C14A0">
        <w:t xml:space="preserve"> </w:t>
      </w:r>
      <w:r w:rsidRPr="009C14A0">
        <w:t>обязаны</w:t>
      </w:r>
      <w:r w:rsidR="005A44CA" w:rsidRPr="009C14A0">
        <w:t xml:space="preserve"> </w:t>
      </w:r>
      <w:r w:rsidRPr="009C14A0">
        <w:t>компенсировать</w:t>
      </w:r>
      <w:r w:rsidR="005A44CA" w:rsidRPr="009C14A0">
        <w:t xml:space="preserve"> </w:t>
      </w:r>
      <w:r w:rsidRPr="009C14A0">
        <w:t>потери</w:t>
      </w:r>
      <w:r w:rsidR="005A44CA" w:rsidRPr="009C14A0">
        <w:t xml:space="preserve"> </w:t>
      </w:r>
      <w:r w:rsidRPr="009C14A0">
        <w:t>из</w:t>
      </w:r>
      <w:r w:rsidR="005A44CA" w:rsidRPr="009C14A0">
        <w:t xml:space="preserve"> </w:t>
      </w:r>
      <w:r w:rsidRPr="009C14A0">
        <w:t>собственных</w:t>
      </w:r>
      <w:r w:rsidR="005A44CA" w:rsidRPr="009C14A0">
        <w:t xml:space="preserve"> </w:t>
      </w:r>
      <w:r w:rsidRPr="009C14A0">
        <w:t>резервов.</w:t>
      </w:r>
    </w:p>
    <w:p w:rsidR="00836082" w:rsidRPr="009C14A0" w:rsidRDefault="00836082" w:rsidP="00836082">
      <w:r w:rsidRPr="009C14A0">
        <w:t>Так</w:t>
      </w:r>
      <w:r w:rsidR="005A44CA" w:rsidRPr="009C14A0">
        <w:t xml:space="preserve"> </w:t>
      </w:r>
      <w:r w:rsidRPr="009C14A0">
        <w:t>что</w:t>
      </w:r>
      <w:r w:rsidR="005A44CA" w:rsidRPr="009C14A0">
        <w:t xml:space="preserve"> </w:t>
      </w:r>
      <w:r w:rsidRPr="009C14A0">
        <w:t>осторожность</w:t>
      </w:r>
      <w:r w:rsidR="005A44CA" w:rsidRPr="009C14A0">
        <w:t xml:space="preserve"> </w:t>
      </w:r>
      <w:r w:rsidRPr="009C14A0">
        <w:t>фондов</w:t>
      </w:r>
      <w:r w:rsidR="005A44CA" w:rsidRPr="009C14A0">
        <w:t xml:space="preserve"> - </w:t>
      </w:r>
      <w:r w:rsidRPr="009C14A0">
        <w:t>вынужденная</w:t>
      </w:r>
      <w:r w:rsidR="005A44CA" w:rsidRPr="009C14A0">
        <w:t xml:space="preserve"> </w:t>
      </w:r>
      <w:r w:rsidRPr="009C14A0">
        <w:t>мера,</w:t>
      </w:r>
      <w:r w:rsidR="005A44CA" w:rsidRPr="009C14A0">
        <w:t xml:space="preserve"> </w:t>
      </w:r>
      <w:r w:rsidRPr="009C14A0">
        <w:t>которая</w:t>
      </w:r>
      <w:r w:rsidR="005A44CA" w:rsidRPr="009C14A0">
        <w:t xml:space="preserve"> </w:t>
      </w:r>
      <w:r w:rsidRPr="009C14A0">
        <w:t>продиктована</w:t>
      </w:r>
      <w:r w:rsidR="005A44CA" w:rsidRPr="009C14A0">
        <w:t xml:space="preserve"> </w:t>
      </w:r>
      <w:r w:rsidRPr="009C14A0">
        <w:t>оценкой</w:t>
      </w:r>
      <w:r w:rsidR="005A44CA" w:rsidRPr="009C14A0">
        <w:t xml:space="preserve"> </w:t>
      </w:r>
      <w:r w:rsidRPr="009C14A0">
        <w:t>рисков.</w:t>
      </w:r>
      <w:r w:rsidR="005A44CA" w:rsidRPr="009C14A0">
        <w:t xml:space="preserve"> </w:t>
      </w:r>
      <w:r w:rsidRPr="009C14A0">
        <w:t>Основа</w:t>
      </w:r>
      <w:r w:rsidR="005A44CA" w:rsidRPr="009C14A0">
        <w:t xml:space="preserve"> </w:t>
      </w:r>
      <w:r w:rsidRPr="009C14A0">
        <w:t>портфелей</w:t>
      </w:r>
      <w:r w:rsidR="005A44CA" w:rsidRPr="009C14A0">
        <w:t xml:space="preserve"> </w:t>
      </w:r>
      <w:r w:rsidRPr="009C14A0">
        <w:t>НПФ</w:t>
      </w:r>
      <w:r w:rsidR="005A44CA" w:rsidRPr="009C14A0">
        <w:t xml:space="preserve"> - </w:t>
      </w:r>
      <w:r w:rsidRPr="009C14A0">
        <w:t>это</w:t>
      </w:r>
      <w:r w:rsidR="005A44CA" w:rsidRPr="009C14A0">
        <w:t xml:space="preserve"> </w:t>
      </w:r>
      <w:r w:rsidRPr="009C14A0">
        <w:t>корпоративные</w:t>
      </w:r>
      <w:r w:rsidR="005A44CA" w:rsidRPr="009C14A0">
        <w:t xml:space="preserve"> </w:t>
      </w:r>
      <w:r w:rsidRPr="009C14A0">
        <w:t>и</w:t>
      </w:r>
      <w:r w:rsidR="005A44CA" w:rsidRPr="009C14A0">
        <w:t xml:space="preserve"> </w:t>
      </w:r>
      <w:r w:rsidRPr="009C14A0">
        <w:t>государственные</w:t>
      </w:r>
      <w:r w:rsidR="005A44CA" w:rsidRPr="009C14A0">
        <w:t xml:space="preserve"> </w:t>
      </w:r>
      <w:r w:rsidRPr="009C14A0">
        <w:t>облигации.</w:t>
      </w:r>
      <w:r w:rsidR="005A44CA" w:rsidRPr="009C14A0">
        <w:t xml:space="preserve"> </w:t>
      </w:r>
      <w:r w:rsidRPr="009C14A0">
        <w:t>Причем</w:t>
      </w:r>
      <w:r w:rsidR="005A44CA" w:rsidRPr="009C14A0">
        <w:t xml:space="preserve"> </w:t>
      </w:r>
      <w:r w:rsidRPr="009C14A0">
        <w:t>по</w:t>
      </w:r>
      <w:r w:rsidR="005A44CA" w:rsidRPr="009C14A0">
        <w:t xml:space="preserve"> </w:t>
      </w:r>
      <w:r w:rsidRPr="009C14A0">
        <w:t>действующим</w:t>
      </w:r>
      <w:r w:rsidR="005A44CA" w:rsidRPr="009C14A0">
        <w:t xml:space="preserve"> </w:t>
      </w:r>
      <w:r w:rsidRPr="009C14A0">
        <w:t>стандартам</w:t>
      </w:r>
      <w:r w:rsidR="005A44CA" w:rsidRPr="009C14A0">
        <w:t xml:space="preserve"> </w:t>
      </w:r>
      <w:r w:rsidRPr="009C14A0">
        <w:t>учета</w:t>
      </w:r>
      <w:r w:rsidR="005A44CA" w:rsidRPr="009C14A0">
        <w:t xml:space="preserve"> </w:t>
      </w:r>
      <w:r w:rsidRPr="009C14A0">
        <w:t>фонды</w:t>
      </w:r>
      <w:r w:rsidR="005A44CA" w:rsidRPr="009C14A0">
        <w:t xml:space="preserve"> </w:t>
      </w:r>
      <w:r w:rsidRPr="009C14A0">
        <w:t>могут</w:t>
      </w:r>
      <w:r w:rsidR="005A44CA" w:rsidRPr="009C14A0">
        <w:t xml:space="preserve"> </w:t>
      </w:r>
      <w:r w:rsidRPr="009C14A0">
        <w:t>не</w:t>
      </w:r>
      <w:r w:rsidR="005A44CA" w:rsidRPr="009C14A0">
        <w:t xml:space="preserve"> </w:t>
      </w:r>
      <w:r w:rsidRPr="009C14A0">
        <w:t>переоценивать</w:t>
      </w:r>
      <w:r w:rsidR="005A44CA" w:rsidRPr="009C14A0">
        <w:t xml:space="preserve"> </w:t>
      </w:r>
      <w:r w:rsidRPr="009C14A0">
        <w:t>их</w:t>
      </w:r>
      <w:r w:rsidR="005A44CA" w:rsidRPr="009C14A0">
        <w:t xml:space="preserve"> </w:t>
      </w:r>
      <w:r w:rsidRPr="009C14A0">
        <w:t>на</w:t>
      </w:r>
      <w:r w:rsidR="005A44CA" w:rsidRPr="009C14A0">
        <w:t xml:space="preserve"> </w:t>
      </w:r>
      <w:r w:rsidRPr="009C14A0">
        <w:t>ежедневной</w:t>
      </w:r>
      <w:r w:rsidR="005A44CA" w:rsidRPr="009C14A0">
        <w:t xml:space="preserve"> </w:t>
      </w:r>
      <w:r w:rsidRPr="009C14A0">
        <w:t>основе</w:t>
      </w:r>
      <w:r w:rsidR="005A44CA" w:rsidRPr="009C14A0">
        <w:t xml:space="preserve"> </w:t>
      </w:r>
      <w:r w:rsidRPr="009C14A0">
        <w:t>и</w:t>
      </w:r>
      <w:r w:rsidR="005A44CA" w:rsidRPr="009C14A0">
        <w:t xml:space="preserve"> </w:t>
      </w:r>
      <w:r w:rsidRPr="009C14A0">
        <w:t>таким</w:t>
      </w:r>
      <w:r w:rsidR="005A44CA" w:rsidRPr="009C14A0">
        <w:t xml:space="preserve"> </w:t>
      </w:r>
      <w:r w:rsidRPr="009C14A0">
        <w:t>образом</w:t>
      </w:r>
      <w:r w:rsidR="005A44CA" w:rsidRPr="009C14A0">
        <w:t xml:space="preserve"> </w:t>
      </w:r>
      <w:r w:rsidRPr="009C14A0">
        <w:t>избавить</w:t>
      </w:r>
      <w:r w:rsidR="005A44CA" w:rsidRPr="009C14A0">
        <w:t xml:space="preserve"> </w:t>
      </w:r>
      <w:r w:rsidRPr="009C14A0">
        <w:t>себя</w:t>
      </w:r>
      <w:r w:rsidR="005A44CA" w:rsidRPr="009C14A0">
        <w:t xml:space="preserve"> </w:t>
      </w:r>
      <w:r w:rsidRPr="009C14A0">
        <w:t>от</w:t>
      </w:r>
      <w:r w:rsidR="005A44CA" w:rsidRPr="009C14A0">
        <w:t xml:space="preserve"> </w:t>
      </w:r>
      <w:r w:rsidRPr="009C14A0">
        <w:t>рыночного</w:t>
      </w:r>
      <w:r w:rsidR="005A44CA" w:rsidRPr="009C14A0">
        <w:t xml:space="preserve"> </w:t>
      </w:r>
      <w:r w:rsidRPr="009C14A0">
        <w:t>риска.</w:t>
      </w:r>
    </w:p>
    <w:p w:rsidR="00836082" w:rsidRPr="009C14A0" w:rsidRDefault="00836082" w:rsidP="00836082">
      <w:r w:rsidRPr="009C14A0">
        <w:t>Кстати,</w:t>
      </w:r>
      <w:r w:rsidR="005A44CA" w:rsidRPr="009C14A0">
        <w:t xml:space="preserve"> </w:t>
      </w:r>
      <w:r w:rsidRPr="009C14A0">
        <w:t>доля</w:t>
      </w:r>
      <w:r w:rsidR="005A44CA" w:rsidRPr="009C14A0">
        <w:t xml:space="preserve"> </w:t>
      </w:r>
      <w:r w:rsidRPr="009C14A0">
        <w:t>ОФЗ</w:t>
      </w:r>
      <w:r w:rsidR="005A44CA" w:rsidRPr="009C14A0">
        <w:t xml:space="preserve"> </w:t>
      </w:r>
      <w:r w:rsidRPr="009C14A0">
        <w:t>в</w:t>
      </w:r>
      <w:r w:rsidR="005A44CA" w:rsidRPr="009C14A0">
        <w:t xml:space="preserve"> </w:t>
      </w:r>
      <w:r w:rsidRPr="009C14A0">
        <w:t>конце</w:t>
      </w:r>
      <w:r w:rsidR="005A44CA" w:rsidRPr="009C14A0">
        <w:t xml:space="preserve"> </w:t>
      </w:r>
      <w:r w:rsidRPr="009C14A0">
        <w:t>прошлого</w:t>
      </w:r>
      <w:r w:rsidR="005A44CA" w:rsidRPr="009C14A0">
        <w:t xml:space="preserve"> </w:t>
      </w:r>
      <w:r w:rsidRPr="009C14A0">
        <w:t>года</w:t>
      </w:r>
      <w:r w:rsidR="005A44CA" w:rsidRPr="009C14A0">
        <w:t xml:space="preserve"> </w:t>
      </w:r>
      <w:r w:rsidRPr="009C14A0">
        <w:t>впервые</w:t>
      </w:r>
      <w:r w:rsidR="005A44CA" w:rsidRPr="009C14A0">
        <w:t xml:space="preserve"> </w:t>
      </w:r>
      <w:r w:rsidRPr="009C14A0">
        <w:t>стала</w:t>
      </w:r>
      <w:r w:rsidR="005A44CA" w:rsidRPr="009C14A0">
        <w:t xml:space="preserve"> </w:t>
      </w:r>
      <w:r w:rsidRPr="009C14A0">
        <w:t>доминирующей</w:t>
      </w:r>
      <w:r w:rsidR="005A44CA" w:rsidRPr="009C14A0">
        <w:t xml:space="preserve"> </w:t>
      </w:r>
      <w:r w:rsidRPr="009C14A0">
        <w:t>в</w:t>
      </w:r>
      <w:r w:rsidR="005A44CA" w:rsidRPr="009C14A0">
        <w:t xml:space="preserve"> </w:t>
      </w:r>
      <w:r w:rsidRPr="009C14A0">
        <w:t>пенсионных</w:t>
      </w:r>
      <w:r w:rsidR="005A44CA" w:rsidRPr="009C14A0">
        <w:t xml:space="preserve"> </w:t>
      </w:r>
      <w:r w:rsidRPr="009C14A0">
        <w:t>накоплениях</w:t>
      </w:r>
      <w:r w:rsidR="005A44CA" w:rsidRPr="009C14A0">
        <w:t xml:space="preserve"> - </w:t>
      </w:r>
      <w:r w:rsidRPr="009C14A0">
        <w:t>на</w:t>
      </w:r>
      <w:r w:rsidR="005A44CA" w:rsidRPr="009C14A0">
        <w:t xml:space="preserve"> </w:t>
      </w:r>
      <w:r w:rsidRPr="009C14A0">
        <w:t>фоне</w:t>
      </w:r>
      <w:r w:rsidR="005A44CA" w:rsidRPr="009C14A0">
        <w:t xml:space="preserve"> </w:t>
      </w:r>
      <w:r w:rsidRPr="009C14A0">
        <w:t>роста</w:t>
      </w:r>
      <w:r w:rsidR="005A44CA" w:rsidRPr="009C14A0">
        <w:t xml:space="preserve"> </w:t>
      </w:r>
      <w:r w:rsidRPr="009C14A0">
        <w:t>доходности</w:t>
      </w:r>
      <w:r w:rsidR="005A44CA" w:rsidRPr="009C14A0">
        <w:t xml:space="preserve"> </w:t>
      </w:r>
      <w:r w:rsidRPr="009C14A0">
        <w:t>госбумаг.</w:t>
      </w:r>
      <w:r w:rsidR="005A44CA" w:rsidRPr="009C14A0">
        <w:t xml:space="preserve"> </w:t>
      </w:r>
      <w:r w:rsidRPr="009C14A0">
        <w:t>Доля</w:t>
      </w:r>
      <w:r w:rsidR="005A44CA" w:rsidRPr="009C14A0">
        <w:t xml:space="preserve"> </w:t>
      </w:r>
      <w:r w:rsidRPr="009C14A0">
        <w:t>акций</w:t>
      </w:r>
      <w:r w:rsidR="005A44CA" w:rsidRPr="009C14A0">
        <w:t xml:space="preserve"> </w:t>
      </w:r>
      <w:r w:rsidRPr="009C14A0">
        <w:t>в</w:t>
      </w:r>
      <w:r w:rsidR="005A44CA" w:rsidRPr="009C14A0">
        <w:t xml:space="preserve"> </w:t>
      </w:r>
      <w:r w:rsidRPr="009C14A0">
        <w:t>среднем</w:t>
      </w:r>
      <w:r w:rsidR="005A44CA" w:rsidRPr="009C14A0">
        <w:t xml:space="preserve"> </w:t>
      </w:r>
      <w:r w:rsidRPr="009C14A0">
        <w:t>по</w:t>
      </w:r>
      <w:r w:rsidR="005A44CA" w:rsidRPr="009C14A0">
        <w:t xml:space="preserve"> </w:t>
      </w:r>
      <w:r w:rsidRPr="009C14A0">
        <w:t>рынку</w:t>
      </w:r>
      <w:r w:rsidR="005A44CA" w:rsidRPr="009C14A0">
        <w:t xml:space="preserve"> </w:t>
      </w:r>
      <w:r w:rsidRPr="009C14A0">
        <w:t>выросла</w:t>
      </w:r>
      <w:r w:rsidR="005A44CA" w:rsidRPr="009C14A0">
        <w:t xml:space="preserve"> </w:t>
      </w:r>
      <w:r w:rsidRPr="009C14A0">
        <w:t>с</w:t>
      </w:r>
      <w:r w:rsidR="005A44CA" w:rsidRPr="009C14A0">
        <w:t xml:space="preserve"> </w:t>
      </w:r>
      <w:r w:rsidRPr="009C14A0">
        <w:t>5,2</w:t>
      </w:r>
      <w:r w:rsidR="005A44CA" w:rsidRPr="009C14A0">
        <w:t xml:space="preserve"> </w:t>
      </w:r>
      <w:r w:rsidRPr="009C14A0">
        <w:t>до</w:t>
      </w:r>
      <w:r w:rsidR="005A44CA" w:rsidRPr="009C14A0">
        <w:t xml:space="preserve"> </w:t>
      </w:r>
      <w:r w:rsidRPr="009C14A0">
        <w:t>5,9%.</w:t>
      </w:r>
    </w:p>
    <w:p w:rsidR="00086BF4" w:rsidRPr="009C14A0" w:rsidRDefault="004A0BE8" w:rsidP="00836082">
      <w:r>
        <w:rPr>
          <w:noProof/>
        </w:rPr>
        <w:drawing>
          <wp:inline distT="0" distB="0" distL="0" distR="0">
            <wp:extent cx="5760720" cy="3810000"/>
            <wp:effectExtent l="0" t="0" r="0" b="0"/>
            <wp:docPr id="5" name="Рисунок 5" descr="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810000"/>
                    </a:xfrm>
                    <a:prstGeom prst="rect">
                      <a:avLst/>
                    </a:prstGeom>
                    <a:noFill/>
                    <a:ln>
                      <a:noFill/>
                    </a:ln>
                  </pic:spPr>
                </pic:pic>
              </a:graphicData>
            </a:graphic>
          </wp:inline>
        </w:drawing>
      </w:r>
    </w:p>
    <w:p w:rsidR="00086BF4" w:rsidRPr="009C14A0" w:rsidRDefault="00086BF4" w:rsidP="00836082">
      <w:r w:rsidRPr="009C14A0">
        <w:t>Источник:</w:t>
      </w:r>
      <w:r w:rsidR="005A44CA" w:rsidRPr="009C14A0">
        <w:t xml:space="preserve"> </w:t>
      </w:r>
      <w:r w:rsidRPr="009C14A0">
        <w:t>Банк</w:t>
      </w:r>
      <w:r w:rsidR="005A44CA" w:rsidRPr="009C14A0">
        <w:t xml:space="preserve"> </w:t>
      </w:r>
      <w:r w:rsidRPr="009C14A0">
        <w:t>России</w:t>
      </w:r>
      <w:r w:rsidR="009A37DF" w:rsidRPr="009C14A0">
        <w:t>.</w:t>
      </w:r>
    </w:p>
    <w:p w:rsidR="00836082" w:rsidRPr="009C14A0" w:rsidRDefault="009A37DF" w:rsidP="00836082">
      <w:r w:rsidRPr="009C14A0">
        <w:t>КАК</w:t>
      </w:r>
      <w:r w:rsidR="005A44CA" w:rsidRPr="009C14A0">
        <w:t xml:space="preserve"> </w:t>
      </w:r>
      <w:r w:rsidRPr="009C14A0">
        <w:t>ДОХОДНОСТЬ</w:t>
      </w:r>
      <w:r w:rsidR="005A44CA" w:rsidRPr="009C14A0">
        <w:t xml:space="preserve"> </w:t>
      </w:r>
      <w:r w:rsidRPr="009C14A0">
        <w:t>НПФ</w:t>
      </w:r>
      <w:r w:rsidR="005A44CA" w:rsidRPr="009C14A0">
        <w:t xml:space="preserve"> </w:t>
      </w:r>
      <w:r w:rsidRPr="009C14A0">
        <w:t>СООТНОСИТСЯ</w:t>
      </w:r>
      <w:r w:rsidR="005A44CA" w:rsidRPr="009C14A0">
        <w:t xml:space="preserve"> </w:t>
      </w:r>
      <w:r w:rsidRPr="009C14A0">
        <w:t>С</w:t>
      </w:r>
      <w:r w:rsidR="005A44CA" w:rsidRPr="009C14A0">
        <w:t xml:space="preserve"> </w:t>
      </w:r>
      <w:r w:rsidRPr="009C14A0">
        <w:t>ИНФЛЯЦИЕЙ</w:t>
      </w:r>
    </w:p>
    <w:p w:rsidR="00836082" w:rsidRPr="009C14A0" w:rsidRDefault="00836082" w:rsidP="00836082">
      <w:r w:rsidRPr="009C14A0">
        <w:t>В</w:t>
      </w:r>
      <w:r w:rsidR="005A44CA" w:rsidRPr="009C14A0">
        <w:t xml:space="preserve"> </w:t>
      </w:r>
      <w:r w:rsidRPr="009C14A0">
        <w:t>2023</w:t>
      </w:r>
      <w:r w:rsidR="005A44CA" w:rsidRPr="009C14A0">
        <w:t xml:space="preserve"> </w:t>
      </w:r>
      <w:r w:rsidRPr="009C14A0">
        <w:t>году</w:t>
      </w:r>
      <w:r w:rsidR="005A44CA" w:rsidRPr="009C14A0">
        <w:t xml:space="preserve"> </w:t>
      </w:r>
      <w:r w:rsidRPr="009C14A0">
        <w:t>медианная</w:t>
      </w:r>
      <w:r w:rsidR="005A44CA" w:rsidRPr="009C14A0">
        <w:t xml:space="preserve"> </w:t>
      </w:r>
      <w:r w:rsidRPr="009C14A0">
        <w:t>доходность</w:t>
      </w:r>
      <w:r w:rsidR="005A44CA" w:rsidRPr="009C14A0">
        <w:t xml:space="preserve"> </w:t>
      </w:r>
      <w:r w:rsidRPr="009C14A0">
        <w:t>инвестирования</w:t>
      </w:r>
      <w:r w:rsidR="005A44CA" w:rsidRPr="009C14A0">
        <w:t xml:space="preserve"> </w:t>
      </w:r>
      <w:r w:rsidRPr="009C14A0">
        <w:t>пенсионных</w:t>
      </w:r>
      <w:r w:rsidR="005A44CA" w:rsidRPr="009C14A0">
        <w:t xml:space="preserve"> </w:t>
      </w:r>
      <w:r w:rsidRPr="009C14A0">
        <w:t>накоплений</w:t>
      </w:r>
      <w:r w:rsidR="005A44CA" w:rsidRPr="009C14A0">
        <w:t xml:space="preserve"> </w:t>
      </w:r>
      <w:r w:rsidRPr="009C14A0">
        <w:t>российскими</w:t>
      </w:r>
      <w:r w:rsidR="005A44CA" w:rsidRPr="009C14A0">
        <w:t xml:space="preserve"> </w:t>
      </w:r>
      <w:r w:rsidRPr="009C14A0">
        <w:t>НПФ</w:t>
      </w:r>
      <w:r w:rsidR="005A44CA" w:rsidRPr="009C14A0">
        <w:t xml:space="preserve"> </w:t>
      </w:r>
      <w:r w:rsidRPr="009C14A0">
        <w:t>составила</w:t>
      </w:r>
      <w:r w:rsidR="005A44CA" w:rsidRPr="009C14A0">
        <w:t xml:space="preserve"> </w:t>
      </w:r>
      <w:r w:rsidRPr="009C14A0">
        <w:t>8%.</w:t>
      </w:r>
      <w:r w:rsidR="005A44CA" w:rsidRPr="009C14A0">
        <w:t xml:space="preserve"> </w:t>
      </w:r>
      <w:r w:rsidRPr="009C14A0">
        <w:t>Но</w:t>
      </w:r>
      <w:r w:rsidR="005A44CA" w:rsidRPr="009C14A0">
        <w:t xml:space="preserve"> </w:t>
      </w:r>
      <w:r w:rsidRPr="009C14A0">
        <w:t>инфляция</w:t>
      </w:r>
      <w:r w:rsidR="005A44CA" w:rsidRPr="009C14A0">
        <w:t xml:space="preserve"> </w:t>
      </w:r>
      <w:r w:rsidRPr="009C14A0">
        <w:t>съела</w:t>
      </w:r>
      <w:r w:rsidR="005A44CA" w:rsidRPr="009C14A0">
        <w:t xml:space="preserve"> </w:t>
      </w:r>
      <w:r w:rsidRPr="009C14A0">
        <w:t>ее</w:t>
      </w:r>
      <w:r w:rsidR="005A44CA" w:rsidRPr="009C14A0">
        <w:t xml:space="preserve"> </w:t>
      </w:r>
      <w:r w:rsidRPr="009C14A0">
        <w:t>почти</w:t>
      </w:r>
      <w:r w:rsidR="005A44CA" w:rsidRPr="009C14A0">
        <w:t xml:space="preserve"> </w:t>
      </w:r>
      <w:r w:rsidRPr="009C14A0">
        <w:t>целиком,</w:t>
      </w:r>
      <w:r w:rsidR="005A44CA" w:rsidRPr="009C14A0">
        <w:t xml:space="preserve"> </w:t>
      </w:r>
      <w:r w:rsidRPr="009C14A0">
        <w:t>отняв</w:t>
      </w:r>
      <w:r w:rsidR="005A44CA" w:rsidRPr="009C14A0">
        <w:t xml:space="preserve"> </w:t>
      </w:r>
      <w:r w:rsidRPr="009C14A0">
        <w:t>7,4%.</w:t>
      </w:r>
      <w:r w:rsidR="005A44CA" w:rsidRPr="009C14A0">
        <w:t xml:space="preserve"> </w:t>
      </w:r>
      <w:r w:rsidRPr="009C14A0">
        <w:t>Сравнение</w:t>
      </w:r>
      <w:r w:rsidR="005A44CA" w:rsidRPr="009C14A0">
        <w:t xml:space="preserve"> </w:t>
      </w:r>
      <w:r w:rsidRPr="009C14A0">
        <w:t>доходности</w:t>
      </w:r>
      <w:r w:rsidR="005A44CA" w:rsidRPr="009C14A0">
        <w:t xml:space="preserve"> </w:t>
      </w:r>
      <w:r w:rsidRPr="009C14A0">
        <w:t>с</w:t>
      </w:r>
      <w:r w:rsidR="005A44CA" w:rsidRPr="009C14A0">
        <w:t xml:space="preserve"> </w:t>
      </w:r>
      <w:r w:rsidRPr="009C14A0">
        <w:t>ростом</w:t>
      </w:r>
      <w:r w:rsidR="005A44CA" w:rsidRPr="009C14A0">
        <w:t xml:space="preserve"> </w:t>
      </w:r>
      <w:r w:rsidRPr="009C14A0">
        <w:t>цен</w:t>
      </w:r>
      <w:r w:rsidR="005A44CA" w:rsidRPr="009C14A0">
        <w:t xml:space="preserve"> - </w:t>
      </w:r>
      <w:r w:rsidRPr="009C14A0">
        <w:t>важнейший</w:t>
      </w:r>
      <w:r w:rsidR="005A44CA" w:rsidRPr="009C14A0">
        <w:t xml:space="preserve"> </w:t>
      </w:r>
      <w:r w:rsidRPr="009C14A0">
        <w:t>критерий</w:t>
      </w:r>
      <w:r w:rsidR="005A44CA" w:rsidRPr="009C14A0">
        <w:t xml:space="preserve"> </w:t>
      </w:r>
      <w:r w:rsidRPr="009C14A0">
        <w:t>оценки</w:t>
      </w:r>
      <w:r w:rsidR="005A44CA" w:rsidRPr="009C14A0">
        <w:t xml:space="preserve"> </w:t>
      </w:r>
      <w:r w:rsidRPr="009C14A0">
        <w:t>деятельности</w:t>
      </w:r>
      <w:r w:rsidR="005A44CA" w:rsidRPr="009C14A0">
        <w:t xml:space="preserve"> </w:t>
      </w:r>
      <w:r w:rsidRPr="009C14A0">
        <w:t>фондов.</w:t>
      </w:r>
      <w:r w:rsidR="005A44CA" w:rsidRPr="009C14A0">
        <w:t xml:space="preserve"> </w:t>
      </w:r>
      <w:r w:rsidRPr="009C14A0">
        <w:t>При</w:t>
      </w:r>
      <w:r w:rsidR="005A44CA" w:rsidRPr="009C14A0">
        <w:t xml:space="preserve"> </w:t>
      </w:r>
      <w:r w:rsidRPr="009C14A0">
        <w:t>этом</w:t>
      </w:r>
      <w:r w:rsidR="005A44CA" w:rsidRPr="009C14A0">
        <w:t xml:space="preserve"> </w:t>
      </w:r>
      <w:r w:rsidRPr="009C14A0">
        <w:t>важно</w:t>
      </w:r>
      <w:r w:rsidR="005A44CA" w:rsidRPr="009C14A0">
        <w:t xml:space="preserve"> </w:t>
      </w:r>
      <w:r w:rsidRPr="009C14A0">
        <w:t>понимать,</w:t>
      </w:r>
      <w:r w:rsidR="005A44CA" w:rsidRPr="009C14A0">
        <w:t xml:space="preserve"> </w:t>
      </w:r>
      <w:r w:rsidRPr="009C14A0">
        <w:t>что</w:t>
      </w:r>
      <w:r w:rsidR="005A44CA" w:rsidRPr="009C14A0">
        <w:t xml:space="preserve"> </w:t>
      </w:r>
      <w:r w:rsidRPr="009C14A0">
        <w:t>сравнивать</w:t>
      </w:r>
      <w:r w:rsidR="005A44CA" w:rsidRPr="009C14A0">
        <w:t xml:space="preserve"> </w:t>
      </w:r>
      <w:r w:rsidRPr="009C14A0">
        <w:t>на</w:t>
      </w:r>
      <w:r w:rsidR="005A44CA" w:rsidRPr="009C14A0">
        <w:t xml:space="preserve"> </w:t>
      </w:r>
      <w:r w:rsidRPr="009C14A0">
        <w:t>горизонте</w:t>
      </w:r>
      <w:r w:rsidR="005A44CA" w:rsidRPr="009C14A0">
        <w:t xml:space="preserve"> </w:t>
      </w:r>
      <w:r w:rsidRPr="009C14A0">
        <w:t>года</w:t>
      </w:r>
      <w:r w:rsidR="005A44CA" w:rsidRPr="009C14A0">
        <w:t xml:space="preserve"> </w:t>
      </w:r>
      <w:r w:rsidRPr="009C14A0">
        <w:t>и</w:t>
      </w:r>
      <w:r w:rsidR="005A44CA" w:rsidRPr="009C14A0">
        <w:t xml:space="preserve"> </w:t>
      </w:r>
      <w:r w:rsidRPr="009C14A0">
        <w:t>даже</w:t>
      </w:r>
      <w:r w:rsidR="005A44CA" w:rsidRPr="009C14A0">
        <w:t xml:space="preserve"> </w:t>
      </w:r>
      <w:r w:rsidRPr="009C14A0">
        <w:t>двух-трех</w:t>
      </w:r>
      <w:r w:rsidR="005A44CA" w:rsidRPr="009C14A0">
        <w:t xml:space="preserve"> </w:t>
      </w:r>
      <w:r w:rsidRPr="009C14A0">
        <w:lastRenderedPageBreak/>
        <w:t>лет</w:t>
      </w:r>
      <w:r w:rsidR="005A44CA" w:rsidRPr="009C14A0">
        <w:t xml:space="preserve"> </w:t>
      </w:r>
      <w:r w:rsidRPr="009C14A0">
        <w:t>бессмысленно,</w:t>
      </w:r>
      <w:r w:rsidR="005A44CA" w:rsidRPr="009C14A0">
        <w:t xml:space="preserve"> </w:t>
      </w:r>
      <w:r w:rsidRPr="009C14A0">
        <w:t>поскольку</w:t>
      </w:r>
      <w:r w:rsidR="005A44CA" w:rsidRPr="009C14A0">
        <w:t xml:space="preserve"> </w:t>
      </w:r>
      <w:r w:rsidRPr="009C14A0">
        <w:t>инвестиционные</w:t>
      </w:r>
      <w:r w:rsidR="005A44CA" w:rsidRPr="009C14A0">
        <w:t xml:space="preserve"> </w:t>
      </w:r>
      <w:r w:rsidRPr="009C14A0">
        <w:t>горизонты</w:t>
      </w:r>
      <w:r w:rsidR="005A44CA" w:rsidRPr="009C14A0">
        <w:t xml:space="preserve"> </w:t>
      </w:r>
      <w:r w:rsidRPr="009C14A0">
        <w:t>НПФ</w:t>
      </w:r>
      <w:r w:rsidR="005A44CA" w:rsidRPr="009C14A0">
        <w:t xml:space="preserve"> </w:t>
      </w:r>
      <w:r w:rsidRPr="009C14A0">
        <w:t>измеряются</w:t>
      </w:r>
      <w:r w:rsidR="005A44CA" w:rsidRPr="009C14A0">
        <w:t xml:space="preserve"> </w:t>
      </w:r>
      <w:r w:rsidRPr="009C14A0">
        <w:t>более</w:t>
      </w:r>
      <w:r w:rsidR="005A44CA" w:rsidRPr="009C14A0">
        <w:t xml:space="preserve"> </w:t>
      </w:r>
      <w:r w:rsidRPr="009C14A0">
        <w:t>длинными</w:t>
      </w:r>
      <w:r w:rsidR="005A44CA" w:rsidRPr="009C14A0">
        <w:t xml:space="preserve"> </w:t>
      </w:r>
      <w:r w:rsidRPr="009C14A0">
        <w:t>отрезками.</w:t>
      </w:r>
    </w:p>
    <w:p w:rsidR="00836082" w:rsidRPr="009C14A0" w:rsidRDefault="00836082" w:rsidP="00836082">
      <w:r w:rsidRPr="009C14A0">
        <w:t>Но</w:t>
      </w:r>
      <w:r w:rsidR="005A44CA" w:rsidRPr="009C14A0">
        <w:t xml:space="preserve"> </w:t>
      </w:r>
      <w:r w:rsidRPr="009C14A0">
        <w:t>даже</w:t>
      </w:r>
      <w:r w:rsidR="005A44CA" w:rsidRPr="009C14A0">
        <w:t xml:space="preserve"> </w:t>
      </w:r>
      <w:r w:rsidRPr="009C14A0">
        <w:t>если</w:t>
      </w:r>
      <w:r w:rsidR="005A44CA" w:rsidRPr="009C14A0">
        <w:t xml:space="preserve"> </w:t>
      </w:r>
      <w:r w:rsidRPr="009C14A0">
        <w:t>подсчитать</w:t>
      </w:r>
      <w:r w:rsidR="005A44CA" w:rsidRPr="009C14A0">
        <w:t xml:space="preserve"> </w:t>
      </w:r>
      <w:r w:rsidRPr="009C14A0">
        <w:t>накопленную</w:t>
      </w:r>
      <w:r w:rsidR="005A44CA" w:rsidRPr="009C14A0">
        <w:t xml:space="preserve"> </w:t>
      </w:r>
      <w:r w:rsidRPr="009C14A0">
        <w:t>доходность</w:t>
      </w:r>
      <w:r w:rsidR="005A44CA" w:rsidRPr="009C14A0">
        <w:t xml:space="preserve"> </w:t>
      </w:r>
      <w:r w:rsidRPr="009C14A0">
        <w:t>фондов</w:t>
      </w:r>
      <w:r w:rsidR="005A44CA" w:rsidRPr="009C14A0">
        <w:t xml:space="preserve"> </w:t>
      </w:r>
      <w:r w:rsidRPr="009C14A0">
        <w:t>за</w:t>
      </w:r>
      <w:r w:rsidR="005A44CA" w:rsidRPr="009C14A0">
        <w:t xml:space="preserve"> </w:t>
      </w:r>
      <w:r w:rsidRPr="009C14A0">
        <w:t>последние</w:t>
      </w:r>
      <w:r w:rsidR="005A44CA" w:rsidRPr="009C14A0">
        <w:t xml:space="preserve"> </w:t>
      </w:r>
      <w:r w:rsidRPr="009C14A0">
        <w:t>шесть-семь</w:t>
      </w:r>
      <w:r w:rsidR="005A44CA" w:rsidRPr="009C14A0">
        <w:t xml:space="preserve"> </w:t>
      </w:r>
      <w:r w:rsidRPr="009C14A0">
        <w:t>лет,</w:t>
      </w:r>
      <w:r w:rsidR="005A44CA" w:rsidRPr="009C14A0">
        <w:t xml:space="preserve"> </w:t>
      </w:r>
      <w:r w:rsidRPr="009C14A0">
        <w:t>выяснится,</w:t>
      </w:r>
      <w:r w:rsidR="005A44CA" w:rsidRPr="009C14A0">
        <w:t xml:space="preserve"> </w:t>
      </w:r>
      <w:r w:rsidRPr="009C14A0">
        <w:t>что</w:t>
      </w:r>
      <w:r w:rsidR="005A44CA" w:rsidRPr="009C14A0">
        <w:t xml:space="preserve"> </w:t>
      </w:r>
      <w:r w:rsidRPr="009C14A0">
        <w:t>в</w:t>
      </w:r>
      <w:r w:rsidR="005A44CA" w:rsidRPr="009C14A0">
        <w:t xml:space="preserve"> </w:t>
      </w:r>
      <w:r w:rsidRPr="009C14A0">
        <w:t>реальном</w:t>
      </w:r>
      <w:r w:rsidR="005A44CA" w:rsidRPr="009C14A0">
        <w:t xml:space="preserve"> </w:t>
      </w:r>
      <w:r w:rsidRPr="009C14A0">
        <w:t>выражении,</w:t>
      </w:r>
      <w:r w:rsidR="005A44CA" w:rsidRPr="009C14A0">
        <w:t xml:space="preserve"> </w:t>
      </w:r>
      <w:r w:rsidRPr="009C14A0">
        <w:t>то</w:t>
      </w:r>
      <w:r w:rsidR="005A44CA" w:rsidRPr="009C14A0">
        <w:t xml:space="preserve"> </w:t>
      </w:r>
      <w:r w:rsidRPr="009C14A0">
        <w:t>есть</w:t>
      </w:r>
      <w:r w:rsidR="005A44CA" w:rsidRPr="009C14A0">
        <w:t xml:space="preserve"> </w:t>
      </w:r>
      <w:r w:rsidRPr="009C14A0">
        <w:t>за</w:t>
      </w:r>
      <w:r w:rsidR="005A44CA" w:rsidRPr="009C14A0">
        <w:t xml:space="preserve"> </w:t>
      </w:r>
      <w:r w:rsidRPr="009C14A0">
        <w:t>минусом</w:t>
      </w:r>
      <w:r w:rsidR="005A44CA" w:rsidRPr="009C14A0">
        <w:t xml:space="preserve"> </w:t>
      </w:r>
      <w:r w:rsidRPr="009C14A0">
        <w:t>инфляции,</w:t>
      </w:r>
      <w:r w:rsidR="005A44CA" w:rsidRPr="009C14A0">
        <w:t xml:space="preserve"> </w:t>
      </w:r>
      <w:r w:rsidRPr="009C14A0">
        <w:t>она</w:t>
      </w:r>
      <w:r w:rsidR="005A44CA" w:rsidRPr="009C14A0">
        <w:t xml:space="preserve"> </w:t>
      </w:r>
      <w:r w:rsidRPr="009C14A0">
        <w:t>будет</w:t>
      </w:r>
      <w:r w:rsidR="005A44CA" w:rsidRPr="009C14A0">
        <w:t xml:space="preserve"> </w:t>
      </w:r>
      <w:r w:rsidRPr="009C14A0">
        <w:t>околонулевой.</w:t>
      </w:r>
      <w:r w:rsidR="005A44CA" w:rsidRPr="009C14A0">
        <w:t xml:space="preserve"> </w:t>
      </w:r>
      <w:r w:rsidRPr="009C14A0">
        <w:t>Большинство</w:t>
      </w:r>
      <w:r w:rsidR="005A44CA" w:rsidRPr="009C14A0">
        <w:t xml:space="preserve"> </w:t>
      </w:r>
      <w:r w:rsidRPr="009C14A0">
        <w:t>НПФ</w:t>
      </w:r>
      <w:r w:rsidR="005A44CA" w:rsidRPr="009C14A0">
        <w:t xml:space="preserve"> </w:t>
      </w:r>
      <w:r w:rsidRPr="009C14A0">
        <w:t>позволяют</w:t>
      </w:r>
      <w:r w:rsidR="005A44CA" w:rsidRPr="009C14A0">
        <w:t xml:space="preserve"> </w:t>
      </w:r>
      <w:r w:rsidRPr="009C14A0">
        <w:t>защитить</w:t>
      </w:r>
      <w:r w:rsidR="005A44CA" w:rsidRPr="009C14A0">
        <w:t xml:space="preserve"> </w:t>
      </w:r>
      <w:r w:rsidRPr="009C14A0">
        <w:t>накопления</w:t>
      </w:r>
      <w:r w:rsidR="005A44CA" w:rsidRPr="009C14A0">
        <w:t xml:space="preserve"> </w:t>
      </w:r>
      <w:r w:rsidRPr="009C14A0">
        <w:t>и</w:t>
      </w:r>
      <w:r w:rsidR="005A44CA" w:rsidRPr="009C14A0">
        <w:t xml:space="preserve"> </w:t>
      </w:r>
      <w:r w:rsidRPr="009C14A0">
        <w:t>резервы</w:t>
      </w:r>
      <w:r w:rsidR="005A44CA" w:rsidRPr="009C14A0">
        <w:t xml:space="preserve"> </w:t>
      </w:r>
      <w:r w:rsidRPr="009C14A0">
        <w:t>от</w:t>
      </w:r>
      <w:r w:rsidR="005A44CA" w:rsidRPr="009C14A0">
        <w:t xml:space="preserve"> </w:t>
      </w:r>
      <w:r w:rsidRPr="009C14A0">
        <w:t>обесценения,</w:t>
      </w:r>
      <w:r w:rsidR="005A44CA" w:rsidRPr="009C14A0">
        <w:t xml:space="preserve"> </w:t>
      </w:r>
      <w:r w:rsidRPr="009C14A0">
        <w:t>но</w:t>
      </w:r>
      <w:r w:rsidR="005A44CA" w:rsidRPr="009C14A0">
        <w:t xml:space="preserve"> </w:t>
      </w:r>
      <w:r w:rsidRPr="009C14A0">
        <w:t>никак</w:t>
      </w:r>
      <w:r w:rsidR="005A44CA" w:rsidRPr="009C14A0">
        <w:t xml:space="preserve"> </w:t>
      </w:r>
      <w:r w:rsidRPr="009C14A0">
        <w:t>не</w:t>
      </w:r>
      <w:r w:rsidR="005A44CA" w:rsidRPr="009C14A0">
        <w:t xml:space="preserve"> </w:t>
      </w:r>
      <w:r w:rsidRPr="009C14A0">
        <w:t>увеличивают</w:t>
      </w:r>
      <w:r w:rsidR="005A44CA" w:rsidRPr="009C14A0">
        <w:t xml:space="preserve"> </w:t>
      </w:r>
      <w:r w:rsidRPr="009C14A0">
        <w:t>пенсионный</w:t>
      </w:r>
      <w:r w:rsidR="005A44CA" w:rsidRPr="009C14A0">
        <w:t xml:space="preserve"> </w:t>
      </w:r>
      <w:r w:rsidRPr="009C14A0">
        <w:t>капитал</w:t>
      </w:r>
      <w:r w:rsidR="005A44CA" w:rsidRPr="009C14A0">
        <w:t xml:space="preserve"> </w:t>
      </w:r>
      <w:r w:rsidRPr="009C14A0">
        <w:t>своих</w:t>
      </w:r>
      <w:r w:rsidR="005A44CA" w:rsidRPr="009C14A0">
        <w:t xml:space="preserve"> </w:t>
      </w:r>
      <w:r w:rsidRPr="009C14A0">
        <w:t>клиентов.</w:t>
      </w:r>
    </w:p>
    <w:p w:rsidR="00086BF4" w:rsidRPr="009C14A0" w:rsidRDefault="004A0BE8" w:rsidP="00836082">
      <w:r>
        <w:rPr>
          <w:noProof/>
        </w:rPr>
        <w:drawing>
          <wp:inline distT="0" distB="0" distL="0" distR="0">
            <wp:extent cx="5760720" cy="3665220"/>
            <wp:effectExtent l="0" t="0" r="0" b="0"/>
            <wp:docPr id="6" name="Рисунок 6" descr="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665220"/>
                    </a:xfrm>
                    <a:prstGeom prst="rect">
                      <a:avLst/>
                    </a:prstGeom>
                    <a:noFill/>
                    <a:ln>
                      <a:noFill/>
                    </a:ln>
                  </pic:spPr>
                </pic:pic>
              </a:graphicData>
            </a:graphic>
          </wp:inline>
        </w:drawing>
      </w:r>
    </w:p>
    <w:p w:rsidR="00086BF4" w:rsidRPr="009C14A0" w:rsidRDefault="00086BF4" w:rsidP="00836082">
      <w:r w:rsidRPr="009C14A0">
        <w:t>Источник:</w:t>
      </w:r>
      <w:r w:rsidR="005A44CA" w:rsidRPr="009C14A0">
        <w:t xml:space="preserve"> </w:t>
      </w:r>
      <w:r w:rsidRPr="009C14A0">
        <w:t>Банк</w:t>
      </w:r>
      <w:r w:rsidR="005A44CA" w:rsidRPr="009C14A0">
        <w:t xml:space="preserve"> </w:t>
      </w:r>
      <w:r w:rsidRPr="009C14A0">
        <w:t>России</w:t>
      </w:r>
      <w:r w:rsidR="009A37DF" w:rsidRPr="009C14A0">
        <w:t>.</w:t>
      </w:r>
    </w:p>
    <w:p w:rsidR="00836082" w:rsidRPr="009C14A0" w:rsidRDefault="00836082" w:rsidP="00836082">
      <w:r w:rsidRPr="009C14A0">
        <w:t>Вместе</w:t>
      </w:r>
      <w:r w:rsidR="005A44CA" w:rsidRPr="009C14A0">
        <w:t xml:space="preserve"> </w:t>
      </w:r>
      <w:r w:rsidRPr="009C14A0">
        <w:t>с</w:t>
      </w:r>
      <w:r w:rsidR="005A44CA" w:rsidRPr="009C14A0">
        <w:t xml:space="preserve"> </w:t>
      </w:r>
      <w:r w:rsidRPr="009C14A0">
        <w:t>тем</w:t>
      </w:r>
      <w:r w:rsidR="005A44CA" w:rsidRPr="009C14A0">
        <w:t xml:space="preserve"> </w:t>
      </w:r>
      <w:r w:rsidRPr="009C14A0">
        <w:t>стоит</w:t>
      </w:r>
      <w:r w:rsidR="005A44CA" w:rsidRPr="009C14A0">
        <w:t xml:space="preserve"> </w:t>
      </w:r>
      <w:r w:rsidRPr="009C14A0">
        <w:t>учитывать,</w:t>
      </w:r>
      <w:r w:rsidR="005A44CA" w:rsidRPr="009C14A0">
        <w:t xml:space="preserve"> </w:t>
      </w:r>
      <w:r w:rsidRPr="009C14A0">
        <w:t>что</w:t>
      </w:r>
      <w:r w:rsidR="005A44CA" w:rsidRPr="009C14A0">
        <w:t xml:space="preserve"> </w:t>
      </w:r>
      <w:r w:rsidRPr="009C14A0">
        <w:t>возможности</w:t>
      </w:r>
      <w:r w:rsidR="005A44CA" w:rsidRPr="009C14A0">
        <w:t xml:space="preserve"> </w:t>
      </w:r>
      <w:r w:rsidRPr="009C14A0">
        <w:t>фондов</w:t>
      </w:r>
      <w:r w:rsidR="005A44CA" w:rsidRPr="009C14A0">
        <w:t xml:space="preserve"> </w:t>
      </w:r>
      <w:r w:rsidRPr="009C14A0">
        <w:t>обгонять</w:t>
      </w:r>
      <w:r w:rsidR="005A44CA" w:rsidRPr="009C14A0">
        <w:t xml:space="preserve"> </w:t>
      </w:r>
      <w:r w:rsidRPr="009C14A0">
        <w:t>рост</w:t>
      </w:r>
      <w:r w:rsidR="005A44CA" w:rsidRPr="009C14A0">
        <w:t xml:space="preserve"> </w:t>
      </w:r>
      <w:r w:rsidRPr="009C14A0">
        <w:t>цен</w:t>
      </w:r>
      <w:r w:rsidR="005A44CA" w:rsidRPr="009C14A0">
        <w:t xml:space="preserve"> </w:t>
      </w:r>
      <w:r w:rsidRPr="009C14A0">
        <w:t>сильно</w:t>
      </w:r>
      <w:r w:rsidR="005A44CA" w:rsidRPr="009C14A0">
        <w:t xml:space="preserve"> </w:t>
      </w:r>
      <w:r w:rsidRPr="009C14A0">
        <w:t>ограничены.</w:t>
      </w:r>
      <w:r w:rsidR="005A44CA" w:rsidRPr="009C14A0">
        <w:t xml:space="preserve"> </w:t>
      </w:r>
      <w:r w:rsidRPr="009C14A0">
        <w:t>Кроме</w:t>
      </w:r>
      <w:r w:rsidR="005A44CA" w:rsidRPr="009C14A0">
        <w:t xml:space="preserve"> </w:t>
      </w:r>
      <w:r w:rsidRPr="009C14A0">
        <w:t>акций,</w:t>
      </w:r>
      <w:r w:rsidR="005A44CA" w:rsidRPr="009C14A0">
        <w:t xml:space="preserve"> </w:t>
      </w:r>
      <w:r w:rsidRPr="009C14A0">
        <w:t>доля</w:t>
      </w:r>
      <w:r w:rsidR="005A44CA" w:rsidRPr="009C14A0">
        <w:t xml:space="preserve"> </w:t>
      </w:r>
      <w:r w:rsidRPr="009C14A0">
        <w:t>которых</w:t>
      </w:r>
      <w:r w:rsidR="005A44CA" w:rsidRPr="009C14A0">
        <w:t xml:space="preserve"> </w:t>
      </w:r>
      <w:r w:rsidRPr="009C14A0">
        <w:t>в</w:t>
      </w:r>
      <w:r w:rsidR="005A44CA" w:rsidRPr="009C14A0">
        <w:t xml:space="preserve"> </w:t>
      </w:r>
      <w:r w:rsidRPr="009C14A0">
        <w:t>портфеле</w:t>
      </w:r>
      <w:r w:rsidR="005A44CA" w:rsidRPr="009C14A0">
        <w:t xml:space="preserve"> </w:t>
      </w:r>
      <w:r w:rsidRPr="009C14A0">
        <w:t>не</w:t>
      </w:r>
      <w:r w:rsidR="005A44CA" w:rsidRPr="009C14A0">
        <w:t xml:space="preserve"> </w:t>
      </w:r>
      <w:r w:rsidRPr="009C14A0">
        <w:t>может</w:t>
      </w:r>
      <w:r w:rsidR="005A44CA" w:rsidRPr="009C14A0">
        <w:t xml:space="preserve"> </w:t>
      </w:r>
      <w:r w:rsidRPr="009C14A0">
        <w:t>быть</w:t>
      </w:r>
      <w:r w:rsidR="005A44CA" w:rsidRPr="009C14A0">
        <w:t xml:space="preserve"> </w:t>
      </w:r>
      <w:r w:rsidRPr="009C14A0">
        <w:t>слишком</w:t>
      </w:r>
      <w:r w:rsidR="005A44CA" w:rsidRPr="009C14A0">
        <w:t xml:space="preserve"> </w:t>
      </w:r>
      <w:r w:rsidRPr="009C14A0">
        <w:t>высокой,</w:t>
      </w:r>
      <w:r w:rsidR="005A44CA" w:rsidRPr="009C14A0">
        <w:t xml:space="preserve"> </w:t>
      </w:r>
      <w:r w:rsidRPr="009C14A0">
        <w:t>премию</w:t>
      </w:r>
      <w:r w:rsidR="005A44CA" w:rsidRPr="009C14A0">
        <w:t xml:space="preserve"> </w:t>
      </w:r>
      <w:r w:rsidRPr="009C14A0">
        <w:t>к</w:t>
      </w:r>
      <w:r w:rsidR="005A44CA" w:rsidRPr="009C14A0">
        <w:t xml:space="preserve"> </w:t>
      </w:r>
      <w:r w:rsidRPr="009C14A0">
        <w:t>инфляции</w:t>
      </w:r>
      <w:r w:rsidR="005A44CA" w:rsidRPr="009C14A0">
        <w:t xml:space="preserve"> </w:t>
      </w:r>
      <w:r w:rsidRPr="009C14A0">
        <w:t>может</w:t>
      </w:r>
      <w:r w:rsidR="005A44CA" w:rsidRPr="009C14A0">
        <w:t xml:space="preserve"> </w:t>
      </w:r>
      <w:r w:rsidRPr="009C14A0">
        <w:t>обеспечить</w:t>
      </w:r>
      <w:r w:rsidR="005A44CA" w:rsidRPr="009C14A0">
        <w:t xml:space="preserve"> </w:t>
      </w:r>
      <w:r w:rsidRPr="009C14A0">
        <w:t>не</w:t>
      </w:r>
      <w:r w:rsidR="005A44CA" w:rsidRPr="009C14A0">
        <w:t xml:space="preserve"> </w:t>
      </w:r>
      <w:r w:rsidRPr="009C14A0">
        <w:t>так</w:t>
      </w:r>
      <w:r w:rsidR="005A44CA" w:rsidRPr="009C14A0">
        <w:t xml:space="preserve"> </w:t>
      </w:r>
      <w:r w:rsidRPr="009C14A0">
        <w:t>много</w:t>
      </w:r>
      <w:r w:rsidR="005A44CA" w:rsidRPr="009C14A0">
        <w:t xml:space="preserve"> </w:t>
      </w:r>
      <w:r w:rsidRPr="009C14A0">
        <w:t>инструментов.</w:t>
      </w:r>
      <w:r w:rsidR="005A44CA" w:rsidRPr="009C14A0">
        <w:t xml:space="preserve"> </w:t>
      </w:r>
      <w:r w:rsidRPr="009C14A0">
        <w:t>Например,</w:t>
      </w:r>
      <w:r w:rsidR="005A44CA" w:rsidRPr="009C14A0">
        <w:t xml:space="preserve"> </w:t>
      </w:r>
      <w:r w:rsidRPr="009C14A0">
        <w:t>это</w:t>
      </w:r>
      <w:r w:rsidR="005A44CA" w:rsidRPr="009C14A0">
        <w:t xml:space="preserve"> </w:t>
      </w:r>
      <w:r w:rsidRPr="009C14A0">
        <w:t>набирающие</w:t>
      </w:r>
      <w:r w:rsidR="005A44CA" w:rsidRPr="009C14A0">
        <w:t xml:space="preserve"> </w:t>
      </w:r>
      <w:r w:rsidRPr="009C14A0">
        <w:t>популярность</w:t>
      </w:r>
      <w:r w:rsidR="005A44CA" w:rsidRPr="009C14A0">
        <w:t xml:space="preserve"> </w:t>
      </w:r>
      <w:r w:rsidRPr="009C14A0">
        <w:t>флоатеры</w:t>
      </w:r>
      <w:r w:rsidR="005A44CA" w:rsidRPr="009C14A0">
        <w:t xml:space="preserve"> </w:t>
      </w:r>
      <w:r w:rsidRPr="009C14A0">
        <w:t>и</w:t>
      </w:r>
      <w:r w:rsidR="005A44CA" w:rsidRPr="009C14A0">
        <w:t xml:space="preserve"> </w:t>
      </w:r>
      <w:r w:rsidRPr="009C14A0">
        <w:t>линкеры</w:t>
      </w:r>
      <w:r w:rsidR="005A44CA" w:rsidRPr="009C14A0">
        <w:t xml:space="preserve"> </w:t>
      </w:r>
      <w:r w:rsidRPr="009C14A0">
        <w:t>с</w:t>
      </w:r>
      <w:r w:rsidR="005A44CA" w:rsidRPr="009C14A0">
        <w:t xml:space="preserve"> </w:t>
      </w:r>
      <w:r w:rsidRPr="009C14A0">
        <w:t>плавающей</w:t>
      </w:r>
      <w:r w:rsidR="005A44CA" w:rsidRPr="009C14A0">
        <w:t xml:space="preserve"> </w:t>
      </w:r>
      <w:r w:rsidRPr="009C14A0">
        <w:t>доходностью.</w:t>
      </w:r>
      <w:r w:rsidR="005A44CA" w:rsidRPr="009C14A0">
        <w:t xml:space="preserve"> </w:t>
      </w:r>
      <w:r w:rsidRPr="009C14A0">
        <w:t>Но</w:t>
      </w:r>
      <w:r w:rsidR="005A44CA" w:rsidRPr="009C14A0">
        <w:t xml:space="preserve"> </w:t>
      </w:r>
      <w:r w:rsidRPr="009C14A0">
        <w:t>укомплектовать</w:t>
      </w:r>
      <w:r w:rsidR="005A44CA" w:rsidRPr="009C14A0">
        <w:t xml:space="preserve"> </w:t>
      </w:r>
      <w:r w:rsidRPr="009C14A0">
        <w:t>ими</w:t>
      </w:r>
      <w:r w:rsidR="005A44CA" w:rsidRPr="009C14A0">
        <w:t xml:space="preserve"> </w:t>
      </w:r>
      <w:r w:rsidRPr="009C14A0">
        <w:t>портфель</w:t>
      </w:r>
      <w:r w:rsidR="005A44CA" w:rsidRPr="009C14A0">
        <w:t xml:space="preserve"> </w:t>
      </w:r>
      <w:r w:rsidRPr="009C14A0">
        <w:t>на</w:t>
      </w:r>
      <w:r w:rsidR="005A44CA" w:rsidRPr="009C14A0">
        <w:t xml:space="preserve"> </w:t>
      </w:r>
      <w:r w:rsidRPr="009C14A0">
        <w:t>100%</w:t>
      </w:r>
      <w:r w:rsidR="005A44CA" w:rsidRPr="009C14A0">
        <w:t xml:space="preserve"> </w:t>
      </w:r>
      <w:r w:rsidRPr="009C14A0">
        <w:t>фонды</w:t>
      </w:r>
      <w:r w:rsidR="005A44CA" w:rsidRPr="009C14A0">
        <w:t xml:space="preserve"> </w:t>
      </w:r>
      <w:r w:rsidRPr="009C14A0">
        <w:t>также</w:t>
      </w:r>
      <w:r w:rsidR="005A44CA" w:rsidRPr="009C14A0">
        <w:t xml:space="preserve"> </w:t>
      </w:r>
      <w:r w:rsidRPr="009C14A0">
        <w:t>не</w:t>
      </w:r>
      <w:r w:rsidR="005A44CA" w:rsidRPr="009C14A0">
        <w:t xml:space="preserve"> </w:t>
      </w:r>
      <w:r w:rsidRPr="009C14A0">
        <w:t>смогут</w:t>
      </w:r>
      <w:r w:rsidR="005A44CA" w:rsidRPr="009C14A0">
        <w:t xml:space="preserve"> - </w:t>
      </w:r>
      <w:r w:rsidRPr="009C14A0">
        <w:t>как</w:t>
      </w:r>
      <w:r w:rsidR="005A44CA" w:rsidRPr="009C14A0">
        <w:t xml:space="preserve"> </w:t>
      </w:r>
      <w:r w:rsidRPr="009C14A0">
        <w:t>минимум</w:t>
      </w:r>
      <w:r w:rsidR="005A44CA" w:rsidRPr="009C14A0">
        <w:t xml:space="preserve"> </w:t>
      </w:r>
      <w:r w:rsidRPr="009C14A0">
        <w:t>из-за</w:t>
      </w:r>
      <w:r w:rsidR="005A44CA" w:rsidRPr="009C14A0">
        <w:t xml:space="preserve"> </w:t>
      </w:r>
      <w:r w:rsidRPr="009C14A0">
        <w:t>небольшого</w:t>
      </w:r>
      <w:r w:rsidR="005A44CA" w:rsidRPr="009C14A0">
        <w:t xml:space="preserve"> </w:t>
      </w:r>
      <w:r w:rsidRPr="009C14A0">
        <w:t>количества</w:t>
      </w:r>
      <w:r w:rsidR="005A44CA" w:rsidRPr="009C14A0">
        <w:t xml:space="preserve"> </w:t>
      </w:r>
      <w:r w:rsidRPr="009C14A0">
        <w:t>доступных</w:t>
      </w:r>
      <w:r w:rsidR="005A44CA" w:rsidRPr="009C14A0">
        <w:t xml:space="preserve"> </w:t>
      </w:r>
      <w:r w:rsidRPr="009C14A0">
        <w:t>выпусков.</w:t>
      </w:r>
    </w:p>
    <w:p w:rsidR="00836082" w:rsidRPr="009C14A0" w:rsidRDefault="00836082" w:rsidP="00836082">
      <w:r w:rsidRPr="009C14A0">
        <w:t>Важно</w:t>
      </w:r>
      <w:r w:rsidR="005A44CA" w:rsidRPr="009C14A0">
        <w:t xml:space="preserve"> </w:t>
      </w:r>
      <w:r w:rsidRPr="009C14A0">
        <w:t>и</w:t>
      </w:r>
      <w:r w:rsidR="005A44CA" w:rsidRPr="009C14A0">
        <w:t xml:space="preserve"> </w:t>
      </w:r>
      <w:r w:rsidRPr="009C14A0">
        <w:t>то,</w:t>
      </w:r>
      <w:r w:rsidR="005A44CA" w:rsidRPr="009C14A0">
        <w:t xml:space="preserve"> </w:t>
      </w:r>
      <w:r w:rsidRPr="009C14A0">
        <w:t>что</w:t>
      </w:r>
      <w:r w:rsidR="005A44CA" w:rsidRPr="009C14A0">
        <w:t xml:space="preserve"> </w:t>
      </w:r>
      <w:r w:rsidRPr="009C14A0">
        <w:t>у</w:t>
      </w:r>
      <w:r w:rsidR="005A44CA" w:rsidRPr="009C14A0">
        <w:t xml:space="preserve"> </w:t>
      </w:r>
      <w:r w:rsidRPr="009C14A0">
        <w:t>НПФ</w:t>
      </w:r>
      <w:r w:rsidR="005A44CA" w:rsidRPr="009C14A0">
        <w:t xml:space="preserve"> </w:t>
      </w:r>
      <w:r w:rsidRPr="009C14A0">
        <w:t>громоздкие</w:t>
      </w:r>
      <w:r w:rsidR="005A44CA" w:rsidRPr="009C14A0">
        <w:t xml:space="preserve"> </w:t>
      </w:r>
      <w:r w:rsidRPr="009C14A0">
        <w:t>портфели</w:t>
      </w:r>
      <w:r w:rsidR="005A44CA" w:rsidRPr="009C14A0">
        <w:t xml:space="preserve"> </w:t>
      </w:r>
      <w:r w:rsidRPr="009C14A0">
        <w:t>размером</w:t>
      </w:r>
      <w:r w:rsidR="005A44CA" w:rsidRPr="009C14A0">
        <w:t xml:space="preserve"> </w:t>
      </w:r>
      <w:r w:rsidRPr="009C14A0">
        <w:t>в</w:t>
      </w:r>
      <w:r w:rsidR="005A44CA" w:rsidRPr="009C14A0">
        <w:t xml:space="preserve"> </w:t>
      </w:r>
      <w:r w:rsidRPr="009C14A0">
        <w:t>сотни</w:t>
      </w:r>
      <w:r w:rsidR="005A44CA" w:rsidRPr="009C14A0">
        <w:t xml:space="preserve"> </w:t>
      </w:r>
      <w:r w:rsidRPr="009C14A0">
        <w:t>миллиардов</w:t>
      </w:r>
      <w:r w:rsidR="005A44CA" w:rsidRPr="009C14A0">
        <w:t xml:space="preserve"> </w:t>
      </w:r>
      <w:r w:rsidRPr="009C14A0">
        <w:t>рублей.</w:t>
      </w:r>
      <w:r w:rsidR="005A44CA" w:rsidRPr="009C14A0">
        <w:t xml:space="preserve"> </w:t>
      </w:r>
      <w:r w:rsidRPr="009C14A0">
        <w:t>Переложить</w:t>
      </w:r>
      <w:r w:rsidR="005A44CA" w:rsidRPr="009C14A0">
        <w:t xml:space="preserve"> </w:t>
      </w:r>
      <w:r w:rsidRPr="009C14A0">
        <w:t>даже</w:t>
      </w:r>
      <w:r w:rsidR="005A44CA" w:rsidRPr="009C14A0">
        <w:t xml:space="preserve"> </w:t>
      </w:r>
      <w:r w:rsidRPr="009C14A0">
        <w:t>малую</w:t>
      </w:r>
      <w:r w:rsidR="005A44CA" w:rsidRPr="009C14A0">
        <w:t xml:space="preserve"> </w:t>
      </w:r>
      <w:r w:rsidRPr="009C14A0">
        <w:t>часть</w:t>
      </w:r>
      <w:r w:rsidR="005A44CA" w:rsidRPr="009C14A0">
        <w:t xml:space="preserve"> </w:t>
      </w:r>
      <w:r w:rsidRPr="009C14A0">
        <w:t>такого</w:t>
      </w:r>
      <w:r w:rsidR="005A44CA" w:rsidRPr="009C14A0">
        <w:t xml:space="preserve"> </w:t>
      </w:r>
      <w:r w:rsidRPr="009C14A0">
        <w:t>капитала</w:t>
      </w:r>
      <w:r w:rsidR="005A44CA" w:rsidRPr="009C14A0">
        <w:t xml:space="preserve"> </w:t>
      </w:r>
      <w:r w:rsidRPr="009C14A0">
        <w:t>из</w:t>
      </w:r>
      <w:r w:rsidR="005A44CA" w:rsidRPr="009C14A0">
        <w:t xml:space="preserve"> </w:t>
      </w:r>
      <w:r w:rsidRPr="009C14A0">
        <w:t>одного</w:t>
      </w:r>
      <w:r w:rsidR="005A44CA" w:rsidRPr="009C14A0">
        <w:t xml:space="preserve"> </w:t>
      </w:r>
      <w:r w:rsidRPr="009C14A0">
        <w:t>инструмента</w:t>
      </w:r>
      <w:r w:rsidR="005A44CA" w:rsidRPr="009C14A0">
        <w:t xml:space="preserve"> </w:t>
      </w:r>
      <w:r w:rsidRPr="009C14A0">
        <w:t>в</w:t>
      </w:r>
      <w:r w:rsidR="005A44CA" w:rsidRPr="009C14A0">
        <w:t xml:space="preserve"> </w:t>
      </w:r>
      <w:r w:rsidRPr="009C14A0">
        <w:t>другой</w:t>
      </w:r>
      <w:r w:rsidR="005A44CA" w:rsidRPr="009C14A0">
        <w:t xml:space="preserve"> </w:t>
      </w:r>
      <w:r w:rsidRPr="009C14A0">
        <w:t>в</w:t>
      </w:r>
      <w:r w:rsidR="005A44CA" w:rsidRPr="009C14A0">
        <w:t xml:space="preserve"> </w:t>
      </w:r>
      <w:r w:rsidRPr="009C14A0">
        <w:t>условиях</w:t>
      </w:r>
      <w:r w:rsidR="005A44CA" w:rsidRPr="009C14A0">
        <w:t xml:space="preserve"> </w:t>
      </w:r>
      <w:r w:rsidRPr="009C14A0">
        <w:t>низколиквидного</w:t>
      </w:r>
      <w:r w:rsidR="005A44CA" w:rsidRPr="009C14A0">
        <w:t xml:space="preserve"> </w:t>
      </w:r>
      <w:r w:rsidRPr="009C14A0">
        <w:t>российского</w:t>
      </w:r>
      <w:r w:rsidR="005A44CA" w:rsidRPr="009C14A0">
        <w:t xml:space="preserve"> </w:t>
      </w:r>
      <w:r w:rsidRPr="009C14A0">
        <w:t>рынка</w:t>
      </w:r>
      <w:r w:rsidR="005A44CA" w:rsidRPr="009C14A0">
        <w:t xml:space="preserve"> </w:t>
      </w:r>
      <w:r w:rsidRPr="009C14A0">
        <w:t>очень</w:t>
      </w:r>
      <w:r w:rsidR="005A44CA" w:rsidRPr="009C14A0">
        <w:t xml:space="preserve"> </w:t>
      </w:r>
      <w:r w:rsidRPr="009C14A0">
        <w:t>проблематично.</w:t>
      </w:r>
      <w:r w:rsidR="005A44CA" w:rsidRPr="009C14A0">
        <w:t xml:space="preserve"> </w:t>
      </w:r>
      <w:r w:rsidRPr="009C14A0">
        <w:t>Например,</w:t>
      </w:r>
      <w:r w:rsidR="005A44CA" w:rsidRPr="009C14A0">
        <w:t xml:space="preserve"> </w:t>
      </w:r>
      <w:r w:rsidRPr="009C14A0">
        <w:t>сегодня,</w:t>
      </w:r>
      <w:r w:rsidR="005A44CA" w:rsidRPr="009C14A0">
        <w:t xml:space="preserve"> </w:t>
      </w:r>
      <w:r w:rsidRPr="009C14A0">
        <w:t>когда</w:t>
      </w:r>
      <w:r w:rsidR="005A44CA" w:rsidRPr="009C14A0">
        <w:t xml:space="preserve"> </w:t>
      </w:r>
      <w:r w:rsidRPr="009C14A0">
        <w:t>на</w:t>
      </w:r>
      <w:r w:rsidR="005A44CA" w:rsidRPr="009C14A0">
        <w:t xml:space="preserve"> </w:t>
      </w:r>
      <w:r w:rsidRPr="009C14A0">
        <w:t>фоне</w:t>
      </w:r>
      <w:r w:rsidR="005A44CA" w:rsidRPr="009C14A0">
        <w:t xml:space="preserve"> </w:t>
      </w:r>
      <w:r w:rsidRPr="009C14A0">
        <w:t>роста</w:t>
      </w:r>
      <w:r w:rsidR="005A44CA" w:rsidRPr="009C14A0">
        <w:t xml:space="preserve"> </w:t>
      </w:r>
      <w:r w:rsidRPr="009C14A0">
        <w:t>ставок</w:t>
      </w:r>
      <w:r w:rsidR="005A44CA" w:rsidRPr="009C14A0">
        <w:t xml:space="preserve"> </w:t>
      </w:r>
      <w:r w:rsidRPr="009C14A0">
        <w:t>логичным</w:t>
      </w:r>
      <w:r w:rsidR="005A44CA" w:rsidRPr="009C14A0">
        <w:t xml:space="preserve"> </w:t>
      </w:r>
      <w:r w:rsidRPr="009C14A0">
        <w:t>для</w:t>
      </w:r>
      <w:r w:rsidR="005A44CA" w:rsidRPr="009C14A0">
        <w:t xml:space="preserve"> </w:t>
      </w:r>
      <w:r w:rsidRPr="009C14A0">
        <w:t>фондов</w:t>
      </w:r>
      <w:r w:rsidR="005A44CA" w:rsidRPr="009C14A0">
        <w:t xml:space="preserve"> </w:t>
      </w:r>
      <w:r w:rsidRPr="009C14A0">
        <w:t>было</w:t>
      </w:r>
      <w:r w:rsidR="005A44CA" w:rsidRPr="009C14A0">
        <w:t xml:space="preserve"> </w:t>
      </w:r>
      <w:r w:rsidRPr="009C14A0">
        <w:t>бы</w:t>
      </w:r>
      <w:r w:rsidR="005A44CA" w:rsidRPr="009C14A0">
        <w:t xml:space="preserve"> </w:t>
      </w:r>
      <w:r w:rsidRPr="009C14A0">
        <w:t>зафиксировать</w:t>
      </w:r>
      <w:r w:rsidR="005A44CA" w:rsidRPr="009C14A0">
        <w:t xml:space="preserve"> </w:t>
      </w:r>
      <w:r w:rsidRPr="009C14A0">
        <w:t>процент</w:t>
      </w:r>
      <w:r w:rsidR="005A44CA" w:rsidRPr="009C14A0">
        <w:t xml:space="preserve"> </w:t>
      </w:r>
      <w:r w:rsidRPr="009C14A0">
        <w:t>в</w:t>
      </w:r>
      <w:r w:rsidR="005A44CA" w:rsidRPr="009C14A0">
        <w:t xml:space="preserve"> </w:t>
      </w:r>
      <w:r w:rsidRPr="009C14A0">
        <w:t>длинных</w:t>
      </w:r>
      <w:r w:rsidR="005A44CA" w:rsidRPr="009C14A0">
        <w:t xml:space="preserve"> </w:t>
      </w:r>
      <w:r w:rsidRPr="009C14A0">
        <w:t>долговых</w:t>
      </w:r>
      <w:r w:rsidR="005A44CA" w:rsidRPr="009C14A0">
        <w:t xml:space="preserve"> </w:t>
      </w:r>
      <w:r w:rsidRPr="009C14A0">
        <w:t>бумагах,</w:t>
      </w:r>
      <w:r w:rsidR="005A44CA" w:rsidRPr="009C14A0">
        <w:t xml:space="preserve"> </w:t>
      </w:r>
      <w:r w:rsidRPr="009C14A0">
        <w:t>сделать</w:t>
      </w:r>
      <w:r w:rsidR="005A44CA" w:rsidRPr="009C14A0">
        <w:t xml:space="preserve"> </w:t>
      </w:r>
      <w:r w:rsidRPr="009C14A0">
        <w:t>это</w:t>
      </w:r>
      <w:r w:rsidR="005A44CA" w:rsidRPr="009C14A0">
        <w:t xml:space="preserve"> </w:t>
      </w:r>
      <w:r w:rsidRPr="009C14A0">
        <w:t>не</w:t>
      </w:r>
      <w:r w:rsidR="005A44CA" w:rsidRPr="009C14A0">
        <w:t xml:space="preserve"> </w:t>
      </w:r>
      <w:r w:rsidRPr="009C14A0">
        <w:t>так</w:t>
      </w:r>
      <w:r w:rsidR="005A44CA" w:rsidRPr="009C14A0">
        <w:t xml:space="preserve"> </w:t>
      </w:r>
      <w:r w:rsidRPr="009C14A0">
        <w:t>просто.</w:t>
      </w:r>
      <w:r w:rsidR="005A44CA" w:rsidRPr="009C14A0">
        <w:t xml:space="preserve"> </w:t>
      </w:r>
      <w:r w:rsidRPr="009C14A0">
        <w:t>Спрос</w:t>
      </w:r>
      <w:r w:rsidR="005A44CA" w:rsidRPr="009C14A0">
        <w:t xml:space="preserve"> </w:t>
      </w:r>
      <w:r w:rsidRPr="009C14A0">
        <w:t>на</w:t>
      </w:r>
      <w:r w:rsidR="005A44CA" w:rsidRPr="009C14A0">
        <w:t xml:space="preserve"> </w:t>
      </w:r>
      <w:r w:rsidRPr="009C14A0">
        <w:t>такие</w:t>
      </w:r>
      <w:r w:rsidR="005A44CA" w:rsidRPr="009C14A0">
        <w:t xml:space="preserve"> </w:t>
      </w:r>
      <w:r w:rsidRPr="009C14A0">
        <w:t>облигации</w:t>
      </w:r>
      <w:r w:rsidR="005A44CA" w:rsidRPr="009C14A0">
        <w:t xml:space="preserve"> </w:t>
      </w:r>
      <w:r w:rsidRPr="009C14A0">
        <w:t>велик,</w:t>
      </w:r>
      <w:r w:rsidR="005A44CA" w:rsidRPr="009C14A0">
        <w:t xml:space="preserve"> </w:t>
      </w:r>
      <w:r w:rsidRPr="009C14A0">
        <w:t>но</w:t>
      </w:r>
      <w:r w:rsidR="005A44CA" w:rsidRPr="009C14A0">
        <w:t xml:space="preserve"> </w:t>
      </w:r>
      <w:r w:rsidRPr="009C14A0">
        <w:t>предложение</w:t>
      </w:r>
      <w:r w:rsidR="005A44CA" w:rsidRPr="009C14A0">
        <w:t xml:space="preserve"> </w:t>
      </w:r>
      <w:r w:rsidRPr="009C14A0">
        <w:t>на</w:t>
      </w:r>
      <w:r w:rsidR="005A44CA" w:rsidRPr="009C14A0">
        <w:t xml:space="preserve"> </w:t>
      </w:r>
      <w:r w:rsidRPr="009C14A0">
        <w:t>рынке</w:t>
      </w:r>
      <w:r w:rsidR="005A44CA" w:rsidRPr="009C14A0">
        <w:t xml:space="preserve"> </w:t>
      </w:r>
      <w:r w:rsidRPr="009C14A0">
        <w:t>ограничено:</w:t>
      </w:r>
      <w:r w:rsidR="005A44CA" w:rsidRPr="009C14A0">
        <w:t xml:space="preserve"> </w:t>
      </w:r>
      <w:r w:rsidRPr="009C14A0">
        <w:t>эмитенты</w:t>
      </w:r>
      <w:r w:rsidR="005A44CA" w:rsidRPr="009C14A0">
        <w:t xml:space="preserve"> </w:t>
      </w:r>
      <w:r w:rsidRPr="009C14A0">
        <w:t>не</w:t>
      </w:r>
      <w:r w:rsidR="005A44CA" w:rsidRPr="009C14A0">
        <w:t xml:space="preserve"> </w:t>
      </w:r>
      <w:r w:rsidRPr="009C14A0">
        <w:t>готовы</w:t>
      </w:r>
      <w:r w:rsidR="005A44CA" w:rsidRPr="009C14A0">
        <w:t xml:space="preserve"> </w:t>
      </w:r>
      <w:r w:rsidRPr="009C14A0">
        <w:t>занимать</w:t>
      </w:r>
      <w:r w:rsidR="005A44CA" w:rsidRPr="009C14A0">
        <w:t xml:space="preserve"> </w:t>
      </w:r>
      <w:r w:rsidRPr="009C14A0">
        <w:t>много</w:t>
      </w:r>
      <w:r w:rsidR="005A44CA" w:rsidRPr="009C14A0">
        <w:t xml:space="preserve"> </w:t>
      </w:r>
      <w:r w:rsidRPr="009C14A0">
        <w:t>денег</w:t>
      </w:r>
      <w:r w:rsidR="005A44CA" w:rsidRPr="009C14A0">
        <w:t xml:space="preserve"> </w:t>
      </w:r>
      <w:r w:rsidRPr="009C14A0">
        <w:t>под</w:t>
      </w:r>
      <w:r w:rsidR="005A44CA" w:rsidRPr="009C14A0">
        <w:t xml:space="preserve"> </w:t>
      </w:r>
      <w:r w:rsidRPr="009C14A0">
        <w:t>высокие</w:t>
      </w:r>
      <w:r w:rsidR="005A44CA" w:rsidRPr="009C14A0">
        <w:t xml:space="preserve"> </w:t>
      </w:r>
      <w:r w:rsidRPr="009C14A0">
        <w:t>проценты</w:t>
      </w:r>
      <w:r w:rsidR="005A44CA" w:rsidRPr="009C14A0">
        <w:t xml:space="preserve"> </w:t>
      </w:r>
      <w:r w:rsidRPr="009C14A0">
        <w:t>на</w:t>
      </w:r>
      <w:r w:rsidR="005A44CA" w:rsidRPr="009C14A0">
        <w:t xml:space="preserve"> </w:t>
      </w:r>
      <w:r w:rsidRPr="009C14A0">
        <w:t>долгий</w:t>
      </w:r>
      <w:r w:rsidR="005A44CA" w:rsidRPr="009C14A0">
        <w:t xml:space="preserve"> </w:t>
      </w:r>
      <w:r w:rsidRPr="009C14A0">
        <w:t>срок.</w:t>
      </w:r>
    </w:p>
    <w:p w:rsidR="00836082" w:rsidRPr="009C14A0" w:rsidRDefault="00836082" w:rsidP="00836082">
      <w:r w:rsidRPr="009C14A0">
        <w:t>Так</w:t>
      </w:r>
      <w:r w:rsidR="005A44CA" w:rsidRPr="009C14A0">
        <w:t xml:space="preserve"> </w:t>
      </w:r>
      <w:r w:rsidRPr="009C14A0">
        <w:t>что</w:t>
      </w:r>
      <w:r w:rsidR="005A44CA" w:rsidRPr="009C14A0">
        <w:t xml:space="preserve"> </w:t>
      </w:r>
      <w:r w:rsidRPr="009C14A0">
        <w:t>даже</w:t>
      </w:r>
      <w:r w:rsidR="005A44CA" w:rsidRPr="009C14A0">
        <w:t xml:space="preserve"> </w:t>
      </w:r>
      <w:r w:rsidRPr="009C14A0">
        <w:t>рекордная</w:t>
      </w:r>
      <w:r w:rsidR="005A44CA" w:rsidRPr="009C14A0">
        <w:t xml:space="preserve"> </w:t>
      </w:r>
      <w:r w:rsidRPr="009C14A0">
        <w:t>за</w:t>
      </w:r>
      <w:r w:rsidR="005A44CA" w:rsidRPr="009C14A0">
        <w:t xml:space="preserve"> </w:t>
      </w:r>
      <w:r w:rsidRPr="009C14A0">
        <w:t>несколько</w:t>
      </w:r>
      <w:r w:rsidR="005A44CA" w:rsidRPr="009C14A0">
        <w:t xml:space="preserve"> </w:t>
      </w:r>
      <w:r w:rsidRPr="009C14A0">
        <w:t>лет</w:t>
      </w:r>
      <w:r w:rsidR="005A44CA" w:rsidRPr="009C14A0">
        <w:t xml:space="preserve"> </w:t>
      </w:r>
      <w:r w:rsidRPr="009C14A0">
        <w:t>доходность,</w:t>
      </w:r>
      <w:r w:rsidR="005A44CA" w:rsidRPr="009C14A0">
        <w:t xml:space="preserve"> </w:t>
      </w:r>
      <w:r w:rsidRPr="009C14A0">
        <w:t>которую</w:t>
      </w:r>
      <w:r w:rsidR="005A44CA" w:rsidRPr="009C14A0">
        <w:t xml:space="preserve"> </w:t>
      </w:r>
      <w:r w:rsidRPr="009C14A0">
        <w:t>показали</w:t>
      </w:r>
      <w:r w:rsidR="005A44CA" w:rsidRPr="009C14A0">
        <w:t xml:space="preserve"> </w:t>
      </w:r>
      <w:r w:rsidRPr="009C14A0">
        <w:t>фонды</w:t>
      </w:r>
      <w:r w:rsidR="005A44CA" w:rsidRPr="009C14A0">
        <w:t xml:space="preserve"> </w:t>
      </w:r>
      <w:r w:rsidRPr="009C14A0">
        <w:t>в</w:t>
      </w:r>
      <w:r w:rsidR="005A44CA" w:rsidRPr="009C14A0">
        <w:t xml:space="preserve"> </w:t>
      </w:r>
      <w:r w:rsidRPr="009C14A0">
        <w:t>прошлом</w:t>
      </w:r>
      <w:r w:rsidR="005A44CA" w:rsidRPr="009C14A0">
        <w:t xml:space="preserve"> </w:t>
      </w:r>
      <w:r w:rsidRPr="009C14A0">
        <w:t>году,</w:t>
      </w:r>
      <w:r w:rsidR="005A44CA" w:rsidRPr="009C14A0">
        <w:t xml:space="preserve"> </w:t>
      </w:r>
      <w:r w:rsidRPr="009C14A0">
        <w:t>вряд</w:t>
      </w:r>
      <w:r w:rsidR="005A44CA" w:rsidRPr="009C14A0">
        <w:t xml:space="preserve"> </w:t>
      </w:r>
      <w:r w:rsidRPr="009C14A0">
        <w:t>ли</w:t>
      </w:r>
      <w:r w:rsidR="005A44CA" w:rsidRPr="009C14A0">
        <w:t xml:space="preserve"> </w:t>
      </w:r>
      <w:r w:rsidRPr="009C14A0">
        <w:t>может</w:t>
      </w:r>
      <w:r w:rsidR="005A44CA" w:rsidRPr="009C14A0">
        <w:t xml:space="preserve"> </w:t>
      </w:r>
      <w:r w:rsidRPr="009C14A0">
        <w:t>говорить</w:t>
      </w:r>
      <w:r w:rsidR="005A44CA" w:rsidRPr="009C14A0">
        <w:t xml:space="preserve"> </w:t>
      </w:r>
      <w:r w:rsidRPr="009C14A0">
        <w:t>о</w:t>
      </w:r>
      <w:r w:rsidR="005A44CA" w:rsidRPr="009C14A0">
        <w:t xml:space="preserve"> </w:t>
      </w:r>
      <w:r w:rsidRPr="009C14A0">
        <w:t>росте</w:t>
      </w:r>
      <w:r w:rsidR="005A44CA" w:rsidRPr="009C14A0">
        <w:t xml:space="preserve"> </w:t>
      </w:r>
      <w:r w:rsidRPr="009C14A0">
        <w:t>привлекательности</w:t>
      </w:r>
      <w:r w:rsidR="005A44CA" w:rsidRPr="009C14A0">
        <w:t xml:space="preserve"> </w:t>
      </w:r>
      <w:r w:rsidRPr="009C14A0">
        <w:t>такого</w:t>
      </w:r>
      <w:r w:rsidR="005A44CA" w:rsidRPr="009C14A0">
        <w:t xml:space="preserve"> </w:t>
      </w:r>
      <w:r w:rsidRPr="009C14A0">
        <w:t>инструмента,</w:t>
      </w:r>
      <w:r w:rsidR="005A44CA" w:rsidRPr="009C14A0">
        <w:t xml:space="preserve"> </w:t>
      </w:r>
      <w:r w:rsidRPr="009C14A0">
        <w:t>как</w:t>
      </w:r>
      <w:r w:rsidR="005A44CA" w:rsidRPr="009C14A0">
        <w:t xml:space="preserve"> </w:t>
      </w:r>
      <w:r w:rsidRPr="009C14A0">
        <w:t>инвестиции</w:t>
      </w:r>
      <w:r w:rsidR="005A44CA" w:rsidRPr="009C14A0">
        <w:t xml:space="preserve"> </w:t>
      </w:r>
      <w:r w:rsidRPr="009C14A0">
        <w:t>через</w:t>
      </w:r>
      <w:r w:rsidR="005A44CA" w:rsidRPr="009C14A0">
        <w:t xml:space="preserve"> </w:t>
      </w:r>
      <w:r w:rsidRPr="009C14A0">
        <w:t>НПФ.</w:t>
      </w:r>
      <w:r w:rsidR="005A44CA" w:rsidRPr="009C14A0">
        <w:t xml:space="preserve"> </w:t>
      </w:r>
      <w:r w:rsidRPr="009C14A0">
        <w:t>По</w:t>
      </w:r>
      <w:r w:rsidR="005A44CA" w:rsidRPr="009C14A0">
        <w:t xml:space="preserve"> </w:t>
      </w:r>
      <w:r w:rsidRPr="009C14A0">
        <w:t>данным</w:t>
      </w:r>
      <w:r w:rsidR="005A44CA" w:rsidRPr="009C14A0">
        <w:t xml:space="preserve"> </w:t>
      </w:r>
      <w:r w:rsidRPr="009C14A0">
        <w:t>Банка</w:t>
      </w:r>
      <w:r w:rsidR="005A44CA" w:rsidRPr="009C14A0">
        <w:t xml:space="preserve"> </w:t>
      </w:r>
      <w:r w:rsidRPr="009C14A0">
        <w:t>России,</w:t>
      </w:r>
      <w:r w:rsidR="005A44CA" w:rsidRPr="009C14A0">
        <w:t xml:space="preserve"> </w:t>
      </w:r>
      <w:r w:rsidRPr="009C14A0">
        <w:t>2023</w:t>
      </w:r>
      <w:r w:rsidR="005A44CA" w:rsidRPr="009C14A0">
        <w:t xml:space="preserve"> </w:t>
      </w:r>
      <w:r w:rsidRPr="009C14A0">
        <w:t>год</w:t>
      </w:r>
      <w:r w:rsidR="005A44CA" w:rsidRPr="009C14A0">
        <w:t xml:space="preserve"> </w:t>
      </w:r>
      <w:r w:rsidRPr="009C14A0">
        <w:t>стал</w:t>
      </w:r>
      <w:r w:rsidR="005A44CA" w:rsidRPr="009C14A0">
        <w:t xml:space="preserve"> </w:t>
      </w:r>
      <w:r w:rsidRPr="009C14A0">
        <w:t>третьим</w:t>
      </w:r>
      <w:r w:rsidR="005A44CA" w:rsidRPr="009C14A0">
        <w:t xml:space="preserve"> </w:t>
      </w:r>
      <w:r w:rsidRPr="009C14A0">
        <w:t>подряд,</w:t>
      </w:r>
      <w:r w:rsidR="005A44CA" w:rsidRPr="009C14A0">
        <w:t xml:space="preserve"> </w:t>
      </w:r>
      <w:r w:rsidRPr="009C14A0">
        <w:lastRenderedPageBreak/>
        <w:t>когда</w:t>
      </w:r>
      <w:r w:rsidR="005A44CA" w:rsidRPr="009C14A0">
        <w:t xml:space="preserve"> </w:t>
      </w:r>
      <w:r w:rsidRPr="009C14A0">
        <w:t>большинство</w:t>
      </w:r>
      <w:r w:rsidR="005A44CA" w:rsidRPr="009C14A0">
        <w:t xml:space="preserve"> </w:t>
      </w:r>
      <w:r w:rsidRPr="009C14A0">
        <w:t>россиян,</w:t>
      </w:r>
      <w:r w:rsidR="005A44CA" w:rsidRPr="009C14A0">
        <w:t xml:space="preserve"> </w:t>
      </w:r>
      <w:r w:rsidRPr="009C14A0">
        <w:t>решивших</w:t>
      </w:r>
      <w:r w:rsidR="005A44CA" w:rsidRPr="009C14A0">
        <w:t xml:space="preserve"> </w:t>
      </w:r>
      <w:r w:rsidRPr="009C14A0">
        <w:t>сменить</w:t>
      </w:r>
      <w:r w:rsidR="005A44CA" w:rsidRPr="009C14A0">
        <w:t xml:space="preserve"> </w:t>
      </w:r>
      <w:r w:rsidRPr="009C14A0">
        <w:t>фонд</w:t>
      </w:r>
      <w:r w:rsidR="005A44CA" w:rsidRPr="009C14A0">
        <w:t xml:space="preserve"> </w:t>
      </w:r>
      <w:r w:rsidRPr="009C14A0">
        <w:t>для</w:t>
      </w:r>
      <w:r w:rsidR="005A44CA" w:rsidRPr="009C14A0">
        <w:t xml:space="preserve"> </w:t>
      </w:r>
      <w:r w:rsidRPr="009C14A0">
        <w:t>размещения</w:t>
      </w:r>
      <w:r w:rsidR="005A44CA" w:rsidRPr="009C14A0">
        <w:t xml:space="preserve"> </w:t>
      </w:r>
      <w:r w:rsidRPr="009C14A0">
        <w:t>своих</w:t>
      </w:r>
      <w:r w:rsidR="005A44CA" w:rsidRPr="009C14A0">
        <w:t xml:space="preserve"> </w:t>
      </w:r>
      <w:r w:rsidRPr="009C14A0">
        <w:t>пенсионных</w:t>
      </w:r>
      <w:r w:rsidR="005A44CA" w:rsidRPr="009C14A0">
        <w:t xml:space="preserve"> </w:t>
      </w:r>
      <w:r w:rsidRPr="009C14A0">
        <w:t>накоплений,</w:t>
      </w:r>
      <w:r w:rsidR="005A44CA" w:rsidRPr="009C14A0">
        <w:t xml:space="preserve"> </w:t>
      </w:r>
      <w:r w:rsidRPr="009C14A0">
        <w:t>возвращались</w:t>
      </w:r>
      <w:r w:rsidR="005A44CA" w:rsidRPr="009C14A0">
        <w:t xml:space="preserve"> </w:t>
      </w:r>
      <w:r w:rsidRPr="009C14A0">
        <w:t>из</w:t>
      </w:r>
      <w:r w:rsidR="005A44CA" w:rsidRPr="009C14A0">
        <w:t xml:space="preserve"> </w:t>
      </w:r>
      <w:r w:rsidRPr="009C14A0">
        <w:t>частных</w:t>
      </w:r>
      <w:r w:rsidR="005A44CA" w:rsidRPr="009C14A0">
        <w:t xml:space="preserve"> </w:t>
      </w:r>
      <w:r w:rsidRPr="009C14A0">
        <w:t>НПФ</w:t>
      </w:r>
      <w:r w:rsidR="005A44CA" w:rsidRPr="009C14A0">
        <w:t xml:space="preserve"> </w:t>
      </w:r>
      <w:r w:rsidRPr="009C14A0">
        <w:t>в</w:t>
      </w:r>
      <w:r w:rsidR="005A44CA" w:rsidRPr="009C14A0">
        <w:t xml:space="preserve"> </w:t>
      </w:r>
      <w:r w:rsidRPr="009C14A0">
        <w:t>государственный</w:t>
      </w:r>
      <w:r w:rsidR="005A44CA" w:rsidRPr="009C14A0">
        <w:t xml:space="preserve"> </w:t>
      </w:r>
      <w:r w:rsidRPr="009C14A0">
        <w:t>СФР.</w:t>
      </w:r>
    </w:p>
    <w:p w:rsidR="00111D7C" w:rsidRPr="009C14A0" w:rsidRDefault="006C45D7" w:rsidP="00836082">
      <w:hyperlink r:id="rId14" w:history="1">
        <w:r w:rsidR="00836082" w:rsidRPr="009C14A0">
          <w:rPr>
            <w:rStyle w:val="a3"/>
          </w:rPr>
          <w:t>https://journal.tinkoff.ru/npf-</w:t>
        </w:r>
        <w:r w:rsidR="00836082" w:rsidRPr="009C14A0">
          <w:rPr>
            <w:rStyle w:val="a3"/>
          </w:rPr>
          <w:t>p</w:t>
        </w:r>
        <w:r w:rsidR="00836082" w:rsidRPr="009C14A0">
          <w:rPr>
            <w:rStyle w:val="a3"/>
          </w:rPr>
          <w:t>rofit-2023-full/</w:t>
        </w:r>
      </w:hyperlink>
    </w:p>
    <w:p w:rsidR="00644D22" w:rsidRPr="009C14A0" w:rsidRDefault="00644D22" w:rsidP="00644D22">
      <w:pPr>
        <w:pStyle w:val="2"/>
      </w:pPr>
      <w:bookmarkStart w:id="32" w:name="_Toc169160002"/>
      <w:r w:rsidRPr="009C14A0">
        <w:t>Ваш</w:t>
      </w:r>
      <w:r w:rsidR="005A44CA" w:rsidRPr="009C14A0">
        <w:t xml:space="preserve"> </w:t>
      </w:r>
      <w:r w:rsidRPr="009C14A0">
        <w:t>пенсионный</w:t>
      </w:r>
      <w:r w:rsidR="005A44CA" w:rsidRPr="009C14A0">
        <w:t xml:space="preserve"> </w:t>
      </w:r>
      <w:r w:rsidRPr="009C14A0">
        <w:t>брокер,</w:t>
      </w:r>
      <w:r w:rsidR="005A44CA" w:rsidRPr="009C14A0">
        <w:t xml:space="preserve"> </w:t>
      </w:r>
      <w:r w:rsidRPr="009C14A0">
        <w:t>11.06.2024,</w:t>
      </w:r>
      <w:r w:rsidR="005A44CA" w:rsidRPr="009C14A0">
        <w:t xml:space="preserve"> </w:t>
      </w:r>
      <w:r w:rsidRPr="009C14A0">
        <w:t>АО</w:t>
      </w:r>
      <w:r w:rsidR="005A44CA" w:rsidRPr="009C14A0">
        <w:t xml:space="preserve"> </w:t>
      </w:r>
      <w:r w:rsidRPr="009C14A0">
        <w:t>НПФ</w:t>
      </w:r>
      <w:r w:rsidR="005A44CA" w:rsidRPr="009C14A0">
        <w:t xml:space="preserve"> </w:t>
      </w:r>
      <w:r w:rsidRPr="009C14A0">
        <w:t>ГАЗФОНД</w:t>
      </w:r>
      <w:r w:rsidR="005A44CA" w:rsidRPr="009C14A0">
        <w:t xml:space="preserve"> </w:t>
      </w:r>
      <w:r w:rsidRPr="009C14A0">
        <w:t>пенсионные</w:t>
      </w:r>
      <w:r w:rsidR="005A44CA" w:rsidRPr="009C14A0">
        <w:t xml:space="preserve"> </w:t>
      </w:r>
      <w:r w:rsidRPr="009C14A0">
        <w:t>накопления</w:t>
      </w:r>
      <w:r w:rsidR="005A44CA" w:rsidRPr="009C14A0">
        <w:t xml:space="preserve"> </w:t>
      </w:r>
      <w:r w:rsidRPr="009C14A0">
        <w:t>информирует</w:t>
      </w:r>
      <w:bookmarkEnd w:id="32"/>
    </w:p>
    <w:p w:rsidR="00644D22" w:rsidRPr="009C14A0" w:rsidRDefault="00644D22" w:rsidP="008B2AFC">
      <w:pPr>
        <w:pStyle w:val="3"/>
      </w:pPr>
      <w:bookmarkStart w:id="33" w:name="_Toc169160003"/>
      <w:r w:rsidRPr="009C14A0">
        <w:t>Фонд</w:t>
      </w:r>
      <w:r w:rsidR="005A44CA" w:rsidRPr="009C14A0">
        <w:t xml:space="preserve"> </w:t>
      </w:r>
      <w:r w:rsidRPr="009C14A0">
        <w:t>опубликовал</w:t>
      </w:r>
      <w:r w:rsidR="005A44CA" w:rsidRPr="009C14A0">
        <w:t xml:space="preserve"> </w:t>
      </w:r>
      <w:r w:rsidRPr="009C14A0">
        <w:t>информацию</w:t>
      </w:r>
      <w:r w:rsidR="005A44CA" w:rsidRPr="009C14A0">
        <w:t xml:space="preserve"> </w:t>
      </w:r>
      <w:r w:rsidRPr="009C14A0">
        <w:t>о</w:t>
      </w:r>
      <w:r w:rsidR="005A44CA" w:rsidRPr="009C14A0">
        <w:t xml:space="preserve"> </w:t>
      </w:r>
      <w:r w:rsidRPr="009C14A0">
        <w:t>структурах</w:t>
      </w:r>
      <w:r w:rsidR="005A44CA" w:rsidRPr="009C14A0">
        <w:t xml:space="preserve"> </w:t>
      </w:r>
      <w:r w:rsidRPr="009C14A0">
        <w:t>инвестиционных</w:t>
      </w:r>
      <w:r w:rsidR="005A44CA" w:rsidRPr="009C14A0">
        <w:t xml:space="preserve"> </w:t>
      </w:r>
      <w:r w:rsidRPr="009C14A0">
        <w:t>портфелей</w:t>
      </w:r>
      <w:r w:rsidR="005A44CA" w:rsidRPr="009C14A0">
        <w:t xml:space="preserve"> </w:t>
      </w:r>
      <w:r w:rsidRPr="009C14A0">
        <w:t>пенсионных</w:t>
      </w:r>
      <w:r w:rsidR="005A44CA" w:rsidRPr="009C14A0">
        <w:t xml:space="preserve"> </w:t>
      </w:r>
      <w:r w:rsidRPr="009C14A0">
        <w:t>накоплений</w:t>
      </w:r>
      <w:r w:rsidR="005A44CA" w:rsidRPr="009C14A0">
        <w:t xml:space="preserve"> </w:t>
      </w:r>
      <w:r w:rsidRPr="009C14A0">
        <w:t>и</w:t>
      </w:r>
      <w:r w:rsidR="005A44CA" w:rsidRPr="009C14A0">
        <w:t xml:space="preserve"> </w:t>
      </w:r>
      <w:r w:rsidRPr="009C14A0">
        <w:t>пенсионных</w:t>
      </w:r>
      <w:r w:rsidR="005A44CA" w:rsidRPr="009C14A0">
        <w:t xml:space="preserve"> </w:t>
      </w:r>
      <w:r w:rsidRPr="009C14A0">
        <w:t>резервов</w:t>
      </w:r>
      <w:r w:rsidR="005A44CA" w:rsidRPr="009C14A0">
        <w:t xml:space="preserve"> </w:t>
      </w:r>
      <w:r w:rsidRPr="009C14A0">
        <w:t>с</w:t>
      </w:r>
      <w:r w:rsidR="005A44CA" w:rsidRPr="009C14A0">
        <w:t xml:space="preserve"> </w:t>
      </w:r>
      <w:r w:rsidRPr="009C14A0">
        <w:t>указанием</w:t>
      </w:r>
      <w:r w:rsidR="005A44CA" w:rsidRPr="009C14A0">
        <w:t xml:space="preserve"> </w:t>
      </w:r>
      <w:r w:rsidRPr="009C14A0">
        <w:t>долей,</w:t>
      </w:r>
      <w:r w:rsidR="005A44CA" w:rsidRPr="009C14A0">
        <w:t xml:space="preserve"> </w:t>
      </w:r>
      <w:r w:rsidRPr="009C14A0">
        <w:t>приходящихся</w:t>
      </w:r>
      <w:r w:rsidR="005A44CA" w:rsidRPr="009C14A0">
        <w:t xml:space="preserve"> </w:t>
      </w:r>
      <w:r w:rsidRPr="009C14A0">
        <w:t>на</w:t>
      </w:r>
      <w:r w:rsidR="005A44CA" w:rsidRPr="009C14A0">
        <w:t xml:space="preserve"> </w:t>
      </w:r>
      <w:r w:rsidRPr="009C14A0">
        <w:t>виды</w:t>
      </w:r>
      <w:r w:rsidR="005A44CA" w:rsidRPr="009C14A0">
        <w:t xml:space="preserve"> </w:t>
      </w:r>
      <w:r w:rsidRPr="009C14A0">
        <w:t>активов,</w:t>
      </w:r>
      <w:r w:rsidR="005A44CA" w:rsidRPr="009C14A0">
        <w:t xml:space="preserve"> </w:t>
      </w:r>
      <w:r w:rsidRPr="009C14A0">
        <w:t>перечисленные</w:t>
      </w:r>
      <w:r w:rsidR="005A44CA" w:rsidRPr="009C14A0">
        <w:t xml:space="preserve"> </w:t>
      </w:r>
      <w:r w:rsidRPr="009C14A0">
        <w:t>в</w:t>
      </w:r>
      <w:r w:rsidR="005A44CA" w:rsidRPr="009C14A0">
        <w:t xml:space="preserve"> </w:t>
      </w:r>
      <w:r w:rsidRPr="009C14A0">
        <w:t>пункте</w:t>
      </w:r>
      <w:r w:rsidR="005A44CA" w:rsidRPr="009C14A0">
        <w:t xml:space="preserve"> </w:t>
      </w:r>
      <w:r w:rsidRPr="009C14A0">
        <w:t>1</w:t>
      </w:r>
      <w:r w:rsidR="005A44CA" w:rsidRPr="009C14A0">
        <w:t xml:space="preserve"> </w:t>
      </w:r>
      <w:r w:rsidRPr="009C14A0">
        <w:t>статьи</w:t>
      </w:r>
      <w:r w:rsidR="005A44CA" w:rsidRPr="009C14A0">
        <w:t xml:space="preserve"> </w:t>
      </w:r>
      <w:r w:rsidRPr="009C14A0">
        <w:t>24.1</w:t>
      </w:r>
      <w:r w:rsidR="005A44CA" w:rsidRPr="009C14A0">
        <w:t xml:space="preserve"> </w:t>
      </w:r>
      <w:r w:rsidRPr="009C14A0">
        <w:t>Федерального</w:t>
      </w:r>
      <w:r w:rsidR="005A44CA" w:rsidRPr="009C14A0">
        <w:t xml:space="preserve"> </w:t>
      </w:r>
      <w:r w:rsidRPr="009C14A0">
        <w:t>закона</w:t>
      </w:r>
      <w:r w:rsidR="005A44CA" w:rsidRPr="009C14A0">
        <w:t xml:space="preserve"> </w:t>
      </w:r>
      <w:r w:rsidR="004F32A3" w:rsidRPr="009C14A0">
        <w:t>«</w:t>
      </w:r>
      <w:r w:rsidRPr="009C14A0">
        <w:t>О</w:t>
      </w:r>
      <w:r w:rsidR="005A44CA" w:rsidRPr="009C14A0">
        <w:t xml:space="preserve"> </w:t>
      </w:r>
      <w:r w:rsidRPr="009C14A0">
        <w:t>негосударственных</w:t>
      </w:r>
      <w:r w:rsidR="005A44CA" w:rsidRPr="009C14A0">
        <w:t xml:space="preserve"> </w:t>
      </w:r>
      <w:r w:rsidRPr="009C14A0">
        <w:t>пенсионных</w:t>
      </w:r>
      <w:r w:rsidR="005A44CA" w:rsidRPr="009C14A0">
        <w:t xml:space="preserve"> </w:t>
      </w:r>
      <w:r w:rsidRPr="009C14A0">
        <w:t>фондах</w:t>
      </w:r>
      <w:r w:rsidR="004F32A3" w:rsidRPr="009C14A0">
        <w:t>»</w:t>
      </w:r>
      <w:r w:rsidR="005A44CA" w:rsidRPr="009C14A0">
        <w:t xml:space="preserve"> </w:t>
      </w:r>
      <w:r w:rsidRPr="009C14A0">
        <w:t>(определенные</w:t>
      </w:r>
      <w:r w:rsidR="005A44CA" w:rsidRPr="009C14A0">
        <w:t xml:space="preserve"> </w:t>
      </w:r>
      <w:r w:rsidRPr="009C14A0">
        <w:t>в</w:t>
      </w:r>
      <w:r w:rsidR="005A44CA" w:rsidRPr="009C14A0">
        <w:t xml:space="preserve"> </w:t>
      </w:r>
      <w:r w:rsidRPr="009C14A0">
        <w:t>соответствии</w:t>
      </w:r>
      <w:r w:rsidR="005A44CA" w:rsidRPr="009C14A0">
        <w:t xml:space="preserve"> </w:t>
      </w:r>
      <w:r w:rsidRPr="009C14A0">
        <w:t>со</w:t>
      </w:r>
      <w:r w:rsidR="005A44CA" w:rsidRPr="009C14A0">
        <w:t xml:space="preserve"> </w:t>
      </w:r>
      <w:r w:rsidRPr="009C14A0">
        <w:t>статьей</w:t>
      </w:r>
      <w:r w:rsidR="005A44CA" w:rsidRPr="009C14A0">
        <w:t xml:space="preserve"> </w:t>
      </w:r>
      <w:r w:rsidRPr="009C14A0">
        <w:t>25</w:t>
      </w:r>
      <w:r w:rsidR="005A44CA" w:rsidRPr="009C14A0">
        <w:t xml:space="preserve"> </w:t>
      </w:r>
      <w:r w:rsidRPr="009C14A0">
        <w:t>Федерального</w:t>
      </w:r>
      <w:r w:rsidR="005A44CA" w:rsidRPr="009C14A0">
        <w:t xml:space="preserve"> </w:t>
      </w:r>
      <w:r w:rsidRPr="009C14A0">
        <w:t>закона</w:t>
      </w:r>
      <w:r w:rsidR="005A44CA" w:rsidRPr="009C14A0">
        <w:t xml:space="preserve"> </w:t>
      </w:r>
      <w:r w:rsidR="004F32A3" w:rsidRPr="009C14A0">
        <w:t>«</w:t>
      </w:r>
      <w:r w:rsidRPr="009C14A0">
        <w:t>О</w:t>
      </w:r>
      <w:r w:rsidR="005A44CA" w:rsidRPr="009C14A0">
        <w:t xml:space="preserve"> </w:t>
      </w:r>
      <w:r w:rsidRPr="009C14A0">
        <w:t>негосударственных</w:t>
      </w:r>
      <w:r w:rsidR="005A44CA" w:rsidRPr="009C14A0">
        <w:t xml:space="preserve"> </w:t>
      </w:r>
      <w:r w:rsidRPr="009C14A0">
        <w:t>пенсионных</w:t>
      </w:r>
      <w:r w:rsidR="005A44CA" w:rsidRPr="009C14A0">
        <w:t xml:space="preserve"> </w:t>
      </w:r>
      <w:r w:rsidRPr="009C14A0">
        <w:t>фондах</w:t>
      </w:r>
      <w:r w:rsidR="004F32A3" w:rsidRPr="009C14A0">
        <w:t>»</w:t>
      </w:r>
      <w:r w:rsidRPr="009C14A0">
        <w:t>)</w:t>
      </w:r>
      <w:r w:rsidR="005A44CA" w:rsidRPr="009C14A0">
        <w:t xml:space="preserve"> </w:t>
      </w:r>
      <w:r w:rsidRPr="009C14A0">
        <w:t>по</w:t>
      </w:r>
      <w:r w:rsidR="005A44CA" w:rsidRPr="009C14A0">
        <w:t xml:space="preserve"> </w:t>
      </w:r>
      <w:r w:rsidRPr="009C14A0">
        <w:t>состоянию</w:t>
      </w:r>
      <w:r w:rsidR="005A44CA" w:rsidRPr="009C14A0">
        <w:t xml:space="preserve"> </w:t>
      </w:r>
      <w:r w:rsidRPr="009C14A0">
        <w:t>на</w:t>
      </w:r>
      <w:r w:rsidR="005A44CA" w:rsidRPr="009C14A0">
        <w:t xml:space="preserve"> </w:t>
      </w:r>
      <w:r w:rsidRPr="009C14A0">
        <w:t>31</w:t>
      </w:r>
      <w:r w:rsidR="005A44CA" w:rsidRPr="009C14A0">
        <w:t xml:space="preserve"> </w:t>
      </w:r>
      <w:r w:rsidRPr="009C14A0">
        <w:t>мая</w:t>
      </w:r>
      <w:r w:rsidR="005A44CA" w:rsidRPr="009C14A0">
        <w:t xml:space="preserve"> </w:t>
      </w:r>
      <w:r w:rsidRPr="009C14A0">
        <w:t>2024</w:t>
      </w:r>
      <w:r w:rsidR="005A44CA" w:rsidRPr="009C14A0">
        <w:t xml:space="preserve"> </w:t>
      </w:r>
      <w:r w:rsidRPr="009C14A0">
        <w:t>г.</w:t>
      </w:r>
      <w:r w:rsidR="005A44CA" w:rsidRPr="009C14A0">
        <w:t xml:space="preserve"> </w:t>
      </w:r>
      <w:r w:rsidRPr="009C14A0">
        <w:t>согласно</w:t>
      </w:r>
      <w:r w:rsidR="005A44CA" w:rsidRPr="009C14A0">
        <w:t xml:space="preserve"> </w:t>
      </w:r>
      <w:r w:rsidRPr="009C14A0">
        <w:t>требованиям</w:t>
      </w:r>
      <w:r w:rsidR="005A44CA" w:rsidRPr="009C14A0">
        <w:t xml:space="preserve"> </w:t>
      </w:r>
      <w:r w:rsidRPr="009C14A0">
        <w:t>Центрального</w:t>
      </w:r>
      <w:r w:rsidR="005A44CA" w:rsidRPr="009C14A0">
        <w:t xml:space="preserve"> </w:t>
      </w:r>
      <w:r w:rsidRPr="009C14A0">
        <w:t>Банка</w:t>
      </w:r>
      <w:r w:rsidR="005A44CA" w:rsidRPr="009C14A0">
        <w:t xml:space="preserve"> </w:t>
      </w:r>
      <w:r w:rsidRPr="009C14A0">
        <w:t>Российской</w:t>
      </w:r>
      <w:r w:rsidR="005A44CA" w:rsidRPr="009C14A0">
        <w:t xml:space="preserve"> </w:t>
      </w:r>
      <w:r w:rsidRPr="009C14A0">
        <w:t>Федерации.</w:t>
      </w:r>
      <w:bookmarkEnd w:id="33"/>
    </w:p>
    <w:p w:rsidR="00644D22" w:rsidRDefault="006C45D7" w:rsidP="00644D22">
      <w:pPr>
        <w:rPr>
          <w:rStyle w:val="a3"/>
        </w:rPr>
      </w:pPr>
      <w:hyperlink r:id="rId15" w:history="1">
        <w:r w:rsidR="00644D22" w:rsidRPr="009C14A0">
          <w:rPr>
            <w:rStyle w:val="a3"/>
          </w:rPr>
          <w:t>http://pbroker.ru/?p=77929</w:t>
        </w:r>
      </w:hyperlink>
    </w:p>
    <w:p w:rsidR="006C45D7" w:rsidRPr="009C14A0" w:rsidRDefault="006C45D7" w:rsidP="006C45D7">
      <w:pPr>
        <w:pStyle w:val="2"/>
      </w:pPr>
      <w:bookmarkStart w:id="34" w:name="_Toc169160004"/>
      <w:r w:rsidRPr="009C14A0">
        <w:t>Bankiros.ru, 11.06.2024, «Четверть россиян хранит деньги «под подушкой». Эксперт рассказал, в чем хранить деньги</w:t>
      </w:r>
      <w:bookmarkEnd w:id="34"/>
    </w:p>
    <w:p w:rsidR="006C45D7" w:rsidRPr="009C14A0" w:rsidRDefault="006C45D7" w:rsidP="006C45D7">
      <w:pPr>
        <w:pStyle w:val="3"/>
      </w:pPr>
      <w:bookmarkStart w:id="35" w:name="_Toc169160005"/>
      <w:r w:rsidRPr="009C14A0">
        <w:t>Об этом Bankiros.ru поговорил с финансовым консультантом платформы корпоративного благополучия «Понимаю» Сергеем Даньковым.</w:t>
      </w:r>
      <w:bookmarkEnd w:id="35"/>
    </w:p>
    <w:p w:rsidR="006C45D7" w:rsidRPr="009C14A0" w:rsidRDefault="006C45D7" w:rsidP="006C45D7">
      <w:r w:rsidRPr="009C14A0">
        <w:t>- Зачем правительство советует хранить деньги в рублях?</w:t>
      </w:r>
    </w:p>
    <w:p w:rsidR="006C45D7" w:rsidRPr="009C14A0" w:rsidRDefault="006C45D7" w:rsidP="006C45D7">
      <w:r w:rsidRPr="009C14A0">
        <w:t>- ЦБ РФ в настоящее время проводит политику ценовой стабильности (в том числе национальной валюты) именно, чтобы сохранить покупательную способность рубля, рублевых сбережений, рублевых зарплат. Чаще всего российские граждане копят для того, чтобы создать подушку безопасности (финансовый резерв), путешествовать и отдыхать, приобретать недвижимость. В начале апреля 2024 года Банк России обнаружил, что в стране одновременно растут и сбережения, и потребление. Эта тенденция наметилась в условиях текущей турбулентности. Однако регулятор уверен, что для более выраженного замедления инфляции должен наблюдаться перевес в пользу сбережений населения.</w:t>
      </w:r>
    </w:p>
    <w:p w:rsidR="006C45D7" w:rsidRPr="009C14A0" w:rsidRDefault="006C45D7" w:rsidP="006C45D7">
      <w:r w:rsidRPr="009C14A0">
        <w:t>- Можно ли сохранить деньги, держа их под подушкой?</w:t>
      </w:r>
    </w:p>
    <w:p w:rsidR="006C45D7" w:rsidRPr="009C14A0" w:rsidRDefault="006C45D7" w:rsidP="006C45D7">
      <w:r w:rsidRPr="009C14A0">
        <w:t xml:space="preserve">- Хранить деньги наличными не следует в первую очередь потому, что они неизбежно будут обесцениваться из-за инфляции. В виде наличных сбережения хранит чуть более 20% россиян, около 30% держат деньги на банковских счетах. Копить средства на банковском вкладе - действительно неплохая тенденция с учетом текущего уровня ключевой ставки - 16%, чтобы сформировать начальную подушку безопасности. Процентные ставки по вкладам почти никогда не компенсируют инфляцию целиком, но все-таки частично защищают накопления, и те обесцениваются медленнее. </w:t>
      </w:r>
    </w:p>
    <w:p w:rsidR="006C45D7" w:rsidRPr="009C14A0" w:rsidRDefault="006C45D7" w:rsidP="006C45D7">
      <w:r w:rsidRPr="009C14A0">
        <w:t>Сбережения под подушкой обладают очевидными минусами:</w:t>
      </w:r>
    </w:p>
    <w:p w:rsidR="006C45D7" w:rsidRPr="009C14A0" w:rsidRDefault="006C45D7" w:rsidP="006C45D7">
      <w:r w:rsidRPr="009C14A0">
        <w:t>- Подвержены инфляции, т.е. не только не приносят доход, но и обесцениваются. Средства должны работать. Если же они просто лежат под подушкой, то не могут принести владельцу дополнительный, пусть и не слишком большой профит.</w:t>
      </w:r>
    </w:p>
    <w:p w:rsidR="006C45D7" w:rsidRPr="009C14A0" w:rsidRDefault="006C45D7" w:rsidP="006C45D7">
      <w:r w:rsidRPr="009C14A0">
        <w:lastRenderedPageBreak/>
        <w:t>- Трудность с соблазном потратить их, и в результате люди часто совершают импульсивные покупки.</w:t>
      </w:r>
    </w:p>
    <w:p w:rsidR="006C45D7" w:rsidRPr="009C14A0" w:rsidRDefault="006C45D7" w:rsidP="006C45D7">
      <w:r w:rsidRPr="009C14A0">
        <w:t>- Какие еще способы сбережений стоит рассмотреть сегодня?</w:t>
      </w:r>
    </w:p>
    <w:p w:rsidR="006C45D7" w:rsidRPr="009C14A0" w:rsidRDefault="006C45D7" w:rsidP="006C45D7">
      <w:r w:rsidRPr="009C14A0">
        <w:t>- Интерес к рублевым активам объясняется в первую очередь 16-процентной ключевой ставкой. Привлекательные процентные ставки по вкладам и биржевые фонды продемонстрировали взрывной рост клиентов. С 2023 года в такие рублевые инструменты россияне вложили более 250 миллиардов рублей. Высокая ключевая ставка побуждает граждан к тому, чтобы меньше тратить и больше сберегать. Это снижает инфляцию.</w:t>
      </w:r>
    </w:p>
    <w:p w:rsidR="006C45D7" w:rsidRPr="009C14A0" w:rsidRDefault="006C45D7" w:rsidP="006C45D7">
      <w:r w:rsidRPr="009C14A0">
        <w:t xml:space="preserve">Однако накопления должны направляться в том числе и в ценные бумаги, паевые фонды, программы страхования жизни, </w:t>
      </w:r>
      <w:r w:rsidRPr="006C45D7">
        <w:rPr>
          <w:b/>
        </w:rPr>
        <w:t>пенсионные программы</w:t>
      </w:r>
      <w:r w:rsidRPr="009C14A0">
        <w:t>. Это не только ослабит инфляцию, но и обеспечит экономику длинными деньгами, необходимыми для ее развития.</w:t>
      </w:r>
    </w:p>
    <w:p w:rsidR="006C45D7" w:rsidRPr="009C14A0" w:rsidRDefault="006C45D7" w:rsidP="006C45D7">
      <w:r w:rsidRPr="009C14A0">
        <w:t>Именно с учетом данных фактов Правительство стало разрабатывать варианты долгосрочного привлечения средств граждан в экономику, так с 1 января 2024 года года заработала программа долгосрочных сбережений граждан (</w:t>
      </w:r>
      <w:r w:rsidRPr="006C45D7">
        <w:rPr>
          <w:b/>
        </w:rPr>
        <w:t>ПДС</w:t>
      </w:r>
      <w:r w:rsidRPr="009C14A0">
        <w:t>). В рамках данной программы добровольные накопления будут не просто храниться на счетах - их инвестируют в различные активы. Среди них облигации федерального займа (ОФЗ), инфраструктурные, корпоративные облигации и прочие ценные бумаги.</w:t>
      </w:r>
    </w:p>
    <w:p w:rsidR="006C45D7" w:rsidRPr="009C14A0" w:rsidRDefault="006C45D7" w:rsidP="006C45D7">
      <w:r w:rsidRPr="009C14A0">
        <w:t>То есть своими сбережениями россияне будут помогать федеральному бюджету и предприятиям, представленным на фондовой бирже. Очевидно, что вкладывать в криптовалюту и прочие сверхволатильные активы государство не позволит. Контролировать инвестирование накоплений будет ЦБ, а операторами программы будут являться выбранные им негосударственные пенсионные фонды (</w:t>
      </w:r>
      <w:r w:rsidRPr="006C45D7">
        <w:rPr>
          <w:b/>
        </w:rPr>
        <w:t>НПФ</w:t>
      </w:r>
      <w:r w:rsidRPr="009C14A0">
        <w:t>). Сегодня НПФ инвестируют пенсионные накопления россиян в основном в облигации - на корпоративные бумаги приходится 42% совокупного портфеля, на государственные - 37%.</w:t>
      </w:r>
    </w:p>
    <w:p w:rsidR="006C45D7" w:rsidRPr="009C14A0" w:rsidRDefault="006C45D7" w:rsidP="006C45D7">
      <w:r w:rsidRPr="009C14A0">
        <w:t>Для сравнения: в акции вложены только 6,4% накоплений пенсионеров. Доход, полученный от участия в новой программе, будет приумножать накопления и реинвестироваться. Это как вклад с капитализацией процентов, которые начисляются каждый месяц, увеличивая сумму депозита и его доходность. С учетом длинного срока инвестирования сложный процент должен существенно увеличить сумму накоплений.</w:t>
      </w:r>
    </w:p>
    <w:p w:rsidR="006C45D7" w:rsidRPr="009C14A0" w:rsidRDefault="006C45D7" w:rsidP="006C45D7">
      <w:r w:rsidRPr="009C14A0">
        <w:t>Что в итоге:</w:t>
      </w:r>
    </w:p>
    <w:p w:rsidR="006C45D7" w:rsidRPr="009C14A0" w:rsidRDefault="006C45D7" w:rsidP="006C45D7">
      <w:r w:rsidRPr="009C14A0">
        <w:t>- Российские граждане копят деньги для создания подушки безопасности, путешествий и приобретения недвижимости.</w:t>
      </w:r>
    </w:p>
    <w:p w:rsidR="006C45D7" w:rsidRPr="009C14A0" w:rsidRDefault="006C45D7" w:rsidP="006C45D7">
      <w:r w:rsidRPr="009C14A0">
        <w:t>- Хранить деньги наличными не рекомендуется из-за их неизбежного обесценивания из-за инфляции.</w:t>
      </w:r>
    </w:p>
    <w:p w:rsidR="006C45D7" w:rsidRPr="009C14A0" w:rsidRDefault="006C45D7" w:rsidP="006C45D7">
      <w:r w:rsidRPr="009C14A0">
        <w:t>- Копить средства на банковском вкладе - неплохая тенденция с учетом текущего уровня ключевой ставки.</w:t>
      </w:r>
    </w:p>
    <w:p w:rsidR="006C45D7" w:rsidRPr="009C14A0" w:rsidRDefault="006C45D7" w:rsidP="006C45D7">
      <w:r w:rsidRPr="009C14A0">
        <w:t>- Интерес к рублевым активам объясняется 16-процентной ключевой ставкой, привлекательными процентными ставками по вкладам и биржевыми фондами.</w:t>
      </w:r>
    </w:p>
    <w:p w:rsidR="006C45D7" w:rsidRPr="009C14A0" w:rsidRDefault="006C45D7" w:rsidP="006C45D7">
      <w:r w:rsidRPr="009C14A0">
        <w:lastRenderedPageBreak/>
        <w:t>- Высокая ключевая ставка побуждает граждан к тому, чтобы меньше тратить и больше сберегать, что снижает инфляцию.</w:t>
      </w:r>
    </w:p>
    <w:p w:rsidR="006C45D7" w:rsidRPr="009C14A0" w:rsidRDefault="006C45D7" w:rsidP="006C45D7">
      <w:r w:rsidRPr="009C14A0">
        <w:t xml:space="preserve">- Накопления должны направляться в ценные бумаги, паевые фонды, программы страхования жизни и </w:t>
      </w:r>
      <w:r w:rsidRPr="006C45D7">
        <w:rPr>
          <w:b/>
        </w:rPr>
        <w:t>пенсионные программы</w:t>
      </w:r>
      <w:r w:rsidRPr="009C14A0">
        <w:t>.</w:t>
      </w:r>
    </w:p>
    <w:p w:rsidR="006C45D7" w:rsidRPr="009C14A0" w:rsidRDefault="006C45D7" w:rsidP="006C45D7">
      <w:hyperlink r:id="rId16" w:history="1">
        <w:r w:rsidRPr="009C14A0">
          <w:rPr>
            <w:rStyle w:val="a3"/>
          </w:rPr>
          <w:t>https://bankiros.ru/news/sberezenia-v-rublah-pustaa-trata-deneg-v-cem-hranit-dengi-v-2024-godu-14545</w:t>
        </w:r>
      </w:hyperlink>
    </w:p>
    <w:p w:rsidR="00111D7C" w:rsidRPr="009C14A0" w:rsidRDefault="00111D7C" w:rsidP="00111D7C">
      <w:pPr>
        <w:pStyle w:val="10"/>
      </w:pPr>
      <w:bookmarkStart w:id="36" w:name="_Toc165991073"/>
      <w:bookmarkStart w:id="37" w:name="_Toc99271691"/>
      <w:bookmarkStart w:id="38" w:name="_Toc99318654"/>
      <w:bookmarkStart w:id="39" w:name="_Toc99318783"/>
      <w:bookmarkStart w:id="40" w:name="_Toc396864672"/>
      <w:bookmarkStart w:id="41" w:name="_Toc169160006"/>
      <w:r w:rsidRPr="009C14A0">
        <w:t>Программа</w:t>
      </w:r>
      <w:r w:rsidR="005A44CA" w:rsidRPr="009C14A0">
        <w:t xml:space="preserve"> </w:t>
      </w:r>
      <w:r w:rsidRPr="009C14A0">
        <w:t>долгосрочных</w:t>
      </w:r>
      <w:r w:rsidR="005A44CA" w:rsidRPr="009C14A0">
        <w:t xml:space="preserve"> </w:t>
      </w:r>
      <w:r w:rsidRPr="009C14A0">
        <w:t>сбережений</w:t>
      </w:r>
      <w:bookmarkEnd w:id="36"/>
      <w:bookmarkEnd w:id="41"/>
    </w:p>
    <w:p w:rsidR="00590F46" w:rsidRPr="009C14A0" w:rsidRDefault="00590F46" w:rsidP="00590F46">
      <w:pPr>
        <w:pStyle w:val="2"/>
      </w:pPr>
      <w:bookmarkStart w:id="42" w:name="А102"/>
      <w:bookmarkStart w:id="43" w:name="_Toc169160007"/>
      <w:r w:rsidRPr="009C14A0">
        <w:t>Российская</w:t>
      </w:r>
      <w:r w:rsidR="005A44CA" w:rsidRPr="009C14A0">
        <w:t xml:space="preserve"> </w:t>
      </w:r>
      <w:r w:rsidRPr="009C14A0">
        <w:t>газета,</w:t>
      </w:r>
      <w:r w:rsidR="005A44CA" w:rsidRPr="009C14A0">
        <w:t xml:space="preserve"> </w:t>
      </w:r>
      <w:r w:rsidRPr="009C14A0">
        <w:t>11.06.2024,</w:t>
      </w:r>
      <w:r w:rsidR="005A44CA" w:rsidRPr="009C14A0">
        <w:t xml:space="preserve"> </w:t>
      </w:r>
      <w:r w:rsidRPr="009C14A0">
        <w:t>Евгения</w:t>
      </w:r>
      <w:r w:rsidR="005A44CA" w:rsidRPr="009C14A0">
        <w:t xml:space="preserve"> </w:t>
      </w:r>
      <w:r w:rsidR="009A37DF" w:rsidRPr="009C14A0">
        <w:t>НОСКОВА,</w:t>
      </w:r>
      <w:r w:rsidR="005A44CA" w:rsidRPr="009C14A0">
        <w:t xml:space="preserve"> </w:t>
      </w:r>
      <w:r w:rsidR="009A37DF" w:rsidRPr="009C14A0">
        <w:t>Накопить</w:t>
      </w:r>
      <w:r w:rsidR="005A44CA" w:rsidRPr="009C14A0">
        <w:t xml:space="preserve"> </w:t>
      </w:r>
      <w:r w:rsidR="009A37DF" w:rsidRPr="009C14A0">
        <w:t>на</w:t>
      </w:r>
      <w:r w:rsidR="005A44CA" w:rsidRPr="009C14A0">
        <w:t xml:space="preserve"> </w:t>
      </w:r>
      <w:r w:rsidR="009A37DF" w:rsidRPr="009C14A0">
        <w:t>старость.</w:t>
      </w:r>
      <w:r w:rsidR="005A44CA" w:rsidRPr="009C14A0">
        <w:t xml:space="preserve"> </w:t>
      </w:r>
      <w:r w:rsidR="009A37DF" w:rsidRPr="009C14A0">
        <w:t>К</w:t>
      </w:r>
      <w:r w:rsidRPr="009C14A0">
        <w:t>ак</w:t>
      </w:r>
      <w:r w:rsidR="005A44CA" w:rsidRPr="009C14A0">
        <w:t xml:space="preserve"> </w:t>
      </w:r>
      <w:r w:rsidRPr="009C14A0">
        <w:t>работает</w:t>
      </w:r>
      <w:r w:rsidR="005A44CA" w:rsidRPr="009C14A0">
        <w:t xml:space="preserve"> </w:t>
      </w:r>
      <w:r w:rsidRPr="009C14A0">
        <w:t>программа</w:t>
      </w:r>
      <w:r w:rsidR="005A44CA" w:rsidRPr="009C14A0">
        <w:t xml:space="preserve"> </w:t>
      </w:r>
      <w:r w:rsidRPr="009C14A0">
        <w:t>долгосрочных</w:t>
      </w:r>
      <w:r w:rsidR="005A44CA" w:rsidRPr="009C14A0">
        <w:t xml:space="preserve"> </w:t>
      </w:r>
      <w:r w:rsidRPr="009C14A0">
        <w:t>сбережений</w:t>
      </w:r>
      <w:bookmarkEnd w:id="42"/>
      <w:bookmarkEnd w:id="43"/>
    </w:p>
    <w:p w:rsidR="00590F46" w:rsidRPr="009C14A0" w:rsidRDefault="00590F46" w:rsidP="008B2AFC">
      <w:pPr>
        <w:pStyle w:val="3"/>
      </w:pPr>
      <w:bookmarkStart w:id="44" w:name="_Toc169160008"/>
      <w:r w:rsidRPr="009C14A0">
        <w:t>В</w:t>
      </w:r>
      <w:r w:rsidR="005A44CA" w:rsidRPr="009C14A0">
        <w:t xml:space="preserve"> </w:t>
      </w:r>
      <w:r w:rsidRPr="009C14A0">
        <w:t>начале</w:t>
      </w:r>
      <w:r w:rsidR="005A44CA" w:rsidRPr="009C14A0">
        <w:t xml:space="preserve"> </w:t>
      </w:r>
      <w:r w:rsidRPr="009C14A0">
        <w:t>года</w:t>
      </w:r>
      <w:r w:rsidR="005A44CA" w:rsidRPr="009C14A0">
        <w:t xml:space="preserve"> </w:t>
      </w:r>
      <w:r w:rsidRPr="009C14A0">
        <w:t>в</w:t>
      </w:r>
      <w:r w:rsidR="005A44CA" w:rsidRPr="009C14A0">
        <w:t xml:space="preserve"> </w:t>
      </w:r>
      <w:r w:rsidRPr="009C14A0">
        <w:t>России</w:t>
      </w:r>
      <w:r w:rsidR="005A44CA" w:rsidRPr="009C14A0">
        <w:t xml:space="preserve"> </w:t>
      </w:r>
      <w:r w:rsidRPr="009C14A0">
        <w:t>появился</w:t>
      </w:r>
      <w:r w:rsidR="005A44CA" w:rsidRPr="009C14A0">
        <w:t xml:space="preserve"> </w:t>
      </w:r>
      <w:r w:rsidRPr="009C14A0">
        <w:t>новый</w:t>
      </w:r>
      <w:r w:rsidR="005A44CA" w:rsidRPr="009C14A0">
        <w:t xml:space="preserve"> </w:t>
      </w:r>
      <w:r w:rsidRPr="009C14A0">
        <w:t>сберегательный</w:t>
      </w:r>
      <w:r w:rsidR="005A44CA" w:rsidRPr="009C14A0">
        <w:t xml:space="preserve"> </w:t>
      </w:r>
      <w:r w:rsidRPr="009C14A0">
        <w:t>инструмент</w:t>
      </w:r>
      <w:r w:rsidR="005A44CA" w:rsidRPr="009C14A0">
        <w:t xml:space="preserve"> </w:t>
      </w:r>
      <w:r w:rsidRPr="009C14A0">
        <w:t>-</w:t>
      </w:r>
      <w:r w:rsidR="005A44CA" w:rsidRPr="009C14A0">
        <w:t xml:space="preserve"> </w:t>
      </w:r>
      <w:r w:rsidRPr="009C14A0">
        <w:t>Программа</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(ПДС).</w:t>
      </w:r>
      <w:r w:rsidR="005A44CA" w:rsidRPr="009C14A0">
        <w:t xml:space="preserve"> </w:t>
      </w:r>
      <w:r w:rsidRPr="009C14A0">
        <w:t>Кому</w:t>
      </w:r>
      <w:r w:rsidR="005A44CA" w:rsidRPr="009C14A0">
        <w:t xml:space="preserve"> </w:t>
      </w:r>
      <w:r w:rsidRPr="009C14A0">
        <w:t>она</w:t>
      </w:r>
      <w:r w:rsidR="005A44CA" w:rsidRPr="009C14A0">
        <w:t xml:space="preserve"> </w:t>
      </w:r>
      <w:r w:rsidRPr="009C14A0">
        <w:t>выгодна</w:t>
      </w:r>
      <w:r w:rsidR="005A44CA" w:rsidRPr="009C14A0">
        <w:t xml:space="preserve"> </w:t>
      </w:r>
      <w:r w:rsidRPr="009C14A0">
        <w:t>и</w:t>
      </w:r>
      <w:r w:rsidR="005A44CA" w:rsidRPr="009C14A0">
        <w:t xml:space="preserve"> </w:t>
      </w:r>
      <w:r w:rsidRPr="009C14A0">
        <w:t>сколько</w:t>
      </w:r>
      <w:r w:rsidR="005A44CA" w:rsidRPr="009C14A0">
        <w:t xml:space="preserve"> </w:t>
      </w:r>
      <w:r w:rsidRPr="009C14A0">
        <w:t>может</w:t>
      </w:r>
      <w:r w:rsidR="005A44CA" w:rsidRPr="009C14A0">
        <w:t xml:space="preserve"> </w:t>
      </w:r>
      <w:r w:rsidRPr="009C14A0">
        <w:t>добавить</w:t>
      </w:r>
      <w:r w:rsidR="005A44CA" w:rsidRPr="009C14A0">
        <w:t xml:space="preserve"> </w:t>
      </w:r>
      <w:r w:rsidRPr="009C14A0">
        <w:t>к</w:t>
      </w:r>
      <w:r w:rsidR="005A44CA" w:rsidRPr="009C14A0">
        <w:t xml:space="preserve"> </w:t>
      </w:r>
      <w:r w:rsidRPr="009C14A0">
        <w:t>накоплениям</w:t>
      </w:r>
      <w:r w:rsidR="005A44CA" w:rsidRPr="009C14A0">
        <w:t xml:space="preserve"> </w:t>
      </w:r>
      <w:r w:rsidRPr="009C14A0">
        <w:t>государство,</w:t>
      </w:r>
      <w:r w:rsidR="005A44CA" w:rsidRPr="009C14A0">
        <w:t xml:space="preserve"> </w:t>
      </w:r>
      <w:r w:rsidR="004F32A3" w:rsidRPr="009C14A0">
        <w:t>«</w:t>
      </w:r>
      <w:r w:rsidRPr="009C14A0">
        <w:t>Российская</w:t>
      </w:r>
      <w:r w:rsidR="005A44CA" w:rsidRPr="009C14A0">
        <w:t xml:space="preserve"> </w:t>
      </w:r>
      <w:r w:rsidRPr="009C14A0">
        <w:t>газета</w:t>
      </w:r>
      <w:r w:rsidR="004F32A3" w:rsidRPr="009C14A0">
        <w:t>»</w:t>
      </w:r>
      <w:r w:rsidR="005A44CA" w:rsidRPr="009C14A0">
        <w:t xml:space="preserve"> </w:t>
      </w:r>
      <w:r w:rsidRPr="009C14A0">
        <w:t>узнала</w:t>
      </w:r>
      <w:r w:rsidR="005A44CA" w:rsidRPr="009C14A0">
        <w:t xml:space="preserve"> </w:t>
      </w:r>
      <w:r w:rsidRPr="009C14A0">
        <w:t>у</w:t>
      </w:r>
      <w:r w:rsidR="005A44CA" w:rsidRPr="009C14A0">
        <w:t xml:space="preserve"> </w:t>
      </w:r>
      <w:r w:rsidRPr="009C14A0">
        <w:t>начальника</w:t>
      </w:r>
      <w:r w:rsidR="005A44CA" w:rsidRPr="009C14A0">
        <w:t xml:space="preserve"> </w:t>
      </w:r>
      <w:r w:rsidRPr="009C14A0">
        <w:t>отдела</w:t>
      </w:r>
      <w:r w:rsidR="005A44CA" w:rsidRPr="009C14A0">
        <w:t xml:space="preserve"> </w:t>
      </w:r>
      <w:r w:rsidRPr="009C14A0">
        <w:t>финансовой</w:t>
      </w:r>
      <w:r w:rsidR="005A44CA" w:rsidRPr="009C14A0">
        <w:t xml:space="preserve"> </w:t>
      </w:r>
      <w:r w:rsidRPr="009C14A0">
        <w:t>грамотности</w:t>
      </w:r>
      <w:r w:rsidR="005A44CA" w:rsidRPr="009C14A0">
        <w:t xml:space="preserve"> </w:t>
      </w:r>
      <w:r w:rsidRPr="009C14A0">
        <w:t>ГУ</w:t>
      </w:r>
      <w:r w:rsidR="005A44CA" w:rsidRPr="009C14A0">
        <w:t xml:space="preserve"> </w:t>
      </w:r>
      <w:r w:rsidRPr="009C14A0">
        <w:t>Банка</w:t>
      </w:r>
      <w:r w:rsidR="005A44CA" w:rsidRPr="009C14A0">
        <w:t xml:space="preserve"> </w:t>
      </w:r>
      <w:r w:rsidRPr="009C14A0">
        <w:t>России</w:t>
      </w:r>
      <w:r w:rsidR="005A44CA" w:rsidRPr="009C14A0">
        <w:t xml:space="preserve"> </w:t>
      </w:r>
      <w:r w:rsidRPr="009C14A0">
        <w:t>по</w:t>
      </w:r>
      <w:r w:rsidR="005A44CA" w:rsidRPr="009C14A0">
        <w:t xml:space="preserve"> </w:t>
      </w:r>
      <w:r w:rsidRPr="009C14A0">
        <w:t>ЦФО</w:t>
      </w:r>
      <w:r w:rsidR="005A44CA" w:rsidRPr="009C14A0">
        <w:t xml:space="preserve"> </w:t>
      </w:r>
      <w:r w:rsidRPr="009C14A0">
        <w:t>Ольги</w:t>
      </w:r>
      <w:r w:rsidR="005A44CA" w:rsidRPr="009C14A0">
        <w:t xml:space="preserve"> </w:t>
      </w:r>
      <w:r w:rsidRPr="009C14A0">
        <w:t>Миловой.</w:t>
      </w:r>
      <w:bookmarkEnd w:id="44"/>
    </w:p>
    <w:p w:rsidR="00590F46" w:rsidRPr="009C14A0" w:rsidRDefault="00590F46" w:rsidP="00590F46">
      <w:r w:rsidRPr="009C14A0">
        <w:t>-</w:t>
      </w:r>
      <w:r w:rsidR="005A44CA" w:rsidRPr="009C14A0">
        <w:t xml:space="preserve"> </w:t>
      </w:r>
      <w:r w:rsidRPr="009C14A0">
        <w:t>Программа</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(ПДС)</w:t>
      </w:r>
      <w:r w:rsidR="005A44CA" w:rsidRPr="009C14A0">
        <w:t xml:space="preserve"> </w:t>
      </w:r>
      <w:r w:rsidRPr="009C14A0">
        <w:t>-</w:t>
      </w:r>
      <w:r w:rsidR="005A44CA" w:rsidRPr="009C14A0">
        <w:t xml:space="preserve"> </w:t>
      </w:r>
      <w:r w:rsidRPr="009C14A0">
        <w:t>это</w:t>
      </w:r>
      <w:r w:rsidR="005A44CA" w:rsidRPr="009C14A0">
        <w:t xml:space="preserve"> </w:t>
      </w:r>
      <w:r w:rsidRPr="009C14A0">
        <w:t>простой</w:t>
      </w:r>
      <w:r w:rsidR="005A44CA" w:rsidRPr="009C14A0">
        <w:t xml:space="preserve"> </w:t>
      </w:r>
      <w:r w:rsidRPr="009C14A0">
        <w:t>и</w:t>
      </w:r>
      <w:r w:rsidR="005A44CA" w:rsidRPr="009C14A0">
        <w:t xml:space="preserve"> </w:t>
      </w:r>
      <w:r w:rsidRPr="009C14A0">
        <w:t>понятный</w:t>
      </w:r>
      <w:r w:rsidR="005A44CA" w:rsidRPr="009C14A0">
        <w:t xml:space="preserve"> </w:t>
      </w:r>
      <w:r w:rsidRPr="009C14A0">
        <w:t>сберегательный</w:t>
      </w:r>
      <w:r w:rsidR="005A44CA" w:rsidRPr="009C14A0">
        <w:t xml:space="preserve"> </w:t>
      </w:r>
      <w:r w:rsidRPr="009C14A0">
        <w:t>продукт,</w:t>
      </w:r>
      <w:r w:rsidR="005A44CA" w:rsidRPr="009C14A0">
        <w:t xml:space="preserve"> </w:t>
      </w:r>
      <w:r w:rsidRPr="009C14A0">
        <w:t>который</w:t>
      </w:r>
      <w:r w:rsidR="005A44CA" w:rsidRPr="009C14A0">
        <w:t xml:space="preserve"> </w:t>
      </w:r>
      <w:r w:rsidRPr="009C14A0">
        <w:t>позволит</w:t>
      </w:r>
      <w:r w:rsidR="005A44CA" w:rsidRPr="009C14A0">
        <w:t xml:space="preserve"> </w:t>
      </w:r>
      <w:r w:rsidRPr="009C14A0">
        <w:t>людям</w:t>
      </w:r>
      <w:r w:rsidR="005A44CA" w:rsidRPr="009C14A0">
        <w:t xml:space="preserve"> </w:t>
      </w:r>
      <w:r w:rsidRPr="009C14A0">
        <w:t>получать</w:t>
      </w:r>
      <w:r w:rsidR="005A44CA" w:rsidRPr="009C14A0">
        <w:t xml:space="preserve"> </w:t>
      </w:r>
      <w:r w:rsidRPr="009C14A0">
        <w:t>дополнительный</w:t>
      </w:r>
      <w:r w:rsidR="005A44CA" w:rsidRPr="009C14A0">
        <w:t xml:space="preserve"> </w:t>
      </w:r>
      <w:r w:rsidRPr="009C14A0">
        <w:t>доход</w:t>
      </w:r>
      <w:r w:rsidR="005A44CA" w:rsidRPr="009C14A0">
        <w:t xml:space="preserve"> </w:t>
      </w:r>
      <w:r w:rsidRPr="009C14A0">
        <w:t>в</w:t>
      </w:r>
      <w:r w:rsidR="005A44CA" w:rsidRPr="009C14A0">
        <w:t xml:space="preserve"> </w:t>
      </w:r>
      <w:r w:rsidRPr="009C14A0">
        <w:t>будущем,</w:t>
      </w:r>
      <w:r w:rsidR="005A44CA" w:rsidRPr="009C14A0">
        <w:t xml:space="preserve"> </w:t>
      </w:r>
      <w:r w:rsidRPr="009C14A0">
        <w:t>накопить</w:t>
      </w:r>
      <w:r w:rsidR="005A44CA" w:rsidRPr="009C14A0">
        <w:t xml:space="preserve"> </w:t>
      </w:r>
      <w:r w:rsidRPr="009C14A0">
        <w:t>на</w:t>
      </w:r>
      <w:r w:rsidR="005A44CA" w:rsidRPr="009C14A0">
        <w:t xml:space="preserve"> </w:t>
      </w:r>
      <w:r w:rsidRPr="009C14A0">
        <w:t>крупную</w:t>
      </w:r>
      <w:r w:rsidR="005A44CA" w:rsidRPr="009C14A0">
        <w:t xml:space="preserve"> </w:t>
      </w:r>
      <w:r w:rsidRPr="009C14A0">
        <w:t>покупку</w:t>
      </w:r>
      <w:r w:rsidR="005A44CA" w:rsidRPr="009C14A0">
        <w:t xml:space="preserve"> </w:t>
      </w:r>
      <w:r w:rsidRPr="009C14A0">
        <w:t>или</w:t>
      </w:r>
      <w:r w:rsidR="005A44CA" w:rsidRPr="009C14A0">
        <w:t xml:space="preserve"> </w:t>
      </w:r>
      <w:r w:rsidRPr="009C14A0">
        <w:t>создать</w:t>
      </w:r>
      <w:r w:rsidR="005A44CA" w:rsidRPr="009C14A0">
        <w:t xml:space="preserve"> </w:t>
      </w:r>
      <w:r w:rsidR="004F32A3" w:rsidRPr="009C14A0">
        <w:t>«</w:t>
      </w:r>
      <w:r w:rsidRPr="009C14A0">
        <w:t>подушку</w:t>
      </w:r>
      <w:r w:rsidR="005A44CA" w:rsidRPr="009C14A0">
        <w:t xml:space="preserve"> </w:t>
      </w:r>
      <w:r w:rsidRPr="009C14A0">
        <w:t>безопасности</w:t>
      </w:r>
      <w:r w:rsidR="004F32A3" w:rsidRPr="009C14A0">
        <w:t>»</w:t>
      </w:r>
      <w:r w:rsidRPr="009C14A0">
        <w:t>.</w:t>
      </w:r>
      <w:r w:rsidR="005A44CA" w:rsidRPr="009C14A0">
        <w:t xml:space="preserve"> </w:t>
      </w:r>
      <w:r w:rsidRPr="009C14A0">
        <w:t>Механизм</w:t>
      </w:r>
      <w:r w:rsidR="005A44CA" w:rsidRPr="009C14A0">
        <w:t xml:space="preserve"> </w:t>
      </w:r>
      <w:r w:rsidRPr="009C14A0">
        <w:t>программы</w:t>
      </w:r>
      <w:r w:rsidR="005A44CA" w:rsidRPr="009C14A0">
        <w:t xml:space="preserve"> </w:t>
      </w:r>
      <w:r w:rsidRPr="009C14A0">
        <w:t>похож</w:t>
      </w:r>
      <w:r w:rsidR="005A44CA" w:rsidRPr="009C14A0">
        <w:t xml:space="preserve"> </w:t>
      </w:r>
      <w:r w:rsidRPr="009C14A0">
        <w:t>на</w:t>
      </w:r>
      <w:r w:rsidR="005A44CA" w:rsidRPr="009C14A0">
        <w:t xml:space="preserve"> </w:t>
      </w:r>
      <w:r w:rsidRPr="009C14A0">
        <w:t>накопительный</w:t>
      </w:r>
      <w:r w:rsidR="005A44CA" w:rsidRPr="009C14A0">
        <w:t xml:space="preserve"> </w:t>
      </w:r>
      <w:r w:rsidRPr="009C14A0">
        <w:t>счет,</w:t>
      </w:r>
      <w:r w:rsidR="005A44CA" w:rsidRPr="009C14A0">
        <w:t xml:space="preserve"> </w:t>
      </w:r>
      <w:r w:rsidRPr="009C14A0">
        <w:t>только</w:t>
      </w:r>
      <w:r w:rsidR="005A44CA" w:rsidRPr="009C14A0">
        <w:t xml:space="preserve"> </w:t>
      </w:r>
      <w:r w:rsidRPr="009C14A0">
        <w:t>открывается</w:t>
      </w:r>
      <w:r w:rsidR="005A44CA" w:rsidRPr="009C14A0">
        <w:t xml:space="preserve"> </w:t>
      </w:r>
      <w:r w:rsidRPr="009C14A0">
        <w:t>он</w:t>
      </w:r>
      <w:r w:rsidR="005A44CA" w:rsidRPr="009C14A0">
        <w:t xml:space="preserve"> </w:t>
      </w:r>
      <w:r w:rsidRPr="009C14A0">
        <w:t>не</w:t>
      </w:r>
      <w:r w:rsidR="005A44CA" w:rsidRPr="009C14A0">
        <w:t xml:space="preserve"> </w:t>
      </w:r>
      <w:r w:rsidRPr="009C14A0">
        <w:t>в</w:t>
      </w:r>
      <w:r w:rsidR="005A44CA" w:rsidRPr="009C14A0">
        <w:t xml:space="preserve"> </w:t>
      </w:r>
      <w:r w:rsidRPr="009C14A0">
        <w:t>банке,</w:t>
      </w:r>
      <w:r w:rsidR="005A44CA" w:rsidRPr="009C14A0">
        <w:t xml:space="preserve"> </w:t>
      </w:r>
      <w:r w:rsidRPr="009C14A0">
        <w:t>а</w:t>
      </w:r>
      <w:r w:rsidR="005A44CA" w:rsidRPr="009C14A0">
        <w:t xml:space="preserve"> </w:t>
      </w:r>
      <w:r w:rsidRPr="009C14A0">
        <w:t>в</w:t>
      </w:r>
      <w:r w:rsidR="005A44CA" w:rsidRPr="009C14A0">
        <w:t xml:space="preserve"> </w:t>
      </w:r>
      <w:r w:rsidRPr="009C14A0">
        <w:t>негосударственном</w:t>
      </w:r>
      <w:r w:rsidR="005A44CA" w:rsidRPr="009C14A0">
        <w:t xml:space="preserve"> </w:t>
      </w:r>
      <w:r w:rsidRPr="009C14A0">
        <w:t>пенсионном</w:t>
      </w:r>
      <w:r w:rsidR="005A44CA" w:rsidRPr="009C14A0">
        <w:t xml:space="preserve"> </w:t>
      </w:r>
      <w:r w:rsidRPr="009C14A0">
        <w:t>фонде</w:t>
      </w:r>
      <w:r w:rsidR="005A44CA" w:rsidRPr="009C14A0">
        <w:t xml:space="preserve"> </w:t>
      </w:r>
      <w:r w:rsidRPr="009C14A0">
        <w:t>(НПФ).</w:t>
      </w:r>
    </w:p>
    <w:p w:rsidR="00590F46" w:rsidRPr="009C14A0" w:rsidRDefault="00590F46" w:rsidP="00590F46">
      <w:r w:rsidRPr="009C14A0">
        <w:t>Взносы</w:t>
      </w:r>
      <w:r w:rsidR="005A44CA" w:rsidRPr="009C14A0">
        <w:t xml:space="preserve"> </w:t>
      </w:r>
      <w:r w:rsidRPr="009C14A0">
        <w:t>по</w:t>
      </w:r>
      <w:r w:rsidR="005A44CA" w:rsidRPr="009C14A0">
        <w:t xml:space="preserve"> </w:t>
      </w:r>
      <w:r w:rsidRPr="009C14A0">
        <w:t>программе</w:t>
      </w:r>
      <w:r w:rsidR="005A44CA" w:rsidRPr="009C14A0">
        <w:t xml:space="preserve"> </w:t>
      </w:r>
      <w:r w:rsidRPr="009C14A0">
        <w:t>будут</w:t>
      </w:r>
      <w:r w:rsidR="005A44CA" w:rsidRPr="009C14A0">
        <w:t xml:space="preserve"> </w:t>
      </w:r>
      <w:r w:rsidRPr="009C14A0">
        <w:t>софинансироваться</w:t>
      </w:r>
      <w:r w:rsidR="005A44CA" w:rsidRPr="009C14A0">
        <w:t xml:space="preserve"> </w:t>
      </w:r>
      <w:r w:rsidRPr="009C14A0">
        <w:t>государством,</w:t>
      </w:r>
      <w:r w:rsidR="005A44CA" w:rsidRPr="009C14A0">
        <w:t xml:space="preserve"> </w:t>
      </w:r>
      <w:r w:rsidRPr="009C14A0">
        <w:t>на</w:t>
      </w:r>
      <w:r w:rsidR="005A44CA" w:rsidRPr="009C14A0">
        <w:t xml:space="preserve"> </w:t>
      </w:r>
      <w:r w:rsidRPr="009C14A0">
        <w:t>них</w:t>
      </w:r>
      <w:r w:rsidR="005A44CA" w:rsidRPr="009C14A0">
        <w:t xml:space="preserve"> </w:t>
      </w:r>
      <w:r w:rsidRPr="009C14A0">
        <w:t>можно</w:t>
      </w:r>
      <w:r w:rsidR="005A44CA" w:rsidRPr="009C14A0">
        <w:t xml:space="preserve"> </w:t>
      </w:r>
      <w:r w:rsidRPr="009C14A0">
        <w:t>получить</w:t>
      </w:r>
      <w:r w:rsidR="005A44CA" w:rsidRPr="009C14A0">
        <w:t xml:space="preserve"> </w:t>
      </w:r>
      <w:r w:rsidRPr="009C14A0">
        <w:t>налоговый</w:t>
      </w:r>
      <w:r w:rsidR="005A44CA" w:rsidRPr="009C14A0">
        <w:t xml:space="preserve"> </w:t>
      </w:r>
      <w:r w:rsidRPr="009C14A0">
        <w:t>вычет.</w:t>
      </w:r>
      <w:r w:rsidR="005A44CA" w:rsidRPr="009C14A0">
        <w:t xml:space="preserve"> </w:t>
      </w:r>
      <w:r w:rsidRPr="009C14A0">
        <w:t>В</w:t>
      </w:r>
      <w:r w:rsidR="005A44CA" w:rsidRPr="009C14A0">
        <w:t xml:space="preserve"> </w:t>
      </w:r>
      <w:r w:rsidRPr="009C14A0">
        <w:t>программу</w:t>
      </w:r>
      <w:r w:rsidR="005A44CA" w:rsidRPr="009C14A0">
        <w:t xml:space="preserve"> </w:t>
      </w:r>
      <w:r w:rsidRPr="009C14A0">
        <w:t>можно</w:t>
      </w:r>
      <w:r w:rsidR="005A44CA" w:rsidRPr="009C14A0">
        <w:t xml:space="preserve"> </w:t>
      </w:r>
      <w:r w:rsidRPr="009C14A0">
        <w:t>перевести</w:t>
      </w:r>
      <w:r w:rsidR="005A44CA" w:rsidRPr="009C14A0">
        <w:t xml:space="preserve"> </w:t>
      </w:r>
      <w:r w:rsidRPr="009C14A0">
        <w:t>свои</w:t>
      </w:r>
      <w:r w:rsidR="005A44CA" w:rsidRPr="009C14A0">
        <w:t xml:space="preserve"> </w:t>
      </w:r>
      <w:r w:rsidRPr="009C14A0">
        <w:t>пенсионные</w:t>
      </w:r>
      <w:r w:rsidR="005A44CA" w:rsidRPr="009C14A0">
        <w:t xml:space="preserve"> </w:t>
      </w:r>
      <w:r w:rsidRPr="009C14A0">
        <w:t>накопления.</w:t>
      </w:r>
      <w:r w:rsidR="005A44CA" w:rsidRPr="009C14A0">
        <w:t xml:space="preserve"> </w:t>
      </w:r>
      <w:r w:rsidRPr="009C14A0">
        <w:t>Ее</w:t>
      </w:r>
      <w:r w:rsidR="005A44CA" w:rsidRPr="009C14A0">
        <w:t xml:space="preserve"> </w:t>
      </w:r>
      <w:r w:rsidRPr="009C14A0">
        <w:t>участник</w:t>
      </w:r>
      <w:r w:rsidR="005A44CA" w:rsidRPr="009C14A0">
        <w:t xml:space="preserve"> </w:t>
      </w:r>
      <w:r w:rsidRPr="009C14A0">
        <w:t>по</w:t>
      </w:r>
      <w:r w:rsidR="005A44CA" w:rsidRPr="009C14A0">
        <w:t xml:space="preserve"> </w:t>
      </w:r>
      <w:r w:rsidRPr="009C14A0">
        <w:t>истечении</w:t>
      </w:r>
      <w:r w:rsidR="005A44CA" w:rsidRPr="009C14A0">
        <w:t xml:space="preserve"> </w:t>
      </w:r>
      <w:r w:rsidRPr="009C14A0">
        <w:t>15</w:t>
      </w:r>
      <w:r w:rsidR="005A44CA" w:rsidRPr="009C14A0">
        <w:t xml:space="preserve"> </w:t>
      </w:r>
      <w:r w:rsidRPr="009C14A0">
        <w:t>лет</w:t>
      </w:r>
      <w:r w:rsidR="005A44CA" w:rsidRPr="009C14A0">
        <w:t xml:space="preserve"> </w:t>
      </w:r>
      <w:r w:rsidRPr="009C14A0">
        <w:t>действия</w:t>
      </w:r>
      <w:r w:rsidR="005A44CA" w:rsidRPr="009C14A0">
        <w:t xml:space="preserve"> </w:t>
      </w:r>
      <w:r w:rsidRPr="009C14A0">
        <w:t>договора</w:t>
      </w:r>
      <w:r w:rsidR="005A44CA" w:rsidRPr="009C14A0">
        <w:t xml:space="preserve"> </w:t>
      </w:r>
      <w:r w:rsidRPr="009C14A0">
        <w:t>или</w:t>
      </w:r>
      <w:r w:rsidR="005A44CA" w:rsidRPr="009C14A0">
        <w:t xml:space="preserve"> </w:t>
      </w:r>
      <w:r w:rsidRPr="009C14A0">
        <w:t>при</w:t>
      </w:r>
      <w:r w:rsidR="005A44CA" w:rsidRPr="009C14A0">
        <w:t xml:space="preserve"> </w:t>
      </w:r>
      <w:r w:rsidRPr="009C14A0">
        <w:t>достижении</w:t>
      </w:r>
      <w:r w:rsidR="005A44CA" w:rsidRPr="009C14A0">
        <w:t xml:space="preserve"> </w:t>
      </w:r>
      <w:r w:rsidRPr="009C14A0">
        <w:t>возраста</w:t>
      </w:r>
      <w:r w:rsidR="005A44CA" w:rsidRPr="009C14A0">
        <w:t xml:space="preserve"> </w:t>
      </w:r>
      <w:r w:rsidRPr="009C14A0">
        <w:t>55</w:t>
      </w:r>
      <w:r w:rsidR="005A44CA" w:rsidRPr="009C14A0">
        <w:t xml:space="preserve"> </w:t>
      </w:r>
      <w:r w:rsidRPr="009C14A0">
        <w:t>лет</w:t>
      </w:r>
      <w:r w:rsidR="005A44CA" w:rsidRPr="009C14A0">
        <w:t xml:space="preserve"> </w:t>
      </w:r>
      <w:r w:rsidRPr="009C14A0">
        <w:t>(женщины)</w:t>
      </w:r>
      <w:r w:rsidR="005A44CA" w:rsidRPr="009C14A0">
        <w:t xml:space="preserve"> </w:t>
      </w:r>
      <w:r w:rsidRPr="009C14A0">
        <w:t>и</w:t>
      </w:r>
      <w:r w:rsidR="005A44CA" w:rsidRPr="009C14A0">
        <w:t xml:space="preserve"> </w:t>
      </w:r>
      <w:r w:rsidRPr="009C14A0">
        <w:t>60</w:t>
      </w:r>
      <w:r w:rsidR="005A44CA" w:rsidRPr="009C14A0">
        <w:t xml:space="preserve"> </w:t>
      </w:r>
      <w:r w:rsidRPr="009C14A0">
        <w:t>лет</w:t>
      </w:r>
      <w:r w:rsidR="005A44CA" w:rsidRPr="009C14A0">
        <w:t xml:space="preserve"> </w:t>
      </w:r>
      <w:r w:rsidRPr="009C14A0">
        <w:t>(мужчины)</w:t>
      </w:r>
      <w:r w:rsidR="005A44CA" w:rsidRPr="009C14A0">
        <w:t xml:space="preserve"> </w:t>
      </w:r>
      <w:r w:rsidRPr="009C14A0">
        <w:t>может</w:t>
      </w:r>
      <w:r w:rsidR="005A44CA" w:rsidRPr="009C14A0">
        <w:t xml:space="preserve"> </w:t>
      </w:r>
      <w:r w:rsidRPr="009C14A0">
        <w:t>обратиться</w:t>
      </w:r>
      <w:r w:rsidR="005A44CA" w:rsidRPr="009C14A0">
        <w:t xml:space="preserve"> </w:t>
      </w:r>
      <w:r w:rsidRPr="009C14A0">
        <w:t>за</w:t>
      </w:r>
      <w:r w:rsidR="005A44CA" w:rsidRPr="009C14A0">
        <w:t xml:space="preserve"> </w:t>
      </w:r>
      <w:r w:rsidRPr="009C14A0">
        <w:t>назначением</w:t>
      </w:r>
      <w:r w:rsidR="005A44CA" w:rsidRPr="009C14A0">
        <w:t xml:space="preserve"> </w:t>
      </w:r>
      <w:r w:rsidRPr="009C14A0">
        <w:t>ежемесячных</w:t>
      </w:r>
      <w:r w:rsidR="005A44CA" w:rsidRPr="009C14A0">
        <w:t xml:space="preserve"> </w:t>
      </w:r>
      <w:r w:rsidRPr="009C14A0">
        <w:t>периодических</w:t>
      </w:r>
      <w:r w:rsidR="005A44CA" w:rsidRPr="009C14A0">
        <w:t xml:space="preserve"> </w:t>
      </w:r>
      <w:r w:rsidRPr="009C14A0">
        <w:t>выплат,</w:t>
      </w:r>
      <w:r w:rsidR="005A44CA" w:rsidRPr="009C14A0">
        <w:t xml:space="preserve"> </w:t>
      </w:r>
      <w:r w:rsidRPr="009C14A0">
        <w:t>которые</w:t>
      </w:r>
      <w:r w:rsidR="005A44CA" w:rsidRPr="009C14A0">
        <w:t xml:space="preserve"> </w:t>
      </w:r>
      <w:r w:rsidRPr="009C14A0">
        <w:t>по</w:t>
      </w:r>
      <w:r w:rsidR="005A44CA" w:rsidRPr="009C14A0">
        <w:t xml:space="preserve"> </w:t>
      </w:r>
      <w:r w:rsidRPr="009C14A0">
        <w:t>его</w:t>
      </w:r>
      <w:r w:rsidR="005A44CA" w:rsidRPr="009C14A0">
        <w:t xml:space="preserve"> </w:t>
      </w:r>
      <w:r w:rsidRPr="009C14A0">
        <w:t>выбору</w:t>
      </w:r>
      <w:r w:rsidR="005A44CA" w:rsidRPr="009C14A0">
        <w:t xml:space="preserve"> </w:t>
      </w:r>
      <w:r w:rsidRPr="009C14A0">
        <w:t>будут</w:t>
      </w:r>
      <w:r w:rsidR="005A44CA" w:rsidRPr="009C14A0">
        <w:t xml:space="preserve"> </w:t>
      </w:r>
      <w:r w:rsidRPr="009C14A0">
        <w:t>выплачиваться</w:t>
      </w:r>
      <w:r w:rsidR="005A44CA" w:rsidRPr="009C14A0">
        <w:t xml:space="preserve"> </w:t>
      </w:r>
      <w:r w:rsidRPr="009C14A0">
        <w:t>пожизненно</w:t>
      </w:r>
      <w:r w:rsidR="005A44CA" w:rsidRPr="009C14A0">
        <w:t xml:space="preserve"> </w:t>
      </w:r>
      <w:r w:rsidRPr="009C14A0">
        <w:t>или</w:t>
      </w:r>
      <w:r w:rsidR="005A44CA" w:rsidRPr="009C14A0">
        <w:t xml:space="preserve"> </w:t>
      </w:r>
      <w:r w:rsidRPr="009C14A0">
        <w:t>на</w:t>
      </w:r>
      <w:r w:rsidR="005A44CA" w:rsidRPr="009C14A0">
        <w:t xml:space="preserve"> </w:t>
      </w:r>
      <w:r w:rsidRPr="009C14A0">
        <w:t>срок</w:t>
      </w:r>
      <w:r w:rsidR="005A44CA" w:rsidRPr="009C14A0">
        <w:t xml:space="preserve"> </w:t>
      </w:r>
      <w:r w:rsidRPr="009C14A0">
        <w:t>не</w:t>
      </w:r>
      <w:r w:rsidR="005A44CA" w:rsidRPr="009C14A0">
        <w:t xml:space="preserve"> </w:t>
      </w:r>
      <w:r w:rsidRPr="009C14A0">
        <w:t>менее</w:t>
      </w:r>
      <w:r w:rsidR="005A44CA" w:rsidRPr="009C14A0">
        <w:t xml:space="preserve"> </w:t>
      </w:r>
      <w:r w:rsidRPr="009C14A0">
        <w:t>10</w:t>
      </w:r>
      <w:r w:rsidR="005A44CA" w:rsidRPr="009C14A0">
        <w:t xml:space="preserve"> </w:t>
      </w:r>
      <w:r w:rsidRPr="009C14A0">
        <w:t>лет.</w:t>
      </w:r>
      <w:r w:rsidR="005A44CA" w:rsidRPr="009C14A0">
        <w:t xml:space="preserve"> </w:t>
      </w:r>
      <w:r w:rsidRPr="009C14A0">
        <w:t>Договор</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может</w:t>
      </w:r>
      <w:r w:rsidR="005A44CA" w:rsidRPr="009C14A0">
        <w:t xml:space="preserve"> </w:t>
      </w:r>
      <w:r w:rsidRPr="009C14A0">
        <w:t>предусматривать</w:t>
      </w:r>
      <w:r w:rsidR="005A44CA" w:rsidRPr="009C14A0">
        <w:t xml:space="preserve"> </w:t>
      </w:r>
      <w:r w:rsidRPr="009C14A0">
        <w:t>и</w:t>
      </w:r>
      <w:r w:rsidR="005A44CA" w:rsidRPr="009C14A0">
        <w:t xml:space="preserve"> </w:t>
      </w:r>
      <w:r w:rsidRPr="009C14A0">
        <w:t>иные</w:t>
      </w:r>
      <w:r w:rsidR="005A44CA" w:rsidRPr="009C14A0">
        <w:t xml:space="preserve"> </w:t>
      </w:r>
      <w:r w:rsidRPr="009C14A0">
        <w:t>варианты,</w:t>
      </w:r>
      <w:r w:rsidR="005A44CA" w:rsidRPr="009C14A0">
        <w:t xml:space="preserve"> </w:t>
      </w:r>
      <w:r w:rsidRPr="009C14A0">
        <w:t>в</w:t>
      </w:r>
      <w:r w:rsidR="005A44CA" w:rsidRPr="009C14A0">
        <w:t xml:space="preserve"> </w:t>
      </w:r>
      <w:r w:rsidRPr="009C14A0">
        <w:t>том</w:t>
      </w:r>
      <w:r w:rsidR="005A44CA" w:rsidRPr="009C14A0">
        <w:t xml:space="preserve"> </w:t>
      </w:r>
      <w:r w:rsidRPr="009C14A0">
        <w:t>числе</w:t>
      </w:r>
      <w:r w:rsidR="005A44CA" w:rsidRPr="009C14A0">
        <w:t xml:space="preserve"> </w:t>
      </w:r>
      <w:r w:rsidRPr="009C14A0">
        <w:t>возможность</w:t>
      </w:r>
      <w:r w:rsidR="005A44CA" w:rsidRPr="009C14A0">
        <w:t xml:space="preserve"> </w:t>
      </w:r>
      <w:r w:rsidRPr="009C14A0">
        <w:t>назначения</w:t>
      </w:r>
      <w:r w:rsidR="005A44CA" w:rsidRPr="009C14A0">
        <w:t xml:space="preserve"> </w:t>
      </w:r>
      <w:r w:rsidRPr="009C14A0">
        <w:t>ежемесячных</w:t>
      </w:r>
      <w:r w:rsidR="005A44CA" w:rsidRPr="009C14A0">
        <w:t xml:space="preserve"> </w:t>
      </w:r>
      <w:r w:rsidRPr="009C14A0">
        <w:t>периодических</w:t>
      </w:r>
      <w:r w:rsidR="005A44CA" w:rsidRPr="009C14A0">
        <w:t xml:space="preserve"> </w:t>
      </w:r>
      <w:r w:rsidRPr="009C14A0">
        <w:t>выплат</w:t>
      </w:r>
      <w:r w:rsidR="005A44CA" w:rsidRPr="009C14A0">
        <w:t xml:space="preserve"> </w:t>
      </w:r>
      <w:r w:rsidRPr="009C14A0">
        <w:t>на</w:t>
      </w:r>
      <w:r w:rsidR="005A44CA" w:rsidRPr="009C14A0">
        <w:t xml:space="preserve"> </w:t>
      </w:r>
      <w:r w:rsidRPr="009C14A0">
        <w:t>срок</w:t>
      </w:r>
      <w:r w:rsidR="005A44CA" w:rsidRPr="009C14A0">
        <w:t xml:space="preserve"> </w:t>
      </w:r>
      <w:r w:rsidRPr="009C14A0">
        <w:t>менее</w:t>
      </w:r>
      <w:r w:rsidR="005A44CA" w:rsidRPr="009C14A0">
        <w:t xml:space="preserve"> </w:t>
      </w:r>
      <w:r w:rsidRPr="009C14A0">
        <w:t>10</w:t>
      </w:r>
      <w:r w:rsidR="005A44CA" w:rsidRPr="009C14A0">
        <w:t xml:space="preserve"> </w:t>
      </w:r>
      <w:r w:rsidRPr="009C14A0">
        <w:t>лет.</w:t>
      </w:r>
    </w:p>
    <w:p w:rsidR="00590F46" w:rsidRPr="009C14A0" w:rsidRDefault="009A37DF" w:rsidP="00590F46">
      <w:r w:rsidRPr="009C14A0">
        <w:t>СКОЛЬКО</w:t>
      </w:r>
      <w:r w:rsidR="005A44CA" w:rsidRPr="009C14A0">
        <w:t xml:space="preserve"> </w:t>
      </w:r>
      <w:r w:rsidRPr="009C14A0">
        <w:t>ДОБАВИТ</w:t>
      </w:r>
      <w:r w:rsidR="005A44CA" w:rsidRPr="009C14A0">
        <w:t xml:space="preserve"> </w:t>
      </w:r>
      <w:r w:rsidRPr="009C14A0">
        <w:t>ГОСУДАРСТВО?</w:t>
      </w:r>
    </w:p>
    <w:p w:rsidR="00590F46" w:rsidRPr="009C14A0" w:rsidRDefault="00590F46" w:rsidP="00590F46">
      <w:r w:rsidRPr="009C14A0">
        <w:t>Люди,</w:t>
      </w:r>
      <w:r w:rsidR="005A44CA" w:rsidRPr="009C14A0">
        <w:t xml:space="preserve"> </w:t>
      </w:r>
      <w:r w:rsidRPr="009C14A0">
        <w:t>которые</w:t>
      </w:r>
      <w:r w:rsidR="005A44CA" w:rsidRPr="009C14A0">
        <w:t xml:space="preserve"> </w:t>
      </w:r>
      <w:r w:rsidRPr="009C14A0">
        <w:t>внесут</w:t>
      </w:r>
      <w:r w:rsidR="005A44CA" w:rsidRPr="009C14A0">
        <w:t xml:space="preserve"> </w:t>
      </w:r>
      <w:r w:rsidRPr="009C14A0">
        <w:t>в</w:t>
      </w:r>
      <w:r w:rsidR="005A44CA" w:rsidRPr="009C14A0">
        <w:t xml:space="preserve"> </w:t>
      </w:r>
      <w:r w:rsidRPr="009C14A0">
        <w:t>программу</w:t>
      </w:r>
      <w:r w:rsidR="005A44CA" w:rsidRPr="009C14A0">
        <w:t xml:space="preserve"> </w:t>
      </w:r>
      <w:r w:rsidRPr="009C14A0">
        <w:t>не</w:t>
      </w:r>
      <w:r w:rsidR="005A44CA" w:rsidRPr="009C14A0">
        <w:t xml:space="preserve"> </w:t>
      </w:r>
      <w:r w:rsidRPr="009C14A0">
        <w:t>меньше</w:t>
      </w:r>
      <w:r w:rsidR="005A44CA" w:rsidRPr="009C14A0">
        <w:t xml:space="preserve"> </w:t>
      </w:r>
      <w:r w:rsidRPr="009C14A0">
        <w:t>2000</w:t>
      </w:r>
      <w:r w:rsidR="005A44CA" w:rsidRPr="009C14A0">
        <w:t xml:space="preserve"> </w:t>
      </w:r>
      <w:r w:rsidRPr="009C14A0">
        <w:t>рублей</w:t>
      </w:r>
      <w:r w:rsidR="005A44CA" w:rsidRPr="009C14A0">
        <w:t xml:space="preserve"> </w:t>
      </w:r>
      <w:r w:rsidRPr="009C14A0">
        <w:t>за</w:t>
      </w:r>
      <w:r w:rsidR="005A44CA" w:rsidRPr="009C14A0">
        <w:t xml:space="preserve"> </w:t>
      </w:r>
      <w:r w:rsidRPr="009C14A0">
        <w:t>год,</w:t>
      </w:r>
      <w:r w:rsidR="005A44CA" w:rsidRPr="009C14A0">
        <w:t xml:space="preserve"> </w:t>
      </w:r>
      <w:r w:rsidRPr="009C14A0">
        <w:t>получат</w:t>
      </w:r>
      <w:r w:rsidR="005A44CA" w:rsidRPr="009C14A0">
        <w:t xml:space="preserve"> </w:t>
      </w:r>
      <w:r w:rsidRPr="009C14A0">
        <w:t>софинансирование</w:t>
      </w:r>
      <w:r w:rsidR="005A44CA" w:rsidRPr="009C14A0">
        <w:t xml:space="preserve"> </w:t>
      </w:r>
      <w:r w:rsidRPr="009C14A0">
        <w:t>из</w:t>
      </w:r>
      <w:r w:rsidR="005A44CA" w:rsidRPr="009C14A0">
        <w:t xml:space="preserve"> </w:t>
      </w:r>
      <w:r w:rsidRPr="009C14A0">
        <w:t>госбюджета.</w:t>
      </w:r>
      <w:r w:rsidR="005A44CA" w:rsidRPr="009C14A0">
        <w:t xml:space="preserve"> </w:t>
      </w:r>
      <w:r w:rsidRPr="009C14A0">
        <w:t>Государство</w:t>
      </w:r>
      <w:r w:rsidR="005A44CA" w:rsidRPr="009C14A0">
        <w:t xml:space="preserve"> </w:t>
      </w:r>
      <w:r w:rsidRPr="009C14A0">
        <w:t>может</w:t>
      </w:r>
      <w:r w:rsidR="005A44CA" w:rsidRPr="009C14A0">
        <w:t xml:space="preserve"> </w:t>
      </w:r>
      <w:r w:rsidRPr="009C14A0">
        <w:t>добавить</w:t>
      </w:r>
      <w:r w:rsidR="005A44CA" w:rsidRPr="009C14A0">
        <w:t xml:space="preserve"> </w:t>
      </w:r>
      <w:r w:rsidRPr="009C14A0">
        <w:t>до</w:t>
      </w:r>
      <w:r w:rsidR="005A44CA" w:rsidRPr="009C14A0">
        <w:t xml:space="preserve"> </w:t>
      </w:r>
      <w:r w:rsidRPr="009C14A0">
        <w:t>36</w:t>
      </w:r>
      <w:r w:rsidR="005A44CA" w:rsidRPr="009C14A0">
        <w:t xml:space="preserve"> </w:t>
      </w:r>
      <w:r w:rsidRPr="009C14A0">
        <w:t>тыс.</w:t>
      </w:r>
      <w:r w:rsidR="005A44CA" w:rsidRPr="009C14A0">
        <w:t xml:space="preserve"> </w:t>
      </w:r>
      <w:r w:rsidRPr="009C14A0">
        <w:t>рублей</w:t>
      </w:r>
      <w:r w:rsidR="005A44CA" w:rsidRPr="009C14A0">
        <w:t xml:space="preserve"> </w:t>
      </w:r>
      <w:r w:rsidRPr="009C14A0">
        <w:t>в</w:t>
      </w:r>
      <w:r w:rsidR="005A44CA" w:rsidRPr="009C14A0">
        <w:t xml:space="preserve"> </w:t>
      </w:r>
      <w:r w:rsidRPr="009C14A0">
        <w:t>год.</w:t>
      </w:r>
      <w:r w:rsidR="005A44CA" w:rsidRPr="009C14A0">
        <w:t xml:space="preserve"> </w:t>
      </w:r>
      <w:r w:rsidRPr="009C14A0">
        <w:t>Это</w:t>
      </w:r>
      <w:r w:rsidR="005A44CA" w:rsidRPr="009C14A0">
        <w:t xml:space="preserve"> </w:t>
      </w:r>
      <w:r w:rsidRPr="009C14A0">
        <w:t>софинансирование</w:t>
      </w:r>
      <w:r w:rsidR="005A44CA" w:rsidRPr="009C14A0">
        <w:t xml:space="preserve"> </w:t>
      </w:r>
      <w:r w:rsidRPr="009C14A0">
        <w:t>действует</w:t>
      </w:r>
      <w:r w:rsidR="005A44CA" w:rsidRPr="009C14A0">
        <w:t xml:space="preserve"> </w:t>
      </w:r>
      <w:r w:rsidRPr="009C14A0">
        <w:t>первые</w:t>
      </w:r>
      <w:r w:rsidR="005A44CA" w:rsidRPr="009C14A0">
        <w:t xml:space="preserve"> </w:t>
      </w:r>
      <w:r w:rsidRPr="009C14A0">
        <w:t>три</w:t>
      </w:r>
      <w:r w:rsidR="005A44CA" w:rsidRPr="009C14A0">
        <w:t xml:space="preserve"> </w:t>
      </w:r>
      <w:r w:rsidRPr="009C14A0">
        <w:t>года</w:t>
      </w:r>
      <w:r w:rsidR="005A44CA" w:rsidRPr="009C14A0">
        <w:t xml:space="preserve"> </w:t>
      </w:r>
      <w:r w:rsidRPr="009C14A0">
        <w:t>после</w:t>
      </w:r>
      <w:r w:rsidR="005A44CA" w:rsidRPr="009C14A0">
        <w:t xml:space="preserve"> </w:t>
      </w:r>
      <w:r w:rsidRPr="009C14A0">
        <w:t>того,</w:t>
      </w:r>
      <w:r w:rsidR="005A44CA" w:rsidRPr="009C14A0">
        <w:t xml:space="preserve"> </w:t>
      </w:r>
      <w:r w:rsidRPr="009C14A0">
        <w:t>как</w:t>
      </w:r>
      <w:r w:rsidR="005A44CA" w:rsidRPr="009C14A0">
        <w:t xml:space="preserve"> </w:t>
      </w:r>
      <w:r w:rsidRPr="009C14A0">
        <w:t>вы</w:t>
      </w:r>
      <w:r w:rsidR="005A44CA" w:rsidRPr="009C14A0">
        <w:t xml:space="preserve"> </w:t>
      </w:r>
      <w:r w:rsidRPr="009C14A0">
        <w:t>внесли</w:t>
      </w:r>
      <w:r w:rsidR="005A44CA" w:rsidRPr="009C14A0">
        <w:t xml:space="preserve"> </w:t>
      </w:r>
      <w:r w:rsidRPr="009C14A0">
        <w:t>на</w:t>
      </w:r>
      <w:r w:rsidR="005A44CA" w:rsidRPr="009C14A0">
        <w:t xml:space="preserve"> </w:t>
      </w:r>
      <w:r w:rsidRPr="009C14A0">
        <w:t>счет</w:t>
      </w:r>
      <w:r w:rsidR="005A44CA" w:rsidRPr="009C14A0">
        <w:t xml:space="preserve"> </w:t>
      </w:r>
      <w:r w:rsidRPr="009C14A0">
        <w:t>первую</w:t>
      </w:r>
      <w:r w:rsidR="005A44CA" w:rsidRPr="009C14A0">
        <w:t xml:space="preserve"> </w:t>
      </w:r>
      <w:r w:rsidRPr="009C14A0">
        <w:t>сумму.</w:t>
      </w:r>
      <w:r w:rsidR="005A44CA" w:rsidRPr="009C14A0">
        <w:t xml:space="preserve"> </w:t>
      </w:r>
      <w:r w:rsidRPr="009C14A0">
        <w:t>Те,</w:t>
      </w:r>
      <w:r w:rsidR="005A44CA" w:rsidRPr="009C14A0">
        <w:t xml:space="preserve"> </w:t>
      </w:r>
      <w:r w:rsidRPr="009C14A0">
        <w:t>у</w:t>
      </w:r>
      <w:r w:rsidR="005A44CA" w:rsidRPr="009C14A0">
        <w:t xml:space="preserve"> </w:t>
      </w:r>
      <w:r w:rsidRPr="009C14A0">
        <w:t>кого</w:t>
      </w:r>
      <w:r w:rsidR="005A44CA" w:rsidRPr="009C14A0">
        <w:t xml:space="preserve"> </w:t>
      </w:r>
      <w:r w:rsidRPr="009C14A0">
        <w:t>среднемесячный</w:t>
      </w:r>
      <w:r w:rsidR="005A44CA" w:rsidRPr="009C14A0">
        <w:t xml:space="preserve"> </w:t>
      </w:r>
      <w:r w:rsidRPr="009C14A0">
        <w:t>доход</w:t>
      </w:r>
      <w:r w:rsidR="005A44CA" w:rsidRPr="009C14A0">
        <w:t xml:space="preserve"> </w:t>
      </w:r>
      <w:r w:rsidRPr="009C14A0">
        <w:t>менее</w:t>
      </w:r>
      <w:r w:rsidR="005A44CA" w:rsidRPr="009C14A0">
        <w:t xml:space="preserve"> </w:t>
      </w:r>
      <w:r w:rsidRPr="009C14A0">
        <w:t>80</w:t>
      </w:r>
      <w:r w:rsidR="005A44CA" w:rsidRPr="009C14A0">
        <w:t xml:space="preserve"> </w:t>
      </w:r>
      <w:r w:rsidRPr="009C14A0">
        <w:t>тыс.</w:t>
      </w:r>
      <w:r w:rsidR="005A44CA" w:rsidRPr="009C14A0">
        <w:t xml:space="preserve"> </w:t>
      </w:r>
      <w:r w:rsidRPr="009C14A0">
        <w:t>руб.,</w:t>
      </w:r>
      <w:r w:rsidR="005A44CA" w:rsidRPr="009C14A0">
        <w:t xml:space="preserve"> </w:t>
      </w:r>
      <w:r w:rsidRPr="009C14A0">
        <w:t>получат</w:t>
      </w:r>
      <w:r w:rsidR="005A44CA" w:rsidRPr="009C14A0">
        <w:t xml:space="preserve"> </w:t>
      </w:r>
      <w:r w:rsidRPr="009C14A0">
        <w:t>софинансирование</w:t>
      </w:r>
      <w:r w:rsidR="005A44CA" w:rsidRPr="009C14A0">
        <w:t xml:space="preserve"> </w:t>
      </w:r>
      <w:r w:rsidRPr="009C14A0">
        <w:t>в</w:t>
      </w:r>
      <w:r w:rsidR="005A44CA" w:rsidRPr="009C14A0">
        <w:t xml:space="preserve"> </w:t>
      </w:r>
      <w:r w:rsidRPr="009C14A0">
        <w:t>пропорции</w:t>
      </w:r>
      <w:r w:rsidR="005A44CA" w:rsidRPr="009C14A0">
        <w:t xml:space="preserve"> </w:t>
      </w:r>
      <w:r w:rsidRPr="009C14A0">
        <w:t>1</w:t>
      </w:r>
      <w:r w:rsidR="005A44CA" w:rsidRPr="009C14A0">
        <w:t xml:space="preserve"> </w:t>
      </w:r>
      <w:r w:rsidRPr="009C14A0">
        <w:t>к</w:t>
      </w:r>
      <w:r w:rsidR="005A44CA" w:rsidRPr="009C14A0">
        <w:t xml:space="preserve"> </w:t>
      </w:r>
      <w:r w:rsidRPr="009C14A0">
        <w:t>1.</w:t>
      </w:r>
      <w:r w:rsidR="005A44CA" w:rsidRPr="009C14A0">
        <w:t xml:space="preserve"> </w:t>
      </w:r>
      <w:r w:rsidRPr="009C14A0">
        <w:t>То</w:t>
      </w:r>
      <w:r w:rsidR="005A44CA" w:rsidRPr="009C14A0">
        <w:t xml:space="preserve"> </w:t>
      </w:r>
      <w:r w:rsidRPr="009C14A0">
        <w:t>есть</w:t>
      </w:r>
      <w:r w:rsidR="005A44CA" w:rsidRPr="009C14A0">
        <w:t xml:space="preserve"> </w:t>
      </w:r>
      <w:r w:rsidRPr="009C14A0">
        <w:t>на</w:t>
      </w:r>
      <w:r w:rsidR="005A44CA" w:rsidRPr="009C14A0">
        <w:t xml:space="preserve"> </w:t>
      </w:r>
      <w:r w:rsidRPr="009C14A0">
        <w:t>каждый</w:t>
      </w:r>
      <w:r w:rsidR="005A44CA" w:rsidRPr="009C14A0">
        <w:t xml:space="preserve"> </w:t>
      </w:r>
      <w:r w:rsidRPr="009C14A0">
        <w:t>вложенный</w:t>
      </w:r>
      <w:r w:rsidR="005A44CA" w:rsidRPr="009C14A0">
        <w:t xml:space="preserve"> </w:t>
      </w:r>
      <w:r w:rsidRPr="009C14A0">
        <w:t>рубль</w:t>
      </w:r>
      <w:r w:rsidR="005A44CA" w:rsidRPr="009C14A0">
        <w:t xml:space="preserve"> </w:t>
      </w:r>
      <w:r w:rsidRPr="009C14A0">
        <w:t>государство</w:t>
      </w:r>
      <w:r w:rsidR="005A44CA" w:rsidRPr="009C14A0">
        <w:t xml:space="preserve"> </w:t>
      </w:r>
      <w:r w:rsidRPr="009C14A0">
        <w:t>добавит</w:t>
      </w:r>
      <w:r w:rsidR="005A44CA" w:rsidRPr="009C14A0">
        <w:t xml:space="preserve"> </w:t>
      </w:r>
      <w:r w:rsidRPr="009C14A0">
        <w:t>еще</w:t>
      </w:r>
      <w:r w:rsidR="005A44CA" w:rsidRPr="009C14A0">
        <w:t xml:space="preserve"> </w:t>
      </w:r>
      <w:r w:rsidRPr="009C14A0">
        <w:t>один</w:t>
      </w:r>
      <w:r w:rsidR="005A44CA" w:rsidRPr="009C14A0">
        <w:t xml:space="preserve"> </w:t>
      </w:r>
      <w:r w:rsidRPr="009C14A0">
        <w:t>рубль.</w:t>
      </w:r>
      <w:r w:rsidR="005A44CA" w:rsidRPr="009C14A0">
        <w:t xml:space="preserve"> </w:t>
      </w:r>
      <w:r w:rsidRPr="009C14A0">
        <w:t>Для</w:t>
      </w:r>
      <w:r w:rsidR="005A44CA" w:rsidRPr="009C14A0">
        <w:t xml:space="preserve"> </w:t>
      </w:r>
      <w:r w:rsidRPr="009C14A0">
        <w:t>людей</w:t>
      </w:r>
      <w:r w:rsidR="005A44CA" w:rsidRPr="009C14A0">
        <w:t xml:space="preserve"> </w:t>
      </w:r>
      <w:r w:rsidRPr="009C14A0">
        <w:t>со</w:t>
      </w:r>
      <w:r w:rsidR="005A44CA" w:rsidRPr="009C14A0">
        <w:t xml:space="preserve"> </w:t>
      </w:r>
      <w:r w:rsidRPr="009C14A0">
        <w:t>среднемесячным</w:t>
      </w:r>
      <w:r w:rsidR="005A44CA" w:rsidRPr="009C14A0">
        <w:t xml:space="preserve"> </w:t>
      </w:r>
      <w:r w:rsidRPr="009C14A0">
        <w:t>доходом</w:t>
      </w:r>
      <w:r w:rsidR="005A44CA" w:rsidRPr="009C14A0">
        <w:t xml:space="preserve"> </w:t>
      </w:r>
      <w:r w:rsidRPr="009C14A0">
        <w:t>от</w:t>
      </w:r>
      <w:r w:rsidR="005A44CA" w:rsidRPr="009C14A0">
        <w:t xml:space="preserve"> </w:t>
      </w:r>
      <w:r w:rsidRPr="009C14A0">
        <w:t>80</w:t>
      </w:r>
      <w:r w:rsidR="005A44CA" w:rsidRPr="009C14A0">
        <w:t xml:space="preserve"> </w:t>
      </w:r>
      <w:r w:rsidRPr="009C14A0">
        <w:t>тыс.</w:t>
      </w:r>
      <w:r w:rsidR="005A44CA" w:rsidRPr="009C14A0">
        <w:t xml:space="preserve"> </w:t>
      </w:r>
      <w:r w:rsidRPr="009C14A0">
        <w:t>рублей</w:t>
      </w:r>
      <w:r w:rsidR="005A44CA" w:rsidRPr="009C14A0">
        <w:t xml:space="preserve"> </w:t>
      </w:r>
      <w:r w:rsidRPr="009C14A0">
        <w:t>до</w:t>
      </w:r>
      <w:r w:rsidR="005A44CA" w:rsidRPr="009C14A0">
        <w:t xml:space="preserve"> </w:t>
      </w:r>
      <w:r w:rsidRPr="009C14A0">
        <w:t>150</w:t>
      </w:r>
      <w:r w:rsidR="005A44CA" w:rsidRPr="009C14A0">
        <w:t xml:space="preserve"> </w:t>
      </w:r>
      <w:r w:rsidRPr="009C14A0">
        <w:t>тыс.</w:t>
      </w:r>
      <w:r w:rsidR="005A44CA" w:rsidRPr="009C14A0">
        <w:t xml:space="preserve"> </w:t>
      </w:r>
      <w:r w:rsidRPr="009C14A0">
        <w:t>рублей</w:t>
      </w:r>
      <w:r w:rsidR="005A44CA" w:rsidRPr="009C14A0">
        <w:t xml:space="preserve"> </w:t>
      </w:r>
      <w:r w:rsidRPr="009C14A0">
        <w:t>соотношение</w:t>
      </w:r>
      <w:r w:rsidR="005A44CA" w:rsidRPr="009C14A0">
        <w:t xml:space="preserve"> </w:t>
      </w:r>
      <w:r w:rsidRPr="009C14A0">
        <w:t>будет</w:t>
      </w:r>
      <w:r w:rsidR="005A44CA" w:rsidRPr="009C14A0">
        <w:t xml:space="preserve"> </w:t>
      </w:r>
      <w:r w:rsidRPr="009C14A0">
        <w:t>2</w:t>
      </w:r>
      <w:r w:rsidR="005A44CA" w:rsidRPr="009C14A0">
        <w:t xml:space="preserve"> </w:t>
      </w:r>
      <w:r w:rsidRPr="009C14A0">
        <w:t>к</w:t>
      </w:r>
      <w:r w:rsidR="005A44CA" w:rsidRPr="009C14A0">
        <w:t xml:space="preserve"> </w:t>
      </w:r>
      <w:r w:rsidRPr="009C14A0">
        <w:t>1.</w:t>
      </w:r>
      <w:r w:rsidR="005A44CA" w:rsidRPr="009C14A0">
        <w:t xml:space="preserve"> </w:t>
      </w:r>
      <w:r w:rsidRPr="009C14A0">
        <w:t>Вы</w:t>
      </w:r>
      <w:r w:rsidR="005A44CA" w:rsidRPr="009C14A0">
        <w:t xml:space="preserve"> </w:t>
      </w:r>
      <w:r w:rsidRPr="009C14A0">
        <w:t>вносите</w:t>
      </w:r>
      <w:r w:rsidR="005A44CA" w:rsidRPr="009C14A0">
        <w:t xml:space="preserve"> </w:t>
      </w:r>
      <w:r w:rsidRPr="009C14A0">
        <w:t>два</w:t>
      </w:r>
      <w:r w:rsidR="005A44CA" w:rsidRPr="009C14A0">
        <w:t xml:space="preserve"> </w:t>
      </w:r>
      <w:r w:rsidRPr="009C14A0">
        <w:t>рубля,</w:t>
      </w:r>
      <w:r w:rsidR="005A44CA" w:rsidRPr="009C14A0">
        <w:t xml:space="preserve"> </w:t>
      </w:r>
      <w:r w:rsidRPr="009C14A0">
        <w:t>государство</w:t>
      </w:r>
      <w:r w:rsidR="005A44CA" w:rsidRPr="009C14A0">
        <w:t xml:space="preserve"> </w:t>
      </w:r>
      <w:r w:rsidRPr="009C14A0">
        <w:t>вносит</w:t>
      </w:r>
      <w:r w:rsidR="005A44CA" w:rsidRPr="009C14A0">
        <w:t xml:space="preserve"> </w:t>
      </w:r>
      <w:r w:rsidRPr="009C14A0">
        <w:t>один</w:t>
      </w:r>
      <w:r w:rsidR="005A44CA" w:rsidRPr="009C14A0">
        <w:t xml:space="preserve"> </w:t>
      </w:r>
      <w:r w:rsidRPr="009C14A0">
        <w:t>рубль.</w:t>
      </w:r>
      <w:r w:rsidR="005A44CA" w:rsidRPr="009C14A0">
        <w:t xml:space="preserve"> </w:t>
      </w:r>
      <w:r w:rsidRPr="009C14A0">
        <w:t>И</w:t>
      </w:r>
      <w:r w:rsidR="005A44CA" w:rsidRPr="009C14A0">
        <w:t xml:space="preserve"> </w:t>
      </w:r>
      <w:r w:rsidRPr="009C14A0">
        <w:t>для</w:t>
      </w:r>
      <w:r w:rsidR="005A44CA" w:rsidRPr="009C14A0">
        <w:t xml:space="preserve"> </w:t>
      </w:r>
      <w:r w:rsidRPr="009C14A0">
        <w:t>тех,</w:t>
      </w:r>
      <w:r w:rsidR="005A44CA" w:rsidRPr="009C14A0">
        <w:t xml:space="preserve"> </w:t>
      </w:r>
      <w:r w:rsidRPr="009C14A0">
        <w:t>у</w:t>
      </w:r>
      <w:r w:rsidR="005A44CA" w:rsidRPr="009C14A0">
        <w:t xml:space="preserve"> </w:t>
      </w:r>
      <w:r w:rsidRPr="009C14A0">
        <w:t>кого</w:t>
      </w:r>
      <w:r w:rsidR="005A44CA" w:rsidRPr="009C14A0">
        <w:t xml:space="preserve"> </w:t>
      </w:r>
      <w:r w:rsidRPr="009C14A0">
        <w:t>среднемесячный</w:t>
      </w:r>
      <w:r w:rsidR="005A44CA" w:rsidRPr="009C14A0">
        <w:t xml:space="preserve"> </w:t>
      </w:r>
      <w:r w:rsidRPr="009C14A0">
        <w:t>доход</w:t>
      </w:r>
      <w:r w:rsidR="005A44CA" w:rsidRPr="009C14A0">
        <w:t xml:space="preserve"> </w:t>
      </w:r>
      <w:r w:rsidRPr="009C14A0">
        <w:t>больше</w:t>
      </w:r>
      <w:r w:rsidR="005A44CA" w:rsidRPr="009C14A0">
        <w:t xml:space="preserve"> </w:t>
      </w:r>
      <w:r w:rsidRPr="009C14A0">
        <w:t>150</w:t>
      </w:r>
      <w:r w:rsidR="005A44CA" w:rsidRPr="009C14A0">
        <w:t xml:space="preserve"> </w:t>
      </w:r>
      <w:r w:rsidRPr="009C14A0">
        <w:t>тыс.</w:t>
      </w:r>
      <w:r w:rsidR="005A44CA" w:rsidRPr="009C14A0">
        <w:t xml:space="preserve"> </w:t>
      </w:r>
      <w:r w:rsidRPr="009C14A0">
        <w:t>руб.,</w:t>
      </w:r>
      <w:r w:rsidR="005A44CA" w:rsidRPr="009C14A0">
        <w:t xml:space="preserve"> </w:t>
      </w:r>
      <w:r w:rsidRPr="009C14A0">
        <w:t>-</w:t>
      </w:r>
      <w:r w:rsidR="005A44CA" w:rsidRPr="009C14A0">
        <w:t xml:space="preserve"> </w:t>
      </w:r>
      <w:r w:rsidRPr="009C14A0">
        <w:t>4</w:t>
      </w:r>
      <w:r w:rsidR="005A44CA" w:rsidRPr="009C14A0">
        <w:t xml:space="preserve"> </w:t>
      </w:r>
      <w:r w:rsidRPr="009C14A0">
        <w:t>к</w:t>
      </w:r>
      <w:r w:rsidR="005A44CA" w:rsidRPr="009C14A0">
        <w:t xml:space="preserve"> </w:t>
      </w:r>
      <w:r w:rsidRPr="009C14A0">
        <w:t>1.</w:t>
      </w:r>
      <w:r w:rsidR="005A44CA" w:rsidRPr="009C14A0">
        <w:t xml:space="preserve"> </w:t>
      </w:r>
      <w:r w:rsidRPr="009C14A0">
        <w:t>Но</w:t>
      </w:r>
      <w:r w:rsidR="005A44CA" w:rsidRPr="009C14A0">
        <w:t xml:space="preserve"> </w:t>
      </w:r>
      <w:r w:rsidRPr="009C14A0">
        <w:t>еще</w:t>
      </w:r>
      <w:r w:rsidR="005A44CA" w:rsidRPr="009C14A0">
        <w:t xml:space="preserve"> </w:t>
      </w:r>
      <w:r w:rsidRPr="009C14A0">
        <w:t>раз</w:t>
      </w:r>
      <w:r w:rsidR="005A44CA" w:rsidRPr="009C14A0">
        <w:t xml:space="preserve"> </w:t>
      </w:r>
      <w:r w:rsidRPr="009C14A0">
        <w:t>напомню,</w:t>
      </w:r>
      <w:r w:rsidR="005A44CA" w:rsidRPr="009C14A0">
        <w:t xml:space="preserve"> </w:t>
      </w:r>
      <w:r w:rsidRPr="009C14A0">
        <w:t>не</w:t>
      </w:r>
      <w:r w:rsidR="005A44CA" w:rsidRPr="009C14A0">
        <w:t xml:space="preserve"> </w:t>
      </w:r>
      <w:r w:rsidRPr="009C14A0">
        <w:t>больше</w:t>
      </w:r>
      <w:r w:rsidR="005A44CA" w:rsidRPr="009C14A0">
        <w:t xml:space="preserve"> </w:t>
      </w:r>
      <w:r w:rsidRPr="009C14A0">
        <w:t>36</w:t>
      </w:r>
      <w:r w:rsidR="005A44CA" w:rsidRPr="009C14A0">
        <w:t xml:space="preserve"> </w:t>
      </w:r>
      <w:r w:rsidRPr="009C14A0">
        <w:t>тыс.</w:t>
      </w:r>
      <w:r w:rsidR="005A44CA" w:rsidRPr="009C14A0">
        <w:t xml:space="preserve"> </w:t>
      </w:r>
      <w:r w:rsidRPr="009C14A0">
        <w:t>в</w:t>
      </w:r>
      <w:r w:rsidR="005A44CA" w:rsidRPr="009C14A0">
        <w:t xml:space="preserve"> </w:t>
      </w:r>
      <w:r w:rsidRPr="009C14A0">
        <w:t>год.</w:t>
      </w:r>
    </w:p>
    <w:p w:rsidR="00590F46" w:rsidRPr="009C14A0" w:rsidRDefault="009A37DF" w:rsidP="00590F46">
      <w:r w:rsidRPr="009C14A0">
        <w:t>КАКОЙ</w:t>
      </w:r>
      <w:r w:rsidR="005A44CA" w:rsidRPr="009C14A0">
        <w:t xml:space="preserve"> </w:t>
      </w:r>
      <w:r w:rsidRPr="009C14A0">
        <w:t>НАЛОГОВЫЙ</w:t>
      </w:r>
      <w:r w:rsidR="005A44CA" w:rsidRPr="009C14A0">
        <w:t xml:space="preserve"> </w:t>
      </w:r>
      <w:r w:rsidRPr="009C14A0">
        <w:t>ВЫЧЕТ</w:t>
      </w:r>
      <w:r w:rsidR="005A44CA" w:rsidRPr="009C14A0">
        <w:t xml:space="preserve"> </w:t>
      </w:r>
      <w:r w:rsidRPr="009C14A0">
        <w:t>ПОЛОЖЕН</w:t>
      </w:r>
      <w:r w:rsidR="005A44CA" w:rsidRPr="009C14A0">
        <w:t xml:space="preserve"> </w:t>
      </w:r>
      <w:r w:rsidRPr="009C14A0">
        <w:t>УЧАСТНИКУ</w:t>
      </w:r>
      <w:r w:rsidR="005A44CA" w:rsidRPr="009C14A0">
        <w:t xml:space="preserve"> </w:t>
      </w:r>
      <w:r w:rsidRPr="009C14A0">
        <w:t>ПРОГРАММЫ?</w:t>
      </w:r>
    </w:p>
    <w:p w:rsidR="00590F46" w:rsidRPr="009C14A0" w:rsidRDefault="00590F46" w:rsidP="00590F46">
      <w:r w:rsidRPr="009C14A0">
        <w:lastRenderedPageBreak/>
        <w:t>Если</w:t>
      </w:r>
      <w:r w:rsidR="005A44CA" w:rsidRPr="009C14A0">
        <w:t xml:space="preserve"> </w:t>
      </w:r>
      <w:r w:rsidRPr="009C14A0">
        <w:t>вы</w:t>
      </w:r>
      <w:r w:rsidR="005A44CA" w:rsidRPr="009C14A0">
        <w:t xml:space="preserve"> </w:t>
      </w:r>
      <w:r w:rsidRPr="009C14A0">
        <w:t>платите</w:t>
      </w:r>
      <w:r w:rsidR="005A44CA" w:rsidRPr="009C14A0">
        <w:t xml:space="preserve"> </w:t>
      </w:r>
      <w:r w:rsidRPr="009C14A0">
        <w:t>подоходный</w:t>
      </w:r>
      <w:r w:rsidR="005A44CA" w:rsidRPr="009C14A0">
        <w:t xml:space="preserve"> </w:t>
      </w:r>
      <w:r w:rsidRPr="009C14A0">
        <w:t>налог</w:t>
      </w:r>
      <w:r w:rsidR="005A44CA" w:rsidRPr="009C14A0">
        <w:t xml:space="preserve"> </w:t>
      </w:r>
      <w:r w:rsidRPr="009C14A0">
        <w:t>по</w:t>
      </w:r>
      <w:r w:rsidR="005A44CA" w:rsidRPr="009C14A0">
        <w:t xml:space="preserve"> </w:t>
      </w:r>
      <w:r w:rsidRPr="009C14A0">
        <w:t>ставке</w:t>
      </w:r>
      <w:r w:rsidR="005A44CA" w:rsidRPr="009C14A0">
        <w:t xml:space="preserve"> </w:t>
      </w:r>
      <w:r w:rsidRPr="009C14A0">
        <w:t>13%,</w:t>
      </w:r>
      <w:r w:rsidR="005A44CA" w:rsidRPr="009C14A0">
        <w:t xml:space="preserve"> </w:t>
      </w:r>
      <w:r w:rsidRPr="009C14A0">
        <w:t>то</w:t>
      </w:r>
      <w:r w:rsidR="005A44CA" w:rsidRPr="009C14A0">
        <w:t xml:space="preserve"> </w:t>
      </w:r>
      <w:r w:rsidRPr="009C14A0">
        <w:t>с</w:t>
      </w:r>
      <w:r w:rsidR="005A44CA" w:rsidRPr="009C14A0">
        <w:t xml:space="preserve"> </w:t>
      </w:r>
      <w:r w:rsidRPr="009C14A0">
        <w:t>помощью</w:t>
      </w:r>
      <w:r w:rsidR="005A44CA" w:rsidRPr="009C14A0">
        <w:t xml:space="preserve"> </w:t>
      </w:r>
      <w:r w:rsidRPr="009C14A0">
        <w:t>вычета</w:t>
      </w:r>
      <w:r w:rsidR="005A44CA" w:rsidRPr="009C14A0">
        <w:t xml:space="preserve"> </w:t>
      </w:r>
      <w:r w:rsidRPr="009C14A0">
        <w:t>можете</w:t>
      </w:r>
      <w:r w:rsidR="005A44CA" w:rsidRPr="009C14A0">
        <w:t xml:space="preserve"> </w:t>
      </w:r>
      <w:r w:rsidRPr="009C14A0">
        <w:t>вернуть</w:t>
      </w:r>
      <w:r w:rsidR="005A44CA" w:rsidRPr="009C14A0">
        <w:t xml:space="preserve"> </w:t>
      </w:r>
      <w:r w:rsidRPr="009C14A0">
        <w:t>до</w:t>
      </w:r>
      <w:r w:rsidR="005A44CA" w:rsidRPr="009C14A0">
        <w:t xml:space="preserve"> </w:t>
      </w:r>
      <w:r w:rsidRPr="009C14A0">
        <w:t>52</w:t>
      </w:r>
      <w:r w:rsidR="005A44CA" w:rsidRPr="009C14A0">
        <w:t xml:space="preserve"> </w:t>
      </w:r>
      <w:r w:rsidRPr="009C14A0">
        <w:t>тыс.</w:t>
      </w:r>
      <w:r w:rsidR="005A44CA" w:rsidRPr="009C14A0">
        <w:t xml:space="preserve"> </w:t>
      </w:r>
      <w:r w:rsidRPr="009C14A0">
        <w:t>рублей,</w:t>
      </w:r>
      <w:r w:rsidR="005A44CA" w:rsidRPr="009C14A0">
        <w:t xml:space="preserve"> </w:t>
      </w:r>
      <w:r w:rsidRPr="009C14A0">
        <w:t>а</w:t>
      </w:r>
      <w:r w:rsidR="005A44CA" w:rsidRPr="009C14A0">
        <w:t xml:space="preserve"> </w:t>
      </w:r>
      <w:r w:rsidRPr="009C14A0">
        <w:t>если</w:t>
      </w:r>
      <w:r w:rsidR="005A44CA" w:rsidRPr="009C14A0">
        <w:t xml:space="preserve"> </w:t>
      </w:r>
      <w:r w:rsidRPr="009C14A0">
        <w:t>по</w:t>
      </w:r>
      <w:r w:rsidR="005A44CA" w:rsidRPr="009C14A0">
        <w:t xml:space="preserve"> </w:t>
      </w:r>
      <w:r w:rsidRPr="009C14A0">
        <w:t>ставке</w:t>
      </w:r>
      <w:r w:rsidR="005A44CA" w:rsidRPr="009C14A0">
        <w:t xml:space="preserve"> </w:t>
      </w:r>
      <w:r w:rsidRPr="009C14A0">
        <w:t>15%,</w:t>
      </w:r>
      <w:r w:rsidR="005A44CA" w:rsidRPr="009C14A0">
        <w:t xml:space="preserve"> </w:t>
      </w:r>
      <w:r w:rsidRPr="009C14A0">
        <w:t>то</w:t>
      </w:r>
      <w:r w:rsidR="005A44CA" w:rsidRPr="009C14A0">
        <w:t xml:space="preserve"> </w:t>
      </w:r>
      <w:r w:rsidRPr="009C14A0">
        <w:t>вернете</w:t>
      </w:r>
      <w:r w:rsidR="005A44CA" w:rsidRPr="009C14A0">
        <w:t xml:space="preserve"> </w:t>
      </w:r>
      <w:r w:rsidRPr="009C14A0">
        <w:t>до</w:t>
      </w:r>
      <w:r w:rsidR="005A44CA" w:rsidRPr="009C14A0">
        <w:t xml:space="preserve"> </w:t>
      </w:r>
      <w:r w:rsidRPr="009C14A0">
        <w:t>60</w:t>
      </w:r>
      <w:r w:rsidR="005A44CA" w:rsidRPr="009C14A0">
        <w:t xml:space="preserve"> </w:t>
      </w:r>
      <w:r w:rsidRPr="009C14A0">
        <w:t>тыс.</w:t>
      </w:r>
      <w:r w:rsidR="005A44CA" w:rsidRPr="009C14A0">
        <w:t xml:space="preserve"> </w:t>
      </w:r>
      <w:r w:rsidRPr="009C14A0">
        <w:t>рублей.</w:t>
      </w:r>
      <w:r w:rsidR="005A44CA" w:rsidRPr="009C14A0">
        <w:t xml:space="preserve"> </w:t>
      </w:r>
      <w:r w:rsidRPr="009C14A0">
        <w:t>Освободить</w:t>
      </w:r>
      <w:r w:rsidR="005A44CA" w:rsidRPr="009C14A0">
        <w:t xml:space="preserve"> </w:t>
      </w:r>
      <w:r w:rsidRPr="009C14A0">
        <w:t>от</w:t>
      </w:r>
      <w:r w:rsidR="005A44CA" w:rsidRPr="009C14A0">
        <w:t xml:space="preserve"> </w:t>
      </w:r>
      <w:r w:rsidRPr="009C14A0">
        <w:t>налога</w:t>
      </w:r>
      <w:r w:rsidR="005A44CA" w:rsidRPr="009C14A0">
        <w:t xml:space="preserve"> </w:t>
      </w:r>
      <w:r w:rsidRPr="009C14A0">
        <w:t>можно</w:t>
      </w:r>
      <w:r w:rsidR="005A44CA" w:rsidRPr="009C14A0">
        <w:t xml:space="preserve"> </w:t>
      </w:r>
      <w:r w:rsidRPr="009C14A0">
        <w:t>до</w:t>
      </w:r>
      <w:r w:rsidR="005A44CA" w:rsidRPr="009C14A0">
        <w:t xml:space="preserve"> </w:t>
      </w:r>
      <w:r w:rsidRPr="009C14A0">
        <w:t>400</w:t>
      </w:r>
      <w:r w:rsidR="005A44CA" w:rsidRPr="009C14A0">
        <w:t xml:space="preserve"> </w:t>
      </w:r>
      <w:r w:rsidRPr="009C14A0">
        <w:t>тыс.</w:t>
      </w:r>
      <w:r w:rsidR="005A44CA" w:rsidRPr="009C14A0">
        <w:t xml:space="preserve"> </w:t>
      </w:r>
      <w:r w:rsidRPr="009C14A0">
        <w:t>рублей</w:t>
      </w:r>
      <w:r w:rsidR="005A44CA" w:rsidRPr="009C14A0">
        <w:t xml:space="preserve"> </w:t>
      </w:r>
      <w:r w:rsidRPr="009C14A0">
        <w:t>ежегодно.</w:t>
      </w:r>
      <w:r w:rsidR="005A44CA" w:rsidRPr="009C14A0">
        <w:t xml:space="preserve"> </w:t>
      </w:r>
      <w:r w:rsidRPr="009C14A0">
        <w:t>Важно</w:t>
      </w:r>
      <w:r w:rsidR="005A44CA" w:rsidRPr="009C14A0">
        <w:t xml:space="preserve"> </w:t>
      </w:r>
      <w:r w:rsidRPr="009C14A0">
        <w:t>отметить,</w:t>
      </w:r>
      <w:r w:rsidR="005A44CA" w:rsidRPr="009C14A0">
        <w:t xml:space="preserve"> </w:t>
      </w:r>
      <w:r w:rsidRPr="009C14A0">
        <w:t>что</w:t>
      </w:r>
      <w:r w:rsidR="005A44CA" w:rsidRPr="009C14A0">
        <w:t xml:space="preserve"> </w:t>
      </w:r>
      <w:r w:rsidRPr="009C14A0">
        <w:t>это</w:t>
      </w:r>
      <w:r w:rsidR="005A44CA" w:rsidRPr="009C14A0">
        <w:t xml:space="preserve"> </w:t>
      </w:r>
      <w:r w:rsidRPr="009C14A0">
        <w:t>будет</w:t>
      </w:r>
      <w:r w:rsidR="005A44CA" w:rsidRPr="009C14A0">
        <w:t xml:space="preserve"> </w:t>
      </w:r>
      <w:r w:rsidRPr="009C14A0">
        <w:t>единый</w:t>
      </w:r>
      <w:r w:rsidR="005A44CA" w:rsidRPr="009C14A0">
        <w:t xml:space="preserve"> </w:t>
      </w:r>
      <w:r w:rsidRPr="009C14A0">
        <w:t>налоговый</w:t>
      </w:r>
      <w:r w:rsidR="005A44CA" w:rsidRPr="009C14A0">
        <w:t xml:space="preserve"> </w:t>
      </w:r>
      <w:r w:rsidRPr="009C14A0">
        <w:t>вычет</w:t>
      </w:r>
      <w:r w:rsidR="005A44CA" w:rsidRPr="009C14A0">
        <w:t xml:space="preserve"> </w:t>
      </w:r>
      <w:r w:rsidRPr="009C14A0">
        <w:t>и</w:t>
      </w:r>
      <w:r w:rsidR="005A44CA" w:rsidRPr="009C14A0">
        <w:t xml:space="preserve"> </w:t>
      </w:r>
      <w:r w:rsidRPr="009C14A0">
        <w:t>для</w:t>
      </w:r>
      <w:r w:rsidR="005A44CA" w:rsidRPr="009C14A0">
        <w:t xml:space="preserve"> </w:t>
      </w:r>
      <w:r w:rsidRPr="009C14A0">
        <w:t>программы</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и</w:t>
      </w:r>
      <w:r w:rsidR="005A44CA" w:rsidRPr="009C14A0">
        <w:t xml:space="preserve"> </w:t>
      </w:r>
      <w:r w:rsidRPr="009C14A0">
        <w:t>для</w:t>
      </w:r>
      <w:r w:rsidR="005A44CA" w:rsidRPr="009C14A0">
        <w:t xml:space="preserve"> </w:t>
      </w:r>
      <w:r w:rsidRPr="009C14A0">
        <w:t>договоров</w:t>
      </w:r>
      <w:r w:rsidR="005A44CA" w:rsidRPr="009C14A0">
        <w:t xml:space="preserve"> </w:t>
      </w:r>
      <w:r w:rsidRPr="009C14A0">
        <w:t>негосударственного</w:t>
      </w:r>
      <w:r w:rsidR="005A44CA" w:rsidRPr="009C14A0">
        <w:t xml:space="preserve"> </w:t>
      </w:r>
      <w:r w:rsidRPr="009C14A0">
        <w:t>пенсионного</w:t>
      </w:r>
      <w:r w:rsidR="005A44CA" w:rsidRPr="009C14A0">
        <w:t xml:space="preserve"> </w:t>
      </w:r>
      <w:r w:rsidRPr="009C14A0">
        <w:t>обеспечения,</w:t>
      </w:r>
      <w:r w:rsidR="005A44CA" w:rsidRPr="009C14A0">
        <w:t xml:space="preserve"> </w:t>
      </w:r>
      <w:r w:rsidRPr="009C14A0">
        <w:t>и</w:t>
      </w:r>
      <w:r w:rsidR="005A44CA" w:rsidRPr="009C14A0">
        <w:t xml:space="preserve"> </w:t>
      </w:r>
      <w:r w:rsidRPr="009C14A0">
        <w:t>для</w:t>
      </w:r>
      <w:r w:rsidR="005A44CA" w:rsidRPr="009C14A0">
        <w:t xml:space="preserve"> </w:t>
      </w:r>
      <w:r w:rsidRPr="009C14A0">
        <w:t>новых</w:t>
      </w:r>
      <w:r w:rsidR="005A44CA" w:rsidRPr="009C14A0">
        <w:t xml:space="preserve"> </w:t>
      </w:r>
      <w:r w:rsidRPr="009C14A0">
        <w:t>ИИС</w:t>
      </w:r>
      <w:r w:rsidR="005A44CA" w:rsidRPr="009C14A0">
        <w:t xml:space="preserve"> </w:t>
      </w:r>
      <w:r w:rsidRPr="009C14A0">
        <w:t>третьего</w:t>
      </w:r>
      <w:r w:rsidR="005A44CA" w:rsidRPr="009C14A0">
        <w:t xml:space="preserve"> </w:t>
      </w:r>
      <w:r w:rsidRPr="009C14A0">
        <w:t>типа.</w:t>
      </w:r>
    </w:p>
    <w:p w:rsidR="00590F46" w:rsidRPr="009C14A0" w:rsidRDefault="00590F46" w:rsidP="00590F46">
      <w:r w:rsidRPr="009C14A0">
        <w:t>При</w:t>
      </w:r>
      <w:r w:rsidR="005A44CA" w:rsidRPr="009C14A0">
        <w:t xml:space="preserve"> </w:t>
      </w:r>
      <w:r w:rsidRPr="009C14A0">
        <w:t>этом</w:t>
      </w:r>
      <w:r w:rsidR="005A44CA" w:rsidRPr="009C14A0">
        <w:t xml:space="preserve"> </w:t>
      </w:r>
      <w:r w:rsidRPr="009C14A0">
        <w:t>доходы,</w:t>
      </w:r>
      <w:r w:rsidR="005A44CA" w:rsidRPr="009C14A0">
        <w:t xml:space="preserve"> </w:t>
      </w:r>
      <w:r w:rsidRPr="009C14A0">
        <w:t>полученные</w:t>
      </w:r>
      <w:r w:rsidR="005A44CA" w:rsidRPr="009C14A0">
        <w:t xml:space="preserve"> </w:t>
      </w:r>
      <w:r w:rsidRPr="009C14A0">
        <w:t>по</w:t>
      </w:r>
      <w:r w:rsidR="005A44CA" w:rsidRPr="009C14A0">
        <w:t xml:space="preserve"> </w:t>
      </w:r>
      <w:r w:rsidRPr="009C14A0">
        <w:t>программе</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не</w:t>
      </w:r>
      <w:r w:rsidR="005A44CA" w:rsidRPr="009C14A0">
        <w:t xml:space="preserve"> </w:t>
      </w:r>
      <w:r w:rsidRPr="009C14A0">
        <w:t>облагаются</w:t>
      </w:r>
      <w:r w:rsidR="005A44CA" w:rsidRPr="009C14A0">
        <w:t xml:space="preserve"> </w:t>
      </w:r>
      <w:r w:rsidRPr="009C14A0">
        <w:t>налогом</w:t>
      </w:r>
      <w:r w:rsidR="005A44CA" w:rsidRPr="009C14A0">
        <w:t xml:space="preserve"> </w:t>
      </w:r>
      <w:r w:rsidRPr="009C14A0">
        <w:t>до</w:t>
      </w:r>
      <w:r w:rsidR="005A44CA" w:rsidRPr="009C14A0">
        <w:t xml:space="preserve"> </w:t>
      </w:r>
      <w:r w:rsidRPr="009C14A0">
        <w:t>30</w:t>
      </w:r>
      <w:r w:rsidR="005A44CA" w:rsidRPr="009C14A0">
        <w:t xml:space="preserve"> </w:t>
      </w:r>
      <w:r w:rsidRPr="009C14A0">
        <w:t>млн</w:t>
      </w:r>
      <w:r w:rsidR="005A44CA" w:rsidRPr="009C14A0">
        <w:t xml:space="preserve"> </w:t>
      </w:r>
      <w:r w:rsidRPr="009C14A0">
        <w:t>рублей.</w:t>
      </w:r>
    </w:p>
    <w:p w:rsidR="00590F46" w:rsidRPr="009C14A0" w:rsidRDefault="009A37DF" w:rsidP="00590F46">
      <w:r w:rsidRPr="009C14A0">
        <w:t>КАК</w:t>
      </w:r>
      <w:r w:rsidR="005A44CA" w:rsidRPr="009C14A0">
        <w:t xml:space="preserve"> </w:t>
      </w:r>
      <w:r w:rsidRPr="009C14A0">
        <w:t>СТАТЬ</w:t>
      </w:r>
      <w:r w:rsidR="005A44CA" w:rsidRPr="009C14A0">
        <w:t xml:space="preserve"> </w:t>
      </w:r>
      <w:r w:rsidRPr="009C14A0">
        <w:t>УЧАСТНИКОМ</w:t>
      </w:r>
      <w:r w:rsidR="005A44CA" w:rsidRPr="009C14A0">
        <w:t xml:space="preserve"> </w:t>
      </w:r>
      <w:r w:rsidRPr="009C14A0">
        <w:t>ПРОГРАММЫ?</w:t>
      </w:r>
    </w:p>
    <w:p w:rsidR="00590F46" w:rsidRPr="009C14A0" w:rsidRDefault="00590F46" w:rsidP="00590F46">
      <w:r w:rsidRPr="009C14A0">
        <w:t>Чтобы</w:t>
      </w:r>
      <w:r w:rsidR="005A44CA" w:rsidRPr="009C14A0">
        <w:t xml:space="preserve"> </w:t>
      </w:r>
      <w:r w:rsidRPr="009C14A0">
        <w:t>вступить</w:t>
      </w:r>
      <w:r w:rsidR="005A44CA" w:rsidRPr="009C14A0">
        <w:t xml:space="preserve"> </w:t>
      </w:r>
      <w:r w:rsidRPr="009C14A0">
        <w:t>в</w:t>
      </w:r>
      <w:r w:rsidR="005A44CA" w:rsidRPr="009C14A0">
        <w:t xml:space="preserve"> </w:t>
      </w:r>
      <w:r w:rsidRPr="009C14A0">
        <w:t>программу,</w:t>
      </w:r>
      <w:r w:rsidR="005A44CA" w:rsidRPr="009C14A0">
        <w:t xml:space="preserve"> </w:t>
      </w:r>
      <w:r w:rsidRPr="009C14A0">
        <w:t>нужно</w:t>
      </w:r>
      <w:r w:rsidR="005A44CA" w:rsidRPr="009C14A0">
        <w:t xml:space="preserve"> </w:t>
      </w:r>
      <w:r w:rsidRPr="009C14A0">
        <w:t>заключить</w:t>
      </w:r>
      <w:r w:rsidR="005A44CA" w:rsidRPr="009C14A0">
        <w:t xml:space="preserve"> </w:t>
      </w:r>
      <w:r w:rsidRPr="009C14A0">
        <w:t>специальный</w:t>
      </w:r>
      <w:r w:rsidR="005A44CA" w:rsidRPr="009C14A0">
        <w:t xml:space="preserve"> </w:t>
      </w:r>
      <w:r w:rsidRPr="009C14A0">
        <w:t>договор</w:t>
      </w:r>
      <w:r w:rsidR="005A44CA" w:rsidRPr="009C14A0">
        <w:t xml:space="preserve"> </w:t>
      </w:r>
      <w:r w:rsidRPr="009C14A0">
        <w:t>с</w:t>
      </w:r>
      <w:r w:rsidR="005A44CA" w:rsidRPr="009C14A0">
        <w:t xml:space="preserve"> </w:t>
      </w:r>
      <w:r w:rsidRPr="009C14A0">
        <w:t>негосударственным</w:t>
      </w:r>
      <w:r w:rsidR="005A44CA" w:rsidRPr="009C14A0">
        <w:t xml:space="preserve"> </w:t>
      </w:r>
      <w:r w:rsidRPr="009C14A0">
        <w:t>пенсионным</w:t>
      </w:r>
      <w:r w:rsidR="005A44CA" w:rsidRPr="009C14A0">
        <w:t xml:space="preserve"> </w:t>
      </w:r>
      <w:r w:rsidRPr="009C14A0">
        <w:t>фондом</w:t>
      </w:r>
      <w:r w:rsidR="005A44CA" w:rsidRPr="009C14A0">
        <w:t xml:space="preserve"> </w:t>
      </w:r>
      <w:r w:rsidRPr="009C14A0">
        <w:t>(НПФ).</w:t>
      </w:r>
      <w:r w:rsidR="005A44CA" w:rsidRPr="009C14A0">
        <w:t xml:space="preserve"> </w:t>
      </w:r>
      <w:r w:rsidRPr="009C14A0">
        <w:t>Можно</w:t>
      </w:r>
      <w:r w:rsidR="005A44CA" w:rsidRPr="009C14A0">
        <w:t xml:space="preserve"> </w:t>
      </w:r>
      <w:r w:rsidRPr="009C14A0">
        <w:t>копить</w:t>
      </w:r>
      <w:r w:rsidR="005A44CA" w:rsidRPr="009C14A0">
        <w:t xml:space="preserve"> </w:t>
      </w:r>
      <w:r w:rsidRPr="009C14A0">
        <w:t>самостоятельно</w:t>
      </w:r>
      <w:r w:rsidR="005A44CA" w:rsidRPr="009C14A0">
        <w:t xml:space="preserve"> </w:t>
      </w:r>
      <w:r w:rsidRPr="009C14A0">
        <w:t>за</w:t>
      </w:r>
      <w:r w:rsidR="005A44CA" w:rsidRPr="009C14A0">
        <w:t xml:space="preserve"> </w:t>
      </w:r>
      <w:r w:rsidRPr="009C14A0">
        <w:t>счет</w:t>
      </w:r>
      <w:r w:rsidR="005A44CA" w:rsidRPr="009C14A0">
        <w:t xml:space="preserve"> </w:t>
      </w:r>
      <w:r w:rsidRPr="009C14A0">
        <w:t>собственных</w:t>
      </w:r>
      <w:r w:rsidR="005A44CA" w:rsidRPr="009C14A0">
        <w:t xml:space="preserve"> </w:t>
      </w:r>
      <w:r w:rsidRPr="009C14A0">
        <w:t>добровольных</w:t>
      </w:r>
      <w:r w:rsidR="005A44CA" w:rsidRPr="009C14A0">
        <w:t xml:space="preserve"> </w:t>
      </w:r>
      <w:r w:rsidRPr="009C14A0">
        <w:t>взносов,</w:t>
      </w:r>
      <w:r w:rsidR="005A44CA" w:rsidRPr="009C14A0">
        <w:t xml:space="preserve"> </w:t>
      </w:r>
      <w:r w:rsidRPr="009C14A0">
        <w:t>а</w:t>
      </w:r>
      <w:r w:rsidR="005A44CA" w:rsidRPr="009C14A0">
        <w:t xml:space="preserve"> </w:t>
      </w:r>
      <w:r w:rsidRPr="009C14A0">
        <w:t>также</w:t>
      </w:r>
      <w:r w:rsidR="005A44CA" w:rsidRPr="009C14A0">
        <w:t xml:space="preserve"> </w:t>
      </w:r>
      <w:r w:rsidRPr="009C14A0">
        <w:t>перевести</w:t>
      </w:r>
      <w:r w:rsidR="005A44CA" w:rsidRPr="009C14A0">
        <w:t xml:space="preserve"> </w:t>
      </w:r>
      <w:r w:rsidRPr="009C14A0">
        <w:t>в</w:t>
      </w:r>
      <w:r w:rsidR="005A44CA" w:rsidRPr="009C14A0">
        <w:t xml:space="preserve"> </w:t>
      </w:r>
      <w:r w:rsidRPr="009C14A0">
        <w:t>программу</w:t>
      </w:r>
      <w:r w:rsidR="005A44CA" w:rsidRPr="009C14A0">
        <w:t xml:space="preserve"> </w:t>
      </w:r>
      <w:r w:rsidRPr="009C14A0">
        <w:t>ранее</w:t>
      </w:r>
      <w:r w:rsidR="005A44CA" w:rsidRPr="009C14A0">
        <w:t xml:space="preserve"> </w:t>
      </w:r>
      <w:r w:rsidRPr="009C14A0">
        <w:t>сформированные</w:t>
      </w:r>
      <w:r w:rsidR="005A44CA" w:rsidRPr="009C14A0">
        <w:t xml:space="preserve"> </w:t>
      </w:r>
      <w:r w:rsidRPr="009C14A0">
        <w:t>пенсионные</w:t>
      </w:r>
      <w:r w:rsidR="005A44CA" w:rsidRPr="009C14A0">
        <w:t xml:space="preserve"> </w:t>
      </w:r>
      <w:r w:rsidRPr="009C14A0">
        <w:t>накопления</w:t>
      </w:r>
      <w:r w:rsidR="005A44CA" w:rsidRPr="009C14A0">
        <w:t xml:space="preserve"> </w:t>
      </w:r>
      <w:r w:rsidRPr="009C14A0">
        <w:t>из</w:t>
      </w:r>
      <w:r w:rsidR="005A44CA" w:rsidRPr="009C14A0">
        <w:t xml:space="preserve"> </w:t>
      </w:r>
      <w:r w:rsidRPr="009C14A0">
        <w:t>системы</w:t>
      </w:r>
      <w:r w:rsidR="005A44CA" w:rsidRPr="009C14A0">
        <w:t xml:space="preserve"> </w:t>
      </w:r>
      <w:r w:rsidRPr="009C14A0">
        <w:t>обязательного</w:t>
      </w:r>
      <w:r w:rsidR="005A44CA" w:rsidRPr="009C14A0">
        <w:t xml:space="preserve"> </w:t>
      </w:r>
      <w:r w:rsidRPr="009C14A0">
        <w:t>пенсионного</w:t>
      </w:r>
      <w:r w:rsidR="005A44CA" w:rsidRPr="009C14A0">
        <w:t xml:space="preserve"> </w:t>
      </w:r>
      <w:r w:rsidRPr="009C14A0">
        <w:t>страхования.</w:t>
      </w:r>
      <w:r w:rsidR="005A44CA" w:rsidRPr="009C14A0">
        <w:t xml:space="preserve"> </w:t>
      </w:r>
      <w:r w:rsidRPr="009C14A0">
        <w:t>НПФ</w:t>
      </w:r>
      <w:r w:rsidR="005A44CA" w:rsidRPr="009C14A0">
        <w:t xml:space="preserve"> </w:t>
      </w:r>
      <w:r w:rsidRPr="009C14A0">
        <w:t>будет</w:t>
      </w:r>
      <w:r w:rsidR="005A44CA" w:rsidRPr="009C14A0">
        <w:t xml:space="preserve"> </w:t>
      </w:r>
      <w:r w:rsidRPr="009C14A0">
        <w:t>инвестировать</w:t>
      </w:r>
      <w:r w:rsidR="005A44CA" w:rsidRPr="009C14A0">
        <w:t xml:space="preserve"> </w:t>
      </w:r>
      <w:r w:rsidRPr="009C14A0">
        <w:t>эти</w:t>
      </w:r>
      <w:r w:rsidR="005A44CA" w:rsidRPr="009C14A0">
        <w:t xml:space="preserve"> </w:t>
      </w:r>
      <w:r w:rsidRPr="009C14A0">
        <w:t>средства</w:t>
      </w:r>
      <w:r w:rsidR="005A44CA" w:rsidRPr="009C14A0">
        <w:t xml:space="preserve"> </w:t>
      </w:r>
      <w:r w:rsidRPr="009C14A0">
        <w:t>в</w:t>
      </w:r>
      <w:r w:rsidR="005A44CA" w:rsidRPr="009C14A0">
        <w:t xml:space="preserve"> </w:t>
      </w:r>
      <w:r w:rsidRPr="009C14A0">
        <w:t>интересах</w:t>
      </w:r>
      <w:r w:rsidR="005A44CA" w:rsidRPr="009C14A0">
        <w:t xml:space="preserve"> </w:t>
      </w:r>
      <w:r w:rsidRPr="009C14A0">
        <w:t>своего</w:t>
      </w:r>
      <w:r w:rsidR="005A44CA" w:rsidRPr="009C14A0">
        <w:t xml:space="preserve"> </w:t>
      </w:r>
      <w:r w:rsidRPr="009C14A0">
        <w:t>клиента</w:t>
      </w:r>
      <w:r w:rsidR="005A44CA" w:rsidRPr="009C14A0">
        <w:t xml:space="preserve"> </w:t>
      </w:r>
      <w:r w:rsidRPr="009C14A0">
        <w:t>на</w:t>
      </w:r>
      <w:r w:rsidR="005A44CA" w:rsidRPr="009C14A0">
        <w:t xml:space="preserve"> </w:t>
      </w:r>
      <w:r w:rsidRPr="009C14A0">
        <w:t>принципах</w:t>
      </w:r>
      <w:r w:rsidR="005A44CA" w:rsidRPr="009C14A0">
        <w:t xml:space="preserve"> </w:t>
      </w:r>
      <w:r w:rsidRPr="009C14A0">
        <w:t>доходности</w:t>
      </w:r>
      <w:r w:rsidR="005A44CA" w:rsidRPr="009C14A0">
        <w:t xml:space="preserve"> </w:t>
      </w:r>
      <w:r w:rsidRPr="009C14A0">
        <w:t>и</w:t>
      </w:r>
      <w:r w:rsidR="005A44CA" w:rsidRPr="009C14A0">
        <w:t xml:space="preserve"> </w:t>
      </w:r>
      <w:r w:rsidRPr="009C14A0">
        <w:t>безубыточности.</w:t>
      </w:r>
    </w:p>
    <w:p w:rsidR="00590F46" w:rsidRPr="009C14A0" w:rsidRDefault="00590F46" w:rsidP="00590F46">
      <w:r w:rsidRPr="009C14A0">
        <w:t>Программа</w:t>
      </w:r>
      <w:r w:rsidR="005A44CA" w:rsidRPr="009C14A0">
        <w:t xml:space="preserve"> </w:t>
      </w:r>
      <w:r w:rsidRPr="009C14A0">
        <w:t>предусматривает</w:t>
      </w:r>
      <w:r w:rsidR="005A44CA" w:rsidRPr="009C14A0">
        <w:t xml:space="preserve"> </w:t>
      </w:r>
      <w:r w:rsidRPr="009C14A0">
        <w:t>страхование</w:t>
      </w:r>
      <w:r w:rsidR="005A44CA" w:rsidRPr="009C14A0">
        <w:t xml:space="preserve"> </w:t>
      </w:r>
      <w:r w:rsidRPr="009C14A0">
        <w:t>взносов</w:t>
      </w:r>
      <w:r w:rsidR="005A44CA" w:rsidRPr="009C14A0">
        <w:t xml:space="preserve"> </w:t>
      </w:r>
      <w:r w:rsidRPr="009C14A0">
        <w:t>в</w:t>
      </w:r>
      <w:r w:rsidR="005A44CA" w:rsidRPr="009C14A0">
        <w:t xml:space="preserve"> </w:t>
      </w:r>
      <w:r w:rsidRPr="009C14A0">
        <w:t>системе</w:t>
      </w:r>
      <w:r w:rsidR="005A44CA" w:rsidRPr="009C14A0">
        <w:t xml:space="preserve"> </w:t>
      </w:r>
      <w:r w:rsidRPr="009C14A0">
        <w:t>АСВ</w:t>
      </w:r>
      <w:r w:rsidR="005A44CA" w:rsidRPr="009C14A0">
        <w:t xml:space="preserve"> </w:t>
      </w:r>
      <w:r w:rsidRPr="009C14A0">
        <w:t>на</w:t>
      </w:r>
      <w:r w:rsidR="005A44CA" w:rsidRPr="009C14A0">
        <w:t xml:space="preserve"> </w:t>
      </w:r>
      <w:r w:rsidRPr="009C14A0">
        <w:t>сумму</w:t>
      </w:r>
      <w:r w:rsidR="005A44CA" w:rsidRPr="009C14A0">
        <w:t xml:space="preserve"> </w:t>
      </w:r>
      <w:r w:rsidRPr="009C14A0">
        <w:t>до</w:t>
      </w:r>
      <w:r w:rsidR="005A44CA" w:rsidRPr="009C14A0">
        <w:t xml:space="preserve"> </w:t>
      </w:r>
      <w:r w:rsidRPr="009C14A0">
        <w:t>2,8</w:t>
      </w:r>
      <w:r w:rsidR="005A44CA" w:rsidRPr="009C14A0">
        <w:t xml:space="preserve"> </w:t>
      </w:r>
      <w:r w:rsidRPr="009C14A0">
        <w:t>млн</w:t>
      </w:r>
      <w:r w:rsidR="005A44CA" w:rsidRPr="009C14A0">
        <w:t xml:space="preserve"> </w:t>
      </w:r>
      <w:r w:rsidRPr="009C14A0">
        <w:t>руб.,</w:t>
      </w:r>
      <w:r w:rsidR="005A44CA" w:rsidRPr="009C14A0">
        <w:t xml:space="preserve"> </w:t>
      </w:r>
      <w:r w:rsidRPr="009C14A0">
        <w:t>то</w:t>
      </w:r>
      <w:r w:rsidR="005A44CA" w:rsidRPr="009C14A0">
        <w:t xml:space="preserve"> </w:t>
      </w:r>
      <w:r w:rsidRPr="009C14A0">
        <w:t>есть</w:t>
      </w:r>
      <w:r w:rsidR="005A44CA" w:rsidRPr="009C14A0">
        <w:t xml:space="preserve"> </w:t>
      </w:r>
      <w:r w:rsidRPr="009C14A0">
        <w:t>на</w:t>
      </w:r>
      <w:r w:rsidR="005A44CA" w:rsidRPr="009C14A0">
        <w:t xml:space="preserve"> </w:t>
      </w:r>
      <w:r w:rsidRPr="009C14A0">
        <w:t>величину</w:t>
      </w:r>
      <w:r w:rsidR="005A44CA" w:rsidRPr="009C14A0">
        <w:t xml:space="preserve"> </w:t>
      </w:r>
      <w:r w:rsidRPr="009C14A0">
        <w:t>в</w:t>
      </w:r>
      <w:r w:rsidR="005A44CA" w:rsidRPr="009C14A0">
        <w:t xml:space="preserve"> </w:t>
      </w:r>
      <w:r w:rsidRPr="009C14A0">
        <w:t>2</w:t>
      </w:r>
      <w:r w:rsidR="005A44CA" w:rsidRPr="009C14A0">
        <w:t xml:space="preserve"> </w:t>
      </w:r>
      <w:r w:rsidRPr="009C14A0">
        <w:t>раза</w:t>
      </w:r>
      <w:r w:rsidR="005A44CA" w:rsidRPr="009C14A0">
        <w:t xml:space="preserve"> </w:t>
      </w:r>
      <w:r w:rsidRPr="009C14A0">
        <w:t>больше,</w:t>
      </w:r>
      <w:r w:rsidR="005A44CA" w:rsidRPr="009C14A0">
        <w:t xml:space="preserve"> </w:t>
      </w:r>
      <w:r w:rsidRPr="009C14A0">
        <w:t>чем</w:t>
      </w:r>
      <w:r w:rsidR="005A44CA" w:rsidRPr="009C14A0">
        <w:t xml:space="preserve"> </w:t>
      </w:r>
      <w:r w:rsidRPr="009C14A0">
        <w:t>по</w:t>
      </w:r>
      <w:r w:rsidR="005A44CA" w:rsidRPr="009C14A0">
        <w:t xml:space="preserve"> </w:t>
      </w:r>
      <w:r w:rsidRPr="009C14A0">
        <w:t>депозитам.</w:t>
      </w:r>
      <w:r w:rsidR="005A44CA" w:rsidRPr="009C14A0">
        <w:t xml:space="preserve"> </w:t>
      </w:r>
      <w:r w:rsidRPr="009C14A0">
        <w:t>Плюс</w:t>
      </w:r>
      <w:r w:rsidR="005A44CA" w:rsidRPr="009C14A0">
        <w:t xml:space="preserve"> </w:t>
      </w:r>
      <w:r w:rsidRPr="009C14A0">
        <w:t>будут</w:t>
      </w:r>
      <w:r w:rsidR="005A44CA" w:rsidRPr="009C14A0">
        <w:t xml:space="preserve"> </w:t>
      </w:r>
      <w:r w:rsidRPr="009C14A0">
        <w:t>возвращены</w:t>
      </w:r>
      <w:r w:rsidR="005A44CA" w:rsidRPr="009C14A0">
        <w:t xml:space="preserve"> </w:t>
      </w:r>
      <w:r w:rsidRPr="009C14A0">
        <w:t>средства</w:t>
      </w:r>
      <w:r w:rsidR="005A44CA" w:rsidRPr="009C14A0">
        <w:t xml:space="preserve"> </w:t>
      </w:r>
      <w:r w:rsidRPr="009C14A0">
        <w:t>от</w:t>
      </w:r>
      <w:r w:rsidR="005A44CA" w:rsidRPr="009C14A0">
        <w:t xml:space="preserve"> </w:t>
      </w:r>
      <w:r w:rsidRPr="009C14A0">
        <w:t>государства</w:t>
      </w:r>
      <w:r w:rsidR="005A44CA" w:rsidRPr="009C14A0">
        <w:t xml:space="preserve"> </w:t>
      </w:r>
      <w:r w:rsidRPr="009C14A0">
        <w:t>и</w:t>
      </w:r>
      <w:r w:rsidR="005A44CA" w:rsidRPr="009C14A0">
        <w:t xml:space="preserve"> </w:t>
      </w:r>
      <w:r w:rsidRPr="009C14A0">
        <w:t>пенсионные</w:t>
      </w:r>
      <w:r w:rsidR="005A44CA" w:rsidRPr="009C14A0">
        <w:t xml:space="preserve"> </w:t>
      </w:r>
      <w:r w:rsidRPr="009C14A0">
        <w:t>накопления,</w:t>
      </w:r>
      <w:r w:rsidR="005A44CA" w:rsidRPr="009C14A0">
        <w:t xml:space="preserve"> </w:t>
      </w:r>
      <w:r w:rsidRPr="009C14A0">
        <w:t>если</w:t>
      </w:r>
      <w:r w:rsidR="005A44CA" w:rsidRPr="009C14A0">
        <w:t xml:space="preserve"> </w:t>
      </w:r>
      <w:r w:rsidRPr="009C14A0">
        <w:t>они</w:t>
      </w:r>
      <w:r w:rsidR="005A44CA" w:rsidRPr="009C14A0">
        <w:t xml:space="preserve"> </w:t>
      </w:r>
      <w:r w:rsidRPr="009C14A0">
        <w:t>были</w:t>
      </w:r>
      <w:r w:rsidR="005A44CA" w:rsidRPr="009C14A0">
        <w:t xml:space="preserve"> </w:t>
      </w:r>
      <w:r w:rsidRPr="009C14A0">
        <w:t>переведены</w:t>
      </w:r>
      <w:r w:rsidR="005A44CA" w:rsidRPr="009C14A0">
        <w:t xml:space="preserve"> </w:t>
      </w:r>
      <w:r w:rsidRPr="009C14A0">
        <w:t>в</w:t>
      </w:r>
      <w:r w:rsidR="005A44CA" w:rsidRPr="009C14A0">
        <w:t xml:space="preserve"> </w:t>
      </w:r>
      <w:r w:rsidRPr="009C14A0">
        <w:t>программу.</w:t>
      </w:r>
      <w:r w:rsidR="005A44CA" w:rsidRPr="009C14A0">
        <w:t xml:space="preserve"> </w:t>
      </w:r>
      <w:r w:rsidRPr="009C14A0">
        <w:t>Контроль</w:t>
      </w:r>
      <w:r w:rsidR="005A44CA" w:rsidRPr="009C14A0">
        <w:t xml:space="preserve"> </w:t>
      </w:r>
      <w:r w:rsidRPr="009C14A0">
        <w:t>за</w:t>
      </w:r>
      <w:r w:rsidR="005A44CA" w:rsidRPr="009C14A0">
        <w:t xml:space="preserve"> </w:t>
      </w:r>
      <w:r w:rsidRPr="009C14A0">
        <w:t>соблюдением</w:t>
      </w:r>
      <w:r w:rsidR="005A44CA" w:rsidRPr="009C14A0">
        <w:t xml:space="preserve"> </w:t>
      </w:r>
      <w:r w:rsidRPr="009C14A0">
        <w:t>установленных</w:t>
      </w:r>
      <w:r w:rsidR="005A44CA" w:rsidRPr="009C14A0">
        <w:t xml:space="preserve"> </w:t>
      </w:r>
      <w:r w:rsidRPr="009C14A0">
        <w:t>для</w:t>
      </w:r>
      <w:r w:rsidR="005A44CA" w:rsidRPr="009C14A0">
        <w:t xml:space="preserve"> </w:t>
      </w:r>
      <w:r w:rsidRPr="009C14A0">
        <w:t>НПФ</w:t>
      </w:r>
      <w:r w:rsidR="005A44CA" w:rsidRPr="009C14A0">
        <w:t xml:space="preserve"> </w:t>
      </w:r>
      <w:r w:rsidRPr="009C14A0">
        <w:t>требований</w:t>
      </w:r>
      <w:r w:rsidR="005A44CA" w:rsidRPr="009C14A0">
        <w:t xml:space="preserve"> </w:t>
      </w:r>
      <w:r w:rsidRPr="009C14A0">
        <w:t>возложен</w:t>
      </w:r>
      <w:r w:rsidR="005A44CA" w:rsidRPr="009C14A0">
        <w:t xml:space="preserve"> </w:t>
      </w:r>
      <w:r w:rsidRPr="009C14A0">
        <w:t>на</w:t>
      </w:r>
      <w:r w:rsidR="005A44CA" w:rsidRPr="009C14A0">
        <w:t xml:space="preserve"> </w:t>
      </w:r>
      <w:r w:rsidRPr="009C14A0">
        <w:t>Банк</w:t>
      </w:r>
      <w:r w:rsidR="005A44CA" w:rsidRPr="009C14A0">
        <w:t xml:space="preserve"> </w:t>
      </w:r>
      <w:r w:rsidRPr="009C14A0">
        <w:t>России.</w:t>
      </w:r>
    </w:p>
    <w:p w:rsidR="00590F46" w:rsidRPr="009C14A0" w:rsidRDefault="00590F46" w:rsidP="00590F46">
      <w:r w:rsidRPr="009C14A0">
        <w:t>Информацию</w:t>
      </w:r>
      <w:r w:rsidR="005A44CA" w:rsidRPr="009C14A0">
        <w:t xml:space="preserve"> </w:t>
      </w:r>
      <w:r w:rsidRPr="009C14A0">
        <w:t>о</w:t>
      </w:r>
      <w:r w:rsidR="005A44CA" w:rsidRPr="009C14A0">
        <w:t xml:space="preserve"> </w:t>
      </w:r>
      <w:r w:rsidRPr="009C14A0">
        <w:t>состоянии</w:t>
      </w:r>
      <w:r w:rsidR="005A44CA" w:rsidRPr="009C14A0">
        <w:t xml:space="preserve"> </w:t>
      </w:r>
      <w:r w:rsidRPr="009C14A0">
        <w:t>счета</w:t>
      </w:r>
      <w:r w:rsidR="005A44CA" w:rsidRPr="009C14A0">
        <w:t xml:space="preserve"> </w:t>
      </w:r>
      <w:r w:rsidRPr="009C14A0">
        <w:t>по</w:t>
      </w:r>
      <w:r w:rsidR="005A44CA" w:rsidRPr="009C14A0">
        <w:t xml:space="preserve"> </w:t>
      </w:r>
      <w:r w:rsidRPr="009C14A0">
        <w:t>программе</w:t>
      </w:r>
      <w:r w:rsidR="005A44CA" w:rsidRPr="009C14A0">
        <w:t xml:space="preserve"> </w:t>
      </w:r>
      <w:r w:rsidRPr="009C14A0">
        <w:t>можно</w:t>
      </w:r>
      <w:r w:rsidR="005A44CA" w:rsidRPr="009C14A0">
        <w:t xml:space="preserve"> </w:t>
      </w:r>
      <w:r w:rsidRPr="009C14A0">
        <w:t>получить</w:t>
      </w:r>
      <w:r w:rsidR="005A44CA" w:rsidRPr="009C14A0">
        <w:t xml:space="preserve"> </w:t>
      </w:r>
      <w:r w:rsidRPr="009C14A0">
        <w:t>в</w:t>
      </w:r>
      <w:r w:rsidR="005A44CA" w:rsidRPr="009C14A0">
        <w:t xml:space="preserve"> </w:t>
      </w:r>
      <w:r w:rsidRPr="009C14A0">
        <w:t>НПФ,</w:t>
      </w:r>
      <w:r w:rsidR="005A44CA" w:rsidRPr="009C14A0">
        <w:t xml:space="preserve"> </w:t>
      </w:r>
      <w:r w:rsidRPr="009C14A0">
        <w:t>через</w:t>
      </w:r>
      <w:r w:rsidR="005A44CA" w:rsidRPr="009C14A0">
        <w:t xml:space="preserve"> </w:t>
      </w:r>
      <w:r w:rsidRPr="009C14A0">
        <w:t>личный</w:t>
      </w:r>
      <w:r w:rsidR="005A44CA" w:rsidRPr="009C14A0">
        <w:t xml:space="preserve"> </w:t>
      </w:r>
      <w:r w:rsidRPr="009C14A0">
        <w:t>кабинет</w:t>
      </w:r>
      <w:r w:rsidR="005A44CA" w:rsidRPr="009C14A0">
        <w:t xml:space="preserve"> </w:t>
      </w:r>
      <w:r w:rsidRPr="009C14A0">
        <w:t>на</w:t>
      </w:r>
      <w:r w:rsidR="005A44CA" w:rsidRPr="009C14A0">
        <w:t xml:space="preserve"> </w:t>
      </w:r>
      <w:r w:rsidRPr="009C14A0">
        <w:t>сайте</w:t>
      </w:r>
      <w:r w:rsidR="005A44CA" w:rsidRPr="009C14A0">
        <w:t xml:space="preserve"> </w:t>
      </w:r>
      <w:r w:rsidRPr="009C14A0">
        <w:t>фонда</w:t>
      </w:r>
      <w:r w:rsidR="005A44CA" w:rsidRPr="009C14A0">
        <w:t xml:space="preserve"> </w:t>
      </w:r>
      <w:r w:rsidRPr="009C14A0">
        <w:t>или</w:t>
      </w:r>
      <w:r w:rsidR="005A44CA" w:rsidRPr="009C14A0">
        <w:t xml:space="preserve"> </w:t>
      </w:r>
      <w:r w:rsidRPr="009C14A0">
        <w:t>при</w:t>
      </w:r>
      <w:r w:rsidR="005A44CA" w:rsidRPr="009C14A0">
        <w:t xml:space="preserve"> </w:t>
      </w:r>
      <w:r w:rsidRPr="009C14A0">
        <w:t>обращении</w:t>
      </w:r>
      <w:r w:rsidR="005A44CA" w:rsidRPr="009C14A0">
        <w:t xml:space="preserve"> </w:t>
      </w:r>
      <w:r w:rsidRPr="009C14A0">
        <w:t>в</w:t>
      </w:r>
      <w:r w:rsidR="005A44CA" w:rsidRPr="009C14A0">
        <w:t xml:space="preserve"> </w:t>
      </w:r>
      <w:r w:rsidRPr="009C14A0">
        <w:t>офис.</w:t>
      </w:r>
    </w:p>
    <w:p w:rsidR="00590F46" w:rsidRPr="009C14A0" w:rsidRDefault="009A37DF" w:rsidP="00590F46">
      <w:r w:rsidRPr="009C14A0">
        <w:t>НАСЛЕДОВАНИЕ</w:t>
      </w:r>
    </w:p>
    <w:p w:rsidR="00590F46" w:rsidRPr="009C14A0" w:rsidRDefault="00590F46" w:rsidP="00590F46">
      <w:r w:rsidRPr="009C14A0">
        <w:t>Сформированные</w:t>
      </w:r>
      <w:r w:rsidR="005A44CA" w:rsidRPr="009C14A0">
        <w:t xml:space="preserve"> </w:t>
      </w:r>
      <w:r w:rsidRPr="009C14A0">
        <w:t>в</w:t>
      </w:r>
      <w:r w:rsidR="005A44CA" w:rsidRPr="009C14A0">
        <w:t xml:space="preserve"> </w:t>
      </w:r>
      <w:r w:rsidRPr="009C14A0">
        <w:t>программе</w:t>
      </w:r>
      <w:r w:rsidR="005A44CA" w:rsidRPr="009C14A0">
        <w:t xml:space="preserve"> </w:t>
      </w:r>
      <w:r w:rsidRPr="009C14A0">
        <w:t>средства</w:t>
      </w:r>
      <w:r w:rsidR="005A44CA" w:rsidRPr="009C14A0">
        <w:t xml:space="preserve"> </w:t>
      </w:r>
      <w:r w:rsidRPr="009C14A0">
        <w:t>участника,</w:t>
      </w:r>
      <w:r w:rsidR="005A44CA" w:rsidRPr="009C14A0">
        <w:t xml:space="preserve"> </w:t>
      </w:r>
      <w:r w:rsidRPr="009C14A0">
        <w:t>за</w:t>
      </w:r>
      <w:r w:rsidR="005A44CA" w:rsidRPr="009C14A0">
        <w:t xml:space="preserve"> </w:t>
      </w:r>
      <w:r w:rsidRPr="009C14A0">
        <w:t>вычетом</w:t>
      </w:r>
      <w:r w:rsidR="005A44CA" w:rsidRPr="009C14A0">
        <w:t xml:space="preserve"> </w:t>
      </w:r>
      <w:r w:rsidRPr="009C14A0">
        <w:t>уже</w:t>
      </w:r>
      <w:r w:rsidR="005A44CA" w:rsidRPr="009C14A0">
        <w:t xml:space="preserve"> </w:t>
      </w:r>
      <w:r w:rsidRPr="009C14A0">
        <w:t>полученных</w:t>
      </w:r>
      <w:r w:rsidR="005A44CA" w:rsidRPr="009C14A0">
        <w:t xml:space="preserve"> </w:t>
      </w:r>
      <w:r w:rsidRPr="009C14A0">
        <w:t>выплат,</w:t>
      </w:r>
      <w:r w:rsidR="005A44CA" w:rsidRPr="009C14A0">
        <w:t xml:space="preserve"> </w:t>
      </w:r>
      <w:r w:rsidRPr="009C14A0">
        <w:t>в</w:t>
      </w:r>
      <w:r w:rsidR="005A44CA" w:rsidRPr="009C14A0">
        <w:t xml:space="preserve"> </w:t>
      </w:r>
      <w:r w:rsidRPr="009C14A0">
        <w:t>случае</w:t>
      </w:r>
      <w:r w:rsidR="005A44CA" w:rsidRPr="009C14A0">
        <w:t xml:space="preserve"> </w:t>
      </w:r>
      <w:r w:rsidRPr="009C14A0">
        <w:t>его</w:t>
      </w:r>
      <w:r w:rsidR="005A44CA" w:rsidRPr="009C14A0">
        <w:t xml:space="preserve"> </w:t>
      </w:r>
      <w:r w:rsidRPr="009C14A0">
        <w:t>смерти</w:t>
      </w:r>
      <w:r w:rsidR="005A44CA" w:rsidRPr="009C14A0">
        <w:t xml:space="preserve"> </w:t>
      </w:r>
      <w:r w:rsidRPr="009C14A0">
        <w:t>наследуются.</w:t>
      </w:r>
      <w:r w:rsidR="005A44CA" w:rsidRPr="009C14A0">
        <w:t xml:space="preserve"> </w:t>
      </w:r>
      <w:r w:rsidRPr="009C14A0">
        <w:t>Если</w:t>
      </w:r>
      <w:r w:rsidR="005A44CA" w:rsidRPr="009C14A0">
        <w:t xml:space="preserve"> </w:t>
      </w:r>
      <w:r w:rsidRPr="009C14A0">
        <w:t>круг</w:t>
      </w:r>
      <w:r w:rsidR="005A44CA" w:rsidRPr="009C14A0">
        <w:t xml:space="preserve"> </w:t>
      </w:r>
      <w:r w:rsidRPr="009C14A0">
        <w:t>наследников</w:t>
      </w:r>
      <w:r w:rsidR="005A44CA" w:rsidRPr="009C14A0">
        <w:t xml:space="preserve"> </w:t>
      </w:r>
      <w:r w:rsidRPr="009C14A0">
        <w:t>не</w:t>
      </w:r>
      <w:r w:rsidR="005A44CA" w:rsidRPr="009C14A0">
        <w:t xml:space="preserve"> </w:t>
      </w:r>
      <w:r w:rsidRPr="009C14A0">
        <w:t>был</w:t>
      </w:r>
      <w:r w:rsidR="005A44CA" w:rsidRPr="009C14A0">
        <w:t xml:space="preserve"> </w:t>
      </w:r>
      <w:r w:rsidRPr="009C14A0">
        <w:t>определен</w:t>
      </w:r>
      <w:r w:rsidR="005A44CA" w:rsidRPr="009C14A0">
        <w:t xml:space="preserve"> </w:t>
      </w:r>
      <w:r w:rsidRPr="009C14A0">
        <w:t>участником</w:t>
      </w:r>
      <w:r w:rsidR="005A44CA" w:rsidRPr="009C14A0">
        <w:t xml:space="preserve"> </w:t>
      </w:r>
      <w:r w:rsidRPr="009C14A0">
        <w:t>программы,</w:t>
      </w:r>
      <w:r w:rsidR="005A44CA" w:rsidRPr="009C14A0">
        <w:t xml:space="preserve"> </w:t>
      </w:r>
      <w:r w:rsidRPr="009C14A0">
        <w:t>то</w:t>
      </w:r>
      <w:r w:rsidR="005A44CA" w:rsidRPr="009C14A0">
        <w:t xml:space="preserve"> </w:t>
      </w:r>
      <w:r w:rsidRPr="009C14A0">
        <w:t>средства</w:t>
      </w:r>
      <w:r w:rsidR="005A44CA" w:rsidRPr="009C14A0">
        <w:t xml:space="preserve"> </w:t>
      </w:r>
      <w:r w:rsidRPr="009C14A0">
        <w:t>получат</w:t>
      </w:r>
      <w:r w:rsidR="005A44CA" w:rsidRPr="009C14A0">
        <w:t xml:space="preserve"> </w:t>
      </w:r>
      <w:r w:rsidRPr="009C14A0">
        <w:t>ближайшие</w:t>
      </w:r>
      <w:r w:rsidR="005A44CA" w:rsidRPr="009C14A0">
        <w:t xml:space="preserve"> </w:t>
      </w:r>
      <w:r w:rsidRPr="009C14A0">
        <w:t>родственники</w:t>
      </w:r>
      <w:r w:rsidR="005A44CA" w:rsidRPr="009C14A0">
        <w:t xml:space="preserve"> </w:t>
      </w:r>
      <w:r w:rsidRPr="009C14A0">
        <w:t>(за</w:t>
      </w:r>
      <w:r w:rsidR="005A44CA" w:rsidRPr="009C14A0">
        <w:t xml:space="preserve"> </w:t>
      </w:r>
      <w:r w:rsidRPr="009C14A0">
        <w:t>исключением</w:t>
      </w:r>
      <w:r w:rsidR="005A44CA" w:rsidRPr="009C14A0">
        <w:t xml:space="preserve"> </w:t>
      </w:r>
      <w:r w:rsidRPr="009C14A0">
        <w:t>случая,</w:t>
      </w:r>
      <w:r w:rsidR="005A44CA" w:rsidRPr="009C14A0">
        <w:t xml:space="preserve"> </w:t>
      </w:r>
      <w:r w:rsidRPr="009C14A0">
        <w:t>если</w:t>
      </w:r>
      <w:r w:rsidR="005A44CA" w:rsidRPr="009C14A0">
        <w:t xml:space="preserve"> </w:t>
      </w:r>
      <w:r w:rsidRPr="009C14A0">
        <w:t>участнику</w:t>
      </w:r>
      <w:r w:rsidR="005A44CA" w:rsidRPr="009C14A0">
        <w:t xml:space="preserve"> </w:t>
      </w:r>
      <w:r w:rsidRPr="009C14A0">
        <w:t>программы</w:t>
      </w:r>
      <w:r w:rsidR="005A44CA" w:rsidRPr="009C14A0">
        <w:t xml:space="preserve"> </w:t>
      </w:r>
      <w:r w:rsidRPr="009C14A0">
        <w:t>уже</w:t>
      </w:r>
      <w:r w:rsidR="005A44CA" w:rsidRPr="009C14A0">
        <w:t xml:space="preserve"> </w:t>
      </w:r>
      <w:r w:rsidRPr="009C14A0">
        <w:t>были</w:t>
      </w:r>
      <w:r w:rsidR="005A44CA" w:rsidRPr="009C14A0">
        <w:t xml:space="preserve"> </w:t>
      </w:r>
      <w:r w:rsidRPr="009C14A0">
        <w:t>назначены</w:t>
      </w:r>
      <w:r w:rsidR="005A44CA" w:rsidRPr="009C14A0">
        <w:t xml:space="preserve"> </w:t>
      </w:r>
      <w:r w:rsidRPr="009C14A0">
        <w:t>пожизненные</w:t>
      </w:r>
      <w:r w:rsidR="005A44CA" w:rsidRPr="009C14A0">
        <w:t xml:space="preserve"> </w:t>
      </w:r>
      <w:r w:rsidRPr="009C14A0">
        <w:t>периодические</w:t>
      </w:r>
      <w:r w:rsidR="005A44CA" w:rsidRPr="009C14A0">
        <w:t xml:space="preserve"> </w:t>
      </w:r>
      <w:r w:rsidRPr="009C14A0">
        <w:t>выплаты).</w:t>
      </w:r>
    </w:p>
    <w:p w:rsidR="00590F46" w:rsidRPr="009C14A0" w:rsidRDefault="009A37DF" w:rsidP="00590F46">
      <w:r w:rsidRPr="009C14A0">
        <w:t>ДОСРОЧНОЕ</w:t>
      </w:r>
      <w:r w:rsidR="005A44CA" w:rsidRPr="009C14A0">
        <w:t xml:space="preserve"> </w:t>
      </w:r>
      <w:r w:rsidRPr="009C14A0">
        <w:t>СНЯТИЕ</w:t>
      </w:r>
    </w:p>
    <w:p w:rsidR="00590F46" w:rsidRPr="009C14A0" w:rsidRDefault="00590F46" w:rsidP="00590F46">
      <w:r w:rsidRPr="009C14A0">
        <w:t>Если</w:t>
      </w:r>
      <w:r w:rsidR="005A44CA" w:rsidRPr="009C14A0">
        <w:t xml:space="preserve"> </w:t>
      </w:r>
      <w:r w:rsidRPr="009C14A0">
        <w:t>в</w:t>
      </w:r>
      <w:r w:rsidR="005A44CA" w:rsidRPr="009C14A0">
        <w:t xml:space="preserve"> </w:t>
      </w:r>
      <w:r w:rsidRPr="009C14A0">
        <w:t>банке</w:t>
      </w:r>
      <w:r w:rsidR="005A44CA" w:rsidRPr="009C14A0">
        <w:t xml:space="preserve"> </w:t>
      </w:r>
      <w:r w:rsidRPr="009C14A0">
        <w:t>досрочное</w:t>
      </w:r>
      <w:r w:rsidR="005A44CA" w:rsidRPr="009C14A0">
        <w:t xml:space="preserve"> </w:t>
      </w:r>
      <w:r w:rsidRPr="009C14A0">
        <w:t>снятие</w:t>
      </w:r>
      <w:r w:rsidR="005A44CA" w:rsidRPr="009C14A0">
        <w:t xml:space="preserve"> </w:t>
      </w:r>
      <w:r w:rsidRPr="009C14A0">
        <w:t>вклада</w:t>
      </w:r>
      <w:r w:rsidR="005A44CA" w:rsidRPr="009C14A0">
        <w:t xml:space="preserve"> </w:t>
      </w:r>
      <w:r w:rsidRPr="009C14A0">
        <w:t>предполагает</w:t>
      </w:r>
      <w:r w:rsidR="005A44CA" w:rsidRPr="009C14A0">
        <w:t xml:space="preserve"> </w:t>
      </w:r>
      <w:r w:rsidRPr="009C14A0">
        <w:t>полную</w:t>
      </w:r>
      <w:r w:rsidR="005A44CA" w:rsidRPr="009C14A0">
        <w:t xml:space="preserve"> </w:t>
      </w:r>
      <w:r w:rsidRPr="009C14A0">
        <w:t>или</w:t>
      </w:r>
      <w:r w:rsidR="005A44CA" w:rsidRPr="009C14A0">
        <w:t xml:space="preserve"> </w:t>
      </w:r>
      <w:r w:rsidRPr="009C14A0">
        <w:t>частичную</w:t>
      </w:r>
      <w:r w:rsidR="005A44CA" w:rsidRPr="009C14A0">
        <w:t xml:space="preserve"> </w:t>
      </w:r>
      <w:r w:rsidRPr="009C14A0">
        <w:t>потерю</w:t>
      </w:r>
      <w:r w:rsidR="005A44CA" w:rsidRPr="009C14A0">
        <w:t xml:space="preserve"> </w:t>
      </w:r>
      <w:r w:rsidRPr="009C14A0">
        <w:t>дохода,</w:t>
      </w:r>
      <w:r w:rsidR="005A44CA" w:rsidRPr="009C14A0">
        <w:t xml:space="preserve"> </w:t>
      </w:r>
      <w:r w:rsidRPr="009C14A0">
        <w:t>то</w:t>
      </w:r>
      <w:r w:rsidR="005A44CA" w:rsidRPr="009C14A0">
        <w:t xml:space="preserve"> </w:t>
      </w:r>
      <w:r w:rsidRPr="009C14A0">
        <w:t>участники</w:t>
      </w:r>
      <w:r w:rsidR="005A44CA" w:rsidRPr="009C14A0">
        <w:t xml:space="preserve"> </w:t>
      </w:r>
      <w:r w:rsidRPr="009C14A0">
        <w:t>программы</w:t>
      </w:r>
      <w:r w:rsidR="005A44CA" w:rsidRPr="009C14A0">
        <w:t xml:space="preserve"> </w:t>
      </w:r>
      <w:r w:rsidRPr="009C14A0">
        <w:t>в</w:t>
      </w:r>
      <w:r w:rsidR="005A44CA" w:rsidRPr="009C14A0">
        <w:t xml:space="preserve"> </w:t>
      </w:r>
      <w:r w:rsidRPr="009C14A0">
        <w:t>особых</w:t>
      </w:r>
      <w:r w:rsidR="005A44CA" w:rsidRPr="009C14A0">
        <w:t xml:space="preserve"> </w:t>
      </w:r>
      <w:r w:rsidRPr="009C14A0">
        <w:t>жизненных</w:t>
      </w:r>
      <w:r w:rsidR="005A44CA" w:rsidRPr="009C14A0">
        <w:t xml:space="preserve"> </w:t>
      </w:r>
      <w:r w:rsidRPr="009C14A0">
        <w:t>ситуациях</w:t>
      </w:r>
      <w:r w:rsidR="005A44CA" w:rsidRPr="009C14A0">
        <w:t xml:space="preserve"> </w:t>
      </w:r>
      <w:r w:rsidRPr="009C14A0">
        <w:t>могут</w:t>
      </w:r>
      <w:r w:rsidR="005A44CA" w:rsidRPr="009C14A0">
        <w:t xml:space="preserve"> </w:t>
      </w:r>
      <w:r w:rsidRPr="009C14A0">
        <w:t>получить</w:t>
      </w:r>
      <w:r w:rsidR="005A44CA" w:rsidRPr="009C14A0">
        <w:t xml:space="preserve"> </w:t>
      </w:r>
      <w:r w:rsidRPr="009C14A0">
        <w:t>до</w:t>
      </w:r>
      <w:r w:rsidR="005A44CA" w:rsidRPr="009C14A0">
        <w:t xml:space="preserve"> </w:t>
      </w:r>
      <w:r w:rsidRPr="009C14A0">
        <w:t>100%</w:t>
      </w:r>
      <w:r w:rsidR="005A44CA" w:rsidRPr="009C14A0">
        <w:t xml:space="preserve"> </w:t>
      </w:r>
      <w:r w:rsidRPr="009C14A0">
        <w:t>сформированных</w:t>
      </w:r>
      <w:r w:rsidR="005A44CA" w:rsidRPr="009C14A0">
        <w:t xml:space="preserve"> </w:t>
      </w:r>
      <w:r w:rsidRPr="009C14A0">
        <w:t>средств.</w:t>
      </w:r>
      <w:r w:rsidR="005A44CA" w:rsidRPr="009C14A0">
        <w:t xml:space="preserve"> </w:t>
      </w:r>
      <w:r w:rsidRPr="009C14A0">
        <w:t>В</w:t>
      </w:r>
      <w:r w:rsidR="005A44CA" w:rsidRPr="009C14A0">
        <w:t xml:space="preserve"> </w:t>
      </w:r>
      <w:r w:rsidRPr="009C14A0">
        <w:t>частности,</w:t>
      </w:r>
      <w:r w:rsidR="005A44CA" w:rsidRPr="009C14A0">
        <w:t xml:space="preserve"> </w:t>
      </w:r>
      <w:r w:rsidRPr="009C14A0">
        <w:t>если</w:t>
      </w:r>
      <w:r w:rsidR="005A44CA" w:rsidRPr="009C14A0">
        <w:t xml:space="preserve"> </w:t>
      </w:r>
      <w:r w:rsidRPr="009C14A0">
        <w:t>потребуются</w:t>
      </w:r>
      <w:r w:rsidR="005A44CA" w:rsidRPr="009C14A0">
        <w:t xml:space="preserve"> </w:t>
      </w:r>
      <w:r w:rsidRPr="009C14A0">
        <w:t>деньги</w:t>
      </w:r>
      <w:r w:rsidR="005A44CA" w:rsidRPr="009C14A0">
        <w:t xml:space="preserve"> </w:t>
      </w:r>
      <w:r w:rsidRPr="009C14A0">
        <w:t>на</w:t>
      </w:r>
      <w:r w:rsidR="005A44CA" w:rsidRPr="009C14A0">
        <w:t xml:space="preserve"> </w:t>
      </w:r>
      <w:r w:rsidRPr="009C14A0">
        <w:t>оплату</w:t>
      </w:r>
      <w:r w:rsidR="005A44CA" w:rsidRPr="009C14A0">
        <w:t xml:space="preserve"> </w:t>
      </w:r>
      <w:r w:rsidRPr="009C14A0">
        <w:t>дорогостоящего</w:t>
      </w:r>
      <w:r w:rsidR="005A44CA" w:rsidRPr="009C14A0">
        <w:t xml:space="preserve"> </w:t>
      </w:r>
      <w:r w:rsidRPr="009C14A0">
        <w:t>лечения</w:t>
      </w:r>
      <w:r w:rsidR="005A44CA" w:rsidRPr="009C14A0">
        <w:t xml:space="preserve"> </w:t>
      </w:r>
      <w:r w:rsidRPr="009C14A0">
        <w:t>или</w:t>
      </w:r>
      <w:r w:rsidR="005A44CA" w:rsidRPr="009C14A0">
        <w:t xml:space="preserve"> </w:t>
      </w:r>
      <w:r w:rsidRPr="009C14A0">
        <w:t>в</w:t>
      </w:r>
      <w:r w:rsidR="005A44CA" w:rsidRPr="009C14A0">
        <w:t xml:space="preserve"> </w:t>
      </w:r>
      <w:r w:rsidRPr="009C14A0">
        <w:t>случае</w:t>
      </w:r>
      <w:r w:rsidR="005A44CA" w:rsidRPr="009C14A0">
        <w:t xml:space="preserve"> </w:t>
      </w:r>
      <w:r w:rsidRPr="009C14A0">
        <w:t>потери</w:t>
      </w:r>
      <w:r w:rsidR="005A44CA" w:rsidRPr="009C14A0">
        <w:t xml:space="preserve"> </w:t>
      </w:r>
      <w:r w:rsidRPr="009C14A0">
        <w:t>кормильца.</w:t>
      </w:r>
    </w:p>
    <w:p w:rsidR="00590F46" w:rsidRPr="009C14A0" w:rsidRDefault="006C45D7" w:rsidP="00590F46">
      <w:hyperlink r:id="rId17" w:history="1">
        <w:r w:rsidR="00590F46" w:rsidRPr="009C14A0">
          <w:rPr>
            <w:rStyle w:val="a3"/>
          </w:rPr>
          <w:t>https://rg.ru/2024/06/11/nakopit-na-starost-kak-rabotaet-programma-dolgosrochnyh-sberezhenij.html</w:t>
        </w:r>
      </w:hyperlink>
      <w:r w:rsidR="005A44CA" w:rsidRPr="009C14A0">
        <w:t xml:space="preserve"> </w:t>
      </w:r>
    </w:p>
    <w:p w:rsidR="00025123" w:rsidRPr="009C14A0" w:rsidRDefault="00025123" w:rsidP="00025123">
      <w:pPr>
        <w:pStyle w:val="2"/>
      </w:pPr>
      <w:bookmarkStart w:id="45" w:name="А103"/>
      <w:bookmarkStart w:id="46" w:name="_Toc169160009"/>
      <w:r w:rsidRPr="009C14A0">
        <w:lastRenderedPageBreak/>
        <w:t>Российская</w:t>
      </w:r>
      <w:r w:rsidR="005A44CA" w:rsidRPr="009C14A0">
        <w:t xml:space="preserve"> </w:t>
      </w:r>
      <w:r w:rsidRPr="009C14A0">
        <w:t>газета,</w:t>
      </w:r>
      <w:r w:rsidR="005A44CA" w:rsidRPr="009C14A0">
        <w:t xml:space="preserve"> </w:t>
      </w:r>
      <w:r w:rsidRPr="009C14A0">
        <w:t>13.06.2024,</w:t>
      </w:r>
      <w:r w:rsidR="005A44CA" w:rsidRPr="009C14A0">
        <w:t xml:space="preserve"> </w:t>
      </w:r>
      <w:r w:rsidRPr="009C14A0">
        <w:t>Ольга</w:t>
      </w:r>
      <w:r w:rsidR="005A44CA" w:rsidRPr="009C14A0">
        <w:t xml:space="preserve"> </w:t>
      </w:r>
      <w:r w:rsidRPr="009C14A0">
        <w:t>ИГНАТОВА,</w:t>
      </w:r>
      <w:r w:rsidR="005A44CA" w:rsidRPr="009C14A0">
        <w:t xml:space="preserve"> </w:t>
      </w:r>
      <w:r w:rsidRPr="009C14A0">
        <w:t>Молодежь</w:t>
      </w:r>
      <w:r w:rsidR="005A44CA" w:rsidRPr="009C14A0">
        <w:t xml:space="preserve"> </w:t>
      </w:r>
      <w:r w:rsidRPr="009C14A0">
        <w:t>заинтересовалась</w:t>
      </w:r>
      <w:r w:rsidR="005A44CA" w:rsidRPr="009C14A0">
        <w:t xml:space="preserve"> </w:t>
      </w:r>
      <w:r w:rsidRPr="009C14A0">
        <w:t>программой</w:t>
      </w:r>
      <w:r w:rsidR="005A44CA" w:rsidRPr="009C14A0">
        <w:t xml:space="preserve"> </w:t>
      </w:r>
      <w:r w:rsidRPr="009C14A0">
        <w:t>долгосрочных</w:t>
      </w:r>
      <w:r w:rsidR="005A44CA" w:rsidRPr="009C14A0">
        <w:t xml:space="preserve"> </w:t>
      </w:r>
      <w:r w:rsidRPr="009C14A0">
        <w:t>сбережений</w:t>
      </w:r>
      <w:bookmarkEnd w:id="45"/>
      <w:bookmarkEnd w:id="46"/>
    </w:p>
    <w:p w:rsidR="00025123" w:rsidRPr="009C14A0" w:rsidRDefault="00025123" w:rsidP="008B2AFC">
      <w:pPr>
        <w:pStyle w:val="3"/>
      </w:pPr>
      <w:bookmarkStart w:id="47" w:name="_Toc169160010"/>
      <w:r w:rsidRPr="009C14A0">
        <w:t>Более</w:t>
      </w:r>
      <w:r w:rsidR="005A44CA" w:rsidRPr="009C14A0">
        <w:t xml:space="preserve"> </w:t>
      </w:r>
      <w:r w:rsidRPr="009C14A0">
        <w:t>60%</w:t>
      </w:r>
      <w:r w:rsidR="005A44CA" w:rsidRPr="009C14A0">
        <w:t xml:space="preserve"> </w:t>
      </w:r>
      <w:r w:rsidRPr="009C14A0">
        <w:t>опрошенных</w:t>
      </w:r>
      <w:r w:rsidR="005A44CA" w:rsidRPr="009C14A0">
        <w:t xml:space="preserve"> </w:t>
      </w:r>
      <w:r w:rsidRPr="009C14A0">
        <w:t>для</w:t>
      </w:r>
      <w:r w:rsidR="005A44CA" w:rsidRPr="009C14A0">
        <w:t xml:space="preserve"> </w:t>
      </w:r>
      <w:r w:rsidR="004F32A3" w:rsidRPr="009C14A0">
        <w:t>«</w:t>
      </w:r>
      <w:r w:rsidRPr="009C14A0">
        <w:t>Российской</w:t>
      </w:r>
      <w:r w:rsidR="005A44CA" w:rsidRPr="009C14A0">
        <w:t xml:space="preserve"> </w:t>
      </w:r>
      <w:r w:rsidRPr="009C14A0">
        <w:t>газеты</w:t>
      </w:r>
      <w:r w:rsidR="004F32A3" w:rsidRPr="009C14A0">
        <w:t>»</w:t>
      </w:r>
      <w:r w:rsidR="005A44CA" w:rsidRPr="009C14A0">
        <w:t xml:space="preserve"> </w:t>
      </w:r>
      <w:r w:rsidRPr="009C14A0">
        <w:t>компанией</w:t>
      </w:r>
      <w:r w:rsidR="005A44CA" w:rsidRPr="009C14A0">
        <w:t xml:space="preserve"> </w:t>
      </w:r>
      <w:r w:rsidR="004F32A3" w:rsidRPr="009C14A0">
        <w:t>«</w:t>
      </w:r>
      <w:r w:rsidRPr="009C14A0">
        <w:t>Авито</w:t>
      </w:r>
      <w:r w:rsidR="005A44CA" w:rsidRPr="009C14A0">
        <w:t xml:space="preserve"> </w:t>
      </w:r>
      <w:r w:rsidRPr="009C14A0">
        <w:t>Работа</w:t>
      </w:r>
      <w:r w:rsidR="004F32A3" w:rsidRPr="009C14A0">
        <w:t>»</w:t>
      </w:r>
      <w:r w:rsidR="005A44CA" w:rsidRPr="009C14A0">
        <w:t xml:space="preserve"> </w:t>
      </w:r>
      <w:r w:rsidRPr="009C14A0">
        <w:t>россиян,</w:t>
      </w:r>
      <w:r w:rsidR="005A44CA" w:rsidRPr="009C14A0">
        <w:t xml:space="preserve"> </w:t>
      </w:r>
      <w:r w:rsidRPr="009C14A0">
        <w:t>не</w:t>
      </w:r>
      <w:r w:rsidR="005A44CA" w:rsidRPr="009C14A0">
        <w:t xml:space="preserve"> </w:t>
      </w:r>
      <w:r w:rsidRPr="009C14A0">
        <w:t>являющихся</w:t>
      </w:r>
      <w:r w:rsidR="005A44CA" w:rsidRPr="009C14A0">
        <w:t xml:space="preserve"> </w:t>
      </w:r>
      <w:r w:rsidRPr="009C14A0">
        <w:t>пенсионерами,</w:t>
      </w:r>
      <w:r w:rsidR="005A44CA" w:rsidRPr="009C14A0">
        <w:t xml:space="preserve"> </w:t>
      </w:r>
      <w:r w:rsidRPr="009C14A0">
        <w:t>готовы</w:t>
      </w:r>
      <w:r w:rsidR="005A44CA" w:rsidRPr="009C14A0">
        <w:t xml:space="preserve"> </w:t>
      </w:r>
      <w:r w:rsidRPr="009C14A0">
        <w:t>заранее</w:t>
      </w:r>
      <w:r w:rsidR="005A44CA" w:rsidRPr="009C14A0">
        <w:t xml:space="preserve"> </w:t>
      </w:r>
      <w:r w:rsidRPr="009C14A0">
        <w:t>откладывать</w:t>
      </w:r>
      <w:r w:rsidR="005A44CA" w:rsidRPr="009C14A0">
        <w:t xml:space="preserve"> </w:t>
      </w:r>
      <w:r w:rsidRPr="009C14A0">
        <w:t>деньги,</w:t>
      </w:r>
      <w:r w:rsidR="005A44CA" w:rsidRPr="009C14A0">
        <w:t xml:space="preserve"> </w:t>
      </w:r>
      <w:r w:rsidRPr="009C14A0">
        <w:t>на</w:t>
      </w:r>
      <w:r w:rsidR="005A44CA" w:rsidRPr="009C14A0">
        <w:t xml:space="preserve"> </w:t>
      </w:r>
      <w:r w:rsidRPr="009C14A0">
        <w:t>которые</w:t>
      </w:r>
      <w:r w:rsidR="005A44CA" w:rsidRPr="009C14A0">
        <w:t xml:space="preserve"> </w:t>
      </w:r>
      <w:r w:rsidRPr="009C14A0">
        <w:t>они</w:t>
      </w:r>
      <w:r w:rsidR="005A44CA" w:rsidRPr="009C14A0">
        <w:t xml:space="preserve"> </w:t>
      </w:r>
      <w:r w:rsidRPr="009C14A0">
        <w:t>будут</w:t>
      </w:r>
      <w:r w:rsidR="005A44CA" w:rsidRPr="009C14A0">
        <w:t xml:space="preserve"> </w:t>
      </w:r>
      <w:r w:rsidRPr="009C14A0">
        <w:t>жить</w:t>
      </w:r>
      <w:r w:rsidR="005A44CA" w:rsidRPr="009C14A0">
        <w:t xml:space="preserve"> </w:t>
      </w:r>
      <w:r w:rsidRPr="009C14A0">
        <w:t>после</w:t>
      </w:r>
      <w:r w:rsidR="005A44CA" w:rsidRPr="009C14A0">
        <w:t xml:space="preserve"> </w:t>
      </w:r>
      <w:r w:rsidRPr="009C14A0">
        <w:t>выхода</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При</w:t>
      </w:r>
      <w:r w:rsidR="005A44CA" w:rsidRPr="009C14A0">
        <w:t xml:space="preserve"> </w:t>
      </w:r>
      <w:r w:rsidRPr="009C14A0">
        <w:t>этом</w:t>
      </w:r>
      <w:r w:rsidR="005A44CA" w:rsidRPr="009C14A0">
        <w:t xml:space="preserve"> </w:t>
      </w:r>
      <w:r w:rsidRPr="009C14A0">
        <w:t>15%</w:t>
      </w:r>
      <w:r w:rsidR="005A44CA" w:rsidRPr="009C14A0">
        <w:t xml:space="preserve"> </w:t>
      </w:r>
      <w:r w:rsidRPr="009C14A0">
        <w:t>опрошенных</w:t>
      </w:r>
      <w:r w:rsidR="005A44CA" w:rsidRPr="009C14A0">
        <w:t xml:space="preserve"> </w:t>
      </w:r>
      <w:r w:rsidRPr="009C14A0">
        <w:t>россиян</w:t>
      </w:r>
      <w:r w:rsidR="005A44CA" w:rsidRPr="009C14A0">
        <w:t xml:space="preserve"> </w:t>
      </w:r>
      <w:r w:rsidRPr="009C14A0">
        <w:t>отметили,</w:t>
      </w:r>
      <w:r w:rsidR="005A44CA" w:rsidRPr="009C14A0">
        <w:t xml:space="preserve"> </w:t>
      </w:r>
      <w:r w:rsidRPr="009C14A0">
        <w:t>что</w:t>
      </w:r>
      <w:r w:rsidR="005A44CA" w:rsidRPr="009C14A0">
        <w:t xml:space="preserve"> </w:t>
      </w:r>
      <w:r w:rsidRPr="009C14A0">
        <w:t>уже</w:t>
      </w:r>
      <w:r w:rsidR="005A44CA" w:rsidRPr="009C14A0">
        <w:t xml:space="preserve"> </w:t>
      </w:r>
      <w:r w:rsidRPr="009C14A0">
        <w:t>знают</w:t>
      </w:r>
      <w:r w:rsidR="005A44CA" w:rsidRPr="009C14A0">
        <w:t xml:space="preserve"> </w:t>
      </w:r>
      <w:r w:rsidRPr="009C14A0">
        <w:t>о</w:t>
      </w:r>
      <w:r w:rsidR="005A44CA" w:rsidRPr="009C14A0">
        <w:t xml:space="preserve"> </w:t>
      </w:r>
      <w:r w:rsidRPr="009C14A0">
        <w:t>программе</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(ПДС).</w:t>
      </w:r>
      <w:r w:rsidR="005A44CA" w:rsidRPr="009C14A0">
        <w:t xml:space="preserve"> </w:t>
      </w:r>
      <w:r w:rsidRPr="009C14A0">
        <w:t>Эта</w:t>
      </w:r>
      <w:r w:rsidR="005A44CA" w:rsidRPr="009C14A0">
        <w:t xml:space="preserve"> </w:t>
      </w:r>
      <w:r w:rsidRPr="009C14A0">
        <w:t>программа</w:t>
      </w:r>
      <w:r w:rsidR="005A44CA" w:rsidRPr="009C14A0">
        <w:t xml:space="preserve"> </w:t>
      </w:r>
      <w:r w:rsidRPr="009C14A0">
        <w:t>действует</w:t>
      </w:r>
      <w:r w:rsidR="005A44CA" w:rsidRPr="009C14A0">
        <w:t xml:space="preserve"> </w:t>
      </w:r>
      <w:r w:rsidRPr="009C14A0">
        <w:t>с</w:t>
      </w:r>
      <w:r w:rsidR="005A44CA" w:rsidRPr="009C14A0">
        <w:t xml:space="preserve"> </w:t>
      </w:r>
      <w:r w:rsidRPr="009C14A0">
        <w:t>1</w:t>
      </w:r>
      <w:r w:rsidR="005A44CA" w:rsidRPr="009C14A0">
        <w:t xml:space="preserve"> </w:t>
      </w:r>
      <w:r w:rsidRPr="009C14A0">
        <w:t>января</w:t>
      </w:r>
      <w:r w:rsidR="005A44CA" w:rsidRPr="009C14A0">
        <w:t xml:space="preserve"> </w:t>
      </w:r>
      <w:r w:rsidRPr="009C14A0">
        <w:t>нынешнего</w:t>
      </w:r>
      <w:r w:rsidR="005A44CA" w:rsidRPr="009C14A0">
        <w:t xml:space="preserve"> </w:t>
      </w:r>
      <w:r w:rsidRPr="009C14A0">
        <w:t>года,</w:t>
      </w:r>
      <w:r w:rsidR="005A44CA" w:rsidRPr="009C14A0">
        <w:t xml:space="preserve"> </w:t>
      </w:r>
      <w:r w:rsidRPr="009C14A0">
        <w:t>и</w:t>
      </w:r>
      <w:r w:rsidR="005A44CA" w:rsidRPr="009C14A0">
        <w:t xml:space="preserve"> </w:t>
      </w:r>
      <w:r w:rsidRPr="009C14A0">
        <w:t>позволяет</w:t>
      </w:r>
      <w:r w:rsidR="005A44CA" w:rsidRPr="009C14A0">
        <w:t xml:space="preserve"> </w:t>
      </w:r>
      <w:r w:rsidRPr="009C14A0">
        <w:t>людям</w:t>
      </w:r>
      <w:r w:rsidR="005A44CA" w:rsidRPr="009C14A0">
        <w:t xml:space="preserve"> </w:t>
      </w:r>
      <w:r w:rsidRPr="009C14A0">
        <w:t>накопить</w:t>
      </w:r>
      <w:r w:rsidR="005A44CA" w:rsidRPr="009C14A0">
        <w:t xml:space="preserve"> </w:t>
      </w:r>
      <w:r w:rsidRPr="009C14A0">
        <w:t>сбережения</w:t>
      </w:r>
      <w:r w:rsidR="005A44CA" w:rsidRPr="009C14A0">
        <w:t xml:space="preserve"> </w:t>
      </w:r>
      <w:r w:rsidRPr="009C14A0">
        <w:t>путем</w:t>
      </w:r>
      <w:r w:rsidR="005A44CA" w:rsidRPr="009C14A0">
        <w:t xml:space="preserve"> </w:t>
      </w:r>
      <w:r w:rsidRPr="009C14A0">
        <w:t>перечисления</w:t>
      </w:r>
      <w:r w:rsidR="005A44CA" w:rsidRPr="009C14A0">
        <w:t xml:space="preserve"> </w:t>
      </w:r>
      <w:r w:rsidRPr="009C14A0">
        <w:t>взносов</w:t>
      </w:r>
      <w:r w:rsidR="005A44CA" w:rsidRPr="009C14A0">
        <w:t xml:space="preserve"> </w:t>
      </w:r>
      <w:r w:rsidRPr="009C14A0">
        <w:t>в</w:t>
      </w:r>
      <w:r w:rsidR="005A44CA" w:rsidRPr="009C14A0">
        <w:t xml:space="preserve"> </w:t>
      </w:r>
      <w:r w:rsidRPr="009C14A0">
        <w:t>негосударственные</w:t>
      </w:r>
      <w:r w:rsidR="005A44CA" w:rsidRPr="009C14A0">
        <w:t xml:space="preserve"> </w:t>
      </w:r>
      <w:r w:rsidRPr="009C14A0">
        <w:t>пенсионные</w:t>
      </w:r>
      <w:r w:rsidR="005A44CA" w:rsidRPr="009C14A0">
        <w:t xml:space="preserve"> </w:t>
      </w:r>
      <w:r w:rsidRPr="009C14A0">
        <w:t>фонды.</w:t>
      </w:r>
      <w:r w:rsidR="005A44CA" w:rsidRPr="009C14A0">
        <w:t xml:space="preserve"> </w:t>
      </w:r>
      <w:r w:rsidRPr="009C14A0">
        <w:t>НПФ,</w:t>
      </w:r>
      <w:r w:rsidR="005A44CA" w:rsidRPr="009C14A0">
        <w:t xml:space="preserve"> </w:t>
      </w:r>
      <w:r w:rsidRPr="009C14A0">
        <w:t>в</w:t>
      </w:r>
      <w:r w:rsidR="005A44CA" w:rsidRPr="009C14A0">
        <w:t xml:space="preserve"> </w:t>
      </w:r>
      <w:r w:rsidRPr="009C14A0">
        <w:t>свою</w:t>
      </w:r>
      <w:r w:rsidR="005A44CA" w:rsidRPr="009C14A0">
        <w:t xml:space="preserve"> </w:t>
      </w:r>
      <w:r w:rsidRPr="009C14A0">
        <w:t>очередь,</w:t>
      </w:r>
      <w:r w:rsidR="005A44CA" w:rsidRPr="009C14A0">
        <w:t xml:space="preserve"> </w:t>
      </w:r>
      <w:r w:rsidRPr="009C14A0">
        <w:t>инвестируют</w:t>
      </w:r>
      <w:r w:rsidR="005A44CA" w:rsidRPr="009C14A0">
        <w:t xml:space="preserve"> </w:t>
      </w:r>
      <w:r w:rsidRPr="009C14A0">
        <w:t>эти</w:t>
      </w:r>
      <w:r w:rsidR="005A44CA" w:rsidRPr="009C14A0">
        <w:t xml:space="preserve"> </w:t>
      </w:r>
      <w:r w:rsidRPr="009C14A0">
        <w:t>деньги</w:t>
      </w:r>
      <w:r w:rsidR="005A44CA" w:rsidRPr="009C14A0">
        <w:t xml:space="preserve"> </w:t>
      </w:r>
      <w:r w:rsidRPr="009C14A0">
        <w:t>и</w:t>
      </w:r>
      <w:r w:rsidR="005A44CA" w:rsidRPr="009C14A0">
        <w:t xml:space="preserve"> </w:t>
      </w:r>
      <w:r w:rsidRPr="009C14A0">
        <w:t>осуществляют</w:t>
      </w:r>
      <w:r w:rsidR="005A44CA" w:rsidRPr="009C14A0">
        <w:t xml:space="preserve"> </w:t>
      </w:r>
      <w:r w:rsidRPr="009C14A0">
        <w:t>выплаты</w:t>
      </w:r>
      <w:r w:rsidR="005A44CA" w:rsidRPr="009C14A0">
        <w:t xml:space="preserve"> </w:t>
      </w:r>
      <w:r w:rsidRPr="009C14A0">
        <w:t>вкладчикам</w:t>
      </w:r>
      <w:r w:rsidR="005A44CA" w:rsidRPr="009C14A0">
        <w:t xml:space="preserve"> </w:t>
      </w:r>
      <w:r w:rsidRPr="009C14A0">
        <w:t>при</w:t>
      </w:r>
      <w:r w:rsidR="005A44CA" w:rsidRPr="009C14A0">
        <w:t xml:space="preserve"> </w:t>
      </w:r>
      <w:r w:rsidRPr="009C14A0">
        <w:t>наступлении</w:t>
      </w:r>
      <w:r w:rsidR="005A44CA" w:rsidRPr="009C14A0">
        <w:t xml:space="preserve"> </w:t>
      </w:r>
      <w:r w:rsidRPr="009C14A0">
        <w:t>предусмотренных</w:t>
      </w:r>
      <w:r w:rsidR="005A44CA" w:rsidRPr="009C14A0">
        <w:t xml:space="preserve"> </w:t>
      </w:r>
      <w:r w:rsidRPr="009C14A0">
        <w:t>оснований.</w:t>
      </w:r>
      <w:bookmarkEnd w:id="47"/>
    </w:p>
    <w:p w:rsidR="00025123" w:rsidRPr="009C14A0" w:rsidRDefault="00025123" w:rsidP="00025123">
      <w:r w:rsidRPr="009C14A0">
        <w:t>Интересно,</w:t>
      </w:r>
      <w:r w:rsidR="005A44CA" w:rsidRPr="009C14A0">
        <w:t xml:space="preserve"> </w:t>
      </w:r>
      <w:r w:rsidRPr="009C14A0">
        <w:t>что</w:t>
      </w:r>
      <w:r w:rsidR="005A44CA" w:rsidRPr="009C14A0">
        <w:t xml:space="preserve"> </w:t>
      </w:r>
      <w:r w:rsidRPr="009C14A0">
        <w:t>чаще</w:t>
      </w:r>
      <w:r w:rsidR="005A44CA" w:rsidRPr="009C14A0">
        <w:t xml:space="preserve"> </w:t>
      </w:r>
      <w:r w:rsidRPr="009C14A0">
        <w:t>других</w:t>
      </w:r>
      <w:r w:rsidR="005A44CA" w:rsidRPr="009C14A0">
        <w:t xml:space="preserve"> </w:t>
      </w:r>
      <w:r w:rsidRPr="009C14A0">
        <w:t>осведомлены</w:t>
      </w:r>
      <w:r w:rsidR="005A44CA" w:rsidRPr="009C14A0">
        <w:t xml:space="preserve"> </w:t>
      </w:r>
      <w:r w:rsidRPr="009C14A0">
        <w:t>о</w:t>
      </w:r>
      <w:r w:rsidR="005A44CA" w:rsidRPr="009C14A0">
        <w:t xml:space="preserve"> </w:t>
      </w:r>
      <w:r w:rsidRPr="009C14A0">
        <w:t>программе</w:t>
      </w:r>
      <w:r w:rsidR="005A44CA" w:rsidRPr="009C14A0">
        <w:t xml:space="preserve"> </w:t>
      </w:r>
      <w:r w:rsidRPr="009C14A0">
        <w:t>молодые</w:t>
      </w:r>
      <w:r w:rsidR="005A44CA" w:rsidRPr="009C14A0">
        <w:t xml:space="preserve"> </w:t>
      </w:r>
      <w:r w:rsidRPr="009C14A0">
        <w:t>россияне</w:t>
      </w:r>
      <w:r w:rsidR="005A44CA" w:rsidRPr="009C14A0">
        <w:t xml:space="preserve"> </w:t>
      </w:r>
      <w:r w:rsidRPr="009C14A0">
        <w:t>в</w:t>
      </w:r>
      <w:r w:rsidR="005A44CA" w:rsidRPr="009C14A0">
        <w:t xml:space="preserve"> </w:t>
      </w:r>
      <w:r w:rsidRPr="009C14A0">
        <w:t>возрасте</w:t>
      </w:r>
      <w:r w:rsidR="005A44CA" w:rsidRPr="009C14A0">
        <w:t xml:space="preserve"> </w:t>
      </w:r>
      <w:r w:rsidRPr="009C14A0">
        <w:t>18-24</w:t>
      </w:r>
      <w:r w:rsidR="005A44CA" w:rsidRPr="009C14A0">
        <w:t xml:space="preserve"> </w:t>
      </w:r>
      <w:r w:rsidRPr="009C14A0">
        <w:t>лет</w:t>
      </w:r>
      <w:r w:rsidR="005A44CA" w:rsidRPr="009C14A0">
        <w:t xml:space="preserve"> </w:t>
      </w:r>
      <w:r w:rsidRPr="009C14A0">
        <w:t>(18%).</w:t>
      </w:r>
      <w:r w:rsidR="005A44CA" w:rsidRPr="009C14A0">
        <w:t xml:space="preserve"> </w:t>
      </w:r>
      <w:r w:rsidRPr="009C14A0">
        <w:t>30%</w:t>
      </w:r>
      <w:r w:rsidR="005A44CA" w:rsidRPr="009C14A0">
        <w:t xml:space="preserve"> </w:t>
      </w:r>
      <w:r w:rsidRPr="009C14A0">
        <w:t>опрошенных</w:t>
      </w:r>
      <w:r w:rsidR="005A44CA" w:rsidRPr="009C14A0">
        <w:t xml:space="preserve"> </w:t>
      </w:r>
      <w:r w:rsidRPr="009C14A0">
        <w:t>россиян</w:t>
      </w:r>
      <w:r w:rsidR="005A44CA" w:rsidRPr="009C14A0">
        <w:t xml:space="preserve"> </w:t>
      </w:r>
      <w:r w:rsidRPr="009C14A0">
        <w:t>отметили,</w:t>
      </w:r>
      <w:r w:rsidR="005A44CA" w:rsidRPr="009C14A0">
        <w:t xml:space="preserve"> </w:t>
      </w:r>
      <w:r w:rsidRPr="009C14A0">
        <w:t>что</w:t>
      </w:r>
      <w:r w:rsidR="005A44CA" w:rsidRPr="009C14A0">
        <w:t xml:space="preserve"> </w:t>
      </w:r>
      <w:r w:rsidRPr="009C14A0">
        <w:t>хотели</w:t>
      </w:r>
      <w:r w:rsidR="005A44CA" w:rsidRPr="009C14A0">
        <w:t xml:space="preserve"> </w:t>
      </w:r>
      <w:r w:rsidRPr="009C14A0">
        <w:t>бы</w:t>
      </w:r>
      <w:r w:rsidR="005A44CA" w:rsidRPr="009C14A0">
        <w:t xml:space="preserve"> </w:t>
      </w:r>
      <w:r w:rsidRPr="009C14A0">
        <w:t>вступить</w:t>
      </w:r>
      <w:r w:rsidR="005A44CA" w:rsidRPr="009C14A0">
        <w:t xml:space="preserve"> </w:t>
      </w:r>
      <w:r w:rsidRPr="009C14A0">
        <w:t>в</w:t>
      </w:r>
      <w:r w:rsidR="005A44CA" w:rsidRPr="009C14A0">
        <w:t xml:space="preserve"> </w:t>
      </w:r>
      <w:r w:rsidRPr="009C14A0">
        <w:t>ПДС,</w:t>
      </w:r>
      <w:r w:rsidR="005A44CA" w:rsidRPr="009C14A0">
        <w:t xml:space="preserve"> </w:t>
      </w:r>
      <w:r w:rsidRPr="009C14A0">
        <w:t>среди</w:t>
      </w:r>
      <w:r w:rsidR="005A44CA" w:rsidRPr="009C14A0">
        <w:t xml:space="preserve"> </w:t>
      </w:r>
      <w:r w:rsidRPr="009C14A0">
        <w:t>них</w:t>
      </w:r>
      <w:r w:rsidR="005A44CA" w:rsidRPr="009C14A0">
        <w:t xml:space="preserve"> </w:t>
      </w:r>
      <w:r w:rsidRPr="009C14A0">
        <w:t>больше</w:t>
      </w:r>
      <w:r w:rsidR="005A44CA" w:rsidRPr="009C14A0">
        <w:t xml:space="preserve"> </w:t>
      </w:r>
      <w:r w:rsidRPr="009C14A0">
        <w:t>мужчин</w:t>
      </w:r>
      <w:r w:rsidR="005A44CA" w:rsidRPr="009C14A0">
        <w:t xml:space="preserve"> </w:t>
      </w:r>
      <w:r w:rsidRPr="009C14A0">
        <w:t>(31%</w:t>
      </w:r>
      <w:r w:rsidR="005A44CA" w:rsidRPr="009C14A0">
        <w:t xml:space="preserve"> </w:t>
      </w:r>
      <w:r w:rsidRPr="009C14A0">
        <w:t>против</w:t>
      </w:r>
      <w:r w:rsidR="005A44CA" w:rsidRPr="009C14A0">
        <w:t xml:space="preserve"> </w:t>
      </w:r>
      <w:r w:rsidRPr="009C14A0">
        <w:t>29%</w:t>
      </w:r>
      <w:r w:rsidR="005A44CA" w:rsidRPr="009C14A0">
        <w:t xml:space="preserve"> </w:t>
      </w:r>
      <w:r w:rsidRPr="009C14A0">
        <w:t>женщин)</w:t>
      </w:r>
      <w:r w:rsidR="005A44CA" w:rsidRPr="009C14A0">
        <w:t xml:space="preserve"> </w:t>
      </w:r>
      <w:r w:rsidRPr="009C14A0">
        <w:t>респондентов</w:t>
      </w:r>
      <w:r w:rsidR="005A44CA" w:rsidRPr="009C14A0">
        <w:t xml:space="preserve"> </w:t>
      </w:r>
      <w:r w:rsidRPr="009C14A0">
        <w:t>в</w:t>
      </w:r>
      <w:r w:rsidR="005A44CA" w:rsidRPr="009C14A0">
        <w:t xml:space="preserve"> </w:t>
      </w:r>
      <w:r w:rsidRPr="009C14A0">
        <w:t>возрасте</w:t>
      </w:r>
      <w:r w:rsidR="005A44CA" w:rsidRPr="009C14A0">
        <w:t xml:space="preserve"> </w:t>
      </w:r>
      <w:r w:rsidRPr="009C14A0">
        <w:t>18-24</w:t>
      </w:r>
      <w:r w:rsidR="005A44CA" w:rsidRPr="009C14A0">
        <w:t xml:space="preserve"> </w:t>
      </w:r>
      <w:r w:rsidRPr="009C14A0">
        <w:t>лет</w:t>
      </w:r>
      <w:r w:rsidR="005A44CA" w:rsidRPr="009C14A0">
        <w:t xml:space="preserve"> </w:t>
      </w:r>
      <w:r w:rsidRPr="009C14A0">
        <w:t>(37%),</w:t>
      </w:r>
      <w:r w:rsidR="005A44CA" w:rsidRPr="009C14A0">
        <w:t xml:space="preserve"> </w:t>
      </w:r>
      <w:r w:rsidRPr="009C14A0">
        <w:t>25-34</w:t>
      </w:r>
      <w:r w:rsidR="005A44CA" w:rsidRPr="009C14A0">
        <w:t xml:space="preserve"> </w:t>
      </w:r>
      <w:r w:rsidRPr="009C14A0">
        <w:t>лет</w:t>
      </w:r>
      <w:r w:rsidR="005A44CA" w:rsidRPr="009C14A0">
        <w:t xml:space="preserve"> </w:t>
      </w:r>
      <w:r w:rsidRPr="009C14A0">
        <w:t>(37%)</w:t>
      </w:r>
      <w:r w:rsidR="005A44CA" w:rsidRPr="009C14A0">
        <w:t xml:space="preserve"> </w:t>
      </w:r>
      <w:r w:rsidRPr="009C14A0">
        <w:t>и</w:t>
      </w:r>
      <w:r w:rsidR="005A44CA" w:rsidRPr="009C14A0">
        <w:t xml:space="preserve"> </w:t>
      </w:r>
      <w:r w:rsidRPr="009C14A0">
        <w:t>35-44</w:t>
      </w:r>
      <w:r w:rsidR="005A44CA" w:rsidRPr="009C14A0">
        <w:t xml:space="preserve"> </w:t>
      </w:r>
      <w:r w:rsidRPr="009C14A0">
        <w:t>лет</w:t>
      </w:r>
      <w:r w:rsidR="005A44CA" w:rsidRPr="009C14A0">
        <w:t xml:space="preserve"> </w:t>
      </w:r>
      <w:r w:rsidRPr="009C14A0">
        <w:t>(33%).</w:t>
      </w:r>
    </w:p>
    <w:p w:rsidR="00025123" w:rsidRPr="009C14A0" w:rsidRDefault="00025123" w:rsidP="00025123">
      <w:r w:rsidRPr="009C14A0">
        <w:t>Среди</w:t>
      </w:r>
      <w:r w:rsidR="005A44CA" w:rsidRPr="009C14A0">
        <w:t xml:space="preserve"> </w:t>
      </w:r>
      <w:r w:rsidRPr="009C14A0">
        <w:t>тех,</w:t>
      </w:r>
      <w:r w:rsidR="005A44CA" w:rsidRPr="009C14A0">
        <w:t xml:space="preserve"> </w:t>
      </w:r>
      <w:r w:rsidRPr="009C14A0">
        <w:t>кто</w:t>
      </w:r>
      <w:r w:rsidR="005A44CA" w:rsidRPr="009C14A0">
        <w:t xml:space="preserve"> </w:t>
      </w:r>
      <w:r w:rsidRPr="009C14A0">
        <w:t>еще</w:t>
      </w:r>
      <w:r w:rsidR="005A44CA" w:rsidRPr="009C14A0">
        <w:t xml:space="preserve"> </w:t>
      </w:r>
      <w:r w:rsidRPr="009C14A0">
        <w:t>не</w:t>
      </w:r>
      <w:r w:rsidR="005A44CA" w:rsidRPr="009C14A0">
        <w:t xml:space="preserve"> </w:t>
      </w:r>
      <w:r w:rsidRPr="009C14A0">
        <w:t>достиг</w:t>
      </w:r>
      <w:r w:rsidR="005A44CA" w:rsidRPr="009C14A0">
        <w:t xml:space="preserve"> </w:t>
      </w:r>
      <w:r w:rsidRPr="009C14A0">
        <w:t>пенсионного</w:t>
      </w:r>
      <w:r w:rsidR="005A44CA" w:rsidRPr="009C14A0">
        <w:t xml:space="preserve"> </w:t>
      </w:r>
      <w:r w:rsidRPr="009C14A0">
        <w:t>возраста,</w:t>
      </w:r>
      <w:r w:rsidR="005A44CA" w:rsidRPr="009C14A0">
        <w:t xml:space="preserve"> </w:t>
      </w:r>
      <w:r w:rsidRPr="009C14A0">
        <w:t>25%</w:t>
      </w:r>
      <w:r w:rsidR="005A44CA" w:rsidRPr="009C14A0">
        <w:t xml:space="preserve"> </w:t>
      </w:r>
      <w:r w:rsidRPr="009C14A0">
        <w:t>согласны</w:t>
      </w:r>
      <w:r w:rsidR="005A44CA" w:rsidRPr="009C14A0">
        <w:t xml:space="preserve"> </w:t>
      </w:r>
      <w:r w:rsidRPr="009C14A0">
        <w:t>с</w:t>
      </w:r>
      <w:r w:rsidR="005A44CA" w:rsidRPr="009C14A0">
        <w:t xml:space="preserve"> </w:t>
      </w:r>
      <w:r w:rsidRPr="009C14A0">
        <w:t>тем,</w:t>
      </w:r>
      <w:r w:rsidR="005A44CA" w:rsidRPr="009C14A0">
        <w:t xml:space="preserve"> </w:t>
      </w:r>
      <w:r w:rsidRPr="009C14A0">
        <w:t>что</w:t>
      </w:r>
      <w:r w:rsidR="005A44CA" w:rsidRPr="009C14A0">
        <w:t xml:space="preserve"> </w:t>
      </w:r>
      <w:r w:rsidRPr="009C14A0">
        <w:t>смогут</w:t>
      </w:r>
      <w:r w:rsidR="005A44CA" w:rsidRPr="009C14A0">
        <w:t xml:space="preserve"> </w:t>
      </w:r>
      <w:r w:rsidRPr="009C14A0">
        <w:t>накопить</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которая</w:t>
      </w:r>
      <w:r w:rsidR="005A44CA" w:rsidRPr="009C14A0">
        <w:t xml:space="preserve"> </w:t>
      </w:r>
      <w:r w:rsidRPr="009C14A0">
        <w:t>обеспечивала</w:t>
      </w:r>
      <w:r w:rsidR="005A44CA" w:rsidRPr="009C14A0">
        <w:t xml:space="preserve"> </w:t>
      </w:r>
      <w:r w:rsidRPr="009C14A0">
        <w:t>бы</w:t>
      </w:r>
      <w:r w:rsidR="005A44CA" w:rsidRPr="009C14A0">
        <w:t xml:space="preserve"> </w:t>
      </w:r>
      <w:r w:rsidRPr="009C14A0">
        <w:t>им</w:t>
      </w:r>
      <w:r w:rsidR="005A44CA" w:rsidRPr="009C14A0">
        <w:t xml:space="preserve"> </w:t>
      </w:r>
      <w:r w:rsidRPr="009C14A0">
        <w:t>привычный</w:t>
      </w:r>
      <w:r w:rsidR="005A44CA" w:rsidRPr="009C14A0">
        <w:t xml:space="preserve"> </w:t>
      </w:r>
      <w:r w:rsidRPr="009C14A0">
        <w:t>уровень</w:t>
      </w:r>
      <w:r w:rsidR="005A44CA" w:rsidRPr="009C14A0">
        <w:t xml:space="preserve"> </w:t>
      </w:r>
      <w:r w:rsidRPr="009C14A0">
        <w:t>жизни.</w:t>
      </w:r>
    </w:p>
    <w:p w:rsidR="00025123" w:rsidRPr="009C14A0" w:rsidRDefault="00025123" w:rsidP="00025123">
      <w:r w:rsidRPr="009C14A0">
        <w:t>Значительная</w:t>
      </w:r>
      <w:r w:rsidR="005A44CA" w:rsidRPr="009C14A0">
        <w:t xml:space="preserve"> </w:t>
      </w:r>
      <w:r w:rsidRPr="009C14A0">
        <w:t>часть</w:t>
      </w:r>
      <w:r w:rsidR="005A44CA" w:rsidRPr="009C14A0">
        <w:t xml:space="preserve"> </w:t>
      </w:r>
      <w:r w:rsidRPr="009C14A0">
        <w:t>(41%)</w:t>
      </w:r>
      <w:r w:rsidR="005A44CA" w:rsidRPr="009C14A0">
        <w:t xml:space="preserve"> </w:t>
      </w:r>
      <w:r w:rsidRPr="009C14A0">
        <w:t>россиян,</w:t>
      </w:r>
      <w:r w:rsidR="005A44CA" w:rsidRPr="009C14A0">
        <w:t xml:space="preserve"> </w:t>
      </w:r>
      <w:r w:rsidRPr="009C14A0">
        <w:t>которые</w:t>
      </w:r>
      <w:r w:rsidR="005A44CA" w:rsidRPr="009C14A0">
        <w:t xml:space="preserve"> </w:t>
      </w:r>
      <w:r w:rsidRPr="009C14A0">
        <w:t>еще</w:t>
      </w:r>
      <w:r w:rsidR="005A44CA" w:rsidRPr="009C14A0">
        <w:t xml:space="preserve"> </w:t>
      </w:r>
      <w:r w:rsidRPr="009C14A0">
        <w:t>не</w:t>
      </w:r>
      <w:r w:rsidR="005A44CA" w:rsidRPr="009C14A0">
        <w:t xml:space="preserve"> </w:t>
      </w:r>
      <w:r w:rsidRPr="009C14A0">
        <w:t>вышли</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считают,</w:t>
      </w:r>
      <w:r w:rsidR="005A44CA" w:rsidRPr="009C14A0">
        <w:t xml:space="preserve"> </w:t>
      </w:r>
      <w:r w:rsidRPr="009C14A0">
        <w:t>что</w:t>
      </w:r>
      <w:r w:rsidR="005A44CA" w:rsidRPr="009C14A0">
        <w:t xml:space="preserve"> </w:t>
      </w:r>
      <w:r w:rsidRPr="009C14A0">
        <w:t>формировать</w:t>
      </w:r>
      <w:r w:rsidR="005A44CA" w:rsidRPr="009C14A0">
        <w:t xml:space="preserve"> </w:t>
      </w:r>
      <w:r w:rsidRPr="009C14A0">
        <w:t>финансовую</w:t>
      </w:r>
      <w:r w:rsidR="005A44CA" w:rsidRPr="009C14A0">
        <w:t xml:space="preserve"> </w:t>
      </w:r>
      <w:r w:rsidRPr="009C14A0">
        <w:t>подушку</w:t>
      </w:r>
      <w:r w:rsidR="005A44CA" w:rsidRPr="009C14A0">
        <w:t xml:space="preserve"> </w:t>
      </w:r>
      <w:r w:rsidRPr="009C14A0">
        <w:t>надо</w:t>
      </w:r>
      <w:r w:rsidR="005A44CA" w:rsidRPr="009C14A0">
        <w:t xml:space="preserve"> </w:t>
      </w:r>
      <w:r w:rsidRPr="009C14A0">
        <w:t>более</w:t>
      </w:r>
      <w:r w:rsidR="005A44CA" w:rsidRPr="009C14A0">
        <w:t xml:space="preserve"> </w:t>
      </w:r>
      <w:r w:rsidRPr="009C14A0">
        <w:t>чем</w:t>
      </w:r>
      <w:r w:rsidR="005A44CA" w:rsidRPr="009C14A0">
        <w:t xml:space="preserve"> </w:t>
      </w:r>
      <w:r w:rsidRPr="009C14A0">
        <w:t>за</w:t>
      </w:r>
      <w:r w:rsidR="005A44CA" w:rsidRPr="009C14A0">
        <w:t xml:space="preserve"> </w:t>
      </w:r>
      <w:r w:rsidRPr="009C14A0">
        <w:t>15</w:t>
      </w:r>
      <w:r w:rsidR="005A44CA" w:rsidRPr="009C14A0">
        <w:t xml:space="preserve"> </w:t>
      </w:r>
      <w:r w:rsidRPr="009C14A0">
        <w:t>лет</w:t>
      </w:r>
      <w:r w:rsidR="005A44CA" w:rsidRPr="009C14A0">
        <w:t xml:space="preserve"> </w:t>
      </w:r>
      <w:r w:rsidRPr="009C14A0">
        <w:t>до</w:t>
      </w:r>
      <w:r w:rsidR="005A44CA" w:rsidRPr="009C14A0">
        <w:t xml:space="preserve"> </w:t>
      </w:r>
      <w:r w:rsidRPr="009C14A0">
        <w:t>наступления</w:t>
      </w:r>
      <w:r w:rsidR="005A44CA" w:rsidRPr="009C14A0">
        <w:t xml:space="preserve"> </w:t>
      </w:r>
      <w:r w:rsidRPr="009C14A0">
        <w:t>пенсии.</w:t>
      </w:r>
      <w:r w:rsidR="005A44CA" w:rsidRPr="009C14A0">
        <w:t xml:space="preserve"> </w:t>
      </w:r>
      <w:r w:rsidRPr="009C14A0">
        <w:t>Копить</w:t>
      </w:r>
      <w:r w:rsidR="005A44CA" w:rsidRPr="009C14A0">
        <w:t xml:space="preserve"> </w:t>
      </w:r>
      <w:r w:rsidRPr="009C14A0">
        <w:t>за</w:t>
      </w:r>
      <w:r w:rsidR="005A44CA" w:rsidRPr="009C14A0">
        <w:t xml:space="preserve"> </w:t>
      </w:r>
      <w:r w:rsidRPr="009C14A0">
        <w:t>10</w:t>
      </w:r>
      <w:r w:rsidR="005A44CA" w:rsidRPr="009C14A0">
        <w:t xml:space="preserve"> </w:t>
      </w:r>
      <w:r w:rsidRPr="009C14A0">
        <w:t>лет</w:t>
      </w:r>
      <w:r w:rsidR="005A44CA" w:rsidRPr="009C14A0">
        <w:t xml:space="preserve"> </w:t>
      </w:r>
      <w:r w:rsidRPr="009C14A0">
        <w:t>до</w:t>
      </w:r>
      <w:r w:rsidR="005A44CA" w:rsidRPr="009C14A0">
        <w:t xml:space="preserve"> </w:t>
      </w:r>
      <w:r w:rsidRPr="009C14A0">
        <w:t>пенсии</w:t>
      </w:r>
      <w:r w:rsidR="005A44CA" w:rsidRPr="009C14A0">
        <w:t xml:space="preserve"> </w:t>
      </w:r>
      <w:r w:rsidRPr="009C14A0">
        <w:t>считают</w:t>
      </w:r>
      <w:r w:rsidR="005A44CA" w:rsidRPr="009C14A0">
        <w:t xml:space="preserve"> </w:t>
      </w:r>
      <w:r w:rsidRPr="009C14A0">
        <w:t>оптимальным</w:t>
      </w:r>
      <w:r w:rsidR="005A44CA" w:rsidRPr="009C14A0">
        <w:t xml:space="preserve"> </w:t>
      </w:r>
      <w:r w:rsidRPr="009C14A0">
        <w:t>15%</w:t>
      </w:r>
      <w:r w:rsidR="005A44CA" w:rsidRPr="009C14A0">
        <w:t xml:space="preserve"> </w:t>
      </w:r>
      <w:r w:rsidRPr="009C14A0">
        <w:t>участников</w:t>
      </w:r>
      <w:r w:rsidR="005A44CA" w:rsidRPr="009C14A0">
        <w:t xml:space="preserve"> </w:t>
      </w:r>
      <w:r w:rsidRPr="009C14A0">
        <w:t>опроса,</w:t>
      </w:r>
      <w:r w:rsidR="005A44CA" w:rsidRPr="009C14A0">
        <w:t xml:space="preserve"> </w:t>
      </w:r>
      <w:r w:rsidRPr="009C14A0">
        <w:t>за</w:t>
      </w:r>
      <w:r w:rsidR="005A44CA" w:rsidRPr="009C14A0">
        <w:t xml:space="preserve"> </w:t>
      </w:r>
      <w:r w:rsidRPr="009C14A0">
        <w:t>15</w:t>
      </w:r>
      <w:r w:rsidR="005A44CA" w:rsidRPr="009C14A0">
        <w:t xml:space="preserve"> </w:t>
      </w:r>
      <w:r w:rsidRPr="009C14A0">
        <w:t>лет</w:t>
      </w:r>
      <w:r w:rsidR="005A44CA" w:rsidRPr="009C14A0">
        <w:t xml:space="preserve"> </w:t>
      </w:r>
      <w:r w:rsidRPr="009C14A0">
        <w:t>-</w:t>
      </w:r>
      <w:r w:rsidR="005A44CA" w:rsidRPr="009C14A0">
        <w:t xml:space="preserve"> </w:t>
      </w:r>
      <w:r w:rsidRPr="009C14A0">
        <w:t>14%</w:t>
      </w:r>
      <w:r w:rsidR="005A44CA" w:rsidRPr="009C14A0">
        <w:t xml:space="preserve"> </w:t>
      </w:r>
      <w:r w:rsidRPr="009C14A0">
        <w:t>опрошенных.</w:t>
      </w:r>
    </w:p>
    <w:p w:rsidR="00025123" w:rsidRPr="009C14A0" w:rsidRDefault="00025123" w:rsidP="00025123">
      <w:r w:rsidRPr="009C14A0">
        <w:t>При</w:t>
      </w:r>
      <w:r w:rsidR="005A44CA" w:rsidRPr="009C14A0">
        <w:t xml:space="preserve"> </w:t>
      </w:r>
      <w:r w:rsidRPr="009C14A0">
        <w:t>этом,</w:t>
      </w:r>
      <w:r w:rsidR="005A44CA" w:rsidRPr="009C14A0">
        <w:t xml:space="preserve"> </w:t>
      </w:r>
      <w:r w:rsidRPr="009C14A0">
        <w:t>согласно</w:t>
      </w:r>
      <w:r w:rsidR="005A44CA" w:rsidRPr="009C14A0">
        <w:t xml:space="preserve"> </w:t>
      </w:r>
      <w:r w:rsidRPr="009C14A0">
        <w:t>результатам</w:t>
      </w:r>
      <w:r w:rsidR="005A44CA" w:rsidRPr="009C14A0">
        <w:t xml:space="preserve"> </w:t>
      </w:r>
      <w:r w:rsidRPr="009C14A0">
        <w:t>опроса,</w:t>
      </w:r>
      <w:r w:rsidR="005A44CA" w:rsidRPr="009C14A0">
        <w:t xml:space="preserve"> </w:t>
      </w:r>
      <w:r w:rsidRPr="009C14A0">
        <w:t>россияне</w:t>
      </w:r>
      <w:r w:rsidR="005A44CA" w:rsidRPr="009C14A0">
        <w:t xml:space="preserve"> </w:t>
      </w:r>
      <w:r w:rsidRPr="009C14A0">
        <w:t>в</w:t>
      </w:r>
      <w:r w:rsidR="005A44CA" w:rsidRPr="009C14A0">
        <w:t xml:space="preserve"> </w:t>
      </w:r>
      <w:r w:rsidRPr="009C14A0">
        <w:t>основном</w:t>
      </w:r>
      <w:r w:rsidR="005A44CA" w:rsidRPr="009C14A0">
        <w:t xml:space="preserve"> </w:t>
      </w:r>
      <w:r w:rsidRPr="009C14A0">
        <w:t>предпочитают</w:t>
      </w:r>
      <w:r w:rsidR="005A44CA" w:rsidRPr="009C14A0">
        <w:t xml:space="preserve"> </w:t>
      </w:r>
      <w:r w:rsidRPr="009C14A0">
        <w:t>низкорисковые</w:t>
      </w:r>
      <w:r w:rsidR="005A44CA" w:rsidRPr="009C14A0">
        <w:t xml:space="preserve"> </w:t>
      </w:r>
      <w:r w:rsidRPr="009C14A0">
        <w:t>инструменты</w:t>
      </w:r>
      <w:r w:rsidR="005A44CA" w:rsidRPr="009C14A0">
        <w:t xml:space="preserve"> </w:t>
      </w:r>
      <w:r w:rsidRPr="009C14A0">
        <w:t>для</w:t>
      </w:r>
      <w:r w:rsidR="005A44CA" w:rsidRPr="009C14A0">
        <w:t xml:space="preserve"> </w:t>
      </w:r>
      <w:r w:rsidRPr="009C14A0">
        <w:t>получения</w:t>
      </w:r>
      <w:r w:rsidR="005A44CA" w:rsidRPr="009C14A0">
        <w:t xml:space="preserve"> </w:t>
      </w:r>
      <w:r w:rsidRPr="009C14A0">
        <w:t>пассивного</w:t>
      </w:r>
      <w:r w:rsidR="005A44CA" w:rsidRPr="009C14A0">
        <w:t xml:space="preserve"> </w:t>
      </w:r>
      <w:r w:rsidRPr="009C14A0">
        <w:t>дохода.</w:t>
      </w:r>
      <w:r w:rsidR="005A44CA" w:rsidRPr="009C14A0">
        <w:t xml:space="preserve"> </w:t>
      </w:r>
      <w:r w:rsidRPr="009C14A0">
        <w:t>Так,</w:t>
      </w:r>
      <w:r w:rsidR="005A44CA" w:rsidRPr="009C14A0">
        <w:t xml:space="preserve"> </w:t>
      </w:r>
      <w:r w:rsidRPr="009C14A0">
        <w:t>48%</w:t>
      </w:r>
      <w:r w:rsidR="005A44CA" w:rsidRPr="009C14A0">
        <w:t xml:space="preserve"> </w:t>
      </w:r>
      <w:r w:rsidRPr="009C14A0">
        <w:t>опрошенных</w:t>
      </w:r>
      <w:r w:rsidR="005A44CA" w:rsidRPr="009C14A0">
        <w:t xml:space="preserve"> </w:t>
      </w:r>
      <w:r w:rsidRPr="009C14A0">
        <w:t>считают,</w:t>
      </w:r>
      <w:r w:rsidR="005A44CA" w:rsidRPr="009C14A0">
        <w:t xml:space="preserve"> </w:t>
      </w:r>
      <w:r w:rsidRPr="009C14A0">
        <w:t>что</w:t>
      </w:r>
      <w:r w:rsidR="005A44CA" w:rsidRPr="009C14A0">
        <w:t xml:space="preserve"> </w:t>
      </w:r>
      <w:r w:rsidRPr="009C14A0">
        <w:t>вклад</w:t>
      </w:r>
      <w:r w:rsidR="005A44CA" w:rsidRPr="009C14A0">
        <w:t xml:space="preserve"> </w:t>
      </w:r>
      <w:r w:rsidRPr="009C14A0">
        <w:t>в</w:t>
      </w:r>
      <w:r w:rsidR="005A44CA" w:rsidRPr="009C14A0">
        <w:t xml:space="preserve"> </w:t>
      </w:r>
      <w:r w:rsidRPr="009C14A0">
        <w:t>банке</w:t>
      </w:r>
      <w:r w:rsidR="005A44CA" w:rsidRPr="009C14A0">
        <w:t xml:space="preserve"> </w:t>
      </w:r>
      <w:r w:rsidRPr="009C14A0">
        <w:t>-</w:t>
      </w:r>
      <w:r w:rsidR="005A44CA" w:rsidRPr="009C14A0">
        <w:t xml:space="preserve"> </w:t>
      </w:r>
      <w:r w:rsidRPr="009C14A0">
        <w:t>наиболее</w:t>
      </w:r>
      <w:r w:rsidR="005A44CA" w:rsidRPr="009C14A0">
        <w:t xml:space="preserve"> </w:t>
      </w:r>
      <w:r w:rsidRPr="009C14A0">
        <w:t>предпочтительный</w:t>
      </w:r>
      <w:r w:rsidR="005A44CA" w:rsidRPr="009C14A0">
        <w:t xml:space="preserve"> </w:t>
      </w:r>
      <w:r w:rsidRPr="009C14A0">
        <w:t>способ</w:t>
      </w:r>
      <w:r w:rsidR="005A44CA" w:rsidRPr="009C14A0">
        <w:t xml:space="preserve"> </w:t>
      </w:r>
      <w:r w:rsidRPr="009C14A0">
        <w:t>получения</w:t>
      </w:r>
      <w:r w:rsidR="005A44CA" w:rsidRPr="009C14A0">
        <w:t xml:space="preserve"> </w:t>
      </w:r>
      <w:r w:rsidRPr="009C14A0">
        <w:t>пассивного</w:t>
      </w:r>
      <w:r w:rsidR="005A44CA" w:rsidRPr="009C14A0">
        <w:t xml:space="preserve"> </w:t>
      </w:r>
      <w:r w:rsidRPr="009C14A0">
        <w:t>дохода.</w:t>
      </w:r>
      <w:r w:rsidR="005A44CA" w:rsidRPr="009C14A0">
        <w:t xml:space="preserve"> </w:t>
      </w:r>
      <w:r w:rsidRPr="009C14A0">
        <w:t>Такое</w:t>
      </w:r>
      <w:r w:rsidR="005A44CA" w:rsidRPr="009C14A0">
        <w:t xml:space="preserve"> </w:t>
      </w:r>
      <w:r w:rsidRPr="009C14A0">
        <w:t>мнение</w:t>
      </w:r>
      <w:r w:rsidR="005A44CA" w:rsidRPr="009C14A0">
        <w:t xml:space="preserve"> </w:t>
      </w:r>
      <w:r w:rsidRPr="009C14A0">
        <w:t>чаще</w:t>
      </w:r>
      <w:r w:rsidR="005A44CA" w:rsidRPr="009C14A0">
        <w:t xml:space="preserve"> </w:t>
      </w:r>
      <w:r w:rsidRPr="009C14A0">
        <w:t>разделяют</w:t>
      </w:r>
      <w:r w:rsidR="005A44CA" w:rsidRPr="009C14A0">
        <w:t xml:space="preserve"> </w:t>
      </w:r>
      <w:r w:rsidRPr="009C14A0">
        <w:t>респонденты</w:t>
      </w:r>
      <w:r w:rsidR="005A44CA" w:rsidRPr="009C14A0">
        <w:t xml:space="preserve"> </w:t>
      </w:r>
      <w:r w:rsidRPr="009C14A0">
        <w:t>старшего</w:t>
      </w:r>
      <w:r w:rsidR="005A44CA" w:rsidRPr="009C14A0">
        <w:t xml:space="preserve"> </w:t>
      </w:r>
      <w:r w:rsidRPr="009C14A0">
        <w:t>возраста</w:t>
      </w:r>
      <w:r w:rsidR="005A44CA" w:rsidRPr="009C14A0">
        <w:t xml:space="preserve"> </w:t>
      </w:r>
      <w:r w:rsidRPr="009C14A0">
        <w:t>-</w:t>
      </w:r>
      <w:r w:rsidR="005A44CA" w:rsidRPr="009C14A0">
        <w:t xml:space="preserve"> </w:t>
      </w:r>
      <w:r w:rsidRPr="009C14A0">
        <w:t>65+</w:t>
      </w:r>
      <w:r w:rsidR="005A44CA" w:rsidRPr="009C14A0">
        <w:t xml:space="preserve"> </w:t>
      </w:r>
      <w:r w:rsidRPr="009C14A0">
        <w:t>лет</w:t>
      </w:r>
      <w:r w:rsidR="005A44CA" w:rsidRPr="009C14A0">
        <w:t xml:space="preserve"> </w:t>
      </w:r>
      <w:r w:rsidRPr="009C14A0">
        <w:t>(63%),</w:t>
      </w:r>
      <w:r w:rsidR="005A44CA" w:rsidRPr="009C14A0">
        <w:t xml:space="preserve"> </w:t>
      </w:r>
      <w:r w:rsidRPr="009C14A0">
        <w:t>55-64</w:t>
      </w:r>
      <w:r w:rsidR="005A44CA" w:rsidRPr="009C14A0">
        <w:t xml:space="preserve"> </w:t>
      </w:r>
      <w:r w:rsidRPr="009C14A0">
        <w:t>года</w:t>
      </w:r>
      <w:r w:rsidR="005A44CA" w:rsidRPr="009C14A0">
        <w:t xml:space="preserve"> </w:t>
      </w:r>
      <w:r w:rsidRPr="009C14A0">
        <w:t>(57%),</w:t>
      </w:r>
      <w:r w:rsidR="005A44CA" w:rsidRPr="009C14A0">
        <w:t xml:space="preserve"> </w:t>
      </w:r>
      <w:r w:rsidRPr="009C14A0">
        <w:t>45-54</w:t>
      </w:r>
      <w:r w:rsidR="005A44CA" w:rsidRPr="009C14A0">
        <w:t xml:space="preserve"> </w:t>
      </w:r>
      <w:r w:rsidRPr="009C14A0">
        <w:t>года</w:t>
      </w:r>
      <w:r w:rsidR="005A44CA" w:rsidRPr="009C14A0">
        <w:t xml:space="preserve"> </w:t>
      </w:r>
      <w:r w:rsidRPr="009C14A0">
        <w:t>(51%).</w:t>
      </w:r>
    </w:p>
    <w:p w:rsidR="00025123" w:rsidRPr="009C14A0" w:rsidRDefault="00025123" w:rsidP="00025123">
      <w:r w:rsidRPr="009C14A0">
        <w:t>31%</w:t>
      </w:r>
      <w:r w:rsidR="005A44CA" w:rsidRPr="009C14A0">
        <w:t xml:space="preserve"> </w:t>
      </w:r>
      <w:r w:rsidRPr="009C14A0">
        <w:t>респондентов</w:t>
      </w:r>
      <w:r w:rsidR="005A44CA" w:rsidRPr="009C14A0">
        <w:t xml:space="preserve"> </w:t>
      </w:r>
      <w:r w:rsidRPr="009C14A0">
        <w:t>предпочли</w:t>
      </w:r>
      <w:r w:rsidR="005A44CA" w:rsidRPr="009C14A0">
        <w:t xml:space="preserve"> </w:t>
      </w:r>
      <w:r w:rsidRPr="009C14A0">
        <w:t>бы</w:t>
      </w:r>
      <w:r w:rsidR="005A44CA" w:rsidRPr="009C14A0">
        <w:t xml:space="preserve"> </w:t>
      </w:r>
      <w:r w:rsidRPr="009C14A0">
        <w:t>сдавать</w:t>
      </w:r>
      <w:r w:rsidR="005A44CA" w:rsidRPr="009C14A0">
        <w:t xml:space="preserve"> </w:t>
      </w:r>
      <w:r w:rsidRPr="009C14A0">
        <w:t>в</w:t>
      </w:r>
      <w:r w:rsidR="005A44CA" w:rsidRPr="009C14A0">
        <w:t xml:space="preserve"> </w:t>
      </w:r>
      <w:r w:rsidRPr="009C14A0">
        <w:t>аренду</w:t>
      </w:r>
      <w:r w:rsidR="005A44CA" w:rsidRPr="009C14A0">
        <w:t xml:space="preserve"> </w:t>
      </w:r>
      <w:r w:rsidRPr="009C14A0">
        <w:t>недвижимость,</w:t>
      </w:r>
      <w:r w:rsidR="005A44CA" w:rsidRPr="009C14A0">
        <w:t xml:space="preserve"> </w:t>
      </w:r>
      <w:r w:rsidRPr="009C14A0">
        <w:t>автомобиль</w:t>
      </w:r>
      <w:r w:rsidR="005A44CA" w:rsidRPr="009C14A0">
        <w:t xml:space="preserve"> </w:t>
      </w:r>
      <w:r w:rsidRPr="009C14A0">
        <w:t>и</w:t>
      </w:r>
      <w:r w:rsidR="005A44CA" w:rsidRPr="009C14A0">
        <w:t xml:space="preserve"> </w:t>
      </w:r>
      <w:r w:rsidRPr="009C14A0">
        <w:t>технику.</w:t>
      </w:r>
      <w:r w:rsidR="005A44CA" w:rsidRPr="009C14A0">
        <w:t xml:space="preserve"> </w:t>
      </w:r>
      <w:r w:rsidRPr="009C14A0">
        <w:t>Такой</w:t>
      </w:r>
      <w:r w:rsidR="005A44CA" w:rsidRPr="009C14A0">
        <w:t xml:space="preserve"> </w:t>
      </w:r>
      <w:r w:rsidRPr="009C14A0">
        <w:t>способ</w:t>
      </w:r>
      <w:r w:rsidR="005A44CA" w:rsidRPr="009C14A0">
        <w:t xml:space="preserve"> </w:t>
      </w:r>
      <w:r w:rsidRPr="009C14A0">
        <w:t>отметили</w:t>
      </w:r>
      <w:r w:rsidR="005A44CA" w:rsidRPr="009C14A0">
        <w:t xml:space="preserve"> </w:t>
      </w:r>
      <w:r w:rsidRPr="009C14A0">
        <w:t>37%</w:t>
      </w:r>
      <w:r w:rsidR="005A44CA" w:rsidRPr="009C14A0">
        <w:t xml:space="preserve"> </w:t>
      </w:r>
      <w:r w:rsidRPr="009C14A0">
        <w:t>респондентов</w:t>
      </w:r>
      <w:r w:rsidR="005A44CA" w:rsidRPr="009C14A0">
        <w:t xml:space="preserve"> </w:t>
      </w:r>
      <w:r w:rsidRPr="009C14A0">
        <w:t>в</w:t>
      </w:r>
      <w:r w:rsidR="005A44CA" w:rsidRPr="009C14A0">
        <w:t xml:space="preserve"> </w:t>
      </w:r>
      <w:r w:rsidRPr="009C14A0">
        <w:t>возрасте</w:t>
      </w:r>
      <w:r w:rsidR="005A44CA" w:rsidRPr="009C14A0">
        <w:t xml:space="preserve"> </w:t>
      </w:r>
      <w:r w:rsidRPr="009C14A0">
        <w:t>25-34</w:t>
      </w:r>
      <w:r w:rsidR="005A44CA" w:rsidRPr="009C14A0">
        <w:t xml:space="preserve"> </w:t>
      </w:r>
      <w:r w:rsidRPr="009C14A0">
        <w:t>лет</w:t>
      </w:r>
      <w:r w:rsidR="005A44CA" w:rsidRPr="009C14A0">
        <w:t xml:space="preserve"> </w:t>
      </w:r>
      <w:r w:rsidRPr="009C14A0">
        <w:t>и</w:t>
      </w:r>
      <w:r w:rsidR="005A44CA" w:rsidRPr="009C14A0">
        <w:t xml:space="preserve"> </w:t>
      </w:r>
      <w:r w:rsidRPr="009C14A0">
        <w:t>35%</w:t>
      </w:r>
      <w:r w:rsidR="005A44CA" w:rsidRPr="009C14A0">
        <w:t xml:space="preserve"> </w:t>
      </w:r>
      <w:r w:rsidRPr="009C14A0">
        <w:t>-</w:t>
      </w:r>
      <w:r w:rsidR="005A44CA" w:rsidRPr="009C14A0">
        <w:t xml:space="preserve"> </w:t>
      </w:r>
      <w:r w:rsidRPr="009C14A0">
        <w:t>в</w:t>
      </w:r>
      <w:r w:rsidR="005A44CA" w:rsidRPr="009C14A0">
        <w:t xml:space="preserve"> </w:t>
      </w:r>
      <w:r w:rsidRPr="009C14A0">
        <w:t>возрасте</w:t>
      </w:r>
      <w:r w:rsidR="005A44CA" w:rsidRPr="009C14A0">
        <w:t xml:space="preserve"> </w:t>
      </w:r>
      <w:r w:rsidRPr="009C14A0">
        <w:t>от</w:t>
      </w:r>
      <w:r w:rsidR="005A44CA" w:rsidRPr="009C14A0">
        <w:t xml:space="preserve"> </w:t>
      </w:r>
      <w:r w:rsidRPr="009C14A0">
        <w:t>35</w:t>
      </w:r>
      <w:r w:rsidR="005A44CA" w:rsidRPr="009C14A0">
        <w:t xml:space="preserve"> </w:t>
      </w:r>
      <w:r w:rsidRPr="009C14A0">
        <w:t>до</w:t>
      </w:r>
      <w:r w:rsidR="005A44CA" w:rsidRPr="009C14A0">
        <w:t xml:space="preserve"> </w:t>
      </w:r>
      <w:r w:rsidRPr="009C14A0">
        <w:t>44</w:t>
      </w:r>
      <w:r w:rsidR="005A44CA" w:rsidRPr="009C14A0">
        <w:t xml:space="preserve"> </w:t>
      </w:r>
      <w:r w:rsidRPr="009C14A0">
        <w:t>лет.</w:t>
      </w:r>
    </w:p>
    <w:p w:rsidR="00025123" w:rsidRPr="009C14A0" w:rsidRDefault="00025123" w:rsidP="00025123">
      <w:r w:rsidRPr="009C14A0">
        <w:t>Открытие</w:t>
      </w:r>
      <w:r w:rsidR="005A44CA" w:rsidRPr="009C14A0">
        <w:t xml:space="preserve"> </w:t>
      </w:r>
      <w:r w:rsidRPr="009C14A0">
        <w:t>собственного</w:t>
      </w:r>
      <w:r w:rsidR="005A44CA" w:rsidRPr="009C14A0">
        <w:t xml:space="preserve"> </w:t>
      </w:r>
      <w:r w:rsidRPr="009C14A0">
        <w:t>бизнеса</w:t>
      </w:r>
      <w:r w:rsidR="005A44CA" w:rsidRPr="009C14A0">
        <w:t xml:space="preserve"> </w:t>
      </w:r>
      <w:r w:rsidRPr="009C14A0">
        <w:t>или</w:t>
      </w:r>
      <w:r w:rsidR="005A44CA" w:rsidRPr="009C14A0">
        <w:t xml:space="preserve"> </w:t>
      </w:r>
      <w:r w:rsidRPr="009C14A0">
        <w:t>приобретение</w:t>
      </w:r>
      <w:r w:rsidR="005A44CA" w:rsidRPr="009C14A0">
        <w:t xml:space="preserve"> </w:t>
      </w:r>
      <w:r w:rsidRPr="009C14A0">
        <w:t>доли</w:t>
      </w:r>
      <w:r w:rsidR="005A44CA" w:rsidRPr="009C14A0">
        <w:t xml:space="preserve"> </w:t>
      </w:r>
      <w:r w:rsidRPr="009C14A0">
        <w:t>в</w:t>
      </w:r>
      <w:r w:rsidR="005A44CA" w:rsidRPr="009C14A0">
        <w:t xml:space="preserve"> </w:t>
      </w:r>
      <w:r w:rsidRPr="009C14A0">
        <w:t>бизнесе,</w:t>
      </w:r>
      <w:r w:rsidR="005A44CA" w:rsidRPr="009C14A0">
        <w:t xml:space="preserve"> </w:t>
      </w:r>
      <w:r w:rsidRPr="009C14A0">
        <w:t>как</w:t>
      </w:r>
      <w:r w:rsidR="005A44CA" w:rsidRPr="009C14A0">
        <w:t xml:space="preserve"> </w:t>
      </w:r>
      <w:r w:rsidRPr="009C14A0">
        <w:t>способ</w:t>
      </w:r>
      <w:r w:rsidR="005A44CA" w:rsidRPr="009C14A0">
        <w:t xml:space="preserve"> </w:t>
      </w:r>
      <w:r w:rsidRPr="009C14A0">
        <w:t>получать</w:t>
      </w:r>
      <w:r w:rsidR="005A44CA" w:rsidRPr="009C14A0">
        <w:t xml:space="preserve"> </w:t>
      </w:r>
      <w:r w:rsidRPr="009C14A0">
        <w:t>пассивный</w:t>
      </w:r>
      <w:r w:rsidR="005A44CA" w:rsidRPr="009C14A0">
        <w:t xml:space="preserve"> </w:t>
      </w:r>
      <w:r w:rsidRPr="009C14A0">
        <w:t>доход,</w:t>
      </w:r>
      <w:r w:rsidR="005A44CA" w:rsidRPr="009C14A0">
        <w:t xml:space="preserve"> </w:t>
      </w:r>
      <w:r w:rsidRPr="009C14A0">
        <w:t>рассматривают</w:t>
      </w:r>
      <w:r w:rsidR="005A44CA" w:rsidRPr="009C14A0">
        <w:t xml:space="preserve"> </w:t>
      </w:r>
      <w:r w:rsidRPr="009C14A0">
        <w:t>23%</w:t>
      </w:r>
      <w:r w:rsidR="005A44CA" w:rsidRPr="009C14A0">
        <w:t xml:space="preserve"> </w:t>
      </w:r>
      <w:r w:rsidRPr="009C14A0">
        <w:t>россиян.</w:t>
      </w:r>
      <w:r w:rsidR="005A44CA" w:rsidRPr="009C14A0">
        <w:t xml:space="preserve"> </w:t>
      </w:r>
      <w:r w:rsidRPr="009C14A0">
        <w:t>Чаще</w:t>
      </w:r>
      <w:r w:rsidR="005A44CA" w:rsidRPr="009C14A0">
        <w:t xml:space="preserve"> </w:t>
      </w:r>
      <w:r w:rsidRPr="009C14A0">
        <w:t>это</w:t>
      </w:r>
      <w:r w:rsidR="005A44CA" w:rsidRPr="009C14A0">
        <w:t xml:space="preserve"> </w:t>
      </w:r>
      <w:r w:rsidRPr="009C14A0">
        <w:t>молодежь</w:t>
      </w:r>
      <w:r w:rsidR="005A44CA" w:rsidRPr="009C14A0">
        <w:t xml:space="preserve"> </w:t>
      </w:r>
      <w:r w:rsidRPr="009C14A0">
        <w:t>18-24</w:t>
      </w:r>
      <w:r w:rsidR="005A44CA" w:rsidRPr="009C14A0">
        <w:t xml:space="preserve"> </w:t>
      </w:r>
      <w:r w:rsidRPr="009C14A0">
        <w:t>лет</w:t>
      </w:r>
      <w:r w:rsidR="005A44CA" w:rsidRPr="009C14A0">
        <w:t xml:space="preserve"> </w:t>
      </w:r>
      <w:r w:rsidRPr="009C14A0">
        <w:t>(35%)</w:t>
      </w:r>
      <w:r w:rsidR="005A44CA" w:rsidRPr="009C14A0">
        <w:t xml:space="preserve"> </w:t>
      </w:r>
      <w:r w:rsidRPr="009C14A0">
        <w:t>и</w:t>
      </w:r>
      <w:r w:rsidR="005A44CA" w:rsidRPr="009C14A0">
        <w:t xml:space="preserve"> </w:t>
      </w:r>
      <w:r w:rsidRPr="009C14A0">
        <w:t>25-34</w:t>
      </w:r>
      <w:r w:rsidR="005A44CA" w:rsidRPr="009C14A0">
        <w:t xml:space="preserve"> </w:t>
      </w:r>
      <w:r w:rsidRPr="009C14A0">
        <w:t>года</w:t>
      </w:r>
      <w:r w:rsidR="005A44CA" w:rsidRPr="009C14A0">
        <w:t xml:space="preserve"> </w:t>
      </w:r>
      <w:r w:rsidRPr="009C14A0">
        <w:t>(28%).</w:t>
      </w:r>
    </w:p>
    <w:p w:rsidR="00025123" w:rsidRPr="009C14A0" w:rsidRDefault="00025123" w:rsidP="00025123">
      <w:r w:rsidRPr="009C14A0">
        <w:t>Покупку</w:t>
      </w:r>
      <w:r w:rsidR="005A44CA" w:rsidRPr="009C14A0">
        <w:t xml:space="preserve"> </w:t>
      </w:r>
      <w:r w:rsidRPr="009C14A0">
        <w:t>ценных</w:t>
      </w:r>
      <w:r w:rsidR="005A44CA" w:rsidRPr="009C14A0">
        <w:t xml:space="preserve"> </w:t>
      </w:r>
      <w:r w:rsidRPr="009C14A0">
        <w:t>бумаг</w:t>
      </w:r>
      <w:r w:rsidR="005A44CA" w:rsidRPr="009C14A0">
        <w:t xml:space="preserve"> </w:t>
      </w:r>
      <w:r w:rsidRPr="009C14A0">
        <w:t>и</w:t>
      </w:r>
      <w:r w:rsidR="005A44CA" w:rsidRPr="009C14A0">
        <w:t xml:space="preserve"> </w:t>
      </w:r>
      <w:r w:rsidRPr="009C14A0">
        <w:t>криптовалюты</w:t>
      </w:r>
      <w:r w:rsidR="005A44CA" w:rsidRPr="009C14A0">
        <w:t xml:space="preserve"> </w:t>
      </w:r>
      <w:r w:rsidRPr="009C14A0">
        <w:t>предпочитают</w:t>
      </w:r>
      <w:r w:rsidR="005A44CA" w:rsidRPr="009C14A0">
        <w:t xml:space="preserve"> </w:t>
      </w:r>
      <w:r w:rsidRPr="009C14A0">
        <w:t>соответственно</w:t>
      </w:r>
      <w:r w:rsidR="005A44CA" w:rsidRPr="009C14A0">
        <w:t xml:space="preserve"> </w:t>
      </w:r>
      <w:r w:rsidRPr="009C14A0">
        <w:t>20%</w:t>
      </w:r>
      <w:r w:rsidR="005A44CA" w:rsidRPr="009C14A0">
        <w:t xml:space="preserve"> </w:t>
      </w:r>
      <w:r w:rsidRPr="009C14A0">
        <w:t>и</w:t>
      </w:r>
      <w:r w:rsidR="005A44CA" w:rsidRPr="009C14A0">
        <w:t xml:space="preserve"> </w:t>
      </w:r>
      <w:r w:rsidRPr="009C14A0">
        <w:t>9%</w:t>
      </w:r>
      <w:r w:rsidR="005A44CA" w:rsidRPr="009C14A0">
        <w:t xml:space="preserve"> </w:t>
      </w:r>
      <w:r w:rsidRPr="009C14A0">
        <w:t>респондентов.</w:t>
      </w:r>
      <w:r w:rsidR="005A44CA" w:rsidRPr="009C14A0">
        <w:t xml:space="preserve"> </w:t>
      </w:r>
      <w:r w:rsidRPr="009C14A0">
        <w:t>Из</w:t>
      </w:r>
      <w:r w:rsidR="005A44CA" w:rsidRPr="009C14A0">
        <w:t xml:space="preserve"> </w:t>
      </w:r>
      <w:r w:rsidRPr="009C14A0">
        <w:t>назвавших</w:t>
      </w:r>
      <w:r w:rsidR="005A44CA" w:rsidRPr="009C14A0">
        <w:t xml:space="preserve"> </w:t>
      </w:r>
      <w:r w:rsidRPr="009C14A0">
        <w:t>эти</w:t>
      </w:r>
      <w:r w:rsidR="005A44CA" w:rsidRPr="009C14A0">
        <w:t xml:space="preserve"> </w:t>
      </w:r>
      <w:r w:rsidRPr="009C14A0">
        <w:t>способы</w:t>
      </w:r>
      <w:r w:rsidR="005A44CA" w:rsidRPr="009C14A0">
        <w:t xml:space="preserve"> </w:t>
      </w:r>
      <w:r w:rsidRPr="009C14A0">
        <w:t>оказалось</w:t>
      </w:r>
      <w:r w:rsidR="005A44CA" w:rsidRPr="009C14A0">
        <w:t xml:space="preserve"> </w:t>
      </w:r>
      <w:r w:rsidRPr="009C14A0">
        <w:t>23%</w:t>
      </w:r>
      <w:r w:rsidR="005A44CA" w:rsidRPr="009C14A0">
        <w:t xml:space="preserve"> </w:t>
      </w:r>
      <w:r w:rsidRPr="009C14A0">
        <w:t>молодых</w:t>
      </w:r>
      <w:r w:rsidR="005A44CA" w:rsidRPr="009C14A0">
        <w:t xml:space="preserve"> </w:t>
      </w:r>
      <w:r w:rsidRPr="009C14A0">
        <w:t>россиян</w:t>
      </w:r>
      <w:r w:rsidR="005A44CA" w:rsidRPr="009C14A0">
        <w:t xml:space="preserve"> </w:t>
      </w:r>
      <w:r w:rsidRPr="009C14A0">
        <w:t>от</w:t>
      </w:r>
      <w:r w:rsidR="005A44CA" w:rsidRPr="009C14A0">
        <w:t xml:space="preserve"> </w:t>
      </w:r>
      <w:r w:rsidRPr="009C14A0">
        <w:t>18</w:t>
      </w:r>
      <w:r w:rsidR="005A44CA" w:rsidRPr="009C14A0">
        <w:t xml:space="preserve"> </w:t>
      </w:r>
      <w:r w:rsidRPr="009C14A0">
        <w:t>до</w:t>
      </w:r>
      <w:r w:rsidR="005A44CA" w:rsidRPr="009C14A0">
        <w:t xml:space="preserve"> </w:t>
      </w:r>
      <w:r w:rsidRPr="009C14A0">
        <w:t>24</w:t>
      </w:r>
      <w:r w:rsidR="005A44CA" w:rsidRPr="009C14A0">
        <w:t xml:space="preserve"> </w:t>
      </w:r>
      <w:r w:rsidRPr="009C14A0">
        <w:t>лет,</w:t>
      </w:r>
      <w:r w:rsidR="005A44CA" w:rsidRPr="009C14A0">
        <w:t xml:space="preserve"> </w:t>
      </w:r>
      <w:r w:rsidRPr="009C14A0">
        <w:t>которые</w:t>
      </w:r>
      <w:r w:rsidR="005A44CA" w:rsidRPr="009C14A0">
        <w:t xml:space="preserve"> </w:t>
      </w:r>
      <w:r w:rsidRPr="009C14A0">
        <w:t>собираются</w:t>
      </w:r>
      <w:r w:rsidR="005A44CA" w:rsidRPr="009C14A0">
        <w:t xml:space="preserve"> </w:t>
      </w:r>
      <w:r w:rsidRPr="009C14A0">
        <w:t>покупать</w:t>
      </w:r>
      <w:r w:rsidR="005A44CA" w:rsidRPr="009C14A0">
        <w:t xml:space="preserve"> </w:t>
      </w:r>
      <w:r w:rsidRPr="009C14A0">
        <w:t>ценные</w:t>
      </w:r>
      <w:r w:rsidR="005A44CA" w:rsidRPr="009C14A0">
        <w:t xml:space="preserve"> </w:t>
      </w:r>
      <w:r w:rsidRPr="009C14A0">
        <w:t>бумаги,</w:t>
      </w:r>
      <w:r w:rsidR="005A44CA" w:rsidRPr="009C14A0">
        <w:t xml:space="preserve"> </w:t>
      </w:r>
      <w:r w:rsidRPr="009C14A0">
        <w:t>и</w:t>
      </w:r>
      <w:r w:rsidR="005A44CA" w:rsidRPr="009C14A0">
        <w:t xml:space="preserve"> </w:t>
      </w:r>
      <w:r w:rsidRPr="009C14A0">
        <w:t>16%</w:t>
      </w:r>
      <w:r w:rsidR="005A44CA" w:rsidRPr="009C14A0">
        <w:t xml:space="preserve"> </w:t>
      </w:r>
      <w:r w:rsidRPr="009C14A0">
        <w:t>россиян</w:t>
      </w:r>
      <w:r w:rsidR="005A44CA" w:rsidRPr="009C14A0">
        <w:t xml:space="preserve"> </w:t>
      </w:r>
      <w:r w:rsidRPr="009C14A0">
        <w:t>такого</w:t>
      </w:r>
      <w:r w:rsidR="005A44CA" w:rsidRPr="009C14A0">
        <w:t xml:space="preserve"> </w:t>
      </w:r>
      <w:r w:rsidRPr="009C14A0">
        <w:t>же</w:t>
      </w:r>
      <w:r w:rsidR="005A44CA" w:rsidRPr="009C14A0">
        <w:t xml:space="preserve"> </w:t>
      </w:r>
      <w:r w:rsidRPr="009C14A0">
        <w:t>возраста,</w:t>
      </w:r>
      <w:r w:rsidR="005A44CA" w:rsidRPr="009C14A0">
        <w:t xml:space="preserve"> </w:t>
      </w:r>
      <w:r w:rsidRPr="009C14A0">
        <w:t>предпочитающих</w:t>
      </w:r>
      <w:r w:rsidR="005A44CA" w:rsidRPr="009C14A0">
        <w:t xml:space="preserve"> </w:t>
      </w:r>
      <w:r w:rsidRPr="009C14A0">
        <w:t>купить</w:t>
      </w:r>
      <w:r w:rsidR="005A44CA" w:rsidRPr="009C14A0">
        <w:t xml:space="preserve"> </w:t>
      </w:r>
      <w:r w:rsidRPr="009C14A0">
        <w:t>криптовалюту.</w:t>
      </w:r>
    </w:p>
    <w:p w:rsidR="00025123" w:rsidRPr="009C14A0" w:rsidRDefault="004F32A3" w:rsidP="00025123">
      <w:r w:rsidRPr="009C14A0">
        <w:t>«</w:t>
      </w:r>
      <w:r w:rsidR="00025123" w:rsidRPr="009C14A0">
        <w:t>В</w:t>
      </w:r>
      <w:r w:rsidR="005A44CA" w:rsidRPr="009C14A0">
        <w:t xml:space="preserve"> </w:t>
      </w:r>
      <w:r w:rsidR="00025123" w:rsidRPr="009C14A0">
        <w:t>связи</w:t>
      </w:r>
      <w:r w:rsidR="005A44CA" w:rsidRPr="009C14A0">
        <w:t xml:space="preserve"> </w:t>
      </w:r>
      <w:r w:rsidR="00025123" w:rsidRPr="009C14A0">
        <w:t>с</w:t>
      </w:r>
      <w:r w:rsidR="005A44CA" w:rsidRPr="009C14A0">
        <w:t xml:space="preserve"> </w:t>
      </w:r>
      <w:r w:rsidR="00025123" w:rsidRPr="009C14A0">
        <w:t>ростом</w:t>
      </w:r>
      <w:r w:rsidR="005A44CA" w:rsidRPr="009C14A0">
        <w:t xml:space="preserve"> </w:t>
      </w:r>
      <w:r w:rsidR="00025123" w:rsidRPr="009C14A0">
        <w:t>числа</w:t>
      </w:r>
      <w:r w:rsidR="005A44CA" w:rsidRPr="009C14A0">
        <w:t xml:space="preserve"> </w:t>
      </w:r>
      <w:r w:rsidR="00025123" w:rsidRPr="009C14A0">
        <w:t>финансово</w:t>
      </w:r>
      <w:r w:rsidR="005A44CA" w:rsidRPr="009C14A0">
        <w:t xml:space="preserve"> </w:t>
      </w:r>
      <w:r w:rsidR="00025123" w:rsidRPr="009C14A0">
        <w:t>грамотных</w:t>
      </w:r>
      <w:r w:rsidR="005A44CA" w:rsidRPr="009C14A0">
        <w:t xml:space="preserve"> </w:t>
      </w:r>
      <w:r w:rsidR="00025123" w:rsidRPr="009C14A0">
        <w:t>людей</w:t>
      </w:r>
      <w:r w:rsidR="005A44CA" w:rsidRPr="009C14A0">
        <w:t xml:space="preserve"> </w:t>
      </w:r>
      <w:r w:rsidR="00025123" w:rsidRPr="009C14A0">
        <w:t>доля</w:t>
      </w:r>
      <w:r w:rsidR="005A44CA" w:rsidRPr="009C14A0">
        <w:t xml:space="preserve"> </w:t>
      </w:r>
      <w:r w:rsidR="00025123" w:rsidRPr="009C14A0">
        <w:t>населения,</w:t>
      </w:r>
      <w:r w:rsidR="005A44CA" w:rsidRPr="009C14A0">
        <w:t xml:space="preserve"> </w:t>
      </w:r>
      <w:r w:rsidR="00025123" w:rsidRPr="009C14A0">
        <w:t>делающего</w:t>
      </w:r>
      <w:r w:rsidR="005A44CA" w:rsidRPr="009C14A0">
        <w:t xml:space="preserve"> </w:t>
      </w:r>
      <w:r w:rsidR="00025123" w:rsidRPr="009C14A0">
        <w:t>инвестиции</w:t>
      </w:r>
      <w:r w:rsidR="005A44CA" w:rsidRPr="009C14A0">
        <w:t xml:space="preserve"> </w:t>
      </w:r>
      <w:r w:rsidR="00025123" w:rsidRPr="009C14A0">
        <w:t>в</w:t>
      </w:r>
      <w:r w:rsidR="005A44CA" w:rsidRPr="009C14A0">
        <w:t xml:space="preserve"> </w:t>
      </w:r>
      <w:r w:rsidR="00025123" w:rsidRPr="009C14A0">
        <w:t>пенсионные</w:t>
      </w:r>
      <w:r w:rsidR="005A44CA" w:rsidRPr="009C14A0">
        <w:t xml:space="preserve"> </w:t>
      </w:r>
      <w:r w:rsidR="00025123" w:rsidRPr="009C14A0">
        <w:t>накопления,</w:t>
      </w:r>
      <w:r w:rsidR="005A44CA" w:rsidRPr="009C14A0">
        <w:t xml:space="preserve"> </w:t>
      </w:r>
      <w:r w:rsidR="00025123" w:rsidRPr="009C14A0">
        <w:t>будет</w:t>
      </w:r>
      <w:r w:rsidR="005A44CA" w:rsidRPr="009C14A0">
        <w:t xml:space="preserve"> </w:t>
      </w:r>
      <w:r w:rsidR="00025123" w:rsidRPr="009C14A0">
        <w:t>увеличиваться.</w:t>
      </w:r>
      <w:r w:rsidR="005A44CA" w:rsidRPr="009C14A0">
        <w:t xml:space="preserve"> </w:t>
      </w:r>
      <w:r w:rsidR="00025123" w:rsidRPr="009C14A0">
        <w:t>Этому</w:t>
      </w:r>
      <w:r w:rsidR="005A44CA" w:rsidRPr="009C14A0">
        <w:t xml:space="preserve"> </w:t>
      </w:r>
      <w:r w:rsidR="00025123" w:rsidRPr="009C14A0">
        <w:t>будет</w:t>
      </w:r>
      <w:r w:rsidR="005A44CA" w:rsidRPr="009C14A0">
        <w:t xml:space="preserve"> </w:t>
      </w:r>
      <w:r w:rsidR="00025123" w:rsidRPr="009C14A0">
        <w:t>способствовать</w:t>
      </w:r>
      <w:r w:rsidR="005A44CA" w:rsidRPr="009C14A0">
        <w:t xml:space="preserve"> </w:t>
      </w:r>
      <w:r w:rsidR="00025123" w:rsidRPr="009C14A0">
        <w:t>и</w:t>
      </w:r>
      <w:r w:rsidR="005A44CA" w:rsidRPr="009C14A0">
        <w:t xml:space="preserve"> </w:t>
      </w:r>
      <w:r w:rsidR="00025123" w:rsidRPr="009C14A0">
        <w:t>увеличение</w:t>
      </w:r>
      <w:r w:rsidR="005A44CA" w:rsidRPr="009C14A0">
        <w:t xml:space="preserve"> </w:t>
      </w:r>
      <w:r w:rsidR="00025123" w:rsidRPr="009C14A0">
        <w:t>появляющихся</w:t>
      </w:r>
      <w:r w:rsidR="005A44CA" w:rsidRPr="009C14A0">
        <w:t xml:space="preserve"> </w:t>
      </w:r>
      <w:r w:rsidR="00025123" w:rsidRPr="009C14A0">
        <w:t>пенсионных</w:t>
      </w:r>
      <w:r w:rsidR="005A44CA" w:rsidRPr="009C14A0">
        <w:t xml:space="preserve"> </w:t>
      </w:r>
      <w:r w:rsidR="00025123" w:rsidRPr="009C14A0">
        <w:t>программ</w:t>
      </w:r>
      <w:r w:rsidRPr="009C14A0">
        <w:t>»</w:t>
      </w:r>
      <w:r w:rsidR="00025123" w:rsidRPr="009C14A0">
        <w:t>,</w:t>
      </w:r>
      <w:r w:rsidR="005A44CA" w:rsidRPr="009C14A0">
        <w:t xml:space="preserve"> </w:t>
      </w:r>
      <w:r w:rsidR="00025123" w:rsidRPr="009C14A0">
        <w:t>-</w:t>
      </w:r>
      <w:r w:rsidR="005A44CA" w:rsidRPr="009C14A0">
        <w:t xml:space="preserve"> </w:t>
      </w:r>
      <w:r w:rsidR="00025123" w:rsidRPr="009C14A0">
        <w:t>отмечает</w:t>
      </w:r>
      <w:r w:rsidR="005A44CA" w:rsidRPr="009C14A0">
        <w:t xml:space="preserve"> </w:t>
      </w:r>
      <w:r w:rsidR="00025123" w:rsidRPr="009C14A0">
        <w:t>доцент</w:t>
      </w:r>
      <w:r w:rsidR="005A44CA" w:rsidRPr="009C14A0">
        <w:t xml:space="preserve"> </w:t>
      </w:r>
      <w:r w:rsidR="00025123" w:rsidRPr="009C14A0">
        <w:t>кафедры</w:t>
      </w:r>
      <w:r w:rsidR="005A44CA" w:rsidRPr="009C14A0">
        <w:t xml:space="preserve"> </w:t>
      </w:r>
      <w:r w:rsidR="00025123" w:rsidRPr="009C14A0">
        <w:t>корпоративных</w:t>
      </w:r>
      <w:r w:rsidR="005A44CA" w:rsidRPr="009C14A0">
        <w:t xml:space="preserve"> </w:t>
      </w:r>
      <w:r w:rsidR="00025123" w:rsidRPr="009C14A0">
        <w:t>финансов</w:t>
      </w:r>
      <w:r w:rsidR="005A44CA" w:rsidRPr="009C14A0">
        <w:t xml:space="preserve"> </w:t>
      </w:r>
      <w:r w:rsidR="00025123" w:rsidRPr="009C14A0">
        <w:t>и</w:t>
      </w:r>
      <w:r w:rsidR="005A44CA" w:rsidRPr="009C14A0">
        <w:t xml:space="preserve"> </w:t>
      </w:r>
      <w:r w:rsidR="00025123" w:rsidRPr="009C14A0">
        <w:t>корпоративного</w:t>
      </w:r>
      <w:r w:rsidR="005A44CA" w:rsidRPr="009C14A0">
        <w:t xml:space="preserve"> </w:t>
      </w:r>
      <w:r w:rsidR="00025123" w:rsidRPr="009C14A0">
        <w:t>управления</w:t>
      </w:r>
      <w:r w:rsidR="005A44CA" w:rsidRPr="009C14A0">
        <w:t xml:space="preserve"> </w:t>
      </w:r>
      <w:r w:rsidR="00025123" w:rsidRPr="009C14A0">
        <w:t>Финансового</w:t>
      </w:r>
      <w:r w:rsidR="005A44CA" w:rsidRPr="009C14A0">
        <w:t xml:space="preserve"> </w:t>
      </w:r>
      <w:r w:rsidR="00025123" w:rsidRPr="009C14A0">
        <w:t>университета</w:t>
      </w:r>
      <w:r w:rsidR="005A44CA" w:rsidRPr="009C14A0">
        <w:t xml:space="preserve"> </w:t>
      </w:r>
      <w:r w:rsidR="00025123" w:rsidRPr="009C14A0">
        <w:t>при</w:t>
      </w:r>
      <w:r w:rsidR="005A44CA" w:rsidRPr="009C14A0">
        <w:t xml:space="preserve"> </w:t>
      </w:r>
      <w:r w:rsidR="00025123" w:rsidRPr="009C14A0">
        <w:t>Правительстве</w:t>
      </w:r>
      <w:r w:rsidR="005A44CA" w:rsidRPr="009C14A0">
        <w:t xml:space="preserve"> </w:t>
      </w:r>
      <w:r w:rsidR="00025123" w:rsidRPr="009C14A0">
        <w:t>РФ</w:t>
      </w:r>
      <w:r w:rsidR="005A44CA" w:rsidRPr="009C14A0">
        <w:t xml:space="preserve"> </w:t>
      </w:r>
      <w:r w:rsidR="00025123" w:rsidRPr="009C14A0">
        <w:t>Ольга</w:t>
      </w:r>
      <w:r w:rsidR="005A44CA" w:rsidRPr="009C14A0">
        <w:t xml:space="preserve"> </w:t>
      </w:r>
      <w:r w:rsidR="00025123" w:rsidRPr="009C14A0">
        <w:t>Борисова.</w:t>
      </w:r>
    </w:p>
    <w:p w:rsidR="00025123" w:rsidRPr="009C14A0" w:rsidRDefault="00025123" w:rsidP="00025123">
      <w:r w:rsidRPr="009C14A0">
        <w:lastRenderedPageBreak/>
        <w:t>Наиболее</w:t>
      </w:r>
      <w:r w:rsidR="005A44CA" w:rsidRPr="009C14A0">
        <w:t xml:space="preserve"> </w:t>
      </w:r>
      <w:r w:rsidRPr="009C14A0">
        <w:t>популярными</w:t>
      </w:r>
      <w:r w:rsidR="005A44CA" w:rsidRPr="009C14A0">
        <w:t xml:space="preserve"> </w:t>
      </w:r>
      <w:r w:rsidRPr="009C14A0">
        <w:t>способами</w:t>
      </w:r>
      <w:r w:rsidR="005A44CA" w:rsidRPr="009C14A0">
        <w:t xml:space="preserve"> </w:t>
      </w:r>
      <w:r w:rsidRPr="009C14A0">
        <w:t>пенсионных</w:t>
      </w:r>
      <w:r w:rsidR="005A44CA" w:rsidRPr="009C14A0">
        <w:t xml:space="preserve"> </w:t>
      </w:r>
      <w:r w:rsidRPr="009C14A0">
        <w:t>сбережений</w:t>
      </w:r>
      <w:r w:rsidR="005A44CA" w:rsidRPr="009C14A0">
        <w:t xml:space="preserve"> </w:t>
      </w:r>
      <w:r w:rsidRPr="009C14A0">
        <w:t>являются</w:t>
      </w:r>
      <w:r w:rsidR="005A44CA" w:rsidRPr="009C14A0">
        <w:t xml:space="preserve"> </w:t>
      </w:r>
      <w:r w:rsidRPr="009C14A0">
        <w:t>сейчас</w:t>
      </w:r>
      <w:r w:rsidR="005A44CA" w:rsidRPr="009C14A0">
        <w:t xml:space="preserve"> </w:t>
      </w:r>
      <w:r w:rsidRPr="009C14A0">
        <w:t>банковские</w:t>
      </w:r>
      <w:r w:rsidR="005A44CA" w:rsidRPr="009C14A0">
        <w:t xml:space="preserve"> </w:t>
      </w:r>
      <w:r w:rsidRPr="009C14A0">
        <w:t>вклады</w:t>
      </w:r>
      <w:r w:rsidR="005A44CA" w:rsidRPr="009C14A0">
        <w:t xml:space="preserve"> </w:t>
      </w:r>
      <w:r w:rsidRPr="009C14A0">
        <w:t>(27,9</w:t>
      </w:r>
      <w:r w:rsidR="005A44CA" w:rsidRPr="009C14A0">
        <w:t xml:space="preserve"> </w:t>
      </w:r>
      <w:r w:rsidRPr="009C14A0">
        <w:t>трлн</w:t>
      </w:r>
      <w:r w:rsidR="005A44CA" w:rsidRPr="009C14A0">
        <w:t xml:space="preserve"> </w:t>
      </w:r>
      <w:r w:rsidRPr="009C14A0">
        <w:t>руб.),</w:t>
      </w:r>
      <w:r w:rsidR="005A44CA" w:rsidRPr="009C14A0">
        <w:t xml:space="preserve"> </w:t>
      </w:r>
      <w:r w:rsidRPr="009C14A0">
        <w:t>индивидуальные</w:t>
      </w:r>
      <w:r w:rsidR="005A44CA" w:rsidRPr="009C14A0">
        <w:t xml:space="preserve"> </w:t>
      </w:r>
      <w:r w:rsidRPr="009C14A0">
        <w:t>инвестиционные</w:t>
      </w:r>
      <w:r w:rsidR="005A44CA" w:rsidRPr="009C14A0">
        <w:t xml:space="preserve"> </w:t>
      </w:r>
      <w:r w:rsidRPr="009C14A0">
        <w:t>счета</w:t>
      </w:r>
      <w:r w:rsidR="005A44CA" w:rsidRPr="009C14A0">
        <w:t xml:space="preserve"> </w:t>
      </w:r>
      <w:r w:rsidRPr="009C14A0">
        <w:t>-</w:t>
      </w:r>
      <w:r w:rsidR="005A44CA" w:rsidRPr="009C14A0">
        <w:t xml:space="preserve"> </w:t>
      </w:r>
      <w:r w:rsidRPr="009C14A0">
        <w:t>ИИС</w:t>
      </w:r>
      <w:r w:rsidR="005A44CA" w:rsidRPr="009C14A0">
        <w:t xml:space="preserve"> </w:t>
      </w:r>
      <w:r w:rsidRPr="009C14A0">
        <w:t>(543</w:t>
      </w:r>
      <w:r w:rsidR="005A44CA" w:rsidRPr="009C14A0">
        <w:t xml:space="preserve"> </w:t>
      </w:r>
      <w:r w:rsidRPr="009C14A0">
        <w:t>млрд</w:t>
      </w:r>
      <w:r w:rsidR="005A44CA" w:rsidRPr="009C14A0">
        <w:t xml:space="preserve"> </w:t>
      </w:r>
      <w:r w:rsidRPr="009C14A0">
        <w:t>руб.),</w:t>
      </w:r>
      <w:r w:rsidR="005A44CA" w:rsidRPr="009C14A0">
        <w:t xml:space="preserve"> </w:t>
      </w:r>
      <w:r w:rsidRPr="009C14A0">
        <w:t>паевые</w:t>
      </w:r>
      <w:r w:rsidR="005A44CA" w:rsidRPr="009C14A0">
        <w:t xml:space="preserve"> </w:t>
      </w:r>
      <w:r w:rsidRPr="009C14A0">
        <w:t>инвестиционные</w:t>
      </w:r>
      <w:r w:rsidR="005A44CA" w:rsidRPr="009C14A0">
        <w:t xml:space="preserve"> </w:t>
      </w:r>
      <w:r w:rsidRPr="009C14A0">
        <w:t>фонды</w:t>
      </w:r>
      <w:r w:rsidR="005A44CA" w:rsidRPr="009C14A0">
        <w:t xml:space="preserve"> </w:t>
      </w:r>
      <w:r w:rsidRPr="009C14A0">
        <w:t>-</w:t>
      </w:r>
      <w:r w:rsidR="005A44CA" w:rsidRPr="009C14A0">
        <w:t xml:space="preserve"> </w:t>
      </w:r>
      <w:r w:rsidRPr="009C14A0">
        <w:t>ПИФы</w:t>
      </w:r>
      <w:r w:rsidR="005A44CA" w:rsidRPr="009C14A0">
        <w:t xml:space="preserve"> </w:t>
      </w:r>
      <w:r w:rsidRPr="009C14A0">
        <w:t>(12392</w:t>
      </w:r>
      <w:r w:rsidR="005A44CA" w:rsidRPr="009C14A0">
        <w:t xml:space="preserve"> </w:t>
      </w:r>
      <w:r w:rsidRPr="009C14A0">
        <w:t>млрд</w:t>
      </w:r>
      <w:r w:rsidR="005A44CA" w:rsidRPr="009C14A0">
        <w:t xml:space="preserve"> </w:t>
      </w:r>
      <w:r w:rsidRPr="009C14A0">
        <w:t>руб.).</w:t>
      </w:r>
    </w:p>
    <w:p w:rsidR="00025123" w:rsidRPr="009C14A0" w:rsidRDefault="004F32A3" w:rsidP="00025123">
      <w:r w:rsidRPr="009C14A0">
        <w:t>«</w:t>
      </w:r>
      <w:r w:rsidR="00025123" w:rsidRPr="009C14A0">
        <w:t>Новая</w:t>
      </w:r>
      <w:r w:rsidR="005A44CA" w:rsidRPr="009C14A0">
        <w:t xml:space="preserve"> </w:t>
      </w:r>
      <w:r w:rsidR="00025123" w:rsidRPr="009C14A0">
        <w:t>программа</w:t>
      </w:r>
      <w:r w:rsidR="005A44CA" w:rsidRPr="009C14A0">
        <w:t xml:space="preserve"> </w:t>
      </w:r>
      <w:r w:rsidR="00025123" w:rsidRPr="009C14A0">
        <w:t>долгосрочных</w:t>
      </w:r>
      <w:r w:rsidR="005A44CA" w:rsidRPr="009C14A0">
        <w:t xml:space="preserve"> </w:t>
      </w:r>
      <w:r w:rsidR="00025123" w:rsidRPr="009C14A0">
        <w:t>сбережений,</w:t>
      </w:r>
      <w:r w:rsidR="005A44CA" w:rsidRPr="009C14A0">
        <w:t xml:space="preserve"> </w:t>
      </w:r>
      <w:r w:rsidR="00025123" w:rsidRPr="009C14A0">
        <w:t>принятая</w:t>
      </w:r>
      <w:r w:rsidR="005A44CA" w:rsidRPr="009C14A0">
        <w:t xml:space="preserve"> </w:t>
      </w:r>
      <w:r w:rsidR="00025123" w:rsidRPr="009C14A0">
        <w:t>правительством</w:t>
      </w:r>
      <w:r w:rsidR="005A44CA" w:rsidRPr="009C14A0">
        <w:t xml:space="preserve"> </w:t>
      </w:r>
      <w:r w:rsidR="00025123" w:rsidRPr="009C14A0">
        <w:t>РФ,</w:t>
      </w:r>
      <w:r w:rsidR="005A44CA" w:rsidRPr="009C14A0">
        <w:t xml:space="preserve"> </w:t>
      </w:r>
      <w:r w:rsidR="00025123" w:rsidRPr="009C14A0">
        <w:t>может</w:t>
      </w:r>
      <w:r w:rsidR="005A44CA" w:rsidRPr="009C14A0">
        <w:t xml:space="preserve"> </w:t>
      </w:r>
      <w:r w:rsidR="00025123" w:rsidRPr="009C14A0">
        <w:t>заинтересовать</w:t>
      </w:r>
      <w:r w:rsidR="005A44CA" w:rsidRPr="009C14A0">
        <w:t xml:space="preserve"> </w:t>
      </w:r>
      <w:r w:rsidR="00025123" w:rsidRPr="009C14A0">
        <w:t>россиян.</w:t>
      </w:r>
      <w:r w:rsidR="005A44CA" w:rsidRPr="009C14A0">
        <w:t xml:space="preserve"> </w:t>
      </w:r>
      <w:r w:rsidR="00025123" w:rsidRPr="009C14A0">
        <w:t>Наиболее</w:t>
      </w:r>
      <w:r w:rsidR="005A44CA" w:rsidRPr="009C14A0">
        <w:t xml:space="preserve"> </w:t>
      </w:r>
      <w:r w:rsidR="00025123" w:rsidRPr="009C14A0">
        <w:t>привлекательна</w:t>
      </w:r>
      <w:r w:rsidR="005A44CA" w:rsidRPr="009C14A0">
        <w:t xml:space="preserve"> </w:t>
      </w:r>
      <w:r w:rsidR="00025123" w:rsidRPr="009C14A0">
        <w:t>она</w:t>
      </w:r>
      <w:r w:rsidR="005A44CA" w:rsidRPr="009C14A0">
        <w:t xml:space="preserve"> </w:t>
      </w:r>
      <w:r w:rsidR="00025123" w:rsidRPr="009C14A0">
        <w:t>выглядит</w:t>
      </w:r>
      <w:r w:rsidR="005A44CA" w:rsidRPr="009C14A0">
        <w:t xml:space="preserve"> </w:t>
      </w:r>
      <w:r w:rsidR="00025123" w:rsidRPr="009C14A0">
        <w:t>для</w:t>
      </w:r>
      <w:r w:rsidR="005A44CA" w:rsidRPr="009C14A0">
        <w:t xml:space="preserve"> </w:t>
      </w:r>
      <w:r w:rsidR="00025123" w:rsidRPr="009C14A0">
        <w:t>населения,</w:t>
      </w:r>
      <w:r w:rsidR="005A44CA" w:rsidRPr="009C14A0">
        <w:t xml:space="preserve"> </w:t>
      </w:r>
      <w:r w:rsidR="00025123" w:rsidRPr="009C14A0">
        <w:t>получающего</w:t>
      </w:r>
      <w:r w:rsidR="005A44CA" w:rsidRPr="009C14A0">
        <w:t xml:space="preserve"> </w:t>
      </w:r>
      <w:r w:rsidR="00025123" w:rsidRPr="009C14A0">
        <w:t>заработную</w:t>
      </w:r>
      <w:r w:rsidR="005A44CA" w:rsidRPr="009C14A0">
        <w:t xml:space="preserve"> </w:t>
      </w:r>
      <w:r w:rsidR="00025123" w:rsidRPr="009C14A0">
        <w:t>плату</w:t>
      </w:r>
      <w:r w:rsidR="005A44CA" w:rsidRPr="009C14A0">
        <w:t xml:space="preserve"> </w:t>
      </w:r>
      <w:r w:rsidR="00025123" w:rsidRPr="009C14A0">
        <w:t>до</w:t>
      </w:r>
      <w:r w:rsidR="005A44CA" w:rsidRPr="009C14A0">
        <w:t xml:space="preserve"> </w:t>
      </w:r>
      <w:r w:rsidR="00025123" w:rsidRPr="009C14A0">
        <w:t>80</w:t>
      </w:r>
      <w:r w:rsidR="005A44CA" w:rsidRPr="009C14A0">
        <w:t xml:space="preserve"> </w:t>
      </w:r>
      <w:r w:rsidR="00025123" w:rsidRPr="009C14A0">
        <w:t>тыс.</w:t>
      </w:r>
      <w:r w:rsidR="005A44CA" w:rsidRPr="009C14A0">
        <w:t xml:space="preserve"> </w:t>
      </w:r>
      <w:r w:rsidR="00025123" w:rsidRPr="009C14A0">
        <w:t>руб.</w:t>
      </w:r>
      <w:r w:rsidR="005A44CA" w:rsidRPr="009C14A0">
        <w:t xml:space="preserve"> </w:t>
      </w:r>
      <w:r w:rsidR="00025123" w:rsidRPr="009C14A0">
        <w:t>Преимущества:</w:t>
      </w:r>
      <w:r w:rsidR="005A44CA" w:rsidRPr="009C14A0">
        <w:t xml:space="preserve"> </w:t>
      </w:r>
      <w:r w:rsidR="00025123" w:rsidRPr="009C14A0">
        <w:t>софинансирование</w:t>
      </w:r>
      <w:r w:rsidR="005A44CA" w:rsidRPr="009C14A0">
        <w:t xml:space="preserve"> </w:t>
      </w:r>
      <w:r w:rsidR="00025123" w:rsidRPr="009C14A0">
        <w:t>со</w:t>
      </w:r>
      <w:r w:rsidR="005A44CA" w:rsidRPr="009C14A0">
        <w:t xml:space="preserve"> </w:t>
      </w:r>
      <w:r w:rsidR="00025123" w:rsidRPr="009C14A0">
        <w:t>стороны</w:t>
      </w:r>
      <w:r w:rsidR="005A44CA" w:rsidRPr="009C14A0">
        <w:t xml:space="preserve"> </w:t>
      </w:r>
      <w:r w:rsidR="00025123" w:rsidRPr="009C14A0">
        <w:t>государства,</w:t>
      </w:r>
      <w:r w:rsidR="005A44CA" w:rsidRPr="009C14A0">
        <w:t xml:space="preserve"> </w:t>
      </w:r>
      <w:r w:rsidR="00025123" w:rsidRPr="009C14A0">
        <w:t>размер</w:t>
      </w:r>
      <w:r w:rsidR="005A44CA" w:rsidRPr="009C14A0">
        <w:t xml:space="preserve"> </w:t>
      </w:r>
      <w:r w:rsidR="00025123" w:rsidRPr="009C14A0">
        <w:t>которого</w:t>
      </w:r>
      <w:r w:rsidR="005A44CA" w:rsidRPr="009C14A0">
        <w:t xml:space="preserve"> </w:t>
      </w:r>
      <w:r w:rsidR="00025123" w:rsidRPr="009C14A0">
        <w:t>определяется</w:t>
      </w:r>
      <w:r w:rsidR="005A44CA" w:rsidRPr="009C14A0">
        <w:t xml:space="preserve"> </w:t>
      </w:r>
      <w:r w:rsidR="00025123" w:rsidRPr="009C14A0">
        <w:t>размером</w:t>
      </w:r>
      <w:r w:rsidR="005A44CA" w:rsidRPr="009C14A0">
        <w:t xml:space="preserve"> </w:t>
      </w:r>
      <w:r w:rsidR="00025123" w:rsidRPr="009C14A0">
        <w:t>получаемого</w:t>
      </w:r>
      <w:r w:rsidR="005A44CA" w:rsidRPr="009C14A0">
        <w:t xml:space="preserve"> </w:t>
      </w:r>
      <w:r w:rsidR="00025123" w:rsidRPr="009C14A0">
        <w:t>человеком</w:t>
      </w:r>
      <w:r w:rsidR="005A44CA" w:rsidRPr="009C14A0">
        <w:t xml:space="preserve"> </w:t>
      </w:r>
      <w:r w:rsidR="00025123" w:rsidRPr="009C14A0">
        <w:t>дохода,</w:t>
      </w:r>
      <w:r w:rsidR="005A44CA" w:rsidRPr="009C14A0">
        <w:t xml:space="preserve"> </w:t>
      </w:r>
      <w:r w:rsidR="00025123" w:rsidRPr="009C14A0">
        <w:t>повышенная</w:t>
      </w:r>
      <w:r w:rsidR="005A44CA" w:rsidRPr="009C14A0">
        <w:t xml:space="preserve"> </w:t>
      </w:r>
      <w:r w:rsidR="00025123" w:rsidRPr="009C14A0">
        <w:t>страховая</w:t>
      </w:r>
      <w:r w:rsidR="005A44CA" w:rsidRPr="009C14A0">
        <w:t xml:space="preserve"> </w:t>
      </w:r>
      <w:r w:rsidR="00025123" w:rsidRPr="009C14A0">
        <w:t>сумма</w:t>
      </w:r>
      <w:r w:rsidR="005A44CA" w:rsidRPr="009C14A0">
        <w:t xml:space="preserve"> </w:t>
      </w:r>
      <w:r w:rsidR="00025123" w:rsidRPr="009C14A0">
        <w:t>в</w:t>
      </w:r>
      <w:r w:rsidR="005A44CA" w:rsidRPr="009C14A0">
        <w:t xml:space="preserve"> </w:t>
      </w:r>
      <w:r w:rsidR="00025123" w:rsidRPr="009C14A0">
        <w:t>размере</w:t>
      </w:r>
      <w:r w:rsidR="005A44CA" w:rsidRPr="009C14A0">
        <w:t xml:space="preserve"> </w:t>
      </w:r>
      <w:r w:rsidR="00025123" w:rsidRPr="009C14A0">
        <w:t>2,8</w:t>
      </w:r>
      <w:r w:rsidR="005A44CA" w:rsidRPr="009C14A0">
        <w:t xml:space="preserve"> </w:t>
      </w:r>
      <w:r w:rsidR="00025123" w:rsidRPr="009C14A0">
        <w:t>млн.</w:t>
      </w:r>
      <w:r w:rsidR="005A44CA" w:rsidRPr="009C14A0">
        <w:t xml:space="preserve"> </w:t>
      </w:r>
      <w:r w:rsidR="00025123" w:rsidRPr="009C14A0">
        <w:t>руб.,</w:t>
      </w:r>
      <w:r w:rsidR="005A44CA" w:rsidRPr="009C14A0">
        <w:t xml:space="preserve"> </w:t>
      </w:r>
      <w:r w:rsidR="00025123" w:rsidRPr="009C14A0">
        <w:t>возможно</w:t>
      </w:r>
      <w:r w:rsidR="005A44CA" w:rsidRPr="009C14A0">
        <w:t xml:space="preserve"> </w:t>
      </w:r>
      <w:r w:rsidR="00025123" w:rsidRPr="009C14A0">
        <w:t>частичное</w:t>
      </w:r>
      <w:r w:rsidR="005A44CA" w:rsidRPr="009C14A0">
        <w:t xml:space="preserve"> </w:t>
      </w:r>
      <w:r w:rsidR="00025123" w:rsidRPr="009C14A0">
        <w:t>получение</w:t>
      </w:r>
      <w:r w:rsidR="005A44CA" w:rsidRPr="009C14A0">
        <w:t xml:space="preserve"> </w:t>
      </w:r>
      <w:r w:rsidR="00025123" w:rsidRPr="009C14A0">
        <w:t>накопленных</w:t>
      </w:r>
      <w:r w:rsidR="005A44CA" w:rsidRPr="009C14A0">
        <w:t xml:space="preserve"> </w:t>
      </w:r>
      <w:r w:rsidR="00025123" w:rsidRPr="009C14A0">
        <w:t>средств</w:t>
      </w:r>
      <w:r w:rsidR="005A44CA" w:rsidRPr="009C14A0">
        <w:t xml:space="preserve"> </w:t>
      </w:r>
      <w:r w:rsidR="00025123" w:rsidRPr="009C14A0">
        <w:t>в</w:t>
      </w:r>
      <w:r w:rsidR="005A44CA" w:rsidRPr="009C14A0">
        <w:t xml:space="preserve"> </w:t>
      </w:r>
      <w:r w:rsidR="00025123" w:rsidRPr="009C14A0">
        <w:t>экстренных</w:t>
      </w:r>
      <w:r w:rsidR="005A44CA" w:rsidRPr="009C14A0">
        <w:t xml:space="preserve"> </w:t>
      </w:r>
      <w:r w:rsidR="00025123" w:rsidRPr="009C14A0">
        <w:t>случаях,</w:t>
      </w:r>
      <w:r w:rsidR="005A44CA" w:rsidRPr="009C14A0">
        <w:t xml:space="preserve"> </w:t>
      </w:r>
      <w:r w:rsidR="00025123" w:rsidRPr="009C14A0">
        <w:t>определяемых</w:t>
      </w:r>
      <w:r w:rsidR="005A44CA" w:rsidRPr="009C14A0">
        <w:t xml:space="preserve"> </w:t>
      </w:r>
      <w:r w:rsidR="00025123" w:rsidRPr="009C14A0">
        <w:t>законом</w:t>
      </w:r>
      <w:r w:rsidRPr="009C14A0">
        <w:t>»</w:t>
      </w:r>
      <w:r w:rsidR="00025123" w:rsidRPr="009C14A0">
        <w:t>,</w:t>
      </w:r>
      <w:r w:rsidR="005A44CA" w:rsidRPr="009C14A0">
        <w:t xml:space="preserve"> </w:t>
      </w:r>
      <w:r w:rsidR="00025123" w:rsidRPr="009C14A0">
        <w:t>-</w:t>
      </w:r>
      <w:r w:rsidR="005A44CA" w:rsidRPr="009C14A0">
        <w:t xml:space="preserve"> </w:t>
      </w:r>
      <w:r w:rsidR="00025123" w:rsidRPr="009C14A0">
        <w:t>напоминает</w:t>
      </w:r>
      <w:r w:rsidR="005A44CA" w:rsidRPr="009C14A0">
        <w:t xml:space="preserve"> </w:t>
      </w:r>
      <w:r w:rsidR="00025123" w:rsidRPr="009C14A0">
        <w:t>эксперт.</w:t>
      </w:r>
    </w:p>
    <w:p w:rsidR="00025123" w:rsidRPr="009C14A0" w:rsidRDefault="00025123" w:rsidP="00025123">
      <w:r w:rsidRPr="009C14A0">
        <w:t>Отметим,</w:t>
      </w:r>
      <w:r w:rsidR="005A44CA" w:rsidRPr="009C14A0">
        <w:t xml:space="preserve"> </w:t>
      </w:r>
      <w:r w:rsidRPr="009C14A0">
        <w:t>что</w:t>
      </w:r>
      <w:r w:rsidR="005A44CA" w:rsidRPr="009C14A0">
        <w:t xml:space="preserve"> </w:t>
      </w:r>
      <w:r w:rsidRPr="009C14A0">
        <w:t>в</w:t>
      </w:r>
      <w:r w:rsidR="005A44CA" w:rsidRPr="009C14A0">
        <w:t xml:space="preserve"> </w:t>
      </w:r>
      <w:r w:rsidRPr="009C14A0">
        <w:t>рамках</w:t>
      </w:r>
      <w:r w:rsidR="005A44CA" w:rsidRPr="009C14A0">
        <w:t xml:space="preserve"> </w:t>
      </w:r>
      <w:r w:rsidRPr="009C14A0">
        <w:t>только</w:t>
      </w:r>
      <w:r w:rsidR="005A44CA" w:rsidRPr="009C14A0">
        <w:t xml:space="preserve"> </w:t>
      </w:r>
      <w:r w:rsidRPr="009C14A0">
        <w:t>что</w:t>
      </w:r>
      <w:r w:rsidR="005A44CA" w:rsidRPr="009C14A0">
        <w:t xml:space="preserve"> </w:t>
      </w:r>
      <w:r w:rsidRPr="009C14A0">
        <w:t>прошедшего</w:t>
      </w:r>
      <w:r w:rsidR="005A44CA" w:rsidRPr="009C14A0">
        <w:t xml:space="preserve"> </w:t>
      </w:r>
      <w:r w:rsidRPr="009C14A0">
        <w:t>в</w:t>
      </w:r>
      <w:r w:rsidR="005A44CA" w:rsidRPr="009C14A0">
        <w:t xml:space="preserve"> </w:t>
      </w:r>
      <w:r w:rsidRPr="009C14A0">
        <w:t>Санкт-Петербурге</w:t>
      </w:r>
      <w:r w:rsidR="005A44CA" w:rsidRPr="009C14A0">
        <w:t xml:space="preserve"> </w:t>
      </w:r>
      <w:r w:rsidRPr="009C14A0">
        <w:t>экономического</w:t>
      </w:r>
      <w:r w:rsidR="005A44CA" w:rsidRPr="009C14A0">
        <w:t xml:space="preserve"> </w:t>
      </w:r>
      <w:r w:rsidRPr="009C14A0">
        <w:t>форума</w:t>
      </w:r>
      <w:r w:rsidR="005A44CA" w:rsidRPr="009C14A0">
        <w:t xml:space="preserve"> </w:t>
      </w:r>
      <w:r w:rsidRPr="009C14A0">
        <w:t>президент</w:t>
      </w:r>
      <w:r w:rsidR="005A44CA" w:rsidRPr="009C14A0">
        <w:t xml:space="preserve"> </w:t>
      </w:r>
      <w:r w:rsidRPr="009C14A0">
        <w:t>России</w:t>
      </w:r>
      <w:r w:rsidR="005A44CA" w:rsidRPr="009C14A0">
        <w:t xml:space="preserve"> </w:t>
      </w:r>
      <w:r w:rsidRPr="009C14A0">
        <w:t>Владимир</w:t>
      </w:r>
      <w:r w:rsidR="005A44CA" w:rsidRPr="009C14A0">
        <w:t xml:space="preserve"> </w:t>
      </w:r>
      <w:r w:rsidRPr="009C14A0">
        <w:t>Путин</w:t>
      </w:r>
      <w:r w:rsidR="005A44CA" w:rsidRPr="009C14A0">
        <w:t xml:space="preserve"> </w:t>
      </w:r>
      <w:r w:rsidRPr="009C14A0">
        <w:t>поручил</w:t>
      </w:r>
      <w:r w:rsidR="005A44CA" w:rsidRPr="009C14A0">
        <w:t xml:space="preserve"> </w:t>
      </w:r>
      <w:r w:rsidRPr="009C14A0">
        <w:t>проработать</w:t>
      </w:r>
      <w:r w:rsidR="005A44CA" w:rsidRPr="009C14A0">
        <w:t xml:space="preserve"> </w:t>
      </w:r>
      <w:r w:rsidRPr="009C14A0">
        <w:t>возможность</w:t>
      </w:r>
      <w:r w:rsidR="005A44CA" w:rsidRPr="009C14A0">
        <w:t xml:space="preserve"> </w:t>
      </w:r>
      <w:r w:rsidRPr="009C14A0">
        <w:t>увеличения</w:t>
      </w:r>
      <w:r w:rsidR="005A44CA" w:rsidRPr="009C14A0">
        <w:t xml:space="preserve"> </w:t>
      </w:r>
      <w:r w:rsidRPr="009C14A0">
        <w:t>срока</w:t>
      </w:r>
      <w:r w:rsidR="005A44CA" w:rsidRPr="009C14A0">
        <w:t xml:space="preserve"> </w:t>
      </w:r>
      <w:r w:rsidRPr="009C14A0">
        <w:t>софинансирования</w:t>
      </w:r>
      <w:r w:rsidR="005A44CA" w:rsidRPr="009C14A0">
        <w:t xml:space="preserve"> </w:t>
      </w:r>
      <w:r w:rsidRPr="009C14A0">
        <w:t>накоплений</w:t>
      </w:r>
      <w:r w:rsidR="005A44CA" w:rsidRPr="009C14A0">
        <w:t xml:space="preserve"> </w:t>
      </w:r>
      <w:r w:rsidRPr="009C14A0">
        <w:t>со</w:t>
      </w:r>
      <w:r w:rsidR="005A44CA" w:rsidRPr="009C14A0">
        <w:t xml:space="preserve"> </w:t>
      </w:r>
      <w:r w:rsidRPr="009C14A0">
        <w:t>стороны</w:t>
      </w:r>
      <w:r w:rsidR="005A44CA" w:rsidRPr="009C14A0">
        <w:t xml:space="preserve"> </w:t>
      </w:r>
      <w:r w:rsidRPr="009C14A0">
        <w:t>государства</w:t>
      </w:r>
      <w:r w:rsidR="005A44CA" w:rsidRPr="009C14A0">
        <w:t xml:space="preserve"> </w:t>
      </w:r>
      <w:r w:rsidRPr="009C14A0">
        <w:t>до</w:t>
      </w:r>
      <w:r w:rsidR="005A44CA" w:rsidRPr="009C14A0">
        <w:t xml:space="preserve"> </w:t>
      </w:r>
      <w:r w:rsidRPr="009C14A0">
        <w:t>10</w:t>
      </w:r>
      <w:r w:rsidR="005A44CA" w:rsidRPr="009C14A0">
        <w:t xml:space="preserve"> </w:t>
      </w:r>
      <w:r w:rsidRPr="009C14A0">
        <w:t>лет.</w:t>
      </w:r>
    </w:p>
    <w:p w:rsidR="00025123" w:rsidRPr="009C14A0" w:rsidRDefault="00025123" w:rsidP="00025123">
      <w:r w:rsidRPr="009C14A0">
        <w:t>Президент</w:t>
      </w:r>
      <w:r w:rsidR="005A44CA" w:rsidRPr="009C14A0">
        <w:t xml:space="preserve"> </w:t>
      </w:r>
      <w:r w:rsidRPr="009C14A0">
        <w:rPr>
          <w:b/>
        </w:rPr>
        <w:t>Национальной</w:t>
      </w:r>
      <w:r w:rsidR="005A44CA" w:rsidRPr="009C14A0">
        <w:rPr>
          <w:b/>
        </w:rPr>
        <w:t xml:space="preserve"> </w:t>
      </w:r>
      <w:r w:rsidRPr="009C14A0">
        <w:rPr>
          <w:b/>
        </w:rPr>
        <w:t>ассоциации</w:t>
      </w:r>
      <w:r w:rsidR="005A44CA" w:rsidRPr="009C14A0">
        <w:rPr>
          <w:b/>
        </w:rPr>
        <w:t xml:space="preserve"> </w:t>
      </w:r>
      <w:r w:rsidRPr="009C14A0">
        <w:rPr>
          <w:b/>
        </w:rPr>
        <w:t>негосударственных</w:t>
      </w:r>
      <w:r w:rsidR="005A44CA" w:rsidRPr="009C14A0">
        <w:rPr>
          <w:b/>
        </w:rPr>
        <w:t xml:space="preserve"> </w:t>
      </w:r>
      <w:r w:rsidRPr="009C14A0">
        <w:rPr>
          <w:b/>
        </w:rPr>
        <w:t>пенсионных</w:t>
      </w:r>
      <w:r w:rsidR="005A44CA" w:rsidRPr="009C14A0">
        <w:rPr>
          <w:b/>
        </w:rPr>
        <w:t xml:space="preserve"> </w:t>
      </w:r>
      <w:r w:rsidRPr="009C14A0">
        <w:rPr>
          <w:b/>
        </w:rPr>
        <w:t>фондов</w:t>
      </w:r>
      <w:r w:rsidR="005A44CA" w:rsidRPr="009C14A0">
        <w:t xml:space="preserve"> </w:t>
      </w:r>
      <w:r w:rsidRPr="009C14A0">
        <w:t>(</w:t>
      </w:r>
      <w:r w:rsidRPr="009C14A0">
        <w:rPr>
          <w:b/>
        </w:rPr>
        <w:t>НАПФ</w:t>
      </w:r>
      <w:r w:rsidRPr="009C14A0">
        <w:t>)</w:t>
      </w:r>
      <w:r w:rsidR="005A44CA" w:rsidRPr="009C14A0">
        <w:t xml:space="preserve"> </w:t>
      </w:r>
      <w:r w:rsidRPr="009C14A0">
        <w:rPr>
          <w:b/>
        </w:rPr>
        <w:t>Сергей</w:t>
      </w:r>
      <w:r w:rsidR="005A44CA" w:rsidRPr="009C14A0">
        <w:rPr>
          <w:b/>
        </w:rPr>
        <w:t xml:space="preserve"> </w:t>
      </w:r>
      <w:r w:rsidRPr="009C14A0">
        <w:rPr>
          <w:b/>
        </w:rPr>
        <w:t>Беляков</w:t>
      </w:r>
      <w:r w:rsidR="005A44CA" w:rsidRPr="009C14A0">
        <w:t xml:space="preserve"> </w:t>
      </w:r>
      <w:r w:rsidRPr="009C14A0">
        <w:t>в</w:t>
      </w:r>
      <w:r w:rsidR="005A44CA" w:rsidRPr="009C14A0">
        <w:t xml:space="preserve"> </w:t>
      </w:r>
      <w:r w:rsidRPr="009C14A0">
        <w:t>связи</w:t>
      </w:r>
      <w:r w:rsidR="005A44CA" w:rsidRPr="009C14A0">
        <w:t xml:space="preserve"> </w:t>
      </w:r>
      <w:r w:rsidRPr="009C14A0">
        <w:t>с</w:t>
      </w:r>
      <w:r w:rsidR="005A44CA" w:rsidRPr="009C14A0">
        <w:t xml:space="preserve"> </w:t>
      </w:r>
      <w:r w:rsidRPr="009C14A0">
        <w:t>этим</w:t>
      </w:r>
      <w:r w:rsidR="005A44CA" w:rsidRPr="009C14A0">
        <w:t xml:space="preserve"> </w:t>
      </w:r>
      <w:r w:rsidRPr="009C14A0">
        <w:t>подчеркивает,</w:t>
      </w:r>
      <w:r w:rsidR="005A44CA" w:rsidRPr="009C14A0">
        <w:t xml:space="preserve"> </w:t>
      </w:r>
      <w:r w:rsidRPr="009C14A0">
        <w:t>что</w:t>
      </w:r>
      <w:r w:rsidR="005A44CA" w:rsidRPr="009C14A0">
        <w:t xml:space="preserve"> </w:t>
      </w:r>
      <w:r w:rsidRPr="009C14A0">
        <w:t>данное</w:t>
      </w:r>
      <w:r w:rsidR="005A44CA" w:rsidRPr="009C14A0">
        <w:t xml:space="preserve"> </w:t>
      </w:r>
      <w:r w:rsidRPr="009C14A0">
        <w:t>решение</w:t>
      </w:r>
      <w:r w:rsidR="005A44CA" w:rsidRPr="009C14A0">
        <w:t xml:space="preserve"> </w:t>
      </w:r>
      <w:r w:rsidRPr="009C14A0">
        <w:t>делает</w:t>
      </w:r>
      <w:r w:rsidR="005A44CA" w:rsidRPr="009C14A0">
        <w:t xml:space="preserve"> </w:t>
      </w:r>
      <w:r w:rsidRPr="009C14A0">
        <w:t>ПДС</w:t>
      </w:r>
      <w:r w:rsidR="005A44CA" w:rsidRPr="009C14A0">
        <w:t xml:space="preserve"> </w:t>
      </w:r>
      <w:r w:rsidRPr="009C14A0">
        <w:t>по-настоящему</w:t>
      </w:r>
      <w:r w:rsidR="005A44CA" w:rsidRPr="009C14A0">
        <w:t xml:space="preserve"> </w:t>
      </w:r>
      <w:r w:rsidRPr="009C14A0">
        <w:t>массовым</w:t>
      </w:r>
      <w:r w:rsidR="005A44CA" w:rsidRPr="009C14A0">
        <w:t xml:space="preserve"> </w:t>
      </w:r>
      <w:r w:rsidRPr="009C14A0">
        <w:t>продуктом,</w:t>
      </w:r>
      <w:r w:rsidR="005A44CA" w:rsidRPr="009C14A0">
        <w:t xml:space="preserve"> </w:t>
      </w:r>
      <w:r w:rsidRPr="009C14A0">
        <w:t>поскольку</w:t>
      </w:r>
      <w:r w:rsidR="005A44CA" w:rsidRPr="009C14A0">
        <w:t xml:space="preserve"> </w:t>
      </w:r>
      <w:r w:rsidRPr="009C14A0">
        <w:t>в</w:t>
      </w:r>
      <w:r w:rsidR="005A44CA" w:rsidRPr="009C14A0">
        <w:t xml:space="preserve"> </w:t>
      </w:r>
      <w:r w:rsidRPr="009C14A0">
        <w:t>горизонте</w:t>
      </w:r>
      <w:r w:rsidR="005A44CA" w:rsidRPr="009C14A0">
        <w:t xml:space="preserve"> </w:t>
      </w:r>
      <w:r w:rsidRPr="009C14A0">
        <w:t>15</w:t>
      </w:r>
      <w:r w:rsidR="005A44CA" w:rsidRPr="009C14A0">
        <w:t xml:space="preserve"> </w:t>
      </w:r>
      <w:r w:rsidRPr="009C14A0">
        <w:t>лет</w:t>
      </w:r>
      <w:r w:rsidR="005A44CA" w:rsidRPr="009C14A0">
        <w:t xml:space="preserve"> </w:t>
      </w:r>
      <w:r w:rsidRPr="009C14A0">
        <w:t>-</w:t>
      </w:r>
      <w:r w:rsidR="005A44CA" w:rsidRPr="009C14A0">
        <w:t xml:space="preserve"> </w:t>
      </w:r>
      <w:r w:rsidRPr="009C14A0">
        <w:t>минимальный</w:t>
      </w:r>
      <w:r w:rsidR="005A44CA" w:rsidRPr="009C14A0">
        <w:t xml:space="preserve"> </w:t>
      </w:r>
      <w:r w:rsidRPr="009C14A0">
        <w:t>срок</w:t>
      </w:r>
      <w:r w:rsidR="005A44CA" w:rsidRPr="009C14A0">
        <w:t xml:space="preserve"> </w:t>
      </w:r>
      <w:r w:rsidRPr="009C14A0">
        <w:t>участия</w:t>
      </w:r>
      <w:r w:rsidR="005A44CA" w:rsidRPr="009C14A0">
        <w:t xml:space="preserve"> </w:t>
      </w:r>
      <w:r w:rsidRPr="009C14A0">
        <w:t>в</w:t>
      </w:r>
      <w:r w:rsidR="005A44CA" w:rsidRPr="009C14A0">
        <w:t xml:space="preserve"> </w:t>
      </w:r>
      <w:r w:rsidRPr="009C14A0">
        <w:t>программе</w:t>
      </w:r>
      <w:r w:rsidR="005A44CA" w:rsidRPr="009C14A0">
        <w:t xml:space="preserve"> </w:t>
      </w:r>
      <w:r w:rsidRPr="009C14A0">
        <w:t>-</w:t>
      </w:r>
      <w:r w:rsidR="005A44CA" w:rsidRPr="009C14A0">
        <w:t xml:space="preserve"> </w:t>
      </w:r>
      <w:r w:rsidRPr="009C14A0">
        <w:t>государство</w:t>
      </w:r>
      <w:r w:rsidR="005A44CA" w:rsidRPr="009C14A0">
        <w:t xml:space="preserve"> </w:t>
      </w:r>
      <w:r w:rsidRPr="009C14A0">
        <w:t>будет</w:t>
      </w:r>
      <w:r w:rsidR="005A44CA" w:rsidRPr="009C14A0">
        <w:t xml:space="preserve"> </w:t>
      </w:r>
      <w:r w:rsidRPr="009C14A0">
        <w:t>увеличивать</w:t>
      </w:r>
      <w:r w:rsidR="005A44CA" w:rsidRPr="009C14A0">
        <w:t xml:space="preserve"> </w:t>
      </w:r>
      <w:r w:rsidRPr="009C14A0">
        <w:t>взносы</w:t>
      </w:r>
      <w:r w:rsidR="005A44CA" w:rsidRPr="009C14A0">
        <w:t xml:space="preserve"> </w:t>
      </w:r>
      <w:r w:rsidRPr="009C14A0">
        <w:t>две</w:t>
      </w:r>
      <w:r w:rsidR="005A44CA" w:rsidRPr="009C14A0">
        <w:t xml:space="preserve"> </w:t>
      </w:r>
      <w:r w:rsidRPr="009C14A0">
        <w:t>трети</w:t>
      </w:r>
      <w:r w:rsidR="005A44CA" w:rsidRPr="009C14A0">
        <w:t xml:space="preserve"> </w:t>
      </w:r>
      <w:r w:rsidRPr="009C14A0">
        <w:t>этого</w:t>
      </w:r>
      <w:r w:rsidR="005A44CA" w:rsidRPr="009C14A0">
        <w:t xml:space="preserve"> </w:t>
      </w:r>
      <w:r w:rsidRPr="009C14A0">
        <w:t>времени.</w:t>
      </w:r>
      <w:r w:rsidR="005A44CA" w:rsidRPr="009C14A0">
        <w:t xml:space="preserve"> </w:t>
      </w:r>
      <w:r w:rsidR="004F32A3" w:rsidRPr="009C14A0">
        <w:t>«</w:t>
      </w:r>
      <w:r w:rsidRPr="009C14A0">
        <w:t>Поэтому</w:t>
      </w:r>
      <w:r w:rsidR="005A44CA" w:rsidRPr="009C14A0">
        <w:t xml:space="preserve"> </w:t>
      </w:r>
      <w:r w:rsidRPr="009C14A0">
        <w:t>мы</w:t>
      </w:r>
      <w:r w:rsidR="005A44CA" w:rsidRPr="009C14A0">
        <w:t xml:space="preserve"> </w:t>
      </w:r>
      <w:r w:rsidRPr="009C14A0">
        <w:t>ожидаем,</w:t>
      </w:r>
      <w:r w:rsidR="005A44CA" w:rsidRPr="009C14A0">
        <w:t xml:space="preserve"> </w:t>
      </w:r>
      <w:r w:rsidRPr="009C14A0">
        <w:t>что</w:t>
      </w:r>
      <w:r w:rsidR="005A44CA" w:rsidRPr="009C14A0">
        <w:t xml:space="preserve"> </w:t>
      </w:r>
      <w:r w:rsidRPr="009C14A0">
        <w:t>уже</w:t>
      </w:r>
      <w:r w:rsidR="005A44CA" w:rsidRPr="009C14A0">
        <w:t xml:space="preserve"> </w:t>
      </w:r>
      <w:r w:rsidRPr="009C14A0">
        <w:t>до</w:t>
      </w:r>
      <w:r w:rsidR="005A44CA" w:rsidRPr="009C14A0">
        <w:t xml:space="preserve"> </w:t>
      </w:r>
      <w:r w:rsidRPr="009C14A0">
        <w:t>конца</w:t>
      </w:r>
      <w:r w:rsidR="005A44CA" w:rsidRPr="009C14A0">
        <w:t xml:space="preserve"> </w:t>
      </w:r>
      <w:r w:rsidRPr="009C14A0">
        <w:t>года</w:t>
      </w:r>
      <w:r w:rsidR="005A44CA" w:rsidRPr="009C14A0">
        <w:t xml:space="preserve"> </w:t>
      </w:r>
      <w:r w:rsidRPr="009C14A0">
        <w:t>использование</w:t>
      </w:r>
      <w:r w:rsidR="005A44CA" w:rsidRPr="009C14A0">
        <w:t xml:space="preserve"> </w:t>
      </w:r>
      <w:r w:rsidRPr="009C14A0">
        <w:t>ПДС</w:t>
      </w:r>
      <w:r w:rsidR="005A44CA" w:rsidRPr="009C14A0">
        <w:t xml:space="preserve"> </w:t>
      </w:r>
      <w:r w:rsidRPr="009C14A0">
        <w:t>станет</w:t>
      </w:r>
      <w:r w:rsidR="005A44CA" w:rsidRPr="009C14A0">
        <w:t xml:space="preserve"> </w:t>
      </w:r>
      <w:r w:rsidRPr="009C14A0">
        <w:t>массовым</w:t>
      </w:r>
      <w:r w:rsidR="005A44CA" w:rsidRPr="009C14A0">
        <w:t xml:space="preserve"> </w:t>
      </w:r>
      <w:r w:rsidRPr="009C14A0">
        <w:t>и</w:t>
      </w:r>
      <w:r w:rsidR="005A44CA" w:rsidRPr="009C14A0">
        <w:t xml:space="preserve"> </w:t>
      </w:r>
      <w:r w:rsidRPr="009C14A0">
        <w:t>доверие</w:t>
      </w:r>
      <w:r w:rsidR="005A44CA" w:rsidRPr="009C14A0">
        <w:t xml:space="preserve"> </w:t>
      </w:r>
      <w:r w:rsidRPr="009C14A0">
        <w:t>жителей</w:t>
      </w:r>
      <w:r w:rsidR="005A44CA" w:rsidRPr="009C14A0">
        <w:t xml:space="preserve"> </w:t>
      </w:r>
      <w:r w:rsidRPr="009C14A0">
        <w:t>страны</w:t>
      </w:r>
      <w:r w:rsidR="005A44CA" w:rsidRPr="009C14A0">
        <w:t xml:space="preserve"> </w:t>
      </w:r>
      <w:r w:rsidRPr="009C14A0">
        <w:t>к</w:t>
      </w:r>
      <w:r w:rsidR="005A44CA" w:rsidRPr="009C14A0">
        <w:t xml:space="preserve"> </w:t>
      </w:r>
      <w:r w:rsidRPr="009C14A0">
        <w:t>этому</w:t>
      </w:r>
      <w:r w:rsidR="005A44CA" w:rsidRPr="009C14A0">
        <w:t xml:space="preserve"> </w:t>
      </w:r>
      <w:r w:rsidRPr="009C14A0">
        <w:t>инструменту</w:t>
      </w:r>
      <w:r w:rsidR="005A44CA" w:rsidRPr="009C14A0">
        <w:t xml:space="preserve"> </w:t>
      </w:r>
      <w:r w:rsidRPr="009C14A0">
        <w:t>существенно</w:t>
      </w:r>
      <w:r w:rsidR="005A44CA" w:rsidRPr="009C14A0">
        <w:t xml:space="preserve"> </w:t>
      </w:r>
      <w:r w:rsidRPr="009C14A0">
        <w:t>возрастет</w:t>
      </w:r>
      <w:r w:rsidR="004F32A3" w:rsidRPr="009C14A0">
        <w:t>»</w:t>
      </w:r>
      <w:r w:rsidRPr="009C14A0">
        <w:t>,</w:t>
      </w:r>
      <w:r w:rsidR="005A44CA" w:rsidRPr="009C14A0">
        <w:t xml:space="preserve"> </w:t>
      </w:r>
      <w:r w:rsidRPr="009C14A0">
        <w:t>-</w:t>
      </w:r>
      <w:r w:rsidR="005A44CA" w:rsidRPr="009C14A0">
        <w:t xml:space="preserve"> </w:t>
      </w:r>
      <w:r w:rsidRPr="009C14A0">
        <w:t>подчеркивает</w:t>
      </w:r>
      <w:r w:rsidR="005A44CA" w:rsidRPr="009C14A0">
        <w:t xml:space="preserve"> </w:t>
      </w:r>
      <w:r w:rsidRPr="009C14A0">
        <w:t>эксперт.</w:t>
      </w:r>
    </w:p>
    <w:p w:rsidR="00025123" w:rsidRPr="009C14A0" w:rsidRDefault="004F32A3" w:rsidP="00025123">
      <w:r w:rsidRPr="009C14A0">
        <w:t>«</w:t>
      </w:r>
      <w:r w:rsidR="00025123" w:rsidRPr="009C14A0">
        <w:t>Наиболее</w:t>
      </w:r>
      <w:r w:rsidR="005A44CA" w:rsidRPr="009C14A0">
        <w:t xml:space="preserve"> </w:t>
      </w:r>
      <w:r w:rsidR="00025123" w:rsidRPr="009C14A0">
        <w:t>популярным</w:t>
      </w:r>
      <w:r w:rsidR="005A44CA" w:rsidRPr="009C14A0">
        <w:t xml:space="preserve"> </w:t>
      </w:r>
      <w:r w:rsidR="00025123" w:rsidRPr="009C14A0">
        <w:t>и</w:t>
      </w:r>
      <w:r w:rsidR="005A44CA" w:rsidRPr="009C14A0">
        <w:t xml:space="preserve"> </w:t>
      </w:r>
      <w:r w:rsidR="00025123" w:rsidRPr="009C14A0">
        <w:t>удобным</w:t>
      </w:r>
      <w:r w:rsidR="005A44CA" w:rsidRPr="009C14A0">
        <w:t xml:space="preserve"> </w:t>
      </w:r>
      <w:r w:rsidR="00025123" w:rsidRPr="009C14A0">
        <w:t>вариантом</w:t>
      </w:r>
      <w:r w:rsidR="005A44CA" w:rsidRPr="009C14A0">
        <w:t xml:space="preserve"> </w:t>
      </w:r>
      <w:r w:rsidR="00025123" w:rsidRPr="009C14A0">
        <w:t>пенсионных</w:t>
      </w:r>
      <w:r w:rsidR="005A44CA" w:rsidRPr="009C14A0">
        <w:t xml:space="preserve"> </w:t>
      </w:r>
      <w:r w:rsidR="00025123" w:rsidRPr="009C14A0">
        <w:t>накоплений</w:t>
      </w:r>
      <w:r w:rsidR="005A44CA" w:rsidRPr="009C14A0">
        <w:t xml:space="preserve"> </w:t>
      </w:r>
      <w:r w:rsidR="00025123" w:rsidRPr="009C14A0">
        <w:t>сегодня</w:t>
      </w:r>
      <w:r w:rsidR="005A44CA" w:rsidRPr="009C14A0">
        <w:t xml:space="preserve"> </w:t>
      </w:r>
      <w:r w:rsidR="00025123" w:rsidRPr="009C14A0">
        <w:t>является</w:t>
      </w:r>
      <w:r w:rsidR="005A44CA" w:rsidRPr="009C14A0">
        <w:t xml:space="preserve"> </w:t>
      </w:r>
      <w:r w:rsidR="00025123" w:rsidRPr="009C14A0">
        <w:t>программа</w:t>
      </w:r>
      <w:r w:rsidR="005A44CA" w:rsidRPr="009C14A0">
        <w:t xml:space="preserve"> </w:t>
      </w:r>
      <w:r w:rsidR="00025123" w:rsidRPr="009C14A0">
        <w:t>долгосрочных</w:t>
      </w:r>
      <w:r w:rsidR="005A44CA" w:rsidRPr="009C14A0">
        <w:t xml:space="preserve"> </w:t>
      </w:r>
      <w:r w:rsidR="00025123" w:rsidRPr="009C14A0">
        <w:t>сбережений,</w:t>
      </w:r>
      <w:r w:rsidR="005A44CA" w:rsidRPr="009C14A0">
        <w:t xml:space="preserve"> </w:t>
      </w:r>
      <w:r w:rsidR="00025123" w:rsidRPr="009C14A0">
        <w:t>позволяющая</w:t>
      </w:r>
      <w:r w:rsidR="005A44CA" w:rsidRPr="009C14A0">
        <w:t xml:space="preserve"> </w:t>
      </w:r>
      <w:r w:rsidR="00025123" w:rsidRPr="009C14A0">
        <w:t>через</w:t>
      </w:r>
      <w:r w:rsidR="005A44CA" w:rsidRPr="009C14A0">
        <w:t xml:space="preserve"> </w:t>
      </w:r>
      <w:r w:rsidR="00025123" w:rsidRPr="009C14A0">
        <w:t>15</w:t>
      </w:r>
      <w:r w:rsidR="005A44CA" w:rsidRPr="009C14A0">
        <w:t xml:space="preserve"> </w:t>
      </w:r>
      <w:r w:rsidR="00025123" w:rsidRPr="009C14A0">
        <w:t>лет</w:t>
      </w:r>
      <w:r w:rsidR="005A44CA" w:rsidRPr="009C14A0">
        <w:t xml:space="preserve"> </w:t>
      </w:r>
      <w:r w:rsidR="00025123" w:rsidRPr="009C14A0">
        <w:t>после</w:t>
      </w:r>
      <w:r w:rsidR="005A44CA" w:rsidRPr="009C14A0">
        <w:t xml:space="preserve"> </w:t>
      </w:r>
      <w:r w:rsidR="00025123" w:rsidRPr="009C14A0">
        <w:t>вступления</w:t>
      </w:r>
      <w:r w:rsidR="005A44CA" w:rsidRPr="009C14A0">
        <w:t xml:space="preserve"> </w:t>
      </w:r>
      <w:r w:rsidR="00025123" w:rsidRPr="009C14A0">
        <w:t>в</w:t>
      </w:r>
      <w:r w:rsidR="005A44CA" w:rsidRPr="009C14A0">
        <w:t xml:space="preserve"> </w:t>
      </w:r>
      <w:r w:rsidR="00025123" w:rsidRPr="009C14A0">
        <w:t>программу</w:t>
      </w:r>
      <w:r w:rsidR="005A44CA" w:rsidRPr="009C14A0">
        <w:t xml:space="preserve"> </w:t>
      </w:r>
      <w:r w:rsidR="00025123" w:rsidRPr="009C14A0">
        <w:t>получить</w:t>
      </w:r>
      <w:r w:rsidR="005A44CA" w:rsidRPr="009C14A0">
        <w:t xml:space="preserve"> </w:t>
      </w:r>
      <w:r w:rsidR="00025123" w:rsidRPr="009C14A0">
        <w:t>либо</w:t>
      </w:r>
      <w:r w:rsidR="005A44CA" w:rsidRPr="009C14A0">
        <w:t xml:space="preserve"> </w:t>
      </w:r>
      <w:r w:rsidR="00025123" w:rsidRPr="009C14A0">
        <w:t>единовременный,</w:t>
      </w:r>
      <w:r w:rsidR="005A44CA" w:rsidRPr="009C14A0">
        <w:t xml:space="preserve"> </w:t>
      </w:r>
      <w:r w:rsidR="00025123" w:rsidRPr="009C14A0">
        <w:t>либо</w:t>
      </w:r>
      <w:r w:rsidR="005A44CA" w:rsidRPr="009C14A0">
        <w:t xml:space="preserve"> </w:t>
      </w:r>
      <w:r w:rsidR="00025123" w:rsidRPr="009C14A0">
        <w:t>распределенный</w:t>
      </w:r>
      <w:r w:rsidR="005A44CA" w:rsidRPr="009C14A0">
        <w:t xml:space="preserve"> </w:t>
      </w:r>
      <w:r w:rsidR="00025123" w:rsidRPr="009C14A0">
        <w:t>во</w:t>
      </w:r>
      <w:r w:rsidR="005A44CA" w:rsidRPr="009C14A0">
        <w:t xml:space="preserve"> </w:t>
      </w:r>
      <w:r w:rsidR="00025123" w:rsidRPr="009C14A0">
        <w:t>времени</w:t>
      </w:r>
      <w:r w:rsidR="005A44CA" w:rsidRPr="009C14A0">
        <w:t xml:space="preserve"> </w:t>
      </w:r>
      <w:r w:rsidR="00025123" w:rsidRPr="009C14A0">
        <w:t>платеж</w:t>
      </w:r>
      <w:r w:rsidRPr="009C14A0">
        <w:t>»</w:t>
      </w:r>
      <w:r w:rsidR="00025123" w:rsidRPr="009C14A0">
        <w:t>,</w:t>
      </w:r>
      <w:r w:rsidR="005A44CA" w:rsidRPr="009C14A0">
        <w:t xml:space="preserve"> </w:t>
      </w:r>
      <w:r w:rsidR="00025123" w:rsidRPr="009C14A0">
        <w:t>-</w:t>
      </w:r>
      <w:r w:rsidR="005A44CA" w:rsidRPr="009C14A0">
        <w:t xml:space="preserve"> </w:t>
      </w:r>
      <w:r w:rsidR="00025123" w:rsidRPr="009C14A0">
        <w:t>добавляет</w:t>
      </w:r>
      <w:r w:rsidR="005A44CA" w:rsidRPr="009C14A0">
        <w:t xml:space="preserve"> </w:t>
      </w:r>
      <w:r w:rsidR="00025123" w:rsidRPr="009C14A0">
        <w:t>доцент</w:t>
      </w:r>
      <w:r w:rsidR="005A44CA" w:rsidRPr="009C14A0">
        <w:t xml:space="preserve"> </w:t>
      </w:r>
      <w:r w:rsidR="00025123" w:rsidRPr="009C14A0">
        <w:t>кафедры</w:t>
      </w:r>
      <w:r w:rsidR="005A44CA" w:rsidRPr="009C14A0">
        <w:t xml:space="preserve"> </w:t>
      </w:r>
      <w:r w:rsidR="00025123" w:rsidRPr="009C14A0">
        <w:t>финансовых</w:t>
      </w:r>
      <w:r w:rsidR="005A44CA" w:rsidRPr="009C14A0">
        <w:t xml:space="preserve"> </w:t>
      </w:r>
      <w:r w:rsidR="00025123" w:rsidRPr="009C14A0">
        <w:t>рынков</w:t>
      </w:r>
      <w:r w:rsidR="005A44CA" w:rsidRPr="009C14A0">
        <w:t xml:space="preserve"> </w:t>
      </w:r>
      <w:r w:rsidR="00025123" w:rsidRPr="009C14A0">
        <w:t>и</w:t>
      </w:r>
      <w:r w:rsidR="005A44CA" w:rsidRPr="009C14A0">
        <w:t xml:space="preserve"> </w:t>
      </w:r>
      <w:r w:rsidR="00025123" w:rsidRPr="009C14A0">
        <w:t>финан</w:t>
      </w:r>
      <w:r w:rsidR="00683EAB" w:rsidRPr="009C14A0">
        <w:t>сового</w:t>
      </w:r>
      <w:r w:rsidR="005A44CA" w:rsidRPr="009C14A0">
        <w:t xml:space="preserve"> </w:t>
      </w:r>
      <w:r w:rsidR="00683EAB" w:rsidRPr="009C14A0">
        <w:t>инжиниринга</w:t>
      </w:r>
      <w:r w:rsidR="005A44CA" w:rsidRPr="009C14A0">
        <w:t xml:space="preserve"> </w:t>
      </w:r>
      <w:r w:rsidR="00683EAB" w:rsidRPr="009C14A0">
        <w:t>Финансового</w:t>
      </w:r>
      <w:r w:rsidR="005A44CA" w:rsidRPr="009C14A0">
        <w:t xml:space="preserve"> </w:t>
      </w:r>
      <w:r w:rsidR="00683EAB" w:rsidRPr="009C14A0">
        <w:t>у</w:t>
      </w:r>
      <w:r w:rsidR="00025123" w:rsidRPr="009C14A0">
        <w:t>ниверситета</w:t>
      </w:r>
      <w:r w:rsidR="005A44CA" w:rsidRPr="009C14A0">
        <w:t xml:space="preserve"> </w:t>
      </w:r>
      <w:r w:rsidR="00025123" w:rsidRPr="009C14A0">
        <w:t>при</w:t>
      </w:r>
      <w:r w:rsidR="005A44CA" w:rsidRPr="009C14A0">
        <w:t xml:space="preserve"> </w:t>
      </w:r>
      <w:r w:rsidR="00025123" w:rsidRPr="009C14A0">
        <w:t>Правительстве</w:t>
      </w:r>
      <w:r w:rsidR="005A44CA" w:rsidRPr="009C14A0">
        <w:t xml:space="preserve"> </w:t>
      </w:r>
      <w:r w:rsidR="00025123" w:rsidRPr="009C14A0">
        <w:t>РФ</w:t>
      </w:r>
      <w:r w:rsidR="005A44CA" w:rsidRPr="009C14A0">
        <w:t xml:space="preserve"> </w:t>
      </w:r>
      <w:r w:rsidR="00025123" w:rsidRPr="009C14A0">
        <w:t>Елена</w:t>
      </w:r>
      <w:r w:rsidR="005A44CA" w:rsidRPr="009C14A0">
        <w:t xml:space="preserve"> </w:t>
      </w:r>
      <w:r w:rsidR="00025123" w:rsidRPr="009C14A0">
        <w:t>Алтухова.</w:t>
      </w:r>
    </w:p>
    <w:p w:rsidR="00025123" w:rsidRPr="009C14A0" w:rsidRDefault="00025123" w:rsidP="00025123">
      <w:r w:rsidRPr="009C14A0">
        <w:t>В</w:t>
      </w:r>
      <w:r w:rsidR="005A44CA" w:rsidRPr="009C14A0">
        <w:t xml:space="preserve"> </w:t>
      </w:r>
      <w:r w:rsidRPr="009C14A0">
        <w:t>ПДС</w:t>
      </w:r>
      <w:r w:rsidR="005A44CA" w:rsidRPr="009C14A0">
        <w:t xml:space="preserve"> </w:t>
      </w:r>
      <w:r w:rsidRPr="009C14A0">
        <w:t>можно</w:t>
      </w:r>
      <w:r w:rsidR="005A44CA" w:rsidRPr="009C14A0">
        <w:t xml:space="preserve"> </w:t>
      </w:r>
      <w:r w:rsidRPr="009C14A0">
        <w:t>перевести</w:t>
      </w:r>
      <w:r w:rsidR="005A44CA" w:rsidRPr="009C14A0">
        <w:t xml:space="preserve"> </w:t>
      </w:r>
      <w:r w:rsidRPr="009C14A0">
        <w:t>пенсионные</w:t>
      </w:r>
      <w:r w:rsidR="005A44CA" w:rsidRPr="009C14A0">
        <w:t xml:space="preserve"> </w:t>
      </w:r>
      <w:r w:rsidRPr="009C14A0">
        <w:t>накопления</w:t>
      </w:r>
      <w:r w:rsidR="005A44CA" w:rsidRPr="009C14A0">
        <w:t xml:space="preserve"> </w:t>
      </w:r>
      <w:r w:rsidRPr="009C14A0">
        <w:t>из</w:t>
      </w:r>
      <w:r w:rsidR="005A44CA" w:rsidRPr="009C14A0">
        <w:t xml:space="preserve"> </w:t>
      </w:r>
      <w:r w:rsidRPr="009C14A0">
        <w:t>системы</w:t>
      </w:r>
      <w:r w:rsidR="005A44CA" w:rsidRPr="009C14A0">
        <w:t xml:space="preserve"> </w:t>
      </w:r>
      <w:r w:rsidRPr="009C14A0">
        <w:t>обязательного</w:t>
      </w:r>
      <w:r w:rsidR="005A44CA" w:rsidRPr="009C14A0">
        <w:t xml:space="preserve"> </w:t>
      </w:r>
      <w:r w:rsidRPr="009C14A0">
        <w:t>пенсионного</w:t>
      </w:r>
      <w:r w:rsidR="005A44CA" w:rsidRPr="009C14A0">
        <w:t xml:space="preserve"> </w:t>
      </w:r>
      <w:r w:rsidRPr="009C14A0">
        <w:t>страхования</w:t>
      </w:r>
      <w:r w:rsidR="005A44CA" w:rsidRPr="009C14A0">
        <w:t xml:space="preserve"> </w:t>
      </w:r>
      <w:r w:rsidRPr="009C14A0">
        <w:t>(ОПС),</w:t>
      </w:r>
      <w:r w:rsidR="005A44CA" w:rsidRPr="009C14A0">
        <w:t xml:space="preserve"> </w:t>
      </w:r>
      <w:r w:rsidRPr="009C14A0">
        <w:t>которые</w:t>
      </w:r>
      <w:r w:rsidR="005A44CA" w:rsidRPr="009C14A0">
        <w:t xml:space="preserve"> </w:t>
      </w:r>
      <w:r w:rsidRPr="009C14A0">
        <w:t>формировались</w:t>
      </w:r>
      <w:r w:rsidR="005A44CA" w:rsidRPr="009C14A0">
        <w:t xml:space="preserve"> </w:t>
      </w:r>
      <w:r w:rsidRPr="009C14A0">
        <w:t>с</w:t>
      </w:r>
      <w:r w:rsidR="005A44CA" w:rsidRPr="009C14A0">
        <w:t xml:space="preserve"> </w:t>
      </w:r>
      <w:r w:rsidRPr="009C14A0">
        <w:t>2002</w:t>
      </w:r>
      <w:r w:rsidR="005A44CA" w:rsidRPr="009C14A0">
        <w:t xml:space="preserve"> </w:t>
      </w:r>
      <w:r w:rsidRPr="009C14A0">
        <w:t>по</w:t>
      </w:r>
      <w:r w:rsidR="005A44CA" w:rsidRPr="009C14A0">
        <w:t xml:space="preserve"> </w:t>
      </w:r>
      <w:r w:rsidRPr="009C14A0">
        <w:t>2013</w:t>
      </w:r>
      <w:r w:rsidR="005A44CA" w:rsidRPr="009C14A0">
        <w:t xml:space="preserve"> </w:t>
      </w:r>
      <w:r w:rsidRPr="009C14A0">
        <w:t>год.</w:t>
      </w:r>
    </w:p>
    <w:p w:rsidR="00025123" w:rsidRPr="009C14A0" w:rsidRDefault="00025123" w:rsidP="00025123">
      <w:r w:rsidRPr="009C14A0">
        <w:t>С</w:t>
      </w:r>
      <w:r w:rsidR="005A44CA" w:rsidRPr="009C14A0">
        <w:t xml:space="preserve"> </w:t>
      </w:r>
      <w:r w:rsidRPr="009C14A0">
        <w:t>программой</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можно</w:t>
      </w:r>
      <w:r w:rsidR="005A44CA" w:rsidRPr="009C14A0">
        <w:t xml:space="preserve"> </w:t>
      </w:r>
      <w:r w:rsidRPr="009C14A0">
        <w:t>рассчитывать</w:t>
      </w:r>
      <w:r w:rsidR="005A44CA" w:rsidRPr="009C14A0">
        <w:t xml:space="preserve"> </w:t>
      </w:r>
      <w:r w:rsidRPr="009C14A0">
        <w:t>на</w:t>
      </w:r>
      <w:r w:rsidR="005A44CA" w:rsidRPr="009C14A0">
        <w:t xml:space="preserve"> </w:t>
      </w:r>
      <w:r w:rsidRPr="009C14A0">
        <w:t>тройную</w:t>
      </w:r>
      <w:r w:rsidR="005A44CA" w:rsidRPr="009C14A0">
        <w:t xml:space="preserve"> </w:t>
      </w:r>
      <w:r w:rsidRPr="009C14A0">
        <w:t>выгоду:</w:t>
      </w:r>
    </w:p>
    <w:p w:rsidR="00025123" w:rsidRPr="009C14A0" w:rsidRDefault="00025123" w:rsidP="00025123">
      <w:r w:rsidRPr="009C14A0">
        <w:t>-</w:t>
      </w:r>
      <w:r w:rsidR="005A44CA" w:rsidRPr="009C14A0">
        <w:t xml:space="preserve"> </w:t>
      </w:r>
      <w:r w:rsidRPr="009C14A0">
        <w:t>софинансирование</w:t>
      </w:r>
      <w:r w:rsidR="005A44CA" w:rsidRPr="009C14A0">
        <w:t xml:space="preserve"> </w:t>
      </w:r>
      <w:r w:rsidRPr="009C14A0">
        <w:t>от</w:t>
      </w:r>
      <w:r w:rsidR="005A44CA" w:rsidRPr="009C14A0">
        <w:t xml:space="preserve"> </w:t>
      </w:r>
      <w:r w:rsidRPr="009C14A0">
        <w:t>государства</w:t>
      </w:r>
      <w:r w:rsidR="005A44CA" w:rsidRPr="009C14A0">
        <w:t xml:space="preserve"> </w:t>
      </w:r>
      <w:r w:rsidRPr="009C14A0">
        <w:t>до</w:t>
      </w:r>
      <w:r w:rsidR="005A44CA" w:rsidRPr="009C14A0">
        <w:t xml:space="preserve"> </w:t>
      </w:r>
      <w:r w:rsidRPr="009C14A0">
        <w:t>36</w:t>
      </w:r>
      <w:r w:rsidR="005A44CA" w:rsidRPr="009C14A0">
        <w:t xml:space="preserve"> </w:t>
      </w:r>
      <w:r w:rsidRPr="009C14A0">
        <w:t>000</w:t>
      </w:r>
      <w:r w:rsidR="005A44CA" w:rsidRPr="009C14A0">
        <w:t xml:space="preserve"> </w:t>
      </w:r>
      <w:r w:rsidRPr="009C14A0">
        <w:t>руб.</w:t>
      </w:r>
      <w:r w:rsidR="005A44CA" w:rsidRPr="009C14A0">
        <w:t xml:space="preserve"> </w:t>
      </w:r>
      <w:r w:rsidRPr="009C14A0">
        <w:t>в</w:t>
      </w:r>
      <w:r w:rsidR="005A44CA" w:rsidRPr="009C14A0">
        <w:t xml:space="preserve"> </w:t>
      </w:r>
      <w:r w:rsidRPr="009C14A0">
        <w:t>год;</w:t>
      </w:r>
    </w:p>
    <w:p w:rsidR="00025123" w:rsidRPr="009C14A0" w:rsidRDefault="00025123" w:rsidP="00025123">
      <w:r w:rsidRPr="009C14A0">
        <w:t>-</w:t>
      </w:r>
      <w:r w:rsidR="005A44CA" w:rsidRPr="009C14A0">
        <w:t xml:space="preserve"> </w:t>
      </w:r>
      <w:r w:rsidRPr="009C14A0">
        <w:t>потенциальный</w:t>
      </w:r>
      <w:r w:rsidR="005A44CA" w:rsidRPr="009C14A0">
        <w:t xml:space="preserve"> </w:t>
      </w:r>
      <w:r w:rsidRPr="009C14A0">
        <w:t>инвестиционный</w:t>
      </w:r>
      <w:r w:rsidR="005A44CA" w:rsidRPr="009C14A0">
        <w:t xml:space="preserve"> </w:t>
      </w:r>
      <w:r w:rsidRPr="009C14A0">
        <w:t>доход</w:t>
      </w:r>
      <w:r w:rsidR="005A44CA" w:rsidRPr="009C14A0">
        <w:t xml:space="preserve"> </w:t>
      </w:r>
      <w:r w:rsidRPr="009C14A0">
        <w:t>на</w:t>
      </w:r>
      <w:r w:rsidR="005A44CA" w:rsidRPr="009C14A0">
        <w:t xml:space="preserve"> </w:t>
      </w:r>
      <w:r w:rsidRPr="009C14A0">
        <w:t>сбережения;</w:t>
      </w:r>
    </w:p>
    <w:p w:rsidR="00025123" w:rsidRPr="009C14A0" w:rsidRDefault="00025123" w:rsidP="00025123">
      <w:r w:rsidRPr="009C14A0">
        <w:t>-</w:t>
      </w:r>
      <w:r w:rsidR="005A44CA" w:rsidRPr="009C14A0">
        <w:t xml:space="preserve"> </w:t>
      </w:r>
      <w:r w:rsidRPr="009C14A0">
        <w:t>возврат</w:t>
      </w:r>
      <w:r w:rsidR="005A44CA" w:rsidRPr="009C14A0">
        <w:t xml:space="preserve"> </w:t>
      </w:r>
      <w:r w:rsidRPr="009C14A0">
        <w:t>налога</w:t>
      </w:r>
      <w:r w:rsidR="005A44CA" w:rsidRPr="009C14A0">
        <w:t xml:space="preserve"> </w:t>
      </w:r>
      <w:r w:rsidRPr="009C14A0">
        <w:t>до</w:t>
      </w:r>
      <w:r w:rsidR="005A44CA" w:rsidRPr="009C14A0">
        <w:t xml:space="preserve"> </w:t>
      </w:r>
      <w:r w:rsidRPr="009C14A0">
        <w:t>52</w:t>
      </w:r>
      <w:r w:rsidR="005A44CA" w:rsidRPr="009C14A0">
        <w:t xml:space="preserve"> </w:t>
      </w:r>
      <w:r w:rsidRPr="009C14A0">
        <w:t>000</w:t>
      </w:r>
      <w:r w:rsidR="005A44CA" w:rsidRPr="009C14A0">
        <w:t xml:space="preserve"> </w:t>
      </w:r>
      <w:r w:rsidRPr="009C14A0">
        <w:t>руб.</w:t>
      </w:r>
      <w:r w:rsidR="005A44CA" w:rsidRPr="009C14A0">
        <w:t xml:space="preserve"> </w:t>
      </w:r>
      <w:r w:rsidRPr="009C14A0">
        <w:t>в</w:t>
      </w:r>
      <w:r w:rsidR="005A44CA" w:rsidRPr="009C14A0">
        <w:t xml:space="preserve"> </w:t>
      </w:r>
      <w:r w:rsidRPr="009C14A0">
        <w:t>год</w:t>
      </w:r>
      <w:r w:rsidR="005A44CA" w:rsidRPr="009C14A0">
        <w:t xml:space="preserve"> </w:t>
      </w:r>
      <w:r w:rsidRPr="009C14A0">
        <w:t>при</w:t>
      </w:r>
      <w:r w:rsidR="005A44CA" w:rsidRPr="009C14A0">
        <w:t xml:space="preserve"> </w:t>
      </w:r>
      <w:r w:rsidRPr="009C14A0">
        <w:t>уплате</w:t>
      </w:r>
      <w:r w:rsidR="005A44CA" w:rsidRPr="009C14A0">
        <w:t xml:space="preserve"> </w:t>
      </w:r>
      <w:r w:rsidRPr="009C14A0">
        <w:t>взносов</w:t>
      </w:r>
      <w:r w:rsidR="005A44CA" w:rsidRPr="009C14A0">
        <w:t xml:space="preserve"> </w:t>
      </w:r>
      <w:r w:rsidRPr="009C14A0">
        <w:t>до</w:t>
      </w:r>
      <w:r w:rsidR="005A44CA" w:rsidRPr="009C14A0">
        <w:t xml:space="preserve"> </w:t>
      </w:r>
      <w:r w:rsidRPr="009C14A0">
        <w:t>400</w:t>
      </w:r>
      <w:r w:rsidR="005A44CA" w:rsidRPr="009C14A0">
        <w:t xml:space="preserve"> </w:t>
      </w:r>
      <w:r w:rsidRPr="009C14A0">
        <w:t>000</w:t>
      </w:r>
      <w:r w:rsidR="005A44CA" w:rsidRPr="009C14A0">
        <w:t xml:space="preserve"> </w:t>
      </w:r>
      <w:r w:rsidRPr="009C14A0">
        <w:t>руб.</w:t>
      </w:r>
      <w:r w:rsidR="005A44CA" w:rsidRPr="009C14A0">
        <w:t xml:space="preserve"> </w:t>
      </w:r>
      <w:r w:rsidRPr="009C14A0">
        <w:t>-</w:t>
      </w:r>
      <w:r w:rsidR="005A44CA" w:rsidRPr="009C14A0">
        <w:t xml:space="preserve"> </w:t>
      </w:r>
      <w:r w:rsidRPr="009C14A0">
        <w:t>при</w:t>
      </w:r>
      <w:r w:rsidR="005A44CA" w:rsidRPr="009C14A0">
        <w:t xml:space="preserve"> </w:t>
      </w:r>
      <w:r w:rsidRPr="009C14A0">
        <w:t>соблюдении</w:t>
      </w:r>
      <w:r w:rsidR="005A44CA" w:rsidRPr="009C14A0">
        <w:t xml:space="preserve"> </w:t>
      </w:r>
      <w:r w:rsidRPr="009C14A0">
        <w:t>условий</w:t>
      </w:r>
      <w:r w:rsidR="005A44CA" w:rsidRPr="009C14A0">
        <w:t xml:space="preserve"> </w:t>
      </w:r>
      <w:r w:rsidRPr="009C14A0">
        <w:t>участия</w:t>
      </w:r>
      <w:r w:rsidR="005A44CA" w:rsidRPr="009C14A0">
        <w:t xml:space="preserve"> </w:t>
      </w:r>
      <w:r w:rsidRPr="009C14A0">
        <w:t>в</w:t>
      </w:r>
      <w:r w:rsidR="005A44CA" w:rsidRPr="009C14A0">
        <w:t xml:space="preserve"> </w:t>
      </w:r>
      <w:r w:rsidRPr="009C14A0">
        <w:t>программе.</w:t>
      </w:r>
      <w:r w:rsidR="005A44CA" w:rsidRPr="009C14A0">
        <w:t xml:space="preserve"> </w:t>
      </w:r>
      <w:r w:rsidRPr="009C14A0">
        <w:t>Чтобы</w:t>
      </w:r>
      <w:r w:rsidR="005A44CA" w:rsidRPr="009C14A0">
        <w:t xml:space="preserve"> </w:t>
      </w:r>
      <w:r w:rsidRPr="009C14A0">
        <w:t>получить</w:t>
      </w:r>
      <w:r w:rsidR="005A44CA" w:rsidRPr="009C14A0">
        <w:t xml:space="preserve"> </w:t>
      </w:r>
      <w:r w:rsidRPr="009C14A0">
        <w:t>софинансирование</w:t>
      </w:r>
      <w:r w:rsidR="005A44CA" w:rsidRPr="009C14A0">
        <w:t xml:space="preserve"> </w:t>
      </w:r>
      <w:r w:rsidRPr="009C14A0">
        <w:t>от</w:t>
      </w:r>
      <w:r w:rsidR="005A44CA" w:rsidRPr="009C14A0">
        <w:t xml:space="preserve"> </w:t>
      </w:r>
      <w:r w:rsidRPr="009C14A0">
        <w:t>государства,</w:t>
      </w:r>
      <w:r w:rsidR="005A44CA" w:rsidRPr="009C14A0">
        <w:t xml:space="preserve"> </w:t>
      </w:r>
      <w:r w:rsidRPr="009C14A0">
        <w:t>необходимо</w:t>
      </w:r>
      <w:r w:rsidR="005A44CA" w:rsidRPr="009C14A0">
        <w:t xml:space="preserve"> </w:t>
      </w:r>
      <w:r w:rsidRPr="009C14A0">
        <w:t>вносить</w:t>
      </w:r>
      <w:r w:rsidR="005A44CA" w:rsidRPr="009C14A0">
        <w:t xml:space="preserve"> </w:t>
      </w:r>
      <w:r w:rsidRPr="009C14A0">
        <w:t>минимум</w:t>
      </w:r>
      <w:r w:rsidR="005A44CA" w:rsidRPr="009C14A0">
        <w:t xml:space="preserve"> </w:t>
      </w:r>
      <w:r w:rsidRPr="009C14A0">
        <w:t>2000</w:t>
      </w:r>
      <w:r w:rsidR="005A44CA" w:rsidRPr="009C14A0">
        <w:t xml:space="preserve"> </w:t>
      </w:r>
      <w:r w:rsidRPr="009C14A0">
        <w:t>рублей</w:t>
      </w:r>
      <w:r w:rsidR="005A44CA" w:rsidRPr="009C14A0">
        <w:t xml:space="preserve"> </w:t>
      </w:r>
      <w:r w:rsidRPr="009C14A0">
        <w:t>в</w:t>
      </w:r>
      <w:r w:rsidR="005A44CA" w:rsidRPr="009C14A0">
        <w:t xml:space="preserve"> </w:t>
      </w:r>
      <w:r w:rsidRPr="009C14A0">
        <w:t>год.</w:t>
      </w:r>
      <w:r w:rsidR="005A44CA" w:rsidRPr="009C14A0">
        <w:t xml:space="preserve"> </w:t>
      </w:r>
      <w:r w:rsidRPr="009C14A0">
        <w:t>Максимальная</w:t>
      </w:r>
      <w:r w:rsidR="005A44CA" w:rsidRPr="009C14A0">
        <w:t xml:space="preserve"> </w:t>
      </w:r>
      <w:r w:rsidRPr="009C14A0">
        <w:t>сумма</w:t>
      </w:r>
      <w:r w:rsidR="005A44CA" w:rsidRPr="009C14A0">
        <w:t xml:space="preserve"> </w:t>
      </w:r>
      <w:r w:rsidRPr="009C14A0">
        <w:t>взносов</w:t>
      </w:r>
      <w:r w:rsidR="005A44CA" w:rsidRPr="009C14A0">
        <w:t xml:space="preserve"> </w:t>
      </w:r>
      <w:r w:rsidRPr="009C14A0">
        <w:t>не</w:t>
      </w:r>
      <w:r w:rsidR="005A44CA" w:rsidRPr="009C14A0">
        <w:t xml:space="preserve"> </w:t>
      </w:r>
      <w:r w:rsidRPr="009C14A0">
        <w:t>ограничена;</w:t>
      </w:r>
    </w:p>
    <w:p w:rsidR="00025123" w:rsidRPr="009C14A0" w:rsidRDefault="00025123" w:rsidP="00025123">
      <w:r w:rsidRPr="009C14A0">
        <w:t>-</w:t>
      </w:r>
      <w:r w:rsidR="005A44CA" w:rsidRPr="009C14A0">
        <w:t xml:space="preserve"> </w:t>
      </w:r>
      <w:r w:rsidRPr="009C14A0">
        <w:t>размер</w:t>
      </w:r>
      <w:r w:rsidR="005A44CA" w:rsidRPr="009C14A0">
        <w:t xml:space="preserve"> </w:t>
      </w:r>
      <w:r w:rsidRPr="009C14A0">
        <w:t>господдержки</w:t>
      </w:r>
      <w:r w:rsidR="005A44CA" w:rsidRPr="009C14A0">
        <w:t xml:space="preserve"> </w:t>
      </w:r>
      <w:r w:rsidRPr="009C14A0">
        <w:t>зависит</w:t>
      </w:r>
      <w:r w:rsidR="005A44CA" w:rsidRPr="009C14A0">
        <w:t xml:space="preserve"> </w:t>
      </w:r>
      <w:r w:rsidRPr="009C14A0">
        <w:t>от</w:t>
      </w:r>
      <w:r w:rsidR="005A44CA" w:rsidRPr="009C14A0">
        <w:t xml:space="preserve"> </w:t>
      </w:r>
      <w:r w:rsidRPr="009C14A0">
        <w:t>среднемесячного</w:t>
      </w:r>
      <w:r w:rsidR="005A44CA" w:rsidRPr="009C14A0">
        <w:t xml:space="preserve"> </w:t>
      </w:r>
      <w:r w:rsidRPr="009C14A0">
        <w:t>дохода;</w:t>
      </w:r>
    </w:p>
    <w:p w:rsidR="00025123" w:rsidRPr="009C14A0" w:rsidRDefault="00025123" w:rsidP="00025123">
      <w:r w:rsidRPr="009C14A0">
        <w:t>-</w:t>
      </w:r>
      <w:r w:rsidR="005A44CA" w:rsidRPr="009C14A0">
        <w:t xml:space="preserve"> </w:t>
      </w:r>
      <w:r w:rsidRPr="009C14A0">
        <w:t>1</w:t>
      </w:r>
      <w:r w:rsidR="005A44CA" w:rsidRPr="009C14A0">
        <w:t xml:space="preserve"> </w:t>
      </w:r>
      <w:r w:rsidRPr="009C14A0">
        <w:t>к</w:t>
      </w:r>
      <w:r w:rsidR="005A44CA" w:rsidRPr="009C14A0">
        <w:t xml:space="preserve"> </w:t>
      </w:r>
      <w:r w:rsidRPr="009C14A0">
        <w:t>1</w:t>
      </w:r>
      <w:r w:rsidR="005A44CA" w:rsidRPr="009C14A0">
        <w:t xml:space="preserve"> </w:t>
      </w:r>
      <w:r w:rsidRPr="009C14A0">
        <w:t>-</w:t>
      </w:r>
      <w:r w:rsidR="005A44CA" w:rsidRPr="009C14A0">
        <w:t xml:space="preserve"> </w:t>
      </w:r>
      <w:r w:rsidRPr="009C14A0">
        <w:t>при</w:t>
      </w:r>
      <w:r w:rsidR="005A44CA" w:rsidRPr="009C14A0">
        <w:t xml:space="preserve"> </w:t>
      </w:r>
      <w:r w:rsidRPr="009C14A0">
        <w:t>доходе</w:t>
      </w:r>
      <w:r w:rsidR="005A44CA" w:rsidRPr="009C14A0">
        <w:t xml:space="preserve"> </w:t>
      </w:r>
      <w:r w:rsidRPr="009C14A0">
        <w:t>до</w:t>
      </w:r>
      <w:r w:rsidR="005A44CA" w:rsidRPr="009C14A0">
        <w:t xml:space="preserve"> </w:t>
      </w:r>
      <w:r w:rsidRPr="009C14A0">
        <w:t>80</w:t>
      </w:r>
      <w:r w:rsidR="005A44CA" w:rsidRPr="009C14A0">
        <w:t xml:space="preserve"> </w:t>
      </w:r>
      <w:r w:rsidRPr="009C14A0">
        <w:t>000</w:t>
      </w:r>
      <w:r w:rsidR="005A44CA" w:rsidRPr="009C14A0">
        <w:t xml:space="preserve"> </w:t>
      </w:r>
      <w:r w:rsidRPr="009C14A0">
        <w:t>руб.</w:t>
      </w:r>
      <w:r w:rsidR="005A44CA" w:rsidRPr="009C14A0">
        <w:t xml:space="preserve"> </w:t>
      </w:r>
      <w:r w:rsidRPr="009C14A0">
        <w:t>На</w:t>
      </w:r>
      <w:r w:rsidR="005A44CA" w:rsidRPr="009C14A0">
        <w:t xml:space="preserve"> </w:t>
      </w:r>
      <w:r w:rsidRPr="009C14A0">
        <w:t>каждые</w:t>
      </w:r>
      <w:r w:rsidR="005A44CA" w:rsidRPr="009C14A0">
        <w:t xml:space="preserve"> </w:t>
      </w:r>
      <w:r w:rsidRPr="009C14A0">
        <w:t>2000</w:t>
      </w:r>
      <w:r w:rsidR="005A44CA" w:rsidRPr="009C14A0">
        <w:t xml:space="preserve"> </w:t>
      </w:r>
      <w:r w:rsidRPr="009C14A0">
        <w:t>взносов</w:t>
      </w:r>
      <w:r w:rsidR="005A44CA" w:rsidRPr="009C14A0">
        <w:t xml:space="preserve"> </w:t>
      </w:r>
      <w:r w:rsidRPr="009C14A0">
        <w:t>получите</w:t>
      </w:r>
      <w:r w:rsidR="005A44CA" w:rsidRPr="009C14A0">
        <w:t xml:space="preserve"> </w:t>
      </w:r>
      <w:r w:rsidRPr="009C14A0">
        <w:t>2000</w:t>
      </w:r>
      <w:r w:rsidR="005A44CA" w:rsidRPr="009C14A0">
        <w:t xml:space="preserve"> </w:t>
      </w:r>
      <w:r w:rsidRPr="009C14A0">
        <w:t>руб.</w:t>
      </w:r>
      <w:r w:rsidR="005A44CA" w:rsidRPr="009C14A0">
        <w:t xml:space="preserve"> </w:t>
      </w:r>
      <w:r w:rsidRPr="009C14A0">
        <w:t>от</w:t>
      </w:r>
      <w:r w:rsidR="005A44CA" w:rsidRPr="009C14A0">
        <w:t xml:space="preserve"> </w:t>
      </w:r>
      <w:r w:rsidRPr="009C14A0">
        <w:t>государства;</w:t>
      </w:r>
    </w:p>
    <w:p w:rsidR="00025123" w:rsidRPr="009C14A0" w:rsidRDefault="00025123" w:rsidP="00025123">
      <w:r w:rsidRPr="009C14A0">
        <w:t>-</w:t>
      </w:r>
      <w:r w:rsidR="005A44CA" w:rsidRPr="009C14A0">
        <w:t xml:space="preserve"> </w:t>
      </w:r>
      <w:r w:rsidRPr="009C14A0">
        <w:t>1</w:t>
      </w:r>
      <w:r w:rsidR="005A44CA" w:rsidRPr="009C14A0">
        <w:t xml:space="preserve"> </w:t>
      </w:r>
      <w:r w:rsidRPr="009C14A0">
        <w:t>к</w:t>
      </w:r>
      <w:r w:rsidR="005A44CA" w:rsidRPr="009C14A0">
        <w:t xml:space="preserve"> </w:t>
      </w:r>
      <w:r w:rsidRPr="009C14A0">
        <w:t>2</w:t>
      </w:r>
      <w:r w:rsidR="005A44CA" w:rsidRPr="009C14A0">
        <w:t xml:space="preserve"> </w:t>
      </w:r>
      <w:r w:rsidRPr="009C14A0">
        <w:t>-</w:t>
      </w:r>
      <w:r w:rsidR="005A44CA" w:rsidRPr="009C14A0">
        <w:t xml:space="preserve"> </w:t>
      </w:r>
      <w:r w:rsidRPr="009C14A0">
        <w:t>при</w:t>
      </w:r>
      <w:r w:rsidR="005A44CA" w:rsidRPr="009C14A0">
        <w:t xml:space="preserve"> </w:t>
      </w:r>
      <w:r w:rsidRPr="009C14A0">
        <w:t>доходе</w:t>
      </w:r>
      <w:r w:rsidR="005A44CA" w:rsidRPr="009C14A0">
        <w:t xml:space="preserve"> </w:t>
      </w:r>
      <w:r w:rsidRPr="009C14A0">
        <w:t>от</w:t>
      </w:r>
      <w:r w:rsidR="005A44CA" w:rsidRPr="009C14A0">
        <w:t xml:space="preserve"> </w:t>
      </w:r>
      <w:r w:rsidRPr="009C14A0">
        <w:t>80</w:t>
      </w:r>
      <w:r w:rsidR="005A44CA" w:rsidRPr="009C14A0">
        <w:t xml:space="preserve"> </w:t>
      </w:r>
      <w:r w:rsidRPr="009C14A0">
        <w:t>000,01</w:t>
      </w:r>
      <w:r w:rsidR="005A44CA" w:rsidRPr="009C14A0">
        <w:t xml:space="preserve"> </w:t>
      </w:r>
      <w:r w:rsidRPr="009C14A0">
        <w:t>до</w:t>
      </w:r>
      <w:r w:rsidR="005A44CA" w:rsidRPr="009C14A0">
        <w:t xml:space="preserve"> </w:t>
      </w:r>
      <w:r w:rsidRPr="009C14A0">
        <w:t>150</w:t>
      </w:r>
      <w:r w:rsidR="005A44CA" w:rsidRPr="009C14A0">
        <w:t xml:space="preserve"> </w:t>
      </w:r>
      <w:r w:rsidRPr="009C14A0">
        <w:t>000</w:t>
      </w:r>
      <w:r w:rsidR="005A44CA" w:rsidRPr="009C14A0">
        <w:t xml:space="preserve"> </w:t>
      </w:r>
      <w:r w:rsidRPr="009C14A0">
        <w:t>руб.</w:t>
      </w:r>
      <w:r w:rsidR="005A44CA" w:rsidRPr="009C14A0">
        <w:t xml:space="preserve"> </w:t>
      </w:r>
      <w:r w:rsidRPr="009C14A0">
        <w:t>На</w:t>
      </w:r>
      <w:r w:rsidR="005A44CA" w:rsidRPr="009C14A0">
        <w:t xml:space="preserve"> </w:t>
      </w:r>
      <w:r w:rsidRPr="009C14A0">
        <w:t>каждые</w:t>
      </w:r>
      <w:r w:rsidR="005A44CA" w:rsidRPr="009C14A0">
        <w:t xml:space="preserve"> </w:t>
      </w:r>
      <w:r w:rsidRPr="009C14A0">
        <w:t>2000</w:t>
      </w:r>
      <w:r w:rsidR="005A44CA" w:rsidRPr="009C14A0">
        <w:t xml:space="preserve"> </w:t>
      </w:r>
      <w:r w:rsidRPr="009C14A0">
        <w:t>руб.</w:t>
      </w:r>
      <w:r w:rsidR="005A44CA" w:rsidRPr="009C14A0">
        <w:t xml:space="preserve"> </w:t>
      </w:r>
      <w:r w:rsidRPr="009C14A0">
        <w:t>получите</w:t>
      </w:r>
      <w:r w:rsidR="005A44CA" w:rsidRPr="009C14A0">
        <w:t xml:space="preserve"> </w:t>
      </w:r>
      <w:r w:rsidRPr="009C14A0">
        <w:t>1000</w:t>
      </w:r>
      <w:r w:rsidR="005A44CA" w:rsidRPr="009C14A0">
        <w:t xml:space="preserve"> </w:t>
      </w:r>
      <w:r w:rsidRPr="009C14A0">
        <w:t>руб.;</w:t>
      </w:r>
    </w:p>
    <w:p w:rsidR="00025123" w:rsidRPr="009C14A0" w:rsidRDefault="00025123" w:rsidP="00025123">
      <w:r w:rsidRPr="009C14A0">
        <w:t>-</w:t>
      </w:r>
      <w:r w:rsidR="005A44CA" w:rsidRPr="009C14A0">
        <w:t xml:space="preserve"> </w:t>
      </w:r>
      <w:r w:rsidRPr="009C14A0">
        <w:t>1</w:t>
      </w:r>
      <w:r w:rsidR="005A44CA" w:rsidRPr="009C14A0">
        <w:t xml:space="preserve"> </w:t>
      </w:r>
      <w:r w:rsidRPr="009C14A0">
        <w:t>к</w:t>
      </w:r>
      <w:r w:rsidR="005A44CA" w:rsidRPr="009C14A0">
        <w:t xml:space="preserve"> </w:t>
      </w:r>
      <w:r w:rsidRPr="009C14A0">
        <w:t>4</w:t>
      </w:r>
      <w:r w:rsidR="005A44CA" w:rsidRPr="009C14A0">
        <w:t xml:space="preserve"> </w:t>
      </w:r>
      <w:r w:rsidRPr="009C14A0">
        <w:t>-</w:t>
      </w:r>
      <w:r w:rsidR="005A44CA" w:rsidRPr="009C14A0">
        <w:t xml:space="preserve"> </w:t>
      </w:r>
      <w:r w:rsidRPr="009C14A0">
        <w:t>при</w:t>
      </w:r>
      <w:r w:rsidR="005A44CA" w:rsidRPr="009C14A0">
        <w:t xml:space="preserve"> </w:t>
      </w:r>
      <w:r w:rsidRPr="009C14A0">
        <w:t>доходе</w:t>
      </w:r>
      <w:r w:rsidR="005A44CA" w:rsidRPr="009C14A0">
        <w:t xml:space="preserve"> </w:t>
      </w:r>
      <w:r w:rsidRPr="009C14A0">
        <w:t>от</w:t>
      </w:r>
      <w:r w:rsidR="005A44CA" w:rsidRPr="009C14A0">
        <w:t xml:space="preserve"> </w:t>
      </w:r>
      <w:r w:rsidRPr="009C14A0">
        <w:t>150</w:t>
      </w:r>
      <w:r w:rsidR="005A44CA" w:rsidRPr="009C14A0">
        <w:t xml:space="preserve"> </w:t>
      </w:r>
      <w:r w:rsidRPr="009C14A0">
        <w:t>000,01</w:t>
      </w:r>
      <w:r w:rsidR="005A44CA" w:rsidRPr="009C14A0">
        <w:t xml:space="preserve"> </w:t>
      </w:r>
      <w:r w:rsidRPr="009C14A0">
        <w:t>руб.</w:t>
      </w:r>
      <w:r w:rsidR="005A44CA" w:rsidRPr="009C14A0">
        <w:t xml:space="preserve"> </w:t>
      </w:r>
      <w:r w:rsidRPr="009C14A0">
        <w:t>На</w:t>
      </w:r>
      <w:r w:rsidR="005A44CA" w:rsidRPr="009C14A0">
        <w:t xml:space="preserve"> </w:t>
      </w:r>
      <w:r w:rsidRPr="009C14A0">
        <w:t>каждые</w:t>
      </w:r>
      <w:r w:rsidR="005A44CA" w:rsidRPr="009C14A0">
        <w:t xml:space="preserve"> </w:t>
      </w:r>
      <w:r w:rsidRPr="009C14A0">
        <w:t>2000</w:t>
      </w:r>
      <w:r w:rsidR="005A44CA" w:rsidRPr="009C14A0">
        <w:t xml:space="preserve"> </w:t>
      </w:r>
      <w:r w:rsidRPr="009C14A0">
        <w:t>руб.</w:t>
      </w:r>
      <w:r w:rsidR="005A44CA" w:rsidRPr="009C14A0">
        <w:t xml:space="preserve"> </w:t>
      </w:r>
      <w:r w:rsidRPr="009C14A0">
        <w:t>взносов</w:t>
      </w:r>
      <w:r w:rsidR="005A44CA" w:rsidRPr="009C14A0">
        <w:t xml:space="preserve"> </w:t>
      </w:r>
      <w:r w:rsidRPr="009C14A0">
        <w:t>получите</w:t>
      </w:r>
      <w:r w:rsidR="005A44CA" w:rsidRPr="009C14A0">
        <w:t xml:space="preserve"> </w:t>
      </w:r>
      <w:r w:rsidRPr="009C14A0">
        <w:t>500</w:t>
      </w:r>
      <w:r w:rsidR="005A44CA" w:rsidRPr="009C14A0">
        <w:t xml:space="preserve"> </w:t>
      </w:r>
      <w:r w:rsidRPr="009C14A0">
        <w:t>руб.</w:t>
      </w:r>
      <w:r w:rsidR="005A44CA" w:rsidRPr="009C14A0">
        <w:t xml:space="preserve"> </w:t>
      </w:r>
      <w:r w:rsidRPr="009C14A0">
        <w:t>от</w:t>
      </w:r>
      <w:r w:rsidR="005A44CA" w:rsidRPr="009C14A0">
        <w:t xml:space="preserve"> </w:t>
      </w:r>
      <w:r w:rsidRPr="009C14A0">
        <w:t>государства.</w:t>
      </w:r>
    </w:p>
    <w:p w:rsidR="00025123" w:rsidRPr="009C14A0" w:rsidRDefault="004F32A3" w:rsidP="00025123">
      <w:r w:rsidRPr="009C14A0">
        <w:lastRenderedPageBreak/>
        <w:t>«</w:t>
      </w:r>
      <w:r w:rsidR="00025123" w:rsidRPr="009C14A0">
        <w:t>Здесь</w:t>
      </w:r>
      <w:r w:rsidR="005A44CA" w:rsidRPr="009C14A0">
        <w:t xml:space="preserve"> </w:t>
      </w:r>
      <w:r w:rsidR="00025123" w:rsidRPr="009C14A0">
        <w:t>мы</w:t>
      </w:r>
      <w:r w:rsidR="005A44CA" w:rsidRPr="009C14A0">
        <w:t xml:space="preserve"> </w:t>
      </w:r>
      <w:r w:rsidR="00025123" w:rsidRPr="009C14A0">
        <w:t>видим</w:t>
      </w:r>
      <w:r w:rsidR="005A44CA" w:rsidRPr="009C14A0">
        <w:t xml:space="preserve"> </w:t>
      </w:r>
      <w:r w:rsidR="00025123" w:rsidRPr="009C14A0">
        <w:t>более</w:t>
      </w:r>
      <w:r w:rsidR="005A44CA" w:rsidRPr="009C14A0">
        <w:t xml:space="preserve"> </w:t>
      </w:r>
      <w:r w:rsidR="00025123" w:rsidRPr="009C14A0">
        <w:t>гибкую</w:t>
      </w:r>
      <w:r w:rsidR="005A44CA" w:rsidRPr="009C14A0">
        <w:t xml:space="preserve"> </w:t>
      </w:r>
      <w:r w:rsidR="00025123" w:rsidRPr="009C14A0">
        <w:t>гарантированную</w:t>
      </w:r>
      <w:r w:rsidR="005A44CA" w:rsidRPr="009C14A0">
        <w:t xml:space="preserve"> </w:t>
      </w:r>
      <w:r w:rsidR="00025123" w:rsidRPr="009C14A0">
        <w:t>и</w:t>
      </w:r>
      <w:r w:rsidR="005A44CA" w:rsidRPr="009C14A0">
        <w:t xml:space="preserve"> </w:t>
      </w:r>
      <w:r w:rsidR="00025123" w:rsidRPr="009C14A0">
        <w:t>контролируемую</w:t>
      </w:r>
      <w:r w:rsidR="005A44CA" w:rsidRPr="009C14A0">
        <w:t xml:space="preserve"> </w:t>
      </w:r>
      <w:r w:rsidR="00025123" w:rsidRPr="009C14A0">
        <w:t>государством</w:t>
      </w:r>
      <w:r w:rsidR="005A44CA" w:rsidRPr="009C14A0">
        <w:t xml:space="preserve"> </w:t>
      </w:r>
      <w:r w:rsidR="00025123" w:rsidRPr="009C14A0">
        <w:t>систему</w:t>
      </w:r>
      <w:r w:rsidR="005A44CA" w:rsidRPr="009C14A0">
        <w:t xml:space="preserve"> </w:t>
      </w:r>
      <w:r w:rsidR="00025123" w:rsidRPr="009C14A0">
        <w:t>накопления</w:t>
      </w:r>
      <w:r w:rsidR="005A44CA" w:rsidRPr="009C14A0">
        <w:t xml:space="preserve"> </w:t>
      </w:r>
      <w:r w:rsidR="00025123" w:rsidRPr="009C14A0">
        <w:t>и</w:t>
      </w:r>
      <w:r w:rsidR="005A44CA" w:rsidRPr="009C14A0">
        <w:t xml:space="preserve"> </w:t>
      </w:r>
      <w:r w:rsidR="00025123" w:rsidRPr="009C14A0">
        <w:t>приумножения</w:t>
      </w:r>
      <w:r w:rsidR="005A44CA" w:rsidRPr="009C14A0">
        <w:t xml:space="preserve"> </w:t>
      </w:r>
      <w:r w:rsidR="00025123" w:rsidRPr="009C14A0">
        <w:t>пенсионных</w:t>
      </w:r>
      <w:r w:rsidR="005A44CA" w:rsidRPr="009C14A0">
        <w:t xml:space="preserve"> </w:t>
      </w:r>
      <w:r w:rsidR="00025123" w:rsidRPr="009C14A0">
        <w:t>средств</w:t>
      </w:r>
      <w:r w:rsidR="005A44CA" w:rsidRPr="009C14A0">
        <w:t xml:space="preserve"> </w:t>
      </w:r>
      <w:r w:rsidR="00025123" w:rsidRPr="009C14A0">
        <w:t>в</w:t>
      </w:r>
      <w:r w:rsidR="005A44CA" w:rsidRPr="009C14A0">
        <w:t xml:space="preserve"> </w:t>
      </w:r>
      <w:r w:rsidR="00025123" w:rsidRPr="009C14A0">
        <w:t>отличие</w:t>
      </w:r>
      <w:r w:rsidR="005A44CA" w:rsidRPr="009C14A0">
        <w:t xml:space="preserve"> </w:t>
      </w:r>
      <w:r w:rsidR="00025123" w:rsidRPr="009C14A0">
        <w:t>от</w:t>
      </w:r>
      <w:r w:rsidR="005A44CA" w:rsidRPr="009C14A0">
        <w:t xml:space="preserve"> </w:t>
      </w:r>
      <w:r w:rsidR="00025123" w:rsidRPr="009C14A0">
        <w:t>простого</w:t>
      </w:r>
      <w:r w:rsidR="005A44CA" w:rsidRPr="009C14A0">
        <w:t xml:space="preserve"> </w:t>
      </w:r>
      <w:r w:rsidR="00025123" w:rsidRPr="009C14A0">
        <w:t>накопления</w:t>
      </w:r>
      <w:r w:rsidR="005A44CA" w:rsidRPr="009C14A0">
        <w:t xml:space="preserve"> </w:t>
      </w:r>
      <w:r w:rsidR="00025123" w:rsidRPr="009C14A0">
        <w:t>средств</w:t>
      </w:r>
      <w:r w:rsidR="005A44CA" w:rsidRPr="009C14A0">
        <w:t xml:space="preserve"> </w:t>
      </w:r>
      <w:r w:rsidR="00025123" w:rsidRPr="009C14A0">
        <w:t>с</w:t>
      </w:r>
      <w:r w:rsidR="005A44CA" w:rsidRPr="009C14A0">
        <w:t xml:space="preserve"> </w:t>
      </w:r>
      <w:r w:rsidR="00025123" w:rsidRPr="009C14A0">
        <w:t>участием</w:t>
      </w:r>
      <w:r w:rsidR="005A44CA" w:rsidRPr="009C14A0">
        <w:t xml:space="preserve"> </w:t>
      </w:r>
      <w:r w:rsidR="00025123" w:rsidRPr="009C14A0">
        <w:t>НПФ,</w:t>
      </w:r>
      <w:r w:rsidR="005A44CA" w:rsidRPr="009C14A0">
        <w:t xml:space="preserve"> </w:t>
      </w:r>
      <w:r w:rsidR="00025123" w:rsidRPr="009C14A0">
        <w:t>обеспечивающее</w:t>
      </w:r>
      <w:r w:rsidR="005A44CA" w:rsidRPr="009C14A0">
        <w:t xml:space="preserve"> </w:t>
      </w:r>
      <w:r w:rsidR="00025123" w:rsidRPr="009C14A0">
        <w:t>лишь</w:t>
      </w:r>
      <w:r w:rsidR="005A44CA" w:rsidRPr="009C14A0">
        <w:t xml:space="preserve"> </w:t>
      </w:r>
      <w:r w:rsidR="00025123" w:rsidRPr="009C14A0">
        <w:t>сбережение</w:t>
      </w:r>
      <w:r w:rsidR="005A44CA" w:rsidRPr="009C14A0">
        <w:t xml:space="preserve"> </w:t>
      </w:r>
      <w:r w:rsidR="00025123" w:rsidRPr="009C14A0">
        <w:t>и</w:t>
      </w:r>
      <w:r w:rsidR="005A44CA" w:rsidRPr="009C14A0">
        <w:t xml:space="preserve"> </w:t>
      </w:r>
      <w:r w:rsidR="00025123" w:rsidRPr="009C14A0">
        <w:t>приумножение</w:t>
      </w:r>
      <w:r w:rsidR="005A44CA" w:rsidRPr="009C14A0">
        <w:t xml:space="preserve"> </w:t>
      </w:r>
      <w:r w:rsidR="00025123" w:rsidRPr="009C14A0">
        <w:t>накопленных</w:t>
      </w:r>
      <w:r w:rsidR="005A44CA" w:rsidRPr="009C14A0">
        <w:t xml:space="preserve"> </w:t>
      </w:r>
      <w:r w:rsidR="00025123" w:rsidRPr="009C14A0">
        <w:t>средств</w:t>
      </w:r>
      <w:r w:rsidRPr="009C14A0">
        <w:t>»</w:t>
      </w:r>
      <w:r w:rsidR="00025123" w:rsidRPr="009C14A0">
        <w:t>,</w:t>
      </w:r>
      <w:r w:rsidR="005A44CA" w:rsidRPr="009C14A0">
        <w:t xml:space="preserve"> </w:t>
      </w:r>
      <w:r w:rsidR="00025123" w:rsidRPr="009C14A0">
        <w:t>-</w:t>
      </w:r>
      <w:r w:rsidR="005A44CA" w:rsidRPr="009C14A0">
        <w:t xml:space="preserve"> </w:t>
      </w:r>
      <w:r w:rsidR="00025123" w:rsidRPr="009C14A0">
        <w:t>отмечает</w:t>
      </w:r>
      <w:r w:rsidR="005A44CA" w:rsidRPr="009C14A0">
        <w:t xml:space="preserve"> </w:t>
      </w:r>
      <w:r w:rsidR="00025123" w:rsidRPr="009C14A0">
        <w:t>эксперт.</w:t>
      </w:r>
    </w:p>
    <w:p w:rsidR="00025123" w:rsidRPr="009C14A0" w:rsidRDefault="00025123" w:rsidP="00025123">
      <w:r w:rsidRPr="009C14A0">
        <w:t>Если</w:t>
      </w:r>
      <w:r w:rsidR="005A44CA" w:rsidRPr="009C14A0">
        <w:t xml:space="preserve"> </w:t>
      </w:r>
      <w:r w:rsidRPr="009C14A0">
        <w:t>рассматривать</w:t>
      </w:r>
      <w:r w:rsidR="005A44CA" w:rsidRPr="009C14A0">
        <w:t xml:space="preserve"> </w:t>
      </w:r>
      <w:r w:rsidRPr="009C14A0">
        <w:t>иностранную</w:t>
      </w:r>
      <w:r w:rsidR="005A44CA" w:rsidRPr="009C14A0">
        <w:t xml:space="preserve"> </w:t>
      </w:r>
      <w:r w:rsidRPr="009C14A0">
        <w:t>практику</w:t>
      </w:r>
      <w:r w:rsidR="005A44CA" w:rsidRPr="009C14A0">
        <w:t xml:space="preserve"> </w:t>
      </w:r>
      <w:r w:rsidRPr="009C14A0">
        <w:t>формирования</w:t>
      </w:r>
      <w:r w:rsidR="005A44CA" w:rsidRPr="009C14A0">
        <w:t xml:space="preserve"> </w:t>
      </w:r>
      <w:r w:rsidRPr="009C14A0">
        <w:t>будущих</w:t>
      </w:r>
      <w:r w:rsidR="005A44CA" w:rsidRPr="009C14A0">
        <w:t xml:space="preserve"> </w:t>
      </w:r>
      <w:r w:rsidRPr="009C14A0">
        <w:t>пенсий,</w:t>
      </w:r>
      <w:r w:rsidR="005A44CA" w:rsidRPr="009C14A0">
        <w:t xml:space="preserve"> </w:t>
      </w:r>
      <w:r w:rsidRPr="009C14A0">
        <w:t>то,</w:t>
      </w:r>
      <w:r w:rsidR="005A44CA" w:rsidRPr="009C14A0">
        <w:t xml:space="preserve"> </w:t>
      </w:r>
      <w:r w:rsidRPr="009C14A0">
        <w:t>по</w:t>
      </w:r>
      <w:r w:rsidR="005A44CA" w:rsidRPr="009C14A0">
        <w:t xml:space="preserve"> </w:t>
      </w:r>
      <w:r w:rsidRPr="009C14A0">
        <w:t>словам</w:t>
      </w:r>
      <w:r w:rsidR="005A44CA" w:rsidRPr="009C14A0">
        <w:t xml:space="preserve"> </w:t>
      </w:r>
      <w:r w:rsidRPr="009C14A0">
        <w:t>Алтуховой,</w:t>
      </w:r>
      <w:r w:rsidR="005A44CA" w:rsidRPr="009C14A0">
        <w:t xml:space="preserve"> </w:t>
      </w:r>
      <w:r w:rsidRPr="009C14A0">
        <w:t>в</w:t>
      </w:r>
      <w:r w:rsidR="005A44CA" w:rsidRPr="009C14A0">
        <w:t xml:space="preserve"> </w:t>
      </w:r>
      <w:r w:rsidRPr="009C14A0">
        <w:t>качестве</w:t>
      </w:r>
      <w:r w:rsidR="005A44CA" w:rsidRPr="009C14A0">
        <w:t xml:space="preserve"> </w:t>
      </w:r>
      <w:r w:rsidRPr="009C14A0">
        <w:t>общего</w:t>
      </w:r>
      <w:r w:rsidR="005A44CA" w:rsidRPr="009C14A0">
        <w:t xml:space="preserve"> </w:t>
      </w:r>
      <w:r w:rsidRPr="009C14A0">
        <w:t>тренда</w:t>
      </w:r>
      <w:r w:rsidR="005A44CA" w:rsidRPr="009C14A0">
        <w:t xml:space="preserve"> </w:t>
      </w:r>
      <w:r w:rsidRPr="009C14A0">
        <w:t>можно</w:t>
      </w:r>
      <w:r w:rsidR="005A44CA" w:rsidRPr="009C14A0">
        <w:t xml:space="preserve"> </w:t>
      </w:r>
      <w:r w:rsidRPr="009C14A0">
        <w:t>отметить</w:t>
      </w:r>
      <w:r w:rsidR="005A44CA" w:rsidRPr="009C14A0">
        <w:t xml:space="preserve"> </w:t>
      </w:r>
      <w:r w:rsidRPr="009C14A0">
        <w:t>следующее:</w:t>
      </w:r>
    </w:p>
    <w:p w:rsidR="00025123" w:rsidRPr="009C14A0" w:rsidRDefault="00025123" w:rsidP="00025123">
      <w:r w:rsidRPr="009C14A0">
        <w:t>-</w:t>
      </w:r>
      <w:r w:rsidR="005A44CA" w:rsidRPr="009C14A0">
        <w:t xml:space="preserve"> </w:t>
      </w:r>
      <w:r w:rsidRPr="009C14A0">
        <w:t>государство</w:t>
      </w:r>
      <w:r w:rsidR="005A44CA" w:rsidRPr="009C14A0">
        <w:t xml:space="preserve"> </w:t>
      </w:r>
      <w:r w:rsidRPr="009C14A0">
        <w:t>обеспечивает</w:t>
      </w:r>
      <w:r w:rsidR="005A44CA" w:rsidRPr="009C14A0">
        <w:t xml:space="preserve"> </w:t>
      </w:r>
      <w:r w:rsidRPr="009C14A0">
        <w:t>определенную</w:t>
      </w:r>
      <w:r w:rsidR="005A44CA" w:rsidRPr="009C14A0">
        <w:t xml:space="preserve"> </w:t>
      </w:r>
      <w:r w:rsidRPr="009C14A0">
        <w:t>минимальную</w:t>
      </w:r>
      <w:r w:rsidR="005A44CA" w:rsidRPr="009C14A0">
        <w:t xml:space="preserve"> </w:t>
      </w:r>
      <w:r w:rsidRPr="009C14A0">
        <w:t>гарантированную</w:t>
      </w:r>
      <w:r w:rsidR="005A44CA" w:rsidRPr="009C14A0">
        <w:t xml:space="preserve"> </w:t>
      </w:r>
      <w:r w:rsidRPr="009C14A0">
        <w:t>сумму</w:t>
      </w:r>
      <w:r w:rsidR="005A44CA" w:rsidRPr="009C14A0">
        <w:t xml:space="preserve"> </w:t>
      </w:r>
      <w:r w:rsidRPr="009C14A0">
        <w:t>взноса;</w:t>
      </w:r>
    </w:p>
    <w:p w:rsidR="00025123" w:rsidRPr="009C14A0" w:rsidRDefault="00025123" w:rsidP="00025123">
      <w:r w:rsidRPr="009C14A0">
        <w:t>-</w:t>
      </w:r>
      <w:r w:rsidR="005A44CA" w:rsidRPr="009C14A0">
        <w:t xml:space="preserve"> </w:t>
      </w:r>
      <w:r w:rsidRPr="009C14A0">
        <w:t>накопительная</w:t>
      </w:r>
      <w:r w:rsidR="005A44CA" w:rsidRPr="009C14A0">
        <w:t xml:space="preserve"> </w:t>
      </w:r>
      <w:r w:rsidRPr="009C14A0">
        <w:t>часть</w:t>
      </w:r>
      <w:r w:rsidR="005A44CA" w:rsidRPr="009C14A0">
        <w:t xml:space="preserve"> </w:t>
      </w:r>
      <w:r w:rsidRPr="009C14A0">
        <w:t>может</w:t>
      </w:r>
      <w:r w:rsidR="005A44CA" w:rsidRPr="009C14A0">
        <w:t xml:space="preserve"> </w:t>
      </w:r>
      <w:r w:rsidRPr="009C14A0">
        <w:t>формироваться</w:t>
      </w:r>
      <w:r w:rsidR="005A44CA" w:rsidRPr="009C14A0">
        <w:t xml:space="preserve"> </w:t>
      </w:r>
      <w:r w:rsidRPr="009C14A0">
        <w:t>как</w:t>
      </w:r>
      <w:r w:rsidR="005A44CA" w:rsidRPr="009C14A0">
        <w:t xml:space="preserve"> </w:t>
      </w:r>
      <w:r w:rsidRPr="009C14A0">
        <w:t>за</w:t>
      </w:r>
      <w:r w:rsidR="005A44CA" w:rsidRPr="009C14A0">
        <w:t xml:space="preserve"> </w:t>
      </w:r>
      <w:r w:rsidRPr="009C14A0">
        <w:t>счет</w:t>
      </w:r>
      <w:r w:rsidR="005A44CA" w:rsidRPr="009C14A0">
        <w:t xml:space="preserve"> </w:t>
      </w:r>
      <w:r w:rsidRPr="009C14A0">
        <w:t>взносов</w:t>
      </w:r>
      <w:r w:rsidR="005A44CA" w:rsidRPr="009C14A0">
        <w:t xml:space="preserve"> </w:t>
      </w:r>
      <w:r w:rsidRPr="009C14A0">
        <w:t>работодателей</w:t>
      </w:r>
      <w:r w:rsidR="005A44CA" w:rsidRPr="009C14A0">
        <w:t xml:space="preserve"> </w:t>
      </w:r>
      <w:r w:rsidRPr="009C14A0">
        <w:t>(от</w:t>
      </w:r>
      <w:r w:rsidR="005A44CA" w:rsidRPr="009C14A0">
        <w:t xml:space="preserve"> </w:t>
      </w:r>
      <w:r w:rsidRPr="009C14A0">
        <w:t>3%</w:t>
      </w:r>
      <w:r w:rsidR="005A44CA" w:rsidRPr="009C14A0">
        <w:t xml:space="preserve"> </w:t>
      </w:r>
      <w:r w:rsidRPr="009C14A0">
        <w:t>заработной</w:t>
      </w:r>
      <w:r w:rsidR="005A44CA" w:rsidRPr="009C14A0">
        <w:t xml:space="preserve"> </w:t>
      </w:r>
      <w:r w:rsidRPr="009C14A0">
        <w:t>платы),</w:t>
      </w:r>
      <w:r w:rsidR="005A44CA" w:rsidRPr="009C14A0">
        <w:t xml:space="preserve"> </w:t>
      </w:r>
      <w:r w:rsidRPr="009C14A0">
        <w:t>так</w:t>
      </w:r>
      <w:r w:rsidR="005A44CA" w:rsidRPr="009C14A0">
        <w:t xml:space="preserve"> </w:t>
      </w:r>
      <w:r w:rsidRPr="009C14A0">
        <w:t>и</w:t>
      </w:r>
      <w:r w:rsidR="005A44CA" w:rsidRPr="009C14A0">
        <w:t xml:space="preserve"> </w:t>
      </w:r>
      <w:r w:rsidRPr="009C14A0">
        <w:t>за</w:t>
      </w:r>
      <w:r w:rsidR="005A44CA" w:rsidRPr="009C14A0">
        <w:t xml:space="preserve"> </w:t>
      </w:r>
      <w:r w:rsidRPr="009C14A0">
        <w:t>счет</w:t>
      </w:r>
      <w:r w:rsidR="005A44CA" w:rsidRPr="009C14A0">
        <w:t xml:space="preserve"> </w:t>
      </w:r>
      <w:r w:rsidRPr="009C14A0">
        <w:t>добровольных</w:t>
      </w:r>
      <w:r w:rsidR="005A44CA" w:rsidRPr="009C14A0">
        <w:t xml:space="preserve"> </w:t>
      </w:r>
      <w:r w:rsidRPr="009C14A0">
        <w:t>взносов</w:t>
      </w:r>
      <w:r w:rsidR="005A44CA" w:rsidRPr="009C14A0">
        <w:t xml:space="preserve"> </w:t>
      </w:r>
      <w:r w:rsidRPr="009C14A0">
        <w:t>самого</w:t>
      </w:r>
      <w:r w:rsidR="005A44CA" w:rsidRPr="009C14A0">
        <w:t xml:space="preserve"> </w:t>
      </w:r>
      <w:r w:rsidRPr="009C14A0">
        <w:t>будущего</w:t>
      </w:r>
      <w:r w:rsidR="005A44CA" w:rsidRPr="009C14A0">
        <w:t xml:space="preserve"> </w:t>
      </w:r>
      <w:r w:rsidRPr="009C14A0">
        <w:t>пенсионера</w:t>
      </w:r>
      <w:r w:rsidR="005A44CA" w:rsidRPr="009C14A0">
        <w:t xml:space="preserve"> </w:t>
      </w:r>
      <w:r w:rsidRPr="009C14A0">
        <w:t>(до</w:t>
      </w:r>
      <w:r w:rsidR="005A44CA" w:rsidRPr="009C14A0">
        <w:t xml:space="preserve"> </w:t>
      </w:r>
      <w:r w:rsidRPr="009C14A0">
        <w:t>15%</w:t>
      </w:r>
      <w:r w:rsidR="005A44CA" w:rsidRPr="009C14A0">
        <w:t xml:space="preserve"> </w:t>
      </w:r>
      <w:r w:rsidRPr="009C14A0">
        <w:t>от</w:t>
      </w:r>
      <w:r w:rsidR="005A44CA" w:rsidRPr="009C14A0">
        <w:t xml:space="preserve"> </w:t>
      </w:r>
      <w:r w:rsidRPr="009C14A0">
        <w:t>дохода).</w:t>
      </w:r>
    </w:p>
    <w:p w:rsidR="00025123" w:rsidRPr="009C14A0" w:rsidRDefault="00025123" w:rsidP="00025123">
      <w:r w:rsidRPr="009C14A0">
        <w:t>Также</w:t>
      </w:r>
      <w:r w:rsidR="005A44CA" w:rsidRPr="009C14A0">
        <w:t xml:space="preserve"> </w:t>
      </w:r>
      <w:r w:rsidRPr="009C14A0">
        <w:t>распространены</w:t>
      </w:r>
      <w:r w:rsidR="005A44CA" w:rsidRPr="009C14A0">
        <w:t xml:space="preserve"> </w:t>
      </w:r>
      <w:r w:rsidRPr="009C14A0">
        <w:t>банковские</w:t>
      </w:r>
      <w:r w:rsidR="005A44CA" w:rsidRPr="009C14A0">
        <w:t xml:space="preserve"> </w:t>
      </w:r>
      <w:r w:rsidRPr="009C14A0">
        <w:t>пенсионные</w:t>
      </w:r>
      <w:r w:rsidR="005A44CA" w:rsidRPr="009C14A0">
        <w:t xml:space="preserve"> </w:t>
      </w:r>
      <w:r w:rsidRPr="009C14A0">
        <w:t>счета,</w:t>
      </w:r>
      <w:r w:rsidR="005A44CA" w:rsidRPr="009C14A0">
        <w:t xml:space="preserve"> </w:t>
      </w:r>
      <w:r w:rsidRPr="009C14A0">
        <w:t>на</w:t>
      </w:r>
      <w:r w:rsidR="005A44CA" w:rsidRPr="009C14A0">
        <w:t xml:space="preserve"> </w:t>
      </w:r>
      <w:r w:rsidRPr="009C14A0">
        <w:t>которые</w:t>
      </w:r>
      <w:r w:rsidR="005A44CA" w:rsidRPr="009C14A0">
        <w:t xml:space="preserve"> </w:t>
      </w:r>
      <w:r w:rsidRPr="009C14A0">
        <w:t>человек</w:t>
      </w:r>
      <w:r w:rsidR="005A44CA" w:rsidRPr="009C14A0">
        <w:t xml:space="preserve"> </w:t>
      </w:r>
      <w:r w:rsidRPr="009C14A0">
        <w:t>откладывает</w:t>
      </w:r>
      <w:r w:rsidR="005A44CA" w:rsidRPr="009C14A0">
        <w:t xml:space="preserve"> </w:t>
      </w:r>
      <w:r w:rsidRPr="009C14A0">
        <w:t>средства,</w:t>
      </w:r>
      <w:r w:rsidR="005A44CA" w:rsidRPr="009C14A0">
        <w:t xml:space="preserve"> </w:t>
      </w:r>
      <w:r w:rsidRPr="009C14A0">
        <w:t>которыми</w:t>
      </w:r>
      <w:r w:rsidR="005A44CA" w:rsidRPr="009C14A0">
        <w:t xml:space="preserve"> </w:t>
      </w:r>
      <w:r w:rsidRPr="009C14A0">
        <w:t>сможет</w:t>
      </w:r>
      <w:r w:rsidR="005A44CA" w:rsidRPr="009C14A0">
        <w:t xml:space="preserve"> </w:t>
      </w:r>
      <w:r w:rsidRPr="009C14A0">
        <w:t>воспользоваться</w:t>
      </w:r>
      <w:r w:rsidR="005A44CA" w:rsidRPr="009C14A0">
        <w:t xml:space="preserve"> </w:t>
      </w:r>
      <w:r w:rsidRPr="009C14A0">
        <w:t>после</w:t>
      </w:r>
      <w:r w:rsidR="005A44CA" w:rsidRPr="009C14A0">
        <w:t xml:space="preserve"> </w:t>
      </w:r>
      <w:r w:rsidRPr="009C14A0">
        <w:t>окончания</w:t>
      </w:r>
      <w:r w:rsidR="005A44CA" w:rsidRPr="009C14A0">
        <w:t xml:space="preserve"> </w:t>
      </w:r>
      <w:r w:rsidRPr="009C14A0">
        <w:t>трудовой</w:t>
      </w:r>
      <w:r w:rsidR="005A44CA" w:rsidRPr="009C14A0">
        <w:t xml:space="preserve"> </w:t>
      </w:r>
      <w:r w:rsidRPr="009C14A0">
        <w:t>деятельности.</w:t>
      </w:r>
      <w:r w:rsidR="005A44CA" w:rsidRPr="009C14A0">
        <w:t xml:space="preserve"> </w:t>
      </w:r>
      <w:r w:rsidRPr="009C14A0">
        <w:t>Еще</w:t>
      </w:r>
      <w:r w:rsidR="005A44CA" w:rsidRPr="009C14A0">
        <w:t xml:space="preserve"> </w:t>
      </w:r>
      <w:r w:rsidRPr="009C14A0">
        <w:t>существует</w:t>
      </w:r>
      <w:r w:rsidR="005A44CA" w:rsidRPr="009C14A0">
        <w:t xml:space="preserve"> </w:t>
      </w:r>
      <w:r w:rsidRPr="009C14A0">
        <w:t>разветвленная</w:t>
      </w:r>
      <w:r w:rsidR="005A44CA" w:rsidRPr="009C14A0">
        <w:t xml:space="preserve"> </w:t>
      </w:r>
      <w:r w:rsidRPr="009C14A0">
        <w:t>система</w:t>
      </w:r>
      <w:r w:rsidR="005A44CA" w:rsidRPr="009C14A0">
        <w:t xml:space="preserve"> </w:t>
      </w:r>
      <w:r w:rsidRPr="009C14A0">
        <w:t>корпоративных</w:t>
      </w:r>
      <w:r w:rsidR="005A44CA" w:rsidRPr="009C14A0">
        <w:t xml:space="preserve"> </w:t>
      </w:r>
      <w:r w:rsidRPr="009C14A0">
        <w:t>пенсионных</w:t>
      </w:r>
      <w:r w:rsidR="005A44CA" w:rsidRPr="009C14A0">
        <w:t xml:space="preserve"> </w:t>
      </w:r>
      <w:r w:rsidRPr="009C14A0">
        <w:t>программ,</w:t>
      </w:r>
      <w:r w:rsidR="005A44CA" w:rsidRPr="009C14A0">
        <w:t xml:space="preserve"> </w:t>
      </w:r>
      <w:r w:rsidRPr="009C14A0">
        <w:t>по</w:t>
      </w:r>
      <w:r w:rsidR="005A44CA" w:rsidRPr="009C14A0">
        <w:t xml:space="preserve"> </w:t>
      </w:r>
      <w:r w:rsidRPr="009C14A0">
        <w:t>функционалу</w:t>
      </w:r>
      <w:r w:rsidR="005A44CA" w:rsidRPr="009C14A0">
        <w:t xml:space="preserve"> </w:t>
      </w:r>
      <w:r w:rsidRPr="009C14A0">
        <w:t>данные</w:t>
      </w:r>
      <w:r w:rsidR="005A44CA" w:rsidRPr="009C14A0">
        <w:t xml:space="preserve"> </w:t>
      </w:r>
      <w:r w:rsidRPr="009C14A0">
        <w:t>программы</w:t>
      </w:r>
      <w:r w:rsidR="005A44CA" w:rsidRPr="009C14A0">
        <w:t xml:space="preserve"> </w:t>
      </w:r>
      <w:r w:rsidRPr="009C14A0">
        <w:t>схожи</w:t>
      </w:r>
      <w:r w:rsidR="005A44CA" w:rsidRPr="009C14A0">
        <w:t xml:space="preserve"> </w:t>
      </w:r>
      <w:r w:rsidRPr="009C14A0">
        <w:t>с</w:t>
      </w:r>
      <w:r w:rsidR="005A44CA" w:rsidRPr="009C14A0">
        <w:t xml:space="preserve"> </w:t>
      </w:r>
      <w:r w:rsidRPr="009C14A0">
        <w:t>деятельностью</w:t>
      </w:r>
      <w:r w:rsidR="005A44CA" w:rsidRPr="009C14A0">
        <w:t xml:space="preserve"> </w:t>
      </w:r>
      <w:r w:rsidRPr="009C14A0">
        <w:t>НПФ,</w:t>
      </w:r>
      <w:r w:rsidR="005A44CA" w:rsidRPr="009C14A0">
        <w:t xml:space="preserve"> </w:t>
      </w:r>
      <w:r w:rsidRPr="009C14A0">
        <w:t>которые</w:t>
      </w:r>
      <w:r w:rsidR="005A44CA" w:rsidRPr="009C14A0">
        <w:t xml:space="preserve"> </w:t>
      </w:r>
      <w:r w:rsidRPr="009C14A0">
        <w:t>вкладывают</w:t>
      </w:r>
      <w:r w:rsidR="005A44CA" w:rsidRPr="009C14A0">
        <w:t xml:space="preserve"> </w:t>
      </w:r>
      <w:r w:rsidRPr="009C14A0">
        <w:t>собираемые</w:t>
      </w:r>
      <w:r w:rsidR="005A44CA" w:rsidRPr="009C14A0">
        <w:t xml:space="preserve"> </w:t>
      </w:r>
      <w:r w:rsidRPr="009C14A0">
        <w:t>с</w:t>
      </w:r>
      <w:r w:rsidR="005A44CA" w:rsidRPr="009C14A0">
        <w:t xml:space="preserve"> </w:t>
      </w:r>
      <w:r w:rsidRPr="009C14A0">
        <w:t>вкладчиков</w:t>
      </w:r>
      <w:r w:rsidR="005A44CA" w:rsidRPr="009C14A0">
        <w:t xml:space="preserve"> </w:t>
      </w:r>
      <w:r w:rsidRPr="009C14A0">
        <w:t>отчисления</w:t>
      </w:r>
      <w:r w:rsidR="005A44CA" w:rsidRPr="009C14A0">
        <w:t xml:space="preserve"> </w:t>
      </w:r>
      <w:r w:rsidRPr="009C14A0">
        <w:t>в</w:t>
      </w:r>
      <w:r w:rsidR="005A44CA" w:rsidRPr="009C14A0">
        <w:t xml:space="preserve"> </w:t>
      </w:r>
      <w:r w:rsidRPr="009C14A0">
        <w:t>акции,</w:t>
      </w:r>
      <w:r w:rsidR="005A44CA" w:rsidRPr="009C14A0">
        <w:t xml:space="preserve"> </w:t>
      </w:r>
      <w:r w:rsidRPr="009C14A0">
        <w:t>облигации</w:t>
      </w:r>
      <w:r w:rsidR="005A44CA" w:rsidRPr="009C14A0">
        <w:t xml:space="preserve"> </w:t>
      </w:r>
      <w:r w:rsidRPr="009C14A0">
        <w:t>и</w:t>
      </w:r>
      <w:r w:rsidR="005A44CA" w:rsidRPr="009C14A0">
        <w:t xml:space="preserve"> </w:t>
      </w:r>
      <w:r w:rsidRPr="009C14A0">
        <w:t>иные</w:t>
      </w:r>
      <w:r w:rsidR="005A44CA" w:rsidRPr="009C14A0">
        <w:t xml:space="preserve"> </w:t>
      </w:r>
      <w:r w:rsidRPr="009C14A0">
        <w:t>активы.</w:t>
      </w:r>
    </w:p>
    <w:p w:rsidR="00025123" w:rsidRPr="009C14A0" w:rsidRDefault="00025123" w:rsidP="00025123">
      <w:r w:rsidRPr="009C14A0">
        <w:t>Президент</w:t>
      </w:r>
      <w:r w:rsidR="005A44CA" w:rsidRPr="009C14A0">
        <w:t xml:space="preserve"> </w:t>
      </w:r>
      <w:r w:rsidRPr="009C14A0">
        <w:rPr>
          <w:b/>
        </w:rPr>
        <w:t>НАПФ</w:t>
      </w:r>
      <w:r w:rsidR="005A44CA" w:rsidRPr="009C14A0">
        <w:t xml:space="preserve"> </w:t>
      </w:r>
      <w:r w:rsidRPr="009C14A0">
        <w:rPr>
          <w:b/>
        </w:rPr>
        <w:t>Сергей</w:t>
      </w:r>
      <w:r w:rsidR="005A44CA" w:rsidRPr="009C14A0">
        <w:rPr>
          <w:b/>
        </w:rPr>
        <w:t xml:space="preserve"> </w:t>
      </w:r>
      <w:r w:rsidRPr="009C14A0">
        <w:rPr>
          <w:b/>
        </w:rPr>
        <w:t>Беляков</w:t>
      </w:r>
      <w:r w:rsidR="005A44CA" w:rsidRPr="009C14A0">
        <w:t xml:space="preserve"> </w:t>
      </w:r>
      <w:r w:rsidRPr="009C14A0">
        <w:t>отмечает:</w:t>
      </w:r>
      <w:r w:rsidR="005A44CA" w:rsidRPr="009C14A0">
        <w:t xml:space="preserve"> </w:t>
      </w:r>
      <w:r w:rsidR="004F32A3" w:rsidRPr="009C14A0">
        <w:t>«</w:t>
      </w:r>
      <w:r w:rsidRPr="009C14A0">
        <w:t>С</w:t>
      </w:r>
      <w:r w:rsidR="005A44CA" w:rsidRPr="009C14A0">
        <w:t xml:space="preserve"> </w:t>
      </w:r>
      <w:r w:rsidRPr="009C14A0">
        <w:t>начала</w:t>
      </w:r>
      <w:r w:rsidR="005A44CA" w:rsidRPr="009C14A0">
        <w:t xml:space="preserve"> </w:t>
      </w:r>
      <w:r w:rsidRPr="009C14A0">
        <w:t>года</w:t>
      </w:r>
      <w:r w:rsidR="005A44CA" w:rsidRPr="009C14A0">
        <w:t xml:space="preserve"> </w:t>
      </w:r>
      <w:r w:rsidRPr="009C14A0">
        <w:t>участниками</w:t>
      </w:r>
      <w:r w:rsidR="005A44CA" w:rsidRPr="009C14A0">
        <w:t xml:space="preserve"> </w:t>
      </w:r>
      <w:r w:rsidRPr="009C14A0">
        <w:t>программы</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стали</w:t>
      </w:r>
      <w:r w:rsidR="005A44CA" w:rsidRPr="009C14A0">
        <w:t xml:space="preserve"> </w:t>
      </w:r>
      <w:r w:rsidRPr="009C14A0">
        <w:t>более</w:t>
      </w:r>
      <w:r w:rsidR="005A44CA" w:rsidRPr="009C14A0">
        <w:t xml:space="preserve"> </w:t>
      </w:r>
      <w:r w:rsidRPr="009C14A0">
        <w:t>полумиллиона</w:t>
      </w:r>
      <w:r w:rsidR="005A44CA" w:rsidRPr="009C14A0">
        <w:t xml:space="preserve"> </w:t>
      </w:r>
      <w:r w:rsidRPr="009C14A0">
        <w:t>человек.</w:t>
      </w:r>
      <w:r w:rsidR="005A44CA" w:rsidRPr="009C14A0">
        <w:t xml:space="preserve"> </w:t>
      </w:r>
      <w:r w:rsidRPr="009C14A0">
        <w:t>Мы</w:t>
      </w:r>
      <w:r w:rsidR="005A44CA" w:rsidRPr="009C14A0">
        <w:t xml:space="preserve"> </w:t>
      </w:r>
      <w:r w:rsidRPr="009C14A0">
        <w:t>видим,</w:t>
      </w:r>
      <w:r w:rsidR="005A44CA" w:rsidRPr="009C14A0">
        <w:t xml:space="preserve"> </w:t>
      </w:r>
      <w:r w:rsidRPr="009C14A0">
        <w:t>что</w:t>
      </w:r>
      <w:r w:rsidR="005A44CA" w:rsidRPr="009C14A0">
        <w:t xml:space="preserve"> </w:t>
      </w:r>
      <w:r w:rsidRPr="009C14A0">
        <w:t>интерес</w:t>
      </w:r>
      <w:r w:rsidR="005A44CA" w:rsidRPr="009C14A0">
        <w:t xml:space="preserve"> </w:t>
      </w:r>
      <w:r w:rsidRPr="009C14A0">
        <w:t>людей</w:t>
      </w:r>
      <w:r w:rsidR="005A44CA" w:rsidRPr="009C14A0">
        <w:t xml:space="preserve"> </w:t>
      </w:r>
      <w:r w:rsidRPr="009C14A0">
        <w:t>к</w:t>
      </w:r>
      <w:r w:rsidR="005A44CA" w:rsidRPr="009C14A0">
        <w:t xml:space="preserve"> </w:t>
      </w:r>
      <w:r w:rsidRPr="009C14A0">
        <w:t>новому</w:t>
      </w:r>
      <w:r w:rsidR="005A44CA" w:rsidRPr="009C14A0">
        <w:t xml:space="preserve"> </w:t>
      </w:r>
      <w:r w:rsidRPr="009C14A0">
        <w:t>сберегательному</w:t>
      </w:r>
      <w:r w:rsidR="005A44CA" w:rsidRPr="009C14A0">
        <w:t xml:space="preserve"> </w:t>
      </w:r>
      <w:r w:rsidRPr="009C14A0">
        <w:t>инструменту</w:t>
      </w:r>
      <w:r w:rsidR="005A44CA" w:rsidRPr="009C14A0">
        <w:t xml:space="preserve"> </w:t>
      </w:r>
      <w:r w:rsidRPr="009C14A0">
        <w:t>растет</w:t>
      </w:r>
      <w:r w:rsidR="005A44CA" w:rsidRPr="009C14A0">
        <w:t xml:space="preserve"> </w:t>
      </w:r>
      <w:r w:rsidRPr="009C14A0">
        <w:t>по</w:t>
      </w:r>
      <w:r w:rsidR="005A44CA" w:rsidRPr="009C14A0">
        <w:t xml:space="preserve"> </w:t>
      </w:r>
      <w:r w:rsidRPr="009C14A0">
        <w:t>мере</w:t>
      </w:r>
      <w:r w:rsidR="005A44CA" w:rsidRPr="009C14A0">
        <w:t xml:space="preserve"> </w:t>
      </w:r>
      <w:r w:rsidRPr="009C14A0">
        <w:t>того,</w:t>
      </w:r>
      <w:r w:rsidR="005A44CA" w:rsidRPr="009C14A0">
        <w:t xml:space="preserve"> </w:t>
      </w:r>
      <w:r w:rsidRPr="009C14A0">
        <w:t>как</w:t>
      </w:r>
      <w:r w:rsidR="005A44CA" w:rsidRPr="009C14A0">
        <w:t xml:space="preserve"> </w:t>
      </w:r>
      <w:r w:rsidRPr="009C14A0">
        <w:t>в</w:t>
      </w:r>
      <w:r w:rsidR="005A44CA" w:rsidRPr="009C14A0">
        <w:t xml:space="preserve"> </w:t>
      </w:r>
      <w:r w:rsidRPr="009C14A0">
        <w:t>публичном</w:t>
      </w:r>
      <w:r w:rsidR="005A44CA" w:rsidRPr="009C14A0">
        <w:t xml:space="preserve"> </w:t>
      </w:r>
      <w:r w:rsidRPr="009C14A0">
        <w:t>пространстве</w:t>
      </w:r>
      <w:r w:rsidR="005A44CA" w:rsidRPr="009C14A0">
        <w:t xml:space="preserve"> </w:t>
      </w:r>
      <w:r w:rsidRPr="009C14A0">
        <w:t>появляется</w:t>
      </w:r>
      <w:r w:rsidR="005A44CA" w:rsidRPr="009C14A0">
        <w:t xml:space="preserve"> </w:t>
      </w:r>
      <w:r w:rsidRPr="009C14A0">
        <w:t>все</w:t>
      </w:r>
      <w:r w:rsidR="005A44CA" w:rsidRPr="009C14A0">
        <w:t xml:space="preserve"> </w:t>
      </w:r>
      <w:r w:rsidRPr="009C14A0">
        <w:t>больше</w:t>
      </w:r>
      <w:r w:rsidR="005A44CA" w:rsidRPr="009C14A0">
        <w:t xml:space="preserve"> </w:t>
      </w:r>
      <w:r w:rsidRPr="009C14A0">
        <w:t>информации</w:t>
      </w:r>
      <w:r w:rsidR="005A44CA" w:rsidRPr="009C14A0">
        <w:t xml:space="preserve"> </w:t>
      </w:r>
      <w:r w:rsidRPr="009C14A0">
        <w:t>о</w:t>
      </w:r>
      <w:r w:rsidR="005A44CA" w:rsidRPr="009C14A0">
        <w:t xml:space="preserve"> </w:t>
      </w:r>
      <w:r w:rsidRPr="009C14A0">
        <w:t>нем.</w:t>
      </w:r>
      <w:r w:rsidR="005A44CA" w:rsidRPr="009C14A0">
        <w:t xml:space="preserve"> </w:t>
      </w:r>
      <w:r w:rsidRPr="009C14A0">
        <w:t>За</w:t>
      </w:r>
      <w:r w:rsidR="005A44CA" w:rsidRPr="009C14A0">
        <w:t xml:space="preserve"> </w:t>
      </w:r>
      <w:r w:rsidRPr="009C14A0">
        <w:t>счет</w:t>
      </w:r>
      <w:r w:rsidR="005A44CA" w:rsidRPr="009C14A0">
        <w:t xml:space="preserve"> </w:t>
      </w:r>
      <w:r w:rsidRPr="009C14A0">
        <w:t>уникального</w:t>
      </w:r>
      <w:r w:rsidR="005A44CA" w:rsidRPr="009C14A0">
        <w:t xml:space="preserve"> </w:t>
      </w:r>
      <w:r w:rsidRPr="009C14A0">
        <w:t>набора</w:t>
      </w:r>
      <w:r w:rsidR="005A44CA" w:rsidRPr="009C14A0">
        <w:t xml:space="preserve"> </w:t>
      </w:r>
      <w:r w:rsidRPr="009C14A0">
        <w:t>преимуществ,</w:t>
      </w:r>
      <w:r w:rsidR="005A44CA" w:rsidRPr="009C14A0">
        <w:t xml:space="preserve"> </w:t>
      </w:r>
      <w:r w:rsidRPr="009C14A0">
        <w:t>ПДС</w:t>
      </w:r>
      <w:r w:rsidR="005A44CA" w:rsidRPr="009C14A0">
        <w:t xml:space="preserve"> </w:t>
      </w:r>
      <w:r w:rsidRPr="009C14A0">
        <w:t>выгодна</w:t>
      </w:r>
      <w:r w:rsidR="005A44CA" w:rsidRPr="009C14A0">
        <w:t xml:space="preserve"> </w:t>
      </w:r>
      <w:r w:rsidRPr="009C14A0">
        <w:t>большинству</w:t>
      </w:r>
      <w:r w:rsidR="005A44CA" w:rsidRPr="009C14A0">
        <w:t xml:space="preserve"> </w:t>
      </w:r>
      <w:r w:rsidRPr="009C14A0">
        <w:t>россиян</w:t>
      </w:r>
      <w:r w:rsidR="005A44CA" w:rsidRPr="009C14A0">
        <w:t xml:space="preserve"> </w:t>
      </w:r>
      <w:r w:rsidRPr="009C14A0">
        <w:t>-</w:t>
      </w:r>
      <w:r w:rsidR="005A44CA" w:rsidRPr="009C14A0">
        <w:t xml:space="preserve"> </w:t>
      </w:r>
      <w:r w:rsidRPr="009C14A0">
        <w:t>это</w:t>
      </w:r>
      <w:r w:rsidR="005A44CA" w:rsidRPr="009C14A0">
        <w:t xml:space="preserve"> </w:t>
      </w:r>
      <w:r w:rsidRPr="009C14A0">
        <w:t>действительно</w:t>
      </w:r>
      <w:r w:rsidR="005A44CA" w:rsidRPr="009C14A0">
        <w:t xml:space="preserve"> </w:t>
      </w:r>
      <w:r w:rsidRPr="009C14A0">
        <w:t>универсальный</w:t>
      </w:r>
      <w:r w:rsidR="005A44CA" w:rsidRPr="009C14A0">
        <w:t xml:space="preserve"> </w:t>
      </w:r>
      <w:r w:rsidRPr="009C14A0">
        <w:t>продукт,</w:t>
      </w:r>
      <w:r w:rsidR="005A44CA" w:rsidRPr="009C14A0">
        <w:t xml:space="preserve"> </w:t>
      </w:r>
      <w:r w:rsidRPr="009C14A0">
        <w:t>которым</w:t>
      </w:r>
      <w:r w:rsidR="005A44CA" w:rsidRPr="009C14A0">
        <w:t xml:space="preserve"> </w:t>
      </w:r>
      <w:r w:rsidRPr="009C14A0">
        <w:t>могут</w:t>
      </w:r>
      <w:r w:rsidR="005A44CA" w:rsidRPr="009C14A0">
        <w:t xml:space="preserve"> </w:t>
      </w:r>
      <w:r w:rsidRPr="009C14A0">
        <w:t>пользоваться</w:t>
      </w:r>
      <w:r w:rsidR="005A44CA" w:rsidRPr="009C14A0">
        <w:t xml:space="preserve"> </w:t>
      </w:r>
      <w:r w:rsidRPr="009C14A0">
        <w:t>люди</w:t>
      </w:r>
      <w:r w:rsidR="005A44CA" w:rsidRPr="009C14A0">
        <w:t xml:space="preserve"> </w:t>
      </w:r>
      <w:r w:rsidRPr="009C14A0">
        <w:t>с</w:t>
      </w:r>
      <w:r w:rsidR="005A44CA" w:rsidRPr="009C14A0">
        <w:t xml:space="preserve"> </w:t>
      </w:r>
      <w:r w:rsidRPr="009C14A0">
        <w:t>разным</w:t>
      </w:r>
      <w:r w:rsidR="005A44CA" w:rsidRPr="009C14A0">
        <w:t xml:space="preserve"> </w:t>
      </w:r>
      <w:r w:rsidRPr="009C14A0">
        <w:t>уровнем</w:t>
      </w:r>
      <w:r w:rsidR="005A44CA" w:rsidRPr="009C14A0">
        <w:t xml:space="preserve"> </w:t>
      </w:r>
      <w:r w:rsidRPr="009C14A0">
        <w:t>дохода.</w:t>
      </w:r>
      <w:r w:rsidR="005A44CA" w:rsidRPr="009C14A0">
        <w:t xml:space="preserve"> </w:t>
      </w:r>
      <w:r w:rsidRPr="009C14A0">
        <w:t>Программа</w:t>
      </w:r>
      <w:r w:rsidR="005A44CA" w:rsidRPr="009C14A0">
        <w:t xml:space="preserve"> </w:t>
      </w:r>
      <w:r w:rsidRPr="009C14A0">
        <w:t>поможет</w:t>
      </w:r>
      <w:r w:rsidR="005A44CA" w:rsidRPr="009C14A0">
        <w:t xml:space="preserve"> </w:t>
      </w:r>
      <w:r w:rsidRPr="009C14A0">
        <w:t>накопить</w:t>
      </w:r>
      <w:r w:rsidR="005A44CA" w:rsidRPr="009C14A0">
        <w:t xml:space="preserve"> </w:t>
      </w:r>
      <w:r w:rsidRPr="009C14A0">
        <w:t>деньги</w:t>
      </w:r>
      <w:r w:rsidR="005A44CA" w:rsidRPr="009C14A0">
        <w:t xml:space="preserve"> </w:t>
      </w:r>
      <w:r w:rsidRPr="009C14A0">
        <w:t>на</w:t>
      </w:r>
      <w:r w:rsidR="005A44CA" w:rsidRPr="009C14A0">
        <w:t xml:space="preserve"> </w:t>
      </w:r>
      <w:r w:rsidRPr="009C14A0">
        <w:t>образование</w:t>
      </w:r>
      <w:r w:rsidR="005A44CA" w:rsidRPr="009C14A0">
        <w:t xml:space="preserve"> </w:t>
      </w:r>
      <w:r w:rsidRPr="009C14A0">
        <w:t>детям,</w:t>
      </w:r>
      <w:r w:rsidR="005A44CA" w:rsidRPr="009C14A0">
        <w:t xml:space="preserve"> </w:t>
      </w:r>
      <w:r w:rsidRPr="009C14A0">
        <w:t>создать</w:t>
      </w:r>
      <w:r w:rsidR="005A44CA" w:rsidRPr="009C14A0">
        <w:t xml:space="preserve"> </w:t>
      </w:r>
      <w:r w:rsidRPr="009C14A0">
        <w:t>дополнительный</w:t>
      </w:r>
      <w:r w:rsidR="005A44CA" w:rsidRPr="009C14A0">
        <w:t xml:space="preserve"> </w:t>
      </w:r>
      <w:r w:rsidRPr="009C14A0">
        <w:t>источник</w:t>
      </w:r>
      <w:r w:rsidR="005A44CA" w:rsidRPr="009C14A0">
        <w:t xml:space="preserve"> </w:t>
      </w:r>
      <w:r w:rsidRPr="009C14A0">
        <w:t>пассивного</w:t>
      </w:r>
      <w:r w:rsidR="005A44CA" w:rsidRPr="009C14A0">
        <w:t xml:space="preserve"> </w:t>
      </w:r>
      <w:r w:rsidRPr="009C14A0">
        <w:t>дохода</w:t>
      </w:r>
      <w:r w:rsidR="005A44CA" w:rsidRPr="009C14A0">
        <w:t xml:space="preserve"> </w:t>
      </w:r>
      <w:r w:rsidRPr="009C14A0">
        <w:t>или</w:t>
      </w:r>
      <w:r w:rsidR="005A44CA" w:rsidRPr="009C14A0">
        <w:t xml:space="preserve"> </w:t>
      </w:r>
      <w:r w:rsidRPr="009C14A0">
        <w:t>обеспечить</w:t>
      </w:r>
      <w:r w:rsidR="005A44CA" w:rsidRPr="009C14A0">
        <w:t xml:space="preserve"> </w:t>
      </w:r>
      <w:r w:rsidRPr="009C14A0">
        <w:t>личную</w:t>
      </w:r>
      <w:r w:rsidR="005A44CA" w:rsidRPr="009C14A0">
        <w:t xml:space="preserve"> </w:t>
      </w:r>
      <w:r w:rsidRPr="009C14A0">
        <w:t>прибавку</w:t>
      </w:r>
      <w:r w:rsidR="005A44CA" w:rsidRPr="009C14A0">
        <w:t xml:space="preserve"> </w:t>
      </w:r>
      <w:r w:rsidRPr="009C14A0">
        <w:t>к</w:t>
      </w:r>
      <w:r w:rsidR="005A44CA" w:rsidRPr="009C14A0">
        <w:t xml:space="preserve"> </w:t>
      </w:r>
      <w:r w:rsidRPr="009C14A0">
        <w:t>пенсии</w:t>
      </w:r>
      <w:r w:rsidR="004F32A3" w:rsidRPr="009C14A0">
        <w:t>»</w:t>
      </w:r>
      <w:r w:rsidRPr="009C14A0">
        <w:t>.</w:t>
      </w:r>
    </w:p>
    <w:p w:rsidR="00025123" w:rsidRPr="009C14A0" w:rsidRDefault="00025123" w:rsidP="00025123">
      <w:r w:rsidRPr="009C14A0">
        <w:t>Расширенные</w:t>
      </w:r>
      <w:r w:rsidR="005A44CA" w:rsidRPr="009C14A0">
        <w:t xml:space="preserve"> </w:t>
      </w:r>
      <w:r w:rsidRPr="009C14A0">
        <w:t>гарантии</w:t>
      </w:r>
      <w:r w:rsidR="005A44CA" w:rsidRPr="009C14A0">
        <w:t xml:space="preserve"> </w:t>
      </w:r>
      <w:r w:rsidRPr="009C14A0">
        <w:t>программы</w:t>
      </w:r>
      <w:r w:rsidR="005A44CA" w:rsidRPr="009C14A0">
        <w:t xml:space="preserve"> </w:t>
      </w:r>
      <w:r w:rsidRPr="009C14A0">
        <w:t>обеспечивают</w:t>
      </w:r>
      <w:r w:rsidR="005A44CA" w:rsidRPr="009C14A0">
        <w:t xml:space="preserve"> </w:t>
      </w:r>
      <w:r w:rsidRPr="009C14A0">
        <w:t>полное</w:t>
      </w:r>
      <w:r w:rsidR="005A44CA" w:rsidRPr="009C14A0">
        <w:t xml:space="preserve"> </w:t>
      </w:r>
      <w:r w:rsidRPr="009C14A0">
        <w:t>отсутствие</w:t>
      </w:r>
      <w:r w:rsidR="005A44CA" w:rsidRPr="009C14A0">
        <w:t xml:space="preserve"> </w:t>
      </w:r>
      <w:r w:rsidRPr="009C14A0">
        <w:t>рисков,</w:t>
      </w:r>
      <w:r w:rsidR="005A44CA" w:rsidRPr="009C14A0">
        <w:t xml:space="preserve"> </w:t>
      </w:r>
      <w:r w:rsidRPr="009C14A0">
        <w:t>а</w:t>
      </w:r>
      <w:r w:rsidR="005A44CA" w:rsidRPr="009C14A0">
        <w:t xml:space="preserve"> </w:t>
      </w:r>
      <w:r w:rsidRPr="009C14A0">
        <w:t>поддержка</w:t>
      </w:r>
      <w:r w:rsidR="005A44CA" w:rsidRPr="009C14A0">
        <w:t xml:space="preserve"> </w:t>
      </w:r>
      <w:r w:rsidRPr="009C14A0">
        <w:t>государства</w:t>
      </w:r>
      <w:r w:rsidR="005A44CA" w:rsidRPr="009C14A0">
        <w:t xml:space="preserve"> </w:t>
      </w:r>
      <w:r w:rsidRPr="009C14A0">
        <w:t>дает</w:t>
      </w:r>
      <w:r w:rsidR="005A44CA" w:rsidRPr="009C14A0">
        <w:t xml:space="preserve"> </w:t>
      </w:r>
      <w:r w:rsidRPr="009C14A0">
        <w:t>возможность</w:t>
      </w:r>
      <w:r w:rsidR="005A44CA" w:rsidRPr="009C14A0">
        <w:t xml:space="preserve"> </w:t>
      </w:r>
      <w:r w:rsidRPr="009C14A0">
        <w:t>не</w:t>
      </w:r>
      <w:r w:rsidR="005A44CA" w:rsidRPr="009C14A0">
        <w:t xml:space="preserve"> </w:t>
      </w:r>
      <w:r w:rsidRPr="009C14A0">
        <w:t>только</w:t>
      </w:r>
      <w:r w:rsidR="005A44CA" w:rsidRPr="009C14A0">
        <w:t xml:space="preserve"> </w:t>
      </w:r>
      <w:r w:rsidRPr="009C14A0">
        <w:t>защитить</w:t>
      </w:r>
      <w:r w:rsidR="005A44CA" w:rsidRPr="009C14A0">
        <w:t xml:space="preserve"> </w:t>
      </w:r>
      <w:r w:rsidRPr="009C14A0">
        <w:t>сбережения</w:t>
      </w:r>
      <w:r w:rsidR="005A44CA" w:rsidRPr="009C14A0">
        <w:t xml:space="preserve"> </w:t>
      </w:r>
      <w:r w:rsidRPr="009C14A0">
        <w:t>от</w:t>
      </w:r>
      <w:r w:rsidR="005A44CA" w:rsidRPr="009C14A0">
        <w:t xml:space="preserve"> </w:t>
      </w:r>
      <w:r w:rsidRPr="009C14A0">
        <w:t>инфляции,</w:t>
      </w:r>
      <w:r w:rsidR="005A44CA" w:rsidRPr="009C14A0">
        <w:t xml:space="preserve"> </w:t>
      </w:r>
      <w:r w:rsidRPr="009C14A0">
        <w:t>но</w:t>
      </w:r>
      <w:r w:rsidR="005A44CA" w:rsidRPr="009C14A0">
        <w:t xml:space="preserve"> </w:t>
      </w:r>
      <w:r w:rsidRPr="009C14A0">
        <w:t>и</w:t>
      </w:r>
      <w:r w:rsidR="005A44CA" w:rsidRPr="009C14A0">
        <w:t xml:space="preserve"> </w:t>
      </w:r>
      <w:r w:rsidRPr="009C14A0">
        <w:t>получить</w:t>
      </w:r>
      <w:r w:rsidR="005A44CA" w:rsidRPr="009C14A0">
        <w:t xml:space="preserve"> </w:t>
      </w:r>
      <w:r w:rsidRPr="009C14A0">
        <w:t>повышенный</w:t>
      </w:r>
      <w:r w:rsidR="005A44CA" w:rsidRPr="009C14A0">
        <w:t xml:space="preserve"> </w:t>
      </w:r>
      <w:r w:rsidRPr="009C14A0">
        <w:t>доход.</w:t>
      </w:r>
    </w:p>
    <w:p w:rsidR="00025123" w:rsidRPr="009C14A0" w:rsidRDefault="006C45D7" w:rsidP="00025123">
      <w:hyperlink r:id="rId18" w:history="1">
        <w:r w:rsidR="00025123" w:rsidRPr="009C14A0">
          <w:rPr>
            <w:rStyle w:val="a3"/>
          </w:rPr>
          <w:t>https://rg.ru/2024/06/13/molodezh-zainteresovalas-programmoj-dolgosrochnyh-sberezhenij.html</w:t>
        </w:r>
      </w:hyperlink>
    </w:p>
    <w:p w:rsidR="00EE321B" w:rsidRPr="009C14A0" w:rsidRDefault="00EE321B" w:rsidP="00EE321B">
      <w:pPr>
        <w:pStyle w:val="2"/>
      </w:pPr>
      <w:bookmarkStart w:id="48" w:name="_Toc169160011"/>
      <w:r w:rsidRPr="009C14A0">
        <w:t>Интересная</w:t>
      </w:r>
      <w:r w:rsidR="005A44CA" w:rsidRPr="009C14A0">
        <w:t xml:space="preserve"> </w:t>
      </w:r>
      <w:r w:rsidRPr="009C14A0">
        <w:t>Россия,</w:t>
      </w:r>
      <w:r w:rsidR="005A44CA" w:rsidRPr="009C14A0">
        <w:t xml:space="preserve"> </w:t>
      </w:r>
      <w:r w:rsidRPr="009C14A0">
        <w:t>12.06.2024,</w:t>
      </w:r>
      <w:r w:rsidR="005A44CA" w:rsidRPr="009C14A0">
        <w:t xml:space="preserve"> </w:t>
      </w:r>
      <w:r w:rsidRPr="009C14A0">
        <w:t>Новые</w:t>
      </w:r>
      <w:r w:rsidR="005A44CA" w:rsidRPr="009C14A0">
        <w:t xml:space="preserve"> </w:t>
      </w:r>
      <w:r w:rsidRPr="009C14A0">
        <w:t>меры</w:t>
      </w:r>
      <w:r w:rsidR="005A44CA" w:rsidRPr="009C14A0">
        <w:t xml:space="preserve"> </w:t>
      </w:r>
      <w:r w:rsidRPr="009C14A0">
        <w:t>подд</w:t>
      </w:r>
      <w:r w:rsidR="009A37DF" w:rsidRPr="009C14A0">
        <w:t>ержки</w:t>
      </w:r>
      <w:r w:rsidR="005A44CA" w:rsidRPr="009C14A0">
        <w:t xml:space="preserve"> </w:t>
      </w:r>
      <w:r w:rsidR="009A37DF" w:rsidRPr="009C14A0">
        <w:t>долгосрочных</w:t>
      </w:r>
      <w:r w:rsidR="005A44CA" w:rsidRPr="009C14A0">
        <w:t xml:space="preserve"> </w:t>
      </w:r>
      <w:r w:rsidR="009A37DF" w:rsidRPr="009C14A0">
        <w:t>сбережений.</w:t>
      </w:r>
      <w:r w:rsidR="005A44CA" w:rsidRPr="009C14A0">
        <w:t xml:space="preserve"> </w:t>
      </w:r>
      <w:r w:rsidR="009A37DF" w:rsidRPr="009C14A0">
        <w:t>Ч</w:t>
      </w:r>
      <w:r w:rsidRPr="009C14A0">
        <w:t>то</w:t>
      </w:r>
      <w:r w:rsidR="005A44CA" w:rsidRPr="009C14A0">
        <w:t xml:space="preserve"> </w:t>
      </w:r>
      <w:r w:rsidRPr="009C14A0">
        <w:t>изменится</w:t>
      </w:r>
      <w:r w:rsidR="005A44CA" w:rsidRPr="009C14A0">
        <w:t xml:space="preserve"> </w:t>
      </w:r>
      <w:r w:rsidRPr="009C14A0">
        <w:t>для</w:t>
      </w:r>
      <w:r w:rsidR="005A44CA" w:rsidRPr="009C14A0">
        <w:t xml:space="preserve"> </w:t>
      </w:r>
      <w:r w:rsidRPr="009C14A0">
        <w:t>граждан?</w:t>
      </w:r>
      <w:bookmarkEnd w:id="48"/>
    </w:p>
    <w:p w:rsidR="00EE321B" w:rsidRPr="009C14A0" w:rsidRDefault="00EE321B" w:rsidP="008B2AFC">
      <w:pPr>
        <w:pStyle w:val="3"/>
      </w:pPr>
      <w:bookmarkStart w:id="49" w:name="_Toc169160012"/>
      <w:r w:rsidRPr="009C14A0">
        <w:t>Президент</w:t>
      </w:r>
      <w:r w:rsidR="005A44CA" w:rsidRPr="009C14A0">
        <w:t xml:space="preserve"> </w:t>
      </w:r>
      <w:r w:rsidRPr="009C14A0">
        <w:t>России</w:t>
      </w:r>
      <w:r w:rsidR="005A44CA" w:rsidRPr="009C14A0">
        <w:t xml:space="preserve"> </w:t>
      </w:r>
      <w:r w:rsidRPr="009C14A0">
        <w:t>Владимир</w:t>
      </w:r>
      <w:r w:rsidR="005A44CA" w:rsidRPr="009C14A0">
        <w:t xml:space="preserve"> </w:t>
      </w:r>
      <w:r w:rsidRPr="009C14A0">
        <w:t>Путин</w:t>
      </w:r>
      <w:r w:rsidR="005A44CA" w:rsidRPr="009C14A0">
        <w:t xml:space="preserve"> </w:t>
      </w:r>
      <w:r w:rsidRPr="009C14A0">
        <w:t>поручил</w:t>
      </w:r>
      <w:r w:rsidR="005A44CA" w:rsidRPr="009C14A0">
        <w:t xml:space="preserve"> </w:t>
      </w:r>
      <w:r w:rsidRPr="009C14A0">
        <w:t>правительству</w:t>
      </w:r>
      <w:r w:rsidR="005A44CA" w:rsidRPr="009C14A0">
        <w:t xml:space="preserve"> </w:t>
      </w:r>
      <w:r w:rsidRPr="009C14A0">
        <w:t>внести</w:t>
      </w:r>
      <w:r w:rsidR="005A44CA" w:rsidRPr="009C14A0">
        <w:t xml:space="preserve"> </w:t>
      </w:r>
      <w:r w:rsidRPr="009C14A0">
        <w:t>изменения</w:t>
      </w:r>
      <w:r w:rsidR="005A44CA" w:rsidRPr="009C14A0">
        <w:t xml:space="preserve"> </w:t>
      </w:r>
      <w:r w:rsidRPr="009C14A0">
        <w:t>в</w:t>
      </w:r>
      <w:r w:rsidR="005A44CA" w:rsidRPr="009C14A0">
        <w:t xml:space="preserve"> </w:t>
      </w:r>
      <w:r w:rsidRPr="009C14A0">
        <w:t>программу</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граждан</w:t>
      </w:r>
      <w:r w:rsidR="005A44CA" w:rsidRPr="009C14A0">
        <w:t xml:space="preserve"> </w:t>
      </w:r>
      <w:r w:rsidRPr="009C14A0">
        <w:t>(ПДС).</w:t>
      </w:r>
      <w:r w:rsidR="005A44CA" w:rsidRPr="009C14A0">
        <w:t xml:space="preserve"> </w:t>
      </w:r>
      <w:r w:rsidRPr="009C14A0">
        <w:t>В</w:t>
      </w:r>
      <w:r w:rsidR="005A44CA" w:rsidRPr="009C14A0">
        <w:t xml:space="preserve"> </w:t>
      </w:r>
      <w:r w:rsidRPr="009C14A0">
        <w:t>частности,</w:t>
      </w:r>
      <w:r w:rsidR="005A44CA" w:rsidRPr="009C14A0">
        <w:t xml:space="preserve"> </w:t>
      </w:r>
      <w:r w:rsidRPr="009C14A0">
        <w:t>он</w:t>
      </w:r>
      <w:r w:rsidR="005A44CA" w:rsidRPr="009C14A0">
        <w:t xml:space="preserve"> </w:t>
      </w:r>
      <w:r w:rsidRPr="009C14A0">
        <w:t>предложил</w:t>
      </w:r>
      <w:r w:rsidR="005A44CA" w:rsidRPr="009C14A0">
        <w:t xml:space="preserve"> </w:t>
      </w:r>
      <w:r w:rsidRPr="009C14A0">
        <w:t>продлить</w:t>
      </w:r>
      <w:r w:rsidR="005A44CA" w:rsidRPr="009C14A0">
        <w:t xml:space="preserve"> </w:t>
      </w:r>
      <w:r w:rsidRPr="009C14A0">
        <w:t>срок</w:t>
      </w:r>
      <w:r w:rsidR="005A44CA" w:rsidRPr="009C14A0">
        <w:t xml:space="preserve"> </w:t>
      </w:r>
      <w:r w:rsidRPr="009C14A0">
        <w:t>софинансирования</w:t>
      </w:r>
      <w:r w:rsidR="005A44CA" w:rsidRPr="009C14A0">
        <w:t xml:space="preserve"> </w:t>
      </w:r>
      <w:r w:rsidRPr="009C14A0">
        <w:t>сбережений</w:t>
      </w:r>
      <w:r w:rsidR="005A44CA" w:rsidRPr="009C14A0">
        <w:t xml:space="preserve"> </w:t>
      </w:r>
      <w:r w:rsidRPr="009C14A0">
        <w:t>со</w:t>
      </w:r>
      <w:r w:rsidR="005A44CA" w:rsidRPr="009C14A0">
        <w:t xml:space="preserve"> </w:t>
      </w:r>
      <w:r w:rsidRPr="009C14A0">
        <w:t>стороны</w:t>
      </w:r>
      <w:r w:rsidR="005A44CA" w:rsidRPr="009C14A0">
        <w:t xml:space="preserve"> </w:t>
      </w:r>
      <w:r w:rsidRPr="009C14A0">
        <w:t>государства</w:t>
      </w:r>
      <w:r w:rsidR="005A44CA" w:rsidRPr="009C14A0">
        <w:t xml:space="preserve"> </w:t>
      </w:r>
      <w:r w:rsidRPr="009C14A0">
        <w:t>с</w:t>
      </w:r>
      <w:r w:rsidR="005A44CA" w:rsidRPr="009C14A0">
        <w:t xml:space="preserve"> </w:t>
      </w:r>
      <w:r w:rsidRPr="009C14A0">
        <w:t>трех</w:t>
      </w:r>
      <w:r w:rsidR="005A44CA" w:rsidRPr="009C14A0">
        <w:t xml:space="preserve"> </w:t>
      </w:r>
      <w:r w:rsidRPr="009C14A0">
        <w:t>до</w:t>
      </w:r>
      <w:r w:rsidR="005A44CA" w:rsidRPr="009C14A0">
        <w:t xml:space="preserve"> </w:t>
      </w:r>
      <w:r w:rsidRPr="009C14A0">
        <w:t>десяти</w:t>
      </w:r>
      <w:r w:rsidR="005A44CA" w:rsidRPr="009C14A0">
        <w:t xml:space="preserve"> </w:t>
      </w:r>
      <w:r w:rsidRPr="009C14A0">
        <w:t>лет.</w:t>
      </w:r>
      <w:r w:rsidR="005A44CA" w:rsidRPr="009C14A0">
        <w:t xml:space="preserve"> </w:t>
      </w:r>
      <w:r w:rsidRPr="009C14A0">
        <w:t>Такое</w:t>
      </w:r>
      <w:r w:rsidR="005A44CA" w:rsidRPr="009C14A0">
        <w:t xml:space="preserve"> </w:t>
      </w:r>
      <w:r w:rsidRPr="009C14A0">
        <w:t>заявление</w:t>
      </w:r>
      <w:r w:rsidR="005A44CA" w:rsidRPr="009C14A0">
        <w:t xml:space="preserve"> </w:t>
      </w:r>
      <w:r w:rsidRPr="009C14A0">
        <w:t>глава</w:t>
      </w:r>
      <w:r w:rsidR="005A44CA" w:rsidRPr="009C14A0">
        <w:t xml:space="preserve"> </w:t>
      </w:r>
      <w:r w:rsidRPr="009C14A0">
        <w:t>государства</w:t>
      </w:r>
      <w:r w:rsidR="005A44CA" w:rsidRPr="009C14A0">
        <w:t xml:space="preserve"> </w:t>
      </w:r>
      <w:r w:rsidRPr="009C14A0">
        <w:t>сделал</w:t>
      </w:r>
      <w:r w:rsidR="005A44CA" w:rsidRPr="009C14A0">
        <w:t xml:space="preserve"> </w:t>
      </w:r>
      <w:r w:rsidRPr="009C14A0">
        <w:t>на</w:t>
      </w:r>
      <w:r w:rsidR="005A44CA" w:rsidRPr="009C14A0">
        <w:t xml:space="preserve"> </w:t>
      </w:r>
      <w:r w:rsidRPr="009C14A0">
        <w:t>пленарном</w:t>
      </w:r>
      <w:r w:rsidR="005A44CA" w:rsidRPr="009C14A0">
        <w:t xml:space="preserve"> </w:t>
      </w:r>
      <w:r w:rsidRPr="009C14A0">
        <w:t>заседании</w:t>
      </w:r>
      <w:r w:rsidR="005A44CA" w:rsidRPr="009C14A0">
        <w:t xml:space="preserve"> </w:t>
      </w:r>
      <w:r w:rsidRPr="009C14A0">
        <w:t>Петербургского</w:t>
      </w:r>
      <w:r w:rsidR="005A44CA" w:rsidRPr="009C14A0">
        <w:t xml:space="preserve"> </w:t>
      </w:r>
      <w:r w:rsidRPr="009C14A0">
        <w:t>международного</w:t>
      </w:r>
      <w:r w:rsidR="005A44CA" w:rsidRPr="009C14A0">
        <w:t xml:space="preserve"> </w:t>
      </w:r>
      <w:r w:rsidRPr="009C14A0">
        <w:t>экономического</w:t>
      </w:r>
      <w:r w:rsidR="005A44CA" w:rsidRPr="009C14A0">
        <w:t xml:space="preserve"> </w:t>
      </w:r>
      <w:r w:rsidRPr="009C14A0">
        <w:t>форума.</w:t>
      </w:r>
      <w:bookmarkEnd w:id="49"/>
    </w:p>
    <w:p w:rsidR="00EE321B" w:rsidRPr="009C14A0" w:rsidRDefault="00EE321B" w:rsidP="00EE321B">
      <w:r w:rsidRPr="009C14A0">
        <w:t>Программа</w:t>
      </w:r>
      <w:r w:rsidR="005A44CA" w:rsidRPr="009C14A0">
        <w:t xml:space="preserve"> </w:t>
      </w:r>
      <w:r w:rsidRPr="009C14A0">
        <w:t>ПДС</w:t>
      </w:r>
      <w:r w:rsidR="005A44CA" w:rsidRPr="009C14A0">
        <w:t xml:space="preserve"> </w:t>
      </w:r>
      <w:r w:rsidRPr="009C14A0">
        <w:t>была</w:t>
      </w:r>
      <w:r w:rsidR="005A44CA" w:rsidRPr="009C14A0">
        <w:t xml:space="preserve"> </w:t>
      </w:r>
      <w:r w:rsidRPr="009C14A0">
        <w:t>запущена</w:t>
      </w:r>
      <w:r w:rsidR="005A44CA" w:rsidRPr="009C14A0">
        <w:t xml:space="preserve"> </w:t>
      </w:r>
      <w:r w:rsidRPr="009C14A0">
        <w:t>в</w:t>
      </w:r>
      <w:r w:rsidR="005A44CA" w:rsidRPr="009C14A0">
        <w:t xml:space="preserve"> </w:t>
      </w:r>
      <w:r w:rsidRPr="009C14A0">
        <w:t>январе</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и</w:t>
      </w:r>
      <w:r w:rsidR="005A44CA" w:rsidRPr="009C14A0">
        <w:t xml:space="preserve"> </w:t>
      </w:r>
      <w:r w:rsidRPr="009C14A0">
        <w:t>направлена</w:t>
      </w:r>
      <w:r w:rsidR="005A44CA" w:rsidRPr="009C14A0">
        <w:t xml:space="preserve"> </w:t>
      </w:r>
      <w:r w:rsidRPr="009C14A0">
        <w:t>на</w:t>
      </w:r>
      <w:r w:rsidR="005A44CA" w:rsidRPr="009C14A0">
        <w:t xml:space="preserve"> </w:t>
      </w:r>
      <w:r w:rsidRPr="009C14A0">
        <w:t>создание</w:t>
      </w:r>
      <w:r w:rsidR="005A44CA" w:rsidRPr="009C14A0">
        <w:t xml:space="preserve"> </w:t>
      </w:r>
      <w:r w:rsidRPr="009C14A0">
        <w:t>финансовой</w:t>
      </w:r>
      <w:r w:rsidR="005A44CA" w:rsidRPr="009C14A0">
        <w:t xml:space="preserve"> </w:t>
      </w:r>
      <w:r w:rsidRPr="009C14A0">
        <w:t>подушки</w:t>
      </w:r>
      <w:r w:rsidR="005A44CA" w:rsidRPr="009C14A0">
        <w:t xml:space="preserve"> </w:t>
      </w:r>
      <w:r w:rsidRPr="009C14A0">
        <w:t>безопасности</w:t>
      </w:r>
      <w:r w:rsidR="005A44CA" w:rsidRPr="009C14A0">
        <w:t xml:space="preserve"> </w:t>
      </w:r>
      <w:r w:rsidRPr="009C14A0">
        <w:t>для</w:t>
      </w:r>
      <w:r w:rsidR="005A44CA" w:rsidRPr="009C14A0">
        <w:t xml:space="preserve"> </w:t>
      </w:r>
      <w:r w:rsidRPr="009C14A0">
        <w:t>граждан,</w:t>
      </w:r>
      <w:r w:rsidR="005A44CA" w:rsidRPr="009C14A0">
        <w:t xml:space="preserve"> </w:t>
      </w:r>
      <w:r w:rsidRPr="009C14A0">
        <w:t>накопление</w:t>
      </w:r>
      <w:r w:rsidR="005A44CA" w:rsidRPr="009C14A0">
        <w:t xml:space="preserve"> </w:t>
      </w:r>
      <w:r w:rsidRPr="009C14A0">
        <w:t>на</w:t>
      </w:r>
      <w:r w:rsidR="005A44CA" w:rsidRPr="009C14A0">
        <w:t xml:space="preserve"> </w:t>
      </w:r>
      <w:r w:rsidRPr="009C14A0">
        <w:t>старость,</w:t>
      </w:r>
      <w:r w:rsidR="005A44CA" w:rsidRPr="009C14A0">
        <w:t xml:space="preserve"> </w:t>
      </w:r>
      <w:r w:rsidRPr="009C14A0">
        <w:t>образование</w:t>
      </w:r>
      <w:r w:rsidR="005A44CA" w:rsidRPr="009C14A0">
        <w:t xml:space="preserve"> </w:t>
      </w:r>
      <w:r w:rsidRPr="009C14A0">
        <w:t>детей</w:t>
      </w:r>
      <w:r w:rsidR="005A44CA" w:rsidRPr="009C14A0">
        <w:t xml:space="preserve"> </w:t>
      </w:r>
      <w:r w:rsidRPr="009C14A0">
        <w:t>или</w:t>
      </w:r>
      <w:r w:rsidR="005A44CA" w:rsidRPr="009C14A0">
        <w:t xml:space="preserve"> </w:t>
      </w:r>
      <w:r w:rsidRPr="009C14A0">
        <w:t>покупку</w:t>
      </w:r>
      <w:r w:rsidR="005A44CA" w:rsidRPr="009C14A0">
        <w:t xml:space="preserve"> </w:t>
      </w:r>
      <w:r w:rsidRPr="009C14A0">
        <w:t>жилья.</w:t>
      </w:r>
      <w:r w:rsidR="005A44CA" w:rsidRPr="009C14A0">
        <w:t xml:space="preserve"> </w:t>
      </w:r>
      <w:r w:rsidRPr="009C14A0">
        <w:t>В</w:t>
      </w:r>
      <w:r w:rsidR="005A44CA" w:rsidRPr="009C14A0">
        <w:t xml:space="preserve"> </w:t>
      </w:r>
      <w:r w:rsidRPr="009C14A0">
        <w:t>программу</w:t>
      </w:r>
      <w:r w:rsidR="005A44CA" w:rsidRPr="009C14A0">
        <w:t xml:space="preserve"> </w:t>
      </w:r>
      <w:r w:rsidRPr="009C14A0">
        <w:t>может</w:t>
      </w:r>
      <w:r w:rsidR="005A44CA" w:rsidRPr="009C14A0">
        <w:t xml:space="preserve"> </w:t>
      </w:r>
      <w:r w:rsidRPr="009C14A0">
        <w:t>вступить</w:t>
      </w:r>
      <w:r w:rsidR="005A44CA" w:rsidRPr="009C14A0">
        <w:t xml:space="preserve"> </w:t>
      </w:r>
      <w:r w:rsidRPr="009C14A0">
        <w:t>любой</w:t>
      </w:r>
      <w:r w:rsidR="005A44CA" w:rsidRPr="009C14A0">
        <w:t xml:space="preserve"> </w:t>
      </w:r>
      <w:r w:rsidRPr="009C14A0">
        <w:t>гражданин</w:t>
      </w:r>
      <w:r w:rsidR="005A44CA" w:rsidRPr="009C14A0">
        <w:t xml:space="preserve"> </w:t>
      </w:r>
      <w:r w:rsidRPr="009C14A0">
        <w:t>РФ</w:t>
      </w:r>
      <w:r w:rsidR="005A44CA" w:rsidRPr="009C14A0">
        <w:t xml:space="preserve"> </w:t>
      </w:r>
      <w:r w:rsidRPr="009C14A0">
        <w:t>старше</w:t>
      </w:r>
      <w:r w:rsidR="005A44CA" w:rsidRPr="009C14A0">
        <w:t xml:space="preserve"> </w:t>
      </w:r>
      <w:r w:rsidRPr="009C14A0">
        <w:t>18</w:t>
      </w:r>
      <w:r w:rsidR="005A44CA" w:rsidRPr="009C14A0">
        <w:t xml:space="preserve"> </w:t>
      </w:r>
      <w:r w:rsidRPr="009C14A0">
        <w:t>лет,</w:t>
      </w:r>
      <w:r w:rsidR="005A44CA" w:rsidRPr="009C14A0">
        <w:t xml:space="preserve"> </w:t>
      </w:r>
      <w:r w:rsidRPr="009C14A0">
        <w:t>выбрав</w:t>
      </w:r>
      <w:r w:rsidR="005A44CA" w:rsidRPr="009C14A0">
        <w:t xml:space="preserve"> </w:t>
      </w:r>
      <w:r w:rsidRPr="009C14A0">
        <w:t>негосударственный</w:t>
      </w:r>
      <w:r w:rsidR="005A44CA" w:rsidRPr="009C14A0">
        <w:t xml:space="preserve"> </w:t>
      </w:r>
      <w:r w:rsidRPr="009C14A0">
        <w:t>пенсионный</w:t>
      </w:r>
      <w:r w:rsidR="005A44CA" w:rsidRPr="009C14A0">
        <w:t xml:space="preserve"> </w:t>
      </w:r>
      <w:r w:rsidRPr="009C14A0">
        <w:t>фонд</w:t>
      </w:r>
      <w:r w:rsidR="005A44CA" w:rsidRPr="009C14A0">
        <w:t xml:space="preserve"> </w:t>
      </w:r>
      <w:r w:rsidRPr="009C14A0">
        <w:t>(НПФ)</w:t>
      </w:r>
      <w:r w:rsidR="005A44CA" w:rsidRPr="009C14A0">
        <w:t xml:space="preserve"> </w:t>
      </w:r>
      <w:r w:rsidRPr="009C14A0">
        <w:t>и</w:t>
      </w:r>
      <w:r w:rsidR="005A44CA" w:rsidRPr="009C14A0">
        <w:t xml:space="preserve"> </w:t>
      </w:r>
      <w:r w:rsidRPr="009C14A0">
        <w:t>заключив</w:t>
      </w:r>
      <w:r w:rsidR="005A44CA" w:rsidRPr="009C14A0">
        <w:t xml:space="preserve"> </w:t>
      </w:r>
      <w:r w:rsidRPr="009C14A0">
        <w:t>с</w:t>
      </w:r>
      <w:r w:rsidR="005A44CA" w:rsidRPr="009C14A0">
        <w:t xml:space="preserve"> </w:t>
      </w:r>
      <w:r w:rsidRPr="009C14A0">
        <w:t>ним</w:t>
      </w:r>
      <w:r w:rsidR="005A44CA" w:rsidRPr="009C14A0">
        <w:t xml:space="preserve"> </w:t>
      </w:r>
      <w:r w:rsidRPr="009C14A0">
        <w:t>договор.</w:t>
      </w:r>
    </w:p>
    <w:p w:rsidR="00EE321B" w:rsidRPr="009C14A0" w:rsidRDefault="00EE321B" w:rsidP="00EE321B">
      <w:r w:rsidRPr="009C14A0">
        <w:lastRenderedPageBreak/>
        <w:t>НПФ</w:t>
      </w:r>
      <w:r w:rsidR="005A44CA" w:rsidRPr="009C14A0">
        <w:t xml:space="preserve"> </w:t>
      </w:r>
      <w:r w:rsidRPr="009C14A0">
        <w:t>инвестирует</w:t>
      </w:r>
      <w:r w:rsidR="005A44CA" w:rsidRPr="009C14A0">
        <w:t xml:space="preserve"> </w:t>
      </w:r>
      <w:r w:rsidRPr="009C14A0">
        <w:t>средства</w:t>
      </w:r>
      <w:r w:rsidR="005A44CA" w:rsidRPr="009C14A0">
        <w:t xml:space="preserve"> </w:t>
      </w:r>
      <w:r w:rsidRPr="009C14A0">
        <w:t>участников</w:t>
      </w:r>
      <w:r w:rsidR="005A44CA" w:rsidRPr="009C14A0">
        <w:t xml:space="preserve"> </w:t>
      </w:r>
      <w:r w:rsidRPr="009C14A0">
        <w:t>программы</w:t>
      </w:r>
      <w:r w:rsidR="005A44CA" w:rsidRPr="009C14A0">
        <w:t xml:space="preserve"> </w:t>
      </w:r>
      <w:r w:rsidRPr="009C14A0">
        <w:t>в</w:t>
      </w:r>
      <w:r w:rsidR="005A44CA" w:rsidRPr="009C14A0">
        <w:t xml:space="preserve"> </w:t>
      </w:r>
      <w:r w:rsidRPr="009C14A0">
        <w:t>наименее</w:t>
      </w:r>
      <w:r w:rsidR="005A44CA" w:rsidRPr="009C14A0">
        <w:t xml:space="preserve"> </w:t>
      </w:r>
      <w:r w:rsidRPr="009C14A0">
        <w:t>рискованные</w:t>
      </w:r>
      <w:r w:rsidR="005A44CA" w:rsidRPr="009C14A0">
        <w:t xml:space="preserve"> </w:t>
      </w:r>
      <w:r w:rsidRPr="009C14A0">
        <w:t>ценные</w:t>
      </w:r>
      <w:r w:rsidR="005A44CA" w:rsidRPr="009C14A0">
        <w:t xml:space="preserve"> </w:t>
      </w:r>
      <w:r w:rsidRPr="009C14A0">
        <w:t>бумаги,</w:t>
      </w:r>
      <w:r w:rsidR="005A44CA" w:rsidRPr="009C14A0">
        <w:t xml:space="preserve"> </w:t>
      </w:r>
      <w:r w:rsidRPr="009C14A0">
        <w:t>облигации,</w:t>
      </w:r>
      <w:r w:rsidR="005A44CA" w:rsidRPr="009C14A0">
        <w:t xml:space="preserve"> </w:t>
      </w:r>
      <w:r w:rsidRPr="009C14A0">
        <w:t>акции,</w:t>
      </w:r>
      <w:r w:rsidR="005A44CA" w:rsidRPr="009C14A0">
        <w:t xml:space="preserve"> </w:t>
      </w:r>
      <w:r w:rsidRPr="009C14A0">
        <w:t>паи</w:t>
      </w:r>
      <w:r w:rsidR="005A44CA" w:rsidRPr="009C14A0">
        <w:t xml:space="preserve"> </w:t>
      </w:r>
      <w:r w:rsidRPr="009C14A0">
        <w:t>инвестфондов</w:t>
      </w:r>
      <w:r w:rsidR="005A44CA" w:rsidRPr="009C14A0">
        <w:t xml:space="preserve"> </w:t>
      </w:r>
      <w:r w:rsidRPr="009C14A0">
        <w:t>и</w:t>
      </w:r>
      <w:r w:rsidR="005A44CA" w:rsidRPr="009C14A0">
        <w:t xml:space="preserve"> </w:t>
      </w:r>
      <w:r w:rsidRPr="009C14A0">
        <w:t>недвижимость,</w:t>
      </w:r>
      <w:r w:rsidR="005A44CA" w:rsidRPr="009C14A0">
        <w:t xml:space="preserve"> </w:t>
      </w:r>
      <w:r w:rsidRPr="009C14A0">
        <w:t>что</w:t>
      </w:r>
      <w:r w:rsidR="005A44CA" w:rsidRPr="009C14A0">
        <w:t xml:space="preserve"> </w:t>
      </w:r>
      <w:r w:rsidRPr="009C14A0">
        <w:t>происходит</w:t>
      </w:r>
      <w:r w:rsidR="005A44CA" w:rsidRPr="009C14A0">
        <w:t xml:space="preserve"> </w:t>
      </w:r>
      <w:r w:rsidRPr="009C14A0">
        <w:t>под</w:t>
      </w:r>
      <w:r w:rsidR="005A44CA" w:rsidRPr="009C14A0">
        <w:t xml:space="preserve"> </w:t>
      </w:r>
      <w:r w:rsidRPr="009C14A0">
        <w:t>контролем</w:t>
      </w:r>
      <w:r w:rsidR="005A44CA" w:rsidRPr="009C14A0">
        <w:t xml:space="preserve"> </w:t>
      </w:r>
      <w:r w:rsidRPr="009C14A0">
        <w:t>Банка</w:t>
      </w:r>
      <w:r w:rsidR="005A44CA" w:rsidRPr="009C14A0">
        <w:t xml:space="preserve"> </w:t>
      </w:r>
      <w:r w:rsidRPr="009C14A0">
        <w:t>России.</w:t>
      </w:r>
      <w:r w:rsidR="005A44CA" w:rsidRPr="009C14A0">
        <w:t xml:space="preserve"> </w:t>
      </w:r>
      <w:r w:rsidRPr="009C14A0">
        <w:t>Средства</w:t>
      </w:r>
      <w:r w:rsidR="005A44CA" w:rsidRPr="009C14A0">
        <w:t xml:space="preserve"> </w:t>
      </w:r>
      <w:r w:rsidRPr="009C14A0">
        <w:t>защищены</w:t>
      </w:r>
      <w:r w:rsidR="005A44CA" w:rsidRPr="009C14A0">
        <w:t xml:space="preserve"> </w:t>
      </w:r>
      <w:r w:rsidRPr="009C14A0">
        <w:t>государством,</w:t>
      </w:r>
      <w:r w:rsidR="005A44CA" w:rsidRPr="009C14A0">
        <w:t xml:space="preserve"> </w:t>
      </w:r>
      <w:r w:rsidRPr="009C14A0">
        <w:t>как</w:t>
      </w:r>
      <w:r w:rsidR="005A44CA" w:rsidRPr="009C14A0">
        <w:t xml:space="preserve"> </w:t>
      </w:r>
      <w:r w:rsidRPr="009C14A0">
        <w:t>и</w:t>
      </w:r>
      <w:r w:rsidR="005A44CA" w:rsidRPr="009C14A0">
        <w:t xml:space="preserve"> </w:t>
      </w:r>
      <w:r w:rsidRPr="009C14A0">
        <w:t>банковские</w:t>
      </w:r>
      <w:r w:rsidR="005A44CA" w:rsidRPr="009C14A0">
        <w:t xml:space="preserve"> </w:t>
      </w:r>
      <w:r w:rsidRPr="009C14A0">
        <w:t>вклады,</w:t>
      </w:r>
      <w:r w:rsidR="005A44CA" w:rsidRPr="009C14A0">
        <w:t xml:space="preserve"> </w:t>
      </w:r>
      <w:r w:rsidRPr="009C14A0">
        <w:t>но</w:t>
      </w:r>
      <w:r w:rsidR="005A44CA" w:rsidRPr="009C14A0">
        <w:t xml:space="preserve"> </w:t>
      </w:r>
      <w:r w:rsidRPr="009C14A0">
        <w:t>с</w:t>
      </w:r>
      <w:r w:rsidR="005A44CA" w:rsidRPr="009C14A0">
        <w:t xml:space="preserve"> </w:t>
      </w:r>
      <w:r w:rsidRPr="009C14A0">
        <w:t>увеличенной</w:t>
      </w:r>
      <w:r w:rsidR="005A44CA" w:rsidRPr="009C14A0">
        <w:t xml:space="preserve"> </w:t>
      </w:r>
      <w:r w:rsidRPr="009C14A0">
        <w:t>компенсацией</w:t>
      </w:r>
      <w:r w:rsidR="005A44CA" w:rsidRPr="009C14A0">
        <w:t xml:space="preserve"> </w:t>
      </w:r>
      <w:r w:rsidRPr="009C14A0">
        <w:t>до</w:t>
      </w:r>
      <w:r w:rsidR="005A44CA" w:rsidRPr="009C14A0">
        <w:t xml:space="preserve"> </w:t>
      </w:r>
      <w:r w:rsidRPr="009C14A0">
        <w:t>2,8</w:t>
      </w:r>
      <w:r w:rsidR="005A44CA" w:rsidRPr="009C14A0">
        <w:t xml:space="preserve"> </w:t>
      </w:r>
      <w:r w:rsidRPr="009C14A0">
        <w:t>млн</w:t>
      </w:r>
      <w:r w:rsidR="005A44CA" w:rsidRPr="009C14A0">
        <w:t xml:space="preserve"> </w:t>
      </w:r>
      <w:r w:rsidRPr="009C14A0">
        <w:t>рублей.</w:t>
      </w:r>
    </w:p>
    <w:p w:rsidR="00EE321B" w:rsidRPr="009C14A0" w:rsidRDefault="00EE321B" w:rsidP="00EE321B">
      <w:r w:rsidRPr="009C14A0">
        <w:t>Софинансирование</w:t>
      </w:r>
      <w:r w:rsidR="005A44CA" w:rsidRPr="009C14A0">
        <w:t xml:space="preserve"> </w:t>
      </w:r>
      <w:r w:rsidRPr="009C14A0">
        <w:t>взносов</w:t>
      </w:r>
      <w:r w:rsidR="005A44CA" w:rsidRPr="009C14A0">
        <w:t xml:space="preserve"> </w:t>
      </w:r>
      <w:r w:rsidRPr="009C14A0">
        <w:t>граждан</w:t>
      </w:r>
      <w:r w:rsidR="005A44CA" w:rsidRPr="009C14A0">
        <w:t xml:space="preserve"> </w:t>
      </w:r>
      <w:r w:rsidRPr="009C14A0">
        <w:t>происходит</w:t>
      </w:r>
      <w:r w:rsidR="005A44CA" w:rsidRPr="009C14A0">
        <w:t xml:space="preserve"> </w:t>
      </w:r>
      <w:r w:rsidRPr="009C14A0">
        <w:t>в</w:t>
      </w:r>
      <w:r w:rsidR="005A44CA" w:rsidRPr="009C14A0">
        <w:t xml:space="preserve"> </w:t>
      </w:r>
      <w:r w:rsidRPr="009C14A0">
        <w:t>зависимости</w:t>
      </w:r>
      <w:r w:rsidR="005A44CA" w:rsidRPr="009C14A0">
        <w:t xml:space="preserve"> </w:t>
      </w:r>
      <w:r w:rsidRPr="009C14A0">
        <w:t>от</w:t>
      </w:r>
      <w:r w:rsidR="005A44CA" w:rsidRPr="009C14A0">
        <w:t xml:space="preserve"> </w:t>
      </w:r>
      <w:r w:rsidRPr="009C14A0">
        <w:t>их</w:t>
      </w:r>
      <w:r w:rsidR="005A44CA" w:rsidRPr="009C14A0">
        <w:t xml:space="preserve"> </w:t>
      </w:r>
      <w:r w:rsidRPr="009C14A0">
        <w:t>доходов.</w:t>
      </w:r>
      <w:r w:rsidR="005A44CA" w:rsidRPr="009C14A0">
        <w:t xml:space="preserve"> </w:t>
      </w:r>
      <w:r w:rsidRPr="009C14A0">
        <w:t>Если</w:t>
      </w:r>
      <w:r w:rsidR="005A44CA" w:rsidRPr="009C14A0">
        <w:t xml:space="preserve"> </w:t>
      </w:r>
      <w:r w:rsidRPr="009C14A0">
        <w:t>ежемесячный</w:t>
      </w:r>
      <w:r w:rsidR="005A44CA" w:rsidRPr="009C14A0">
        <w:t xml:space="preserve"> </w:t>
      </w:r>
      <w:r w:rsidRPr="009C14A0">
        <w:t>доход</w:t>
      </w:r>
      <w:r w:rsidR="005A44CA" w:rsidRPr="009C14A0">
        <w:t xml:space="preserve"> </w:t>
      </w:r>
      <w:r w:rsidRPr="009C14A0">
        <w:t>участника</w:t>
      </w:r>
      <w:r w:rsidR="005A44CA" w:rsidRPr="009C14A0">
        <w:t xml:space="preserve"> </w:t>
      </w:r>
      <w:r w:rsidRPr="009C14A0">
        <w:t>программы</w:t>
      </w:r>
      <w:r w:rsidR="005A44CA" w:rsidRPr="009C14A0">
        <w:t xml:space="preserve"> </w:t>
      </w:r>
      <w:r w:rsidRPr="009C14A0">
        <w:t>составляет</w:t>
      </w:r>
      <w:r w:rsidR="005A44CA" w:rsidRPr="009C14A0">
        <w:t xml:space="preserve"> </w:t>
      </w:r>
      <w:r w:rsidRPr="009C14A0">
        <w:t>менее</w:t>
      </w:r>
      <w:r w:rsidR="005A44CA" w:rsidRPr="009C14A0">
        <w:t xml:space="preserve"> </w:t>
      </w:r>
      <w:r w:rsidRPr="009C14A0">
        <w:t>80</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государство</w:t>
      </w:r>
      <w:r w:rsidR="005A44CA" w:rsidRPr="009C14A0">
        <w:t xml:space="preserve"> </w:t>
      </w:r>
      <w:r w:rsidRPr="009C14A0">
        <w:t>добавляет</w:t>
      </w:r>
      <w:r w:rsidR="005A44CA" w:rsidRPr="009C14A0">
        <w:t xml:space="preserve"> </w:t>
      </w:r>
      <w:r w:rsidRPr="009C14A0">
        <w:t>1</w:t>
      </w:r>
      <w:r w:rsidR="005A44CA" w:rsidRPr="009C14A0">
        <w:t xml:space="preserve"> </w:t>
      </w:r>
      <w:r w:rsidRPr="009C14A0">
        <w:t>рубль</w:t>
      </w:r>
      <w:r w:rsidR="005A44CA" w:rsidRPr="009C14A0">
        <w:t xml:space="preserve"> </w:t>
      </w:r>
      <w:r w:rsidRPr="009C14A0">
        <w:t>на</w:t>
      </w:r>
      <w:r w:rsidR="005A44CA" w:rsidRPr="009C14A0">
        <w:t xml:space="preserve"> </w:t>
      </w:r>
      <w:r w:rsidRPr="009C14A0">
        <w:t>каждый</w:t>
      </w:r>
      <w:r w:rsidR="005A44CA" w:rsidRPr="009C14A0">
        <w:t xml:space="preserve"> </w:t>
      </w:r>
      <w:r w:rsidRPr="009C14A0">
        <w:t>внесенный</w:t>
      </w:r>
      <w:r w:rsidR="005A44CA" w:rsidRPr="009C14A0">
        <w:t xml:space="preserve"> </w:t>
      </w:r>
      <w:r w:rsidRPr="009C14A0">
        <w:t>рубль.</w:t>
      </w:r>
      <w:r w:rsidR="005A44CA" w:rsidRPr="009C14A0">
        <w:t xml:space="preserve"> </w:t>
      </w:r>
      <w:r w:rsidRPr="009C14A0">
        <w:t>При</w:t>
      </w:r>
      <w:r w:rsidR="005A44CA" w:rsidRPr="009C14A0">
        <w:t xml:space="preserve"> </w:t>
      </w:r>
      <w:r w:rsidRPr="009C14A0">
        <w:t>доходе</w:t>
      </w:r>
      <w:r w:rsidR="005A44CA" w:rsidRPr="009C14A0">
        <w:t xml:space="preserve"> </w:t>
      </w:r>
      <w:r w:rsidRPr="009C14A0">
        <w:t>от</w:t>
      </w:r>
      <w:r w:rsidR="005A44CA" w:rsidRPr="009C14A0">
        <w:t xml:space="preserve"> </w:t>
      </w:r>
      <w:r w:rsidRPr="009C14A0">
        <w:t>80</w:t>
      </w:r>
      <w:r w:rsidR="005A44CA" w:rsidRPr="009C14A0">
        <w:t xml:space="preserve"> </w:t>
      </w:r>
      <w:r w:rsidRPr="009C14A0">
        <w:t>до</w:t>
      </w:r>
      <w:r w:rsidR="005A44CA" w:rsidRPr="009C14A0">
        <w:t xml:space="preserve"> </w:t>
      </w:r>
      <w:r w:rsidRPr="009C14A0">
        <w:t>120</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софинансирование</w:t>
      </w:r>
      <w:r w:rsidR="005A44CA" w:rsidRPr="009C14A0">
        <w:t xml:space="preserve"> </w:t>
      </w:r>
      <w:r w:rsidRPr="009C14A0">
        <w:t>осуществляется</w:t>
      </w:r>
      <w:r w:rsidR="005A44CA" w:rsidRPr="009C14A0">
        <w:t xml:space="preserve"> </w:t>
      </w:r>
      <w:r w:rsidRPr="009C14A0">
        <w:t>в</w:t>
      </w:r>
      <w:r w:rsidR="005A44CA" w:rsidRPr="009C14A0">
        <w:t xml:space="preserve"> </w:t>
      </w:r>
      <w:r w:rsidRPr="009C14A0">
        <w:t>пропорции</w:t>
      </w:r>
      <w:r w:rsidR="005A44CA" w:rsidRPr="009C14A0">
        <w:t xml:space="preserve"> </w:t>
      </w:r>
      <w:r w:rsidRPr="009C14A0">
        <w:t>1:2,</w:t>
      </w:r>
      <w:r w:rsidR="005A44CA" w:rsidRPr="009C14A0">
        <w:t xml:space="preserve"> </w:t>
      </w:r>
      <w:r w:rsidRPr="009C14A0">
        <w:t>а</w:t>
      </w:r>
      <w:r w:rsidR="005A44CA" w:rsidRPr="009C14A0">
        <w:t xml:space="preserve"> </w:t>
      </w:r>
      <w:r w:rsidRPr="009C14A0">
        <w:t>при</w:t>
      </w:r>
      <w:r w:rsidR="005A44CA" w:rsidRPr="009C14A0">
        <w:t xml:space="preserve"> </w:t>
      </w:r>
      <w:r w:rsidRPr="009C14A0">
        <w:t>доходе</w:t>
      </w:r>
      <w:r w:rsidR="005A44CA" w:rsidRPr="009C14A0">
        <w:t xml:space="preserve"> </w:t>
      </w:r>
      <w:r w:rsidRPr="009C14A0">
        <w:t>свыше</w:t>
      </w:r>
      <w:r w:rsidR="005A44CA" w:rsidRPr="009C14A0">
        <w:t xml:space="preserve"> </w:t>
      </w:r>
      <w:r w:rsidRPr="009C14A0">
        <w:t>120</w:t>
      </w:r>
      <w:r w:rsidR="005A44CA" w:rsidRPr="009C14A0">
        <w:t xml:space="preserve"> </w:t>
      </w:r>
      <w:r w:rsidRPr="009C14A0">
        <w:t>тысяч</w:t>
      </w:r>
      <w:r w:rsidR="005A44CA" w:rsidRPr="009C14A0">
        <w:t xml:space="preserve"> </w:t>
      </w:r>
      <w:r w:rsidRPr="009C14A0">
        <w:t>рублей</w:t>
      </w:r>
      <w:r w:rsidR="005A44CA" w:rsidRPr="009C14A0">
        <w:t xml:space="preserve"> - </w:t>
      </w:r>
      <w:r w:rsidRPr="009C14A0">
        <w:t>1:4.</w:t>
      </w:r>
      <w:r w:rsidR="005A44CA" w:rsidRPr="009C14A0">
        <w:t xml:space="preserve"> </w:t>
      </w:r>
      <w:r w:rsidRPr="009C14A0">
        <w:t>Максимальный</w:t>
      </w:r>
      <w:r w:rsidR="005A44CA" w:rsidRPr="009C14A0">
        <w:t xml:space="preserve"> </w:t>
      </w:r>
      <w:r w:rsidRPr="009C14A0">
        <w:t>годовой</w:t>
      </w:r>
      <w:r w:rsidR="005A44CA" w:rsidRPr="009C14A0">
        <w:t xml:space="preserve"> </w:t>
      </w:r>
      <w:r w:rsidRPr="009C14A0">
        <w:t>взнос</w:t>
      </w:r>
      <w:r w:rsidR="005A44CA" w:rsidRPr="009C14A0">
        <w:t xml:space="preserve"> </w:t>
      </w:r>
      <w:r w:rsidRPr="009C14A0">
        <w:t>от</w:t>
      </w:r>
      <w:r w:rsidR="005A44CA" w:rsidRPr="009C14A0">
        <w:t xml:space="preserve"> </w:t>
      </w:r>
      <w:r w:rsidRPr="009C14A0">
        <w:t>государства</w:t>
      </w:r>
      <w:r w:rsidR="005A44CA" w:rsidRPr="009C14A0">
        <w:t xml:space="preserve"> </w:t>
      </w:r>
      <w:r w:rsidRPr="009C14A0">
        <w:t>составляет</w:t>
      </w:r>
      <w:r w:rsidR="005A44CA" w:rsidRPr="009C14A0">
        <w:t xml:space="preserve"> </w:t>
      </w:r>
      <w:r w:rsidRPr="009C14A0">
        <w:t>36</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в</w:t>
      </w:r>
      <w:r w:rsidR="005A44CA" w:rsidRPr="009C14A0">
        <w:t xml:space="preserve"> </w:t>
      </w:r>
      <w:r w:rsidRPr="009C14A0">
        <w:t>течение</w:t>
      </w:r>
      <w:r w:rsidR="005A44CA" w:rsidRPr="009C14A0">
        <w:t xml:space="preserve"> </w:t>
      </w:r>
      <w:r w:rsidRPr="009C14A0">
        <w:t>первых</w:t>
      </w:r>
      <w:r w:rsidR="005A44CA" w:rsidRPr="009C14A0">
        <w:t xml:space="preserve"> </w:t>
      </w:r>
      <w:r w:rsidRPr="009C14A0">
        <w:t>трех</w:t>
      </w:r>
      <w:r w:rsidR="005A44CA" w:rsidRPr="009C14A0">
        <w:t xml:space="preserve"> </w:t>
      </w:r>
      <w:r w:rsidRPr="009C14A0">
        <w:t>лет,</w:t>
      </w:r>
      <w:r w:rsidR="005A44CA" w:rsidRPr="009C14A0">
        <w:t xml:space="preserve"> </w:t>
      </w:r>
      <w:r w:rsidRPr="009C14A0">
        <w:t>что</w:t>
      </w:r>
      <w:r w:rsidR="005A44CA" w:rsidRPr="009C14A0">
        <w:t xml:space="preserve"> </w:t>
      </w:r>
      <w:r w:rsidRPr="009C14A0">
        <w:t>позволяет</w:t>
      </w:r>
      <w:r w:rsidR="005A44CA" w:rsidRPr="009C14A0">
        <w:t xml:space="preserve"> </w:t>
      </w:r>
      <w:r w:rsidRPr="009C14A0">
        <w:t>получить</w:t>
      </w:r>
      <w:r w:rsidR="005A44CA" w:rsidRPr="009C14A0">
        <w:t xml:space="preserve"> </w:t>
      </w:r>
      <w:r w:rsidRPr="009C14A0">
        <w:t>до</w:t>
      </w:r>
      <w:r w:rsidR="005A44CA" w:rsidRPr="009C14A0">
        <w:t xml:space="preserve"> </w:t>
      </w:r>
      <w:r w:rsidRPr="009C14A0">
        <w:t>108</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за</w:t>
      </w:r>
      <w:r w:rsidR="005A44CA" w:rsidRPr="009C14A0">
        <w:t xml:space="preserve"> </w:t>
      </w:r>
      <w:r w:rsidRPr="009C14A0">
        <w:t>этот</w:t>
      </w:r>
      <w:r w:rsidR="005A44CA" w:rsidRPr="009C14A0">
        <w:t xml:space="preserve"> </w:t>
      </w:r>
      <w:r w:rsidRPr="009C14A0">
        <w:t>период.</w:t>
      </w:r>
      <w:r w:rsidR="005A44CA" w:rsidRPr="009C14A0">
        <w:t xml:space="preserve"> </w:t>
      </w:r>
      <w:r w:rsidRPr="009C14A0">
        <w:t>После</w:t>
      </w:r>
      <w:r w:rsidR="005A44CA" w:rsidRPr="009C14A0">
        <w:t xml:space="preserve"> </w:t>
      </w:r>
      <w:r w:rsidRPr="009C14A0">
        <w:t>продления</w:t>
      </w:r>
      <w:r w:rsidR="005A44CA" w:rsidRPr="009C14A0">
        <w:t xml:space="preserve"> </w:t>
      </w:r>
      <w:r w:rsidRPr="009C14A0">
        <w:t>срока</w:t>
      </w:r>
      <w:r w:rsidR="005A44CA" w:rsidRPr="009C14A0">
        <w:t xml:space="preserve"> </w:t>
      </w:r>
      <w:r w:rsidRPr="009C14A0">
        <w:t>софинансирования</w:t>
      </w:r>
      <w:r w:rsidR="005A44CA" w:rsidRPr="009C14A0">
        <w:t xml:space="preserve"> </w:t>
      </w:r>
      <w:r w:rsidRPr="009C14A0">
        <w:t>до</w:t>
      </w:r>
      <w:r w:rsidR="005A44CA" w:rsidRPr="009C14A0">
        <w:t xml:space="preserve"> </w:t>
      </w:r>
      <w:r w:rsidRPr="009C14A0">
        <w:t>десяти</w:t>
      </w:r>
      <w:r w:rsidR="005A44CA" w:rsidRPr="009C14A0">
        <w:t xml:space="preserve"> </w:t>
      </w:r>
      <w:r w:rsidRPr="009C14A0">
        <w:t>лет</w:t>
      </w:r>
      <w:r w:rsidR="005A44CA" w:rsidRPr="009C14A0">
        <w:t xml:space="preserve"> </w:t>
      </w:r>
      <w:r w:rsidRPr="009C14A0">
        <w:t>граждане</w:t>
      </w:r>
      <w:r w:rsidR="005A44CA" w:rsidRPr="009C14A0">
        <w:t xml:space="preserve"> </w:t>
      </w:r>
      <w:r w:rsidRPr="009C14A0">
        <w:t>смогут</w:t>
      </w:r>
      <w:r w:rsidR="005A44CA" w:rsidRPr="009C14A0">
        <w:t xml:space="preserve"> </w:t>
      </w:r>
      <w:r w:rsidRPr="009C14A0">
        <w:t>получить</w:t>
      </w:r>
      <w:r w:rsidR="005A44CA" w:rsidRPr="009C14A0">
        <w:t xml:space="preserve"> </w:t>
      </w:r>
      <w:r w:rsidRPr="009C14A0">
        <w:t>до</w:t>
      </w:r>
      <w:r w:rsidR="005A44CA" w:rsidRPr="009C14A0">
        <w:t xml:space="preserve"> </w:t>
      </w:r>
      <w:r w:rsidRPr="009C14A0">
        <w:t>360</w:t>
      </w:r>
      <w:r w:rsidR="005A44CA" w:rsidRPr="009C14A0">
        <w:t xml:space="preserve"> </w:t>
      </w:r>
      <w:r w:rsidRPr="009C14A0">
        <w:t>тысяч</w:t>
      </w:r>
      <w:r w:rsidR="005A44CA" w:rsidRPr="009C14A0">
        <w:t xml:space="preserve"> </w:t>
      </w:r>
      <w:r w:rsidRPr="009C14A0">
        <w:t>рублей.</w:t>
      </w:r>
    </w:p>
    <w:p w:rsidR="00EE321B" w:rsidRPr="009C14A0" w:rsidRDefault="00EE321B" w:rsidP="00EE321B">
      <w:r w:rsidRPr="009C14A0">
        <w:t>Программа</w:t>
      </w:r>
      <w:r w:rsidR="005A44CA" w:rsidRPr="009C14A0">
        <w:t xml:space="preserve"> </w:t>
      </w:r>
      <w:r w:rsidRPr="009C14A0">
        <w:t>ПДС</w:t>
      </w:r>
      <w:r w:rsidR="005A44CA" w:rsidRPr="009C14A0">
        <w:t xml:space="preserve"> </w:t>
      </w:r>
      <w:r w:rsidRPr="009C14A0">
        <w:t>предусматривает</w:t>
      </w:r>
      <w:r w:rsidR="005A44CA" w:rsidRPr="009C14A0">
        <w:t xml:space="preserve"> </w:t>
      </w:r>
      <w:r w:rsidRPr="009C14A0">
        <w:t>возможность</w:t>
      </w:r>
      <w:r w:rsidR="005A44CA" w:rsidRPr="009C14A0">
        <w:t xml:space="preserve"> </w:t>
      </w:r>
      <w:r w:rsidRPr="009C14A0">
        <w:t>получения</w:t>
      </w:r>
      <w:r w:rsidR="005A44CA" w:rsidRPr="009C14A0">
        <w:t xml:space="preserve"> </w:t>
      </w:r>
      <w:r w:rsidRPr="009C14A0">
        <w:t>налогового</w:t>
      </w:r>
      <w:r w:rsidR="005A44CA" w:rsidRPr="009C14A0">
        <w:t xml:space="preserve"> </w:t>
      </w:r>
      <w:r w:rsidRPr="009C14A0">
        <w:t>вычета,</w:t>
      </w:r>
      <w:r w:rsidR="005A44CA" w:rsidRPr="009C14A0">
        <w:t xml:space="preserve"> </w:t>
      </w:r>
      <w:r w:rsidRPr="009C14A0">
        <w:t>что</w:t>
      </w:r>
      <w:r w:rsidR="005A44CA" w:rsidRPr="009C14A0">
        <w:t xml:space="preserve"> </w:t>
      </w:r>
      <w:r w:rsidRPr="009C14A0">
        <w:t>позволяет</w:t>
      </w:r>
      <w:r w:rsidR="005A44CA" w:rsidRPr="009C14A0">
        <w:t xml:space="preserve"> </w:t>
      </w:r>
      <w:r w:rsidRPr="009C14A0">
        <w:t>вернуть</w:t>
      </w:r>
      <w:r w:rsidR="005A44CA" w:rsidRPr="009C14A0">
        <w:t xml:space="preserve"> </w:t>
      </w:r>
      <w:r w:rsidRPr="009C14A0">
        <w:t>до</w:t>
      </w:r>
      <w:r w:rsidR="005A44CA" w:rsidRPr="009C14A0">
        <w:t xml:space="preserve"> </w:t>
      </w:r>
      <w:r w:rsidRPr="009C14A0">
        <w:t>52</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в</w:t>
      </w:r>
      <w:r w:rsidR="005A44CA" w:rsidRPr="009C14A0">
        <w:t xml:space="preserve"> </w:t>
      </w:r>
      <w:r w:rsidRPr="009C14A0">
        <w:t>год</w:t>
      </w:r>
      <w:r w:rsidR="005A44CA" w:rsidRPr="009C14A0">
        <w:t xml:space="preserve"> </w:t>
      </w:r>
      <w:r w:rsidRPr="009C14A0">
        <w:t>из</w:t>
      </w:r>
      <w:r w:rsidR="005A44CA" w:rsidRPr="009C14A0">
        <w:t xml:space="preserve"> </w:t>
      </w:r>
      <w:r w:rsidRPr="009C14A0">
        <w:t>уплаченных</w:t>
      </w:r>
      <w:r w:rsidR="005A44CA" w:rsidRPr="009C14A0">
        <w:t xml:space="preserve"> </w:t>
      </w:r>
      <w:r w:rsidRPr="009C14A0">
        <w:t>налогов.</w:t>
      </w:r>
      <w:r w:rsidR="005A44CA" w:rsidRPr="009C14A0">
        <w:t xml:space="preserve"> </w:t>
      </w:r>
      <w:r w:rsidRPr="009C14A0">
        <w:t>Это</w:t>
      </w:r>
      <w:r w:rsidR="005A44CA" w:rsidRPr="009C14A0">
        <w:t xml:space="preserve"> </w:t>
      </w:r>
      <w:r w:rsidRPr="009C14A0">
        <w:t>правило</w:t>
      </w:r>
      <w:r w:rsidR="005A44CA" w:rsidRPr="009C14A0">
        <w:t xml:space="preserve"> </w:t>
      </w:r>
      <w:r w:rsidRPr="009C14A0">
        <w:t>распространяется</w:t>
      </w:r>
      <w:r w:rsidR="005A44CA" w:rsidRPr="009C14A0">
        <w:t xml:space="preserve"> </w:t>
      </w:r>
      <w:r w:rsidRPr="009C14A0">
        <w:t>на</w:t>
      </w:r>
      <w:r w:rsidR="005A44CA" w:rsidRPr="009C14A0">
        <w:t xml:space="preserve"> </w:t>
      </w:r>
      <w:r w:rsidRPr="009C14A0">
        <w:t>договоры,</w:t>
      </w:r>
      <w:r w:rsidR="005A44CA" w:rsidRPr="009C14A0">
        <w:t xml:space="preserve"> </w:t>
      </w:r>
      <w:r w:rsidRPr="009C14A0">
        <w:t>заключенные</w:t>
      </w:r>
      <w:r w:rsidR="005A44CA" w:rsidRPr="009C14A0">
        <w:t xml:space="preserve"> </w:t>
      </w:r>
      <w:r w:rsidRPr="009C14A0">
        <w:t>в</w:t>
      </w:r>
      <w:r w:rsidR="005A44CA" w:rsidRPr="009C14A0">
        <w:t xml:space="preserve"> </w:t>
      </w:r>
      <w:r w:rsidRPr="009C14A0">
        <w:t>пользу</w:t>
      </w:r>
      <w:r w:rsidR="005A44CA" w:rsidRPr="009C14A0">
        <w:t xml:space="preserve"> </w:t>
      </w:r>
      <w:r w:rsidRPr="009C14A0">
        <w:t>гражданина</w:t>
      </w:r>
      <w:r w:rsidR="005A44CA" w:rsidRPr="009C14A0">
        <w:t xml:space="preserve"> </w:t>
      </w:r>
      <w:r w:rsidRPr="009C14A0">
        <w:t>или</w:t>
      </w:r>
      <w:r w:rsidR="005A44CA" w:rsidRPr="009C14A0">
        <w:t xml:space="preserve"> </w:t>
      </w:r>
      <w:r w:rsidRPr="009C14A0">
        <w:t>его</w:t>
      </w:r>
      <w:r w:rsidR="005A44CA" w:rsidRPr="009C14A0">
        <w:t xml:space="preserve"> </w:t>
      </w:r>
      <w:r w:rsidRPr="009C14A0">
        <w:t>близких</w:t>
      </w:r>
      <w:r w:rsidR="005A44CA" w:rsidRPr="009C14A0">
        <w:t xml:space="preserve"> </w:t>
      </w:r>
      <w:r w:rsidRPr="009C14A0">
        <w:t>родственников.</w:t>
      </w:r>
    </w:p>
    <w:p w:rsidR="00EE321B" w:rsidRPr="009C14A0" w:rsidRDefault="00EE321B" w:rsidP="00EE321B">
      <w:r w:rsidRPr="009C14A0">
        <w:t>Средства</w:t>
      </w:r>
      <w:r w:rsidR="005A44CA" w:rsidRPr="009C14A0">
        <w:t xml:space="preserve"> </w:t>
      </w:r>
      <w:r w:rsidRPr="009C14A0">
        <w:t>можно</w:t>
      </w:r>
      <w:r w:rsidR="005A44CA" w:rsidRPr="009C14A0">
        <w:t xml:space="preserve"> </w:t>
      </w:r>
      <w:r w:rsidRPr="009C14A0">
        <w:t>будет</w:t>
      </w:r>
      <w:r w:rsidR="005A44CA" w:rsidRPr="009C14A0">
        <w:t xml:space="preserve"> </w:t>
      </w:r>
      <w:r w:rsidRPr="009C14A0">
        <w:t>забрать</w:t>
      </w:r>
      <w:r w:rsidR="005A44CA" w:rsidRPr="009C14A0">
        <w:t xml:space="preserve"> </w:t>
      </w:r>
      <w:r w:rsidRPr="009C14A0">
        <w:t>через</w:t>
      </w:r>
      <w:r w:rsidR="005A44CA" w:rsidRPr="009C14A0">
        <w:t xml:space="preserve"> </w:t>
      </w:r>
      <w:r w:rsidRPr="009C14A0">
        <w:t>15</w:t>
      </w:r>
      <w:r w:rsidR="005A44CA" w:rsidRPr="009C14A0">
        <w:t xml:space="preserve"> </w:t>
      </w:r>
      <w:r w:rsidRPr="009C14A0">
        <w:t>лет</w:t>
      </w:r>
      <w:r w:rsidR="005A44CA" w:rsidRPr="009C14A0">
        <w:t xml:space="preserve"> </w:t>
      </w:r>
      <w:r w:rsidRPr="009C14A0">
        <w:t>после</w:t>
      </w:r>
      <w:r w:rsidR="005A44CA" w:rsidRPr="009C14A0">
        <w:t xml:space="preserve"> </w:t>
      </w:r>
      <w:r w:rsidRPr="009C14A0">
        <w:t>первого</w:t>
      </w:r>
      <w:r w:rsidR="005A44CA" w:rsidRPr="009C14A0">
        <w:t xml:space="preserve"> </w:t>
      </w:r>
      <w:r w:rsidRPr="009C14A0">
        <w:t>взноса,</w:t>
      </w:r>
      <w:r w:rsidR="005A44CA" w:rsidRPr="009C14A0">
        <w:t xml:space="preserve"> </w:t>
      </w:r>
      <w:r w:rsidRPr="009C14A0">
        <w:t>по</w:t>
      </w:r>
      <w:r w:rsidR="005A44CA" w:rsidRPr="009C14A0">
        <w:t xml:space="preserve"> </w:t>
      </w:r>
      <w:r w:rsidRPr="009C14A0">
        <w:t>достижении</w:t>
      </w:r>
      <w:r w:rsidR="005A44CA" w:rsidRPr="009C14A0">
        <w:t xml:space="preserve"> </w:t>
      </w:r>
      <w:r w:rsidRPr="009C14A0">
        <w:t>определенного</w:t>
      </w:r>
      <w:r w:rsidR="005A44CA" w:rsidRPr="009C14A0">
        <w:t xml:space="preserve"> </w:t>
      </w:r>
      <w:r w:rsidRPr="009C14A0">
        <w:t>возраста</w:t>
      </w:r>
      <w:r w:rsidR="005A44CA" w:rsidRPr="009C14A0">
        <w:t xml:space="preserve"> </w:t>
      </w:r>
      <w:r w:rsidRPr="009C14A0">
        <w:t>(60</w:t>
      </w:r>
      <w:r w:rsidR="005A44CA" w:rsidRPr="009C14A0">
        <w:t xml:space="preserve"> </w:t>
      </w:r>
      <w:r w:rsidRPr="009C14A0">
        <w:t>лет</w:t>
      </w:r>
      <w:r w:rsidR="005A44CA" w:rsidRPr="009C14A0">
        <w:t xml:space="preserve"> </w:t>
      </w:r>
      <w:r w:rsidRPr="009C14A0">
        <w:t>для</w:t>
      </w:r>
      <w:r w:rsidR="005A44CA" w:rsidRPr="009C14A0">
        <w:t xml:space="preserve"> </w:t>
      </w:r>
      <w:r w:rsidRPr="009C14A0">
        <w:t>мужчин</w:t>
      </w:r>
      <w:r w:rsidR="005A44CA" w:rsidRPr="009C14A0">
        <w:t xml:space="preserve"> </w:t>
      </w:r>
      <w:r w:rsidRPr="009C14A0">
        <w:t>и</w:t>
      </w:r>
      <w:r w:rsidR="005A44CA" w:rsidRPr="009C14A0">
        <w:t xml:space="preserve"> </w:t>
      </w:r>
      <w:r w:rsidRPr="009C14A0">
        <w:t>55</w:t>
      </w:r>
      <w:r w:rsidR="005A44CA" w:rsidRPr="009C14A0">
        <w:t xml:space="preserve"> </w:t>
      </w:r>
      <w:r w:rsidRPr="009C14A0">
        <w:t>для</w:t>
      </w:r>
      <w:r w:rsidR="005A44CA" w:rsidRPr="009C14A0">
        <w:t xml:space="preserve"> </w:t>
      </w:r>
      <w:r w:rsidRPr="009C14A0">
        <w:t>женщин)</w:t>
      </w:r>
      <w:r w:rsidR="005A44CA" w:rsidRPr="009C14A0">
        <w:t xml:space="preserve"> </w:t>
      </w:r>
      <w:r w:rsidRPr="009C14A0">
        <w:t>или</w:t>
      </w:r>
      <w:r w:rsidR="005A44CA" w:rsidRPr="009C14A0">
        <w:t xml:space="preserve"> </w:t>
      </w:r>
      <w:r w:rsidRPr="009C14A0">
        <w:t>при</w:t>
      </w:r>
      <w:r w:rsidR="005A44CA" w:rsidRPr="009C14A0">
        <w:t xml:space="preserve"> </w:t>
      </w:r>
      <w:r w:rsidRPr="009C14A0">
        <w:t>наступлении</w:t>
      </w:r>
      <w:r w:rsidR="005A44CA" w:rsidRPr="009C14A0">
        <w:t xml:space="preserve"> </w:t>
      </w:r>
      <w:r w:rsidRPr="009C14A0">
        <w:t>особых</w:t>
      </w:r>
      <w:r w:rsidR="005A44CA" w:rsidRPr="009C14A0">
        <w:t xml:space="preserve"> </w:t>
      </w:r>
      <w:r w:rsidRPr="009C14A0">
        <w:t>жизненных</w:t>
      </w:r>
      <w:r w:rsidR="005A44CA" w:rsidRPr="009C14A0">
        <w:t xml:space="preserve"> </w:t>
      </w:r>
      <w:r w:rsidRPr="009C14A0">
        <w:t>обстоятельств,</w:t>
      </w:r>
      <w:r w:rsidR="005A44CA" w:rsidRPr="009C14A0">
        <w:t xml:space="preserve"> </w:t>
      </w:r>
      <w:r w:rsidRPr="009C14A0">
        <w:t>таких</w:t>
      </w:r>
      <w:r w:rsidR="005A44CA" w:rsidRPr="009C14A0">
        <w:t xml:space="preserve"> </w:t>
      </w:r>
      <w:r w:rsidRPr="009C14A0">
        <w:t>как</w:t>
      </w:r>
      <w:r w:rsidR="005A44CA" w:rsidRPr="009C14A0">
        <w:t xml:space="preserve"> </w:t>
      </w:r>
      <w:r w:rsidRPr="009C14A0">
        <w:t>потеря</w:t>
      </w:r>
      <w:r w:rsidR="005A44CA" w:rsidRPr="009C14A0">
        <w:t xml:space="preserve"> </w:t>
      </w:r>
      <w:r w:rsidRPr="009C14A0">
        <w:t>кормильца</w:t>
      </w:r>
      <w:r w:rsidR="005A44CA" w:rsidRPr="009C14A0">
        <w:t xml:space="preserve"> </w:t>
      </w:r>
      <w:r w:rsidRPr="009C14A0">
        <w:t>или</w:t>
      </w:r>
      <w:r w:rsidR="005A44CA" w:rsidRPr="009C14A0">
        <w:t xml:space="preserve"> </w:t>
      </w:r>
      <w:r w:rsidRPr="009C14A0">
        <w:t>необходимость</w:t>
      </w:r>
      <w:r w:rsidR="005A44CA" w:rsidRPr="009C14A0">
        <w:t xml:space="preserve"> </w:t>
      </w:r>
      <w:r w:rsidRPr="009C14A0">
        <w:t>дорогостоящего</w:t>
      </w:r>
      <w:r w:rsidR="005A44CA" w:rsidRPr="009C14A0">
        <w:t xml:space="preserve"> </w:t>
      </w:r>
      <w:r w:rsidRPr="009C14A0">
        <w:t>лечения.</w:t>
      </w:r>
    </w:p>
    <w:p w:rsidR="00EE321B" w:rsidRPr="009C14A0" w:rsidRDefault="00EE321B" w:rsidP="00EE321B">
      <w:r w:rsidRPr="009C14A0">
        <w:t>По</w:t>
      </w:r>
      <w:r w:rsidR="005A44CA" w:rsidRPr="009C14A0">
        <w:t xml:space="preserve"> </w:t>
      </w:r>
      <w:r w:rsidRPr="009C14A0">
        <w:t>данным</w:t>
      </w:r>
      <w:r w:rsidR="005A44CA" w:rsidRPr="009C14A0">
        <w:t xml:space="preserve"> </w:t>
      </w:r>
      <w:r w:rsidRPr="009C14A0">
        <w:t>российских</w:t>
      </w:r>
      <w:r w:rsidR="005A44CA" w:rsidRPr="009C14A0">
        <w:t xml:space="preserve"> </w:t>
      </w:r>
      <w:r w:rsidRPr="009C14A0">
        <w:t>источников,</w:t>
      </w:r>
      <w:r w:rsidR="005A44CA" w:rsidRPr="009C14A0">
        <w:t xml:space="preserve"> </w:t>
      </w:r>
      <w:r w:rsidRPr="009C14A0">
        <w:t>инициатива</w:t>
      </w:r>
      <w:r w:rsidR="005A44CA" w:rsidRPr="009C14A0">
        <w:t xml:space="preserve"> </w:t>
      </w:r>
      <w:r w:rsidRPr="009C14A0">
        <w:t>президента</w:t>
      </w:r>
      <w:r w:rsidR="005A44CA" w:rsidRPr="009C14A0">
        <w:t xml:space="preserve"> </w:t>
      </w:r>
      <w:r w:rsidRPr="009C14A0">
        <w:t>направлена</w:t>
      </w:r>
      <w:r w:rsidR="005A44CA" w:rsidRPr="009C14A0">
        <w:t xml:space="preserve"> </w:t>
      </w:r>
      <w:r w:rsidRPr="009C14A0">
        <w:t>на</w:t>
      </w:r>
      <w:r w:rsidR="005A44CA" w:rsidRPr="009C14A0">
        <w:t xml:space="preserve"> </w:t>
      </w:r>
      <w:r w:rsidRPr="009C14A0">
        <w:t>повышение</w:t>
      </w:r>
      <w:r w:rsidR="005A44CA" w:rsidRPr="009C14A0">
        <w:t xml:space="preserve"> </w:t>
      </w:r>
      <w:r w:rsidRPr="009C14A0">
        <w:t>привлекательности</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для</w:t>
      </w:r>
      <w:r w:rsidR="005A44CA" w:rsidRPr="009C14A0">
        <w:t xml:space="preserve"> </w:t>
      </w:r>
      <w:r w:rsidRPr="009C14A0">
        <w:t>граждан</w:t>
      </w:r>
      <w:r w:rsidR="005A44CA" w:rsidRPr="009C14A0">
        <w:t xml:space="preserve"> </w:t>
      </w:r>
      <w:r w:rsidRPr="009C14A0">
        <w:t>и</w:t>
      </w:r>
      <w:r w:rsidR="005A44CA" w:rsidRPr="009C14A0">
        <w:t xml:space="preserve"> </w:t>
      </w:r>
      <w:r w:rsidRPr="009C14A0">
        <w:t>улучшение</w:t>
      </w:r>
      <w:r w:rsidR="005A44CA" w:rsidRPr="009C14A0">
        <w:t xml:space="preserve"> </w:t>
      </w:r>
      <w:r w:rsidRPr="009C14A0">
        <w:t>финансовой</w:t>
      </w:r>
      <w:r w:rsidR="005A44CA" w:rsidRPr="009C14A0">
        <w:t xml:space="preserve"> </w:t>
      </w:r>
      <w:r w:rsidRPr="009C14A0">
        <w:t>устойчивости</w:t>
      </w:r>
      <w:r w:rsidR="005A44CA" w:rsidRPr="009C14A0">
        <w:t xml:space="preserve"> </w:t>
      </w:r>
      <w:r w:rsidRPr="009C14A0">
        <w:t>населения.</w:t>
      </w:r>
      <w:r w:rsidR="005A44CA" w:rsidRPr="009C14A0">
        <w:t xml:space="preserve"> </w:t>
      </w:r>
      <w:r w:rsidRPr="009C14A0">
        <w:t>В</w:t>
      </w:r>
      <w:r w:rsidR="005A44CA" w:rsidRPr="009C14A0">
        <w:t xml:space="preserve"> </w:t>
      </w:r>
      <w:r w:rsidRPr="009C14A0">
        <w:t>Минфине</w:t>
      </w:r>
      <w:r w:rsidR="005A44CA" w:rsidRPr="009C14A0">
        <w:t xml:space="preserve"> </w:t>
      </w:r>
      <w:r w:rsidRPr="009C14A0">
        <w:t>отмечают,</w:t>
      </w:r>
      <w:r w:rsidR="005A44CA" w:rsidRPr="009C14A0">
        <w:t xml:space="preserve"> </w:t>
      </w:r>
      <w:r w:rsidRPr="009C14A0">
        <w:t>что</w:t>
      </w:r>
      <w:r w:rsidR="005A44CA" w:rsidRPr="009C14A0">
        <w:t xml:space="preserve"> </w:t>
      </w:r>
      <w:r w:rsidRPr="009C14A0">
        <w:t>продление</w:t>
      </w:r>
      <w:r w:rsidR="005A44CA" w:rsidRPr="009C14A0">
        <w:t xml:space="preserve"> </w:t>
      </w:r>
      <w:r w:rsidRPr="009C14A0">
        <w:t>срока</w:t>
      </w:r>
      <w:r w:rsidR="005A44CA" w:rsidRPr="009C14A0">
        <w:t xml:space="preserve"> </w:t>
      </w:r>
      <w:r w:rsidRPr="009C14A0">
        <w:t>софинансирования</w:t>
      </w:r>
      <w:r w:rsidR="005A44CA" w:rsidRPr="009C14A0">
        <w:t xml:space="preserve"> </w:t>
      </w:r>
      <w:r w:rsidRPr="009C14A0">
        <w:t>позволит</w:t>
      </w:r>
      <w:r w:rsidR="005A44CA" w:rsidRPr="009C14A0">
        <w:t xml:space="preserve"> </w:t>
      </w:r>
      <w:r w:rsidRPr="009C14A0">
        <w:t>большему</w:t>
      </w:r>
      <w:r w:rsidR="005A44CA" w:rsidRPr="009C14A0">
        <w:t xml:space="preserve"> </w:t>
      </w:r>
      <w:r w:rsidRPr="009C14A0">
        <w:t>числу</w:t>
      </w:r>
      <w:r w:rsidR="005A44CA" w:rsidRPr="009C14A0">
        <w:t xml:space="preserve"> </w:t>
      </w:r>
      <w:r w:rsidRPr="009C14A0">
        <w:t>граждан</w:t>
      </w:r>
      <w:r w:rsidR="005A44CA" w:rsidRPr="009C14A0">
        <w:t xml:space="preserve"> </w:t>
      </w:r>
      <w:r w:rsidRPr="009C14A0">
        <w:t>воспользоваться</w:t>
      </w:r>
      <w:r w:rsidR="005A44CA" w:rsidRPr="009C14A0">
        <w:t xml:space="preserve"> </w:t>
      </w:r>
      <w:r w:rsidRPr="009C14A0">
        <w:t>преимуществами</w:t>
      </w:r>
      <w:r w:rsidR="005A44CA" w:rsidRPr="009C14A0">
        <w:t xml:space="preserve"> </w:t>
      </w:r>
      <w:r w:rsidRPr="009C14A0">
        <w:t>программы</w:t>
      </w:r>
      <w:r w:rsidR="005A44CA" w:rsidRPr="009C14A0">
        <w:t xml:space="preserve"> </w:t>
      </w:r>
      <w:r w:rsidRPr="009C14A0">
        <w:t>и</w:t>
      </w:r>
      <w:r w:rsidR="005A44CA" w:rsidRPr="009C14A0">
        <w:t xml:space="preserve"> </w:t>
      </w:r>
      <w:r w:rsidRPr="009C14A0">
        <w:t>создать</w:t>
      </w:r>
      <w:r w:rsidR="005A44CA" w:rsidRPr="009C14A0">
        <w:t xml:space="preserve"> </w:t>
      </w:r>
      <w:r w:rsidRPr="009C14A0">
        <w:t>надежную</w:t>
      </w:r>
      <w:r w:rsidR="005A44CA" w:rsidRPr="009C14A0">
        <w:t xml:space="preserve"> </w:t>
      </w:r>
      <w:r w:rsidRPr="009C14A0">
        <w:t>финансовую</w:t>
      </w:r>
      <w:r w:rsidR="005A44CA" w:rsidRPr="009C14A0">
        <w:t xml:space="preserve"> </w:t>
      </w:r>
      <w:r w:rsidRPr="009C14A0">
        <w:t>подушку</w:t>
      </w:r>
      <w:r w:rsidR="005A44CA" w:rsidRPr="009C14A0">
        <w:t xml:space="preserve"> </w:t>
      </w:r>
      <w:r w:rsidRPr="009C14A0">
        <w:t>на</w:t>
      </w:r>
      <w:r w:rsidR="005A44CA" w:rsidRPr="009C14A0">
        <w:t xml:space="preserve"> </w:t>
      </w:r>
      <w:r w:rsidRPr="009C14A0">
        <w:t>будущее.</w:t>
      </w:r>
    </w:p>
    <w:p w:rsidR="00EE321B" w:rsidRPr="009C14A0" w:rsidRDefault="006C45D7" w:rsidP="00EE321B">
      <w:hyperlink r:id="rId19" w:history="1">
        <w:r w:rsidR="00EE321B" w:rsidRPr="009C14A0">
          <w:rPr>
            <w:rStyle w:val="a3"/>
          </w:rPr>
          <w:t>https://www.ptoday.ru/2859-rossijane-smogut-poluchit-do-360-tysjach-rublej-pri-otkrytii-specvkladov.html</w:t>
        </w:r>
      </w:hyperlink>
      <w:r w:rsidR="005A44CA" w:rsidRPr="009C14A0">
        <w:t xml:space="preserve"> </w:t>
      </w:r>
    </w:p>
    <w:p w:rsidR="00EE321B" w:rsidRPr="009C14A0" w:rsidRDefault="009A37DF" w:rsidP="00EE321B">
      <w:pPr>
        <w:pStyle w:val="2"/>
      </w:pPr>
      <w:bookmarkStart w:id="50" w:name="А104"/>
      <w:bookmarkStart w:id="51" w:name="_Toc169160013"/>
      <w:r w:rsidRPr="009C14A0">
        <w:t>Союзное</w:t>
      </w:r>
      <w:r w:rsidR="005A44CA" w:rsidRPr="009C14A0">
        <w:t xml:space="preserve"> </w:t>
      </w:r>
      <w:r w:rsidRPr="009C14A0">
        <w:t>в</w:t>
      </w:r>
      <w:r w:rsidR="00EE321B" w:rsidRPr="009C14A0">
        <w:t>ече,</w:t>
      </w:r>
      <w:r w:rsidR="005A44CA" w:rsidRPr="009C14A0">
        <w:t xml:space="preserve"> </w:t>
      </w:r>
      <w:r w:rsidR="00EE321B" w:rsidRPr="009C14A0">
        <w:t>11.06.2024,</w:t>
      </w:r>
      <w:r w:rsidR="005A44CA" w:rsidRPr="009C14A0">
        <w:t xml:space="preserve"> </w:t>
      </w:r>
      <w:r w:rsidR="00EE321B" w:rsidRPr="009C14A0">
        <w:t>В</w:t>
      </w:r>
      <w:r w:rsidR="005A44CA" w:rsidRPr="009C14A0">
        <w:t xml:space="preserve"> </w:t>
      </w:r>
      <w:r w:rsidR="00EE321B" w:rsidRPr="009C14A0">
        <w:t>ГД</w:t>
      </w:r>
      <w:r w:rsidR="005A44CA" w:rsidRPr="009C14A0">
        <w:t xml:space="preserve"> </w:t>
      </w:r>
      <w:r w:rsidR="00EE321B" w:rsidRPr="009C14A0">
        <w:t>намерены</w:t>
      </w:r>
      <w:r w:rsidR="005A44CA" w:rsidRPr="009C14A0">
        <w:t xml:space="preserve"> </w:t>
      </w:r>
      <w:r w:rsidR="00EE321B" w:rsidRPr="009C14A0">
        <w:t>увеличить</w:t>
      </w:r>
      <w:r w:rsidR="005A44CA" w:rsidRPr="009C14A0">
        <w:t xml:space="preserve"> </w:t>
      </w:r>
      <w:r w:rsidR="00EE321B" w:rsidRPr="009C14A0">
        <w:t>срок</w:t>
      </w:r>
      <w:r w:rsidR="005A44CA" w:rsidRPr="009C14A0">
        <w:t xml:space="preserve"> </w:t>
      </w:r>
      <w:r w:rsidR="00EE321B" w:rsidRPr="009C14A0">
        <w:t>софинансирования</w:t>
      </w:r>
      <w:r w:rsidR="005A44CA" w:rsidRPr="009C14A0">
        <w:t xml:space="preserve"> </w:t>
      </w:r>
      <w:r w:rsidR="00EE321B" w:rsidRPr="009C14A0">
        <w:t>в</w:t>
      </w:r>
      <w:r w:rsidR="005A44CA" w:rsidRPr="009C14A0">
        <w:t xml:space="preserve"> </w:t>
      </w:r>
      <w:r w:rsidR="00EE321B" w:rsidRPr="009C14A0">
        <w:t>рамках</w:t>
      </w:r>
      <w:r w:rsidR="005A44CA" w:rsidRPr="009C14A0">
        <w:t xml:space="preserve"> </w:t>
      </w:r>
      <w:r w:rsidR="00EE321B" w:rsidRPr="009C14A0">
        <w:t>программы</w:t>
      </w:r>
      <w:r w:rsidR="005A44CA" w:rsidRPr="009C14A0">
        <w:t xml:space="preserve"> </w:t>
      </w:r>
      <w:r w:rsidR="00EE321B" w:rsidRPr="009C14A0">
        <w:t>долгосрочных</w:t>
      </w:r>
      <w:r w:rsidR="005A44CA" w:rsidRPr="009C14A0">
        <w:t xml:space="preserve"> </w:t>
      </w:r>
      <w:r w:rsidR="00EE321B" w:rsidRPr="009C14A0">
        <w:t>сбережений</w:t>
      </w:r>
      <w:r w:rsidR="005A44CA" w:rsidRPr="009C14A0">
        <w:t xml:space="preserve"> </w:t>
      </w:r>
      <w:r w:rsidR="00EE321B" w:rsidRPr="009C14A0">
        <w:t>граждан</w:t>
      </w:r>
      <w:r w:rsidR="005A44CA" w:rsidRPr="009C14A0">
        <w:t xml:space="preserve"> </w:t>
      </w:r>
      <w:r w:rsidR="00EE321B" w:rsidRPr="009C14A0">
        <w:t>до</w:t>
      </w:r>
      <w:r w:rsidR="005A44CA" w:rsidRPr="009C14A0">
        <w:t xml:space="preserve"> </w:t>
      </w:r>
      <w:r w:rsidR="00EE321B" w:rsidRPr="009C14A0">
        <w:t>десяти</w:t>
      </w:r>
      <w:r w:rsidR="005A44CA" w:rsidRPr="009C14A0">
        <w:t xml:space="preserve"> </w:t>
      </w:r>
      <w:r w:rsidR="00EE321B" w:rsidRPr="009C14A0">
        <w:t>лет</w:t>
      </w:r>
      <w:bookmarkEnd w:id="50"/>
      <w:bookmarkEnd w:id="51"/>
    </w:p>
    <w:p w:rsidR="00EE321B" w:rsidRPr="009C14A0" w:rsidRDefault="00EE321B" w:rsidP="008B2AFC">
      <w:pPr>
        <w:pStyle w:val="3"/>
      </w:pPr>
      <w:bookmarkStart w:id="52" w:name="_Toc169160014"/>
      <w:r w:rsidRPr="009C14A0">
        <w:t>В</w:t>
      </w:r>
      <w:r w:rsidR="005A44CA" w:rsidRPr="009C14A0">
        <w:t xml:space="preserve"> </w:t>
      </w:r>
      <w:r w:rsidRPr="009C14A0">
        <w:t>Государственной</w:t>
      </w:r>
      <w:r w:rsidR="005A44CA" w:rsidRPr="009C14A0">
        <w:t xml:space="preserve"> </w:t>
      </w:r>
      <w:r w:rsidRPr="009C14A0">
        <w:t>Думе</w:t>
      </w:r>
      <w:r w:rsidR="005A44CA" w:rsidRPr="009C14A0">
        <w:t xml:space="preserve"> </w:t>
      </w:r>
      <w:r w:rsidRPr="009C14A0">
        <w:t>планируют</w:t>
      </w:r>
      <w:r w:rsidR="005A44CA" w:rsidRPr="009C14A0">
        <w:t xml:space="preserve"> </w:t>
      </w:r>
      <w:r w:rsidRPr="009C14A0">
        <w:t>продлить</w:t>
      </w:r>
      <w:r w:rsidR="005A44CA" w:rsidRPr="009C14A0">
        <w:t xml:space="preserve"> </w:t>
      </w:r>
      <w:r w:rsidRPr="009C14A0">
        <w:t>период</w:t>
      </w:r>
      <w:r w:rsidR="005A44CA" w:rsidRPr="009C14A0">
        <w:t xml:space="preserve"> </w:t>
      </w:r>
      <w:r w:rsidRPr="009C14A0">
        <w:t>софинансирования</w:t>
      </w:r>
      <w:r w:rsidR="005A44CA" w:rsidRPr="009C14A0">
        <w:t xml:space="preserve"> </w:t>
      </w:r>
      <w:r w:rsidRPr="009C14A0">
        <w:t>в</w:t>
      </w:r>
      <w:r w:rsidR="005A44CA" w:rsidRPr="009C14A0">
        <w:t xml:space="preserve"> </w:t>
      </w:r>
      <w:r w:rsidRPr="009C14A0">
        <w:t>рамках</w:t>
      </w:r>
      <w:r w:rsidR="005A44CA" w:rsidRPr="009C14A0">
        <w:t xml:space="preserve"> </w:t>
      </w:r>
      <w:r w:rsidRPr="009C14A0">
        <w:t>программы</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граждан</w:t>
      </w:r>
      <w:r w:rsidR="005A44CA" w:rsidRPr="009C14A0">
        <w:t xml:space="preserve"> </w:t>
      </w:r>
      <w:r w:rsidRPr="009C14A0">
        <w:t>до</w:t>
      </w:r>
      <w:r w:rsidR="005A44CA" w:rsidRPr="009C14A0">
        <w:t xml:space="preserve"> </w:t>
      </w:r>
      <w:r w:rsidRPr="009C14A0">
        <w:t>десяти</w:t>
      </w:r>
      <w:r w:rsidR="005A44CA" w:rsidRPr="009C14A0">
        <w:t xml:space="preserve"> </w:t>
      </w:r>
      <w:r w:rsidRPr="009C14A0">
        <w:t>лет.</w:t>
      </w:r>
      <w:r w:rsidR="005A44CA" w:rsidRPr="009C14A0">
        <w:t xml:space="preserve"> </w:t>
      </w:r>
      <w:r w:rsidRPr="009C14A0">
        <w:t>Об</w:t>
      </w:r>
      <w:r w:rsidR="005A44CA" w:rsidRPr="009C14A0">
        <w:t xml:space="preserve"> </w:t>
      </w:r>
      <w:r w:rsidRPr="009C14A0">
        <w:t>этом</w:t>
      </w:r>
      <w:r w:rsidR="005A44CA" w:rsidRPr="009C14A0">
        <w:t xml:space="preserve"> </w:t>
      </w:r>
      <w:r w:rsidRPr="009C14A0">
        <w:t>на</w:t>
      </w:r>
      <w:r w:rsidR="005A44CA" w:rsidRPr="009C14A0">
        <w:t xml:space="preserve"> </w:t>
      </w:r>
      <w:r w:rsidRPr="009C14A0">
        <w:t>пленарной</w:t>
      </w:r>
      <w:r w:rsidR="005A44CA" w:rsidRPr="009C14A0">
        <w:t xml:space="preserve"> </w:t>
      </w:r>
      <w:r w:rsidRPr="009C14A0">
        <w:t>сессии</w:t>
      </w:r>
      <w:r w:rsidR="005A44CA" w:rsidRPr="009C14A0">
        <w:t xml:space="preserve"> </w:t>
      </w:r>
      <w:r w:rsidRPr="009C14A0">
        <w:t>сообщил</w:t>
      </w:r>
      <w:r w:rsidR="005A44CA" w:rsidRPr="009C14A0">
        <w:t xml:space="preserve"> </w:t>
      </w:r>
      <w:r w:rsidRPr="009C14A0">
        <w:t>первый</w:t>
      </w:r>
      <w:r w:rsidR="005A44CA" w:rsidRPr="009C14A0">
        <w:t xml:space="preserve"> </w:t>
      </w:r>
      <w:r w:rsidRPr="009C14A0">
        <w:t>заместитель</w:t>
      </w:r>
      <w:r w:rsidR="005A44CA" w:rsidRPr="009C14A0">
        <w:t xml:space="preserve"> </w:t>
      </w:r>
      <w:r w:rsidRPr="009C14A0">
        <w:t>председателя</w:t>
      </w:r>
      <w:r w:rsidR="005A44CA" w:rsidRPr="009C14A0">
        <w:t xml:space="preserve"> </w:t>
      </w:r>
      <w:r w:rsidRPr="009C14A0">
        <w:t>ГД</w:t>
      </w:r>
      <w:r w:rsidR="005A44CA" w:rsidRPr="009C14A0">
        <w:t xml:space="preserve"> </w:t>
      </w:r>
      <w:r w:rsidRPr="009C14A0">
        <w:t>Александр</w:t>
      </w:r>
      <w:r w:rsidR="005A44CA" w:rsidRPr="009C14A0">
        <w:t xml:space="preserve"> </w:t>
      </w:r>
      <w:r w:rsidRPr="009C14A0">
        <w:t>Жуков,</w:t>
      </w:r>
      <w:r w:rsidR="005A44CA" w:rsidRPr="009C14A0">
        <w:t xml:space="preserve"> </w:t>
      </w:r>
      <w:r w:rsidRPr="009C14A0">
        <w:t>комментируя</w:t>
      </w:r>
      <w:r w:rsidR="005A44CA" w:rsidRPr="009C14A0">
        <w:t xml:space="preserve"> </w:t>
      </w:r>
      <w:r w:rsidRPr="009C14A0">
        <w:t>задачи,</w:t>
      </w:r>
      <w:r w:rsidR="005A44CA" w:rsidRPr="009C14A0">
        <w:t xml:space="preserve"> </w:t>
      </w:r>
      <w:r w:rsidRPr="009C14A0">
        <w:t>поставленные</w:t>
      </w:r>
      <w:r w:rsidR="005A44CA" w:rsidRPr="009C14A0">
        <w:t xml:space="preserve"> </w:t>
      </w:r>
      <w:r w:rsidRPr="009C14A0">
        <w:t>президентом</w:t>
      </w:r>
      <w:r w:rsidR="005A44CA" w:rsidRPr="009C14A0">
        <w:t xml:space="preserve"> </w:t>
      </w:r>
      <w:r w:rsidRPr="009C14A0">
        <w:t>для</w:t>
      </w:r>
      <w:r w:rsidR="005A44CA" w:rsidRPr="009C14A0">
        <w:t xml:space="preserve"> </w:t>
      </w:r>
      <w:r w:rsidRPr="009C14A0">
        <w:t>правительства</w:t>
      </w:r>
      <w:r w:rsidR="005A44CA" w:rsidRPr="009C14A0">
        <w:t xml:space="preserve"> </w:t>
      </w:r>
      <w:r w:rsidRPr="009C14A0">
        <w:t>и</w:t>
      </w:r>
      <w:r w:rsidR="005A44CA" w:rsidRPr="009C14A0">
        <w:t xml:space="preserve"> </w:t>
      </w:r>
      <w:r w:rsidRPr="009C14A0">
        <w:t>парламента.</w:t>
      </w:r>
      <w:bookmarkEnd w:id="52"/>
    </w:p>
    <w:p w:rsidR="00EE321B" w:rsidRPr="009C14A0" w:rsidRDefault="005A44CA" w:rsidP="00EE321B">
      <w:r w:rsidRPr="009C14A0">
        <w:t xml:space="preserve">- </w:t>
      </w:r>
      <w:r w:rsidR="00EE321B" w:rsidRPr="009C14A0">
        <w:t>Президент</w:t>
      </w:r>
      <w:r w:rsidRPr="009C14A0">
        <w:t xml:space="preserve"> </w:t>
      </w:r>
      <w:r w:rsidR="00EE321B" w:rsidRPr="009C14A0">
        <w:t>поставил</w:t>
      </w:r>
      <w:r w:rsidRPr="009C14A0">
        <w:t xml:space="preserve"> </w:t>
      </w:r>
      <w:r w:rsidR="00EE321B" w:rsidRPr="009C14A0">
        <w:t>задачу</w:t>
      </w:r>
      <w:r w:rsidRPr="009C14A0">
        <w:t xml:space="preserve"> </w:t>
      </w:r>
      <w:r w:rsidR="00EE321B" w:rsidRPr="009C14A0">
        <w:t>продлить</w:t>
      </w:r>
      <w:r w:rsidRPr="009C14A0">
        <w:t xml:space="preserve"> </w:t>
      </w:r>
      <w:r w:rsidR="00EE321B" w:rsidRPr="009C14A0">
        <w:t>период</w:t>
      </w:r>
      <w:r w:rsidRPr="009C14A0">
        <w:t xml:space="preserve"> </w:t>
      </w:r>
      <w:r w:rsidR="00EE321B" w:rsidRPr="009C14A0">
        <w:t>софинансирования</w:t>
      </w:r>
      <w:r w:rsidRPr="009C14A0">
        <w:t xml:space="preserve"> </w:t>
      </w:r>
      <w:r w:rsidR="00EE321B" w:rsidRPr="009C14A0">
        <w:t>накоплений</w:t>
      </w:r>
      <w:r w:rsidRPr="009C14A0">
        <w:t xml:space="preserve"> </w:t>
      </w:r>
      <w:r w:rsidR="00EE321B" w:rsidRPr="009C14A0">
        <w:t>граждан</w:t>
      </w:r>
      <w:r w:rsidRPr="009C14A0">
        <w:t xml:space="preserve"> </w:t>
      </w:r>
      <w:r w:rsidR="00EE321B" w:rsidRPr="009C14A0">
        <w:t>по</w:t>
      </w:r>
      <w:r w:rsidRPr="009C14A0">
        <w:t xml:space="preserve"> </w:t>
      </w:r>
      <w:r w:rsidR="00EE321B" w:rsidRPr="009C14A0">
        <w:t>программе</w:t>
      </w:r>
      <w:r w:rsidRPr="009C14A0">
        <w:t xml:space="preserve"> </w:t>
      </w:r>
      <w:r w:rsidR="00EE321B" w:rsidRPr="009C14A0">
        <w:t>долгосрочных</w:t>
      </w:r>
      <w:r w:rsidRPr="009C14A0">
        <w:t xml:space="preserve"> </w:t>
      </w:r>
      <w:r w:rsidR="00EE321B" w:rsidRPr="009C14A0">
        <w:t>сбережений</w:t>
      </w:r>
      <w:r w:rsidRPr="009C14A0">
        <w:t xml:space="preserve"> </w:t>
      </w:r>
      <w:r w:rsidR="00EE321B" w:rsidRPr="009C14A0">
        <w:t>как</w:t>
      </w:r>
      <w:r w:rsidRPr="009C14A0">
        <w:t xml:space="preserve"> </w:t>
      </w:r>
      <w:r w:rsidR="00EE321B" w:rsidRPr="009C14A0">
        <w:t>минимум</w:t>
      </w:r>
      <w:r w:rsidRPr="009C14A0">
        <w:t xml:space="preserve"> </w:t>
      </w:r>
      <w:r w:rsidR="00EE321B" w:rsidRPr="009C14A0">
        <w:t>до</w:t>
      </w:r>
      <w:r w:rsidRPr="009C14A0">
        <w:t xml:space="preserve"> </w:t>
      </w:r>
      <w:r w:rsidR="00EE321B" w:rsidRPr="009C14A0">
        <w:t>десяти</w:t>
      </w:r>
      <w:r w:rsidRPr="009C14A0">
        <w:t xml:space="preserve"> </w:t>
      </w:r>
      <w:r w:rsidR="00EE321B" w:rsidRPr="009C14A0">
        <w:t>лет.</w:t>
      </w:r>
      <w:r w:rsidRPr="009C14A0">
        <w:t xml:space="preserve"> </w:t>
      </w:r>
      <w:r w:rsidR="00EE321B" w:rsidRPr="009C14A0">
        <w:t>Соответствующий</w:t>
      </w:r>
      <w:r w:rsidRPr="009C14A0">
        <w:t xml:space="preserve"> </w:t>
      </w:r>
      <w:r w:rsidR="00EE321B" w:rsidRPr="009C14A0">
        <w:t>закон</w:t>
      </w:r>
      <w:r w:rsidRPr="009C14A0">
        <w:t xml:space="preserve"> </w:t>
      </w:r>
      <w:r w:rsidR="00EE321B" w:rsidRPr="009C14A0">
        <w:t>еще</w:t>
      </w:r>
      <w:r w:rsidRPr="009C14A0">
        <w:t xml:space="preserve"> </w:t>
      </w:r>
      <w:r w:rsidR="00EE321B" w:rsidRPr="009C14A0">
        <w:t>предстоит</w:t>
      </w:r>
      <w:r w:rsidRPr="009C14A0">
        <w:t xml:space="preserve"> </w:t>
      </w:r>
      <w:r w:rsidR="00EE321B" w:rsidRPr="009C14A0">
        <w:t>принять.</w:t>
      </w:r>
      <w:r w:rsidRPr="009C14A0">
        <w:t xml:space="preserve"> </w:t>
      </w:r>
      <w:r w:rsidR="00EE321B" w:rsidRPr="009C14A0">
        <w:t>Потому</w:t>
      </w:r>
      <w:r w:rsidRPr="009C14A0">
        <w:t xml:space="preserve"> </w:t>
      </w:r>
      <w:r w:rsidR="00EE321B" w:rsidRPr="009C14A0">
        <w:t>что,</w:t>
      </w:r>
      <w:r w:rsidRPr="009C14A0">
        <w:t xml:space="preserve"> </w:t>
      </w:r>
      <w:r w:rsidR="00EE321B" w:rsidRPr="009C14A0">
        <w:t>конечно,</w:t>
      </w:r>
      <w:r w:rsidRPr="009C14A0">
        <w:t xml:space="preserve"> </w:t>
      </w:r>
      <w:r w:rsidR="00EE321B" w:rsidRPr="009C14A0">
        <w:t>в</w:t>
      </w:r>
      <w:r w:rsidRPr="009C14A0">
        <w:t xml:space="preserve"> </w:t>
      </w:r>
      <w:r w:rsidR="00EE321B" w:rsidRPr="009C14A0">
        <w:t>экономике</w:t>
      </w:r>
      <w:r w:rsidRPr="009C14A0">
        <w:t xml:space="preserve"> </w:t>
      </w:r>
      <w:r w:rsidR="00EE321B" w:rsidRPr="009C14A0">
        <w:t>недостаточно</w:t>
      </w:r>
      <w:r w:rsidRPr="009C14A0">
        <w:t xml:space="preserve"> </w:t>
      </w:r>
      <w:r w:rsidR="00EE321B" w:rsidRPr="009C14A0">
        <w:t>долгосрочных</w:t>
      </w:r>
      <w:r w:rsidRPr="009C14A0">
        <w:t xml:space="preserve"> </w:t>
      </w:r>
      <w:r w:rsidR="00EE321B" w:rsidRPr="009C14A0">
        <w:t>финансовых</w:t>
      </w:r>
      <w:r w:rsidRPr="009C14A0">
        <w:t xml:space="preserve"> </w:t>
      </w:r>
      <w:r w:rsidR="00EE321B" w:rsidRPr="009C14A0">
        <w:t>ресурсов,</w:t>
      </w:r>
      <w:r w:rsidRPr="009C14A0">
        <w:t xml:space="preserve"> - </w:t>
      </w:r>
      <w:r w:rsidR="00EE321B" w:rsidRPr="009C14A0">
        <w:t>подчеркнул</w:t>
      </w:r>
      <w:r w:rsidRPr="009C14A0">
        <w:t xml:space="preserve"> </w:t>
      </w:r>
      <w:r w:rsidR="00EE321B" w:rsidRPr="009C14A0">
        <w:t>парламентарий.</w:t>
      </w:r>
    </w:p>
    <w:p w:rsidR="00EE321B" w:rsidRPr="009C14A0" w:rsidRDefault="00EE321B" w:rsidP="00EE321B">
      <w:r w:rsidRPr="009C14A0">
        <w:t>Программа</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(ПДС)</w:t>
      </w:r>
      <w:r w:rsidR="005A44CA" w:rsidRPr="009C14A0">
        <w:t xml:space="preserve"> - </w:t>
      </w:r>
      <w:r w:rsidRPr="009C14A0">
        <w:t>это</w:t>
      </w:r>
      <w:r w:rsidR="005A44CA" w:rsidRPr="009C14A0">
        <w:t xml:space="preserve"> </w:t>
      </w:r>
      <w:r w:rsidRPr="009C14A0">
        <w:t>добровольный</w:t>
      </w:r>
      <w:r w:rsidR="005A44CA" w:rsidRPr="009C14A0">
        <w:t xml:space="preserve"> </w:t>
      </w:r>
      <w:r w:rsidRPr="009C14A0">
        <w:t>накопительно-сберегательный</w:t>
      </w:r>
      <w:r w:rsidR="005A44CA" w:rsidRPr="009C14A0">
        <w:t xml:space="preserve"> </w:t>
      </w:r>
      <w:r w:rsidRPr="009C14A0">
        <w:t>продукт</w:t>
      </w:r>
      <w:r w:rsidR="005A44CA" w:rsidRPr="009C14A0">
        <w:t xml:space="preserve"> </w:t>
      </w:r>
      <w:r w:rsidRPr="009C14A0">
        <w:t>для</w:t>
      </w:r>
      <w:r w:rsidR="005A44CA" w:rsidRPr="009C14A0">
        <w:t xml:space="preserve"> </w:t>
      </w:r>
      <w:r w:rsidRPr="009C14A0">
        <w:t>граждан</w:t>
      </w:r>
      <w:r w:rsidR="005A44CA" w:rsidRPr="009C14A0">
        <w:t xml:space="preserve"> </w:t>
      </w:r>
      <w:r w:rsidRPr="009C14A0">
        <w:t>с</w:t>
      </w:r>
      <w:r w:rsidR="005A44CA" w:rsidRPr="009C14A0">
        <w:t xml:space="preserve"> </w:t>
      </w:r>
      <w:r w:rsidRPr="009C14A0">
        <w:t>участием</w:t>
      </w:r>
      <w:r w:rsidR="005A44CA" w:rsidRPr="009C14A0">
        <w:t xml:space="preserve"> </w:t>
      </w:r>
      <w:r w:rsidRPr="009C14A0">
        <w:t>государства.</w:t>
      </w:r>
      <w:r w:rsidR="005A44CA" w:rsidRPr="009C14A0">
        <w:t xml:space="preserve"> </w:t>
      </w:r>
      <w:r w:rsidRPr="009C14A0">
        <w:t>Проект</w:t>
      </w:r>
      <w:r w:rsidR="005A44CA" w:rsidRPr="009C14A0">
        <w:t xml:space="preserve"> </w:t>
      </w:r>
      <w:r w:rsidRPr="009C14A0">
        <w:t>предусматривает</w:t>
      </w:r>
      <w:r w:rsidR="005A44CA" w:rsidRPr="009C14A0">
        <w:t xml:space="preserve"> </w:t>
      </w:r>
      <w:r w:rsidRPr="009C14A0">
        <w:t>активное</w:t>
      </w:r>
      <w:r w:rsidR="005A44CA" w:rsidRPr="009C14A0">
        <w:t xml:space="preserve"> </w:t>
      </w:r>
      <w:r w:rsidRPr="009C14A0">
        <w:t>самостоятельное</w:t>
      </w:r>
      <w:r w:rsidR="005A44CA" w:rsidRPr="009C14A0">
        <w:t xml:space="preserve"> </w:t>
      </w:r>
      <w:r w:rsidRPr="009C14A0">
        <w:t>участие</w:t>
      </w:r>
      <w:r w:rsidR="005A44CA" w:rsidRPr="009C14A0">
        <w:t xml:space="preserve"> </w:t>
      </w:r>
      <w:r w:rsidRPr="009C14A0">
        <w:t>граждан</w:t>
      </w:r>
      <w:r w:rsidR="005A44CA" w:rsidRPr="009C14A0">
        <w:t xml:space="preserve"> </w:t>
      </w:r>
      <w:r w:rsidRPr="009C14A0">
        <w:t>в</w:t>
      </w:r>
      <w:r w:rsidR="005A44CA" w:rsidRPr="009C14A0">
        <w:t xml:space="preserve"> </w:t>
      </w:r>
      <w:r w:rsidRPr="009C14A0">
        <w:t>накоплении</w:t>
      </w:r>
      <w:r w:rsidR="005A44CA" w:rsidRPr="009C14A0">
        <w:t xml:space="preserve"> </w:t>
      </w:r>
      <w:r w:rsidRPr="009C14A0">
        <w:t>капитала</w:t>
      </w:r>
      <w:r w:rsidR="005A44CA" w:rsidRPr="009C14A0">
        <w:t xml:space="preserve"> </w:t>
      </w:r>
      <w:r w:rsidRPr="009C14A0">
        <w:t>на</w:t>
      </w:r>
      <w:r w:rsidR="005A44CA" w:rsidRPr="009C14A0">
        <w:t xml:space="preserve"> </w:t>
      </w:r>
      <w:r w:rsidRPr="009C14A0">
        <w:t>пенсию.</w:t>
      </w:r>
      <w:r w:rsidR="005A44CA" w:rsidRPr="009C14A0">
        <w:t xml:space="preserve"> </w:t>
      </w:r>
    </w:p>
    <w:p w:rsidR="00EE321B" w:rsidRPr="009C14A0" w:rsidRDefault="006C45D7" w:rsidP="00EE321B">
      <w:hyperlink r:id="rId20" w:history="1">
        <w:r w:rsidR="00EE321B" w:rsidRPr="009C14A0">
          <w:rPr>
            <w:rStyle w:val="a3"/>
          </w:rPr>
          <w:t>https://www.souzveche.ru/news/84022/</w:t>
        </w:r>
      </w:hyperlink>
      <w:r w:rsidR="005A44CA" w:rsidRPr="009C14A0">
        <w:t xml:space="preserve"> </w:t>
      </w:r>
    </w:p>
    <w:p w:rsidR="00E84113" w:rsidRPr="009C14A0" w:rsidRDefault="009A37DF" w:rsidP="00E84113">
      <w:pPr>
        <w:pStyle w:val="2"/>
      </w:pPr>
      <w:bookmarkStart w:id="53" w:name="_Toc169160015"/>
      <w:r w:rsidRPr="009C14A0">
        <w:t>ГТРК</w:t>
      </w:r>
      <w:r w:rsidR="005A44CA" w:rsidRPr="009C14A0">
        <w:t xml:space="preserve"> </w:t>
      </w:r>
      <w:r w:rsidR="004F32A3" w:rsidRPr="009C14A0">
        <w:t>«</w:t>
      </w:r>
      <w:r w:rsidRPr="009C14A0">
        <w:t>Амур</w:t>
      </w:r>
      <w:r w:rsidR="004F32A3" w:rsidRPr="009C14A0">
        <w:t>»</w:t>
      </w:r>
      <w:r w:rsidR="00E84113" w:rsidRPr="009C14A0">
        <w:t>,</w:t>
      </w:r>
      <w:r w:rsidR="005A44CA" w:rsidRPr="009C14A0">
        <w:t xml:space="preserve"> </w:t>
      </w:r>
      <w:r w:rsidR="00E84113" w:rsidRPr="009C14A0">
        <w:t>11.06.2024,</w:t>
      </w:r>
      <w:r w:rsidR="005A44CA" w:rsidRPr="009C14A0">
        <w:t xml:space="preserve"> </w:t>
      </w:r>
      <w:r w:rsidR="00E84113" w:rsidRPr="009C14A0">
        <w:t>Амурчане</w:t>
      </w:r>
      <w:r w:rsidR="005A44CA" w:rsidRPr="009C14A0">
        <w:t xml:space="preserve"> </w:t>
      </w:r>
      <w:r w:rsidR="00E84113" w:rsidRPr="009C14A0">
        <w:t>могут</w:t>
      </w:r>
      <w:r w:rsidR="005A44CA" w:rsidRPr="009C14A0">
        <w:t xml:space="preserve"> </w:t>
      </w:r>
      <w:r w:rsidR="00E84113" w:rsidRPr="009C14A0">
        <w:t>накопить</w:t>
      </w:r>
      <w:r w:rsidR="005A44CA" w:rsidRPr="009C14A0">
        <w:t xml:space="preserve"> </w:t>
      </w:r>
      <w:r w:rsidR="00E84113" w:rsidRPr="009C14A0">
        <w:t>деньги</w:t>
      </w:r>
      <w:r w:rsidR="005A44CA" w:rsidRPr="009C14A0">
        <w:t xml:space="preserve"> </w:t>
      </w:r>
      <w:r w:rsidR="00E84113" w:rsidRPr="009C14A0">
        <w:t>с</w:t>
      </w:r>
      <w:r w:rsidR="005A44CA" w:rsidRPr="009C14A0">
        <w:t xml:space="preserve"> </w:t>
      </w:r>
      <w:r w:rsidR="00E84113" w:rsidRPr="009C14A0">
        <w:t>помощью</w:t>
      </w:r>
      <w:r w:rsidR="005A44CA" w:rsidRPr="009C14A0">
        <w:t xml:space="preserve"> </w:t>
      </w:r>
      <w:r w:rsidR="00E84113" w:rsidRPr="009C14A0">
        <w:t>программы</w:t>
      </w:r>
      <w:r w:rsidR="005A44CA" w:rsidRPr="009C14A0">
        <w:t xml:space="preserve"> </w:t>
      </w:r>
      <w:r w:rsidR="00E84113" w:rsidRPr="009C14A0">
        <w:t>долгосрочных</w:t>
      </w:r>
      <w:r w:rsidR="005A44CA" w:rsidRPr="009C14A0">
        <w:t xml:space="preserve"> </w:t>
      </w:r>
      <w:r w:rsidR="00E84113" w:rsidRPr="009C14A0">
        <w:t>сбережений</w:t>
      </w:r>
      <w:bookmarkEnd w:id="53"/>
    </w:p>
    <w:p w:rsidR="00E84113" w:rsidRPr="009C14A0" w:rsidRDefault="00E84113" w:rsidP="008B2AFC">
      <w:pPr>
        <w:pStyle w:val="3"/>
      </w:pPr>
      <w:bookmarkStart w:id="54" w:name="_Toc169160016"/>
      <w:r w:rsidRPr="009C14A0">
        <w:t>Прибавка</w:t>
      </w:r>
      <w:r w:rsidR="005A44CA" w:rsidRPr="009C14A0">
        <w:t xml:space="preserve"> </w:t>
      </w:r>
      <w:r w:rsidRPr="009C14A0">
        <w:t>к</w:t>
      </w:r>
      <w:r w:rsidR="005A44CA" w:rsidRPr="009C14A0">
        <w:t xml:space="preserve"> </w:t>
      </w:r>
      <w:r w:rsidRPr="009C14A0">
        <w:t>пенсии</w:t>
      </w:r>
      <w:r w:rsidR="005A44CA" w:rsidRPr="009C14A0">
        <w:t xml:space="preserve"> </w:t>
      </w:r>
      <w:r w:rsidRPr="009C14A0">
        <w:t>или</w:t>
      </w:r>
      <w:r w:rsidR="005A44CA" w:rsidRPr="009C14A0">
        <w:t xml:space="preserve"> </w:t>
      </w:r>
      <w:r w:rsidRPr="009C14A0">
        <w:t>шанс</w:t>
      </w:r>
      <w:r w:rsidR="005A44CA" w:rsidRPr="009C14A0">
        <w:t xml:space="preserve"> </w:t>
      </w:r>
      <w:r w:rsidRPr="009C14A0">
        <w:t>накопить</w:t>
      </w:r>
      <w:r w:rsidR="005A44CA" w:rsidRPr="009C14A0">
        <w:t xml:space="preserve"> </w:t>
      </w:r>
      <w:r w:rsidRPr="009C14A0">
        <w:t>на</w:t>
      </w:r>
      <w:r w:rsidR="005A44CA" w:rsidRPr="009C14A0">
        <w:t xml:space="preserve"> </w:t>
      </w:r>
      <w:r w:rsidRPr="009C14A0">
        <w:t>мечту.</w:t>
      </w:r>
      <w:r w:rsidR="005A44CA" w:rsidRPr="009C14A0">
        <w:t xml:space="preserve"> </w:t>
      </w:r>
      <w:r w:rsidRPr="009C14A0">
        <w:t>О</w:t>
      </w:r>
      <w:r w:rsidR="005A44CA" w:rsidRPr="009C14A0">
        <w:t xml:space="preserve"> </w:t>
      </w:r>
      <w:r w:rsidRPr="009C14A0">
        <w:t>возможностях</w:t>
      </w:r>
      <w:r w:rsidR="005A44CA" w:rsidRPr="009C14A0">
        <w:t xml:space="preserve"> </w:t>
      </w:r>
      <w:r w:rsidRPr="009C14A0">
        <w:t>программы</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запущенной</w:t>
      </w:r>
      <w:r w:rsidR="005A44CA" w:rsidRPr="009C14A0">
        <w:t xml:space="preserve"> </w:t>
      </w:r>
      <w:r w:rsidRPr="009C14A0">
        <w:t>в</w:t>
      </w:r>
      <w:r w:rsidR="005A44CA" w:rsidRPr="009C14A0">
        <w:t xml:space="preserve"> </w:t>
      </w:r>
      <w:r w:rsidRPr="009C14A0">
        <w:t>этом</w:t>
      </w:r>
      <w:r w:rsidR="005A44CA" w:rsidRPr="009C14A0">
        <w:t xml:space="preserve"> </w:t>
      </w:r>
      <w:r w:rsidRPr="009C14A0">
        <w:t>году,</w:t>
      </w:r>
      <w:r w:rsidR="005A44CA" w:rsidRPr="009C14A0">
        <w:t xml:space="preserve"> </w:t>
      </w:r>
      <w:r w:rsidRPr="009C14A0">
        <w:t>информирует</w:t>
      </w:r>
      <w:r w:rsidR="005A44CA" w:rsidRPr="009C14A0">
        <w:t xml:space="preserve"> </w:t>
      </w:r>
      <w:r w:rsidRPr="009C14A0">
        <w:t>амурчан</w:t>
      </w:r>
      <w:r w:rsidR="005A44CA" w:rsidRPr="009C14A0">
        <w:t xml:space="preserve"> </w:t>
      </w:r>
      <w:r w:rsidRPr="009C14A0">
        <w:t>региональный</w:t>
      </w:r>
      <w:r w:rsidR="005A44CA" w:rsidRPr="009C14A0">
        <w:t xml:space="preserve"> </w:t>
      </w:r>
      <w:r w:rsidRPr="009C14A0">
        <w:t>Минфин</w:t>
      </w:r>
      <w:r w:rsidR="005A44CA" w:rsidRPr="009C14A0">
        <w:t xml:space="preserve"> </w:t>
      </w:r>
      <w:r w:rsidRPr="009C14A0">
        <w:t>совместно</w:t>
      </w:r>
      <w:r w:rsidR="005A44CA" w:rsidRPr="009C14A0">
        <w:t xml:space="preserve"> </w:t>
      </w:r>
      <w:r w:rsidRPr="009C14A0">
        <w:t>с</w:t>
      </w:r>
      <w:r w:rsidR="005A44CA" w:rsidRPr="009C14A0">
        <w:t xml:space="preserve"> </w:t>
      </w:r>
      <w:r w:rsidRPr="009C14A0">
        <w:t>операторами</w:t>
      </w:r>
      <w:r w:rsidR="005A44CA" w:rsidRPr="009C14A0">
        <w:t xml:space="preserve"> </w:t>
      </w:r>
      <w:r w:rsidRPr="009C14A0">
        <w:t>этого</w:t>
      </w:r>
      <w:r w:rsidR="005A44CA" w:rsidRPr="009C14A0">
        <w:t xml:space="preserve"> </w:t>
      </w:r>
      <w:r w:rsidRPr="009C14A0">
        <w:t>проекта</w:t>
      </w:r>
      <w:r w:rsidR="005A44CA" w:rsidRPr="009C14A0">
        <w:t xml:space="preserve"> - </w:t>
      </w:r>
      <w:r w:rsidRPr="009C14A0">
        <w:t>негосударственными</w:t>
      </w:r>
      <w:r w:rsidR="005A44CA" w:rsidRPr="009C14A0">
        <w:t xml:space="preserve"> </w:t>
      </w:r>
      <w:r w:rsidRPr="009C14A0">
        <w:t>пенсионными</w:t>
      </w:r>
      <w:r w:rsidR="005A44CA" w:rsidRPr="009C14A0">
        <w:t xml:space="preserve"> </w:t>
      </w:r>
      <w:r w:rsidRPr="009C14A0">
        <w:t>фондами.</w:t>
      </w:r>
      <w:r w:rsidR="005A44CA" w:rsidRPr="009C14A0">
        <w:t xml:space="preserve"> </w:t>
      </w:r>
      <w:r w:rsidRPr="009C14A0">
        <w:t>В</w:t>
      </w:r>
      <w:r w:rsidR="005A44CA" w:rsidRPr="009C14A0">
        <w:t xml:space="preserve"> </w:t>
      </w:r>
      <w:r w:rsidRPr="009C14A0">
        <w:t>частности,</w:t>
      </w:r>
      <w:r w:rsidR="005A44CA" w:rsidRPr="009C14A0">
        <w:t xml:space="preserve"> </w:t>
      </w:r>
      <w:r w:rsidRPr="009C14A0">
        <w:t>о</w:t>
      </w:r>
      <w:r w:rsidR="005A44CA" w:rsidRPr="009C14A0">
        <w:t xml:space="preserve"> </w:t>
      </w:r>
      <w:r w:rsidRPr="009C14A0">
        <w:t>преимуществах</w:t>
      </w:r>
      <w:r w:rsidR="005A44CA" w:rsidRPr="009C14A0">
        <w:t xml:space="preserve"> </w:t>
      </w:r>
      <w:r w:rsidRPr="009C14A0">
        <w:t>нового</w:t>
      </w:r>
      <w:r w:rsidR="005A44CA" w:rsidRPr="009C14A0">
        <w:t xml:space="preserve"> </w:t>
      </w:r>
      <w:r w:rsidRPr="009C14A0">
        <w:t>инструмента</w:t>
      </w:r>
      <w:r w:rsidR="005A44CA" w:rsidRPr="009C14A0">
        <w:t xml:space="preserve"> </w:t>
      </w:r>
      <w:r w:rsidRPr="009C14A0">
        <w:t>специалисты</w:t>
      </w:r>
      <w:r w:rsidR="005A44CA" w:rsidRPr="009C14A0">
        <w:t xml:space="preserve"> </w:t>
      </w:r>
      <w:r w:rsidRPr="009C14A0">
        <w:t>рассказали</w:t>
      </w:r>
      <w:r w:rsidR="005A44CA" w:rsidRPr="009C14A0">
        <w:t xml:space="preserve"> </w:t>
      </w:r>
      <w:r w:rsidRPr="009C14A0">
        <w:t>коллективу</w:t>
      </w:r>
      <w:r w:rsidR="005A44CA" w:rsidRPr="009C14A0">
        <w:t xml:space="preserve"> </w:t>
      </w:r>
      <w:r w:rsidRPr="009C14A0">
        <w:t>областной</w:t>
      </w:r>
      <w:r w:rsidR="005A44CA" w:rsidRPr="009C14A0">
        <w:t xml:space="preserve"> </w:t>
      </w:r>
      <w:r w:rsidRPr="009C14A0">
        <w:t>клинической</w:t>
      </w:r>
      <w:r w:rsidR="005A44CA" w:rsidRPr="009C14A0">
        <w:t xml:space="preserve"> </w:t>
      </w:r>
      <w:r w:rsidRPr="009C14A0">
        <w:t>больницы.</w:t>
      </w:r>
      <w:bookmarkEnd w:id="54"/>
    </w:p>
    <w:p w:rsidR="00E84113" w:rsidRPr="009C14A0" w:rsidRDefault="00E84113" w:rsidP="00E84113">
      <w:r w:rsidRPr="009C14A0">
        <w:t>Из</w:t>
      </w:r>
      <w:r w:rsidR="005A44CA" w:rsidRPr="009C14A0">
        <w:t xml:space="preserve"> </w:t>
      </w:r>
      <w:r w:rsidRPr="009C14A0">
        <w:t>множества</w:t>
      </w:r>
      <w:r w:rsidR="005A44CA" w:rsidRPr="009C14A0">
        <w:t xml:space="preserve"> </w:t>
      </w:r>
      <w:r w:rsidRPr="009C14A0">
        <w:t>советов,</w:t>
      </w:r>
      <w:r w:rsidR="005A44CA" w:rsidRPr="009C14A0">
        <w:t xml:space="preserve"> </w:t>
      </w:r>
      <w:r w:rsidRPr="009C14A0">
        <w:t>как</w:t>
      </w:r>
      <w:r w:rsidR="005A44CA" w:rsidRPr="009C14A0">
        <w:t xml:space="preserve"> </w:t>
      </w:r>
      <w:r w:rsidRPr="009C14A0">
        <w:t>накопить</w:t>
      </w:r>
      <w:r w:rsidR="005A44CA" w:rsidRPr="009C14A0">
        <w:t xml:space="preserve"> </w:t>
      </w:r>
      <w:r w:rsidRPr="009C14A0">
        <w:t>деньги</w:t>
      </w:r>
      <w:r w:rsidR="005A44CA" w:rsidRPr="009C14A0">
        <w:t xml:space="preserve"> </w:t>
      </w:r>
      <w:r w:rsidRPr="009C14A0">
        <w:t>и</w:t>
      </w:r>
      <w:r w:rsidR="005A44CA" w:rsidRPr="009C14A0">
        <w:t xml:space="preserve"> </w:t>
      </w:r>
      <w:r w:rsidRPr="009C14A0">
        <w:t>при</w:t>
      </w:r>
      <w:r w:rsidR="005A44CA" w:rsidRPr="009C14A0">
        <w:t xml:space="preserve"> </w:t>
      </w:r>
      <w:r w:rsidRPr="009C14A0">
        <w:t>этом</w:t>
      </w:r>
      <w:r w:rsidR="005A44CA" w:rsidRPr="009C14A0">
        <w:t xml:space="preserve"> </w:t>
      </w:r>
      <w:r w:rsidRPr="009C14A0">
        <w:t>увеличить</w:t>
      </w:r>
      <w:r w:rsidR="005A44CA" w:rsidRPr="009C14A0">
        <w:t xml:space="preserve"> </w:t>
      </w:r>
      <w:r w:rsidRPr="009C14A0">
        <w:t>сумму,</w:t>
      </w:r>
      <w:r w:rsidR="005A44CA" w:rsidRPr="009C14A0">
        <w:t xml:space="preserve"> </w:t>
      </w:r>
      <w:r w:rsidRPr="009C14A0">
        <w:t>вариант</w:t>
      </w:r>
      <w:r w:rsidR="005A44CA" w:rsidRPr="009C14A0">
        <w:t xml:space="preserve"> </w:t>
      </w:r>
      <w:r w:rsidRPr="009C14A0">
        <w:t>с</w:t>
      </w:r>
      <w:r w:rsidR="005A44CA" w:rsidRPr="009C14A0">
        <w:t xml:space="preserve"> </w:t>
      </w:r>
      <w:r w:rsidRPr="009C14A0">
        <w:t>участием</w:t>
      </w:r>
      <w:r w:rsidR="005A44CA" w:rsidRPr="009C14A0">
        <w:t xml:space="preserve"> </w:t>
      </w:r>
      <w:r w:rsidRPr="009C14A0">
        <w:t>в</w:t>
      </w:r>
      <w:r w:rsidR="005A44CA" w:rsidRPr="009C14A0">
        <w:t xml:space="preserve"> </w:t>
      </w:r>
      <w:r w:rsidRPr="009C14A0">
        <w:t>программе</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 </w:t>
      </w:r>
      <w:r w:rsidRPr="009C14A0">
        <w:t>наиболее</w:t>
      </w:r>
      <w:r w:rsidR="005A44CA" w:rsidRPr="009C14A0">
        <w:t xml:space="preserve"> </w:t>
      </w:r>
      <w:r w:rsidRPr="009C14A0">
        <w:t>разумный,</w:t>
      </w:r>
      <w:r w:rsidR="005A44CA" w:rsidRPr="009C14A0">
        <w:t xml:space="preserve"> </w:t>
      </w:r>
      <w:r w:rsidRPr="009C14A0">
        <w:t>пришла</w:t>
      </w:r>
      <w:r w:rsidR="005A44CA" w:rsidRPr="009C14A0">
        <w:t xml:space="preserve"> </w:t>
      </w:r>
      <w:r w:rsidRPr="009C14A0">
        <w:t>к</w:t>
      </w:r>
      <w:r w:rsidR="005A44CA" w:rsidRPr="009C14A0">
        <w:t xml:space="preserve"> </w:t>
      </w:r>
      <w:r w:rsidRPr="009C14A0">
        <w:t>выводу</w:t>
      </w:r>
      <w:r w:rsidR="005A44CA" w:rsidRPr="009C14A0">
        <w:t xml:space="preserve"> </w:t>
      </w:r>
      <w:r w:rsidRPr="009C14A0">
        <w:t>главная</w:t>
      </w:r>
      <w:r w:rsidR="005A44CA" w:rsidRPr="009C14A0">
        <w:t xml:space="preserve"> </w:t>
      </w:r>
      <w:r w:rsidRPr="009C14A0">
        <w:t>медсестра</w:t>
      </w:r>
      <w:r w:rsidR="005A44CA" w:rsidRPr="009C14A0">
        <w:t xml:space="preserve"> </w:t>
      </w:r>
      <w:r w:rsidRPr="009C14A0">
        <w:t>Амурской</w:t>
      </w:r>
      <w:r w:rsidR="005A44CA" w:rsidRPr="009C14A0">
        <w:t xml:space="preserve"> </w:t>
      </w:r>
      <w:r w:rsidRPr="009C14A0">
        <w:t>областной</w:t>
      </w:r>
      <w:r w:rsidR="005A44CA" w:rsidRPr="009C14A0">
        <w:t xml:space="preserve"> </w:t>
      </w:r>
      <w:r w:rsidRPr="009C14A0">
        <w:t>клинической</w:t>
      </w:r>
      <w:r w:rsidR="005A44CA" w:rsidRPr="009C14A0">
        <w:t xml:space="preserve"> </w:t>
      </w:r>
      <w:r w:rsidRPr="009C14A0">
        <w:t>больницы.</w:t>
      </w:r>
    </w:p>
    <w:p w:rsidR="00E84113" w:rsidRPr="009C14A0" w:rsidRDefault="004F32A3" w:rsidP="00E84113">
      <w:r w:rsidRPr="009C14A0">
        <w:t>«</w:t>
      </w:r>
      <w:r w:rsidR="00E84113" w:rsidRPr="009C14A0">
        <w:t>Откладывать</w:t>
      </w:r>
      <w:r w:rsidR="005A44CA" w:rsidRPr="009C14A0">
        <w:t xml:space="preserve"> </w:t>
      </w:r>
      <w:r w:rsidR="00E84113" w:rsidRPr="009C14A0">
        <w:t>не</w:t>
      </w:r>
      <w:r w:rsidR="005A44CA" w:rsidRPr="009C14A0">
        <w:t xml:space="preserve"> </w:t>
      </w:r>
      <w:r w:rsidR="00E84113" w:rsidRPr="009C14A0">
        <w:t>всегда</w:t>
      </w:r>
      <w:r w:rsidR="005A44CA" w:rsidRPr="009C14A0">
        <w:t xml:space="preserve"> </w:t>
      </w:r>
      <w:r w:rsidR="00E84113" w:rsidRPr="009C14A0">
        <w:t>получается,</w:t>
      </w:r>
      <w:r w:rsidR="005A44CA" w:rsidRPr="009C14A0">
        <w:t xml:space="preserve"> </w:t>
      </w:r>
      <w:r w:rsidR="00E84113" w:rsidRPr="009C14A0">
        <w:t>потому</w:t>
      </w:r>
      <w:r w:rsidR="005A44CA" w:rsidRPr="009C14A0">
        <w:t xml:space="preserve"> </w:t>
      </w:r>
      <w:r w:rsidR="00E84113" w:rsidRPr="009C14A0">
        <w:t>что</w:t>
      </w:r>
      <w:r w:rsidR="005A44CA" w:rsidRPr="009C14A0">
        <w:t xml:space="preserve"> </w:t>
      </w:r>
      <w:r w:rsidR="00E84113" w:rsidRPr="009C14A0">
        <w:t>срочно</w:t>
      </w:r>
      <w:r w:rsidR="005A44CA" w:rsidRPr="009C14A0">
        <w:t xml:space="preserve"> </w:t>
      </w:r>
      <w:r w:rsidR="00E84113" w:rsidRPr="009C14A0">
        <w:t>возникают</w:t>
      </w:r>
      <w:r w:rsidR="005A44CA" w:rsidRPr="009C14A0">
        <w:t xml:space="preserve"> </w:t>
      </w:r>
      <w:r w:rsidR="00E84113" w:rsidRPr="009C14A0">
        <w:t>какие-то</w:t>
      </w:r>
      <w:r w:rsidR="005A44CA" w:rsidRPr="009C14A0">
        <w:t xml:space="preserve"> </w:t>
      </w:r>
      <w:r w:rsidR="00E84113" w:rsidRPr="009C14A0">
        <w:t>непредвиденные</w:t>
      </w:r>
      <w:r w:rsidR="005A44CA" w:rsidRPr="009C14A0">
        <w:t xml:space="preserve"> </w:t>
      </w:r>
      <w:r w:rsidR="00E84113" w:rsidRPr="009C14A0">
        <w:t>расходы</w:t>
      </w:r>
      <w:r w:rsidR="005A44CA" w:rsidRPr="009C14A0">
        <w:t xml:space="preserve"> - </w:t>
      </w:r>
      <w:r w:rsidR="00E84113" w:rsidRPr="009C14A0">
        <w:t>то</w:t>
      </w:r>
      <w:r w:rsidR="005A44CA" w:rsidRPr="009C14A0">
        <w:t xml:space="preserve"> </w:t>
      </w:r>
      <w:r w:rsidR="00E84113" w:rsidRPr="009C14A0">
        <w:t>болезнь,</w:t>
      </w:r>
      <w:r w:rsidR="005A44CA" w:rsidRPr="009C14A0">
        <w:t xml:space="preserve"> </w:t>
      </w:r>
      <w:r w:rsidR="00E84113" w:rsidRPr="009C14A0">
        <w:t>то</w:t>
      </w:r>
      <w:r w:rsidR="005A44CA" w:rsidRPr="009C14A0">
        <w:t xml:space="preserve"> </w:t>
      </w:r>
      <w:r w:rsidR="00E84113" w:rsidRPr="009C14A0">
        <w:t>нужно</w:t>
      </w:r>
      <w:r w:rsidR="005A44CA" w:rsidRPr="009C14A0">
        <w:t xml:space="preserve"> </w:t>
      </w:r>
      <w:r w:rsidR="00E84113" w:rsidRPr="009C14A0">
        <w:t>новую</w:t>
      </w:r>
      <w:r w:rsidR="005A44CA" w:rsidRPr="009C14A0">
        <w:t xml:space="preserve"> </w:t>
      </w:r>
      <w:r w:rsidR="00E84113" w:rsidRPr="009C14A0">
        <w:t>технику</w:t>
      </w:r>
      <w:r w:rsidR="005A44CA" w:rsidRPr="009C14A0">
        <w:t xml:space="preserve"> </w:t>
      </w:r>
      <w:r w:rsidR="00E84113" w:rsidRPr="009C14A0">
        <w:t>купить,</w:t>
      </w:r>
      <w:r w:rsidR="005A44CA" w:rsidRPr="009C14A0">
        <w:t xml:space="preserve"> </w:t>
      </w:r>
      <w:r w:rsidR="00E84113" w:rsidRPr="009C14A0">
        <w:t>то</w:t>
      </w:r>
      <w:r w:rsidR="005A44CA" w:rsidRPr="009C14A0">
        <w:t xml:space="preserve"> </w:t>
      </w:r>
      <w:r w:rsidR="00E84113" w:rsidRPr="009C14A0">
        <w:t>машина</w:t>
      </w:r>
      <w:r w:rsidR="005A44CA" w:rsidRPr="009C14A0">
        <w:t xml:space="preserve"> </w:t>
      </w:r>
      <w:r w:rsidR="00E84113" w:rsidRPr="009C14A0">
        <w:t>сломалась,</w:t>
      </w:r>
      <w:r w:rsidR="005A44CA" w:rsidRPr="009C14A0">
        <w:t xml:space="preserve"> </w:t>
      </w:r>
      <w:r w:rsidR="00E84113" w:rsidRPr="009C14A0">
        <w:t>то</w:t>
      </w:r>
      <w:r w:rsidR="005A44CA" w:rsidRPr="009C14A0">
        <w:t xml:space="preserve"> </w:t>
      </w:r>
      <w:r w:rsidR="00E84113" w:rsidRPr="009C14A0">
        <w:t>еще</w:t>
      </w:r>
      <w:r w:rsidR="005A44CA" w:rsidRPr="009C14A0">
        <w:t xml:space="preserve"> </w:t>
      </w:r>
      <w:r w:rsidR="00E84113" w:rsidRPr="009C14A0">
        <w:t>какие-нибудь</w:t>
      </w:r>
      <w:r w:rsidR="005A44CA" w:rsidRPr="009C14A0">
        <w:t xml:space="preserve"> </w:t>
      </w:r>
      <w:r w:rsidR="00E84113" w:rsidRPr="009C14A0">
        <w:t>расходы.</w:t>
      </w:r>
      <w:r w:rsidR="005A44CA" w:rsidRPr="009C14A0">
        <w:t xml:space="preserve"> </w:t>
      </w:r>
      <w:r w:rsidR="00E84113" w:rsidRPr="009C14A0">
        <w:t>Есть,</w:t>
      </w:r>
      <w:r w:rsidR="005A44CA" w:rsidRPr="009C14A0">
        <w:t xml:space="preserve"> </w:t>
      </w:r>
      <w:r w:rsidR="00E84113" w:rsidRPr="009C14A0">
        <w:t>над</w:t>
      </w:r>
      <w:r w:rsidR="005A44CA" w:rsidRPr="009C14A0">
        <w:t xml:space="preserve"> </w:t>
      </w:r>
      <w:r w:rsidR="00E84113" w:rsidRPr="009C14A0">
        <w:t>чем</w:t>
      </w:r>
      <w:r w:rsidR="005A44CA" w:rsidRPr="009C14A0">
        <w:t xml:space="preserve"> </w:t>
      </w:r>
      <w:r w:rsidR="00E84113" w:rsidRPr="009C14A0">
        <w:t>подумать,</w:t>
      </w:r>
      <w:r w:rsidR="005A44CA" w:rsidRPr="009C14A0">
        <w:t xml:space="preserve"> </w:t>
      </w:r>
      <w:r w:rsidR="00E84113" w:rsidRPr="009C14A0">
        <w:t>и</w:t>
      </w:r>
      <w:r w:rsidR="005A44CA" w:rsidRPr="009C14A0">
        <w:t xml:space="preserve"> </w:t>
      </w:r>
      <w:r w:rsidR="00E84113" w:rsidRPr="009C14A0">
        <w:t>как</w:t>
      </w:r>
      <w:r w:rsidR="005A44CA" w:rsidRPr="009C14A0">
        <w:t xml:space="preserve"> </w:t>
      </w:r>
      <w:r w:rsidR="00E84113" w:rsidRPr="009C14A0">
        <w:t>позаботиться</w:t>
      </w:r>
      <w:r w:rsidR="005A44CA" w:rsidRPr="009C14A0">
        <w:t xml:space="preserve"> </w:t>
      </w:r>
      <w:r w:rsidR="00E84113" w:rsidRPr="009C14A0">
        <w:t>о</w:t>
      </w:r>
      <w:r w:rsidR="005A44CA" w:rsidRPr="009C14A0">
        <w:t xml:space="preserve"> </w:t>
      </w:r>
      <w:r w:rsidR="00E84113" w:rsidRPr="009C14A0">
        <w:t>будущем.</w:t>
      </w:r>
      <w:r w:rsidR="005A44CA" w:rsidRPr="009C14A0">
        <w:t xml:space="preserve"> </w:t>
      </w:r>
      <w:r w:rsidR="00E84113" w:rsidRPr="009C14A0">
        <w:t>И</w:t>
      </w:r>
      <w:r w:rsidR="005A44CA" w:rsidRPr="009C14A0">
        <w:t xml:space="preserve"> </w:t>
      </w:r>
      <w:r w:rsidR="00E84113" w:rsidRPr="009C14A0">
        <w:t>как</w:t>
      </w:r>
      <w:r w:rsidR="005A44CA" w:rsidRPr="009C14A0">
        <w:t xml:space="preserve"> </w:t>
      </w:r>
      <w:r w:rsidR="00E84113" w:rsidRPr="009C14A0">
        <w:t>сделать</w:t>
      </w:r>
      <w:r w:rsidR="005A44CA" w:rsidRPr="009C14A0">
        <w:t xml:space="preserve"> </w:t>
      </w:r>
      <w:r w:rsidR="00E84113" w:rsidRPr="009C14A0">
        <w:t>правильное</w:t>
      </w:r>
      <w:r w:rsidR="005A44CA" w:rsidRPr="009C14A0">
        <w:t xml:space="preserve"> </w:t>
      </w:r>
      <w:r w:rsidR="00E84113" w:rsidRPr="009C14A0">
        <w:t>вложение,</w:t>
      </w:r>
      <w:r w:rsidR="005A44CA" w:rsidRPr="009C14A0">
        <w:t xml:space="preserve"> </w:t>
      </w:r>
      <w:r w:rsidR="00E84113" w:rsidRPr="009C14A0">
        <w:t>как</w:t>
      </w:r>
      <w:r w:rsidR="005A44CA" w:rsidRPr="009C14A0">
        <w:t xml:space="preserve"> </w:t>
      </w:r>
      <w:r w:rsidR="00E84113" w:rsidRPr="009C14A0">
        <w:t>накопить</w:t>
      </w:r>
      <w:r w:rsidRPr="009C14A0">
        <w:t>»</w:t>
      </w:r>
      <w:r w:rsidR="00E84113" w:rsidRPr="009C14A0">
        <w:t>,</w:t>
      </w:r>
      <w:r w:rsidR="005A44CA" w:rsidRPr="009C14A0">
        <w:t xml:space="preserve"> - </w:t>
      </w:r>
      <w:r w:rsidR="00E84113" w:rsidRPr="009C14A0">
        <w:t>говорит</w:t>
      </w:r>
      <w:r w:rsidR="005A44CA" w:rsidRPr="009C14A0">
        <w:t xml:space="preserve"> </w:t>
      </w:r>
      <w:r w:rsidR="00E84113" w:rsidRPr="009C14A0">
        <w:t>главная</w:t>
      </w:r>
      <w:r w:rsidR="005A44CA" w:rsidRPr="009C14A0">
        <w:t xml:space="preserve"> </w:t>
      </w:r>
      <w:r w:rsidR="00E84113" w:rsidRPr="009C14A0">
        <w:t>медсестра</w:t>
      </w:r>
      <w:r w:rsidR="005A44CA" w:rsidRPr="009C14A0">
        <w:t xml:space="preserve"> </w:t>
      </w:r>
      <w:r w:rsidR="00E84113" w:rsidRPr="009C14A0">
        <w:t>АОКБ</w:t>
      </w:r>
      <w:r w:rsidR="005A44CA" w:rsidRPr="009C14A0">
        <w:t xml:space="preserve"> </w:t>
      </w:r>
      <w:r w:rsidR="00E84113" w:rsidRPr="009C14A0">
        <w:t>Людмила</w:t>
      </w:r>
      <w:r w:rsidR="005A44CA" w:rsidRPr="009C14A0">
        <w:t xml:space="preserve"> </w:t>
      </w:r>
      <w:r w:rsidR="00E84113" w:rsidRPr="009C14A0">
        <w:t>Насекина.</w:t>
      </w:r>
    </w:p>
    <w:p w:rsidR="00E84113" w:rsidRPr="009C14A0" w:rsidRDefault="00E84113" w:rsidP="00E84113">
      <w:r w:rsidRPr="009C14A0">
        <w:t>Средства</w:t>
      </w:r>
      <w:r w:rsidR="005A44CA" w:rsidRPr="009C14A0">
        <w:t xml:space="preserve"> </w:t>
      </w:r>
      <w:r w:rsidRPr="009C14A0">
        <w:t>на</w:t>
      </w:r>
      <w:r w:rsidR="005A44CA" w:rsidRPr="009C14A0">
        <w:t xml:space="preserve"> </w:t>
      </w:r>
      <w:r w:rsidRPr="009C14A0">
        <w:t>счете</w:t>
      </w:r>
      <w:r w:rsidR="005A44CA" w:rsidRPr="009C14A0">
        <w:t xml:space="preserve"> </w:t>
      </w:r>
      <w:r w:rsidRPr="009C14A0">
        <w:t>будут</w:t>
      </w:r>
      <w:r w:rsidR="005A44CA" w:rsidRPr="009C14A0">
        <w:t xml:space="preserve"> </w:t>
      </w:r>
      <w:r w:rsidRPr="009C14A0">
        <w:t>формироваться</w:t>
      </w:r>
      <w:r w:rsidR="005A44CA" w:rsidRPr="009C14A0">
        <w:t xml:space="preserve"> </w:t>
      </w:r>
      <w:r w:rsidRPr="009C14A0">
        <w:t>не</w:t>
      </w:r>
      <w:r w:rsidR="005A44CA" w:rsidRPr="009C14A0">
        <w:t xml:space="preserve"> </w:t>
      </w:r>
      <w:r w:rsidRPr="009C14A0">
        <w:t>только</w:t>
      </w:r>
      <w:r w:rsidR="005A44CA" w:rsidRPr="009C14A0">
        <w:t xml:space="preserve"> </w:t>
      </w:r>
      <w:r w:rsidRPr="009C14A0">
        <w:t>из</w:t>
      </w:r>
      <w:r w:rsidR="005A44CA" w:rsidRPr="009C14A0">
        <w:t xml:space="preserve"> </w:t>
      </w:r>
      <w:r w:rsidRPr="009C14A0">
        <w:t>ежемесячных</w:t>
      </w:r>
      <w:r w:rsidR="005A44CA" w:rsidRPr="009C14A0">
        <w:t xml:space="preserve"> </w:t>
      </w:r>
      <w:r w:rsidRPr="009C14A0">
        <w:t>собственных</w:t>
      </w:r>
      <w:r w:rsidR="005A44CA" w:rsidRPr="009C14A0">
        <w:t xml:space="preserve"> </w:t>
      </w:r>
      <w:r w:rsidRPr="009C14A0">
        <w:t>взносов,</w:t>
      </w:r>
      <w:r w:rsidR="005A44CA" w:rsidRPr="009C14A0">
        <w:t xml:space="preserve"> </w:t>
      </w:r>
      <w:r w:rsidRPr="009C14A0">
        <w:t>но</w:t>
      </w:r>
      <w:r w:rsidR="005A44CA" w:rsidRPr="009C14A0">
        <w:t xml:space="preserve"> </w:t>
      </w:r>
      <w:r w:rsidRPr="009C14A0">
        <w:t>и</w:t>
      </w:r>
      <w:r w:rsidR="005A44CA" w:rsidRPr="009C14A0">
        <w:t xml:space="preserve"> </w:t>
      </w:r>
      <w:r w:rsidRPr="009C14A0">
        <w:t>благодаря</w:t>
      </w:r>
      <w:r w:rsidR="005A44CA" w:rsidRPr="009C14A0">
        <w:t xml:space="preserve"> </w:t>
      </w:r>
      <w:r w:rsidRPr="009C14A0">
        <w:t>софинансированию</w:t>
      </w:r>
      <w:r w:rsidR="005A44CA" w:rsidRPr="009C14A0">
        <w:t xml:space="preserve"> </w:t>
      </w:r>
      <w:r w:rsidRPr="009C14A0">
        <w:t>от</w:t>
      </w:r>
      <w:r w:rsidR="005A44CA" w:rsidRPr="009C14A0">
        <w:t xml:space="preserve"> </w:t>
      </w:r>
      <w:r w:rsidRPr="009C14A0">
        <w:t>государства.</w:t>
      </w:r>
      <w:r w:rsidR="005A44CA" w:rsidRPr="009C14A0">
        <w:t xml:space="preserve"> </w:t>
      </w:r>
      <w:r w:rsidRPr="009C14A0">
        <w:t>Изначально</w:t>
      </w:r>
      <w:r w:rsidR="005A44CA" w:rsidRPr="009C14A0">
        <w:t xml:space="preserve"> </w:t>
      </w:r>
      <w:r w:rsidRPr="009C14A0">
        <w:t>поддержка</w:t>
      </w:r>
      <w:r w:rsidR="005A44CA" w:rsidRPr="009C14A0">
        <w:t xml:space="preserve"> </w:t>
      </w:r>
      <w:r w:rsidRPr="009C14A0">
        <w:t>рассчитывалась</w:t>
      </w:r>
      <w:r w:rsidR="005A44CA" w:rsidRPr="009C14A0">
        <w:t xml:space="preserve"> </w:t>
      </w:r>
      <w:r w:rsidRPr="009C14A0">
        <w:t>на</w:t>
      </w:r>
      <w:r w:rsidR="005A44CA" w:rsidRPr="009C14A0">
        <w:t xml:space="preserve"> </w:t>
      </w:r>
      <w:r w:rsidRPr="009C14A0">
        <w:t>3</w:t>
      </w:r>
      <w:r w:rsidR="005A44CA" w:rsidRPr="009C14A0">
        <w:t xml:space="preserve"> </w:t>
      </w:r>
      <w:r w:rsidRPr="009C14A0">
        <w:t>года.</w:t>
      </w:r>
      <w:r w:rsidR="005A44CA" w:rsidRPr="009C14A0">
        <w:t xml:space="preserve"> </w:t>
      </w:r>
      <w:r w:rsidRPr="009C14A0">
        <w:t>Однако</w:t>
      </w:r>
      <w:r w:rsidR="005A44CA" w:rsidRPr="009C14A0">
        <w:t xml:space="preserve"> </w:t>
      </w:r>
      <w:r w:rsidRPr="009C14A0">
        <w:t>на</w:t>
      </w:r>
      <w:r w:rsidR="005A44CA" w:rsidRPr="009C14A0">
        <w:t xml:space="preserve"> </w:t>
      </w:r>
      <w:r w:rsidRPr="009C14A0">
        <w:t>Петербургском</w:t>
      </w:r>
      <w:r w:rsidR="005A44CA" w:rsidRPr="009C14A0">
        <w:t xml:space="preserve"> </w:t>
      </w:r>
      <w:r w:rsidRPr="009C14A0">
        <w:t>международном</w:t>
      </w:r>
      <w:r w:rsidR="005A44CA" w:rsidRPr="009C14A0">
        <w:t xml:space="preserve"> </w:t>
      </w:r>
      <w:r w:rsidRPr="009C14A0">
        <w:t>экономическом</w:t>
      </w:r>
      <w:r w:rsidR="005A44CA" w:rsidRPr="009C14A0">
        <w:t xml:space="preserve"> </w:t>
      </w:r>
      <w:r w:rsidRPr="009C14A0">
        <w:t>форуме</w:t>
      </w:r>
      <w:r w:rsidR="005A44CA" w:rsidRPr="009C14A0">
        <w:t xml:space="preserve"> </w:t>
      </w:r>
      <w:r w:rsidRPr="009C14A0">
        <w:t>президент</w:t>
      </w:r>
      <w:r w:rsidR="005A44CA" w:rsidRPr="009C14A0">
        <w:t xml:space="preserve"> </w:t>
      </w:r>
      <w:r w:rsidRPr="009C14A0">
        <w:t>страны</w:t>
      </w:r>
      <w:r w:rsidR="005A44CA" w:rsidRPr="009C14A0">
        <w:t xml:space="preserve"> </w:t>
      </w:r>
      <w:r w:rsidRPr="009C14A0">
        <w:t>дал</w:t>
      </w:r>
      <w:r w:rsidR="005A44CA" w:rsidRPr="009C14A0">
        <w:t xml:space="preserve"> </w:t>
      </w:r>
      <w:r w:rsidRPr="009C14A0">
        <w:t>поручение</w:t>
      </w:r>
      <w:r w:rsidR="005A44CA" w:rsidRPr="009C14A0">
        <w:t xml:space="preserve"> </w:t>
      </w:r>
      <w:r w:rsidRPr="009C14A0">
        <w:t>продлить</w:t>
      </w:r>
      <w:r w:rsidR="005A44CA" w:rsidRPr="009C14A0">
        <w:t xml:space="preserve"> </w:t>
      </w:r>
      <w:r w:rsidRPr="009C14A0">
        <w:t>этот</w:t>
      </w:r>
      <w:r w:rsidR="005A44CA" w:rsidRPr="009C14A0">
        <w:t xml:space="preserve"> </w:t>
      </w:r>
      <w:r w:rsidRPr="009C14A0">
        <w:t>срок</w:t>
      </w:r>
      <w:r w:rsidR="005A44CA" w:rsidRPr="009C14A0">
        <w:t xml:space="preserve"> </w:t>
      </w:r>
      <w:r w:rsidRPr="009C14A0">
        <w:t>до</w:t>
      </w:r>
      <w:r w:rsidR="005A44CA" w:rsidRPr="009C14A0">
        <w:t xml:space="preserve"> </w:t>
      </w:r>
      <w:r w:rsidRPr="009C14A0">
        <w:t>десяти</w:t>
      </w:r>
      <w:r w:rsidR="005A44CA" w:rsidRPr="009C14A0">
        <w:t xml:space="preserve"> </w:t>
      </w:r>
      <w:r w:rsidRPr="009C14A0">
        <w:t>лет.</w:t>
      </w:r>
      <w:r w:rsidR="005A44CA" w:rsidRPr="009C14A0">
        <w:t xml:space="preserve"> </w:t>
      </w:r>
      <w:r w:rsidRPr="009C14A0">
        <w:t>Кроме</w:t>
      </w:r>
      <w:r w:rsidR="005A44CA" w:rsidRPr="009C14A0">
        <w:t xml:space="preserve"> </w:t>
      </w:r>
      <w:r w:rsidRPr="009C14A0">
        <w:t>того,</w:t>
      </w:r>
      <w:r w:rsidR="005A44CA" w:rsidRPr="009C14A0">
        <w:t xml:space="preserve"> </w:t>
      </w:r>
      <w:r w:rsidRPr="009C14A0">
        <w:t>включен</w:t>
      </w:r>
      <w:r w:rsidR="005A44CA" w:rsidRPr="009C14A0">
        <w:t xml:space="preserve"> </w:t>
      </w:r>
      <w:r w:rsidRPr="009C14A0">
        <w:t>и</w:t>
      </w:r>
      <w:r w:rsidR="005A44CA" w:rsidRPr="009C14A0">
        <w:t xml:space="preserve"> </w:t>
      </w:r>
      <w:r w:rsidRPr="009C14A0">
        <w:t>инвестиционный</w:t>
      </w:r>
      <w:r w:rsidR="005A44CA" w:rsidRPr="009C14A0">
        <w:t xml:space="preserve"> </w:t>
      </w:r>
      <w:r w:rsidRPr="009C14A0">
        <w:t>доход.</w:t>
      </w:r>
      <w:r w:rsidR="005A44CA" w:rsidRPr="009C14A0">
        <w:t xml:space="preserve"> </w:t>
      </w:r>
      <w:r w:rsidRPr="009C14A0">
        <w:t>По</w:t>
      </w:r>
      <w:r w:rsidR="005A44CA" w:rsidRPr="009C14A0">
        <w:t xml:space="preserve"> </w:t>
      </w:r>
      <w:r w:rsidRPr="009C14A0">
        <w:t>желанию</w:t>
      </w:r>
      <w:r w:rsidR="005A44CA" w:rsidRPr="009C14A0">
        <w:t xml:space="preserve"> </w:t>
      </w:r>
      <w:r w:rsidRPr="009C14A0">
        <w:t>на</w:t>
      </w:r>
      <w:r w:rsidR="005A44CA" w:rsidRPr="009C14A0">
        <w:t xml:space="preserve"> </w:t>
      </w:r>
      <w:r w:rsidRPr="009C14A0">
        <w:t>счет</w:t>
      </w:r>
      <w:r w:rsidR="005A44CA" w:rsidRPr="009C14A0">
        <w:t xml:space="preserve"> </w:t>
      </w:r>
      <w:r w:rsidRPr="009C14A0">
        <w:t>можно</w:t>
      </w:r>
      <w:r w:rsidR="005A44CA" w:rsidRPr="009C14A0">
        <w:t xml:space="preserve"> </w:t>
      </w:r>
      <w:r w:rsidRPr="009C14A0">
        <w:t>перевести</w:t>
      </w:r>
      <w:r w:rsidR="005A44CA" w:rsidRPr="009C14A0">
        <w:t xml:space="preserve"> </w:t>
      </w:r>
      <w:r w:rsidRPr="009C14A0">
        <w:t>и</w:t>
      </w:r>
      <w:r w:rsidR="005A44CA" w:rsidRPr="009C14A0">
        <w:t xml:space="preserve"> </w:t>
      </w:r>
      <w:r w:rsidRPr="009C14A0">
        <w:t>пенсионные</w:t>
      </w:r>
      <w:r w:rsidR="005A44CA" w:rsidRPr="009C14A0">
        <w:t xml:space="preserve"> </w:t>
      </w:r>
      <w:r w:rsidRPr="009C14A0">
        <w:t>накопления.</w:t>
      </w:r>
    </w:p>
    <w:p w:rsidR="00E84113" w:rsidRPr="009C14A0" w:rsidRDefault="004F32A3" w:rsidP="00E84113">
      <w:r w:rsidRPr="009C14A0">
        <w:t>«</w:t>
      </w:r>
      <w:r w:rsidR="00E84113" w:rsidRPr="009C14A0">
        <w:t>Минимальная</w:t>
      </w:r>
      <w:r w:rsidR="005A44CA" w:rsidRPr="009C14A0">
        <w:t xml:space="preserve"> </w:t>
      </w:r>
      <w:r w:rsidR="00E84113" w:rsidRPr="009C14A0">
        <w:t>сумма</w:t>
      </w:r>
      <w:r w:rsidR="005A44CA" w:rsidRPr="009C14A0">
        <w:t xml:space="preserve"> </w:t>
      </w:r>
      <w:r w:rsidR="00E84113" w:rsidRPr="009C14A0">
        <w:t>поддержки</w:t>
      </w:r>
      <w:r w:rsidR="005A44CA" w:rsidRPr="009C14A0">
        <w:t xml:space="preserve"> </w:t>
      </w:r>
      <w:r w:rsidR="00E84113" w:rsidRPr="009C14A0">
        <w:t>и</w:t>
      </w:r>
      <w:r w:rsidR="005A44CA" w:rsidRPr="009C14A0">
        <w:t xml:space="preserve"> </w:t>
      </w:r>
      <w:r w:rsidR="00E84113" w:rsidRPr="009C14A0">
        <w:t>вклада</w:t>
      </w:r>
      <w:r w:rsidR="005A44CA" w:rsidRPr="009C14A0">
        <w:t xml:space="preserve"> </w:t>
      </w:r>
      <w:r w:rsidR="00E84113" w:rsidRPr="009C14A0">
        <w:t>должна</w:t>
      </w:r>
      <w:r w:rsidR="005A44CA" w:rsidRPr="009C14A0">
        <w:t xml:space="preserve"> </w:t>
      </w:r>
      <w:r w:rsidR="00E84113" w:rsidRPr="009C14A0">
        <w:t>быть</w:t>
      </w:r>
      <w:r w:rsidR="005A44CA" w:rsidRPr="009C14A0">
        <w:t xml:space="preserve"> </w:t>
      </w:r>
      <w:r w:rsidR="00E84113" w:rsidRPr="009C14A0">
        <w:t>2</w:t>
      </w:r>
      <w:r w:rsidR="005A44CA" w:rsidRPr="009C14A0">
        <w:t xml:space="preserve"> </w:t>
      </w:r>
      <w:r w:rsidR="00E84113" w:rsidRPr="009C14A0">
        <w:t>тысячи</w:t>
      </w:r>
      <w:r w:rsidR="005A44CA" w:rsidRPr="009C14A0">
        <w:t xml:space="preserve"> </w:t>
      </w:r>
      <w:r w:rsidR="00E84113" w:rsidRPr="009C14A0">
        <w:t>рублей.</w:t>
      </w:r>
      <w:r w:rsidR="005A44CA" w:rsidRPr="009C14A0">
        <w:t xml:space="preserve"> </w:t>
      </w:r>
      <w:r w:rsidR="00E84113" w:rsidRPr="009C14A0">
        <w:t>Гражданин,</w:t>
      </w:r>
      <w:r w:rsidR="005A44CA" w:rsidRPr="009C14A0">
        <w:t xml:space="preserve"> </w:t>
      </w:r>
      <w:r w:rsidR="00E84113" w:rsidRPr="009C14A0">
        <w:t>внесший</w:t>
      </w:r>
      <w:r w:rsidR="005A44CA" w:rsidRPr="009C14A0">
        <w:t xml:space="preserve"> </w:t>
      </w:r>
      <w:r w:rsidR="00E84113" w:rsidRPr="009C14A0">
        <w:t>определенную</w:t>
      </w:r>
      <w:r w:rsidR="005A44CA" w:rsidRPr="009C14A0">
        <w:t xml:space="preserve"> </w:t>
      </w:r>
      <w:r w:rsidR="00E84113" w:rsidRPr="009C14A0">
        <w:t>сумму</w:t>
      </w:r>
      <w:r w:rsidR="005A44CA" w:rsidRPr="009C14A0">
        <w:t xml:space="preserve"> </w:t>
      </w:r>
      <w:r w:rsidR="00E84113" w:rsidRPr="009C14A0">
        <w:t>в</w:t>
      </w:r>
      <w:r w:rsidR="005A44CA" w:rsidRPr="009C14A0">
        <w:t xml:space="preserve"> </w:t>
      </w:r>
      <w:r w:rsidR="00E84113" w:rsidRPr="009C14A0">
        <w:t>программу,</w:t>
      </w:r>
      <w:r w:rsidR="005A44CA" w:rsidRPr="009C14A0">
        <w:t xml:space="preserve"> </w:t>
      </w:r>
      <w:r w:rsidR="00E84113" w:rsidRPr="009C14A0">
        <w:t>получит</w:t>
      </w:r>
      <w:r w:rsidR="005A44CA" w:rsidRPr="009C14A0">
        <w:t xml:space="preserve"> </w:t>
      </w:r>
      <w:r w:rsidR="00E84113" w:rsidRPr="009C14A0">
        <w:t>аналогичную</w:t>
      </w:r>
      <w:r w:rsidR="005A44CA" w:rsidRPr="009C14A0">
        <w:t xml:space="preserve"> </w:t>
      </w:r>
      <w:r w:rsidR="00E84113" w:rsidRPr="009C14A0">
        <w:t>сумму</w:t>
      </w:r>
      <w:r w:rsidR="005A44CA" w:rsidRPr="009C14A0">
        <w:t xml:space="preserve"> </w:t>
      </w:r>
      <w:r w:rsidR="00E84113" w:rsidRPr="009C14A0">
        <w:t>поддержки</w:t>
      </w:r>
      <w:r w:rsidR="005A44CA" w:rsidRPr="009C14A0">
        <w:t xml:space="preserve"> </w:t>
      </w:r>
      <w:r w:rsidR="00E84113" w:rsidRPr="009C14A0">
        <w:t>от</w:t>
      </w:r>
      <w:r w:rsidR="005A44CA" w:rsidRPr="009C14A0">
        <w:t xml:space="preserve"> </w:t>
      </w:r>
      <w:r w:rsidR="00E84113" w:rsidRPr="009C14A0">
        <w:t>государства</w:t>
      </w:r>
      <w:r w:rsidR="005A44CA" w:rsidRPr="009C14A0">
        <w:t xml:space="preserve"> </w:t>
      </w:r>
      <w:r w:rsidR="00E84113" w:rsidRPr="009C14A0">
        <w:t>на</w:t>
      </w:r>
      <w:r w:rsidR="005A44CA" w:rsidRPr="009C14A0">
        <w:t xml:space="preserve"> </w:t>
      </w:r>
      <w:r w:rsidR="00E84113" w:rsidRPr="009C14A0">
        <w:t>свой</w:t>
      </w:r>
      <w:r w:rsidR="005A44CA" w:rsidRPr="009C14A0">
        <w:t xml:space="preserve"> </w:t>
      </w:r>
      <w:r w:rsidR="00E84113" w:rsidRPr="009C14A0">
        <w:t>счет.</w:t>
      </w:r>
      <w:r w:rsidR="005A44CA" w:rsidRPr="009C14A0">
        <w:t xml:space="preserve"> </w:t>
      </w:r>
      <w:r w:rsidR="00E84113" w:rsidRPr="009C14A0">
        <w:t>Но</w:t>
      </w:r>
      <w:r w:rsidR="005A44CA" w:rsidRPr="009C14A0">
        <w:t xml:space="preserve"> </w:t>
      </w:r>
      <w:r w:rsidR="00E84113" w:rsidRPr="009C14A0">
        <w:t>максимальная</w:t>
      </w:r>
      <w:r w:rsidR="005A44CA" w:rsidRPr="009C14A0">
        <w:t xml:space="preserve"> </w:t>
      </w:r>
      <w:r w:rsidR="00E84113" w:rsidRPr="009C14A0">
        <w:t>сумма</w:t>
      </w:r>
      <w:r w:rsidR="005A44CA" w:rsidRPr="009C14A0">
        <w:t xml:space="preserve"> </w:t>
      </w:r>
      <w:r w:rsidR="00E84113" w:rsidRPr="009C14A0">
        <w:t>поддержки</w:t>
      </w:r>
      <w:r w:rsidR="005A44CA" w:rsidRPr="009C14A0">
        <w:t xml:space="preserve"> - </w:t>
      </w:r>
      <w:r w:rsidR="00E84113" w:rsidRPr="009C14A0">
        <w:t>36</w:t>
      </w:r>
      <w:r w:rsidR="005A44CA" w:rsidRPr="009C14A0">
        <w:t xml:space="preserve"> </w:t>
      </w:r>
      <w:r w:rsidR="00E84113" w:rsidRPr="009C14A0">
        <w:t>тысяч</w:t>
      </w:r>
      <w:r w:rsidR="005A44CA" w:rsidRPr="009C14A0">
        <w:t xml:space="preserve"> </w:t>
      </w:r>
      <w:r w:rsidR="00E84113" w:rsidRPr="009C14A0">
        <w:t>рублей</w:t>
      </w:r>
      <w:r w:rsidR="005A44CA" w:rsidRPr="009C14A0">
        <w:t xml:space="preserve"> </w:t>
      </w:r>
      <w:r w:rsidR="00E84113" w:rsidRPr="009C14A0">
        <w:t>в</w:t>
      </w:r>
      <w:r w:rsidR="005A44CA" w:rsidRPr="009C14A0">
        <w:t xml:space="preserve"> </w:t>
      </w:r>
      <w:r w:rsidR="00E84113" w:rsidRPr="009C14A0">
        <w:t>год</w:t>
      </w:r>
      <w:r w:rsidRPr="009C14A0">
        <w:t>»</w:t>
      </w:r>
      <w:r w:rsidR="00E84113" w:rsidRPr="009C14A0">
        <w:t>,</w:t>
      </w:r>
      <w:r w:rsidR="005A44CA" w:rsidRPr="009C14A0">
        <w:t xml:space="preserve"> - </w:t>
      </w:r>
      <w:r w:rsidR="00E84113" w:rsidRPr="009C14A0">
        <w:t>поясняет</w:t>
      </w:r>
      <w:r w:rsidR="005A44CA" w:rsidRPr="009C14A0">
        <w:t xml:space="preserve"> </w:t>
      </w:r>
      <w:r w:rsidR="00E84113" w:rsidRPr="009C14A0">
        <w:t>министр</w:t>
      </w:r>
      <w:r w:rsidR="005A44CA" w:rsidRPr="009C14A0">
        <w:t xml:space="preserve"> </w:t>
      </w:r>
      <w:r w:rsidR="00E84113" w:rsidRPr="009C14A0">
        <w:t>финансов</w:t>
      </w:r>
      <w:r w:rsidR="005A44CA" w:rsidRPr="009C14A0">
        <w:t xml:space="preserve"> </w:t>
      </w:r>
      <w:r w:rsidR="00E84113" w:rsidRPr="009C14A0">
        <w:t>Амурской</w:t>
      </w:r>
      <w:r w:rsidR="005A44CA" w:rsidRPr="009C14A0">
        <w:t xml:space="preserve"> </w:t>
      </w:r>
      <w:r w:rsidR="00E84113" w:rsidRPr="009C14A0">
        <w:t>области</w:t>
      </w:r>
      <w:r w:rsidR="005A44CA" w:rsidRPr="009C14A0">
        <w:t xml:space="preserve"> </w:t>
      </w:r>
      <w:r w:rsidR="00E84113" w:rsidRPr="009C14A0">
        <w:t>Татьяна</w:t>
      </w:r>
      <w:r w:rsidR="005A44CA" w:rsidRPr="009C14A0">
        <w:t xml:space="preserve"> </w:t>
      </w:r>
      <w:r w:rsidR="00E84113" w:rsidRPr="009C14A0">
        <w:t>Митрофанова.</w:t>
      </w:r>
    </w:p>
    <w:p w:rsidR="00E84113" w:rsidRPr="009C14A0" w:rsidRDefault="00E84113" w:rsidP="00E84113">
      <w:r w:rsidRPr="009C14A0">
        <w:t>Кстати,</w:t>
      </w:r>
      <w:r w:rsidR="005A44CA" w:rsidRPr="009C14A0">
        <w:t xml:space="preserve"> </w:t>
      </w:r>
      <w:r w:rsidRPr="009C14A0">
        <w:t>от</w:t>
      </w:r>
      <w:r w:rsidR="005A44CA" w:rsidRPr="009C14A0">
        <w:t xml:space="preserve"> </w:t>
      </w:r>
      <w:r w:rsidRPr="009C14A0">
        <w:t>вложенной</w:t>
      </w:r>
      <w:r w:rsidR="005A44CA" w:rsidRPr="009C14A0">
        <w:t xml:space="preserve"> </w:t>
      </w:r>
      <w:r w:rsidRPr="009C14A0">
        <w:t>суммы</w:t>
      </w:r>
      <w:r w:rsidR="005A44CA" w:rsidRPr="009C14A0">
        <w:t xml:space="preserve"> </w:t>
      </w:r>
      <w:r w:rsidRPr="009C14A0">
        <w:t>можно</w:t>
      </w:r>
      <w:r w:rsidR="005A44CA" w:rsidRPr="009C14A0">
        <w:t xml:space="preserve"> </w:t>
      </w:r>
      <w:r w:rsidRPr="009C14A0">
        <w:t>ежегодно</w:t>
      </w:r>
      <w:r w:rsidR="005A44CA" w:rsidRPr="009C14A0">
        <w:t xml:space="preserve"> </w:t>
      </w:r>
      <w:r w:rsidRPr="009C14A0">
        <w:t>получать</w:t>
      </w:r>
      <w:r w:rsidR="005A44CA" w:rsidRPr="009C14A0">
        <w:t xml:space="preserve"> </w:t>
      </w:r>
      <w:r w:rsidRPr="009C14A0">
        <w:t>налоговый</w:t>
      </w:r>
      <w:r w:rsidR="005A44CA" w:rsidRPr="009C14A0">
        <w:t xml:space="preserve"> </w:t>
      </w:r>
      <w:r w:rsidRPr="009C14A0">
        <w:t>вычет</w:t>
      </w:r>
      <w:r w:rsidR="005A44CA" w:rsidRPr="009C14A0">
        <w:t xml:space="preserve"> - </w:t>
      </w:r>
      <w:r w:rsidRPr="009C14A0">
        <w:t>до</w:t>
      </w:r>
      <w:r w:rsidR="005A44CA" w:rsidRPr="009C14A0">
        <w:t xml:space="preserve"> </w:t>
      </w:r>
      <w:r w:rsidRPr="009C14A0">
        <w:t>52</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Воспользоваться</w:t>
      </w:r>
      <w:r w:rsidR="005A44CA" w:rsidRPr="009C14A0">
        <w:t xml:space="preserve"> </w:t>
      </w:r>
      <w:r w:rsidRPr="009C14A0">
        <w:t>накоплениями</w:t>
      </w:r>
      <w:r w:rsidR="005A44CA" w:rsidRPr="009C14A0">
        <w:t xml:space="preserve"> </w:t>
      </w:r>
      <w:r w:rsidRPr="009C14A0">
        <w:t>участник</w:t>
      </w:r>
      <w:r w:rsidR="005A44CA" w:rsidRPr="009C14A0">
        <w:t xml:space="preserve"> </w:t>
      </w:r>
      <w:r w:rsidRPr="009C14A0">
        <w:t>программы</w:t>
      </w:r>
      <w:r w:rsidR="005A44CA" w:rsidRPr="009C14A0">
        <w:t xml:space="preserve"> </w:t>
      </w:r>
      <w:r w:rsidRPr="009C14A0">
        <w:t>вправе</w:t>
      </w:r>
      <w:r w:rsidR="005A44CA" w:rsidRPr="009C14A0">
        <w:t xml:space="preserve"> </w:t>
      </w:r>
      <w:r w:rsidRPr="009C14A0">
        <w:t>через</w:t>
      </w:r>
      <w:r w:rsidR="005A44CA" w:rsidRPr="009C14A0">
        <w:t xml:space="preserve"> </w:t>
      </w:r>
      <w:r w:rsidRPr="009C14A0">
        <w:t>15</w:t>
      </w:r>
      <w:r w:rsidR="005A44CA" w:rsidRPr="009C14A0">
        <w:t xml:space="preserve"> </w:t>
      </w:r>
      <w:r w:rsidRPr="009C14A0">
        <w:t>лет</w:t>
      </w:r>
      <w:r w:rsidR="005A44CA" w:rsidRPr="009C14A0">
        <w:t xml:space="preserve"> </w:t>
      </w:r>
      <w:r w:rsidRPr="009C14A0">
        <w:t>или</w:t>
      </w:r>
      <w:r w:rsidR="005A44CA" w:rsidRPr="009C14A0">
        <w:t xml:space="preserve"> </w:t>
      </w:r>
      <w:r w:rsidRPr="009C14A0">
        <w:t>по</w:t>
      </w:r>
      <w:r w:rsidR="005A44CA" w:rsidRPr="009C14A0">
        <w:t xml:space="preserve"> </w:t>
      </w:r>
      <w:r w:rsidRPr="009C14A0">
        <w:t>достижении</w:t>
      </w:r>
      <w:r w:rsidR="005A44CA" w:rsidRPr="009C14A0">
        <w:t xml:space="preserve"> </w:t>
      </w:r>
      <w:r w:rsidRPr="009C14A0">
        <w:t>пенсионного</w:t>
      </w:r>
      <w:r w:rsidR="005A44CA" w:rsidRPr="009C14A0">
        <w:t xml:space="preserve"> </w:t>
      </w:r>
      <w:r w:rsidRPr="009C14A0">
        <w:t>возраста.</w:t>
      </w:r>
      <w:r w:rsidR="005A44CA" w:rsidRPr="009C14A0">
        <w:t xml:space="preserve"> </w:t>
      </w:r>
      <w:r w:rsidRPr="009C14A0">
        <w:t>При</w:t>
      </w:r>
      <w:r w:rsidR="005A44CA" w:rsidRPr="009C14A0">
        <w:t xml:space="preserve"> </w:t>
      </w:r>
      <w:r w:rsidRPr="009C14A0">
        <w:t>этом</w:t>
      </w:r>
      <w:r w:rsidR="005A44CA" w:rsidRPr="009C14A0">
        <w:t xml:space="preserve"> </w:t>
      </w:r>
      <w:r w:rsidRPr="009C14A0">
        <w:t>забрав</w:t>
      </w:r>
      <w:r w:rsidR="005A44CA" w:rsidRPr="009C14A0">
        <w:t xml:space="preserve"> </w:t>
      </w:r>
      <w:r w:rsidRPr="009C14A0">
        <w:t>всю</w:t>
      </w:r>
      <w:r w:rsidR="005A44CA" w:rsidRPr="009C14A0">
        <w:t xml:space="preserve"> </w:t>
      </w:r>
      <w:r w:rsidRPr="009C14A0">
        <w:t>сумму</w:t>
      </w:r>
      <w:r w:rsidR="005A44CA" w:rsidRPr="009C14A0">
        <w:t xml:space="preserve"> </w:t>
      </w:r>
      <w:r w:rsidRPr="009C14A0">
        <w:t>единовременно</w:t>
      </w:r>
      <w:r w:rsidR="005A44CA" w:rsidRPr="009C14A0">
        <w:t xml:space="preserve"> </w:t>
      </w:r>
      <w:r w:rsidRPr="009C14A0">
        <w:t>или</w:t>
      </w:r>
      <w:r w:rsidR="005A44CA" w:rsidRPr="009C14A0">
        <w:t xml:space="preserve"> </w:t>
      </w:r>
      <w:r w:rsidRPr="009C14A0">
        <w:t>в</w:t>
      </w:r>
      <w:r w:rsidR="005A44CA" w:rsidRPr="009C14A0">
        <w:t xml:space="preserve"> </w:t>
      </w:r>
      <w:r w:rsidRPr="009C14A0">
        <w:t>виде</w:t>
      </w:r>
      <w:r w:rsidR="005A44CA" w:rsidRPr="009C14A0">
        <w:t xml:space="preserve"> </w:t>
      </w:r>
      <w:r w:rsidRPr="009C14A0">
        <w:t>ежемесячных</w:t>
      </w:r>
      <w:r w:rsidR="005A44CA" w:rsidRPr="009C14A0">
        <w:t xml:space="preserve"> </w:t>
      </w:r>
      <w:r w:rsidRPr="009C14A0">
        <w:t>выплат.</w:t>
      </w:r>
      <w:r w:rsidR="005A44CA" w:rsidRPr="009C14A0">
        <w:t xml:space="preserve"> </w:t>
      </w:r>
      <w:r w:rsidRPr="009C14A0">
        <w:t>В</w:t>
      </w:r>
      <w:r w:rsidR="005A44CA" w:rsidRPr="009C14A0">
        <w:t xml:space="preserve"> </w:t>
      </w:r>
      <w:r w:rsidRPr="009C14A0">
        <w:t>особых</w:t>
      </w:r>
      <w:r w:rsidR="005A44CA" w:rsidRPr="009C14A0">
        <w:t xml:space="preserve"> </w:t>
      </w:r>
      <w:r w:rsidRPr="009C14A0">
        <w:t>жизненных</w:t>
      </w:r>
      <w:r w:rsidR="005A44CA" w:rsidRPr="009C14A0">
        <w:t xml:space="preserve"> </w:t>
      </w:r>
      <w:r w:rsidRPr="009C14A0">
        <w:t>ситуациях</w:t>
      </w:r>
      <w:r w:rsidR="005A44CA" w:rsidRPr="009C14A0">
        <w:t xml:space="preserve"> </w:t>
      </w:r>
      <w:r w:rsidRPr="009C14A0">
        <w:t>возможно</w:t>
      </w:r>
      <w:r w:rsidR="005A44CA" w:rsidRPr="009C14A0">
        <w:t xml:space="preserve"> </w:t>
      </w:r>
      <w:r w:rsidRPr="009C14A0">
        <w:t>досрочное</w:t>
      </w:r>
      <w:r w:rsidR="005A44CA" w:rsidRPr="009C14A0">
        <w:t xml:space="preserve"> </w:t>
      </w:r>
      <w:r w:rsidRPr="009C14A0">
        <w:t>снятие.</w:t>
      </w:r>
      <w:r w:rsidR="005A44CA" w:rsidRPr="009C14A0">
        <w:t xml:space="preserve"> </w:t>
      </w:r>
      <w:r w:rsidRPr="009C14A0">
        <w:t>При</w:t>
      </w:r>
      <w:r w:rsidR="005A44CA" w:rsidRPr="009C14A0">
        <w:t xml:space="preserve"> </w:t>
      </w:r>
      <w:r w:rsidRPr="009C14A0">
        <w:t>заключении</w:t>
      </w:r>
      <w:r w:rsidR="005A44CA" w:rsidRPr="009C14A0">
        <w:t xml:space="preserve"> </w:t>
      </w:r>
      <w:r w:rsidRPr="009C14A0">
        <w:t>договора</w:t>
      </w:r>
      <w:r w:rsidR="005A44CA" w:rsidRPr="009C14A0">
        <w:t xml:space="preserve"> </w:t>
      </w:r>
      <w:r w:rsidRPr="009C14A0">
        <w:t>с</w:t>
      </w:r>
      <w:r w:rsidR="005A44CA" w:rsidRPr="009C14A0">
        <w:t xml:space="preserve"> </w:t>
      </w:r>
      <w:r w:rsidRPr="009C14A0">
        <w:t>негосударственными</w:t>
      </w:r>
      <w:r w:rsidR="005A44CA" w:rsidRPr="009C14A0">
        <w:t xml:space="preserve"> </w:t>
      </w:r>
      <w:r w:rsidRPr="009C14A0">
        <w:t>пенсионными</w:t>
      </w:r>
      <w:r w:rsidR="005A44CA" w:rsidRPr="009C14A0">
        <w:t xml:space="preserve"> </w:t>
      </w:r>
      <w:r w:rsidRPr="009C14A0">
        <w:t>фондами</w:t>
      </w:r>
      <w:r w:rsidR="005A44CA" w:rsidRPr="009C14A0">
        <w:t xml:space="preserve"> </w:t>
      </w:r>
      <w:r w:rsidRPr="009C14A0">
        <w:t>региональный</w:t>
      </w:r>
      <w:r w:rsidR="005A44CA" w:rsidRPr="009C14A0">
        <w:t xml:space="preserve"> </w:t>
      </w:r>
      <w:r w:rsidRPr="009C14A0">
        <w:t>Минфин</w:t>
      </w:r>
      <w:r w:rsidR="005A44CA" w:rsidRPr="009C14A0">
        <w:t xml:space="preserve"> </w:t>
      </w:r>
      <w:r w:rsidRPr="009C14A0">
        <w:t>советует</w:t>
      </w:r>
      <w:r w:rsidR="005A44CA" w:rsidRPr="009C14A0">
        <w:t xml:space="preserve"> </w:t>
      </w:r>
      <w:r w:rsidRPr="009C14A0">
        <w:t>сравнить</w:t>
      </w:r>
      <w:r w:rsidR="005A44CA" w:rsidRPr="009C14A0">
        <w:t xml:space="preserve"> </w:t>
      </w:r>
      <w:r w:rsidRPr="009C14A0">
        <w:t>условия</w:t>
      </w:r>
      <w:r w:rsidR="005A44CA" w:rsidRPr="009C14A0">
        <w:t xml:space="preserve"> </w:t>
      </w:r>
      <w:r w:rsidRPr="009C14A0">
        <w:t>у</w:t>
      </w:r>
      <w:r w:rsidR="005A44CA" w:rsidRPr="009C14A0">
        <w:t xml:space="preserve"> </w:t>
      </w:r>
      <w:r w:rsidRPr="009C14A0">
        <w:t>разных</w:t>
      </w:r>
      <w:r w:rsidR="005A44CA" w:rsidRPr="009C14A0">
        <w:t xml:space="preserve"> </w:t>
      </w:r>
      <w:r w:rsidRPr="009C14A0">
        <w:t>операторов</w:t>
      </w:r>
      <w:r w:rsidR="005A44CA" w:rsidRPr="009C14A0">
        <w:t xml:space="preserve"> </w:t>
      </w:r>
      <w:r w:rsidRPr="009C14A0">
        <w:t>и</w:t>
      </w:r>
      <w:r w:rsidR="005A44CA" w:rsidRPr="009C14A0">
        <w:t xml:space="preserve"> </w:t>
      </w:r>
      <w:r w:rsidRPr="009C14A0">
        <w:t>выбрать</w:t>
      </w:r>
      <w:r w:rsidR="005A44CA" w:rsidRPr="009C14A0">
        <w:t xml:space="preserve"> </w:t>
      </w:r>
      <w:r w:rsidRPr="009C14A0">
        <w:t>наиболее</w:t>
      </w:r>
      <w:r w:rsidR="005A44CA" w:rsidRPr="009C14A0">
        <w:t xml:space="preserve"> </w:t>
      </w:r>
      <w:r w:rsidRPr="009C14A0">
        <w:t>выгодные</w:t>
      </w:r>
      <w:r w:rsidR="005A44CA" w:rsidRPr="009C14A0">
        <w:t xml:space="preserve"> </w:t>
      </w:r>
      <w:r w:rsidRPr="009C14A0">
        <w:t>для</w:t>
      </w:r>
      <w:r w:rsidR="005A44CA" w:rsidRPr="009C14A0">
        <w:t xml:space="preserve"> </w:t>
      </w:r>
      <w:r w:rsidRPr="009C14A0">
        <w:t>себя.</w:t>
      </w:r>
    </w:p>
    <w:p w:rsidR="00111D7C" w:rsidRPr="009C14A0" w:rsidRDefault="006C45D7" w:rsidP="00E84113">
      <w:hyperlink r:id="rId21" w:history="1">
        <w:r w:rsidR="00E84113" w:rsidRPr="009C14A0">
          <w:rPr>
            <w:rStyle w:val="a3"/>
          </w:rPr>
          <w:t>https://gtrkamur.ru/news/2024/06/11/384815</w:t>
        </w:r>
      </w:hyperlink>
    </w:p>
    <w:p w:rsidR="007C2C72" w:rsidRPr="009C14A0" w:rsidRDefault="007C2C72" w:rsidP="007C2C72">
      <w:pPr>
        <w:pStyle w:val="2"/>
      </w:pPr>
      <w:bookmarkStart w:id="55" w:name="_Toc169160017"/>
      <w:r w:rsidRPr="009C14A0">
        <w:lastRenderedPageBreak/>
        <w:t>ГТРК</w:t>
      </w:r>
      <w:r w:rsidR="005A44CA" w:rsidRPr="009C14A0">
        <w:t xml:space="preserve"> </w:t>
      </w:r>
      <w:r w:rsidR="004F32A3" w:rsidRPr="009C14A0">
        <w:t>«</w:t>
      </w:r>
      <w:r w:rsidRPr="009C14A0">
        <w:t>Псков</w:t>
      </w:r>
      <w:r w:rsidR="004F32A3" w:rsidRPr="009C14A0">
        <w:t>»</w:t>
      </w:r>
      <w:r w:rsidRPr="009C14A0">
        <w:t>,</w:t>
      </w:r>
      <w:r w:rsidR="005A44CA" w:rsidRPr="009C14A0">
        <w:t xml:space="preserve"> </w:t>
      </w:r>
      <w:r w:rsidRPr="009C14A0">
        <w:t>11.06.2024,</w:t>
      </w:r>
      <w:r w:rsidR="005A44CA" w:rsidRPr="009C14A0">
        <w:t xml:space="preserve"> </w:t>
      </w:r>
      <w:r w:rsidR="004F32A3" w:rsidRPr="009C14A0">
        <w:t>«</w:t>
      </w:r>
      <w:r w:rsidRPr="009C14A0">
        <w:t>Государство</w:t>
      </w:r>
      <w:r w:rsidR="005A44CA" w:rsidRPr="009C14A0">
        <w:t xml:space="preserve"> </w:t>
      </w:r>
      <w:r w:rsidRPr="009C14A0">
        <w:t>участвует</w:t>
      </w:r>
      <w:r w:rsidR="005A44CA" w:rsidRPr="009C14A0">
        <w:t xml:space="preserve"> </w:t>
      </w:r>
      <w:r w:rsidRPr="009C14A0">
        <w:t>в</w:t>
      </w:r>
      <w:r w:rsidR="005A44CA" w:rsidRPr="009C14A0">
        <w:t xml:space="preserve"> </w:t>
      </w:r>
      <w:r w:rsidRPr="009C14A0">
        <w:t>накоплении</w:t>
      </w:r>
      <w:r w:rsidR="005A44CA" w:rsidRPr="009C14A0">
        <w:t xml:space="preserve"> </w:t>
      </w:r>
      <w:r w:rsidRPr="009C14A0">
        <w:t>гражданами</w:t>
      </w:r>
      <w:r w:rsidR="005A44CA" w:rsidRPr="009C14A0">
        <w:t xml:space="preserve"> </w:t>
      </w:r>
      <w:r w:rsidRPr="009C14A0">
        <w:t>денежных</w:t>
      </w:r>
      <w:r w:rsidR="005A44CA" w:rsidRPr="009C14A0">
        <w:t xml:space="preserve"> </w:t>
      </w:r>
      <w:r w:rsidRPr="009C14A0">
        <w:t>средств</w:t>
      </w:r>
      <w:r w:rsidR="004F32A3" w:rsidRPr="009C14A0">
        <w:t>»</w:t>
      </w:r>
      <w:r w:rsidR="005A44CA" w:rsidRPr="009C14A0">
        <w:t xml:space="preserve"> </w:t>
      </w:r>
      <w:r w:rsidRPr="009C14A0">
        <w:t>-</w:t>
      </w:r>
      <w:r w:rsidR="005A44CA" w:rsidRPr="009C14A0">
        <w:t xml:space="preserve"> </w:t>
      </w:r>
      <w:r w:rsidRPr="009C14A0">
        <w:t>Ольга</w:t>
      </w:r>
      <w:r w:rsidR="005A44CA" w:rsidRPr="009C14A0">
        <w:t xml:space="preserve"> </w:t>
      </w:r>
      <w:r w:rsidRPr="009C14A0">
        <w:t>Чемелева</w:t>
      </w:r>
      <w:bookmarkEnd w:id="55"/>
    </w:p>
    <w:p w:rsidR="007C2C72" w:rsidRPr="009C14A0" w:rsidRDefault="007C2C72" w:rsidP="008B2AFC">
      <w:pPr>
        <w:pStyle w:val="3"/>
      </w:pPr>
      <w:bookmarkStart w:id="56" w:name="_Toc169160018"/>
      <w:r w:rsidRPr="009C14A0">
        <w:t>В</w:t>
      </w:r>
      <w:r w:rsidR="005A44CA" w:rsidRPr="009C14A0">
        <w:t xml:space="preserve"> </w:t>
      </w:r>
      <w:r w:rsidRPr="009C14A0">
        <w:t>этом</w:t>
      </w:r>
      <w:r w:rsidR="005A44CA" w:rsidRPr="009C14A0">
        <w:t xml:space="preserve"> </w:t>
      </w:r>
      <w:r w:rsidRPr="009C14A0">
        <w:t>году</w:t>
      </w:r>
      <w:r w:rsidR="005A44CA" w:rsidRPr="009C14A0">
        <w:t xml:space="preserve"> </w:t>
      </w:r>
      <w:r w:rsidRPr="009C14A0">
        <w:t>в</w:t>
      </w:r>
      <w:r w:rsidR="005A44CA" w:rsidRPr="009C14A0">
        <w:t xml:space="preserve"> </w:t>
      </w:r>
      <w:r w:rsidRPr="009C14A0">
        <w:t>России</w:t>
      </w:r>
      <w:r w:rsidR="005A44CA" w:rsidRPr="009C14A0">
        <w:t xml:space="preserve"> </w:t>
      </w:r>
      <w:r w:rsidRPr="009C14A0">
        <w:t>стартовала</w:t>
      </w:r>
      <w:r w:rsidR="005A44CA" w:rsidRPr="009C14A0">
        <w:t xml:space="preserve"> </w:t>
      </w:r>
      <w:r w:rsidRPr="009C14A0">
        <w:t>Программа</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граждан,</w:t>
      </w:r>
      <w:r w:rsidR="005A44CA" w:rsidRPr="009C14A0">
        <w:t xml:space="preserve"> </w:t>
      </w:r>
      <w:r w:rsidRPr="009C14A0">
        <w:t>а</w:t>
      </w:r>
      <w:r w:rsidR="005A44CA" w:rsidRPr="009C14A0">
        <w:t xml:space="preserve"> </w:t>
      </w:r>
      <w:r w:rsidRPr="009C14A0">
        <w:t>в</w:t>
      </w:r>
      <w:r w:rsidR="005A44CA" w:rsidRPr="009C14A0">
        <w:t xml:space="preserve"> </w:t>
      </w:r>
      <w:r w:rsidRPr="009C14A0">
        <w:t>марте</w:t>
      </w:r>
      <w:r w:rsidR="005A44CA" w:rsidRPr="009C14A0">
        <w:t xml:space="preserve"> </w:t>
      </w:r>
      <w:r w:rsidRPr="009C14A0">
        <w:t>Президент</w:t>
      </w:r>
      <w:r w:rsidR="005A44CA" w:rsidRPr="009C14A0">
        <w:t xml:space="preserve"> </w:t>
      </w:r>
      <w:r w:rsidRPr="009C14A0">
        <w:t>подписал</w:t>
      </w:r>
      <w:r w:rsidR="005A44CA" w:rsidRPr="009C14A0">
        <w:t xml:space="preserve"> </w:t>
      </w:r>
      <w:r w:rsidRPr="009C14A0">
        <w:t>закон</w:t>
      </w:r>
      <w:r w:rsidR="005A44CA" w:rsidRPr="009C14A0">
        <w:t xml:space="preserve"> </w:t>
      </w:r>
      <w:r w:rsidRPr="009C14A0">
        <w:t>о</w:t>
      </w:r>
      <w:r w:rsidR="005A44CA" w:rsidRPr="009C14A0">
        <w:t xml:space="preserve"> </w:t>
      </w:r>
      <w:r w:rsidRPr="009C14A0">
        <w:t>налоговых</w:t>
      </w:r>
      <w:r w:rsidR="005A44CA" w:rsidRPr="009C14A0">
        <w:t xml:space="preserve"> </w:t>
      </w:r>
      <w:r w:rsidRPr="009C14A0">
        <w:t>вычетах</w:t>
      </w:r>
      <w:r w:rsidR="005A44CA" w:rsidRPr="009C14A0">
        <w:t xml:space="preserve"> </w:t>
      </w:r>
      <w:r w:rsidRPr="009C14A0">
        <w:t>по</w:t>
      </w:r>
      <w:r w:rsidR="005A44CA" w:rsidRPr="009C14A0">
        <w:t xml:space="preserve"> </w:t>
      </w:r>
      <w:r w:rsidRPr="009C14A0">
        <w:t>НДФЛ</w:t>
      </w:r>
      <w:r w:rsidR="005A44CA" w:rsidRPr="009C14A0">
        <w:t xml:space="preserve"> </w:t>
      </w:r>
      <w:r w:rsidRPr="009C14A0">
        <w:t>для</w:t>
      </w:r>
      <w:r w:rsidR="005A44CA" w:rsidRPr="009C14A0">
        <w:t xml:space="preserve"> </w:t>
      </w:r>
      <w:r w:rsidRPr="009C14A0">
        <w:t>тех,</w:t>
      </w:r>
      <w:r w:rsidR="005A44CA" w:rsidRPr="009C14A0">
        <w:t xml:space="preserve"> </w:t>
      </w:r>
      <w:r w:rsidRPr="009C14A0">
        <w:t>кто</w:t>
      </w:r>
      <w:r w:rsidR="005A44CA" w:rsidRPr="009C14A0">
        <w:t xml:space="preserve"> </w:t>
      </w:r>
      <w:r w:rsidRPr="009C14A0">
        <w:t>в</w:t>
      </w:r>
      <w:r w:rsidR="005A44CA" w:rsidRPr="009C14A0">
        <w:t xml:space="preserve"> </w:t>
      </w:r>
      <w:r w:rsidRPr="009C14A0">
        <w:t>ней</w:t>
      </w:r>
      <w:r w:rsidR="005A44CA" w:rsidRPr="009C14A0">
        <w:t xml:space="preserve"> </w:t>
      </w:r>
      <w:r w:rsidRPr="009C14A0">
        <w:t>участвует.</w:t>
      </w:r>
      <w:r w:rsidR="005A44CA" w:rsidRPr="009C14A0">
        <w:t xml:space="preserve"> </w:t>
      </w:r>
      <w:r w:rsidRPr="009C14A0">
        <w:t>Чем</w:t>
      </w:r>
      <w:r w:rsidR="005A44CA" w:rsidRPr="009C14A0">
        <w:t xml:space="preserve"> </w:t>
      </w:r>
      <w:r w:rsidRPr="009C14A0">
        <w:t>новый</w:t>
      </w:r>
      <w:r w:rsidR="005A44CA" w:rsidRPr="009C14A0">
        <w:t xml:space="preserve"> </w:t>
      </w:r>
      <w:r w:rsidRPr="009C14A0">
        <w:t>финансовый</w:t>
      </w:r>
      <w:r w:rsidR="005A44CA" w:rsidRPr="009C14A0">
        <w:t xml:space="preserve"> </w:t>
      </w:r>
      <w:r w:rsidRPr="009C14A0">
        <w:t>продукт</w:t>
      </w:r>
      <w:r w:rsidR="005A44CA" w:rsidRPr="009C14A0">
        <w:t xml:space="preserve"> </w:t>
      </w:r>
      <w:r w:rsidRPr="009C14A0">
        <w:t>отличается</w:t>
      </w:r>
      <w:r w:rsidR="005A44CA" w:rsidRPr="009C14A0">
        <w:t xml:space="preserve"> </w:t>
      </w:r>
      <w:r w:rsidRPr="009C14A0">
        <w:t>от</w:t>
      </w:r>
      <w:r w:rsidR="005A44CA" w:rsidRPr="009C14A0">
        <w:t xml:space="preserve"> </w:t>
      </w:r>
      <w:r w:rsidRPr="009C14A0">
        <w:t>других</w:t>
      </w:r>
      <w:r w:rsidR="005A44CA" w:rsidRPr="009C14A0">
        <w:t xml:space="preserve"> </w:t>
      </w:r>
      <w:r w:rsidRPr="009C14A0">
        <w:t>существующих</w:t>
      </w:r>
      <w:r w:rsidR="005A44CA" w:rsidRPr="009C14A0">
        <w:t xml:space="preserve"> </w:t>
      </w:r>
      <w:r w:rsidRPr="009C14A0">
        <w:t>сегодня</w:t>
      </w:r>
      <w:r w:rsidR="005A44CA" w:rsidRPr="009C14A0">
        <w:t xml:space="preserve"> </w:t>
      </w:r>
      <w:r w:rsidRPr="009C14A0">
        <w:t>на</w:t>
      </w:r>
      <w:r w:rsidR="005A44CA" w:rsidRPr="009C14A0">
        <w:t xml:space="preserve"> </w:t>
      </w:r>
      <w:r w:rsidRPr="009C14A0">
        <w:t>финансовом</w:t>
      </w:r>
      <w:r w:rsidR="005A44CA" w:rsidRPr="009C14A0">
        <w:t xml:space="preserve"> </w:t>
      </w:r>
      <w:r w:rsidRPr="009C14A0">
        <w:t>рынке?</w:t>
      </w:r>
      <w:r w:rsidR="005A44CA" w:rsidRPr="009C14A0">
        <w:t xml:space="preserve"> </w:t>
      </w:r>
      <w:r w:rsidRPr="009C14A0">
        <w:t>На</w:t>
      </w:r>
      <w:r w:rsidR="005A44CA" w:rsidRPr="009C14A0">
        <w:t xml:space="preserve"> </w:t>
      </w:r>
      <w:r w:rsidRPr="009C14A0">
        <w:t>этот</w:t>
      </w:r>
      <w:r w:rsidR="005A44CA" w:rsidRPr="009C14A0">
        <w:t xml:space="preserve"> </w:t>
      </w:r>
      <w:r w:rsidRPr="009C14A0">
        <w:t>вопрос</w:t>
      </w:r>
      <w:r w:rsidR="005A44CA" w:rsidRPr="009C14A0">
        <w:t xml:space="preserve"> </w:t>
      </w:r>
      <w:r w:rsidRPr="009C14A0">
        <w:t>ответила</w:t>
      </w:r>
      <w:r w:rsidR="005A44CA" w:rsidRPr="009C14A0">
        <w:t xml:space="preserve"> </w:t>
      </w:r>
      <w:r w:rsidRPr="009C14A0">
        <w:t>начальник</w:t>
      </w:r>
      <w:r w:rsidR="005A44CA" w:rsidRPr="009C14A0">
        <w:t xml:space="preserve"> </w:t>
      </w:r>
      <w:r w:rsidRPr="009C14A0">
        <w:t>экономического</w:t>
      </w:r>
      <w:r w:rsidR="005A44CA" w:rsidRPr="009C14A0">
        <w:t xml:space="preserve"> </w:t>
      </w:r>
      <w:r w:rsidRPr="009C14A0">
        <w:t>отдела</w:t>
      </w:r>
      <w:r w:rsidR="005A44CA" w:rsidRPr="009C14A0">
        <w:t xml:space="preserve"> </w:t>
      </w:r>
      <w:r w:rsidRPr="009C14A0">
        <w:t>Отделения</w:t>
      </w:r>
      <w:r w:rsidR="005A44CA" w:rsidRPr="009C14A0">
        <w:t xml:space="preserve"> </w:t>
      </w:r>
      <w:r w:rsidR="004F32A3" w:rsidRPr="009C14A0">
        <w:t>«</w:t>
      </w:r>
      <w:r w:rsidRPr="009C14A0">
        <w:t>Псков</w:t>
      </w:r>
      <w:r w:rsidR="004F32A3" w:rsidRPr="009C14A0">
        <w:t>»</w:t>
      </w:r>
      <w:r w:rsidR="005A44CA" w:rsidRPr="009C14A0">
        <w:t xml:space="preserve"> </w:t>
      </w:r>
      <w:r w:rsidRPr="009C14A0">
        <w:t>Банка</w:t>
      </w:r>
      <w:r w:rsidR="005A44CA" w:rsidRPr="009C14A0">
        <w:t xml:space="preserve"> </w:t>
      </w:r>
      <w:r w:rsidRPr="009C14A0">
        <w:t>России</w:t>
      </w:r>
      <w:r w:rsidR="005A44CA" w:rsidRPr="009C14A0">
        <w:t xml:space="preserve"> </w:t>
      </w:r>
      <w:r w:rsidRPr="009C14A0">
        <w:t>Ольга</w:t>
      </w:r>
      <w:r w:rsidR="005A44CA" w:rsidRPr="009C14A0">
        <w:t xml:space="preserve"> </w:t>
      </w:r>
      <w:r w:rsidRPr="009C14A0">
        <w:t>Чемелева</w:t>
      </w:r>
      <w:r w:rsidR="005A44CA" w:rsidRPr="009C14A0">
        <w:t xml:space="preserve"> </w:t>
      </w:r>
      <w:r w:rsidRPr="009C14A0">
        <w:t>в</w:t>
      </w:r>
      <w:r w:rsidR="005A44CA" w:rsidRPr="009C14A0">
        <w:t xml:space="preserve"> </w:t>
      </w:r>
      <w:r w:rsidRPr="009C14A0">
        <w:t>интервью</w:t>
      </w:r>
      <w:r w:rsidR="005A44CA" w:rsidRPr="009C14A0">
        <w:t xml:space="preserve"> </w:t>
      </w:r>
      <w:r w:rsidR="004F32A3" w:rsidRPr="009C14A0">
        <w:t>«</w:t>
      </w:r>
      <w:r w:rsidRPr="009C14A0">
        <w:t>Вестям-Псков</w:t>
      </w:r>
      <w:r w:rsidR="004F32A3" w:rsidRPr="009C14A0">
        <w:t>»</w:t>
      </w:r>
      <w:r w:rsidRPr="009C14A0">
        <w:t>.</w:t>
      </w:r>
      <w:bookmarkEnd w:id="56"/>
    </w:p>
    <w:p w:rsidR="007C2C72" w:rsidRPr="009C14A0" w:rsidRDefault="006C45D7" w:rsidP="007C2C72">
      <w:hyperlink r:id="rId22" w:history="1">
        <w:r w:rsidR="007C2C72" w:rsidRPr="009C14A0">
          <w:rPr>
            <w:rStyle w:val="a3"/>
          </w:rPr>
          <w:t>https://gtrkpskov.ru/news-feed/vesti-pskov/49339-gosudarstvo-uchastvuet-v-nakoplenii-grazhdanami-denezhnykh-sredstv-olga-chemeleva.html</w:t>
        </w:r>
      </w:hyperlink>
      <w:r w:rsidR="005A44CA" w:rsidRPr="009C14A0">
        <w:t xml:space="preserve"> </w:t>
      </w:r>
    </w:p>
    <w:p w:rsidR="007C2C72" w:rsidRPr="009C14A0" w:rsidRDefault="009A37DF" w:rsidP="007C2C72">
      <w:pPr>
        <w:pStyle w:val="2"/>
      </w:pPr>
      <w:bookmarkStart w:id="57" w:name="_Toc169160019"/>
      <w:r w:rsidRPr="009C14A0">
        <w:t>ТВ</w:t>
      </w:r>
      <w:r w:rsidR="005A44CA" w:rsidRPr="009C14A0">
        <w:t xml:space="preserve"> </w:t>
      </w:r>
      <w:r w:rsidR="004F32A3" w:rsidRPr="009C14A0">
        <w:t>«</w:t>
      </w:r>
      <w:r w:rsidR="007C2C72" w:rsidRPr="009C14A0">
        <w:t>Волга</w:t>
      </w:r>
      <w:r w:rsidR="004F32A3" w:rsidRPr="009C14A0">
        <w:t>»</w:t>
      </w:r>
      <w:r w:rsidR="005A44CA" w:rsidRPr="009C14A0">
        <w:t xml:space="preserve"> </w:t>
      </w:r>
      <w:r w:rsidR="007C2C72" w:rsidRPr="009C14A0">
        <w:t>(Нижний</w:t>
      </w:r>
      <w:r w:rsidR="005A44CA" w:rsidRPr="009C14A0">
        <w:t xml:space="preserve"> </w:t>
      </w:r>
      <w:r w:rsidR="007C2C72" w:rsidRPr="009C14A0">
        <w:t>Новгород),</w:t>
      </w:r>
      <w:r w:rsidR="005A44CA" w:rsidRPr="009C14A0">
        <w:t xml:space="preserve"> </w:t>
      </w:r>
      <w:r w:rsidR="007C2C72" w:rsidRPr="009C14A0">
        <w:t>11.06.2024,</w:t>
      </w:r>
      <w:r w:rsidR="005A44CA" w:rsidRPr="009C14A0">
        <w:t xml:space="preserve"> </w:t>
      </w:r>
      <w:r w:rsidR="007C2C72" w:rsidRPr="009C14A0">
        <w:t>Государственная</w:t>
      </w:r>
      <w:r w:rsidR="005A44CA" w:rsidRPr="009C14A0">
        <w:t xml:space="preserve"> </w:t>
      </w:r>
      <w:r w:rsidR="007C2C72" w:rsidRPr="009C14A0">
        <w:t>программа</w:t>
      </w:r>
      <w:r w:rsidR="005A44CA" w:rsidRPr="009C14A0">
        <w:t xml:space="preserve"> </w:t>
      </w:r>
      <w:r w:rsidR="007C2C72" w:rsidRPr="009C14A0">
        <w:t>долгосрочных</w:t>
      </w:r>
      <w:r w:rsidR="005A44CA" w:rsidRPr="009C14A0">
        <w:t xml:space="preserve"> </w:t>
      </w:r>
      <w:r w:rsidR="007C2C72" w:rsidRPr="009C14A0">
        <w:t>сбережений</w:t>
      </w:r>
      <w:r w:rsidR="005A44CA" w:rsidRPr="009C14A0">
        <w:t xml:space="preserve"> </w:t>
      </w:r>
      <w:r w:rsidR="007C2C72" w:rsidRPr="009C14A0">
        <w:t>поможет</w:t>
      </w:r>
      <w:r w:rsidR="005A44CA" w:rsidRPr="009C14A0">
        <w:t xml:space="preserve"> </w:t>
      </w:r>
      <w:r w:rsidR="007C2C72" w:rsidRPr="009C14A0">
        <w:t>сохранить</w:t>
      </w:r>
      <w:r w:rsidR="005A44CA" w:rsidRPr="009C14A0">
        <w:t xml:space="preserve"> </w:t>
      </w:r>
      <w:r w:rsidR="007C2C72" w:rsidRPr="009C14A0">
        <w:t>деньги</w:t>
      </w:r>
      <w:r w:rsidR="005A44CA" w:rsidRPr="009C14A0">
        <w:t xml:space="preserve"> </w:t>
      </w:r>
      <w:r w:rsidR="007C2C72" w:rsidRPr="009C14A0">
        <w:t>и</w:t>
      </w:r>
      <w:r w:rsidR="005A44CA" w:rsidRPr="009C14A0">
        <w:t xml:space="preserve"> </w:t>
      </w:r>
      <w:r w:rsidR="007C2C72" w:rsidRPr="009C14A0">
        <w:t>обеспечить</w:t>
      </w:r>
      <w:r w:rsidR="005A44CA" w:rsidRPr="009C14A0">
        <w:t xml:space="preserve"> </w:t>
      </w:r>
      <w:r w:rsidR="007C2C72" w:rsidRPr="009C14A0">
        <w:t>достаток</w:t>
      </w:r>
      <w:bookmarkEnd w:id="57"/>
    </w:p>
    <w:p w:rsidR="007C2C72" w:rsidRPr="009C14A0" w:rsidRDefault="007C2C72" w:rsidP="008B2AFC">
      <w:pPr>
        <w:pStyle w:val="3"/>
      </w:pPr>
      <w:bookmarkStart w:id="58" w:name="_Toc169160020"/>
      <w:r w:rsidRPr="009C14A0">
        <w:t>Накопления</w:t>
      </w:r>
      <w:r w:rsidR="005A44CA" w:rsidRPr="009C14A0">
        <w:t xml:space="preserve"> </w:t>
      </w:r>
      <w:r w:rsidRPr="009C14A0">
        <w:t>на</w:t>
      </w:r>
      <w:r w:rsidR="005A44CA" w:rsidRPr="009C14A0">
        <w:t xml:space="preserve"> </w:t>
      </w:r>
      <w:r w:rsidRPr="009C14A0">
        <w:t>случай</w:t>
      </w:r>
      <w:r w:rsidR="005A44CA" w:rsidRPr="009C14A0">
        <w:t xml:space="preserve"> </w:t>
      </w:r>
      <w:r w:rsidRPr="009C14A0">
        <w:t>непредвиденных</w:t>
      </w:r>
      <w:r w:rsidR="005A44CA" w:rsidRPr="009C14A0">
        <w:t xml:space="preserve"> </w:t>
      </w:r>
      <w:r w:rsidRPr="009C14A0">
        <w:t>ситуаций</w:t>
      </w:r>
      <w:r w:rsidR="005A44CA" w:rsidRPr="009C14A0">
        <w:t xml:space="preserve"> </w:t>
      </w:r>
      <w:r w:rsidRPr="009C14A0">
        <w:t>и</w:t>
      </w:r>
      <w:r w:rsidR="005A44CA" w:rsidRPr="009C14A0">
        <w:t xml:space="preserve"> </w:t>
      </w:r>
      <w:r w:rsidRPr="009C14A0">
        <w:t>регулярный</w:t>
      </w:r>
      <w:r w:rsidR="005A44CA" w:rsidRPr="009C14A0">
        <w:t xml:space="preserve"> </w:t>
      </w:r>
      <w:r w:rsidRPr="009C14A0">
        <w:t>доход</w:t>
      </w:r>
      <w:r w:rsidR="005A44CA" w:rsidRPr="009C14A0">
        <w:t xml:space="preserve"> </w:t>
      </w:r>
      <w:r w:rsidRPr="009C14A0">
        <w:t>в</w:t>
      </w:r>
      <w:r w:rsidR="005A44CA" w:rsidRPr="009C14A0">
        <w:t xml:space="preserve"> </w:t>
      </w:r>
      <w:r w:rsidRPr="009C14A0">
        <w:t>будущем</w:t>
      </w:r>
      <w:r w:rsidR="005A44CA" w:rsidRPr="009C14A0">
        <w:t xml:space="preserve"> - </w:t>
      </w:r>
      <w:r w:rsidRPr="009C14A0">
        <w:t>с</w:t>
      </w:r>
      <w:r w:rsidR="005A44CA" w:rsidRPr="009C14A0">
        <w:t xml:space="preserve"> </w:t>
      </w:r>
      <w:r w:rsidRPr="009C14A0">
        <w:t>этим</w:t>
      </w:r>
      <w:r w:rsidR="005A44CA" w:rsidRPr="009C14A0">
        <w:t xml:space="preserve"> </w:t>
      </w:r>
      <w:r w:rsidRPr="009C14A0">
        <w:t>поможет</w:t>
      </w:r>
      <w:r w:rsidR="005A44CA" w:rsidRPr="009C14A0">
        <w:t xml:space="preserve"> </w:t>
      </w:r>
      <w:r w:rsidRPr="009C14A0">
        <w:t>программа</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которая</w:t>
      </w:r>
      <w:r w:rsidR="005A44CA" w:rsidRPr="009C14A0">
        <w:t xml:space="preserve"> </w:t>
      </w:r>
      <w:r w:rsidRPr="009C14A0">
        <w:t>действует</w:t>
      </w:r>
      <w:r w:rsidR="005A44CA" w:rsidRPr="009C14A0">
        <w:t xml:space="preserve"> </w:t>
      </w:r>
      <w:r w:rsidRPr="009C14A0">
        <w:t>с</w:t>
      </w:r>
      <w:r w:rsidR="005A44CA" w:rsidRPr="009C14A0">
        <w:t xml:space="preserve"> </w:t>
      </w:r>
      <w:r w:rsidRPr="009C14A0">
        <w:t>1</w:t>
      </w:r>
      <w:r w:rsidR="005A44CA" w:rsidRPr="009C14A0">
        <w:t xml:space="preserve"> </w:t>
      </w:r>
      <w:r w:rsidRPr="009C14A0">
        <w:t>января.</w:t>
      </w:r>
      <w:r w:rsidR="005A44CA" w:rsidRPr="009C14A0">
        <w:t xml:space="preserve"> </w:t>
      </w:r>
      <w:r w:rsidRPr="009C14A0">
        <w:t>Это</w:t>
      </w:r>
      <w:r w:rsidR="005A44CA" w:rsidRPr="009C14A0">
        <w:t xml:space="preserve"> </w:t>
      </w:r>
      <w:r w:rsidRPr="009C14A0">
        <w:t>добровольный</w:t>
      </w:r>
      <w:r w:rsidR="005A44CA" w:rsidRPr="009C14A0">
        <w:t xml:space="preserve"> </w:t>
      </w:r>
      <w:r w:rsidRPr="009C14A0">
        <w:t>накопительно-сберегательный</w:t>
      </w:r>
      <w:r w:rsidR="005A44CA" w:rsidRPr="009C14A0">
        <w:t xml:space="preserve"> </w:t>
      </w:r>
      <w:r w:rsidRPr="009C14A0">
        <w:t>продукт</w:t>
      </w:r>
      <w:r w:rsidR="005A44CA" w:rsidRPr="009C14A0">
        <w:t xml:space="preserve"> </w:t>
      </w:r>
      <w:r w:rsidRPr="009C14A0">
        <w:t>с</w:t>
      </w:r>
      <w:r w:rsidR="005A44CA" w:rsidRPr="009C14A0">
        <w:t xml:space="preserve"> </w:t>
      </w:r>
      <w:r w:rsidRPr="009C14A0">
        <w:t>участием</w:t>
      </w:r>
      <w:r w:rsidR="005A44CA" w:rsidRPr="009C14A0">
        <w:t xml:space="preserve"> </w:t>
      </w:r>
      <w:r w:rsidRPr="009C14A0">
        <w:t>государства.</w:t>
      </w:r>
      <w:r w:rsidR="005A44CA" w:rsidRPr="009C14A0">
        <w:t xml:space="preserve"> </w:t>
      </w:r>
      <w:r w:rsidRPr="009C14A0">
        <w:t>Участник</w:t>
      </w:r>
      <w:r w:rsidR="005A44CA" w:rsidRPr="009C14A0">
        <w:t xml:space="preserve"> </w:t>
      </w:r>
      <w:r w:rsidRPr="009C14A0">
        <w:t>делает</w:t>
      </w:r>
      <w:r w:rsidR="005A44CA" w:rsidRPr="009C14A0">
        <w:t xml:space="preserve"> </w:t>
      </w:r>
      <w:r w:rsidRPr="009C14A0">
        <w:t>добровольные</w:t>
      </w:r>
      <w:r w:rsidR="005A44CA" w:rsidRPr="009C14A0">
        <w:t xml:space="preserve"> </w:t>
      </w:r>
      <w:r w:rsidRPr="009C14A0">
        <w:t>взносы,</w:t>
      </w:r>
      <w:r w:rsidR="005A44CA" w:rsidRPr="009C14A0">
        <w:t xml:space="preserve"> </w:t>
      </w:r>
      <w:r w:rsidRPr="009C14A0">
        <w:t>а</w:t>
      </w:r>
      <w:r w:rsidR="005A44CA" w:rsidRPr="009C14A0">
        <w:t xml:space="preserve"> </w:t>
      </w:r>
      <w:r w:rsidRPr="009C14A0">
        <w:t>оператор</w:t>
      </w:r>
      <w:r w:rsidR="005A44CA" w:rsidRPr="009C14A0">
        <w:t xml:space="preserve"> </w:t>
      </w:r>
      <w:r w:rsidRPr="009C14A0">
        <w:t>программы</w:t>
      </w:r>
      <w:r w:rsidR="005A44CA" w:rsidRPr="009C14A0">
        <w:t xml:space="preserve"> </w:t>
      </w:r>
      <w:r w:rsidRPr="009C14A0">
        <w:t>инвестирует</w:t>
      </w:r>
      <w:r w:rsidR="005A44CA" w:rsidRPr="009C14A0">
        <w:t xml:space="preserve"> </w:t>
      </w:r>
      <w:r w:rsidRPr="009C14A0">
        <w:t>их,</w:t>
      </w:r>
      <w:r w:rsidR="005A44CA" w:rsidRPr="009C14A0">
        <w:t xml:space="preserve"> </w:t>
      </w:r>
      <w:r w:rsidRPr="009C14A0">
        <w:t>обеспечивая</w:t>
      </w:r>
      <w:r w:rsidR="005A44CA" w:rsidRPr="009C14A0">
        <w:t xml:space="preserve"> </w:t>
      </w:r>
      <w:r w:rsidRPr="009C14A0">
        <w:t>доходность</w:t>
      </w:r>
      <w:r w:rsidR="005A44CA" w:rsidRPr="009C14A0">
        <w:t xml:space="preserve"> </w:t>
      </w:r>
      <w:r w:rsidRPr="009C14A0">
        <w:t>вложений.</w:t>
      </w:r>
      <w:r w:rsidR="005A44CA" w:rsidRPr="009C14A0">
        <w:t xml:space="preserve"> </w:t>
      </w:r>
      <w:r w:rsidRPr="009C14A0">
        <w:t>Вклад</w:t>
      </w:r>
      <w:r w:rsidR="005A44CA" w:rsidRPr="009C14A0">
        <w:t xml:space="preserve"> </w:t>
      </w:r>
      <w:r w:rsidRPr="009C14A0">
        <w:t>может</w:t>
      </w:r>
      <w:r w:rsidR="005A44CA" w:rsidRPr="009C14A0">
        <w:t xml:space="preserve"> </w:t>
      </w:r>
      <w:r w:rsidRPr="009C14A0">
        <w:t>быть</w:t>
      </w:r>
      <w:r w:rsidR="005A44CA" w:rsidRPr="009C14A0">
        <w:t xml:space="preserve"> </w:t>
      </w:r>
      <w:r w:rsidRPr="009C14A0">
        <w:t>разный:</w:t>
      </w:r>
      <w:r w:rsidR="005A44CA" w:rsidRPr="009C14A0">
        <w:t xml:space="preserve"> </w:t>
      </w:r>
      <w:r w:rsidRPr="009C14A0">
        <w:t>любая</w:t>
      </w:r>
      <w:r w:rsidR="005A44CA" w:rsidRPr="009C14A0">
        <w:t xml:space="preserve"> </w:t>
      </w:r>
      <w:r w:rsidRPr="009C14A0">
        <w:t>сумма,</w:t>
      </w:r>
      <w:r w:rsidR="005A44CA" w:rsidRPr="009C14A0">
        <w:t xml:space="preserve"> </w:t>
      </w:r>
      <w:r w:rsidRPr="009C14A0">
        <w:t>с</w:t>
      </w:r>
      <w:r w:rsidR="005A44CA" w:rsidRPr="009C14A0">
        <w:t xml:space="preserve"> </w:t>
      </w:r>
      <w:r w:rsidRPr="009C14A0">
        <w:t>любой</w:t>
      </w:r>
      <w:r w:rsidR="005A44CA" w:rsidRPr="009C14A0">
        <w:t xml:space="preserve"> </w:t>
      </w:r>
      <w:r w:rsidRPr="009C14A0">
        <w:t>периодичностью.</w:t>
      </w:r>
      <w:bookmarkEnd w:id="58"/>
      <w:r w:rsidR="005A44CA" w:rsidRPr="009C14A0">
        <w:t xml:space="preserve"> </w:t>
      </w:r>
    </w:p>
    <w:p w:rsidR="007C2C72" w:rsidRPr="009C14A0" w:rsidRDefault="007C2C72" w:rsidP="007C2C72">
      <w:r w:rsidRPr="009C14A0">
        <w:t>Выплаты</w:t>
      </w:r>
      <w:r w:rsidR="005A44CA" w:rsidRPr="009C14A0">
        <w:t xml:space="preserve"> </w:t>
      </w:r>
      <w:r w:rsidRPr="009C14A0">
        <w:t>в</w:t>
      </w:r>
      <w:r w:rsidR="005A44CA" w:rsidRPr="009C14A0">
        <w:t xml:space="preserve"> </w:t>
      </w:r>
      <w:r w:rsidRPr="009C14A0">
        <w:t>полном</w:t>
      </w:r>
      <w:r w:rsidR="005A44CA" w:rsidRPr="009C14A0">
        <w:t xml:space="preserve"> </w:t>
      </w:r>
      <w:r w:rsidRPr="009C14A0">
        <w:t>размере</w:t>
      </w:r>
      <w:r w:rsidR="005A44CA" w:rsidRPr="009C14A0">
        <w:t xml:space="preserve"> </w:t>
      </w:r>
      <w:r w:rsidRPr="009C14A0">
        <w:t>можно</w:t>
      </w:r>
      <w:r w:rsidR="005A44CA" w:rsidRPr="009C14A0">
        <w:t xml:space="preserve"> </w:t>
      </w:r>
      <w:r w:rsidRPr="009C14A0">
        <w:t>получить</w:t>
      </w:r>
      <w:r w:rsidR="005A44CA" w:rsidRPr="009C14A0">
        <w:t xml:space="preserve"> </w:t>
      </w:r>
      <w:r w:rsidRPr="009C14A0">
        <w:t>по</w:t>
      </w:r>
      <w:r w:rsidR="005A44CA" w:rsidRPr="009C14A0">
        <w:t xml:space="preserve"> </w:t>
      </w:r>
      <w:r w:rsidRPr="009C14A0">
        <w:t>истечении</w:t>
      </w:r>
      <w:r w:rsidR="005A44CA" w:rsidRPr="009C14A0">
        <w:t xml:space="preserve"> </w:t>
      </w:r>
      <w:r w:rsidRPr="009C14A0">
        <w:t>15</w:t>
      </w:r>
      <w:r w:rsidR="005A44CA" w:rsidRPr="009C14A0">
        <w:t xml:space="preserve"> </w:t>
      </w:r>
      <w:r w:rsidRPr="009C14A0">
        <w:t>лет</w:t>
      </w:r>
      <w:r w:rsidR="005A44CA" w:rsidRPr="009C14A0">
        <w:t xml:space="preserve"> </w:t>
      </w:r>
      <w:r w:rsidRPr="009C14A0">
        <w:t>с</w:t>
      </w:r>
      <w:r w:rsidR="005A44CA" w:rsidRPr="009C14A0">
        <w:t xml:space="preserve"> </w:t>
      </w:r>
      <w:r w:rsidRPr="009C14A0">
        <w:t>момента</w:t>
      </w:r>
      <w:r w:rsidR="005A44CA" w:rsidRPr="009C14A0">
        <w:t xml:space="preserve"> </w:t>
      </w:r>
      <w:r w:rsidRPr="009C14A0">
        <w:t>подписания</w:t>
      </w:r>
      <w:r w:rsidR="005A44CA" w:rsidRPr="009C14A0">
        <w:t xml:space="preserve"> </w:t>
      </w:r>
      <w:r w:rsidRPr="009C14A0">
        <w:t>договора</w:t>
      </w:r>
      <w:r w:rsidR="005A44CA" w:rsidRPr="009C14A0">
        <w:t xml:space="preserve"> </w:t>
      </w:r>
      <w:r w:rsidRPr="009C14A0">
        <w:t>или</w:t>
      </w:r>
      <w:r w:rsidR="005A44CA" w:rsidRPr="009C14A0">
        <w:t xml:space="preserve"> </w:t>
      </w:r>
      <w:r w:rsidRPr="009C14A0">
        <w:t>при</w:t>
      </w:r>
      <w:r w:rsidR="005A44CA" w:rsidRPr="009C14A0">
        <w:t xml:space="preserve"> </w:t>
      </w:r>
      <w:r w:rsidRPr="009C14A0">
        <w:t>достижении</w:t>
      </w:r>
      <w:r w:rsidR="005A44CA" w:rsidRPr="009C14A0">
        <w:t xml:space="preserve"> </w:t>
      </w:r>
      <w:r w:rsidRPr="009C14A0">
        <w:t>55</w:t>
      </w:r>
      <w:r w:rsidR="005A44CA" w:rsidRPr="009C14A0">
        <w:t xml:space="preserve"> </w:t>
      </w:r>
      <w:r w:rsidRPr="009C14A0">
        <w:t>лет</w:t>
      </w:r>
      <w:r w:rsidR="005A44CA" w:rsidRPr="009C14A0">
        <w:t xml:space="preserve"> </w:t>
      </w:r>
      <w:r w:rsidRPr="009C14A0">
        <w:t>у</w:t>
      </w:r>
      <w:r w:rsidR="005A44CA" w:rsidRPr="009C14A0">
        <w:t xml:space="preserve"> </w:t>
      </w:r>
      <w:r w:rsidRPr="009C14A0">
        <w:t>женщин</w:t>
      </w:r>
      <w:r w:rsidR="005A44CA" w:rsidRPr="009C14A0">
        <w:t xml:space="preserve"> </w:t>
      </w:r>
      <w:r w:rsidRPr="009C14A0">
        <w:t>и</w:t>
      </w:r>
      <w:r w:rsidR="005A44CA" w:rsidRPr="009C14A0">
        <w:t xml:space="preserve"> </w:t>
      </w:r>
      <w:r w:rsidRPr="009C14A0">
        <w:t>60</w:t>
      </w:r>
      <w:r w:rsidR="005A44CA" w:rsidRPr="009C14A0">
        <w:t xml:space="preserve"> </w:t>
      </w:r>
      <w:r w:rsidRPr="009C14A0">
        <w:t>лет</w:t>
      </w:r>
      <w:r w:rsidR="005A44CA" w:rsidRPr="009C14A0">
        <w:t xml:space="preserve"> </w:t>
      </w:r>
      <w:r w:rsidRPr="009C14A0">
        <w:t>у</w:t>
      </w:r>
      <w:r w:rsidR="005A44CA" w:rsidRPr="009C14A0">
        <w:t xml:space="preserve"> </w:t>
      </w:r>
      <w:r w:rsidRPr="009C14A0">
        <w:t>мужчин.</w:t>
      </w:r>
      <w:r w:rsidR="005A44CA" w:rsidRPr="009C14A0">
        <w:t xml:space="preserve"> </w:t>
      </w:r>
      <w:r w:rsidRPr="009C14A0">
        <w:t>Впрочем,</w:t>
      </w:r>
      <w:r w:rsidR="005A44CA" w:rsidRPr="009C14A0">
        <w:t xml:space="preserve"> </w:t>
      </w:r>
      <w:r w:rsidRPr="009C14A0">
        <w:t>выплаты</w:t>
      </w:r>
      <w:r w:rsidR="005A44CA" w:rsidRPr="009C14A0">
        <w:t xml:space="preserve"> </w:t>
      </w:r>
      <w:r w:rsidRPr="009C14A0">
        <w:t>можно</w:t>
      </w:r>
      <w:r w:rsidR="005A44CA" w:rsidRPr="009C14A0">
        <w:t xml:space="preserve"> </w:t>
      </w:r>
      <w:r w:rsidRPr="009C14A0">
        <w:t>получить</w:t>
      </w:r>
      <w:r w:rsidR="005A44CA" w:rsidRPr="009C14A0">
        <w:t xml:space="preserve"> </w:t>
      </w:r>
      <w:r w:rsidRPr="009C14A0">
        <w:t>досрочно,</w:t>
      </w:r>
      <w:r w:rsidR="005A44CA" w:rsidRPr="009C14A0">
        <w:t xml:space="preserve"> </w:t>
      </w:r>
      <w:r w:rsidRPr="009C14A0">
        <w:t>но</w:t>
      </w:r>
      <w:r w:rsidR="005A44CA" w:rsidRPr="009C14A0">
        <w:t xml:space="preserve"> </w:t>
      </w:r>
      <w:r w:rsidRPr="009C14A0">
        <w:t>с</w:t>
      </w:r>
      <w:r w:rsidR="005A44CA" w:rsidRPr="009C14A0">
        <w:t xml:space="preserve"> </w:t>
      </w:r>
      <w:r w:rsidRPr="009C14A0">
        <w:t>потерей</w:t>
      </w:r>
      <w:r w:rsidR="005A44CA" w:rsidRPr="009C14A0">
        <w:t xml:space="preserve"> </w:t>
      </w:r>
      <w:r w:rsidRPr="009C14A0">
        <w:t>инвестиционного</w:t>
      </w:r>
      <w:r w:rsidR="005A44CA" w:rsidRPr="009C14A0">
        <w:t xml:space="preserve"> </w:t>
      </w:r>
      <w:r w:rsidRPr="009C14A0">
        <w:t>дохода.</w:t>
      </w:r>
      <w:r w:rsidR="005A44CA" w:rsidRPr="009C14A0">
        <w:t xml:space="preserve"> </w:t>
      </w:r>
      <w:r w:rsidRPr="009C14A0">
        <w:t>В</w:t>
      </w:r>
      <w:r w:rsidR="005A44CA" w:rsidRPr="009C14A0">
        <w:t xml:space="preserve"> </w:t>
      </w:r>
      <w:r w:rsidRPr="009C14A0">
        <w:t>случае</w:t>
      </w:r>
      <w:r w:rsidR="005A44CA" w:rsidRPr="009C14A0">
        <w:t xml:space="preserve"> </w:t>
      </w:r>
      <w:r w:rsidRPr="009C14A0">
        <w:t>смерти</w:t>
      </w:r>
      <w:r w:rsidR="005A44CA" w:rsidRPr="009C14A0">
        <w:t xml:space="preserve"> </w:t>
      </w:r>
      <w:r w:rsidRPr="009C14A0">
        <w:t>участника</w:t>
      </w:r>
      <w:r w:rsidR="005A44CA" w:rsidRPr="009C14A0">
        <w:t xml:space="preserve"> </w:t>
      </w:r>
      <w:r w:rsidRPr="009C14A0">
        <w:t>программы</w:t>
      </w:r>
      <w:r w:rsidR="005A44CA" w:rsidRPr="009C14A0">
        <w:t xml:space="preserve"> </w:t>
      </w:r>
      <w:r w:rsidRPr="009C14A0">
        <w:t>денежные</w:t>
      </w:r>
      <w:r w:rsidR="005A44CA" w:rsidRPr="009C14A0">
        <w:t xml:space="preserve"> </w:t>
      </w:r>
      <w:r w:rsidRPr="009C14A0">
        <w:t>средства</w:t>
      </w:r>
      <w:r w:rsidR="005A44CA" w:rsidRPr="009C14A0">
        <w:t xml:space="preserve"> </w:t>
      </w:r>
      <w:r w:rsidRPr="009C14A0">
        <w:t>наследуются,</w:t>
      </w:r>
      <w:r w:rsidR="005A44CA" w:rsidRPr="009C14A0">
        <w:t xml:space="preserve"> </w:t>
      </w:r>
      <w:r w:rsidRPr="009C14A0">
        <w:t>за</w:t>
      </w:r>
      <w:r w:rsidR="005A44CA" w:rsidRPr="009C14A0">
        <w:t xml:space="preserve"> </w:t>
      </w:r>
      <w:r w:rsidRPr="009C14A0">
        <w:t>исключением</w:t>
      </w:r>
      <w:r w:rsidR="005A44CA" w:rsidRPr="009C14A0">
        <w:t xml:space="preserve"> </w:t>
      </w:r>
      <w:r w:rsidRPr="009C14A0">
        <w:t>пожизненной</w:t>
      </w:r>
      <w:r w:rsidR="005A44CA" w:rsidRPr="009C14A0">
        <w:t xml:space="preserve"> </w:t>
      </w:r>
      <w:r w:rsidRPr="009C14A0">
        <w:t>выплаты.</w:t>
      </w:r>
    </w:p>
    <w:p w:rsidR="007C2C72" w:rsidRPr="009C14A0" w:rsidRDefault="007C2C72" w:rsidP="007C2C72">
      <w:r w:rsidRPr="009C14A0">
        <w:t>Наталья</w:t>
      </w:r>
      <w:r w:rsidR="005A44CA" w:rsidRPr="009C14A0">
        <w:t xml:space="preserve"> </w:t>
      </w:r>
      <w:r w:rsidRPr="009C14A0">
        <w:t>Каменская</w:t>
      </w:r>
      <w:r w:rsidR="005A44CA" w:rsidRPr="009C14A0">
        <w:t xml:space="preserve"> - </w:t>
      </w:r>
      <w:r w:rsidRPr="009C14A0">
        <w:t>начальник</w:t>
      </w:r>
      <w:r w:rsidR="005A44CA" w:rsidRPr="009C14A0">
        <w:t xml:space="preserve"> </w:t>
      </w:r>
      <w:r w:rsidRPr="009C14A0">
        <w:t>отдела</w:t>
      </w:r>
      <w:r w:rsidR="005A44CA" w:rsidRPr="009C14A0">
        <w:t xml:space="preserve"> </w:t>
      </w:r>
      <w:r w:rsidRPr="009C14A0">
        <w:t>регулирования</w:t>
      </w:r>
      <w:r w:rsidR="005A44CA" w:rsidRPr="009C14A0">
        <w:t xml:space="preserve"> </w:t>
      </w:r>
      <w:r w:rsidRPr="009C14A0">
        <w:t>негосударственных</w:t>
      </w:r>
      <w:r w:rsidR="005A44CA" w:rsidRPr="009C14A0">
        <w:t xml:space="preserve"> </w:t>
      </w:r>
      <w:r w:rsidRPr="009C14A0">
        <w:t>доходов</w:t>
      </w:r>
      <w:r w:rsidR="005A44CA" w:rsidRPr="009C14A0">
        <w:t xml:space="preserve"> </w:t>
      </w:r>
      <w:r w:rsidRPr="009C14A0">
        <w:t>пенсионных</w:t>
      </w:r>
      <w:r w:rsidR="005A44CA" w:rsidRPr="009C14A0">
        <w:t xml:space="preserve"> </w:t>
      </w:r>
      <w:r w:rsidRPr="009C14A0">
        <w:t>фондов</w:t>
      </w:r>
      <w:r w:rsidR="005A44CA" w:rsidRPr="009C14A0">
        <w:t xml:space="preserve"> </w:t>
      </w:r>
      <w:r w:rsidRPr="009C14A0">
        <w:t>Департамента</w:t>
      </w:r>
      <w:r w:rsidR="005A44CA" w:rsidRPr="009C14A0">
        <w:t xml:space="preserve"> </w:t>
      </w:r>
      <w:r w:rsidRPr="009C14A0">
        <w:t>финансовой</w:t>
      </w:r>
      <w:r w:rsidR="005A44CA" w:rsidRPr="009C14A0">
        <w:t xml:space="preserve"> </w:t>
      </w:r>
      <w:r w:rsidRPr="009C14A0">
        <w:t>политики</w:t>
      </w:r>
      <w:r w:rsidR="005A44CA" w:rsidRPr="009C14A0">
        <w:t xml:space="preserve"> </w:t>
      </w:r>
      <w:r w:rsidRPr="009C14A0">
        <w:t>Министерства</w:t>
      </w:r>
      <w:r w:rsidR="005A44CA" w:rsidRPr="009C14A0">
        <w:t xml:space="preserve"> </w:t>
      </w:r>
      <w:r w:rsidRPr="009C14A0">
        <w:t>финансов</w:t>
      </w:r>
      <w:r w:rsidR="005A44CA" w:rsidRPr="009C14A0">
        <w:t xml:space="preserve"> </w:t>
      </w:r>
      <w:r w:rsidRPr="009C14A0">
        <w:t>РФ:</w:t>
      </w:r>
    </w:p>
    <w:p w:rsidR="007C2C72" w:rsidRPr="009C14A0" w:rsidRDefault="004F32A3" w:rsidP="007C2C72">
      <w:r w:rsidRPr="009C14A0">
        <w:t>«</w:t>
      </w:r>
      <w:r w:rsidR="007C2C72" w:rsidRPr="009C14A0">
        <w:t>Программой</w:t>
      </w:r>
      <w:r w:rsidR="005A44CA" w:rsidRPr="009C14A0">
        <w:t xml:space="preserve"> </w:t>
      </w:r>
      <w:r w:rsidR="007C2C72" w:rsidRPr="009C14A0">
        <w:t>могут</w:t>
      </w:r>
      <w:r w:rsidR="005A44CA" w:rsidRPr="009C14A0">
        <w:t xml:space="preserve"> </w:t>
      </w:r>
      <w:r w:rsidR="007C2C72" w:rsidRPr="009C14A0">
        <w:t>воспользоваться</w:t>
      </w:r>
      <w:r w:rsidR="005A44CA" w:rsidRPr="009C14A0">
        <w:t xml:space="preserve"> </w:t>
      </w:r>
      <w:r w:rsidR="007C2C72" w:rsidRPr="009C14A0">
        <w:t>различные</w:t>
      </w:r>
      <w:r w:rsidR="005A44CA" w:rsidRPr="009C14A0">
        <w:t xml:space="preserve"> </w:t>
      </w:r>
      <w:r w:rsidR="007C2C72" w:rsidRPr="009C14A0">
        <w:t>категории</w:t>
      </w:r>
      <w:r w:rsidR="005A44CA" w:rsidRPr="009C14A0">
        <w:t xml:space="preserve"> </w:t>
      </w:r>
      <w:r w:rsidR="007C2C72" w:rsidRPr="009C14A0">
        <w:t>граждан,</w:t>
      </w:r>
      <w:r w:rsidR="005A44CA" w:rsidRPr="009C14A0">
        <w:t xml:space="preserve"> </w:t>
      </w:r>
      <w:r w:rsidR="007C2C72" w:rsidRPr="009C14A0">
        <w:t>начиная</w:t>
      </w:r>
      <w:r w:rsidR="005A44CA" w:rsidRPr="009C14A0">
        <w:t xml:space="preserve"> </w:t>
      </w:r>
      <w:r w:rsidR="007C2C72" w:rsidRPr="009C14A0">
        <w:t>от</w:t>
      </w:r>
      <w:r w:rsidR="005A44CA" w:rsidRPr="009C14A0">
        <w:t xml:space="preserve"> </w:t>
      </w:r>
      <w:r w:rsidR="007C2C72" w:rsidRPr="009C14A0">
        <w:t>молодого</w:t>
      </w:r>
      <w:r w:rsidR="005A44CA" w:rsidRPr="009C14A0">
        <w:t xml:space="preserve"> </w:t>
      </w:r>
      <w:r w:rsidR="007C2C72" w:rsidRPr="009C14A0">
        <w:t>возраста</w:t>
      </w:r>
      <w:r w:rsidR="005A44CA" w:rsidRPr="009C14A0">
        <w:t xml:space="preserve"> </w:t>
      </w:r>
      <w:r w:rsidR="007C2C72" w:rsidRPr="009C14A0">
        <w:t>на</w:t>
      </w:r>
      <w:r w:rsidR="005A44CA" w:rsidRPr="009C14A0">
        <w:t xml:space="preserve"> </w:t>
      </w:r>
      <w:r w:rsidR="007C2C72" w:rsidRPr="009C14A0">
        <w:t>сво</w:t>
      </w:r>
      <w:r w:rsidR="005A44CA" w:rsidRPr="009C14A0">
        <w:t xml:space="preserve">е </w:t>
      </w:r>
      <w:r w:rsidR="007C2C72" w:rsidRPr="009C14A0">
        <w:t>обучение,</w:t>
      </w:r>
      <w:r w:rsidR="005A44CA" w:rsidRPr="009C14A0">
        <w:t xml:space="preserve"> </w:t>
      </w:r>
      <w:r w:rsidR="007C2C72" w:rsidRPr="009C14A0">
        <w:t>на</w:t>
      </w:r>
      <w:r w:rsidR="005A44CA" w:rsidRPr="009C14A0">
        <w:t xml:space="preserve"> </w:t>
      </w:r>
      <w:r w:rsidR="007C2C72" w:rsidRPr="009C14A0">
        <w:t>обучение</w:t>
      </w:r>
      <w:r w:rsidR="005A44CA" w:rsidRPr="009C14A0">
        <w:t xml:space="preserve"> </w:t>
      </w:r>
      <w:r w:rsidR="007C2C72" w:rsidRPr="009C14A0">
        <w:t>своих</w:t>
      </w:r>
      <w:r w:rsidR="005A44CA" w:rsidRPr="009C14A0">
        <w:t xml:space="preserve"> </w:t>
      </w:r>
      <w:r w:rsidR="007C2C72" w:rsidRPr="009C14A0">
        <w:t>детей,</w:t>
      </w:r>
      <w:r w:rsidR="005A44CA" w:rsidRPr="009C14A0">
        <w:t xml:space="preserve"> </w:t>
      </w:r>
      <w:r w:rsidR="007C2C72" w:rsidRPr="009C14A0">
        <w:t>также</w:t>
      </w:r>
      <w:r w:rsidR="005A44CA" w:rsidRPr="009C14A0">
        <w:t xml:space="preserve"> </w:t>
      </w:r>
      <w:r w:rsidR="007C2C72" w:rsidRPr="009C14A0">
        <w:t>ею</w:t>
      </w:r>
      <w:r w:rsidR="005A44CA" w:rsidRPr="009C14A0">
        <w:t xml:space="preserve"> </w:t>
      </w:r>
      <w:r w:rsidR="007C2C72" w:rsidRPr="009C14A0">
        <w:t>могут</w:t>
      </w:r>
      <w:r w:rsidR="005A44CA" w:rsidRPr="009C14A0">
        <w:t xml:space="preserve"> </w:t>
      </w:r>
      <w:r w:rsidR="007C2C72" w:rsidRPr="009C14A0">
        <w:t>воспользоваться</w:t>
      </w:r>
      <w:r w:rsidR="005A44CA" w:rsidRPr="009C14A0">
        <w:t xml:space="preserve"> </w:t>
      </w:r>
      <w:r w:rsidR="007C2C72" w:rsidRPr="009C14A0">
        <w:t>граждане</w:t>
      </w:r>
      <w:r w:rsidR="005A44CA" w:rsidRPr="009C14A0">
        <w:t xml:space="preserve"> </w:t>
      </w:r>
      <w:r w:rsidR="007C2C72" w:rsidRPr="009C14A0">
        <w:t>среднего</w:t>
      </w:r>
      <w:r w:rsidR="005A44CA" w:rsidRPr="009C14A0">
        <w:t xml:space="preserve"> </w:t>
      </w:r>
      <w:r w:rsidR="007C2C72" w:rsidRPr="009C14A0">
        <w:t>и</w:t>
      </w:r>
      <w:r w:rsidR="005A44CA" w:rsidRPr="009C14A0">
        <w:t xml:space="preserve"> </w:t>
      </w:r>
      <w:r w:rsidR="007C2C72" w:rsidRPr="009C14A0">
        <w:t>старшего</w:t>
      </w:r>
      <w:r w:rsidR="005A44CA" w:rsidRPr="009C14A0">
        <w:t xml:space="preserve"> </w:t>
      </w:r>
      <w:r w:rsidR="007C2C72" w:rsidRPr="009C14A0">
        <w:t>возраста.</w:t>
      </w:r>
      <w:r w:rsidR="005A44CA" w:rsidRPr="009C14A0">
        <w:t xml:space="preserve"> </w:t>
      </w:r>
      <w:r w:rsidR="007C2C72" w:rsidRPr="009C14A0">
        <w:t>И,</w:t>
      </w:r>
      <w:r w:rsidR="005A44CA" w:rsidRPr="009C14A0">
        <w:t xml:space="preserve"> </w:t>
      </w:r>
      <w:r w:rsidR="007C2C72" w:rsidRPr="009C14A0">
        <w:t>соответственно,</w:t>
      </w:r>
      <w:r w:rsidR="005A44CA" w:rsidRPr="009C14A0">
        <w:t xml:space="preserve"> </w:t>
      </w:r>
      <w:r w:rsidR="007C2C72" w:rsidRPr="009C14A0">
        <w:t>здесь</w:t>
      </w:r>
      <w:r w:rsidR="005A44CA" w:rsidRPr="009C14A0">
        <w:t xml:space="preserve"> </w:t>
      </w:r>
      <w:r w:rsidR="007C2C72" w:rsidRPr="009C14A0">
        <w:t>вопрос</w:t>
      </w:r>
      <w:r w:rsidR="005A44CA" w:rsidRPr="009C14A0">
        <w:t xml:space="preserve"> </w:t>
      </w:r>
      <w:r w:rsidR="007C2C72" w:rsidRPr="009C14A0">
        <w:t>в</w:t>
      </w:r>
      <w:r w:rsidR="005A44CA" w:rsidRPr="009C14A0">
        <w:t xml:space="preserve"> </w:t>
      </w:r>
      <w:r w:rsidR="007C2C72" w:rsidRPr="009C14A0">
        <w:t>целях,</w:t>
      </w:r>
      <w:r w:rsidR="005A44CA" w:rsidRPr="009C14A0">
        <w:t xml:space="preserve"> </w:t>
      </w:r>
      <w:r w:rsidR="007C2C72" w:rsidRPr="009C14A0">
        <w:t>которые</w:t>
      </w:r>
      <w:r w:rsidR="005A44CA" w:rsidRPr="009C14A0">
        <w:t xml:space="preserve"> </w:t>
      </w:r>
      <w:r w:rsidR="007C2C72" w:rsidRPr="009C14A0">
        <w:t>преследует</w:t>
      </w:r>
      <w:r w:rsidR="005A44CA" w:rsidRPr="009C14A0">
        <w:t xml:space="preserve"> </w:t>
      </w:r>
      <w:r w:rsidR="007C2C72" w:rsidRPr="009C14A0">
        <w:t>человек</w:t>
      </w:r>
      <w:r w:rsidR="005A44CA" w:rsidRPr="009C14A0">
        <w:t xml:space="preserve"> </w:t>
      </w:r>
      <w:r w:rsidR="007C2C72" w:rsidRPr="009C14A0">
        <w:t>и</w:t>
      </w:r>
      <w:r w:rsidR="005A44CA" w:rsidRPr="009C14A0">
        <w:t xml:space="preserve"> </w:t>
      </w:r>
      <w:r w:rsidR="007C2C72" w:rsidRPr="009C14A0">
        <w:t>тех</w:t>
      </w:r>
      <w:r w:rsidR="005A44CA" w:rsidRPr="009C14A0">
        <w:t xml:space="preserve"> </w:t>
      </w:r>
      <w:r w:rsidR="007C2C72" w:rsidRPr="009C14A0">
        <w:t>возможностей,</w:t>
      </w:r>
      <w:r w:rsidR="005A44CA" w:rsidRPr="009C14A0">
        <w:t xml:space="preserve"> </w:t>
      </w:r>
      <w:r w:rsidR="007C2C72" w:rsidRPr="009C14A0">
        <w:t>которые</w:t>
      </w:r>
      <w:r w:rsidR="005A44CA" w:rsidRPr="009C14A0">
        <w:t xml:space="preserve"> </w:t>
      </w:r>
      <w:r w:rsidR="007C2C72" w:rsidRPr="009C14A0">
        <w:t>могут</w:t>
      </w:r>
      <w:r w:rsidR="005A44CA" w:rsidRPr="009C14A0">
        <w:t xml:space="preserve"> </w:t>
      </w:r>
      <w:r w:rsidR="007C2C72" w:rsidRPr="009C14A0">
        <w:t>быть</w:t>
      </w:r>
      <w:r w:rsidR="005A44CA" w:rsidRPr="009C14A0">
        <w:t xml:space="preserve"> </w:t>
      </w:r>
      <w:r w:rsidR="007C2C72" w:rsidRPr="009C14A0">
        <w:t>направлены</w:t>
      </w:r>
      <w:r w:rsidR="005A44CA" w:rsidRPr="009C14A0">
        <w:t xml:space="preserve"> </w:t>
      </w:r>
      <w:r w:rsidR="007C2C72" w:rsidRPr="009C14A0">
        <w:t>в</w:t>
      </w:r>
      <w:r w:rsidR="005A44CA" w:rsidRPr="009C14A0">
        <w:t xml:space="preserve"> </w:t>
      </w:r>
      <w:r w:rsidR="007C2C72" w:rsidRPr="009C14A0">
        <w:t>программу</w:t>
      </w:r>
      <w:r w:rsidR="005A44CA" w:rsidRPr="009C14A0">
        <w:t xml:space="preserve"> </w:t>
      </w:r>
      <w:r w:rsidR="007C2C72" w:rsidRPr="009C14A0">
        <w:t>долгосрочных</w:t>
      </w:r>
      <w:r w:rsidR="005A44CA" w:rsidRPr="009C14A0">
        <w:t xml:space="preserve"> </w:t>
      </w:r>
      <w:r w:rsidR="007C2C72" w:rsidRPr="009C14A0">
        <w:t>сбережений</w:t>
      </w:r>
      <w:r w:rsidRPr="009C14A0">
        <w:t>»</w:t>
      </w:r>
      <w:r w:rsidR="007C2C72" w:rsidRPr="009C14A0">
        <w:t>.</w:t>
      </w:r>
    </w:p>
    <w:p w:rsidR="007C2C72" w:rsidRPr="009C14A0" w:rsidRDefault="007C2C72" w:rsidP="007C2C72">
      <w:r w:rsidRPr="009C14A0">
        <w:t>Павел</w:t>
      </w:r>
      <w:r w:rsidR="005A44CA" w:rsidRPr="009C14A0">
        <w:t xml:space="preserve"> </w:t>
      </w:r>
      <w:r w:rsidRPr="009C14A0">
        <w:t>Шахлевич</w:t>
      </w:r>
      <w:r w:rsidR="005A44CA" w:rsidRPr="009C14A0">
        <w:t xml:space="preserve"> - </w:t>
      </w:r>
      <w:r w:rsidRPr="009C14A0">
        <w:t>заместитель</w:t>
      </w:r>
      <w:r w:rsidR="005A44CA" w:rsidRPr="009C14A0">
        <w:t xml:space="preserve"> </w:t>
      </w:r>
      <w:r w:rsidRPr="009C14A0">
        <w:t>директора</w:t>
      </w:r>
      <w:r w:rsidR="005A44CA" w:rsidRPr="009C14A0">
        <w:t xml:space="preserve"> </w:t>
      </w:r>
      <w:r w:rsidRPr="009C14A0">
        <w:t>департамента</w:t>
      </w:r>
      <w:r w:rsidR="005A44CA" w:rsidRPr="009C14A0">
        <w:t xml:space="preserve"> </w:t>
      </w:r>
      <w:r w:rsidRPr="009C14A0">
        <w:t>финансовой</w:t>
      </w:r>
      <w:r w:rsidR="005A44CA" w:rsidRPr="009C14A0">
        <w:t xml:space="preserve"> </w:t>
      </w:r>
      <w:r w:rsidRPr="009C14A0">
        <w:t>политики</w:t>
      </w:r>
      <w:r w:rsidR="005A44CA" w:rsidRPr="009C14A0">
        <w:t xml:space="preserve"> </w:t>
      </w:r>
      <w:r w:rsidRPr="009C14A0">
        <w:t>Министерства</w:t>
      </w:r>
      <w:r w:rsidR="005A44CA" w:rsidRPr="009C14A0">
        <w:t xml:space="preserve"> </w:t>
      </w:r>
      <w:r w:rsidRPr="009C14A0">
        <w:t>финансов</w:t>
      </w:r>
      <w:r w:rsidR="005A44CA" w:rsidRPr="009C14A0">
        <w:t xml:space="preserve"> </w:t>
      </w:r>
      <w:r w:rsidRPr="009C14A0">
        <w:t>РФ:</w:t>
      </w:r>
    </w:p>
    <w:p w:rsidR="007C2C72" w:rsidRPr="009C14A0" w:rsidRDefault="004F32A3" w:rsidP="007C2C72">
      <w:r w:rsidRPr="009C14A0">
        <w:t>«</w:t>
      </w:r>
      <w:r w:rsidR="007C2C72" w:rsidRPr="009C14A0">
        <w:t>Даже</w:t>
      </w:r>
      <w:r w:rsidR="005A44CA" w:rsidRPr="009C14A0">
        <w:t xml:space="preserve"> </w:t>
      </w:r>
      <w:r w:rsidR="007C2C72" w:rsidRPr="009C14A0">
        <w:t>студенты</w:t>
      </w:r>
      <w:r w:rsidR="005A44CA" w:rsidRPr="009C14A0">
        <w:t xml:space="preserve"> </w:t>
      </w:r>
      <w:r w:rsidR="007C2C72" w:rsidRPr="009C14A0">
        <w:t>заинтересовались</w:t>
      </w:r>
      <w:r w:rsidR="005A44CA" w:rsidRPr="009C14A0">
        <w:t xml:space="preserve"> </w:t>
      </w:r>
      <w:r w:rsidR="007C2C72" w:rsidRPr="009C14A0">
        <w:t>данной</w:t>
      </w:r>
      <w:r w:rsidR="005A44CA" w:rsidRPr="009C14A0">
        <w:t xml:space="preserve"> </w:t>
      </w:r>
      <w:r w:rsidR="007C2C72" w:rsidRPr="009C14A0">
        <w:t>программой.</w:t>
      </w:r>
      <w:r w:rsidR="005A44CA" w:rsidRPr="009C14A0">
        <w:t xml:space="preserve"> </w:t>
      </w:r>
      <w:r w:rsidR="007C2C72" w:rsidRPr="009C14A0">
        <w:t>В</w:t>
      </w:r>
      <w:r w:rsidR="005A44CA" w:rsidRPr="009C14A0">
        <w:t xml:space="preserve"> </w:t>
      </w:r>
      <w:r w:rsidR="007C2C72" w:rsidRPr="009C14A0">
        <w:t>целом</w:t>
      </w:r>
      <w:r w:rsidR="005A44CA" w:rsidRPr="009C14A0">
        <w:t xml:space="preserve"> </w:t>
      </w:r>
      <w:r w:rsidR="007C2C72" w:rsidRPr="009C14A0">
        <w:t>граждане</w:t>
      </w:r>
      <w:r w:rsidR="005A44CA" w:rsidRPr="009C14A0">
        <w:t xml:space="preserve"> </w:t>
      </w:r>
      <w:r w:rsidR="007C2C72" w:rsidRPr="009C14A0">
        <w:t>могут</w:t>
      </w:r>
      <w:r w:rsidR="005A44CA" w:rsidRPr="009C14A0">
        <w:t xml:space="preserve"> </w:t>
      </w:r>
      <w:r w:rsidR="007C2C72" w:rsidRPr="009C14A0">
        <w:t>либо</w:t>
      </w:r>
      <w:r w:rsidR="005A44CA" w:rsidRPr="009C14A0">
        <w:t xml:space="preserve"> </w:t>
      </w:r>
      <w:r w:rsidR="007C2C72" w:rsidRPr="009C14A0">
        <w:t>открывать</w:t>
      </w:r>
      <w:r w:rsidR="005A44CA" w:rsidRPr="009C14A0">
        <w:t xml:space="preserve"> </w:t>
      </w:r>
      <w:r w:rsidR="007C2C72" w:rsidRPr="009C14A0">
        <w:t>на</w:t>
      </w:r>
      <w:r w:rsidR="005A44CA" w:rsidRPr="009C14A0">
        <w:t xml:space="preserve"> </w:t>
      </w:r>
      <w:r w:rsidR="007C2C72" w:rsidRPr="009C14A0">
        <w:t>себя,</w:t>
      </w:r>
      <w:r w:rsidR="005A44CA" w:rsidRPr="009C14A0">
        <w:t xml:space="preserve"> </w:t>
      </w:r>
      <w:r w:rsidR="007C2C72" w:rsidRPr="009C14A0">
        <w:t>либо</w:t>
      </w:r>
      <w:r w:rsidR="005A44CA" w:rsidRPr="009C14A0">
        <w:t xml:space="preserve"> </w:t>
      </w:r>
      <w:r w:rsidR="007C2C72" w:rsidRPr="009C14A0">
        <w:t>на</w:t>
      </w:r>
      <w:r w:rsidR="005A44CA" w:rsidRPr="009C14A0">
        <w:t xml:space="preserve"> </w:t>
      </w:r>
      <w:r w:rsidR="007C2C72" w:rsidRPr="009C14A0">
        <w:t>детей.</w:t>
      </w:r>
      <w:r w:rsidR="005A44CA" w:rsidRPr="009C14A0">
        <w:t xml:space="preserve"> </w:t>
      </w:r>
      <w:r w:rsidR="007C2C72" w:rsidRPr="009C14A0">
        <w:t>Я,</w:t>
      </w:r>
      <w:r w:rsidR="005A44CA" w:rsidRPr="009C14A0">
        <w:t xml:space="preserve"> </w:t>
      </w:r>
      <w:r w:rsidR="007C2C72" w:rsidRPr="009C14A0">
        <w:t>например,</w:t>
      </w:r>
      <w:r w:rsidR="005A44CA" w:rsidRPr="009C14A0">
        <w:t xml:space="preserve"> </w:t>
      </w:r>
      <w:r w:rsidR="007C2C72" w:rsidRPr="009C14A0">
        <w:t>в</w:t>
      </w:r>
      <w:r w:rsidR="005A44CA" w:rsidRPr="009C14A0">
        <w:t xml:space="preserve"> </w:t>
      </w:r>
      <w:r w:rsidR="007C2C72" w:rsidRPr="009C14A0">
        <w:t>сво</w:t>
      </w:r>
      <w:r w:rsidR="005A44CA" w:rsidRPr="009C14A0">
        <w:t>е</w:t>
      </w:r>
      <w:r w:rsidR="007C2C72" w:rsidRPr="009C14A0">
        <w:t>м</w:t>
      </w:r>
      <w:r w:rsidR="005A44CA" w:rsidRPr="009C14A0">
        <w:t xml:space="preserve"> </w:t>
      </w:r>
      <w:r w:rsidR="007C2C72" w:rsidRPr="009C14A0">
        <w:t>случае</w:t>
      </w:r>
      <w:r w:rsidR="005A44CA" w:rsidRPr="009C14A0">
        <w:t xml:space="preserve"> </w:t>
      </w:r>
      <w:r w:rsidR="007C2C72" w:rsidRPr="009C14A0">
        <w:t>предполагаю</w:t>
      </w:r>
      <w:r w:rsidR="005A44CA" w:rsidRPr="009C14A0">
        <w:t xml:space="preserve"> </w:t>
      </w:r>
      <w:r w:rsidR="007C2C72" w:rsidRPr="009C14A0">
        <w:t>открывать</w:t>
      </w:r>
      <w:r w:rsidR="005A44CA" w:rsidRPr="009C14A0">
        <w:t xml:space="preserve"> </w:t>
      </w:r>
      <w:r w:rsidR="007C2C72" w:rsidRPr="009C14A0">
        <w:t>это</w:t>
      </w:r>
      <w:r w:rsidR="005A44CA" w:rsidRPr="009C14A0">
        <w:t xml:space="preserve"> </w:t>
      </w:r>
      <w:r w:rsidR="007C2C72" w:rsidRPr="009C14A0">
        <w:t>на</w:t>
      </w:r>
      <w:r w:rsidR="005A44CA" w:rsidRPr="009C14A0">
        <w:t xml:space="preserve"> </w:t>
      </w:r>
      <w:r w:rsidR="007C2C72" w:rsidRPr="009C14A0">
        <w:t>детей,</w:t>
      </w:r>
      <w:r w:rsidR="005A44CA" w:rsidRPr="009C14A0">
        <w:t xml:space="preserve"> </w:t>
      </w:r>
      <w:r w:rsidR="007C2C72" w:rsidRPr="009C14A0">
        <w:t>чтобы</w:t>
      </w:r>
      <w:r w:rsidR="005A44CA" w:rsidRPr="009C14A0">
        <w:t xml:space="preserve"> </w:t>
      </w:r>
      <w:r w:rsidR="007C2C72" w:rsidRPr="009C14A0">
        <w:t>через</w:t>
      </w:r>
      <w:r w:rsidR="005A44CA" w:rsidRPr="009C14A0">
        <w:t xml:space="preserve"> </w:t>
      </w:r>
      <w:r w:rsidR="007C2C72" w:rsidRPr="009C14A0">
        <w:t>15</w:t>
      </w:r>
      <w:r w:rsidR="005A44CA" w:rsidRPr="009C14A0">
        <w:t xml:space="preserve"> </w:t>
      </w:r>
      <w:r w:rsidR="007C2C72" w:rsidRPr="009C14A0">
        <w:t>лет</w:t>
      </w:r>
      <w:r w:rsidR="005A44CA" w:rsidRPr="009C14A0">
        <w:t xml:space="preserve"> </w:t>
      </w:r>
      <w:r w:rsidR="007C2C72" w:rsidRPr="009C14A0">
        <w:t>можно</w:t>
      </w:r>
      <w:r w:rsidR="005A44CA" w:rsidRPr="009C14A0">
        <w:t xml:space="preserve"> </w:t>
      </w:r>
      <w:r w:rsidR="007C2C72" w:rsidRPr="009C14A0">
        <w:t>было</w:t>
      </w:r>
      <w:r w:rsidR="005A44CA" w:rsidRPr="009C14A0">
        <w:t xml:space="preserve"> </w:t>
      </w:r>
      <w:r w:rsidR="007C2C72" w:rsidRPr="009C14A0">
        <w:t>либо</w:t>
      </w:r>
      <w:r w:rsidR="005A44CA" w:rsidRPr="009C14A0">
        <w:t xml:space="preserve"> </w:t>
      </w:r>
      <w:r w:rsidR="007C2C72" w:rsidRPr="009C14A0">
        <w:t>оплатить</w:t>
      </w:r>
      <w:r w:rsidR="005A44CA" w:rsidRPr="009C14A0">
        <w:t xml:space="preserve"> </w:t>
      </w:r>
      <w:r w:rsidR="007C2C72" w:rsidRPr="009C14A0">
        <w:t>обучение,</w:t>
      </w:r>
      <w:r w:rsidR="005A44CA" w:rsidRPr="009C14A0">
        <w:t xml:space="preserve"> </w:t>
      </w:r>
      <w:r w:rsidR="007C2C72" w:rsidRPr="009C14A0">
        <w:t>либо</w:t>
      </w:r>
      <w:r w:rsidR="005A44CA" w:rsidRPr="009C14A0">
        <w:t xml:space="preserve"> </w:t>
      </w:r>
      <w:r w:rsidR="007C2C72" w:rsidRPr="009C14A0">
        <w:t>сделать</w:t>
      </w:r>
      <w:r w:rsidR="005A44CA" w:rsidRPr="009C14A0">
        <w:t xml:space="preserve"> </w:t>
      </w:r>
      <w:r w:rsidR="007C2C72" w:rsidRPr="009C14A0">
        <w:t>какую-нибудь</w:t>
      </w:r>
      <w:r w:rsidR="005A44CA" w:rsidRPr="009C14A0">
        <w:t xml:space="preserve"> </w:t>
      </w:r>
      <w:r w:rsidR="007C2C72" w:rsidRPr="009C14A0">
        <w:t>крупную</w:t>
      </w:r>
      <w:r w:rsidR="005A44CA" w:rsidRPr="009C14A0">
        <w:t xml:space="preserve"> </w:t>
      </w:r>
      <w:r w:rsidR="007C2C72" w:rsidRPr="009C14A0">
        <w:t>покупку</w:t>
      </w:r>
      <w:r w:rsidR="005A44CA" w:rsidRPr="009C14A0">
        <w:t xml:space="preserve"> </w:t>
      </w:r>
      <w:r w:rsidR="007C2C72" w:rsidRPr="009C14A0">
        <w:t>для</w:t>
      </w:r>
      <w:r w:rsidR="005A44CA" w:rsidRPr="009C14A0">
        <w:t xml:space="preserve"> </w:t>
      </w:r>
      <w:r w:rsidR="007C2C72" w:rsidRPr="009C14A0">
        <w:t>жизнеобеспечения</w:t>
      </w:r>
      <w:r w:rsidR="005A44CA" w:rsidRPr="009C14A0">
        <w:t xml:space="preserve"> </w:t>
      </w:r>
      <w:r w:rsidR="007C2C72" w:rsidRPr="009C14A0">
        <w:t>детей</w:t>
      </w:r>
      <w:r w:rsidRPr="009C14A0">
        <w:t>»</w:t>
      </w:r>
      <w:r w:rsidR="007C2C72" w:rsidRPr="009C14A0">
        <w:t>.</w:t>
      </w:r>
    </w:p>
    <w:p w:rsidR="007C2C72" w:rsidRPr="009C14A0" w:rsidRDefault="007C2C72" w:rsidP="007C2C72">
      <w:r w:rsidRPr="009C14A0">
        <w:rPr>
          <w:b/>
        </w:rPr>
        <w:t>Аркадий</w:t>
      </w:r>
      <w:r w:rsidR="005A44CA" w:rsidRPr="009C14A0">
        <w:rPr>
          <w:b/>
        </w:rPr>
        <w:t xml:space="preserve"> </w:t>
      </w:r>
      <w:r w:rsidRPr="009C14A0">
        <w:rPr>
          <w:b/>
        </w:rPr>
        <w:t>Недбай</w:t>
      </w:r>
      <w:r w:rsidR="005A44CA" w:rsidRPr="009C14A0">
        <w:t xml:space="preserve"> - </w:t>
      </w:r>
      <w:r w:rsidRPr="009C14A0">
        <w:t>председатель</w:t>
      </w:r>
      <w:r w:rsidR="005A44CA" w:rsidRPr="009C14A0">
        <w:t xml:space="preserve"> </w:t>
      </w:r>
      <w:r w:rsidRPr="009C14A0">
        <w:t>совета</w:t>
      </w:r>
      <w:r w:rsidR="005A44CA" w:rsidRPr="009C14A0">
        <w:t xml:space="preserve"> </w:t>
      </w:r>
      <w:r w:rsidRPr="009C14A0">
        <w:t>саморегулируемой</w:t>
      </w:r>
      <w:r w:rsidR="005A44CA" w:rsidRPr="009C14A0">
        <w:t xml:space="preserve"> </w:t>
      </w:r>
      <w:r w:rsidRPr="009C14A0">
        <w:t>организации</w:t>
      </w:r>
      <w:r w:rsidR="005A44CA" w:rsidRPr="009C14A0">
        <w:t xml:space="preserve"> </w:t>
      </w:r>
      <w:r w:rsidR="004F32A3" w:rsidRPr="009C14A0">
        <w:rPr>
          <w:b/>
        </w:rPr>
        <w:t>«</w:t>
      </w:r>
      <w:r w:rsidRPr="009C14A0">
        <w:rPr>
          <w:b/>
        </w:rPr>
        <w:t>Национальная</w:t>
      </w:r>
      <w:r w:rsidR="005A44CA" w:rsidRPr="009C14A0">
        <w:rPr>
          <w:b/>
        </w:rPr>
        <w:t xml:space="preserve"> </w:t>
      </w:r>
      <w:r w:rsidRPr="009C14A0">
        <w:rPr>
          <w:b/>
        </w:rPr>
        <w:t>ассоциация</w:t>
      </w:r>
      <w:r w:rsidR="005A44CA" w:rsidRPr="009C14A0">
        <w:rPr>
          <w:b/>
        </w:rPr>
        <w:t xml:space="preserve"> </w:t>
      </w:r>
      <w:r w:rsidRPr="009C14A0">
        <w:rPr>
          <w:b/>
        </w:rPr>
        <w:t>негосударственных</w:t>
      </w:r>
      <w:r w:rsidR="005A44CA" w:rsidRPr="009C14A0">
        <w:rPr>
          <w:b/>
        </w:rPr>
        <w:t xml:space="preserve"> </w:t>
      </w:r>
      <w:r w:rsidRPr="009C14A0">
        <w:rPr>
          <w:b/>
        </w:rPr>
        <w:t>пенсионных</w:t>
      </w:r>
      <w:r w:rsidR="005A44CA" w:rsidRPr="009C14A0">
        <w:rPr>
          <w:b/>
        </w:rPr>
        <w:t xml:space="preserve"> </w:t>
      </w:r>
      <w:r w:rsidRPr="009C14A0">
        <w:rPr>
          <w:b/>
        </w:rPr>
        <w:t>фондов</w:t>
      </w:r>
      <w:r w:rsidR="004F32A3" w:rsidRPr="009C14A0">
        <w:rPr>
          <w:b/>
        </w:rPr>
        <w:t>»</w:t>
      </w:r>
      <w:r w:rsidRPr="009C14A0">
        <w:t>:</w:t>
      </w:r>
    </w:p>
    <w:p w:rsidR="007C2C72" w:rsidRPr="009C14A0" w:rsidRDefault="004F32A3" w:rsidP="007C2C72">
      <w:r w:rsidRPr="009C14A0">
        <w:lastRenderedPageBreak/>
        <w:t>«</w:t>
      </w:r>
      <w:r w:rsidR="007C2C72" w:rsidRPr="009C14A0">
        <w:t>Первый</w:t>
      </w:r>
      <w:r w:rsidR="005A44CA" w:rsidRPr="009C14A0">
        <w:t xml:space="preserve"> </w:t>
      </w:r>
      <w:r w:rsidR="007C2C72" w:rsidRPr="009C14A0">
        <w:t>уровень</w:t>
      </w:r>
      <w:r w:rsidR="005A44CA" w:rsidRPr="009C14A0">
        <w:t xml:space="preserve"> </w:t>
      </w:r>
      <w:r w:rsidR="007C2C72" w:rsidRPr="009C14A0">
        <w:t>защиты</w:t>
      </w:r>
      <w:r w:rsidR="005A44CA" w:rsidRPr="009C14A0">
        <w:t xml:space="preserve"> - </w:t>
      </w:r>
      <w:r w:rsidR="007C2C72" w:rsidRPr="009C14A0">
        <w:t>это</w:t>
      </w:r>
      <w:r w:rsidR="005A44CA" w:rsidRPr="009C14A0">
        <w:t xml:space="preserve"> </w:t>
      </w:r>
      <w:r w:rsidR="007C2C72" w:rsidRPr="009C14A0">
        <w:t>государственная</w:t>
      </w:r>
      <w:r w:rsidR="005A44CA" w:rsidRPr="009C14A0">
        <w:t xml:space="preserve"> </w:t>
      </w:r>
      <w:r w:rsidR="007C2C72" w:rsidRPr="009C14A0">
        <w:t>гарантия.</w:t>
      </w:r>
      <w:r w:rsidR="005A44CA" w:rsidRPr="009C14A0">
        <w:t xml:space="preserve"> </w:t>
      </w:r>
      <w:r w:rsidR="007C2C72" w:rsidRPr="009C14A0">
        <w:t>Если</w:t>
      </w:r>
      <w:r w:rsidR="005A44CA" w:rsidRPr="009C14A0">
        <w:t xml:space="preserve"> </w:t>
      </w:r>
      <w:r w:rsidR="007C2C72" w:rsidRPr="009C14A0">
        <w:t>пенсионный</w:t>
      </w:r>
      <w:r w:rsidR="005A44CA" w:rsidRPr="009C14A0">
        <w:t xml:space="preserve"> </w:t>
      </w:r>
      <w:r w:rsidR="007C2C72" w:rsidRPr="009C14A0">
        <w:t>фонд</w:t>
      </w:r>
      <w:r w:rsidR="005A44CA" w:rsidRPr="009C14A0">
        <w:t xml:space="preserve"> </w:t>
      </w:r>
      <w:r w:rsidR="007C2C72" w:rsidRPr="009C14A0">
        <w:t>обанкротится,</w:t>
      </w:r>
      <w:r w:rsidR="005A44CA" w:rsidRPr="009C14A0">
        <w:t xml:space="preserve"> </w:t>
      </w:r>
      <w:r w:rsidR="007C2C72" w:rsidRPr="009C14A0">
        <w:t>неважно</w:t>
      </w:r>
      <w:r w:rsidR="005A44CA" w:rsidRPr="009C14A0">
        <w:t xml:space="preserve"> </w:t>
      </w:r>
      <w:r w:rsidR="007C2C72" w:rsidRPr="009C14A0">
        <w:t>по</w:t>
      </w:r>
      <w:r w:rsidR="005A44CA" w:rsidRPr="009C14A0">
        <w:t xml:space="preserve"> </w:t>
      </w:r>
      <w:r w:rsidR="007C2C72" w:rsidRPr="009C14A0">
        <w:t>какой</w:t>
      </w:r>
      <w:r w:rsidR="005A44CA" w:rsidRPr="009C14A0">
        <w:t xml:space="preserve"> </w:t>
      </w:r>
      <w:r w:rsidR="007C2C72" w:rsidRPr="009C14A0">
        <w:t>причине,</w:t>
      </w:r>
      <w:r w:rsidR="005A44CA" w:rsidRPr="009C14A0">
        <w:t xml:space="preserve"> </w:t>
      </w:r>
      <w:r w:rsidR="007C2C72" w:rsidRPr="009C14A0">
        <w:t>если</w:t>
      </w:r>
      <w:r w:rsidR="005A44CA" w:rsidRPr="009C14A0">
        <w:t xml:space="preserve"> </w:t>
      </w:r>
      <w:r w:rsidR="007C2C72" w:rsidRPr="009C14A0">
        <w:t>что-то</w:t>
      </w:r>
      <w:r w:rsidR="005A44CA" w:rsidRPr="009C14A0">
        <w:t xml:space="preserve"> </w:t>
      </w:r>
      <w:r w:rsidR="007C2C72" w:rsidRPr="009C14A0">
        <w:t>с</w:t>
      </w:r>
      <w:r w:rsidR="005A44CA" w:rsidRPr="009C14A0">
        <w:t xml:space="preserve"> </w:t>
      </w:r>
      <w:r w:rsidR="007C2C72" w:rsidRPr="009C14A0">
        <w:t>пенсионным</w:t>
      </w:r>
      <w:r w:rsidR="005A44CA" w:rsidRPr="009C14A0">
        <w:t xml:space="preserve"> </w:t>
      </w:r>
      <w:r w:rsidR="007C2C72" w:rsidRPr="009C14A0">
        <w:t>фондом</w:t>
      </w:r>
      <w:r w:rsidR="005A44CA" w:rsidRPr="009C14A0">
        <w:t xml:space="preserve"> </w:t>
      </w:r>
      <w:r w:rsidR="007C2C72" w:rsidRPr="009C14A0">
        <w:t>произойд</w:t>
      </w:r>
      <w:r w:rsidR="005A44CA" w:rsidRPr="009C14A0">
        <w:t>е</w:t>
      </w:r>
      <w:r w:rsidR="007C2C72" w:rsidRPr="009C14A0">
        <w:t>т,</w:t>
      </w:r>
      <w:r w:rsidR="005A44CA" w:rsidRPr="009C14A0">
        <w:t xml:space="preserve"> </w:t>
      </w:r>
      <w:r w:rsidR="007C2C72" w:rsidRPr="009C14A0">
        <w:t>государство</w:t>
      </w:r>
      <w:r w:rsidR="005A44CA" w:rsidRPr="009C14A0">
        <w:t xml:space="preserve"> </w:t>
      </w:r>
      <w:r w:rsidR="007C2C72" w:rsidRPr="009C14A0">
        <w:t>покроет</w:t>
      </w:r>
      <w:r w:rsidR="005A44CA" w:rsidRPr="009C14A0">
        <w:t xml:space="preserve"> </w:t>
      </w:r>
      <w:r w:rsidR="007C2C72" w:rsidRPr="009C14A0">
        <w:t>накопления</w:t>
      </w:r>
      <w:r w:rsidR="005A44CA" w:rsidRPr="009C14A0">
        <w:t xml:space="preserve"> </w:t>
      </w:r>
      <w:r w:rsidR="007C2C72" w:rsidRPr="009C14A0">
        <w:t>гражданина</w:t>
      </w:r>
      <w:r w:rsidR="005A44CA" w:rsidRPr="009C14A0">
        <w:t xml:space="preserve"> </w:t>
      </w:r>
      <w:r w:rsidR="007C2C72" w:rsidRPr="009C14A0">
        <w:t>в</w:t>
      </w:r>
      <w:r w:rsidR="005A44CA" w:rsidRPr="009C14A0">
        <w:t xml:space="preserve"> </w:t>
      </w:r>
      <w:r w:rsidR="007C2C72" w:rsidRPr="009C14A0">
        <w:t>размере</w:t>
      </w:r>
      <w:r w:rsidR="005A44CA" w:rsidRPr="009C14A0">
        <w:t xml:space="preserve"> </w:t>
      </w:r>
      <w:r w:rsidR="007C2C72" w:rsidRPr="009C14A0">
        <w:t>2,8</w:t>
      </w:r>
      <w:r w:rsidR="005A44CA" w:rsidRPr="009C14A0">
        <w:t xml:space="preserve"> </w:t>
      </w:r>
      <w:r w:rsidR="007C2C72" w:rsidRPr="009C14A0">
        <w:t>млн</w:t>
      </w:r>
      <w:r w:rsidR="005A44CA" w:rsidRPr="009C14A0">
        <w:t xml:space="preserve"> </w:t>
      </w:r>
      <w:r w:rsidR="007C2C72" w:rsidRPr="009C14A0">
        <w:t>рублей,</w:t>
      </w:r>
      <w:r w:rsidR="005A44CA" w:rsidRPr="009C14A0">
        <w:t xml:space="preserve"> </w:t>
      </w:r>
      <w:r w:rsidR="007C2C72" w:rsidRPr="009C14A0">
        <w:t>включая</w:t>
      </w:r>
      <w:r w:rsidR="005A44CA" w:rsidRPr="009C14A0">
        <w:t xml:space="preserve"> </w:t>
      </w:r>
      <w:r w:rsidR="007C2C72" w:rsidRPr="009C14A0">
        <w:t>инвестиционный</w:t>
      </w:r>
      <w:r w:rsidR="005A44CA" w:rsidRPr="009C14A0">
        <w:t xml:space="preserve"> </w:t>
      </w:r>
      <w:r w:rsidR="007C2C72" w:rsidRPr="009C14A0">
        <w:t>доход,</w:t>
      </w:r>
      <w:r w:rsidR="005A44CA" w:rsidRPr="009C14A0">
        <w:t xml:space="preserve"> </w:t>
      </w:r>
      <w:r w:rsidR="007C2C72" w:rsidRPr="009C14A0">
        <w:t>это</w:t>
      </w:r>
      <w:r w:rsidR="005A44CA" w:rsidRPr="009C14A0">
        <w:t xml:space="preserve"> </w:t>
      </w:r>
      <w:r w:rsidR="007C2C72" w:rsidRPr="009C14A0">
        <w:t>вдвое</w:t>
      </w:r>
      <w:r w:rsidR="005A44CA" w:rsidRPr="009C14A0">
        <w:t xml:space="preserve"> </w:t>
      </w:r>
      <w:r w:rsidR="007C2C72" w:rsidRPr="009C14A0">
        <w:t>больше,</w:t>
      </w:r>
      <w:r w:rsidR="005A44CA" w:rsidRPr="009C14A0">
        <w:t xml:space="preserve"> </w:t>
      </w:r>
      <w:r w:rsidR="007C2C72" w:rsidRPr="009C14A0">
        <w:t>чем</w:t>
      </w:r>
      <w:r w:rsidR="005A44CA" w:rsidRPr="009C14A0">
        <w:t xml:space="preserve"> </w:t>
      </w:r>
      <w:r w:rsidR="007C2C72" w:rsidRPr="009C14A0">
        <w:t>в</w:t>
      </w:r>
      <w:r w:rsidR="005A44CA" w:rsidRPr="009C14A0">
        <w:t xml:space="preserve"> </w:t>
      </w:r>
      <w:r w:rsidR="007C2C72" w:rsidRPr="009C14A0">
        <w:t>банках</w:t>
      </w:r>
      <w:r w:rsidRPr="009C14A0">
        <w:t>»</w:t>
      </w:r>
      <w:r w:rsidR="007C2C72" w:rsidRPr="009C14A0">
        <w:t>.</w:t>
      </w:r>
    </w:p>
    <w:p w:rsidR="007C2C72" w:rsidRPr="009C14A0" w:rsidRDefault="006C45D7" w:rsidP="007C2C72">
      <w:hyperlink r:id="rId23" w:history="1">
        <w:r w:rsidR="007C2C72" w:rsidRPr="009C14A0">
          <w:rPr>
            <w:rStyle w:val="a3"/>
          </w:rPr>
          <w:t>https://www.volga-tv.ru/</w:t>
        </w:r>
        <w:r w:rsidR="007C2C72" w:rsidRPr="009C14A0">
          <w:rPr>
            <w:rStyle w:val="a3"/>
          </w:rPr>
          <w:t>n</w:t>
        </w:r>
        <w:r w:rsidR="007C2C72" w:rsidRPr="009C14A0">
          <w:rPr>
            <w:rStyle w:val="a3"/>
          </w:rPr>
          <w:t>ews/novosti/n-gosudarstvennaya-programma-dolgosrochnykh-sberezheniy-pomozh/</w:t>
        </w:r>
      </w:hyperlink>
      <w:r w:rsidR="005A44CA" w:rsidRPr="009C14A0">
        <w:t xml:space="preserve"> </w:t>
      </w:r>
    </w:p>
    <w:p w:rsidR="00622FD8" w:rsidRPr="009C14A0" w:rsidRDefault="009A37DF" w:rsidP="00622FD8">
      <w:pPr>
        <w:pStyle w:val="2"/>
      </w:pPr>
      <w:bookmarkStart w:id="59" w:name="_Toc169160021"/>
      <w:r w:rsidRPr="009C14A0">
        <w:t>Нижегородские</w:t>
      </w:r>
      <w:r w:rsidR="005A44CA" w:rsidRPr="009C14A0">
        <w:t xml:space="preserve"> </w:t>
      </w:r>
      <w:r w:rsidRPr="009C14A0">
        <w:t>н</w:t>
      </w:r>
      <w:r w:rsidR="00622FD8" w:rsidRPr="009C14A0">
        <w:t>овости,</w:t>
      </w:r>
      <w:r w:rsidR="005A44CA" w:rsidRPr="009C14A0">
        <w:t xml:space="preserve"> </w:t>
      </w:r>
      <w:r w:rsidR="00622FD8" w:rsidRPr="009C14A0">
        <w:t>11.06.2024,</w:t>
      </w:r>
      <w:r w:rsidR="005A44CA" w:rsidRPr="009C14A0">
        <w:t xml:space="preserve"> </w:t>
      </w:r>
      <w:r w:rsidR="00622FD8" w:rsidRPr="009C14A0">
        <w:t>Нижегородцы</w:t>
      </w:r>
      <w:r w:rsidR="005A44CA" w:rsidRPr="009C14A0">
        <w:t xml:space="preserve"> </w:t>
      </w:r>
      <w:r w:rsidR="00622FD8" w:rsidRPr="009C14A0">
        <w:t>активно</w:t>
      </w:r>
      <w:r w:rsidR="005A44CA" w:rsidRPr="009C14A0">
        <w:t xml:space="preserve"> </w:t>
      </w:r>
      <w:r w:rsidR="00622FD8" w:rsidRPr="009C14A0">
        <w:t>подключаются</w:t>
      </w:r>
      <w:r w:rsidR="005A44CA" w:rsidRPr="009C14A0">
        <w:t xml:space="preserve"> </w:t>
      </w:r>
      <w:r w:rsidR="00622FD8" w:rsidRPr="009C14A0">
        <w:t>к</w:t>
      </w:r>
      <w:r w:rsidR="005A44CA" w:rsidRPr="009C14A0">
        <w:t xml:space="preserve"> </w:t>
      </w:r>
      <w:r w:rsidR="00622FD8" w:rsidRPr="009C14A0">
        <w:t>программе</w:t>
      </w:r>
      <w:r w:rsidR="005A44CA" w:rsidRPr="009C14A0">
        <w:t xml:space="preserve"> </w:t>
      </w:r>
      <w:r w:rsidR="00622FD8" w:rsidRPr="009C14A0">
        <w:t>долгосрочных</w:t>
      </w:r>
      <w:r w:rsidR="005A44CA" w:rsidRPr="009C14A0">
        <w:t xml:space="preserve"> </w:t>
      </w:r>
      <w:r w:rsidR="00622FD8" w:rsidRPr="009C14A0">
        <w:t>сбережений</w:t>
      </w:r>
      <w:bookmarkEnd w:id="59"/>
    </w:p>
    <w:p w:rsidR="00622FD8" w:rsidRPr="009C14A0" w:rsidRDefault="00622FD8" w:rsidP="008B2AFC">
      <w:pPr>
        <w:pStyle w:val="3"/>
      </w:pPr>
      <w:bookmarkStart w:id="60" w:name="_Toc169160022"/>
      <w:r w:rsidRPr="009C14A0">
        <w:t>Более</w:t>
      </w:r>
      <w:r w:rsidR="005A44CA" w:rsidRPr="009C14A0">
        <w:t xml:space="preserve"> </w:t>
      </w:r>
      <w:r w:rsidRPr="009C14A0">
        <w:t>30</w:t>
      </w:r>
      <w:r w:rsidR="005A44CA" w:rsidRPr="009C14A0">
        <w:t xml:space="preserve"> </w:t>
      </w:r>
      <w:r w:rsidRPr="009C14A0">
        <w:t>тысяч</w:t>
      </w:r>
      <w:r w:rsidR="005A44CA" w:rsidRPr="009C14A0">
        <w:t xml:space="preserve"> </w:t>
      </w:r>
      <w:r w:rsidRPr="009C14A0">
        <w:t>нижегородцев</w:t>
      </w:r>
      <w:r w:rsidR="005A44CA" w:rsidRPr="009C14A0">
        <w:t xml:space="preserve"> </w:t>
      </w:r>
      <w:r w:rsidRPr="009C14A0">
        <w:t>стали</w:t>
      </w:r>
      <w:r w:rsidR="005A44CA" w:rsidRPr="009C14A0">
        <w:t xml:space="preserve"> </w:t>
      </w:r>
      <w:r w:rsidRPr="009C14A0">
        <w:t>участниками</w:t>
      </w:r>
      <w:r w:rsidR="005A44CA" w:rsidRPr="009C14A0">
        <w:t xml:space="preserve"> </w:t>
      </w:r>
      <w:r w:rsidRPr="009C14A0">
        <w:t>программы</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(ПДС)</w:t>
      </w:r>
      <w:r w:rsidR="005A44CA" w:rsidRPr="009C14A0">
        <w:t xml:space="preserve"> - </w:t>
      </w:r>
      <w:r w:rsidRPr="009C14A0">
        <w:t>это</w:t>
      </w:r>
      <w:r w:rsidR="005A44CA" w:rsidRPr="009C14A0">
        <w:t xml:space="preserve"> </w:t>
      </w:r>
      <w:r w:rsidRPr="009C14A0">
        <w:t>7%</w:t>
      </w:r>
      <w:r w:rsidR="005A44CA" w:rsidRPr="009C14A0">
        <w:t xml:space="preserve"> </w:t>
      </w:r>
      <w:r w:rsidRPr="009C14A0">
        <w:t>от</w:t>
      </w:r>
      <w:r w:rsidR="005A44CA" w:rsidRPr="009C14A0">
        <w:t xml:space="preserve"> </w:t>
      </w:r>
      <w:r w:rsidRPr="009C14A0">
        <w:t>общего</w:t>
      </w:r>
      <w:r w:rsidR="005A44CA" w:rsidRPr="009C14A0">
        <w:t xml:space="preserve"> </w:t>
      </w:r>
      <w:r w:rsidRPr="009C14A0">
        <w:t>числа</w:t>
      </w:r>
      <w:r w:rsidR="005A44CA" w:rsidRPr="009C14A0">
        <w:t xml:space="preserve"> </w:t>
      </w:r>
      <w:r w:rsidRPr="009C14A0">
        <w:t>заключенных</w:t>
      </w:r>
      <w:r w:rsidR="005A44CA" w:rsidRPr="009C14A0">
        <w:t xml:space="preserve"> </w:t>
      </w:r>
      <w:r w:rsidRPr="009C14A0">
        <w:t>договоров</w:t>
      </w:r>
      <w:r w:rsidR="005A44CA" w:rsidRPr="009C14A0">
        <w:t xml:space="preserve"> </w:t>
      </w:r>
      <w:r w:rsidRPr="009C14A0">
        <w:t>по</w:t>
      </w:r>
      <w:r w:rsidR="005A44CA" w:rsidRPr="009C14A0">
        <w:t xml:space="preserve"> </w:t>
      </w:r>
      <w:r w:rsidRPr="009C14A0">
        <w:t>всей</w:t>
      </w:r>
      <w:r w:rsidR="005A44CA" w:rsidRPr="009C14A0">
        <w:t xml:space="preserve"> </w:t>
      </w:r>
      <w:r w:rsidRPr="009C14A0">
        <w:t>России.</w:t>
      </w:r>
      <w:r w:rsidR="005A44CA" w:rsidRPr="009C14A0">
        <w:t xml:space="preserve"> </w:t>
      </w:r>
      <w:r w:rsidRPr="009C14A0">
        <w:t>Об</w:t>
      </w:r>
      <w:r w:rsidR="005A44CA" w:rsidRPr="009C14A0">
        <w:t xml:space="preserve"> </w:t>
      </w:r>
      <w:r w:rsidRPr="009C14A0">
        <w:t>этом</w:t>
      </w:r>
      <w:r w:rsidR="005A44CA" w:rsidRPr="009C14A0">
        <w:t xml:space="preserve"> </w:t>
      </w:r>
      <w:r w:rsidRPr="009C14A0">
        <w:t>сообщил</w:t>
      </w:r>
      <w:r w:rsidR="005A44CA" w:rsidRPr="009C14A0">
        <w:t xml:space="preserve"> </w:t>
      </w:r>
      <w:r w:rsidRPr="009C14A0">
        <w:rPr>
          <w:b/>
        </w:rPr>
        <w:t>Аркадий</w:t>
      </w:r>
      <w:r w:rsidR="005A44CA" w:rsidRPr="009C14A0">
        <w:rPr>
          <w:b/>
        </w:rPr>
        <w:t xml:space="preserve"> </w:t>
      </w:r>
      <w:r w:rsidRPr="009C14A0">
        <w:rPr>
          <w:b/>
        </w:rPr>
        <w:t>Недбай</w:t>
      </w:r>
      <w:r w:rsidRPr="009C14A0">
        <w:t>,</w:t>
      </w:r>
      <w:r w:rsidR="005A44CA" w:rsidRPr="009C14A0">
        <w:t xml:space="preserve"> </w:t>
      </w:r>
      <w:r w:rsidRPr="009C14A0">
        <w:t>председатель</w:t>
      </w:r>
      <w:r w:rsidR="005A44CA" w:rsidRPr="009C14A0">
        <w:t xml:space="preserve"> </w:t>
      </w:r>
      <w:r w:rsidRPr="009C14A0">
        <w:t>Совета</w:t>
      </w:r>
      <w:r w:rsidR="005A44CA" w:rsidRPr="009C14A0">
        <w:t xml:space="preserve"> </w:t>
      </w:r>
      <w:r w:rsidRPr="009C14A0">
        <w:t>СРО</w:t>
      </w:r>
      <w:r w:rsidR="005A44CA" w:rsidRPr="009C14A0">
        <w:t xml:space="preserve"> </w:t>
      </w:r>
      <w:r w:rsidR="004F32A3" w:rsidRPr="009C14A0">
        <w:rPr>
          <w:b/>
        </w:rPr>
        <w:t>«</w:t>
      </w:r>
      <w:r w:rsidRPr="009C14A0">
        <w:rPr>
          <w:b/>
        </w:rPr>
        <w:t>Национальная</w:t>
      </w:r>
      <w:r w:rsidR="005A44CA" w:rsidRPr="009C14A0">
        <w:rPr>
          <w:b/>
        </w:rPr>
        <w:t xml:space="preserve"> </w:t>
      </w:r>
      <w:r w:rsidRPr="009C14A0">
        <w:rPr>
          <w:b/>
        </w:rPr>
        <w:t>ассоциация</w:t>
      </w:r>
      <w:r w:rsidR="005A44CA" w:rsidRPr="009C14A0">
        <w:rPr>
          <w:b/>
        </w:rPr>
        <w:t xml:space="preserve"> </w:t>
      </w:r>
      <w:r w:rsidRPr="009C14A0">
        <w:rPr>
          <w:b/>
        </w:rPr>
        <w:t>негосударственных</w:t>
      </w:r>
      <w:r w:rsidR="005A44CA" w:rsidRPr="009C14A0">
        <w:rPr>
          <w:b/>
        </w:rPr>
        <w:t xml:space="preserve"> </w:t>
      </w:r>
      <w:r w:rsidRPr="009C14A0">
        <w:rPr>
          <w:b/>
        </w:rPr>
        <w:t>пенсионных</w:t>
      </w:r>
      <w:r w:rsidR="005A44CA" w:rsidRPr="009C14A0">
        <w:rPr>
          <w:b/>
        </w:rPr>
        <w:t xml:space="preserve"> </w:t>
      </w:r>
      <w:r w:rsidRPr="009C14A0">
        <w:rPr>
          <w:b/>
        </w:rPr>
        <w:t>фондов</w:t>
      </w:r>
      <w:r w:rsidR="004F32A3" w:rsidRPr="009C14A0">
        <w:rPr>
          <w:b/>
        </w:rPr>
        <w:t>»</w:t>
      </w:r>
      <w:r w:rsidR="005A44CA" w:rsidRPr="009C14A0">
        <w:t xml:space="preserve"> </w:t>
      </w:r>
      <w:r w:rsidRPr="009C14A0">
        <w:t>(</w:t>
      </w:r>
      <w:r w:rsidRPr="009C14A0">
        <w:rPr>
          <w:b/>
        </w:rPr>
        <w:t>НАПФ</w:t>
      </w:r>
      <w:r w:rsidRPr="009C14A0">
        <w:t>)</w:t>
      </w:r>
      <w:r w:rsidR="005A44CA" w:rsidRPr="009C14A0">
        <w:t xml:space="preserve"> </w:t>
      </w:r>
      <w:r w:rsidRPr="009C14A0">
        <w:t>на</w:t>
      </w:r>
      <w:r w:rsidR="005A44CA" w:rsidRPr="009C14A0">
        <w:t xml:space="preserve"> </w:t>
      </w:r>
      <w:r w:rsidRPr="009C14A0">
        <w:t>семинаре-совещании</w:t>
      </w:r>
      <w:r w:rsidR="005A44CA" w:rsidRPr="009C14A0">
        <w:t xml:space="preserve"> </w:t>
      </w:r>
      <w:r w:rsidRPr="009C14A0">
        <w:t>в</w:t>
      </w:r>
      <w:r w:rsidR="005A44CA" w:rsidRPr="009C14A0">
        <w:t xml:space="preserve"> </w:t>
      </w:r>
      <w:r w:rsidRPr="009C14A0">
        <w:t>Нижнем</w:t>
      </w:r>
      <w:r w:rsidR="005A44CA" w:rsidRPr="009C14A0">
        <w:t xml:space="preserve"> </w:t>
      </w:r>
      <w:r w:rsidRPr="009C14A0">
        <w:t>Новгороде,</w:t>
      </w:r>
      <w:r w:rsidR="005A44CA" w:rsidRPr="009C14A0">
        <w:t xml:space="preserve"> </w:t>
      </w:r>
      <w:r w:rsidRPr="009C14A0">
        <w:t>посвященном</w:t>
      </w:r>
      <w:r w:rsidR="005A44CA" w:rsidRPr="009C14A0">
        <w:t xml:space="preserve"> </w:t>
      </w:r>
      <w:r w:rsidRPr="009C14A0">
        <w:t>ПДС.</w:t>
      </w:r>
      <w:bookmarkEnd w:id="60"/>
    </w:p>
    <w:p w:rsidR="00622FD8" w:rsidRPr="009C14A0" w:rsidRDefault="00622FD8" w:rsidP="00622FD8">
      <w:r w:rsidRPr="009C14A0">
        <w:t>Открыла</w:t>
      </w:r>
      <w:r w:rsidR="005A44CA" w:rsidRPr="009C14A0">
        <w:t xml:space="preserve"> </w:t>
      </w:r>
      <w:r w:rsidRPr="009C14A0">
        <w:t>мероприятие</w:t>
      </w:r>
      <w:r w:rsidR="005A44CA" w:rsidRPr="009C14A0">
        <w:t xml:space="preserve"> </w:t>
      </w:r>
      <w:r w:rsidRPr="009C14A0">
        <w:t>министр</w:t>
      </w:r>
      <w:r w:rsidR="005A44CA" w:rsidRPr="009C14A0">
        <w:t xml:space="preserve"> </w:t>
      </w:r>
      <w:r w:rsidRPr="009C14A0">
        <w:t>финансов</w:t>
      </w:r>
      <w:r w:rsidR="005A44CA" w:rsidRPr="009C14A0">
        <w:t xml:space="preserve"> </w:t>
      </w:r>
      <w:r w:rsidRPr="009C14A0">
        <w:t>Нижегородской</w:t>
      </w:r>
      <w:r w:rsidR="005A44CA" w:rsidRPr="009C14A0">
        <w:t xml:space="preserve"> </w:t>
      </w:r>
      <w:r w:rsidRPr="009C14A0">
        <w:t>области</w:t>
      </w:r>
      <w:r w:rsidR="005A44CA" w:rsidRPr="009C14A0">
        <w:t xml:space="preserve"> </w:t>
      </w:r>
      <w:r w:rsidRPr="009C14A0">
        <w:t>Ольга</w:t>
      </w:r>
      <w:r w:rsidR="005A44CA" w:rsidRPr="009C14A0">
        <w:t xml:space="preserve"> </w:t>
      </w:r>
      <w:r w:rsidRPr="009C14A0">
        <w:t>Сулима.</w:t>
      </w:r>
      <w:r w:rsidR="005A44CA" w:rsidRPr="009C14A0">
        <w:t xml:space="preserve"> </w:t>
      </w:r>
      <w:r w:rsidRPr="009C14A0">
        <w:t>В</w:t>
      </w:r>
      <w:r w:rsidR="005A44CA" w:rsidRPr="009C14A0">
        <w:t xml:space="preserve"> </w:t>
      </w:r>
      <w:r w:rsidRPr="009C14A0">
        <w:t>ходе</w:t>
      </w:r>
      <w:r w:rsidR="005A44CA" w:rsidRPr="009C14A0">
        <w:t xml:space="preserve"> </w:t>
      </w:r>
      <w:r w:rsidRPr="009C14A0">
        <w:t>семинара</w:t>
      </w:r>
      <w:r w:rsidR="005A44CA" w:rsidRPr="009C14A0">
        <w:t xml:space="preserve"> </w:t>
      </w:r>
      <w:r w:rsidRPr="009C14A0">
        <w:t>представители</w:t>
      </w:r>
      <w:r w:rsidR="005A44CA" w:rsidRPr="009C14A0">
        <w:t xml:space="preserve"> </w:t>
      </w:r>
      <w:r w:rsidRPr="009C14A0">
        <w:t>Минфина</w:t>
      </w:r>
      <w:r w:rsidR="005A44CA" w:rsidRPr="009C14A0">
        <w:t xml:space="preserve"> </w:t>
      </w:r>
      <w:r w:rsidRPr="009C14A0">
        <w:t>РФ</w:t>
      </w:r>
      <w:r w:rsidR="005A44CA" w:rsidRPr="009C14A0">
        <w:t xml:space="preserve"> </w:t>
      </w:r>
      <w:r w:rsidRPr="009C14A0">
        <w:t>и</w:t>
      </w:r>
      <w:r w:rsidR="005A44CA" w:rsidRPr="009C14A0">
        <w:t xml:space="preserve"> </w:t>
      </w:r>
      <w:r w:rsidRPr="009C14A0">
        <w:rPr>
          <w:b/>
        </w:rPr>
        <w:t>НАПФ</w:t>
      </w:r>
      <w:r w:rsidR="005A44CA" w:rsidRPr="009C14A0">
        <w:t xml:space="preserve"> </w:t>
      </w:r>
      <w:r w:rsidRPr="009C14A0">
        <w:t>встретились</w:t>
      </w:r>
      <w:r w:rsidR="005A44CA" w:rsidRPr="009C14A0">
        <w:t xml:space="preserve"> </w:t>
      </w:r>
      <w:r w:rsidRPr="009C14A0">
        <w:t>с</w:t>
      </w:r>
      <w:r w:rsidR="005A44CA" w:rsidRPr="009C14A0">
        <w:t xml:space="preserve"> </w:t>
      </w:r>
      <w:r w:rsidRPr="009C14A0">
        <w:t>руководителями</w:t>
      </w:r>
      <w:r w:rsidR="005A44CA" w:rsidRPr="009C14A0">
        <w:t xml:space="preserve"> </w:t>
      </w:r>
      <w:r w:rsidRPr="009C14A0">
        <w:t>региональных</w:t>
      </w:r>
      <w:r w:rsidR="005A44CA" w:rsidRPr="009C14A0">
        <w:t xml:space="preserve"> </w:t>
      </w:r>
      <w:r w:rsidRPr="009C14A0">
        <w:t>органов</w:t>
      </w:r>
      <w:r w:rsidR="005A44CA" w:rsidRPr="009C14A0">
        <w:t xml:space="preserve"> </w:t>
      </w:r>
      <w:r w:rsidRPr="009C14A0">
        <w:t>исполнительной</w:t>
      </w:r>
      <w:r w:rsidR="005A44CA" w:rsidRPr="009C14A0">
        <w:t xml:space="preserve"> </w:t>
      </w:r>
      <w:r w:rsidRPr="009C14A0">
        <w:t>власти,</w:t>
      </w:r>
      <w:r w:rsidR="005A44CA" w:rsidRPr="009C14A0">
        <w:t xml:space="preserve"> </w:t>
      </w:r>
      <w:r w:rsidRPr="009C14A0">
        <w:t>а</w:t>
      </w:r>
      <w:r w:rsidR="005A44CA" w:rsidRPr="009C14A0">
        <w:t xml:space="preserve"> </w:t>
      </w:r>
      <w:r w:rsidRPr="009C14A0">
        <w:t>также</w:t>
      </w:r>
      <w:r w:rsidR="005A44CA" w:rsidRPr="009C14A0">
        <w:t xml:space="preserve"> </w:t>
      </w:r>
      <w:r w:rsidRPr="009C14A0">
        <w:t>по</w:t>
      </w:r>
      <w:r w:rsidR="005A44CA" w:rsidRPr="009C14A0">
        <w:t xml:space="preserve"> </w:t>
      </w:r>
      <w:r w:rsidRPr="009C14A0">
        <w:t>видеосвязи</w:t>
      </w:r>
      <w:r w:rsidR="005A44CA" w:rsidRPr="009C14A0">
        <w:t xml:space="preserve"> - </w:t>
      </w:r>
      <w:r w:rsidRPr="009C14A0">
        <w:t>с</w:t>
      </w:r>
      <w:r w:rsidR="005A44CA" w:rsidRPr="009C14A0">
        <w:t xml:space="preserve"> </w:t>
      </w:r>
      <w:r w:rsidRPr="009C14A0">
        <w:t>представителями</w:t>
      </w:r>
      <w:r w:rsidR="005A44CA" w:rsidRPr="009C14A0">
        <w:t xml:space="preserve"> </w:t>
      </w:r>
      <w:r w:rsidRPr="009C14A0">
        <w:t>субъектов</w:t>
      </w:r>
      <w:r w:rsidR="005A44CA" w:rsidRPr="009C14A0">
        <w:t xml:space="preserve"> </w:t>
      </w:r>
      <w:r w:rsidRPr="009C14A0">
        <w:t>ПФО.</w:t>
      </w:r>
    </w:p>
    <w:p w:rsidR="00622FD8" w:rsidRPr="009C14A0" w:rsidRDefault="004F32A3" w:rsidP="00622FD8">
      <w:r w:rsidRPr="009C14A0">
        <w:t>«</w:t>
      </w:r>
      <w:r w:rsidR="00622FD8" w:rsidRPr="009C14A0">
        <w:t>Президент</w:t>
      </w:r>
      <w:r w:rsidR="005A44CA" w:rsidRPr="009C14A0">
        <w:t xml:space="preserve"> </w:t>
      </w:r>
      <w:r w:rsidR="00622FD8" w:rsidRPr="009C14A0">
        <w:t>России</w:t>
      </w:r>
      <w:r w:rsidR="005A44CA" w:rsidRPr="009C14A0">
        <w:t xml:space="preserve"> </w:t>
      </w:r>
      <w:r w:rsidR="00622FD8" w:rsidRPr="009C14A0">
        <w:t>Владимир</w:t>
      </w:r>
      <w:r w:rsidR="005A44CA" w:rsidRPr="009C14A0">
        <w:t xml:space="preserve"> </w:t>
      </w:r>
      <w:r w:rsidR="00622FD8" w:rsidRPr="009C14A0">
        <w:t>Путин</w:t>
      </w:r>
      <w:r w:rsidR="005A44CA" w:rsidRPr="009C14A0">
        <w:t xml:space="preserve"> </w:t>
      </w:r>
      <w:r w:rsidR="00622FD8" w:rsidRPr="009C14A0">
        <w:t>обозначил</w:t>
      </w:r>
      <w:r w:rsidR="005A44CA" w:rsidRPr="009C14A0">
        <w:t xml:space="preserve"> </w:t>
      </w:r>
      <w:r w:rsidR="00622FD8" w:rsidRPr="009C14A0">
        <w:t>суть</w:t>
      </w:r>
      <w:r w:rsidR="005A44CA" w:rsidRPr="009C14A0">
        <w:t xml:space="preserve"> </w:t>
      </w:r>
      <w:r w:rsidR="00622FD8" w:rsidRPr="009C14A0">
        <w:t>программы:</w:t>
      </w:r>
      <w:r w:rsidR="005A44CA" w:rsidRPr="009C14A0">
        <w:t xml:space="preserve"> </w:t>
      </w:r>
      <w:r w:rsidR="00622FD8" w:rsidRPr="009C14A0">
        <w:t>она</w:t>
      </w:r>
      <w:r w:rsidR="005A44CA" w:rsidRPr="009C14A0">
        <w:t xml:space="preserve"> </w:t>
      </w:r>
      <w:r w:rsidR="00622FD8" w:rsidRPr="009C14A0">
        <w:t>позволит</w:t>
      </w:r>
      <w:r w:rsidR="005A44CA" w:rsidRPr="009C14A0">
        <w:t xml:space="preserve"> </w:t>
      </w:r>
      <w:r w:rsidR="00622FD8" w:rsidRPr="009C14A0">
        <w:t>копить,</w:t>
      </w:r>
      <w:r w:rsidR="005A44CA" w:rsidRPr="009C14A0">
        <w:t xml:space="preserve"> </w:t>
      </w:r>
      <w:r w:rsidR="00622FD8" w:rsidRPr="009C14A0">
        <w:t>чтобы</w:t>
      </w:r>
      <w:r w:rsidR="005A44CA" w:rsidRPr="009C14A0">
        <w:t xml:space="preserve"> </w:t>
      </w:r>
      <w:r w:rsidR="00622FD8" w:rsidRPr="009C14A0">
        <w:t>получать</w:t>
      </w:r>
      <w:r w:rsidR="005A44CA" w:rsidRPr="009C14A0">
        <w:t xml:space="preserve"> </w:t>
      </w:r>
      <w:r w:rsidR="00622FD8" w:rsidRPr="009C14A0">
        <w:t>дополнительный</w:t>
      </w:r>
      <w:r w:rsidR="005A44CA" w:rsidRPr="009C14A0">
        <w:t xml:space="preserve"> </w:t>
      </w:r>
      <w:r w:rsidR="00622FD8" w:rsidRPr="009C14A0">
        <w:t>доход</w:t>
      </w:r>
      <w:r w:rsidR="005A44CA" w:rsidRPr="009C14A0">
        <w:t xml:space="preserve"> </w:t>
      </w:r>
      <w:r w:rsidR="00622FD8" w:rsidRPr="009C14A0">
        <w:t>или</w:t>
      </w:r>
      <w:r w:rsidR="005A44CA" w:rsidRPr="009C14A0">
        <w:t xml:space="preserve"> </w:t>
      </w:r>
      <w:r w:rsidR="00622FD8" w:rsidRPr="009C14A0">
        <w:t>создать</w:t>
      </w:r>
      <w:r w:rsidR="005A44CA" w:rsidRPr="009C14A0">
        <w:t xml:space="preserve"> </w:t>
      </w:r>
      <w:r w:rsidR="00622FD8" w:rsidRPr="009C14A0">
        <w:t>„подушку</w:t>
      </w:r>
      <w:r w:rsidR="005A44CA" w:rsidRPr="009C14A0">
        <w:t xml:space="preserve"> </w:t>
      </w:r>
      <w:r w:rsidR="00622FD8" w:rsidRPr="009C14A0">
        <w:t>безопасности</w:t>
      </w:r>
      <w:r w:rsidRPr="009C14A0">
        <w:t>»</w:t>
      </w:r>
      <w:r w:rsidR="00622FD8" w:rsidRPr="009C14A0">
        <w:t>.</w:t>
      </w:r>
      <w:r w:rsidR="005A44CA" w:rsidRPr="009C14A0">
        <w:t xml:space="preserve"> </w:t>
      </w:r>
      <w:r w:rsidR="00622FD8" w:rsidRPr="009C14A0">
        <w:t>Особенность</w:t>
      </w:r>
      <w:r w:rsidR="005A44CA" w:rsidRPr="009C14A0">
        <w:t xml:space="preserve"> </w:t>
      </w:r>
      <w:r w:rsidR="00622FD8" w:rsidRPr="009C14A0">
        <w:t>программы</w:t>
      </w:r>
      <w:r w:rsidR="005A44CA" w:rsidRPr="009C14A0">
        <w:t xml:space="preserve"> </w:t>
      </w:r>
      <w:r w:rsidR="00622FD8" w:rsidRPr="009C14A0">
        <w:t>в</w:t>
      </w:r>
      <w:r w:rsidR="005A44CA" w:rsidRPr="009C14A0">
        <w:t xml:space="preserve"> </w:t>
      </w:r>
      <w:r w:rsidR="00622FD8" w:rsidRPr="009C14A0">
        <w:t>том,</w:t>
      </w:r>
      <w:r w:rsidR="005A44CA" w:rsidRPr="009C14A0">
        <w:t xml:space="preserve"> </w:t>
      </w:r>
      <w:r w:rsidR="00622FD8" w:rsidRPr="009C14A0">
        <w:t>что</w:t>
      </w:r>
      <w:r w:rsidR="005A44CA" w:rsidRPr="009C14A0">
        <w:t xml:space="preserve"> </w:t>
      </w:r>
      <w:r w:rsidR="00622FD8" w:rsidRPr="009C14A0">
        <w:t>сформировать</w:t>
      </w:r>
      <w:r w:rsidR="005A44CA" w:rsidRPr="009C14A0">
        <w:t xml:space="preserve"> </w:t>
      </w:r>
      <w:r w:rsidR="00622FD8" w:rsidRPr="009C14A0">
        <w:t>накопления</w:t>
      </w:r>
      <w:r w:rsidR="005A44CA" w:rsidRPr="009C14A0">
        <w:t xml:space="preserve"> </w:t>
      </w:r>
      <w:r w:rsidR="00622FD8" w:rsidRPr="009C14A0">
        <w:t>помогает</w:t>
      </w:r>
      <w:r w:rsidR="005A44CA" w:rsidRPr="009C14A0">
        <w:t xml:space="preserve"> </w:t>
      </w:r>
      <w:r w:rsidR="00622FD8" w:rsidRPr="009C14A0">
        <w:t>государство:</w:t>
      </w:r>
      <w:r w:rsidR="005A44CA" w:rsidRPr="009C14A0">
        <w:t xml:space="preserve"> </w:t>
      </w:r>
      <w:r w:rsidR="00622FD8" w:rsidRPr="009C14A0">
        <w:t>к</w:t>
      </w:r>
      <w:r w:rsidR="005A44CA" w:rsidRPr="009C14A0">
        <w:t xml:space="preserve"> </w:t>
      </w:r>
      <w:r w:rsidR="00622FD8" w:rsidRPr="009C14A0">
        <w:t>средствам</w:t>
      </w:r>
      <w:r w:rsidR="005A44CA" w:rsidRPr="009C14A0">
        <w:t xml:space="preserve"> </w:t>
      </w:r>
      <w:r w:rsidR="00622FD8" w:rsidRPr="009C14A0">
        <w:t>граждан</w:t>
      </w:r>
      <w:r w:rsidR="005A44CA" w:rsidRPr="009C14A0">
        <w:t xml:space="preserve"> </w:t>
      </w:r>
      <w:r w:rsidR="00622FD8" w:rsidRPr="009C14A0">
        <w:t>оно</w:t>
      </w:r>
      <w:r w:rsidR="005A44CA" w:rsidRPr="009C14A0">
        <w:t xml:space="preserve"> </w:t>
      </w:r>
      <w:r w:rsidR="00622FD8" w:rsidRPr="009C14A0">
        <w:t>будет</w:t>
      </w:r>
      <w:r w:rsidR="005A44CA" w:rsidRPr="009C14A0">
        <w:t xml:space="preserve"> </w:t>
      </w:r>
      <w:r w:rsidR="00622FD8" w:rsidRPr="009C14A0">
        <w:t>добавлять</w:t>
      </w:r>
      <w:r w:rsidR="005A44CA" w:rsidRPr="009C14A0">
        <w:t xml:space="preserve"> </w:t>
      </w:r>
      <w:r w:rsidR="00622FD8" w:rsidRPr="009C14A0">
        <w:t>до</w:t>
      </w:r>
      <w:r w:rsidR="005A44CA" w:rsidRPr="009C14A0">
        <w:t xml:space="preserve"> </w:t>
      </w:r>
      <w:r w:rsidR="00622FD8" w:rsidRPr="009C14A0">
        <w:t>36</w:t>
      </w:r>
      <w:r w:rsidR="005A44CA" w:rsidRPr="009C14A0">
        <w:t xml:space="preserve"> </w:t>
      </w:r>
      <w:r w:rsidR="00622FD8" w:rsidRPr="009C14A0">
        <w:t>тысяч</w:t>
      </w:r>
      <w:r w:rsidR="005A44CA" w:rsidRPr="009C14A0">
        <w:t xml:space="preserve"> </w:t>
      </w:r>
      <w:r w:rsidR="00622FD8" w:rsidRPr="009C14A0">
        <w:t>рублей</w:t>
      </w:r>
      <w:r w:rsidR="005A44CA" w:rsidRPr="009C14A0">
        <w:t xml:space="preserve"> </w:t>
      </w:r>
      <w:r w:rsidR="00622FD8" w:rsidRPr="009C14A0">
        <w:t>в</w:t>
      </w:r>
      <w:r w:rsidR="005A44CA" w:rsidRPr="009C14A0">
        <w:t xml:space="preserve"> </w:t>
      </w:r>
      <w:r w:rsidR="00622FD8" w:rsidRPr="009C14A0">
        <w:t>год.</w:t>
      </w:r>
      <w:r w:rsidR="005A44CA" w:rsidRPr="009C14A0">
        <w:t xml:space="preserve"> </w:t>
      </w:r>
      <w:r w:rsidR="00622FD8" w:rsidRPr="009C14A0">
        <w:t>Кроме</w:t>
      </w:r>
      <w:r w:rsidR="005A44CA" w:rsidRPr="009C14A0">
        <w:t xml:space="preserve"> </w:t>
      </w:r>
      <w:r w:rsidR="00622FD8" w:rsidRPr="009C14A0">
        <w:t>того,</w:t>
      </w:r>
      <w:r w:rsidR="005A44CA" w:rsidRPr="009C14A0">
        <w:t xml:space="preserve"> </w:t>
      </w:r>
      <w:r w:rsidR="00622FD8" w:rsidRPr="009C14A0">
        <w:t>участники</w:t>
      </w:r>
      <w:r w:rsidR="005A44CA" w:rsidRPr="009C14A0">
        <w:t xml:space="preserve"> </w:t>
      </w:r>
      <w:r w:rsidR="00622FD8" w:rsidRPr="009C14A0">
        <w:t>смогут</w:t>
      </w:r>
      <w:r w:rsidR="005A44CA" w:rsidRPr="009C14A0">
        <w:t xml:space="preserve"> </w:t>
      </w:r>
      <w:r w:rsidR="00622FD8" w:rsidRPr="009C14A0">
        <w:t>оформить</w:t>
      </w:r>
      <w:r w:rsidR="005A44CA" w:rsidRPr="009C14A0">
        <w:t xml:space="preserve"> </w:t>
      </w:r>
      <w:r w:rsidR="00622FD8" w:rsidRPr="009C14A0">
        <w:t>ежегодный</w:t>
      </w:r>
      <w:r w:rsidR="005A44CA" w:rsidRPr="009C14A0">
        <w:t xml:space="preserve"> </w:t>
      </w:r>
      <w:r w:rsidR="00622FD8" w:rsidRPr="009C14A0">
        <w:t>налоговый</w:t>
      </w:r>
      <w:r w:rsidR="005A44CA" w:rsidRPr="009C14A0">
        <w:t xml:space="preserve"> </w:t>
      </w:r>
      <w:r w:rsidR="00622FD8" w:rsidRPr="009C14A0">
        <w:t>вычет</w:t>
      </w:r>
      <w:r w:rsidR="005A44CA" w:rsidRPr="009C14A0">
        <w:t xml:space="preserve"> </w:t>
      </w:r>
      <w:r w:rsidR="00622FD8" w:rsidRPr="009C14A0">
        <w:t>на</w:t>
      </w:r>
      <w:r w:rsidR="005A44CA" w:rsidRPr="009C14A0">
        <w:t xml:space="preserve"> </w:t>
      </w:r>
      <w:r w:rsidR="00622FD8" w:rsidRPr="009C14A0">
        <w:t>уплаченные</w:t>
      </w:r>
      <w:r w:rsidR="005A44CA" w:rsidRPr="009C14A0">
        <w:t xml:space="preserve"> </w:t>
      </w:r>
      <w:r w:rsidR="00622FD8" w:rsidRPr="009C14A0">
        <w:t>взносы.</w:t>
      </w:r>
      <w:r w:rsidR="005A44CA" w:rsidRPr="009C14A0">
        <w:t xml:space="preserve"> </w:t>
      </w:r>
      <w:r w:rsidR="00622FD8" w:rsidRPr="009C14A0">
        <w:t>К</w:t>
      </w:r>
      <w:r w:rsidR="005A44CA" w:rsidRPr="009C14A0">
        <w:t xml:space="preserve"> </w:t>
      </w:r>
      <w:r w:rsidR="00622FD8" w:rsidRPr="009C14A0">
        <w:t>программе</w:t>
      </w:r>
      <w:r w:rsidR="005A44CA" w:rsidRPr="009C14A0">
        <w:t xml:space="preserve"> </w:t>
      </w:r>
      <w:r w:rsidR="00622FD8" w:rsidRPr="009C14A0">
        <w:t>подключено</w:t>
      </w:r>
      <w:r w:rsidR="005A44CA" w:rsidRPr="009C14A0">
        <w:t xml:space="preserve"> </w:t>
      </w:r>
      <w:r w:rsidR="00622FD8" w:rsidRPr="009C14A0">
        <w:t>22</w:t>
      </w:r>
      <w:r w:rsidR="005A44CA" w:rsidRPr="009C14A0">
        <w:t xml:space="preserve"> </w:t>
      </w:r>
      <w:r w:rsidR="00622FD8" w:rsidRPr="009C14A0">
        <w:t>негосударственных</w:t>
      </w:r>
      <w:r w:rsidR="005A44CA" w:rsidRPr="009C14A0">
        <w:t xml:space="preserve"> </w:t>
      </w:r>
      <w:r w:rsidR="00622FD8" w:rsidRPr="009C14A0">
        <w:t>пенсионных</w:t>
      </w:r>
      <w:r w:rsidR="005A44CA" w:rsidRPr="009C14A0">
        <w:t xml:space="preserve"> </w:t>
      </w:r>
      <w:r w:rsidR="00622FD8" w:rsidRPr="009C14A0">
        <w:t>фонда,</w:t>
      </w:r>
      <w:r w:rsidR="005A44CA" w:rsidRPr="009C14A0">
        <w:t xml:space="preserve"> </w:t>
      </w:r>
      <w:r w:rsidR="00622FD8" w:rsidRPr="009C14A0">
        <w:t>в</w:t>
      </w:r>
      <w:r w:rsidR="005A44CA" w:rsidRPr="009C14A0">
        <w:t xml:space="preserve"> </w:t>
      </w:r>
      <w:r w:rsidR="00622FD8" w:rsidRPr="009C14A0">
        <w:t>которых</w:t>
      </w:r>
      <w:r w:rsidR="005A44CA" w:rsidRPr="009C14A0">
        <w:t xml:space="preserve"> </w:t>
      </w:r>
      <w:r w:rsidR="00622FD8" w:rsidRPr="009C14A0">
        <w:t>нижегородцы</w:t>
      </w:r>
      <w:r w:rsidR="005A44CA" w:rsidRPr="009C14A0">
        <w:t xml:space="preserve"> </w:t>
      </w:r>
      <w:r w:rsidR="00622FD8" w:rsidRPr="009C14A0">
        <w:t>уже</w:t>
      </w:r>
      <w:r w:rsidR="005A44CA" w:rsidRPr="009C14A0">
        <w:t xml:space="preserve"> </w:t>
      </w:r>
      <w:r w:rsidR="00622FD8" w:rsidRPr="009C14A0">
        <w:t>могут</w:t>
      </w:r>
      <w:r w:rsidR="005A44CA" w:rsidRPr="009C14A0">
        <w:t xml:space="preserve"> </w:t>
      </w:r>
      <w:r w:rsidR="00622FD8" w:rsidRPr="009C14A0">
        <w:t>оформить</w:t>
      </w:r>
      <w:r w:rsidR="005A44CA" w:rsidRPr="009C14A0">
        <w:t xml:space="preserve"> </w:t>
      </w:r>
      <w:r w:rsidR="00622FD8" w:rsidRPr="009C14A0">
        <w:t>соответствующий</w:t>
      </w:r>
      <w:r w:rsidR="005A44CA" w:rsidRPr="009C14A0">
        <w:t xml:space="preserve"> </w:t>
      </w:r>
      <w:r w:rsidR="00622FD8" w:rsidRPr="009C14A0">
        <w:t>договор</w:t>
      </w:r>
      <w:r w:rsidRPr="009C14A0">
        <w:t>»</w:t>
      </w:r>
      <w:r w:rsidR="00622FD8" w:rsidRPr="009C14A0">
        <w:t>,</w:t>
      </w:r>
      <w:r w:rsidR="005A44CA" w:rsidRPr="009C14A0">
        <w:t xml:space="preserve"> - </w:t>
      </w:r>
      <w:r w:rsidR="00622FD8" w:rsidRPr="009C14A0">
        <w:t>пояснила</w:t>
      </w:r>
      <w:r w:rsidR="005A44CA" w:rsidRPr="009C14A0">
        <w:t xml:space="preserve"> </w:t>
      </w:r>
      <w:r w:rsidR="00622FD8" w:rsidRPr="009C14A0">
        <w:t>Ольга</w:t>
      </w:r>
      <w:r w:rsidR="005A44CA" w:rsidRPr="009C14A0">
        <w:t xml:space="preserve"> </w:t>
      </w:r>
      <w:r w:rsidR="00622FD8" w:rsidRPr="009C14A0">
        <w:t>Сулима.</w:t>
      </w:r>
    </w:p>
    <w:p w:rsidR="00622FD8" w:rsidRPr="009C14A0" w:rsidRDefault="00622FD8" w:rsidP="00622FD8">
      <w:r w:rsidRPr="009C14A0">
        <w:t>Всего</w:t>
      </w:r>
      <w:r w:rsidR="005A44CA" w:rsidRPr="009C14A0">
        <w:t xml:space="preserve"> </w:t>
      </w:r>
      <w:r w:rsidRPr="009C14A0">
        <w:t>в</w:t>
      </w:r>
      <w:r w:rsidR="005A44CA" w:rsidRPr="009C14A0">
        <w:t xml:space="preserve"> </w:t>
      </w:r>
      <w:r w:rsidRPr="009C14A0">
        <w:t>стране</w:t>
      </w:r>
      <w:r w:rsidR="005A44CA" w:rsidRPr="009C14A0">
        <w:t xml:space="preserve"> </w:t>
      </w:r>
      <w:r w:rsidRPr="009C14A0">
        <w:t>с</w:t>
      </w:r>
      <w:r w:rsidR="005A44CA" w:rsidRPr="009C14A0">
        <w:t xml:space="preserve"> </w:t>
      </w:r>
      <w:r w:rsidRPr="009C14A0">
        <w:t>начала</w:t>
      </w:r>
      <w:r w:rsidR="005A44CA" w:rsidRPr="009C14A0">
        <w:t xml:space="preserve"> </w:t>
      </w:r>
      <w:r w:rsidRPr="009C14A0">
        <w:t>года</w:t>
      </w:r>
      <w:r w:rsidR="005A44CA" w:rsidRPr="009C14A0">
        <w:t xml:space="preserve"> </w:t>
      </w:r>
      <w:r w:rsidRPr="009C14A0">
        <w:t>участниками</w:t>
      </w:r>
      <w:r w:rsidR="005A44CA" w:rsidRPr="009C14A0">
        <w:t xml:space="preserve"> </w:t>
      </w:r>
      <w:r w:rsidRPr="009C14A0">
        <w:t>программы</w:t>
      </w:r>
      <w:r w:rsidR="005A44CA" w:rsidRPr="009C14A0">
        <w:t xml:space="preserve"> </w:t>
      </w:r>
      <w:r w:rsidRPr="009C14A0">
        <w:t>стало</w:t>
      </w:r>
      <w:r w:rsidR="005A44CA" w:rsidRPr="009C14A0">
        <w:t xml:space="preserve"> </w:t>
      </w:r>
      <w:r w:rsidRPr="009C14A0">
        <w:t>уже</w:t>
      </w:r>
      <w:r w:rsidR="005A44CA" w:rsidRPr="009C14A0">
        <w:t xml:space="preserve"> </w:t>
      </w:r>
      <w:r w:rsidRPr="009C14A0">
        <w:t>более</w:t>
      </w:r>
      <w:r w:rsidR="005A44CA" w:rsidRPr="009C14A0">
        <w:t xml:space="preserve"> </w:t>
      </w:r>
      <w:r w:rsidRPr="009C14A0">
        <w:t>полумиллиона</w:t>
      </w:r>
      <w:r w:rsidR="005A44CA" w:rsidRPr="009C14A0">
        <w:t xml:space="preserve"> </w:t>
      </w:r>
      <w:r w:rsidRPr="009C14A0">
        <w:t>человек,</w:t>
      </w:r>
      <w:r w:rsidR="005A44CA" w:rsidRPr="009C14A0">
        <w:t xml:space="preserve"> </w:t>
      </w:r>
      <w:r w:rsidRPr="009C14A0">
        <w:t>сообщила</w:t>
      </w:r>
      <w:r w:rsidR="005A44CA" w:rsidRPr="009C14A0">
        <w:t xml:space="preserve"> </w:t>
      </w:r>
      <w:r w:rsidRPr="009C14A0">
        <w:t>начальник</w:t>
      </w:r>
      <w:r w:rsidR="005A44CA" w:rsidRPr="009C14A0">
        <w:t xml:space="preserve"> </w:t>
      </w:r>
      <w:r w:rsidRPr="009C14A0">
        <w:t>отдела</w:t>
      </w:r>
      <w:r w:rsidR="005A44CA" w:rsidRPr="009C14A0">
        <w:t xml:space="preserve"> </w:t>
      </w:r>
      <w:r w:rsidRPr="009C14A0">
        <w:t>регулирования</w:t>
      </w:r>
      <w:r w:rsidR="005A44CA" w:rsidRPr="009C14A0">
        <w:t xml:space="preserve"> </w:t>
      </w:r>
      <w:r w:rsidRPr="009C14A0">
        <w:t>негосударственных</w:t>
      </w:r>
      <w:r w:rsidR="005A44CA" w:rsidRPr="009C14A0">
        <w:t xml:space="preserve"> </w:t>
      </w:r>
      <w:r w:rsidRPr="009C14A0">
        <w:t>доходов</w:t>
      </w:r>
      <w:r w:rsidR="005A44CA" w:rsidRPr="009C14A0">
        <w:t xml:space="preserve"> </w:t>
      </w:r>
      <w:r w:rsidRPr="009C14A0">
        <w:t>пенсионных</w:t>
      </w:r>
      <w:r w:rsidR="005A44CA" w:rsidRPr="009C14A0">
        <w:t xml:space="preserve"> </w:t>
      </w:r>
      <w:r w:rsidRPr="009C14A0">
        <w:t>фондов</w:t>
      </w:r>
      <w:r w:rsidR="005A44CA" w:rsidRPr="009C14A0">
        <w:t xml:space="preserve"> </w:t>
      </w:r>
      <w:r w:rsidRPr="009C14A0">
        <w:t>департамента</w:t>
      </w:r>
      <w:r w:rsidR="005A44CA" w:rsidRPr="009C14A0">
        <w:t xml:space="preserve"> </w:t>
      </w:r>
      <w:r w:rsidRPr="009C14A0">
        <w:t>финансовой</w:t>
      </w:r>
      <w:r w:rsidR="005A44CA" w:rsidRPr="009C14A0">
        <w:t xml:space="preserve"> </w:t>
      </w:r>
      <w:r w:rsidRPr="009C14A0">
        <w:t>политики</w:t>
      </w:r>
      <w:r w:rsidR="005A44CA" w:rsidRPr="009C14A0">
        <w:t xml:space="preserve"> </w:t>
      </w:r>
      <w:r w:rsidRPr="009C14A0">
        <w:t>Минфина</w:t>
      </w:r>
      <w:r w:rsidR="005A44CA" w:rsidRPr="009C14A0">
        <w:t xml:space="preserve"> </w:t>
      </w:r>
      <w:r w:rsidRPr="009C14A0">
        <w:t>России</w:t>
      </w:r>
      <w:r w:rsidR="005A44CA" w:rsidRPr="009C14A0">
        <w:t xml:space="preserve"> </w:t>
      </w:r>
      <w:r w:rsidRPr="009C14A0">
        <w:t>Наталия</w:t>
      </w:r>
      <w:r w:rsidR="005A44CA" w:rsidRPr="009C14A0">
        <w:t xml:space="preserve"> </w:t>
      </w:r>
      <w:r w:rsidRPr="009C14A0">
        <w:t>Каменская.</w:t>
      </w:r>
      <w:r w:rsidR="005A44CA" w:rsidRPr="009C14A0">
        <w:t xml:space="preserve"> </w:t>
      </w:r>
      <w:r w:rsidRPr="009C14A0">
        <w:t>По</w:t>
      </w:r>
      <w:r w:rsidR="005A44CA" w:rsidRPr="009C14A0">
        <w:t xml:space="preserve"> </w:t>
      </w:r>
      <w:r w:rsidRPr="009C14A0">
        <w:t>ее</w:t>
      </w:r>
      <w:r w:rsidR="005A44CA" w:rsidRPr="009C14A0">
        <w:t xml:space="preserve"> </w:t>
      </w:r>
      <w:r w:rsidRPr="009C14A0">
        <w:t>словам,</w:t>
      </w:r>
      <w:r w:rsidR="005A44CA" w:rsidRPr="009C14A0">
        <w:t xml:space="preserve"> </w:t>
      </w:r>
      <w:r w:rsidRPr="009C14A0">
        <w:t>рост</w:t>
      </w:r>
      <w:r w:rsidR="005A44CA" w:rsidRPr="009C14A0">
        <w:t xml:space="preserve"> </w:t>
      </w:r>
      <w:r w:rsidRPr="009C14A0">
        <w:t>интереса</w:t>
      </w:r>
      <w:r w:rsidR="005A44CA" w:rsidRPr="009C14A0">
        <w:t xml:space="preserve"> </w:t>
      </w:r>
      <w:r w:rsidRPr="009C14A0">
        <w:t>россиян</w:t>
      </w:r>
      <w:r w:rsidR="005A44CA" w:rsidRPr="009C14A0">
        <w:t xml:space="preserve"> </w:t>
      </w:r>
      <w:r w:rsidRPr="009C14A0">
        <w:t>к</w:t>
      </w:r>
      <w:r w:rsidR="005A44CA" w:rsidRPr="009C14A0">
        <w:t xml:space="preserve"> </w:t>
      </w:r>
      <w:r w:rsidRPr="009C14A0">
        <w:t>долгосрочным</w:t>
      </w:r>
      <w:r w:rsidR="005A44CA" w:rsidRPr="009C14A0">
        <w:t xml:space="preserve"> </w:t>
      </w:r>
      <w:r w:rsidRPr="009C14A0">
        <w:t>сбережениям</w:t>
      </w:r>
      <w:r w:rsidR="005A44CA" w:rsidRPr="009C14A0">
        <w:t xml:space="preserve"> </w:t>
      </w:r>
      <w:r w:rsidRPr="009C14A0">
        <w:t>может</w:t>
      </w:r>
      <w:r w:rsidR="005A44CA" w:rsidRPr="009C14A0">
        <w:t xml:space="preserve"> </w:t>
      </w:r>
      <w:r w:rsidRPr="009C14A0">
        <w:t>поспособствовать</w:t>
      </w:r>
      <w:r w:rsidR="005A44CA" w:rsidRPr="009C14A0">
        <w:t xml:space="preserve"> </w:t>
      </w:r>
      <w:r w:rsidRPr="009C14A0">
        <w:t>развитию</w:t>
      </w:r>
      <w:r w:rsidR="005A44CA" w:rsidRPr="009C14A0">
        <w:t xml:space="preserve"> </w:t>
      </w:r>
      <w:r w:rsidRPr="009C14A0">
        <w:t>рынка</w:t>
      </w:r>
      <w:r w:rsidR="005A44CA" w:rsidRPr="009C14A0">
        <w:t xml:space="preserve"> </w:t>
      </w:r>
      <w:r w:rsidRPr="009C14A0">
        <w:t>негосударственных</w:t>
      </w:r>
      <w:r w:rsidR="005A44CA" w:rsidRPr="009C14A0">
        <w:t xml:space="preserve"> </w:t>
      </w:r>
      <w:r w:rsidRPr="009C14A0">
        <w:t>пенсионных</w:t>
      </w:r>
      <w:r w:rsidR="005A44CA" w:rsidRPr="009C14A0">
        <w:t xml:space="preserve"> </w:t>
      </w:r>
      <w:r w:rsidRPr="009C14A0">
        <w:t>фондов.</w:t>
      </w:r>
    </w:p>
    <w:p w:rsidR="00622FD8" w:rsidRPr="009C14A0" w:rsidRDefault="00622FD8" w:rsidP="00622FD8">
      <w:r w:rsidRPr="009C14A0">
        <w:t>В</w:t>
      </w:r>
      <w:r w:rsidR="005A44CA" w:rsidRPr="009C14A0">
        <w:t xml:space="preserve"> </w:t>
      </w:r>
      <w:r w:rsidRPr="009C14A0">
        <w:t>частности,</w:t>
      </w:r>
      <w:r w:rsidR="005A44CA" w:rsidRPr="009C14A0">
        <w:t xml:space="preserve"> </w:t>
      </w:r>
      <w:r w:rsidRPr="009C14A0">
        <w:t>увеличение</w:t>
      </w:r>
      <w:r w:rsidR="005A44CA" w:rsidRPr="009C14A0">
        <w:t xml:space="preserve"> </w:t>
      </w:r>
      <w:r w:rsidRPr="009C14A0">
        <w:t>срока</w:t>
      </w:r>
      <w:r w:rsidR="005A44CA" w:rsidRPr="009C14A0">
        <w:t xml:space="preserve"> </w:t>
      </w:r>
      <w:r w:rsidRPr="009C14A0">
        <w:t>государственного</w:t>
      </w:r>
      <w:r w:rsidR="005A44CA" w:rsidRPr="009C14A0">
        <w:t xml:space="preserve"> </w:t>
      </w:r>
      <w:r w:rsidRPr="009C14A0">
        <w:t>софинансирования</w:t>
      </w:r>
      <w:r w:rsidR="005A44CA" w:rsidRPr="009C14A0">
        <w:t xml:space="preserve"> </w:t>
      </w:r>
      <w:r w:rsidRPr="009C14A0">
        <w:t>с</w:t>
      </w:r>
      <w:r w:rsidR="005A44CA" w:rsidRPr="009C14A0">
        <w:t xml:space="preserve"> </w:t>
      </w:r>
      <w:r w:rsidRPr="009C14A0">
        <w:t>3</w:t>
      </w:r>
      <w:r w:rsidR="005A44CA" w:rsidRPr="009C14A0">
        <w:t xml:space="preserve"> </w:t>
      </w:r>
      <w:r w:rsidRPr="009C14A0">
        <w:t>до</w:t>
      </w:r>
      <w:r w:rsidR="005A44CA" w:rsidRPr="009C14A0">
        <w:t xml:space="preserve"> </w:t>
      </w:r>
      <w:r w:rsidRPr="009C14A0">
        <w:t>10</w:t>
      </w:r>
      <w:r w:rsidR="005A44CA" w:rsidRPr="009C14A0">
        <w:t xml:space="preserve"> </w:t>
      </w:r>
      <w:r w:rsidRPr="009C14A0">
        <w:t>лет</w:t>
      </w:r>
      <w:r w:rsidR="005A44CA" w:rsidRPr="009C14A0">
        <w:t xml:space="preserve"> </w:t>
      </w:r>
      <w:r w:rsidRPr="009C14A0">
        <w:t>позволит</w:t>
      </w:r>
      <w:r w:rsidR="005A44CA" w:rsidRPr="009C14A0">
        <w:t xml:space="preserve"> </w:t>
      </w:r>
      <w:r w:rsidRPr="009C14A0">
        <w:t>привлечь</w:t>
      </w:r>
      <w:r w:rsidR="005A44CA" w:rsidRPr="009C14A0">
        <w:t xml:space="preserve"> </w:t>
      </w:r>
      <w:r w:rsidRPr="009C14A0">
        <w:t>в</w:t>
      </w:r>
      <w:r w:rsidR="005A44CA" w:rsidRPr="009C14A0">
        <w:t xml:space="preserve"> </w:t>
      </w:r>
      <w:r w:rsidRPr="009C14A0">
        <w:t>программу</w:t>
      </w:r>
      <w:r w:rsidR="005A44CA" w:rsidRPr="009C14A0">
        <w:t xml:space="preserve"> </w:t>
      </w:r>
      <w:r w:rsidRPr="009C14A0">
        <w:t>еще</w:t>
      </w:r>
      <w:r w:rsidR="005A44CA" w:rsidRPr="009C14A0">
        <w:t xml:space="preserve"> </w:t>
      </w:r>
      <w:r w:rsidRPr="009C14A0">
        <w:t>больше</w:t>
      </w:r>
      <w:r w:rsidR="005A44CA" w:rsidRPr="009C14A0">
        <w:t xml:space="preserve"> </w:t>
      </w:r>
      <w:r w:rsidRPr="009C14A0">
        <w:t>людей,</w:t>
      </w:r>
      <w:r w:rsidR="005A44CA" w:rsidRPr="009C14A0">
        <w:t xml:space="preserve"> </w:t>
      </w:r>
      <w:r w:rsidRPr="009C14A0">
        <w:t>отметил</w:t>
      </w:r>
      <w:r w:rsidR="005A44CA" w:rsidRPr="009C14A0">
        <w:t xml:space="preserve"> </w:t>
      </w:r>
      <w:r w:rsidRPr="009C14A0">
        <w:t>Павел</w:t>
      </w:r>
      <w:r w:rsidR="005A44CA" w:rsidRPr="009C14A0">
        <w:t xml:space="preserve"> </w:t>
      </w:r>
      <w:r w:rsidRPr="009C14A0">
        <w:t>Шахлевич,</w:t>
      </w:r>
      <w:r w:rsidR="005A44CA" w:rsidRPr="009C14A0">
        <w:t xml:space="preserve"> </w:t>
      </w:r>
      <w:r w:rsidRPr="009C14A0">
        <w:t>заместитель</w:t>
      </w:r>
      <w:r w:rsidR="005A44CA" w:rsidRPr="009C14A0">
        <w:t xml:space="preserve"> </w:t>
      </w:r>
      <w:r w:rsidRPr="009C14A0">
        <w:t>директора</w:t>
      </w:r>
      <w:r w:rsidR="005A44CA" w:rsidRPr="009C14A0">
        <w:t xml:space="preserve"> </w:t>
      </w:r>
      <w:r w:rsidRPr="009C14A0">
        <w:t>департамента</w:t>
      </w:r>
      <w:r w:rsidR="005A44CA" w:rsidRPr="009C14A0">
        <w:t xml:space="preserve"> </w:t>
      </w:r>
      <w:r w:rsidRPr="009C14A0">
        <w:t>финансовой</w:t>
      </w:r>
      <w:r w:rsidR="005A44CA" w:rsidRPr="009C14A0">
        <w:t xml:space="preserve"> </w:t>
      </w:r>
      <w:r w:rsidRPr="009C14A0">
        <w:t>политики</w:t>
      </w:r>
      <w:r w:rsidR="005A44CA" w:rsidRPr="009C14A0">
        <w:t xml:space="preserve"> </w:t>
      </w:r>
      <w:r w:rsidRPr="009C14A0">
        <w:t>Минфина</w:t>
      </w:r>
      <w:r w:rsidR="005A44CA" w:rsidRPr="009C14A0">
        <w:t xml:space="preserve"> </w:t>
      </w:r>
      <w:r w:rsidRPr="009C14A0">
        <w:t>России.</w:t>
      </w:r>
    </w:p>
    <w:p w:rsidR="00622FD8" w:rsidRPr="009C14A0" w:rsidRDefault="004F32A3" w:rsidP="00622FD8">
      <w:r w:rsidRPr="009C14A0">
        <w:t>«</w:t>
      </w:r>
      <w:r w:rsidR="00622FD8" w:rsidRPr="009C14A0">
        <w:t>Президент</w:t>
      </w:r>
      <w:r w:rsidR="005A44CA" w:rsidRPr="009C14A0">
        <w:t xml:space="preserve"> </w:t>
      </w:r>
      <w:r w:rsidR="00622FD8" w:rsidRPr="009C14A0">
        <w:t>поручил</w:t>
      </w:r>
      <w:r w:rsidR="005A44CA" w:rsidRPr="009C14A0">
        <w:t xml:space="preserve"> </w:t>
      </w:r>
      <w:r w:rsidR="00622FD8" w:rsidRPr="009C14A0">
        <w:t>продлить</w:t>
      </w:r>
      <w:r w:rsidR="005A44CA" w:rsidRPr="009C14A0">
        <w:t xml:space="preserve"> </w:t>
      </w:r>
      <w:r w:rsidR="00622FD8" w:rsidRPr="009C14A0">
        <w:t>срок</w:t>
      </w:r>
      <w:r w:rsidR="005A44CA" w:rsidRPr="009C14A0">
        <w:t xml:space="preserve"> </w:t>
      </w:r>
      <w:r w:rsidR="00622FD8" w:rsidRPr="009C14A0">
        <w:t>государственного</w:t>
      </w:r>
      <w:r w:rsidR="005A44CA" w:rsidRPr="009C14A0">
        <w:t xml:space="preserve"> </w:t>
      </w:r>
      <w:r w:rsidR="00622FD8" w:rsidRPr="009C14A0">
        <w:t>софинансирования</w:t>
      </w:r>
      <w:r w:rsidR="005A44CA" w:rsidRPr="009C14A0">
        <w:t xml:space="preserve"> </w:t>
      </w:r>
      <w:r w:rsidR="00622FD8" w:rsidRPr="009C14A0">
        <w:t>как</w:t>
      </w:r>
      <w:r w:rsidR="005A44CA" w:rsidRPr="009C14A0">
        <w:t xml:space="preserve"> </w:t>
      </w:r>
      <w:r w:rsidR="00622FD8" w:rsidRPr="009C14A0">
        <w:t>минимум</w:t>
      </w:r>
      <w:r w:rsidR="005A44CA" w:rsidRPr="009C14A0">
        <w:t xml:space="preserve"> </w:t>
      </w:r>
      <w:r w:rsidR="00622FD8" w:rsidRPr="009C14A0">
        <w:t>до</w:t>
      </w:r>
      <w:r w:rsidR="005A44CA" w:rsidRPr="009C14A0">
        <w:t xml:space="preserve"> </w:t>
      </w:r>
      <w:r w:rsidR="00622FD8" w:rsidRPr="009C14A0">
        <w:t>10</w:t>
      </w:r>
      <w:r w:rsidR="005A44CA" w:rsidRPr="009C14A0">
        <w:t xml:space="preserve"> </w:t>
      </w:r>
      <w:r w:rsidR="00622FD8" w:rsidRPr="009C14A0">
        <w:t>лет.</w:t>
      </w:r>
      <w:r w:rsidR="005A44CA" w:rsidRPr="009C14A0">
        <w:t xml:space="preserve"> </w:t>
      </w:r>
      <w:r w:rsidR="00622FD8" w:rsidRPr="009C14A0">
        <w:t>Безусловно,</w:t>
      </w:r>
      <w:r w:rsidR="005A44CA" w:rsidRPr="009C14A0">
        <w:t xml:space="preserve"> </w:t>
      </w:r>
      <w:r w:rsidR="00622FD8" w:rsidRPr="009C14A0">
        <w:t>это</w:t>
      </w:r>
      <w:r w:rsidR="005A44CA" w:rsidRPr="009C14A0">
        <w:t xml:space="preserve"> </w:t>
      </w:r>
      <w:r w:rsidR="00622FD8" w:rsidRPr="009C14A0">
        <w:t>важное</w:t>
      </w:r>
      <w:r w:rsidR="005A44CA" w:rsidRPr="009C14A0">
        <w:t xml:space="preserve"> </w:t>
      </w:r>
      <w:r w:rsidR="00622FD8" w:rsidRPr="009C14A0">
        <w:t>решение</w:t>
      </w:r>
      <w:r w:rsidR="005A44CA" w:rsidRPr="009C14A0">
        <w:t xml:space="preserve"> </w:t>
      </w:r>
      <w:r w:rsidR="00622FD8" w:rsidRPr="009C14A0">
        <w:t>позволит</w:t>
      </w:r>
      <w:r w:rsidR="005A44CA" w:rsidRPr="009C14A0">
        <w:t xml:space="preserve"> </w:t>
      </w:r>
      <w:r w:rsidR="00622FD8" w:rsidRPr="009C14A0">
        <w:t>сделать</w:t>
      </w:r>
      <w:r w:rsidR="005A44CA" w:rsidRPr="009C14A0">
        <w:t xml:space="preserve"> </w:t>
      </w:r>
      <w:r w:rsidR="00622FD8" w:rsidRPr="009C14A0">
        <w:t>использование</w:t>
      </w:r>
      <w:r w:rsidR="005A44CA" w:rsidRPr="009C14A0">
        <w:t xml:space="preserve"> </w:t>
      </w:r>
      <w:r w:rsidR="00622FD8" w:rsidRPr="009C14A0">
        <w:t>нового</w:t>
      </w:r>
      <w:r w:rsidR="005A44CA" w:rsidRPr="009C14A0">
        <w:t xml:space="preserve"> </w:t>
      </w:r>
      <w:r w:rsidR="00622FD8" w:rsidRPr="009C14A0">
        <w:t>сберегательного</w:t>
      </w:r>
      <w:r w:rsidR="005A44CA" w:rsidRPr="009C14A0">
        <w:t xml:space="preserve"> </w:t>
      </w:r>
      <w:r w:rsidR="00622FD8" w:rsidRPr="009C14A0">
        <w:t>инструмента</w:t>
      </w:r>
      <w:r w:rsidR="005A44CA" w:rsidRPr="009C14A0">
        <w:t xml:space="preserve"> </w:t>
      </w:r>
      <w:r w:rsidR="00622FD8" w:rsidRPr="009C14A0">
        <w:t>по-настоящему</w:t>
      </w:r>
      <w:r w:rsidR="005A44CA" w:rsidRPr="009C14A0">
        <w:t xml:space="preserve"> </w:t>
      </w:r>
      <w:r w:rsidR="00622FD8" w:rsidRPr="009C14A0">
        <w:t>массовым.</w:t>
      </w:r>
      <w:r w:rsidR="005A44CA" w:rsidRPr="009C14A0">
        <w:t xml:space="preserve"> </w:t>
      </w:r>
      <w:r w:rsidR="00622FD8" w:rsidRPr="009C14A0">
        <w:t>С</w:t>
      </w:r>
      <w:r w:rsidR="005A44CA" w:rsidRPr="009C14A0">
        <w:t xml:space="preserve"> </w:t>
      </w:r>
      <w:r w:rsidR="00622FD8" w:rsidRPr="009C14A0">
        <w:t>учетом</w:t>
      </w:r>
      <w:r w:rsidR="005A44CA" w:rsidRPr="009C14A0">
        <w:t xml:space="preserve"> </w:t>
      </w:r>
      <w:r w:rsidR="00622FD8" w:rsidRPr="009C14A0">
        <w:t>того,</w:t>
      </w:r>
      <w:r w:rsidR="005A44CA" w:rsidRPr="009C14A0">
        <w:t xml:space="preserve"> </w:t>
      </w:r>
      <w:r w:rsidR="00622FD8" w:rsidRPr="009C14A0">
        <w:t>что</w:t>
      </w:r>
      <w:r w:rsidR="005A44CA" w:rsidRPr="009C14A0">
        <w:t xml:space="preserve"> </w:t>
      </w:r>
      <w:r w:rsidR="00622FD8" w:rsidRPr="009C14A0">
        <w:t>минимальный</w:t>
      </w:r>
      <w:r w:rsidR="005A44CA" w:rsidRPr="009C14A0">
        <w:t xml:space="preserve"> </w:t>
      </w:r>
      <w:r w:rsidR="00622FD8" w:rsidRPr="009C14A0">
        <w:t>срок</w:t>
      </w:r>
      <w:r w:rsidR="005A44CA" w:rsidRPr="009C14A0">
        <w:t xml:space="preserve"> </w:t>
      </w:r>
      <w:r w:rsidR="00622FD8" w:rsidRPr="009C14A0">
        <w:t>участия</w:t>
      </w:r>
      <w:r w:rsidR="005A44CA" w:rsidRPr="009C14A0">
        <w:t xml:space="preserve"> </w:t>
      </w:r>
      <w:r w:rsidR="00622FD8" w:rsidRPr="009C14A0">
        <w:t>в</w:t>
      </w:r>
      <w:r w:rsidR="005A44CA" w:rsidRPr="009C14A0">
        <w:t xml:space="preserve"> </w:t>
      </w:r>
      <w:r w:rsidR="00622FD8" w:rsidRPr="009C14A0">
        <w:t>программе</w:t>
      </w:r>
      <w:r w:rsidR="005A44CA" w:rsidRPr="009C14A0">
        <w:t xml:space="preserve"> </w:t>
      </w:r>
      <w:r w:rsidR="00622FD8" w:rsidRPr="009C14A0">
        <w:t>составляет</w:t>
      </w:r>
      <w:r w:rsidR="005A44CA" w:rsidRPr="009C14A0">
        <w:t xml:space="preserve"> </w:t>
      </w:r>
      <w:r w:rsidR="00622FD8" w:rsidRPr="009C14A0">
        <w:t>15</w:t>
      </w:r>
      <w:r w:rsidR="005A44CA" w:rsidRPr="009C14A0">
        <w:t xml:space="preserve"> </w:t>
      </w:r>
      <w:r w:rsidR="00622FD8" w:rsidRPr="009C14A0">
        <w:t>лет,</w:t>
      </w:r>
      <w:r w:rsidR="005A44CA" w:rsidRPr="009C14A0">
        <w:t xml:space="preserve"> </w:t>
      </w:r>
      <w:r w:rsidR="00622FD8" w:rsidRPr="009C14A0">
        <w:t>получать</w:t>
      </w:r>
      <w:r w:rsidR="005A44CA" w:rsidRPr="009C14A0">
        <w:t xml:space="preserve"> </w:t>
      </w:r>
      <w:r w:rsidR="00622FD8" w:rsidRPr="009C14A0">
        <w:t>финансовую</w:t>
      </w:r>
      <w:r w:rsidR="005A44CA" w:rsidRPr="009C14A0">
        <w:t xml:space="preserve"> </w:t>
      </w:r>
      <w:r w:rsidR="00622FD8" w:rsidRPr="009C14A0">
        <w:t>поддержку</w:t>
      </w:r>
      <w:r w:rsidR="005A44CA" w:rsidRPr="009C14A0">
        <w:t xml:space="preserve"> </w:t>
      </w:r>
      <w:r w:rsidR="00622FD8" w:rsidRPr="009C14A0">
        <w:t>можно</w:t>
      </w:r>
      <w:r w:rsidR="005A44CA" w:rsidRPr="009C14A0">
        <w:t xml:space="preserve"> </w:t>
      </w:r>
      <w:r w:rsidR="00622FD8" w:rsidRPr="009C14A0">
        <w:t>будет</w:t>
      </w:r>
      <w:r w:rsidR="005A44CA" w:rsidRPr="009C14A0">
        <w:t xml:space="preserve"> </w:t>
      </w:r>
      <w:r w:rsidR="00622FD8" w:rsidRPr="009C14A0">
        <w:t>на</w:t>
      </w:r>
      <w:r w:rsidR="005A44CA" w:rsidRPr="009C14A0">
        <w:t xml:space="preserve"> </w:t>
      </w:r>
      <w:r w:rsidR="00622FD8" w:rsidRPr="009C14A0">
        <w:t>протяжении</w:t>
      </w:r>
      <w:r w:rsidR="005A44CA" w:rsidRPr="009C14A0">
        <w:t xml:space="preserve"> </w:t>
      </w:r>
      <w:r w:rsidR="00622FD8" w:rsidRPr="009C14A0">
        <w:t>большей</w:t>
      </w:r>
      <w:r w:rsidR="005A44CA" w:rsidRPr="009C14A0">
        <w:t xml:space="preserve"> </w:t>
      </w:r>
      <w:r w:rsidR="00622FD8" w:rsidRPr="009C14A0">
        <w:t>части</w:t>
      </w:r>
      <w:r w:rsidR="005A44CA" w:rsidRPr="009C14A0">
        <w:t xml:space="preserve"> </w:t>
      </w:r>
      <w:r w:rsidR="00622FD8" w:rsidRPr="009C14A0">
        <w:t>этого</w:t>
      </w:r>
      <w:r w:rsidR="005A44CA" w:rsidRPr="009C14A0">
        <w:t xml:space="preserve"> </w:t>
      </w:r>
      <w:r w:rsidR="00622FD8" w:rsidRPr="009C14A0">
        <w:t>времени.</w:t>
      </w:r>
      <w:r w:rsidR="005A44CA" w:rsidRPr="009C14A0">
        <w:t xml:space="preserve"> </w:t>
      </w:r>
      <w:r w:rsidR="00622FD8" w:rsidRPr="009C14A0">
        <w:t>Две</w:t>
      </w:r>
      <w:r w:rsidR="005A44CA" w:rsidRPr="009C14A0">
        <w:t xml:space="preserve"> </w:t>
      </w:r>
      <w:r w:rsidR="00622FD8" w:rsidRPr="009C14A0">
        <w:t>трети</w:t>
      </w:r>
      <w:r w:rsidR="005A44CA" w:rsidRPr="009C14A0">
        <w:t xml:space="preserve"> </w:t>
      </w:r>
      <w:r w:rsidR="00622FD8" w:rsidRPr="009C14A0">
        <w:t>срока</w:t>
      </w:r>
      <w:r w:rsidR="005A44CA" w:rsidRPr="009C14A0">
        <w:t xml:space="preserve"> </w:t>
      </w:r>
      <w:r w:rsidR="00622FD8" w:rsidRPr="009C14A0">
        <w:t>пройдет</w:t>
      </w:r>
      <w:r w:rsidR="005A44CA" w:rsidRPr="009C14A0">
        <w:t xml:space="preserve"> </w:t>
      </w:r>
      <w:r w:rsidR="00622FD8" w:rsidRPr="009C14A0">
        <w:t>в</w:t>
      </w:r>
      <w:r w:rsidR="005A44CA" w:rsidRPr="009C14A0">
        <w:t xml:space="preserve"> </w:t>
      </w:r>
      <w:r w:rsidR="00622FD8" w:rsidRPr="009C14A0">
        <w:t>режиме</w:t>
      </w:r>
      <w:r w:rsidR="005A44CA" w:rsidRPr="009C14A0">
        <w:t xml:space="preserve"> </w:t>
      </w:r>
      <w:r w:rsidR="00622FD8" w:rsidRPr="009C14A0">
        <w:t>„умножить</w:t>
      </w:r>
      <w:r w:rsidR="005A44CA" w:rsidRPr="009C14A0">
        <w:t xml:space="preserve"> </w:t>
      </w:r>
      <w:r w:rsidR="00622FD8" w:rsidRPr="009C14A0">
        <w:t>на</w:t>
      </w:r>
      <w:r w:rsidR="005A44CA" w:rsidRPr="009C14A0">
        <w:t xml:space="preserve"> </w:t>
      </w:r>
      <w:r w:rsidR="00622FD8" w:rsidRPr="009C14A0">
        <w:t>два</w:t>
      </w:r>
      <w:r w:rsidRPr="009C14A0">
        <w:t>»</w:t>
      </w:r>
      <w:r w:rsidR="005A44CA" w:rsidRPr="009C14A0">
        <w:t xml:space="preserve"> - </w:t>
      </w:r>
      <w:r w:rsidR="00622FD8" w:rsidRPr="009C14A0">
        <w:t>для</w:t>
      </w:r>
      <w:r w:rsidR="005A44CA" w:rsidRPr="009C14A0">
        <w:t xml:space="preserve"> </w:t>
      </w:r>
      <w:r w:rsidR="00622FD8" w:rsidRPr="009C14A0">
        <w:t>людей</w:t>
      </w:r>
      <w:r w:rsidR="005A44CA" w:rsidRPr="009C14A0">
        <w:t xml:space="preserve"> </w:t>
      </w:r>
      <w:r w:rsidR="00622FD8" w:rsidRPr="009C14A0">
        <w:t>с</w:t>
      </w:r>
      <w:r w:rsidR="005A44CA" w:rsidRPr="009C14A0">
        <w:t xml:space="preserve"> </w:t>
      </w:r>
      <w:r w:rsidR="00622FD8" w:rsidRPr="009C14A0">
        <w:t>зарплатой</w:t>
      </w:r>
      <w:r w:rsidR="005A44CA" w:rsidRPr="009C14A0">
        <w:t xml:space="preserve"> </w:t>
      </w:r>
      <w:r w:rsidR="00622FD8" w:rsidRPr="009C14A0">
        <w:t>до</w:t>
      </w:r>
      <w:r w:rsidR="005A44CA" w:rsidRPr="009C14A0">
        <w:t xml:space="preserve"> </w:t>
      </w:r>
      <w:r w:rsidR="00622FD8" w:rsidRPr="009C14A0">
        <w:t>80</w:t>
      </w:r>
      <w:r w:rsidR="005A44CA" w:rsidRPr="009C14A0">
        <w:t xml:space="preserve"> </w:t>
      </w:r>
      <w:r w:rsidR="00622FD8" w:rsidRPr="009C14A0">
        <w:t>тысяч</w:t>
      </w:r>
      <w:r w:rsidR="005A44CA" w:rsidRPr="009C14A0">
        <w:t xml:space="preserve"> </w:t>
      </w:r>
      <w:r w:rsidR="00622FD8" w:rsidRPr="009C14A0">
        <w:t>рублей</w:t>
      </w:r>
      <w:r w:rsidR="005A44CA" w:rsidRPr="009C14A0">
        <w:t xml:space="preserve"> </w:t>
      </w:r>
      <w:r w:rsidR="00622FD8" w:rsidRPr="009C14A0">
        <w:t>это</w:t>
      </w:r>
      <w:r w:rsidR="005A44CA" w:rsidRPr="009C14A0">
        <w:t xml:space="preserve"> </w:t>
      </w:r>
      <w:r w:rsidR="00622FD8" w:rsidRPr="009C14A0">
        <w:t>может</w:t>
      </w:r>
      <w:r w:rsidR="005A44CA" w:rsidRPr="009C14A0">
        <w:t xml:space="preserve"> </w:t>
      </w:r>
      <w:r w:rsidR="00622FD8" w:rsidRPr="009C14A0">
        <w:t>стать</w:t>
      </w:r>
      <w:r w:rsidR="005A44CA" w:rsidRPr="009C14A0">
        <w:t xml:space="preserve"> </w:t>
      </w:r>
      <w:r w:rsidR="00622FD8" w:rsidRPr="009C14A0">
        <w:t>очень</w:t>
      </w:r>
      <w:r w:rsidR="005A44CA" w:rsidRPr="009C14A0">
        <w:t xml:space="preserve"> </w:t>
      </w:r>
      <w:r w:rsidR="00622FD8" w:rsidRPr="009C14A0">
        <w:t>хорошим</w:t>
      </w:r>
      <w:r w:rsidR="005A44CA" w:rsidRPr="009C14A0">
        <w:t xml:space="preserve"> </w:t>
      </w:r>
      <w:r w:rsidR="00622FD8" w:rsidRPr="009C14A0">
        <w:t>подспорьем</w:t>
      </w:r>
      <w:r w:rsidRPr="009C14A0">
        <w:t>»</w:t>
      </w:r>
      <w:r w:rsidR="00622FD8" w:rsidRPr="009C14A0">
        <w:t>,</w:t>
      </w:r>
      <w:r w:rsidR="005A44CA" w:rsidRPr="009C14A0">
        <w:t xml:space="preserve"> - </w:t>
      </w:r>
      <w:r w:rsidR="00622FD8" w:rsidRPr="009C14A0">
        <w:t>рассказал</w:t>
      </w:r>
      <w:r w:rsidR="005A44CA" w:rsidRPr="009C14A0">
        <w:t xml:space="preserve"> </w:t>
      </w:r>
      <w:r w:rsidR="00622FD8" w:rsidRPr="009C14A0">
        <w:t>он.</w:t>
      </w:r>
    </w:p>
    <w:p w:rsidR="00622FD8" w:rsidRPr="009C14A0" w:rsidRDefault="00622FD8" w:rsidP="00622FD8">
      <w:r w:rsidRPr="009C14A0">
        <w:lastRenderedPageBreak/>
        <w:t>По</w:t>
      </w:r>
      <w:r w:rsidR="005A44CA" w:rsidRPr="009C14A0">
        <w:t xml:space="preserve"> </w:t>
      </w:r>
      <w:r w:rsidRPr="009C14A0">
        <w:t>его</w:t>
      </w:r>
      <w:r w:rsidR="005A44CA" w:rsidRPr="009C14A0">
        <w:t xml:space="preserve"> </w:t>
      </w:r>
      <w:r w:rsidRPr="009C14A0">
        <w:t>словам,</w:t>
      </w:r>
      <w:r w:rsidR="005A44CA" w:rsidRPr="009C14A0">
        <w:t xml:space="preserve"> </w:t>
      </w:r>
      <w:r w:rsidRPr="009C14A0">
        <w:t>для</w:t>
      </w:r>
      <w:r w:rsidR="005A44CA" w:rsidRPr="009C14A0">
        <w:t xml:space="preserve"> </w:t>
      </w:r>
      <w:r w:rsidRPr="009C14A0">
        <w:t>операторов</w:t>
      </w:r>
      <w:r w:rsidR="005A44CA" w:rsidRPr="009C14A0">
        <w:t xml:space="preserve"> </w:t>
      </w:r>
      <w:r w:rsidRPr="009C14A0">
        <w:t>программы</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 </w:t>
      </w:r>
      <w:r w:rsidRPr="009C14A0">
        <w:t>негосударственных</w:t>
      </w:r>
      <w:r w:rsidR="005A44CA" w:rsidRPr="009C14A0">
        <w:t xml:space="preserve"> </w:t>
      </w:r>
      <w:r w:rsidRPr="009C14A0">
        <w:t>пенсионных</w:t>
      </w:r>
      <w:r w:rsidR="005A44CA" w:rsidRPr="009C14A0">
        <w:t xml:space="preserve"> </w:t>
      </w:r>
      <w:r w:rsidRPr="009C14A0">
        <w:t>фондов</w:t>
      </w:r>
      <w:r w:rsidR="005A44CA" w:rsidRPr="009C14A0">
        <w:t xml:space="preserve"> - </w:t>
      </w:r>
      <w:r w:rsidRPr="009C14A0">
        <w:t>ее</w:t>
      </w:r>
      <w:r w:rsidR="005A44CA" w:rsidRPr="009C14A0">
        <w:t xml:space="preserve"> </w:t>
      </w:r>
      <w:r w:rsidRPr="009C14A0">
        <w:t>реализация</w:t>
      </w:r>
      <w:r w:rsidR="005A44CA" w:rsidRPr="009C14A0">
        <w:t xml:space="preserve"> </w:t>
      </w:r>
      <w:r w:rsidRPr="009C14A0">
        <w:t>уже</w:t>
      </w:r>
      <w:r w:rsidR="005A44CA" w:rsidRPr="009C14A0">
        <w:t xml:space="preserve"> </w:t>
      </w:r>
      <w:r w:rsidRPr="009C14A0">
        <w:t>стала</w:t>
      </w:r>
      <w:r w:rsidR="005A44CA" w:rsidRPr="009C14A0">
        <w:t xml:space="preserve"> </w:t>
      </w:r>
      <w:r w:rsidRPr="009C14A0">
        <w:t>новым</w:t>
      </w:r>
      <w:r w:rsidR="005A44CA" w:rsidRPr="009C14A0">
        <w:t xml:space="preserve"> </w:t>
      </w:r>
      <w:r w:rsidRPr="009C14A0">
        <w:t>витком</w:t>
      </w:r>
      <w:r w:rsidR="005A44CA" w:rsidRPr="009C14A0">
        <w:t xml:space="preserve"> </w:t>
      </w:r>
      <w:r w:rsidRPr="009C14A0">
        <w:t>развития</w:t>
      </w:r>
      <w:r w:rsidR="005A44CA" w:rsidRPr="009C14A0">
        <w:t xml:space="preserve"> </w:t>
      </w:r>
      <w:r w:rsidRPr="009C14A0">
        <w:t>и</w:t>
      </w:r>
      <w:r w:rsidR="005A44CA" w:rsidRPr="009C14A0">
        <w:t xml:space="preserve"> </w:t>
      </w:r>
      <w:r w:rsidRPr="009C14A0">
        <w:t>своеобразным</w:t>
      </w:r>
      <w:r w:rsidR="005A44CA" w:rsidRPr="009C14A0">
        <w:t xml:space="preserve"> </w:t>
      </w:r>
      <w:r w:rsidRPr="009C14A0">
        <w:t>вызовом.</w:t>
      </w:r>
      <w:r w:rsidR="005A44CA" w:rsidRPr="009C14A0">
        <w:t xml:space="preserve"> </w:t>
      </w:r>
      <w:r w:rsidRPr="009C14A0">
        <w:t>Чтобы</w:t>
      </w:r>
      <w:r w:rsidR="005A44CA" w:rsidRPr="009C14A0">
        <w:t xml:space="preserve"> </w:t>
      </w:r>
      <w:r w:rsidRPr="009C14A0">
        <w:t>привлекать</w:t>
      </w:r>
      <w:r w:rsidR="005A44CA" w:rsidRPr="009C14A0">
        <w:t xml:space="preserve"> </w:t>
      </w:r>
      <w:r w:rsidRPr="009C14A0">
        <w:t>и</w:t>
      </w:r>
      <w:r w:rsidR="005A44CA" w:rsidRPr="009C14A0">
        <w:t xml:space="preserve"> </w:t>
      </w:r>
      <w:r w:rsidRPr="009C14A0">
        <w:t>удерживать</w:t>
      </w:r>
      <w:r w:rsidR="005A44CA" w:rsidRPr="009C14A0">
        <w:t xml:space="preserve"> </w:t>
      </w:r>
      <w:r w:rsidRPr="009C14A0">
        <w:t>клиентов,</w:t>
      </w:r>
      <w:r w:rsidR="005A44CA" w:rsidRPr="009C14A0">
        <w:t xml:space="preserve"> </w:t>
      </w:r>
      <w:r w:rsidRPr="009C14A0">
        <w:t>которые</w:t>
      </w:r>
      <w:r w:rsidR="005A44CA" w:rsidRPr="009C14A0">
        <w:t xml:space="preserve"> </w:t>
      </w:r>
      <w:r w:rsidRPr="009C14A0">
        <w:t>готовы</w:t>
      </w:r>
      <w:r w:rsidR="005A44CA" w:rsidRPr="009C14A0">
        <w:t xml:space="preserve"> </w:t>
      </w:r>
      <w:r w:rsidRPr="009C14A0">
        <w:t>отдать</w:t>
      </w:r>
      <w:r w:rsidR="005A44CA" w:rsidRPr="009C14A0">
        <w:t xml:space="preserve"> </w:t>
      </w:r>
      <w:r w:rsidRPr="009C14A0">
        <w:t>свои</w:t>
      </w:r>
      <w:r w:rsidR="005A44CA" w:rsidRPr="009C14A0">
        <w:t xml:space="preserve"> </w:t>
      </w:r>
      <w:r w:rsidRPr="009C14A0">
        <w:t>деньги</w:t>
      </w:r>
      <w:r w:rsidR="005A44CA" w:rsidRPr="009C14A0">
        <w:t xml:space="preserve"> </w:t>
      </w:r>
      <w:r w:rsidRPr="009C14A0">
        <w:t>в</w:t>
      </w:r>
      <w:r w:rsidR="005A44CA" w:rsidRPr="009C14A0">
        <w:t xml:space="preserve"> </w:t>
      </w:r>
      <w:r w:rsidRPr="009C14A0">
        <w:t>управление</w:t>
      </w:r>
      <w:r w:rsidR="005A44CA" w:rsidRPr="009C14A0">
        <w:t xml:space="preserve"> </w:t>
      </w:r>
      <w:r w:rsidRPr="009C14A0">
        <w:t>на</w:t>
      </w:r>
      <w:r w:rsidR="005A44CA" w:rsidRPr="009C14A0">
        <w:t xml:space="preserve"> </w:t>
      </w:r>
      <w:r w:rsidRPr="009C14A0">
        <w:t>длительный</w:t>
      </w:r>
      <w:r w:rsidR="005A44CA" w:rsidRPr="009C14A0">
        <w:t xml:space="preserve"> </w:t>
      </w:r>
      <w:r w:rsidRPr="009C14A0">
        <w:t>срок,</w:t>
      </w:r>
      <w:r w:rsidR="005A44CA" w:rsidRPr="009C14A0">
        <w:t xml:space="preserve"> </w:t>
      </w:r>
      <w:r w:rsidRPr="009C14A0">
        <w:t>нужно</w:t>
      </w:r>
      <w:r w:rsidR="005A44CA" w:rsidRPr="009C14A0">
        <w:t xml:space="preserve"> </w:t>
      </w:r>
      <w:r w:rsidRPr="009C14A0">
        <w:t>предлагать</w:t>
      </w:r>
      <w:r w:rsidR="005A44CA" w:rsidRPr="009C14A0">
        <w:t xml:space="preserve"> </w:t>
      </w:r>
      <w:r w:rsidRPr="009C14A0">
        <w:t>действительно</w:t>
      </w:r>
      <w:r w:rsidR="005A44CA" w:rsidRPr="009C14A0">
        <w:t xml:space="preserve"> </w:t>
      </w:r>
      <w:r w:rsidRPr="009C14A0">
        <w:t>выгодные</w:t>
      </w:r>
      <w:r w:rsidR="005A44CA" w:rsidRPr="009C14A0">
        <w:t xml:space="preserve"> </w:t>
      </w:r>
      <w:r w:rsidRPr="009C14A0">
        <w:t>и</w:t>
      </w:r>
      <w:r w:rsidR="005A44CA" w:rsidRPr="009C14A0">
        <w:t xml:space="preserve"> </w:t>
      </w:r>
      <w:r w:rsidRPr="009C14A0">
        <w:t>конкурентные</w:t>
      </w:r>
      <w:r w:rsidR="005A44CA" w:rsidRPr="009C14A0">
        <w:t xml:space="preserve"> </w:t>
      </w:r>
      <w:r w:rsidRPr="009C14A0">
        <w:t>условия.</w:t>
      </w:r>
      <w:r w:rsidR="005A44CA" w:rsidRPr="009C14A0">
        <w:t xml:space="preserve"> </w:t>
      </w:r>
      <w:r w:rsidR="004F32A3" w:rsidRPr="009C14A0">
        <w:t>«</w:t>
      </w:r>
      <w:r w:rsidRPr="009C14A0">
        <w:t>Гарантии</w:t>
      </w:r>
      <w:r w:rsidR="005A44CA" w:rsidRPr="009C14A0">
        <w:t xml:space="preserve"> </w:t>
      </w:r>
      <w:r w:rsidRPr="009C14A0">
        <w:t>защиты</w:t>
      </w:r>
      <w:r w:rsidR="005A44CA" w:rsidRPr="009C14A0">
        <w:t xml:space="preserve"> </w:t>
      </w:r>
      <w:r w:rsidRPr="009C14A0">
        <w:t>средств</w:t>
      </w:r>
      <w:r w:rsidR="005A44CA" w:rsidRPr="009C14A0">
        <w:t xml:space="preserve"> </w:t>
      </w:r>
      <w:r w:rsidRPr="009C14A0">
        <w:t>и</w:t>
      </w:r>
      <w:r w:rsidR="005A44CA" w:rsidRPr="009C14A0">
        <w:t xml:space="preserve"> </w:t>
      </w:r>
      <w:r w:rsidRPr="009C14A0">
        <w:t>повышенную</w:t>
      </w:r>
      <w:r w:rsidR="005A44CA" w:rsidRPr="009C14A0">
        <w:t xml:space="preserve"> </w:t>
      </w:r>
      <w:r w:rsidRPr="009C14A0">
        <w:t>надежность</w:t>
      </w:r>
      <w:r w:rsidR="005A44CA" w:rsidRPr="009C14A0">
        <w:t xml:space="preserve"> </w:t>
      </w:r>
      <w:r w:rsidRPr="009C14A0">
        <w:t>обеспечивают</w:t>
      </w:r>
      <w:r w:rsidR="005A44CA" w:rsidRPr="009C14A0">
        <w:t xml:space="preserve"> </w:t>
      </w:r>
      <w:r w:rsidRPr="009C14A0">
        <w:t>абсолютно</w:t>
      </w:r>
      <w:r w:rsidR="005A44CA" w:rsidRPr="009C14A0">
        <w:t xml:space="preserve"> </w:t>
      </w:r>
      <w:r w:rsidRPr="009C14A0">
        <w:t>все</w:t>
      </w:r>
      <w:r w:rsidR="005A44CA" w:rsidRPr="009C14A0">
        <w:t xml:space="preserve"> </w:t>
      </w:r>
      <w:r w:rsidRPr="009C14A0">
        <w:t>НПФ,</w:t>
      </w:r>
      <w:r w:rsidR="005A44CA" w:rsidRPr="009C14A0">
        <w:t xml:space="preserve"> </w:t>
      </w:r>
      <w:r w:rsidRPr="009C14A0">
        <w:t>но</w:t>
      </w:r>
      <w:r w:rsidR="005A44CA" w:rsidRPr="009C14A0">
        <w:t xml:space="preserve"> </w:t>
      </w:r>
      <w:r w:rsidRPr="009C14A0">
        <w:t>это</w:t>
      </w:r>
      <w:r w:rsidR="005A44CA" w:rsidRPr="009C14A0">
        <w:t xml:space="preserve"> </w:t>
      </w:r>
      <w:r w:rsidRPr="009C14A0">
        <w:t>далеко</w:t>
      </w:r>
      <w:r w:rsidR="005A44CA" w:rsidRPr="009C14A0">
        <w:t xml:space="preserve"> </w:t>
      </w:r>
      <w:r w:rsidRPr="009C14A0">
        <w:t>не</w:t>
      </w:r>
      <w:r w:rsidR="005A44CA" w:rsidRPr="009C14A0">
        <w:t xml:space="preserve"> </w:t>
      </w:r>
      <w:r w:rsidRPr="009C14A0">
        <w:t>вс</w:t>
      </w:r>
      <w:r w:rsidR="005A44CA" w:rsidRPr="009C14A0">
        <w:t>е</w:t>
      </w:r>
      <w:r w:rsidRPr="009C14A0">
        <w:t>.</w:t>
      </w:r>
      <w:r w:rsidR="005A44CA" w:rsidRPr="009C14A0">
        <w:t xml:space="preserve"> </w:t>
      </w:r>
      <w:r w:rsidRPr="009C14A0">
        <w:t>В</w:t>
      </w:r>
      <w:r w:rsidR="005A44CA" w:rsidRPr="009C14A0">
        <w:t xml:space="preserve"> </w:t>
      </w:r>
      <w:r w:rsidRPr="009C14A0">
        <w:t>рамках</w:t>
      </w:r>
      <w:r w:rsidR="005A44CA" w:rsidRPr="009C14A0">
        <w:t xml:space="preserve"> </w:t>
      </w:r>
      <w:r w:rsidRPr="009C14A0">
        <w:t>ПДС</w:t>
      </w:r>
      <w:r w:rsidR="005A44CA" w:rsidRPr="009C14A0">
        <w:t xml:space="preserve"> </w:t>
      </w:r>
      <w:r w:rsidRPr="009C14A0">
        <w:t>каждый</w:t>
      </w:r>
      <w:r w:rsidR="005A44CA" w:rsidRPr="009C14A0">
        <w:t xml:space="preserve"> </w:t>
      </w:r>
      <w:r w:rsidRPr="009C14A0">
        <w:t>фонд</w:t>
      </w:r>
      <w:r w:rsidR="005A44CA" w:rsidRPr="009C14A0">
        <w:t xml:space="preserve"> </w:t>
      </w:r>
      <w:r w:rsidRPr="009C14A0">
        <w:t>старается</w:t>
      </w:r>
      <w:r w:rsidR="005A44CA" w:rsidRPr="009C14A0">
        <w:t xml:space="preserve"> </w:t>
      </w:r>
      <w:r w:rsidRPr="009C14A0">
        <w:t>предложить</w:t>
      </w:r>
      <w:r w:rsidR="005A44CA" w:rsidRPr="009C14A0">
        <w:t xml:space="preserve"> </w:t>
      </w:r>
      <w:r w:rsidRPr="009C14A0">
        <w:t>какие-то</w:t>
      </w:r>
      <w:r w:rsidR="005A44CA" w:rsidRPr="009C14A0">
        <w:t xml:space="preserve"> </w:t>
      </w:r>
      <w:r w:rsidRPr="009C14A0">
        <w:t>дополнительные</w:t>
      </w:r>
      <w:r w:rsidR="005A44CA" w:rsidRPr="009C14A0">
        <w:t xml:space="preserve"> </w:t>
      </w:r>
      <w:r w:rsidRPr="009C14A0">
        <w:t>опции</w:t>
      </w:r>
      <w:r w:rsidR="005A44CA" w:rsidRPr="009C14A0">
        <w:t xml:space="preserve"> - </w:t>
      </w:r>
      <w:r w:rsidRPr="009C14A0">
        <w:t>фиксированную</w:t>
      </w:r>
      <w:r w:rsidR="005A44CA" w:rsidRPr="009C14A0">
        <w:t xml:space="preserve"> </w:t>
      </w:r>
      <w:r w:rsidRPr="009C14A0">
        <w:t>ставку</w:t>
      </w:r>
      <w:r w:rsidR="005A44CA" w:rsidRPr="009C14A0">
        <w:t xml:space="preserve"> </w:t>
      </w:r>
      <w:r w:rsidRPr="009C14A0">
        <w:t>доходности</w:t>
      </w:r>
      <w:r w:rsidR="005A44CA" w:rsidRPr="009C14A0">
        <w:t xml:space="preserve"> </w:t>
      </w:r>
      <w:r w:rsidRPr="009C14A0">
        <w:t>или,</w:t>
      </w:r>
      <w:r w:rsidR="005A44CA" w:rsidRPr="009C14A0">
        <w:t xml:space="preserve"> </w:t>
      </w:r>
      <w:r w:rsidRPr="009C14A0">
        <w:t>например,</w:t>
      </w:r>
      <w:r w:rsidR="005A44CA" w:rsidRPr="009C14A0">
        <w:t xml:space="preserve"> </w:t>
      </w:r>
      <w:r w:rsidRPr="009C14A0">
        <w:t>особые</w:t>
      </w:r>
      <w:r w:rsidR="005A44CA" w:rsidRPr="009C14A0">
        <w:t xml:space="preserve"> </w:t>
      </w:r>
      <w:r w:rsidRPr="009C14A0">
        <w:t>условия</w:t>
      </w:r>
      <w:r w:rsidR="005A44CA" w:rsidRPr="009C14A0">
        <w:t xml:space="preserve"> </w:t>
      </w:r>
      <w:r w:rsidRPr="009C14A0">
        <w:t>договора.</w:t>
      </w:r>
      <w:r w:rsidR="005A44CA" w:rsidRPr="009C14A0">
        <w:t xml:space="preserve"> </w:t>
      </w:r>
      <w:r w:rsidRPr="009C14A0">
        <w:t>То</w:t>
      </w:r>
      <w:r w:rsidR="005A44CA" w:rsidRPr="009C14A0">
        <w:t xml:space="preserve"> </w:t>
      </w:r>
      <w:r w:rsidRPr="009C14A0">
        <w:t>есть</w:t>
      </w:r>
      <w:r w:rsidR="005A44CA" w:rsidRPr="009C14A0">
        <w:t xml:space="preserve"> </w:t>
      </w:r>
      <w:r w:rsidRPr="009C14A0">
        <w:t>НПФ</w:t>
      </w:r>
      <w:r w:rsidR="005A44CA" w:rsidRPr="009C14A0">
        <w:t xml:space="preserve"> </w:t>
      </w:r>
      <w:r w:rsidRPr="009C14A0">
        <w:t>стараются</w:t>
      </w:r>
      <w:r w:rsidR="005A44CA" w:rsidRPr="009C14A0">
        <w:t xml:space="preserve"> </w:t>
      </w:r>
      <w:r w:rsidRPr="009C14A0">
        <w:t>сделать</w:t>
      </w:r>
      <w:r w:rsidR="005A44CA" w:rsidRPr="009C14A0">
        <w:t xml:space="preserve"> </w:t>
      </w:r>
      <w:r w:rsidRPr="009C14A0">
        <w:t>пользование</w:t>
      </w:r>
      <w:r w:rsidR="005A44CA" w:rsidRPr="009C14A0">
        <w:t xml:space="preserve"> </w:t>
      </w:r>
      <w:r w:rsidRPr="009C14A0">
        <w:t>этим</w:t>
      </w:r>
      <w:r w:rsidR="005A44CA" w:rsidRPr="009C14A0">
        <w:t xml:space="preserve"> </w:t>
      </w:r>
      <w:r w:rsidRPr="009C14A0">
        <w:t>финансовым</w:t>
      </w:r>
      <w:r w:rsidR="005A44CA" w:rsidRPr="009C14A0">
        <w:t xml:space="preserve"> </w:t>
      </w:r>
      <w:r w:rsidRPr="009C14A0">
        <w:t>инструментом</w:t>
      </w:r>
      <w:r w:rsidR="005A44CA" w:rsidRPr="009C14A0">
        <w:t xml:space="preserve"> </w:t>
      </w:r>
      <w:r w:rsidRPr="009C14A0">
        <w:t>максимально</w:t>
      </w:r>
      <w:r w:rsidR="005A44CA" w:rsidRPr="009C14A0">
        <w:t xml:space="preserve"> </w:t>
      </w:r>
      <w:r w:rsidRPr="009C14A0">
        <w:t>удобным</w:t>
      </w:r>
      <w:r w:rsidR="005A44CA" w:rsidRPr="009C14A0">
        <w:t xml:space="preserve"> </w:t>
      </w:r>
      <w:r w:rsidRPr="009C14A0">
        <w:t>и</w:t>
      </w:r>
      <w:r w:rsidR="005A44CA" w:rsidRPr="009C14A0">
        <w:t xml:space="preserve"> </w:t>
      </w:r>
      <w:r w:rsidRPr="009C14A0">
        <w:t>понятным</w:t>
      </w:r>
      <w:r w:rsidR="005A44CA" w:rsidRPr="009C14A0">
        <w:t xml:space="preserve"> </w:t>
      </w:r>
      <w:r w:rsidRPr="009C14A0">
        <w:t>для</w:t>
      </w:r>
      <w:r w:rsidR="005A44CA" w:rsidRPr="009C14A0">
        <w:t xml:space="preserve"> </w:t>
      </w:r>
      <w:r w:rsidRPr="009C14A0">
        <w:t>клиентов</w:t>
      </w:r>
      <w:r w:rsidR="004F32A3" w:rsidRPr="009C14A0">
        <w:t>»</w:t>
      </w:r>
      <w:r w:rsidRPr="009C14A0">
        <w:t>,</w:t>
      </w:r>
      <w:r w:rsidR="005A44CA" w:rsidRPr="009C14A0">
        <w:t xml:space="preserve"> - </w:t>
      </w:r>
      <w:r w:rsidRPr="009C14A0">
        <w:t>добавила</w:t>
      </w:r>
      <w:r w:rsidR="005A44CA" w:rsidRPr="009C14A0">
        <w:t xml:space="preserve"> </w:t>
      </w:r>
      <w:r w:rsidRPr="009C14A0">
        <w:t>в</w:t>
      </w:r>
      <w:r w:rsidR="005A44CA" w:rsidRPr="009C14A0">
        <w:t xml:space="preserve"> </w:t>
      </w:r>
      <w:r w:rsidRPr="009C14A0">
        <w:t>свою</w:t>
      </w:r>
      <w:r w:rsidR="005A44CA" w:rsidRPr="009C14A0">
        <w:t xml:space="preserve"> </w:t>
      </w:r>
      <w:r w:rsidRPr="009C14A0">
        <w:t>очередь</w:t>
      </w:r>
      <w:r w:rsidR="005A44CA" w:rsidRPr="009C14A0">
        <w:t xml:space="preserve"> </w:t>
      </w:r>
      <w:r w:rsidRPr="009C14A0">
        <w:t>Наталия</w:t>
      </w:r>
      <w:r w:rsidR="005A44CA" w:rsidRPr="009C14A0">
        <w:t xml:space="preserve"> </w:t>
      </w:r>
      <w:r w:rsidRPr="009C14A0">
        <w:t>Каменская.</w:t>
      </w:r>
    </w:p>
    <w:p w:rsidR="00622FD8" w:rsidRPr="009C14A0" w:rsidRDefault="00622FD8" w:rsidP="00622FD8">
      <w:r w:rsidRPr="009C14A0">
        <w:rPr>
          <w:b/>
        </w:rPr>
        <w:t>Аркадий</w:t>
      </w:r>
      <w:r w:rsidR="005A44CA" w:rsidRPr="009C14A0">
        <w:rPr>
          <w:b/>
        </w:rPr>
        <w:t xml:space="preserve"> </w:t>
      </w:r>
      <w:r w:rsidRPr="009C14A0">
        <w:rPr>
          <w:b/>
        </w:rPr>
        <w:t>Недбай</w:t>
      </w:r>
      <w:r w:rsidRPr="009C14A0">
        <w:t>,</w:t>
      </w:r>
      <w:r w:rsidR="005A44CA" w:rsidRPr="009C14A0">
        <w:t xml:space="preserve"> </w:t>
      </w:r>
      <w:r w:rsidRPr="009C14A0">
        <w:t>говоря</w:t>
      </w:r>
      <w:r w:rsidR="005A44CA" w:rsidRPr="009C14A0">
        <w:t xml:space="preserve"> </w:t>
      </w:r>
      <w:r w:rsidRPr="009C14A0">
        <w:t>о</w:t>
      </w:r>
      <w:r w:rsidR="005A44CA" w:rsidRPr="009C14A0">
        <w:t xml:space="preserve"> </w:t>
      </w:r>
      <w:r w:rsidRPr="009C14A0">
        <w:t>преимуществах</w:t>
      </w:r>
      <w:r w:rsidR="005A44CA" w:rsidRPr="009C14A0">
        <w:t xml:space="preserve"> </w:t>
      </w:r>
      <w:r w:rsidRPr="009C14A0">
        <w:t>программы,</w:t>
      </w:r>
      <w:r w:rsidR="005A44CA" w:rsidRPr="009C14A0">
        <w:t xml:space="preserve"> </w:t>
      </w:r>
      <w:r w:rsidRPr="009C14A0">
        <w:t>напомнил</w:t>
      </w:r>
      <w:r w:rsidR="005A44CA" w:rsidRPr="009C14A0">
        <w:t xml:space="preserve"> </w:t>
      </w:r>
      <w:r w:rsidRPr="009C14A0">
        <w:t>о</w:t>
      </w:r>
      <w:r w:rsidR="005A44CA" w:rsidRPr="009C14A0">
        <w:t xml:space="preserve"> </w:t>
      </w:r>
      <w:r w:rsidRPr="009C14A0">
        <w:t>возможности</w:t>
      </w:r>
      <w:r w:rsidR="005A44CA" w:rsidRPr="009C14A0">
        <w:t xml:space="preserve"> </w:t>
      </w:r>
      <w:r w:rsidRPr="009C14A0">
        <w:t>перевода</w:t>
      </w:r>
      <w:r w:rsidR="005A44CA" w:rsidRPr="009C14A0">
        <w:t xml:space="preserve"> </w:t>
      </w:r>
      <w:r w:rsidRPr="009C14A0">
        <w:t>в</w:t>
      </w:r>
      <w:r w:rsidR="005A44CA" w:rsidRPr="009C14A0">
        <w:t xml:space="preserve"> </w:t>
      </w:r>
      <w:r w:rsidRPr="009C14A0">
        <w:t>нее</w:t>
      </w:r>
      <w:r w:rsidR="005A44CA" w:rsidRPr="009C14A0">
        <w:t xml:space="preserve"> </w:t>
      </w:r>
      <w:r w:rsidRPr="009C14A0">
        <w:t>пенсионных</w:t>
      </w:r>
      <w:r w:rsidR="005A44CA" w:rsidRPr="009C14A0">
        <w:t xml:space="preserve"> </w:t>
      </w:r>
      <w:r w:rsidRPr="009C14A0">
        <w:t>накоплений.</w:t>
      </w:r>
      <w:r w:rsidR="005A44CA" w:rsidRPr="009C14A0">
        <w:t xml:space="preserve"> </w:t>
      </w:r>
      <w:r w:rsidRPr="009C14A0">
        <w:t>По</w:t>
      </w:r>
      <w:r w:rsidR="005A44CA" w:rsidRPr="009C14A0">
        <w:t xml:space="preserve"> </w:t>
      </w:r>
      <w:r w:rsidRPr="009C14A0">
        <w:t>его</w:t>
      </w:r>
      <w:r w:rsidR="005A44CA" w:rsidRPr="009C14A0">
        <w:t xml:space="preserve"> </w:t>
      </w:r>
      <w:r w:rsidRPr="009C14A0">
        <w:t>словам,</w:t>
      </w:r>
      <w:r w:rsidR="005A44CA" w:rsidRPr="009C14A0">
        <w:t xml:space="preserve"> </w:t>
      </w:r>
      <w:r w:rsidRPr="009C14A0">
        <w:t>около</w:t>
      </w:r>
      <w:r w:rsidR="005A44CA" w:rsidRPr="009C14A0">
        <w:t xml:space="preserve"> </w:t>
      </w:r>
      <w:r w:rsidRPr="009C14A0">
        <w:t>40%</w:t>
      </w:r>
      <w:r w:rsidR="005A44CA" w:rsidRPr="009C14A0">
        <w:t xml:space="preserve"> </w:t>
      </w:r>
      <w:r w:rsidRPr="009C14A0">
        <w:t>участников</w:t>
      </w:r>
      <w:r w:rsidR="005A44CA" w:rsidRPr="009C14A0">
        <w:t xml:space="preserve"> </w:t>
      </w:r>
      <w:r w:rsidRPr="009C14A0">
        <w:t>ПДС</w:t>
      </w:r>
      <w:r w:rsidR="005A44CA" w:rsidRPr="009C14A0">
        <w:t xml:space="preserve"> </w:t>
      </w:r>
      <w:r w:rsidRPr="009C14A0">
        <w:t>уже</w:t>
      </w:r>
      <w:r w:rsidR="005A44CA" w:rsidRPr="009C14A0">
        <w:t xml:space="preserve"> </w:t>
      </w:r>
      <w:r w:rsidRPr="009C14A0">
        <w:t>воспользовались</w:t>
      </w:r>
      <w:r w:rsidR="005A44CA" w:rsidRPr="009C14A0">
        <w:t xml:space="preserve"> </w:t>
      </w:r>
      <w:r w:rsidRPr="009C14A0">
        <w:t>этой</w:t>
      </w:r>
      <w:r w:rsidR="005A44CA" w:rsidRPr="009C14A0">
        <w:t xml:space="preserve"> </w:t>
      </w:r>
      <w:r w:rsidRPr="009C14A0">
        <w:t>опцией.</w:t>
      </w:r>
    </w:p>
    <w:p w:rsidR="00622FD8" w:rsidRPr="009C14A0" w:rsidRDefault="004F32A3" w:rsidP="00622FD8">
      <w:r w:rsidRPr="009C14A0">
        <w:t>«</w:t>
      </w:r>
      <w:r w:rsidR="00622FD8" w:rsidRPr="009C14A0">
        <w:t>Если</w:t>
      </w:r>
      <w:r w:rsidR="005A44CA" w:rsidRPr="009C14A0">
        <w:t xml:space="preserve"> </w:t>
      </w:r>
      <w:r w:rsidR="00622FD8" w:rsidRPr="009C14A0">
        <w:t>вы</w:t>
      </w:r>
      <w:r w:rsidR="005A44CA" w:rsidRPr="009C14A0">
        <w:t xml:space="preserve"> </w:t>
      </w:r>
      <w:r w:rsidR="00622FD8" w:rsidRPr="009C14A0">
        <w:t>были</w:t>
      </w:r>
      <w:r w:rsidR="005A44CA" w:rsidRPr="009C14A0">
        <w:t xml:space="preserve"> </w:t>
      </w:r>
      <w:r w:rsidR="00622FD8" w:rsidRPr="009C14A0">
        <w:t>официально</w:t>
      </w:r>
      <w:r w:rsidR="005A44CA" w:rsidRPr="009C14A0">
        <w:t xml:space="preserve"> </w:t>
      </w:r>
      <w:r w:rsidR="00622FD8" w:rsidRPr="009C14A0">
        <w:t>трудоустроены</w:t>
      </w:r>
      <w:r w:rsidR="005A44CA" w:rsidRPr="009C14A0">
        <w:t xml:space="preserve"> </w:t>
      </w:r>
      <w:r w:rsidR="00622FD8" w:rsidRPr="009C14A0">
        <w:t>в</w:t>
      </w:r>
      <w:r w:rsidR="005A44CA" w:rsidRPr="009C14A0">
        <w:t xml:space="preserve"> </w:t>
      </w:r>
      <w:r w:rsidR="00622FD8" w:rsidRPr="009C14A0">
        <w:t>период</w:t>
      </w:r>
      <w:r w:rsidR="005A44CA" w:rsidRPr="009C14A0">
        <w:t xml:space="preserve"> </w:t>
      </w:r>
      <w:r w:rsidR="00622FD8" w:rsidRPr="009C14A0">
        <w:t>с</w:t>
      </w:r>
      <w:r w:rsidR="005A44CA" w:rsidRPr="009C14A0">
        <w:t xml:space="preserve"> </w:t>
      </w:r>
      <w:r w:rsidR="00622FD8" w:rsidRPr="009C14A0">
        <w:t>2002-го</w:t>
      </w:r>
      <w:r w:rsidR="005A44CA" w:rsidRPr="009C14A0">
        <w:t xml:space="preserve"> </w:t>
      </w:r>
      <w:r w:rsidR="00622FD8" w:rsidRPr="009C14A0">
        <w:t>до</w:t>
      </w:r>
      <w:r w:rsidR="005A44CA" w:rsidRPr="009C14A0">
        <w:t xml:space="preserve"> </w:t>
      </w:r>
      <w:r w:rsidR="00622FD8" w:rsidRPr="009C14A0">
        <w:t>2014</w:t>
      </w:r>
      <w:r w:rsidR="005A44CA" w:rsidRPr="009C14A0">
        <w:t xml:space="preserve"> </w:t>
      </w:r>
      <w:r w:rsidR="00622FD8" w:rsidRPr="009C14A0">
        <w:t>года,</w:t>
      </w:r>
      <w:r w:rsidR="005A44CA" w:rsidRPr="009C14A0">
        <w:t xml:space="preserve"> </w:t>
      </w:r>
      <w:r w:rsidR="00622FD8" w:rsidRPr="009C14A0">
        <w:t>то</w:t>
      </w:r>
      <w:r w:rsidR="005A44CA" w:rsidRPr="009C14A0">
        <w:t xml:space="preserve"> </w:t>
      </w:r>
      <w:r w:rsidR="00622FD8" w:rsidRPr="009C14A0">
        <w:t>у</w:t>
      </w:r>
      <w:r w:rsidR="005A44CA" w:rsidRPr="009C14A0">
        <w:t xml:space="preserve"> </w:t>
      </w:r>
      <w:r w:rsidR="00622FD8" w:rsidRPr="009C14A0">
        <w:t>вас</w:t>
      </w:r>
      <w:r w:rsidR="005A44CA" w:rsidRPr="009C14A0">
        <w:t xml:space="preserve"> </w:t>
      </w:r>
      <w:r w:rsidR="00622FD8" w:rsidRPr="009C14A0">
        <w:t>есть</w:t>
      </w:r>
      <w:r w:rsidR="005A44CA" w:rsidRPr="009C14A0">
        <w:t xml:space="preserve"> </w:t>
      </w:r>
      <w:r w:rsidR="00622FD8" w:rsidRPr="009C14A0">
        <w:t>накопление</w:t>
      </w:r>
      <w:r w:rsidR="005A44CA" w:rsidRPr="009C14A0">
        <w:t xml:space="preserve"> </w:t>
      </w:r>
      <w:r w:rsidR="00622FD8" w:rsidRPr="009C14A0">
        <w:t>по</w:t>
      </w:r>
      <w:r w:rsidR="005A44CA" w:rsidRPr="009C14A0">
        <w:t xml:space="preserve"> </w:t>
      </w:r>
      <w:r w:rsidR="00622FD8" w:rsidRPr="009C14A0">
        <w:t>обязательному</w:t>
      </w:r>
      <w:r w:rsidR="005A44CA" w:rsidRPr="009C14A0">
        <w:t xml:space="preserve"> </w:t>
      </w:r>
      <w:r w:rsidR="00622FD8" w:rsidRPr="009C14A0">
        <w:t>пенсионному</w:t>
      </w:r>
      <w:r w:rsidR="005A44CA" w:rsidRPr="009C14A0">
        <w:t xml:space="preserve"> </w:t>
      </w:r>
      <w:r w:rsidR="00622FD8" w:rsidRPr="009C14A0">
        <w:t>страхованию,</w:t>
      </w:r>
      <w:r w:rsidR="005A44CA" w:rsidRPr="009C14A0">
        <w:t xml:space="preserve"> </w:t>
      </w:r>
      <w:r w:rsidR="00622FD8" w:rsidRPr="009C14A0">
        <w:t>которые</w:t>
      </w:r>
      <w:r w:rsidR="005A44CA" w:rsidRPr="009C14A0">
        <w:t xml:space="preserve"> </w:t>
      </w:r>
      <w:r w:rsidR="00622FD8" w:rsidRPr="009C14A0">
        <w:t>можно</w:t>
      </w:r>
      <w:r w:rsidR="005A44CA" w:rsidRPr="009C14A0">
        <w:t xml:space="preserve"> </w:t>
      </w:r>
      <w:r w:rsidR="00622FD8" w:rsidRPr="009C14A0">
        <w:t>перевести</w:t>
      </w:r>
      <w:r w:rsidR="005A44CA" w:rsidRPr="009C14A0">
        <w:t xml:space="preserve"> </w:t>
      </w:r>
      <w:r w:rsidR="00622FD8" w:rsidRPr="009C14A0">
        <w:t>в</w:t>
      </w:r>
      <w:r w:rsidR="005A44CA" w:rsidRPr="009C14A0">
        <w:t xml:space="preserve"> </w:t>
      </w:r>
      <w:r w:rsidR="00622FD8" w:rsidRPr="009C14A0">
        <w:t>программу</w:t>
      </w:r>
      <w:r w:rsidR="005A44CA" w:rsidRPr="009C14A0">
        <w:t xml:space="preserve"> </w:t>
      </w:r>
      <w:r w:rsidR="00622FD8" w:rsidRPr="009C14A0">
        <w:t>долгосрочных</w:t>
      </w:r>
      <w:r w:rsidR="005A44CA" w:rsidRPr="009C14A0">
        <w:t xml:space="preserve"> </w:t>
      </w:r>
      <w:r w:rsidR="00622FD8" w:rsidRPr="009C14A0">
        <w:t>сбережений.</w:t>
      </w:r>
      <w:r w:rsidR="005A44CA" w:rsidRPr="009C14A0">
        <w:t xml:space="preserve"> </w:t>
      </w:r>
      <w:r w:rsidR="00622FD8" w:rsidRPr="009C14A0">
        <w:t>Даже</w:t>
      </w:r>
      <w:r w:rsidR="005A44CA" w:rsidRPr="009C14A0">
        <w:t xml:space="preserve"> </w:t>
      </w:r>
      <w:r w:rsidR="00622FD8" w:rsidRPr="009C14A0">
        <w:t>если</w:t>
      </w:r>
      <w:r w:rsidR="005A44CA" w:rsidRPr="009C14A0">
        <w:t xml:space="preserve"> </w:t>
      </w:r>
      <w:r w:rsidR="00622FD8" w:rsidRPr="009C14A0">
        <w:t>вы</w:t>
      </w:r>
      <w:r w:rsidR="005A44CA" w:rsidRPr="009C14A0">
        <w:t xml:space="preserve"> </w:t>
      </w:r>
      <w:r w:rsidR="00622FD8" w:rsidRPr="009C14A0">
        <w:t>родились</w:t>
      </w:r>
      <w:r w:rsidR="005A44CA" w:rsidRPr="009C14A0">
        <w:t xml:space="preserve"> </w:t>
      </w:r>
      <w:r w:rsidR="00622FD8" w:rsidRPr="009C14A0">
        <w:t>позже,</w:t>
      </w:r>
      <w:r w:rsidR="005A44CA" w:rsidRPr="009C14A0">
        <w:t xml:space="preserve"> </w:t>
      </w:r>
      <w:r w:rsidR="00622FD8" w:rsidRPr="009C14A0">
        <w:t>приходите</w:t>
      </w:r>
      <w:r w:rsidR="005A44CA" w:rsidRPr="009C14A0">
        <w:t xml:space="preserve"> </w:t>
      </w:r>
      <w:r w:rsidR="00622FD8" w:rsidRPr="009C14A0">
        <w:t>в</w:t>
      </w:r>
      <w:r w:rsidR="005A44CA" w:rsidRPr="009C14A0">
        <w:t xml:space="preserve"> </w:t>
      </w:r>
      <w:r w:rsidR="00622FD8" w:rsidRPr="009C14A0">
        <w:t>любой</w:t>
      </w:r>
      <w:r w:rsidR="005A44CA" w:rsidRPr="009C14A0">
        <w:t xml:space="preserve"> </w:t>
      </w:r>
      <w:r w:rsidR="00622FD8" w:rsidRPr="009C14A0">
        <w:t>негосударственный</w:t>
      </w:r>
      <w:r w:rsidR="005A44CA" w:rsidRPr="009C14A0">
        <w:t xml:space="preserve"> </w:t>
      </w:r>
      <w:r w:rsidR="00622FD8" w:rsidRPr="009C14A0">
        <w:t>пенсионный</w:t>
      </w:r>
      <w:r w:rsidR="005A44CA" w:rsidRPr="009C14A0">
        <w:t xml:space="preserve"> </w:t>
      </w:r>
      <w:r w:rsidR="00622FD8" w:rsidRPr="009C14A0">
        <w:t>фонд</w:t>
      </w:r>
      <w:r w:rsidR="005A44CA" w:rsidRPr="009C14A0">
        <w:t xml:space="preserve"> </w:t>
      </w:r>
      <w:r w:rsidR="00622FD8" w:rsidRPr="009C14A0">
        <w:t>по</w:t>
      </w:r>
      <w:r w:rsidR="005A44CA" w:rsidRPr="009C14A0">
        <w:t xml:space="preserve"> </w:t>
      </w:r>
      <w:r w:rsidR="00622FD8" w:rsidRPr="009C14A0">
        <w:t>своему</w:t>
      </w:r>
      <w:r w:rsidR="005A44CA" w:rsidRPr="009C14A0">
        <w:t xml:space="preserve"> </w:t>
      </w:r>
      <w:r w:rsidR="00622FD8" w:rsidRPr="009C14A0">
        <w:t>выбору</w:t>
      </w:r>
      <w:r w:rsidR="005A44CA" w:rsidRPr="009C14A0">
        <w:t xml:space="preserve"> </w:t>
      </w:r>
      <w:r w:rsidR="00622FD8" w:rsidRPr="009C14A0">
        <w:t>и</w:t>
      </w:r>
      <w:r w:rsidR="005A44CA" w:rsidRPr="009C14A0">
        <w:t xml:space="preserve"> </w:t>
      </w:r>
      <w:r w:rsidR="00622FD8" w:rsidRPr="009C14A0">
        <w:t>заключайте</w:t>
      </w:r>
      <w:r w:rsidR="005A44CA" w:rsidRPr="009C14A0">
        <w:t xml:space="preserve"> </w:t>
      </w:r>
      <w:r w:rsidR="00622FD8" w:rsidRPr="009C14A0">
        <w:t>договор</w:t>
      </w:r>
      <w:r w:rsidR="005A44CA" w:rsidRPr="009C14A0">
        <w:t xml:space="preserve"> </w:t>
      </w:r>
      <w:r w:rsidR="00622FD8" w:rsidRPr="009C14A0">
        <w:t>ПДС.</w:t>
      </w:r>
      <w:r w:rsidR="005A44CA" w:rsidRPr="009C14A0">
        <w:t xml:space="preserve"> </w:t>
      </w:r>
      <w:r w:rsidR="00622FD8" w:rsidRPr="009C14A0">
        <w:t>С</w:t>
      </w:r>
      <w:r w:rsidR="005A44CA" w:rsidRPr="009C14A0">
        <w:t xml:space="preserve"> </w:t>
      </w:r>
      <w:r w:rsidR="00622FD8" w:rsidRPr="009C14A0">
        <w:t>момента,</w:t>
      </w:r>
      <w:r w:rsidR="005A44CA" w:rsidRPr="009C14A0">
        <w:t xml:space="preserve"> </w:t>
      </w:r>
      <w:r w:rsidR="00622FD8" w:rsidRPr="009C14A0">
        <w:t>как</w:t>
      </w:r>
      <w:r w:rsidR="005A44CA" w:rsidRPr="009C14A0">
        <w:t xml:space="preserve"> </w:t>
      </w:r>
      <w:r w:rsidR="00622FD8" w:rsidRPr="009C14A0">
        <w:t>вы</w:t>
      </w:r>
      <w:r w:rsidR="005A44CA" w:rsidRPr="009C14A0">
        <w:t xml:space="preserve"> </w:t>
      </w:r>
      <w:r w:rsidR="00622FD8" w:rsidRPr="009C14A0">
        <w:t>начнете</w:t>
      </w:r>
      <w:r w:rsidR="005A44CA" w:rsidRPr="009C14A0">
        <w:t xml:space="preserve"> </w:t>
      </w:r>
      <w:r w:rsidR="00622FD8" w:rsidRPr="009C14A0">
        <w:t>делать</w:t>
      </w:r>
      <w:r w:rsidR="005A44CA" w:rsidRPr="009C14A0">
        <w:t xml:space="preserve"> </w:t>
      </w:r>
      <w:r w:rsidR="00622FD8" w:rsidRPr="009C14A0">
        <w:t>отчисления,</w:t>
      </w:r>
      <w:r w:rsidR="005A44CA" w:rsidRPr="009C14A0">
        <w:t xml:space="preserve"> </w:t>
      </w:r>
      <w:r w:rsidR="00622FD8" w:rsidRPr="009C14A0">
        <w:t>государство</w:t>
      </w:r>
      <w:r w:rsidR="005A44CA" w:rsidRPr="009C14A0">
        <w:t xml:space="preserve"> </w:t>
      </w:r>
      <w:r w:rsidR="00622FD8" w:rsidRPr="009C14A0">
        <w:t>будет</w:t>
      </w:r>
      <w:r w:rsidR="005A44CA" w:rsidRPr="009C14A0">
        <w:t xml:space="preserve"> </w:t>
      </w:r>
      <w:r w:rsidR="00622FD8" w:rsidRPr="009C14A0">
        <w:t>софинансировать</w:t>
      </w:r>
      <w:r w:rsidR="005A44CA" w:rsidRPr="009C14A0">
        <w:t xml:space="preserve"> </w:t>
      </w:r>
      <w:r w:rsidR="00622FD8" w:rsidRPr="009C14A0">
        <w:t>ваши</w:t>
      </w:r>
      <w:r w:rsidR="005A44CA" w:rsidRPr="009C14A0">
        <w:t xml:space="preserve"> </w:t>
      </w:r>
      <w:r w:rsidR="00622FD8" w:rsidRPr="009C14A0">
        <w:t>взносы.</w:t>
      </w:r>
      <w:r w:rsidR="005A44CA" w:rsidRPr="009C14A0">
        <w:t xml:space="preserve"> </w:t>
      </w:r>
      <w:r w:rsidR="00622FD8" w:rsidRPr="009C14A0">
        <w:t>Благодаря</w:t>
      </w:r>
      <w:r w:rsidR="005A44CA" w:rsidRPr="009C14A0">
        <w:t xml:space="preserve"> </w:t>
      </w:r>
      <w:r w:rsidR="00622FD8" w:rsidRPr="009C14A0">
        <w:t>программе</w:t>
      </w:r>
      <w:r w:rsidR="005A44CA" w:rsidRPr="009C14A0">
        <w:t xml:space="preserve"> </w:t>
      </w:r>
      <w:r w:rsidR="00622FD8" w:rsidRPr="009C14A0">
        <w:t>через</w:t>
      </w:r>
      <w:r w:rsidR="005A44CA" w:rsidRPr="009C14A0">
        <w:t xml:space="preserve"> </w:t>
      </w:r>
      <w:r w:rsidR="00622FD8" w:rsidRPr="009C14A0">
        <w:t>10</w:t>
      </w:r>
      <w:r w:rsidR="005A44CA" w:rsidRPr="009C14A0">
        <w:t xml:space="preserve"> </w:t>
      </w:r>
      <w:r w:rsidR="00622FD8" w:rsidRPr="009C14A0">
        <w:t>лет</w:t>
      </w:r>
      <w:r w:rsidR="005A44CA" w:rsidRPr="009C14A0">
        <w:t xml:space="preserve"> </w:t>
      </w:r>
      <w:r w:rsidR="00622FD8" w:rsidRPr="009C14A0">
        <w:t>вы</w:t>
      </w:r>
      <w:r w:rsidR="005A44CA" w:rsidRPr="009C14A0">
        <w:t xml:space="preserve"> </w:t>
      </w:r>
      <w:r w:rsidR="00622FD8" w:rsidRPr="009C14A0">
        <w:t>соберете</w:t>
      </w:r>
      <w:r w:rsidR="005A44CA" w:rsidRPr="009C14A0">
        <w:t xml:space="preserve"> </w:t>
      </w:r>
      <w:r w:rsidR="00622FD8" w:rsidRPr="009C14A0">
        <w:t>на</w:t>
      </w:r>
      <w:r w:rsidR="005A44CA" w:rsidRPr="009C14A0">
        <w:t xml:space="preserve"> </w:t>
      </w:r>
      <w:r w:rsidR="00622FD8" w:rsidRPr="009C14A0">
        <w:t>счету</w:t>
      </w:r>
      <w:r w:rsidR="005A44CA" w:rsidRPr="009C14A0">
        <w:t xml:space="preserve"> </w:t>
      </w:r>
      <w:r w:rsidR="00622FD8" w:rsidRPr="009C14A0">
        <w:t>значимую</w:t>
      </w:r>
      <w:r w:rsidR="005A44CA" w:rsidRPr="009C14A0">
        <w:t xml:space="preserve"> </w:t>
      </w:r>
      <w:r w:rsidR="00622FD8" w:rsidRPr="009C14A0">
        <w:t>сумму.</w:t>
      </w:r>
      <w:r w:rsidR="005A44CA" w:rsidRPr="009C14A0">
        <w:t xml:space="preserve"> </w:t>
      </w:r>
      <w:r w:rsidR="00622FD8" w:rsidRPr="009C14A0">
        <w:t>Если</w:t>
      </w:r>
      <w:r w:rsidR="005A44CA" w:rsidRPr="009C14A0">
        <w:t xml:space="preserve"> </w:t>
      </w:r>
      <w:r w:rsidR="00622FD8" w:rsidRPr="009C14A0">
        <w:t>ежемесячно</w:t>
      </w:r>
      <w:r w:rsidR="005A44CA" w:rsidRPr="009C14A0">
        <w:t xml:space="preserve"> </w:t>
      </w:r>
      <w:r w:rsidR="00622FD8" w:rsidRPr="009C14A0">
        <w:t>отчислять</w:t>
      </w:r>
      <w:r w:rsidR="005A44CA" w:rsidRPr="009C14A0">
        <w:t xml:space="preserve"> </w:t>
      </w:r>
      <w:r w:rsidR="00622FD8" w:rsidRPr="009C14A0">
        <w:t>всего</w:t>
      </w:r>
      <w:r w:rsidR="005A44CA" w:rsidRPr="009C14A0">
        <w:t xml:space="preserve"> </w:t>
      </w:r>
      <w:r w:rsidR="00622FD8" w:rsidRPr="009C14A0">
        <w:t>2%</w:t>
      </w:r>
      <w:r w:rsidR="005A44CA" w:rsidRPr="009C14A0">
        <w:t xml:space="preserve"> </w:t>
      </w:r>
      <w:r w:rsidR="00622FD8" w:rsidRPr="009C14A0">
        <w:t>от</w:t>
      </w:r>
      <w:r w:rsidR="005A44CA" w:rsidRPr="009C14A0">
        <w:t xml:space="preserve"> </w:t>
      </w:r>
      <w:r w:rsidR="00622FD8" w:rsidRPr="009C14A0">
        <w:t>своих</w:t>
      </w:r>
      <w:r w:rsidR="005A44CA" w:rsidRPr="009C14A0">
        <w:t xml:space="preserve"> </w:t>
      </w:r>
      <w:r w:rsidR="00622FD8" w:rsidRPr="009C14A0">
        <w:t>доходов,</w:t>
      </w:r>
      <w:r w:rsidR="005A44CA" w:rsidRPr="009C14A0">
        <w:t xml:space="preserve"> </w:t>
      </w:r>
      <w:r w:rsidR="00622FD8" w:rsidRPr="009C14A0">
        <w:t>то</w:t>
      </w:r>
      <w:r w:rsidR="005A44CA" w:rsidRPr="009C14A0">
        <w:t xml:space="preserve"> </w:t>
      </w:r>
      <w:r w:rsidR="00622FD8" w:rsidRPr="009C14A0">
        <w:t>через</w:t>
      </w:r>
      <w:r w:rsidR="005A44CA" w:rsidRPr="009C14A0">
        <w:t xml:space="preserve"> </w:t>
      </w:r>
      <w:r w:rsidR="00622FD8" w:rsidRPr="009C14A0">
        <w:t>10</w:t>
      </w:r>
      <w:r w:rsidR="005A44CA" w:rsidRPr="009C14A0">
        <w:t xml:space="preserve"> </w:t>
      </w:r>
      <w:r w:rsidR="00622FD8" w:rsidRPr="009C14A0">
        <w:t>лет</w:t>
      </w:r>
      <w:r w:rsidR="005A44CA" w:rsidRPr="009C14A0">
        <w:t xml:space="preserve"> </w:t>
      </w:r>
      <w:r w:rsidR="00622FD8" w:rsidRPr="009C14A0">
        <w:t>вы</w:t>
      </w:r>
      <w:r w:rsidR="005A44CA" w:rsidRPr="009C14A0">
        <w:t xml:space="preserve"> </w:t>
      </w:r>
      <w:r w:rsidR="00622FD8" w:rsidRPr="009C14A0">
        <w:t>накопите</w:t>
      </w:r>
      <w:r w:rsidR="005A44CA" w:rsidRPr="009C14A0">
        <w:t xml:space="preserve"> </w:t>
      </w:r>
      <w:r w:rsidR="00622FD8" w:rsidRPr="009C14A0">
        <w:t>сумму,</w:t>
      </w:r>
      <w:r w:rsidR="005A44CA" w:rsidRPr="009C14A0">
        <w:t xml:space="preserve"> </w:t>
      </w:r>
      <w:r w:rsidR="00622FD8" w:rsidRPr="009C14A0">
        <w:t>равную</w:t>
      </w:r>
      <w:r w:rsidR="005A44CA" w:rsidRPr="009C14A0">
        <w:t xml:space="preserve"> </w:t>
      </w:r>
      <w:r w:rsidR="00622FD8" w:rsidRPr="009C14A0">
        <w:t>5-6</w:t>
      </w:r>
      <w:r w:rsidR="005A44CA" w:rsidRPr="009C14A0">
        <w:t xml:space="preserve"> </w:t>
      </w:r>
      <w:r w:rsidR="00622FD8" w:rsidRPr="009C14A0">
        <w:t>вашим</w:t>
      </w:r>
      <w:r w:rsidR="005A44CA" w:rsidRPr="009C14A0">
        <w:t xml:space="preserve"> </w:t>
      </w:r>
      <w:r w:rsidR="00622FD8" w:rsidRPr="009C14A0">
        <w:t>месячным</w:t>
      </w:r>
      <w:r w:rsidR="005A44CA" w:rsidRPr="009C14A0">
        <w:t xml:space="preserve"> </w:t>
      </w:r>
      <w:r w:rsidR="00622FD8" w:rsidRPr="009C14A0">
        <w:t>доходам</w:t>
      </w:r>
      <w:r w:rsidRPr="009C14A0">
        <w:t>»</w:t>
      </w:r>
      <w:r w:rsidR="00622FD8" w:rsidRPr="009C14A0">
        <w:t>,</w:t>
      </w:r>
      <w:r w:rsidR="005A44CA" w:rsidRPr="009C14A0">
        <w:t xml:space="preserve"> - </w:t>
      </w:r>
      <w:r w:rsidR="00622FD8" w:rsidRPr="009C14A0">
        <w:t>рассказал</w:t>
      </w:r>
      <w:r w:rsidR="005A44CA" w:rsidRPr="009C14A0">
        <w:t xml:space="preserve"> </w:t>
      </w:r>
      <w:r w:rsidR="00622FD8" w:rsidRPr="009C14A0">
        <w:t>председатель</w:t>
      </w:r>
      <w:r w:rsidR="005A44CA" w:rsidRPr="009C14A0">
        <w:t xml:space="preserve"> </w:t>
      </w:r>
      <w:r w:rsidR="00622FD8" w:rsidRPr="009C14A0">
        <w:t>Совета</w:t>
      </w:r>
      <w:r w:rsidR="005A44CA" w:rsidRPr="009C14A0">
        <w:t xml:space="preserve"> </w:t>
      </w:r>
      <w:r w:rsidR="00622FD8" w:rsidRPr="009C14A0">
        <w:rPr>
          <w:b/>
        </w:rPr>
        <w:t>НАПФ</w:t>
      </w:r>
      <w:r w:rsidR="00622FD8" w:rsidRPr="009C14A0">
        <w:t>.</w:t>
      </w:r>
    </w:p>
    <w:p w:rsidR="00622FD8" w:rsidRPr="009C14A0" w:rsidRDefault="00622FD8" w:rsidP="00622FD8">
      <w:r w:rsidRPr="009C14A0">
        <w:t>В</w:t>
      </w:r>
      <w:r w:rsidR="005A44CA" w:rsidRPr="009C14A0">
        <w:t xml:space="preserve"> </w:t>
      </w:r>
      <w:r w:rsidRPr="009C14A0">
        <w:t>ходе</w:t>
      </w:r>
      <w:r w:rsidR="005A44CA" w:rsidRPr="009C14A0">
        <w:t xml:space="preserve"> </w:t>
      </w:r>
      <w:r w:rsidRPr="009C14A0">
        <w:t>визита</w:t>
      </w:r>
      <w:r w:rsidR="005A44CA" w:rsidRPr="009C14A0">
        <w:t xml:space="preserve"> </w:t>
      </w:r>
      <w:r w:rsidRPr="009C14A0">
        <w:t>в</w:t>
      </w:r>
      <w:r w:rsidR="005A44CA" w:rsidRPr="009C14A0">
        <w:t xml:space="preserve"> </w:t>
      </w:r>
      <w:r w:rsidRPr="009C14A0">
        <w:t>столицу</w:t>
      </w:r>
      <w:r w:rsidR="005A44CA" w:rsidRPr="009C14A0">
        <w:t xml:space="preserve"> </w:t>
      </w:r>
      <w:r w:rsidRPr="009C14A0">
        <w:t>Поволжья</w:t>
      </w:r>
      <w:r w:rsidR="005A44CA" w:rsidRPr="009C14A0">
        <w:t xml:space="preserve"> </w:t>
      </w:r>
      <w:r w:rsidRPr="009C14A0">
        <w:t>сотрудники</w:t>
      </w:r>
      <w:r w:rsidR="005A44CA" w:rsidRPr="009C14A0">
        <w:t xml:space="preserve"> </w:t>
      </w:r>
      <w:r w:rsidRPr="009C14A0">
        <w:t>Минфина</w:t>
      </w:r>
      <w:r w:rsidR="005A44CA" w:rsidRPr="009C14A0">
        <w:t xml:space="preserve"> </w:t>
      </w:r>
      <w:r w:rsidRPr="009C14A0">
        <w:t>РФ</w:t>
      </w:r>
      <w:r w:rsidR="005A44CA" w:rsidRPr="009C14A0">
        <w:t xml:space="preserve"> </w:t>
      </w:r>
      <w:r w:rsidRPr="009C14A0">
        <w:t>и</w:t>
      </w:r>
      <w:r w:rsidR="005A44CA" w:rsidRPr="009C14A0">
        <w:t xml:space="preserve"> </w:t>
      </w:r>
      <w:r w:rsidRPr="009C14A0">
        <w:rPr>
          <w:b/>
        </w:rPr>
        <w:t>НАПФ</w:t>
      </w:r>
      <w:r w:rsidR="005A44CA" w:rsidRPr="009C14A0">
        <w:t xml:space="preserve"> </w:t>
      </w:r>
      <w:r w:rsidRPr="009C14A0">
        <w:t>встретились</w:t>
      </w:r>
      <w:r w:rsidR="005A44CA" w:rsidRPr="009C14A0">
        <w:t xml:space="preserve"> </w:t>
      </w:r>
      <w:r w:rsidRPr="009C14A0">
        <w:t>со</w:t>
      </w:r>
      <w:r w:rsidR="005A44CA" w:rsidRPr="009C14A0">
        <w:t xml:space="preserve"> </w:t>
      </w:r>
      <w:r w:rsidRPr="009C14A0">
        <w:t>студентами</w:t>
      </w:r>
      <w:r w:rsidR="005A44CA" w:rsidRPr="009C14A0">
        <w:t xml:space="preserve"> </w:t>
      </w:r>
      <w:r w:rsidRPr="009C14A0">
        <w:t>нижегородских</w:t>
      </w:r>
      <w:r w:rsidR="005A44CA" w:rsidRPr="009C14A0">
        <w:t xml:space="preserve"> </w:t>
      </w:r>
      <w:r w:rsidRPr="009C14A0">
        <w:t>вузов</w:t>
      </w:r>
      <w:r w:rsidR="005A44CA" w:rsidRPr="009C14A0">
        <w:t xml:space="preserve"> - </w:t>
      </w:r>
      <w:r w:rsidRPr="009C14A0">
        <w:t>Нижегородского</w:t>
      </w:r>
      <w:r w:rsidR="005A44CA" w:rsidRPr="009C14A0">
        <w:t xml:space="preserve"> </w:t>
      </w:r>
      <w:r w:rsidRPr="009C14A0">
        <w:t>государственного</w:t>
      </w:r>
      <w:r w:rsidR="005A44CA" w:rsidRPr="009C14A0">
        <w:t xml:space="preserve"> </w:t>
      </w:r>
      <w:r w:rsidRPr="009C14A0">
        <w:t>университета</w:t>
      </w:r>
      <w:r w:rsidR="005A44CA" w:rsidRPr="009C14A0">
        <w:t xml:space="preserve"> </w:t>
      </w:r>
      <w:r w:rsidRPr="009C14A0">
        <w:t>им.</w:t>
      </w:r>
      <w:r w:rsidR="005A44CA" w:rsidRPr="009C14A0">
        <w:t xml:space="preserve"> </w:t>
      </w:r>
      <w:r w:rsidRPr="009C14A0">
        <w:t>Лобачевского,</w:t>
      </w:r>
      <w:r w:rsidR="005A44CA" w:rsidRPr="009C14A0">
        <w:t xml:space="preserve"> </w:t>
      </w:r>
      <w:r w:rsidRPr="009C14A0">
        <w:t>нижегородского</w:t>
      </w:r>
      <w:r w:rsidR="005A44CA" w:rsidRPr="009C14A0">
        <w:t xml:space="preserve"> </w:t>
      </w:r>
      <w:r w:rsidRPr="009C14A0">
        <w:t>филиала</w:t>
      </w:r>
      <w:r w:rsidR="005A44CA" w:rsidRPr="009C14A0">
        <w:t xml:space="preserve"> </w:t>
      </w:r>
      <w:r w:rsidRPr="009C14A0">
        <w:t>Высшей</w:t>
      </w:r>
      <w:r w:rsidR="005A44CA" w:rsidRPr="009C14A0">
        <w:t xml:space="preserve"> </w:t>
      </w:r>
      <w:r w:rsidRPr="009C14A0">
        <w:t>школы</w:t>
      </w:r>
      <w:r w:rsidR="005A44CA" w:rsidRPr="009C14A0">
        <w:t xml:space="preserve"> </w:t>
      </w:r>
      <w:r w:rsidRPr="009C14A0">
        <w:t>экономики</w:t>
      </w:r>
      <w:r w:rsidR="005A44CA" w:rsidRPr="009C14A0">
        <w:t xml:space="preserve"> </w:t>
      </w:r>
      <w:r w:rsidRPr="009C14A0">
        <w:t>и</w:t>
      </w:r>
      <w:r w:rsidR="005A44CA" w:rsidRPr="009C14A0">
        <w:t xml:space="preserve"> </w:t>
      </w:r>
      <w:r w:rsidRPr="009C14A0">
        <w:t>Нижегородского</w:t>
      </w:r>
      <w:r w:rsidR="005A44CA" w:rsidRPr="009C14A0">
        <w:t xml:space="preserve"> </w:t>
      </w:r>
      <w:r w:rsidRPr="009C14A0">
        <w:t>института</w:t>
      </w:r>
      <w:r w:rsidR="005A44CA" w:rsidRPr="009C14A0">
        <w:t xml:space="preserve"> </w:t>
      </w:r>
      <w:r w:rsidRPr="009C14A0">
        <w:t>управления</w:t>
      </w:r>
      <w:r w:rsidR="005A44CA" w:rsidRPr="009C14A0">
        <w:t xml:space="preserve"> - </w:t>
      </w:r>
      <w:r w:rsidRPr="009C14A0">
        <w:t>филиала</w:t>
      </w:r>
      <w:r w:rsidR="005A44CA" w:rsidRPr="009C14A0">
        <w:t xml:space="preserve"> </w:t>
      </w:r>
      <w:r w:rsidRPr="009C14A0">
        <w:t>РАНХиГС,</w:t>
      </w:r>
      <w:r w:rsidR="005A44CA" w:rsidRPr="009C14A0">
        <w:t xml:space="preserve"> </w:t>
      </w:r>
      <w:r w:rsidRPr="009C14A0">
        <w:t>а</w:t>
      </w:r>
      <w:r w:rsidR="005A44CA" w:rsidRPr="009C14A0">
        <w:t xml:space="preserve"> </w:t>
      </w:r>
      <w:r w:rsidRPr="009C14A0">
        <w:t>также</w:t>
      </w:r>
      <w:r w:rsidR="005A44CA" w:rsidRPr="009C14A0">
        <w:t xml:space="preserve"> </w:t>
      </w:r>
      <w:r w:rsidRPr="009C14A0">
        <w:t>с</w:t>
      </w:r>
      <w:r w:rsidR="005A44CA" w:rsidRPr="009C14A0">
        <w:t xml:space="preserve"> </w:t>
      </w:r>
      <w:r w:rsidRPr="009C14A0">
        <w:t>представителями</w:t>
      </w:r>
      <w:r w:rsidR="005A44CA" w:rsidRPr="009C14A0">
        <w:t xml:space="preserve"> </w:t>
      </w:r>
      <w:r w:rsidRPr="009C14A0">
        <w:t>профсоюзных</w:t>
      </w:r>
      <w:r w:rsidR="005A44CA" w:rsidRPr="009C14A0">
        <w:t xml:space="preserve"> </w:t>
      </w:r>
      <w:r w:rsidRPr="009C14A0">
        <w:t>организаций</w:t>
      </w:r>
      <w:r w:rsidR="005A44CA" w:rsidRPr="009C14A0">
        <w:t xml:space="preserve"> </w:t>
      </w:r>
      <w:r w:rsidRPr="009C14A0">
        <w:t>региона.</w:t>
      </w:r>
      <w:r w:rsidR="005A44CA" w:rsidRPr="009C14A0">
        <w:t xml:space="preserve"> </w:t>
      </w:r>
      <w:r w:rsidRPr="009C14A0">
        <w:t>На</w:t>
      </w:r>
      <w:r w:rsidR="005A44CA" w:rsidRPr="009C14A0">
        <w:t xml:space="preserve"> </w:t>
      </w:r>
      <w:r w:rsidRPr="009C14A0">
        <w:t>встрече</w:t>
      </w:r>
      <w:r w:rsidR="005A44CA" w:rsidRPr="009C14A0">
        <w:t xml:space="preserve"> </w:t>
      </w:r>
      <w:r w:rsidRPr="009C14A0">
        <w:t>с</w:t>
      </w:r>
      <w:r w:rsidR="005A44CA" w:rsidRPr="009C14A0">
        <w:t xml:space="preserve"> </w:t>
      </w:r>
      <w:r w:rsidRPr="009C14A0">
        <w:t>экспертами</w:t>
      </w:r>
      <w:r w:rsidR="005A44CA" w:rsidRPr="009C14A0">
        <w:t xml:space="preserve"> </w:t>
      </w:r>
      <w:r w:rsidRPr="009C14A0">
        <w:t>обсуждались</w:t>
      </w:r>
      <w:r w:rsidR="005A44CA" w:rsidRPr="009C14A0">
        <w:t xml:space="preserve"> </w:t>
      </w:r>
      <w:r w:rsidRPr="009C14A0">
        <w:t>вопросы</w:t>
      </w:r>
      <w:r w:rsidR="005A44CA" w:rsidRPr="009C14A0">
        <w:t xml:space="preserve"> </w:t>
      </w:r>
      <w:r w:rsidRPr="009C14A0">
        <w:t>управления</w:t>
      </w:r>
      <w:r w:rsidR="005A44CA" w:rsidRPr="009C14A0">
        <w:t xml:space="preserve"> </w:t>
      </w:r>
      <w:r w:rsidRPr="009C14A0">
        <w:t>личными</w:t>
      </w:r>
      <w:r w:rsidR="005A44CA" w:rsidRPr="009C14A0">
        <w:t xml:space="preserve"> </w:t>
      </w:r>
      <w:r w:rsidRPr="009C14A0">
        <w:t>финансами</w:t>
      </w:r>
      <w:r w:rsidR="005A44CA" w:rsidRPr="009C14A0">
        <w:t xml:space="preserve"> </w:t>
      </w:r>
      <w:r w:rsidRPr="009C14A0">
        <w:t>и</w:t>
      </w:r>
      <w:r w:rsidR="005A44CA" w:rsidRPr="009C14A0">
        <w:t xml:space="preserve"> </w:t>
      </w:r>
      <w:r w:rsidRPr="009C14A0">
        <w:t>поиска</w:t>
      </w:r>
      <w:r w:rsidR="005A44CA" w:rsidRPr="009C14A0">
        <w:t xml:space="preserve"> </w:t>
      </w:r>
      <w:r w:rsidRPr="009C14A0">
        <w:t>эффективных</w:t>
      </w:r>
      <w:r w:rsidR="005A44CA" w:rsidRPr="009C14A0">
        <w:t xml:space="preserve"> </w:t>
      </w:r>
      <w:r w:rsidRPr="009C14A0">
        <w:t>подходов</w:t>
      </w:r>
      <w:r w:rsidR="005A44CA" w:rsidRPr="009C14A0">
        <w:t xml:space="preserve"> </w:t>
      </w:r>
      <w:r w:rsidRPr="009C14A0">
        <w:t>к</w:t>
      </w:r>
      <w:r w:rsidR="005A44CA" w:rsidRPr="009C14A0">
        <w:t xml:space="preserve"> </w:t>
      </w:r>
      <w:r w:rsidRPr="009C14A0">
        <w:t>формированию</w:t>
      </w:r>
      <w:r w:rsidR="005A44CA" w:rsidRPr="009C14A0">
        <w:t xml:space="preserve"> </w:t>
      </w:r>
      <w:r w:rsidRPr="009C14A0">
        <w:t>личных</w:t>
      </w:r>
      <w:r w:rsidR="005A44CA" w:rsidRPr="009C14A0">
        <w:t xml:space="preserve"> </w:t>
      </w:r>
      <w:r w:rsidRPr="009C14A0">
        <w:t>накоплений.</w:t>
      </w:r>
    </w:p>
    <w:p w:rsidR="00622FD8" w:rsidRPr="009C14A0" w:rsidRDefault="00622FD8" w:rsidP="00622FD8">
      <w:r w:rsidRPr="009C14A0">
        <w:t>Программа</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разработана</w:t>
      </w:r>
      <w:r w:rsidR="005A44CA" w:rsidRPr="009C14A0">
        <w:t xml:space="preserve"> </w:t>
      </w:r>
      <w:r w:rsidRPr="009C14A0">
        <w:t>Министерством</w:t>
      </w:r>
      <w:r w:rsidR="005A44CA" w:rsidRPr="009C14A0">
        <w:t xml:space="preserve"> </w:t>
      </w:r>
      <w:r w:rsidRPr="009C14A0">
        <w:t>финансов</w:t>
      </w:r>
      <w:r w:rsidR="005A44CA" w:rsidRPr="009C14A0">
        <w:t xml:space="preserve"> </w:t>
      </w:r>
      <w:r w:rsidRPr="009C14A0">
        <w:t>Российской</w:t>
      </w:r>
      <w:r w:rsidR="005A44CA" w:rsidRPr="009C14A0">
        <w:t xml:space="preserve"> </w:t>
      </w:r>
      <w:r w:rsidRPr="009C14A0">
        <w:t>Федерации</w:t>
      </w:r>
      <w:r w:rsidR="005A44CA" w:rsidRPr="009C14A0">
        <w:t xml:space="preserve"> </w:t>
      </w:r>
      <w:r w:rsidRPr="009C14A0">
        <w:t>совместно</w:t>
      </w:r>
      <w:r w:rsidR="005A44CA" w:rsidRPr="009C14A0">
        <w:t xml:space="preserve"> </w:t>
      </w:r>
      <w:r w:rsidRPr="009C14A0">
        <w:t>с</w:t>
      </w:r>
      <w:r w:rsidR="005A44CA" w:rsidRPr="009C14A0">
        <w:t xml:space="preserve"> </w:t>
      </w:r>
      <w:r w:rsidRPr="009C14A0">
        <w:t>Банком</w:t>
      </w:r>
      <w:r w:rsidR="005A44CA" w:rsidRPr="009C14A0">
        <w:t xml:space="preserve"> </w:t>
      </w:r>
      <w:r w:rsidRPr="009C14A0">
        <w:t>России</w:t>
      </w:r>
      <w:r w:rsidR="005A44CA" w:rsidRPr="009C14A0">
        <w:t xml:space="preserve"> </w:t>
      </w:r>
      <w:r w:rsidRPr="009C14A0">
        <w:t>и</w:t>
      </w:r>
      <w:r w:rsidR="005A44CA" w:rsidRPr="009C14A0">
        <w:t xml:space="preserve"> </w:t>
      </w:r>
      <w:r w:rsidRPr="009C14A0">
        <w:t>с</w:t>
      </w:r>
      <w:r w:rsidR="005A44CA" w:rsidRPr="009C14A0">
        <w:t xml:space="preserve"> </w:t>
      </w:r>
      <w:r w:rsidRPr="009C14A0">
        <w:t>участием</w:t>
      </w:r>
      <w:r w:rsidR="005A44CA" w:rsidRPr="009C14A0">
        <w:t xml:space="preserve"> </w:t>
      </w:r>
      <w:r w:rsidRPr="009C14A0">
        <w:rPr>
          <w:b/>
        </w:rPr>
        <w:t>НАПФ</w:t>
      </w:r>
      <w:r w:rsidRPr="009C14A0">
        <w:t>.</w:t>
      </w:r>
      <w:r w:rsidR="005A44CA" w:rsidRPr="009C14A0">
        <w:t xml:space="preserve"> </w:t>
      </w:r>
      <w:r w:rsidRPr="009C14A0">
        <w:t>Всего</w:t>
      </w:r>
      <w:r w:rsidR="005A44CA" w:rsidRPr="009C14A0">
        <w:t xml:space="preserve"> </w:t>
      </w:r>
      <w:r w:rsidRPr="009C14A0">
        <w:t>до</w:t>
      </w:r>
      <w:r w:rsidR="005A44CA" w:rsidRPr="009C14A0">
        <w:t xml:space="preserve"> </w:t>
      </w:r>
      <w:r w:rsidRPr="009C14A0">
        <w:t>конца</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авторы</w:t>
      </w:r>
      <w:r w:rsidR="005A44CA" w:rsidRPr="009C14A0">
        <w:t xml:space="preserve"> </w:t>
      </w:r>
      <w:r w:rsidRPr="009C14A0">
        <w:t>программы</w:t>
      </w:r>
      <w:r w:rsidR="005A44CA" w:rsidRPr="009C14A0">
        <w:t xml:space="preserve"> </w:t>
      </w:r>
      <w:r w:rsidRPr="009C14A0">
        <w:t>планируют</w:t>
      </w:r>
      <w:r w:rsidR="005A44CA" w:rsidRPr="009C14A0">
        <w:t xml:space="preserve"> </w:t>
      </w:r>
      <w:r w:rsidRPr="009C14A0">
        <w:t>провести</w:t>
      </w:r>
      <w:r w:rsidR="005A44CA" w:rsidRPr="009C14A0">
        <w:t xml:space="preserve"> </w:t>
      </w:r>
      <w:r w:rsidRPr="009C14A0">
        <w:t>по</w:t>
      </w:r>
      <w:r w:rsidR="005A44CA" w:rsidRPr="009C14A0">
        <w:t xml:space="preserve"> </w:t>
      </w:r>
      <w:r w:rsidRPr="009C14A0">
        <w:t>всей</w:t>
      </w:r>
      <w:r w:rsidR="005A44CA" w:rsidRPr="009C14A0">
        <w:t xml:space="preserve"> </w:t>
      </w:r>
      <w:r w:rsidRPr="009C14A0">
        <w:t>стране</w:t>
      </w:r>
      <w:r w:rsidR="005A44CA" w:rsidRPr="009C14A0">
        <w:t xml:space="preserve"> </w:t>
      </w:r>
      <w:r w:rsidRPr="009C14A0">
        <w:t>несколько</w:t>
      </w:r>
      <w:r w:rsidR="005A44CA" w:rsidRPr="009C14A0">
        <w:t xml:space="preserve"> </w:t>
      </w:r>
      <w:r w:rsidRPr="009C14A0">
        <w:t>десятков</w:t>
      </w:r>
      <w:r w:rsidR="005A44CA" w:rsidRPr="009C14A0">
        <w:t xml:space="preserve"> </w:t>
      </w:r>
      <w:r w:rsidRPr="009C14A0">
        <w:t>встреч</w:t>
      </w:r>
      <w:r w:rsidR="005A44CA" w:rsidRPr="009C14A0">
        <w:t xml:space="preserve"> </w:t>
      </w:r>
      <w:r w:rsidRPr="009C14A0">
        <w:t>с</w:t>
      </w:r>
      <w:r w:rsidR="005A44CA" w:rsidRPr="009C14A0">
        <w:t xml:space="preserve"> </w:t>
      </w:r>
      <w:r w:rsidRPr="009C14A0">
        <w:t>представителями</w:t>
      </w:r>
      <w:r w:rsidR="005A44CA" w:rsidRPr="009C14A0">
        <w:t xml:space="preserve"> </w:t>
      </w:r>
      <w:r w:rsidRPr="009C14A0">
        <w:t>федеральных</w:t>
      </w:r>
      <w:r w:rsidR="005A44CA" w:rsidRPr="009C14A0">
        <w:t xml:space="preserve"> </w:t>
      </w:r>
      <w:r w:rsidRPr="009C14A0">
        <w:t>и</w:t>
      </w:r>
      <w:r w:rsidR="005A44CA" w:rsidRPr="009C14A0">
        <w:t xml:space="preserve"> </w:t>
      </w:r>
      <w:r w:rsidRPr="009C14A0">
        <w:t>региональных</w:t>
      </w:r>
      <w:r w:rsidR="005A44CA" w:rsidRPr="009C14A0">
        <w:t xml:space="preserve"> </w:t>
      </w:r>
      <w:r w:rsidRPr="009C14A0">
        <w:t>органов</w:t>
      </w:r>
      <w:r w:rsidR="005A44CA" w:rsidRPr="009C14A0">
        <w:t xml:space="preserve"> </w:t>
      </w:r>
      <w:r w:rsidRPr="009C14A0">
        <w:t>исполнительной</w:t>
      </w:r>
      <w:r w:rsidR="005A44CA" w:rsidRPr="009C14A0">
        <w:t xml:space="preserve"> </w:t>
      </w:r>
      <w:r w:rsidRPr="009C14A0">
        <w:t>власти,</w:t>
      </w:r>
      <w:r w:rsidR="005A44CA" w:rsidRPr="009C14A0">
        <w:t xml:space="preserve"> </w:t>
      </w:r>
      <w:r w:rsidRPr="009C14A0">
        <w:t>а</w:t>
      </w:r>
      <w:r w:rsidR="005A44CA" w:rsidRPr="009C14A0">
        <w:t xml:space="preserve"> </w:t>
      </w:r>
      <w:r w:rsidRPr="009C14A0">
        <w:t>также</w:t>
      </w:r>
      <w:r w:rsidR="005A44CA" w:rsidRPr="009C14A0">
        <w:t xml:space="preserve"> </w:t>
      </w:r>
      <w:r w:rsidRPr="009C14A0">
        <w:t>с</w:t>
      </w:r>
      <w:r w:rsidR="005A44CA" w:rsidRPr="009C14A0">
        <w:t xml:space="preserve"> </w:t>
      </w:r>
      <w:r w:rsidRPr="009C14A0">
        <w:t>членами</w:t>
      </w:r>
      <w:r w:rsidR="005A44CA" w:rsidRPr="009C14A0">
        <w:t xml:space="preserve"> </w:t>
      </w:r>
      <w:r w:rsidRPr="009C14A0">
        <w:t>кредитных,</w:t>
      </w:r>
      <w:r w:rsidR="005A44CA" w:rsidRPr="009C14A0">
        <w:t xml:space="preserve"> </w:t>
      </w:r>
      <w:r w:rsidRPr="009C14A0">
        <w:t>общественных</w:t>
      </w:r>
      <w:r w:rsidR="005A44CA" w:rsidRPr="009C14A0">
        <w:t xml:space="preserve"> </w:t>
      </w:r>
      <w:r w:rsidRPr="009C14A0">
        <w:t>и</w:t>
      </w:r>
      <w:r w:rsidR="005A44CA" w:rsidRPr="009C14A0">
        <w:t xml:space="preserve"> </w:t>
      </w:r>
      <w:r w:rsidRPr="009C14A0">
        <w:t>профсоюзных</w:t>
      </w:r>
      <w:r w:rsidR="005A44CA" w:rsidRPr="009C14A0">
        <w:t xml:space="preserve"> </w:t>
      </w:r>
      <w:r w:rsidRPr="009C14A0">
        <w:t>организаций.</w:t>
      </w:r>
      <w:r w:rsidR="005A44CA" w:rsidRPr="009C14A0">
        <w:t xml:space="preserve"> </w:t>
      </w:r>
      <w:r w:rsidRPr="009C14A0">
        <w:t>Семинары,</w:t>
      </w:r>
      <w:r w:rsidR="005A44CA" w:rsidRPr="009C14A0">
        <w:t xml:space="preserve"> </w:t>
      </w:r>
      <w:r w:rsidRPr="009C14A0">
        <w:t>посвященные</w:t>
      </w:r>
      <w:r w:rsidR="005A44CA" w:rsidRPr="009C14A0">
        <w:t xml:space="preserve"> </w:t>
      </w:r>
      <w:r w:rsidRPr="009C14A0">
        <w:t>программе</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направлены</w:t>
      </w:r>
      <w:r w:rsidR="005A44CA" w:rsidRPr="009C14A0">
        <w:t xml:space="preserve"> </w:t>
      </w:r>
      <w:r w:rsidRPr="009C14A0">
        <w:t>на</w:t>
      </w:r>
      <w:r w:rsidR="005A44CA" w:rsidRPr="009C14A0">
        <w:t xml:space="preserve"> </w:t>
      </w:r>
      <w:r w:rsidRPr="009C14A0">
        <w:t>популяризацию</w:t>
      </w:r>
      <w:r w:rsidR="005A44CA" w:rsidRPr="009C14A0">
        <w:t xml:space="preserve"> </w:t>
      </w:r>
      <w:r w:rsidRPr="009C14A0">
        <w:t>этого</w:t>
      </w:r>
      <w:r w:rsidR="005A44CA" w:rsidRPr="009C14A0">
        <w:t xml:space="preserve"> </w:t>
      </w:r>
      <w:r w:rsidRPr="009C14A0">
        <w:t>финансового</w:t>
      </w:r>
      <w:r w:rsidR="005A44CA" w:rsidRPr="009C14A0">
        <w:t xml:space="preserve"> </w:t>
      </w:r>
      <w:r w:rsidRPr="009C14A0">
        <w:t>инструмента.</w:t>
      </w:r>
      <w:r w:rsidR="005A44CA" w:rsidRPr="009C14A0">
        <w:t xml:space="preserve"> </w:t>
      </w:r>
      <w:r w:rsidRPr="009C14A0">
        <w:t>Их</w:t>
      </w:r>
      <w:r w:rsidR="005A44CA" w:rsidRPr="009C14A0">
        <w:t xml:space="preserve"> </w:t>
      </w:r>
      <w:r w:rsidRPr="009C14A0">
        <w:t>задача</w:t>
      </w:r>
      <w:r w:rsidR="005A44CA" w:rsidRPr="009C14A0">
        <w:t xml:space="preserve"> - </w:t>
      </w:r>
      <w:r w:rsidRPr="009C14A0">
        <w:t>дать</w:t>
      </w:r>
      <w:r w:rsidR="005A44CA" w:rsidRPr="009C14A0">
        <w:t xml:space="preserve"> </w:t>
      </w:r>
      <w:r w:rsidRPr="009C14A0">
        <w:t>как</w:t>
      </w:r>
      <w:r w:rsidR="005A44CA" w:rsidRPr="009C14A0">
        <w:t xml:space="preserve"> </w:t>
      </w:r>
      <w:r w:rsidRPr="009C14A0">
        <w:t>можно</w:t>
      </w:r>
      <w:r w:rsidR="005A44CA" w:rsidRPr="009C14A0">
        <w:t xml:space="preserve"> </w:t>
      </w:r>
      <w:r w:rsidRPr="009C14A0">
        <w:t>большему</w:t>
      </w:r>
      <w:r w:rsidR="005A44CA" w:rsidRPr="009C14A0">
        <w:t xml:space="preserve"> </w:t>
      </w:r>
      <w:r w:rsidRPr="009C14A0">
        <w:t>числу</w:t>
      </w:r>
      <w:r w:rsidR="005A44CA" w:rsidRPr="009C14A0">
        <w:t xml:space="preserve"> </w:t>
      </w:r>
      <w:r w:rsidRPr="009C14A0">
        <w:t>людей</w:t>
      </w:r>
      <w:r w:rsidR="005A44CA" w:rsidRPr="009C14A0">
        <w:t xml:space="preserve"> </w:t>
      </w:r>
      <w:r w:rsidRPr="009C14A0">
        <w:t>возможность</w:t>
      </w:r>
      <w:r w:rsidR="005A44CA" w:rsidRPr="009C14A0">
        <w:t xml:space="preserve"> </w:t>
      </w:r>
      <w:r w:rsidRPr="009C14A0">
        <w:t>сформировать</w:t>
      </w:r>
      <w:r w:rsidR="005A44CA" w:rsidRPr="009C14A0">
        <w:t xml:space="preserve"> </w:t>
      </w:r>
      <w:r w:rsidRPr="009C14A0">
        <w:t>накопления,</w:t>
      </w:r>
      <w:r w:rsidR="005A44CA" w:rsidRPr="009C14A0">
        <w:t xml:space="preserve"> </w:t>
      </w:r>
      <w:r w:rsidRPr="009C14A0">
        <w:t>воспользовавшись</w:t>
      </w:r>
      <w:r w:rsidR="005A44CA" w:rsidRPr="009C14A0">
        <w:t xml:space="preserve"> </w:t>
      </w:r>
      <w:r w:rsidRPr="009C14A0">
        <w:t>преимуществами</w:t>
      </w:r>
      <w:r w:rsidR="005A44CA" w:rsidRPr="009C14A0">
        <w:t xml:space="preserve"> </w:t>
      </w:r>
      <w:r w:rsidRPr="009C14A0">
        <w:t>ПДС.</w:t>
      </w:r>
    </w:p>
    <w:p w:rsidR="00622FD8" w:rsidRPr="009C14A0" w:rsidRDefault="006C45D7" w:rsidP="00622FD8">
      <w:hyperlink r:id="rId24" w:history="1">
        <w:r w:rsidR="00622FD8" w:rsidRPr="009C14A0">
          <w:rPr>
            <w:rStyle w:val="a3"/>
          </w:rPr>
          <w:t>https://nnews.nnov.ru/posts/97455-nizhegorodtsy-aktivno-podklyuchayutsya-k-programme-dolgosrochnyh-sberezheniy</w:t>
        </w:r>
      </w:hyperlink>
      <w:r w:rsidR="005A44CA" w:rsidRPr="009C14A0">
        <w:t xml:space="preserve"> </w:t>
      </w:r>
    </w:p>
    <w:p w:rsidR="001F640A" w:rsidRPr="009C14A0" w:rsidRDefault="001F640A" w:rsidP="001F640A">
      <w:pPr>
        <w:pStyle w:val="2"/>
      </w:pPr>
      <w:bookmarkStart w:id="61" w:name="_Toc169160023"/>
      <w:r w:rsidRPr="009C14A0">
        <w:lastRenderedPageBreak/>
        <w:t>Время</w:t>
      </w:r>
      <w:r w:rsidR="005A44CA" w:rsidRPr="009C14A0">
        <w:t xml:space="preserve"> </w:t>
      </w:r>
      <w:r w:rsidRPr="009C14A0">
        <w:t>Н</w:t>
      </w:r>
      <w:r w:rsidR="005A44CA" w:rsidRPr="009C14A0">
        <w:t xml:space="preserve"> </w:t>
      </w:r>
      <w:r w:rsidRPr="009C14A0">
        <w:t>(</w:t>
      </w:r>
      <w:r w:rsidR="00622FD8" w:rsidRPr="009C14A0">
        <w:t>Нижний</w:t>
      </w:r>
      <w:r w:rsidR="005A44CA" w:rsidRPr="009C14A0">
        <w:t xml:space="preserve"> </w:t>
      </w:r>
      <w:r w:rsidR="00622FD8" w:rsidRPr="009C14A0">
        <w:t>Новгород</w:t>
      </w:r>
      <w:r w:rsidRPr="009C14A0">
        <w:t>),</w:t>
      </w:r>
      <w:r w:rsidR="005A44CA" w:rsidRPr="009C14A0">
        <w:t xml:space="preserve"> </w:t>
      </w:r>
      <w:r w:rsidRPr="009C14A0">
        <w:t>11.06.2024,</w:t>
      </w:r>
      <w:r w:rsidR="005A44CA" w:rsidRPr="009C14A0">
        <w:t xml:space="preserve"> </w:t>
      </w:r>
      <w:r w:rsidRPr="009C14A0">
        <w:t>Нижегородцы</w:t>
      </w:r>
      <w:r w:rsidR="005A44CA" w:rsidRPr="009C14A0">
        <w:t xml:space="preserve"> </w:t>
      </w:r>
      <w:r w:rsidRPr="009C14A0">
        <w:t>могут</w:t>
      </w:r>
      <w:r w:rsidR="005A44CA" w:rsidRPr="009C14A0">
        <w:t xml:space="preserve"> </w:t>
      </w:r>
      <w:r w:rsidRPr="009C14A0">
        <w:t>поучаствовать</w:t>
      </w:r>
      <w:r w:rsidR="005A44CA" w:rsidRPr="009C14A0">
        <w:t xml:space="preserve"> </w:t>
      </w:r>
      <w:r w:rsidRPr="009C14A0">
        <w:t>в</w:t>
      </w:r>
      <w:r w:rsidR="005A44CA" w:rsidRPr="009C14A0">
        <w:t xml:space="preserve"> </w:t>
      </w:r>
      <w:r w:rsidRPr="009C14A0">
        <w:t>финансировании</w:t>
      </w:r>
      <w:r w:rsidR="005A44CA" w:rsidRPr="009C14A0">
        <w:t xml:space="preserve"> </w:t>
      </w:r>
      <w:r w:rsidRPr="009C14A0">
        <w:t>строительства</w:t>
      </w:r>
      <w:r w:rsidR="005A44CA" w:rsidRPr="009C14A0">
        <w:t xml:space="preserve"> </w:t>
      </w:r>
      <w:r w:rsidRPr="009C14A0">
        <w:t>ВСМ</w:t>
      </w:r>
      <w:r w:rsidR="005A44CA" w:rsidRPr="009C14A0">
        <w:t xml:space="preserve"> </w:t>
      </w:r>
      <w:r w:rsidR="004F32A3" w:rsidRPr="009C14A0">
        <w:t>«</w:t>
      </w:r>
      <w:r w:rsidRPr="009C14A0">
        <w:t>Москва-Казань</w:t>
      </w:r>
      <w:r w:rsidR="004F32A3" w:rsidRPr="009C14A0">
        <w:t>»</w:t>
      </w:r>
      <w:bookmarkEnd w:id="61"/>
    </w:p>
    <w:p w:rsidR="001F640A" w:rsidRPr="009C14A0" w:rsidRDefault="001F640A" w:rsidP="008B2AFC">
      <w:pPr>
        <w:pStyle w:val="3"/>
      </w:pPr>
      <w:bookmarkStart w:id="62" w:name="_Toc169160024"/>
      <w:r w:rsidRPr="009C14A0">
        <w:t>Негосударственные</w:t>
      </w:r>
      <w:r w:rsidR="005A44CA" w:rsidRPr="009C14A0">
        <w:t xml:space="preserve"> </w:t>
      </w:r>
      <w:r w:rsidRPr="009C14A0">
        <w:t>пенсионные</w:t>
      </w:r>
      <w:r w:rsidR="005A44CA" w:rsidRPr="009C14A0">
        <w:t xml:space="preserve"> </w:t>
      </w:r>
      <w:r w:rsidRPr="009C14A0">
        <w:t>фонды</w:t>
      </w:r>
      <w:r w:rsidR="005A44CA" w:rsidRPr="009C14A0">
        <w:t xml:space="preserve"> </w:t>
      </w:r>
      <w:r w:rsidRPr="009C14A0">
        <w:t>(НПФ)</w:t>
      </w:r>
      <w:r w:rsidR="005A44CA" w:rsidRPr="009C14A0">
        <w:t xml:space="preserve"> </w:t>
      </w:r>
      <w:r w:rsidRPr="009C14A0">
        <w:t>участвуют</w:t>
      </w:r>
      <w:r w:rsidR="005A44CA" w:rsidRPr="009C14A0">
        <w:t xml:space="preserve"> </w:t>
      </w:r>
      <w:r w:rsidRPr="009C14A0">
        <w:t>в</w:t>
      </w:r>
      <w:r w:rsidR="005A44CA" w:rsidRPr="009C14A0">
        <w:t xml:space="preserve"> </w:t>
      </w:r>
      <w:r w:rsidRPr="009C14A0">
        <w:t>финансировании</w:t>
      </w:r>
      <w:r w:rsidR="005A44CA" w:rsidRPr="009C14A0">
        <w:t xml:space="preserve"> </w:t>
      </w:r>
      <w:r w:rsidRPr="009C14A0">
        <w:t>глобальных</w:t>
      </w:r>
      <w:r w:rsidR="005A44CA" w:rsidRPr="009C14A0">
        <w:t xml:space="preserve"> </w:t>
      </w:r>
      <w:r w:rsidRPr="009C14A0">
        <w:t>инфраструктурных</w:t>
      </w:r>
      <w:r w:rsidR="005A44CA" w:rsidRPr="009C14A0">
        <w:t xml:space="preserve"> </w:t>
      </w:r>
      <w:r w:rsidRPr="009C14A0">
        <w:t>проектов,</w:t>
      </w:r>
      <w:r w:rsidR="005A44CA" w:rsidRPr="009C14A0">
        <w:t xml:space="preserve"> </w:t>
      </w:r>
      <w:r w:rsidRPr="009C14A0">
        <w:t>в</w:t>
      </w:r>
      <w:r w:rsidR="005A44CA" w:rsidRPr="009C14A0">
        <w:t xml:space="preserve"> </w:t>
      </w:r>
      <w:r w:rsidRPr="009C14A0">
        <w:t>частности,</w:t>
      </w:r>
      <w:r w:rsidR="005A44CA" w:rsidRPr="009C14A0">
        <w:t xml:space="preserve"> </w:t>
      </w:r>
      <w:r w:rsidRPr="009C14A0">
        <w:t>строительства</w:t>
      </w:r>
      <w:r w:rsidR="005A44CA" w:rsidRPr="009C14A0">
        <w:t xml:space="preserve"> </w:t>
      </w:r>
      <w:r w:rsidRPr="009C14A0">
        <w:t>ВСМ</w:t>
      </w:r>
      <w:r w:rsidR="005A44CA" w:rsidRPr="009C14A0">
        <w:t xml:space="preserve"> </w:t>
      </w:r>
      <w:r w:rsidR="004F32A3" w:rsidRPr="009C14A0">
        <w:t>«</w:t>
      </w:r>
      <w:r w:rsidRPr="009C14A0">
        <w:t>Москва-Казань</w:t>
      </w:r>
      <w:r w:rsidR="004F32A3" w:rsidRPr="009C14A0">
        <w:t>»</w:t>
      </w:r>
      <w:r w:rsidRPr="009C14A0">
        <w:t>,</w:t>
      </w:r>
      <w:r w:rsidR="005A44CA" w:rsidRPr="009C14A0">
        <w:t xml:space="preserve"> </w:t>
      </w:r>
      <w:r w:rsidRPr="009C14A0">
        <w:t>сообщил</w:t>
      </w:r>
      <w:r w:rsidR="005A44CA" w:rsidRPr="009C14A0">
        <w:t xml:space="preserve"> </w:t>
      </w:r>
      <w:r w:rsidRPr="009C14A0">
        <w:rPr>
          <w:b/>
        </w:rPr>
        <w:t>Аркадий</w:t>
      </w:r>
      <w:r w:rsidR="005A44CA" w:rsidRPr="009C14A0">
        <w:rPr>
          <w:b/>
        </w:rPr>
        <w:t xml:space="preserve"> </w:t>
      </w:r>
      <w:r w:rsidRPr="009C14A0">
        <w:rPr>
          <w:b/>
        </w:rPr>
        <w:t>Недбай</w:t>
      </w:r>
      <w:r w:rsidRPr="009C14A0">
        <w:t>,</w:t>
      </w:r>
      <w:r w:rsidR="005A44CA" w:rsidRPr="009C14A0">
        <w:t xml:space="preserve"> </w:t>
      </w:r>
      <w:r w:rsidRPr="009C14A0">
        <w:t>председатель</w:t>
      </w:r>
      <w:r w:rsidR="005A44CA" w:rsidRPr="009C14A0">
        <w:t xml:space="preserve"> </w:t>
      </w:r>
      <w:r w:rsidRPr="009C14A0">
        <w:t>совета</w:t>
      </w:r>
      <w:r w:rsidR="005A44CA" w:rsidRPr="009C14A0">
        <w:t xml:space="preserve"> </w:t>
      </w:r>
      <w:r w:rsidRPr="009C14A0">
        <w:t>СРО</w:t>
      </w:r>
      <w:r w:rsidR="005A44CA" w:rsidRPr="009C14A0">
        <w:t xml:space="preserve"> </w:t>
      </w:r>
      <w:r w:rsidR="004F32A3" w:rsidRPr="009C14A0">
        <w:rPr>
          <w:b/>
        </w:rPr>
        <w:t>«</w:t>
      </w:r>
      <w:r w:rsidRPr="009C14A0">
        <w:rPr>
          <w:b/>
        </w:rPr>
        <w:t>Национальная</w:t>
      </w:r>
      <w:r w:rsidR="005A44CA" w:rsidRPr="009C14A0">
        <w:rPr>
          <w:b/>
        </w:rPr>
        <w:t xml:space="preserve"> </w:t>
      </w:r>
      <w:r w:rsidRPr="009C14A0">
        <w:rPr>
          <w:b/>
        </w:rPr>
        <w:t>ассоциация</w:t>
      </w:r>
      <w:r w:rsidR="005A44CA" w:rsidRPr="009C14A0">
        <w:rPr>
          <w:b/>
        </w:rPr>
        <w:t xml:space="preserve"> </w:t>
      </w:r>
      <w:r w:rsidRPr="009C14A0">
        <w:rPr>
          <w:b/>
        </w:rPr>
        <w:t>негосударственных</w:t>
      </w:r>
      <w:r w:rsidR="005A44CA" w:rsidRPr="009C14A0">
        <w:rPr>
          <w:b/>
        </w:rPr>
        <w:t xml:space="preserve"> </w:t>
      </w:r>
      <w:r w:rsidRPr="009C14A0">
        <w:rPr>
          <w:b/>
        </w:rPr>
        <w:t>пенсионных</w:t>
      </w:r>
      <w:r w:rsidR="005A44CA" w:rsidRPr="009C14A0">
        <w:rPr>
          <w:b/>
        </w:rPr>
        <w:t xml:space="preserve"> </w:t>
      </w:r>
      <w:r w:rsidRPr="009C14A0">
        <w:rPr>
          <w:b/>
        </w:rPr>
        <w:t>фондов</w:t>
      </w:r>
      <w:r w:rsidR="004F32A3" w:rsidRPr="009C14A0">
        <w:rPr>
          <w:b/>
        </w:rPr>
        <w:t>»</w:t>
      </w:r>
      <w:r w:rsidR="005A44CA" w:rsidRPr="009C14A0">
        <w:t xml:space="preserve"> </w:t>
      </w:r>
      <w:r w:rsidRPr="009C14A0">
        <w:t>на</w:t>
      </w:r>
      <w:r w:rsidR="005A44CA" w:rsidRPr="009C14A0">
        <w:t xml:space="preserve"> </w:t>
      </w:r>
      <w:r w:rsidRPr="009C14A0">
        <w:t>встрече</w:t>
      </w:r>
      <w:r w:rsidR="005A44CA" w:rsidRPr="009C14A0">
        <w:t xml:space="preserve"> </w:t>
      </w:r>
      <w:r w:rsidRPr="009C14A0">
        <w:t>с</w:t>
      </w:r>
      <w:r w:rsidR="005A44CA" w:rsidRPr="009C14A0">
        <w:t xml:space="preserve"> </w:t>
      </w:r>
      <w:r w:rsidRPr="009C14A0">
        <w:t>журналистами</w:t>
      </w:r>
      <w:r w:rsidR="005A44CA" w:rsidRPr="009C14A0">
        <w:t xml:space="preserve"> </w:t>
      </w:r>
      <w:r w:rsidRPr="009C14A0">
        <w:t>(</w:t>
      </w:r>
      <w:r w:rsidRPr="009C14A0">
        <w:rPr>
          <w:b/>
        </w:rPr>
        <w:t>НАПФ</w:t>
      </w:r>
      <w:r w:rsidRPr="009C14A0">
        <w:t>).</w:t>
      </w:r>
      <w:bookmarkEnd w:id="62"/>
    </w:p>
    <w:p w:rsidR="001F640A" w:rsidRPr="009C14A0" w:rsidRDefault="001F640A" w:rsidP="001F640A">
      <w:r w:rsidRPr="009C14A0">
        <w:t>Встреча</w:t>
      </w:r>
      <w:r w:rsidR="005A44CA" w:rsidRPr="009C14A0">
        <w:t xml:space="preserve"> </w:t>
      </w:r>
      <w:r w:rsidRPr="009C14A0">
        <w:t>прошла</w:t>
      </w:r>
      <w:r w:rsidR="005A44CA" w:rsidRPr="009C14A0">
        <w:t xml:space="preserve"> </w:t>
      </w:r>
      <w:r w:rsidRPr="009C14A0">
        <w:t>в</w:t>
      </w:r>
      <w:r w:rsidR="005A44CA" w:rsidRPr="009C14A0">
        <w:t xml:space="preserve"> </w:t>
      </w:r>
      <w:r w:rsidRPr="009C14A0">
        <w:t>рамках</w:t>
      </w:r>
      <w:r w:rsidR="005A44CA" w:rsidRPr="009C14A0">
        <w:t xml:space="preserve"> </w:t>
      </w:r>
      <w:r w:rsidRPr="009C14A0">
        <w:t>презентации</w:t>
      </w:r>
      <w:r w:rsidR="005A44CA" w:rsidRPr="009C14A0">
        <w:t xml:space="preserve"> </w:t>
      </w:r>
      <w:r w:rsidRPr="009C14A0">
        <w:t>Программы</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(ПДС),</w:t>
      </w:r>
      <w:r w:rsidR="005A44CA" w:rsidRPr="009C14A0">
        <w:t xml:space="preserve"> </w:t>
      </w:r>
      <w:r w:rsidRPr="009C14A0">
        <w:t>которую</w:t>
      </w:r>
      <w:r w:rsidR="005A44CA" w:rsidRPr="009C14A0">
        <w:t xml:space="preserve"> </w:t>
      </w:r>
      <w:r w:rsidRPr="009C14A0">
        <w:t>представители</w:t>
      </w:r>
      <w:r w:rsidR="005A44CA" w:rsidRPr="009C14A0">
        <w:t xml:space="preserve"> </w:t>
      </w:r>
      <w:r w:rsidRPr="009C14A0">
        <w:t>Минфина,</w:t>
      </w:r>
      <w:r w:rsidR="005A44CA" w:rsidRPr="009C14A0">
        <w:t xml:space="preserve"> </w:t>
      </w:r>
      <w:r w:rsidRPr="009C14A0">
        <w:t>ЦБ</w:t>
      </w:r>
      <w:r w:rsidR="005A44CA" w:rsidRPr="009C14A0">
        <w:t xml:space="preserve"> </w:t>
      </w:r>
      <w:r w:rsidRPr="009C14A0">
        <w:t>и</w:t>
      </w:r>
      <w:r w:rsidR="005A44CA" w:rsidRPr="009C14A0">
        <w:t xml:space="preserve"> </w:t>
      </w:r>
      <w:r w:rsidRPr="009C14A0">
        <w:rPr>
          <w:b/>
        </w:rPr>
        <w:t>НАПФ</w:t>
      </w:r>
      <w:r w:rsidR="005A44CA" w:rsidRPr="009C14A0">
        <w:t xml:space="preserve"> </w:t>
      </w:r>
      <w:r w:rsidRPr="009C14A0">
        <w:t>проводят</w:t>
      </w:r>
      <w:r w:rsidR="005A44CA" w:rsidRPr="009C14A0">
        <w:t xml:space="preserve"> </w:t>
      </w:r>
      <w:r w:rsidRPr="009C14A0">
        <w:t>в</w:t>
      </w:r>
      <w:r w:rsidR="005A44CA" w:rsidRPr="009C14A0">
        <w:t xml:space="preserve"> </w:t>
      </w:r>
      <w:r w:rsidRPr="009C14A0">
        <w:t>регионах</w:t>
      </w:r>
      <w:r w:rsidR="005A44CA" w:rsidRPr="009C14A0">
        <w:t xml:space="preserve"> </w:t>
      </w:r>
      <w:r w:rsidRPr="009C14A0">
        <w:t>России.</w:t>
      </w:r>
      <w:r w:rsidR="005A44CA" w:rsidRPr="009C14A0">
        <w:t xml:space="preserve"> </w:t>
      </w:r>
      <w:r w:rsidRPr="009C14A0">
        <w:t>Нижний</w:t>
      </w:r>
      <w:r w:rsidR="005A44CA" w:rsidRPr="009C14A0">
        <w:t xml:space="preserve"> </w:t>
      </w:r>
      <w:r w:rsidRPr="009C14A0">
        <w:t>Новгород</w:t>
      </w:r>
      <w:r w:rsidR="005A44CA" w:rsidRPr="009C14A0">
        <w:t xml:space="preserve"> </w:t>
      </w:r>
      <w:r w:rsidRPr="009C14A0">
        <w:t>стал</w:t>
      </w:r>
      <w:r w:rsidR="005A44CA" w:rsidRPr="009C14A0">
        <w:t xml:space="preserve"> </w:t>
      </w:r>
      <w:r w:rsidRPr="009C14A0">
        <w:t>пятым</w:t>
      </w:r>
      <w:r w:rsidR="005A44CA" w:rsidRPr="009C14A0">
        <w:t xml:space="preserve"> </w:t>
      </w:r>
      <w:r w:rsidRPr="009C14A0">
        <w:t>городом,</w:t>
      </w:r>
      <w:r w:rsidR="005A44CA" w:rsidRPr="009C14A0">
        <w:t xml:space="preserve"> </w:t>
      </w:r>
      <w:r w:rsidRPr="009C14A0">
        <w:t>где</w:t>
      </w:r>
      <w:r w:rsidR="005A44CA" w:rsidRPr="009C14A0">
        <w:t xml:space="preserve"> </w:t>
      </w:r>
      <w:r w:rsidRPr="009C14A0">
        <w:t>прошла</w:t>
      </w:r>
      <w:r w:rsidR="005A44CA" w:rsidRPr="009C14A0">
        <w:t xml:space="preserve"> </w:t>
      </w:r>
      <w:r w:rsidRPr="009C14A0">
        <w:t>презентация.</w:t>
      </w:r>
    </w:p>
    <w:p w:rsidR="001F640A" w:rsidRPr="009C14A0" w:rsidRDefault="001F640A" w:rsidP="001F640A">
      <w:r w:rsidRPr="009C14A0">
        <w:t>По</w:t>
      </w:r>
      <w:r w:rsidR="005A44CA" w:rsidRPr="009C14A0">
        <w:t xml:space="preserve"> </w:t>
      </w:r>
      <w:r w:rsidRPr="009C14A0">
        <w:t>словам</w:t>
      </w:r>
      <w:r w:rsidR="005A44CA" w:rsidRPr="009C14A0">
        <w:t xml:space="preserve"> </w:t>
      </w:r>
      <w:r w:rsidRPr="009C14A0">
        <w:rPr>
          <w:b/>
        </w:rPr>
        <w:t>Аркадия</w:t>
      </w:r>
      <w:r w:rsidR="005A44CA" w:rsidRPr="009C14A0">
        <w:rPr>
          <w:b/>
        </w:rPr>
        <w:t xml:space="preserve"> </w:t>
      </w:r>
      <w:r w:rsidRPr="009C14A0">
        <w:rPr>
          <w:b/>
        </w:rPr>
        <w:t>Недбая</w:t>
      </w:r>
      <w:r w:rsidRPr="009C14A0">
        <w:t>,</w:t>
      </w:r>
      <w:r w:rsidR="005A44CA" w:rsidRPr="009C14A0">
        <w:t xml:space="preserve"> </w:t>
      </w:r>
      <w:r w:rsidRPr="009C14A0">
        <w:t>нижегородцы</w:t>
      </w:r>
      <w:r w:rsidR="005A44CA" w:rsidRPr="009C14A0">
        <w:t xml:space="preserve"> </w:t>
      </w:r>
      <w:r w:rsidRPr="009C14A0">
        <w:t>одни</w:t>
      </w:r>
      <w:r w:rsidR="005A44CA" w:rsidRPr="009C14A0">
        <w:t xml:space="preserve"> </w:t>
      </w:r>
      <w:r w:rsidRPr="009C14A0">
        <w:t>из</w:t>
      </w:r>
      <w:r w:rsidR="005A44CA" w:rsidRPr="009C14A0">
        <w:t xml:space="preserve"> </w:t>
      </w:r>
      <w:r w:rsidRPr="009C14A0">
        <w:t>самых</w:t>
      </w:r>
      <w:r w:rsidR="005A44CA" w:rsidRPr="009C14A0">
        <w:t xml:space="preserve"> </w:t>
      </w:r>
      <w:r w:rsidRPr="009C14A0">
        <w:t>активных</w:t>
      </w:r>
      <w:r w:rsidR="005A44CA" w:rsidRPr="009C14A0">
        <w:t xml:space="preserve"> </w:t>
      </w:r>
      <w:r w:rsidRPr="009C14A0">
        <w:t>участников</w:t>
      </w:r>
      <w:r w:rsidR="005A44CA" w:rsidRPr="009C14A0">
        <w:t xml:space="preserve"> </w:t>
      </w:r>
      <w:r w:rsidRPr="009C14A0">
        <w:t>ПДС,</w:t>
      </w:r>
      <w:r w:rsidR="005A44CA" w:rsidRPr="009C14A0">
        <w:t xml:space="preserve"> </w:t>
      </w:r>
      <w:r w:rsidRPr="009C14A0">
        <w:t>запущенной</w:t>
      </w:r>
      <w:r w:rsidR="005A44CA" w:rsidRPr="009C14A0">
        <w:t xml:space="preserve"> </w:t>
      </w:r>
      <w:r w:rsidRPr="009C14A0">
        <w:t>с</w:t>
      </w:r>
      <w:r w:rsidR="005A44CA" w:rsidRPr="009C14A0">
        <w:t xml:space="preserve"> </w:t>
      </w:r>
      <w:r w:rsidRPr="009C14A0">
        <w:t>января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по</w:t>
      </w:r>
      <w:r w:rsidR="005A44CA" w:rsidRPr="009C14A0">
        <w:t xml:space="preserve"> </w:t>
      </w:r>
      <w:r w:rsidRPr="009C14A0">
        <w:t>распоряжению</w:t>
      </w:r>
      <w:r w:rsidR="005A44CA" w:rsidRPr="009C14A0">
        <w:t xml:space="preserve"> </w:t>
      </w:r>
      <w:r w:rsidRPr="009C14A0">
        <w:t>президента,</w:t>
      </w:r>
      <w:r w:rsidR="005A44CA" w:rsidRPr="009C14A0">
        <w:t xml:space="preserve"> </w:t>
      </w:r>
      <w:r w:rsidRPr="009C14A0">
        <w:t>с</w:t>
      </w:r>
      <w:r w:rsidR="005A44CA" w:rsidRPr="009C14A0">
        <w:t xml:space="preserve"> </w:t>
      </w:r>
      <w:r w:rsidRPr="009C14A0">
        <w:t>целью</w:t>
      </w:r>
      <w:r w:rsidR="005A44CA" w:rsidRPr="009C14A0">
        <w:t xml:space="preserve"> </w:t>
      </w:r>
      <w:r w:rsidRPr="009C14A0">
        <w:t>увеличить</w:t>
      </w:r>
      <w:r w:rsidR="005A44CA" w:rsidRPr="009C14A0">
        <w:t xml:space="preserve"> </w:t>
      </w:r>
      <w:r w:rsidRPr="009C14A0">
        <w:t>возможности</w:t>
      </w:r>
      <w:r w:rsidR="005A44CA" w:rsidRPr="009C14A0">
        <w:t xml:space="preserve"> </w:t>
      </w:r>
      <w:r w:rsidRPr="009C14A0">
        <w:t>россиян</w:t>
      </w:r>
      <w:r w:rsidR="005A44CA" w:rsidRPr="009C14A0">
        <w:t xml:space="preserve"> </w:t>
      </w:r>
      <w:r w:rsidRPr="009C14A0">
        <w:t>по</w:t>
      </w:r>
      <w:r w:rsidR="005A44CA" w:rsidRPr="009C14A0">
        <w:t xml:space="preserve"> </w:t>
      </w:r>
      <w:r w:rsidRPr="009C14A0">
        <w:t>накоплению</w:t>
      </w:r>
      <w:r w:rsidR="005A44CA" w:rsidRPr="009C14A0">
        <w:t xml:space="preserve"> </w:t>
      </w:r>
      <w:r w:rsidRPr="009C14A0">
        <w:t>собственных</w:t>
      </w:r>
      <w:r w:rsidR="005A44CA" w:rsidRPr="009C14A0">
        <w:t xml:space="preserve"> </w:t>
      </w:r>
      <w:r w:rsidRPr="009C14A0">
        <w:t>сбережений.</w:t>
      </w:r>
    </w:p>
    <w:p w:rsidR="001F640A" w:rsidRPr="009C14A0" w:rsidRDefault="005A44CA" w:rsidP="001F640A">
      <w:r w:rsidRPr="009C14A0">
        <w:t xml:space="preserve">- </w:t>
      </w:r>
      <w:r w:rsidR="001F640A" w:rsidRPr="009C14A0">
        <w:t>Мне</w:t>
      </w:r>
      <w:r w:rsidRPr="009C14A0">
        <w:t xml:space="preserve"> </w:t>
      </w:r>
      <w:r w:rsidR="001F640A" w:rsidRPr="009C14A0">
        <w:t>кажется,</w:t>
      </w:r>
      <w:r w:rsidRPr="009C14A0">
        <w:t xml:space="preserve"> </w:t>
      </w:r>
      <w:r w:rsidR="001F640A" w:rsidRPr="009C14A0">
        <w:t>если</w:t>
      </w:r>
      <w:r w:rsidRPr="009C14A0">
        <w:t xml:space="preserve"> </w:t>
      </w:r>
      <w:r w:rsidR="001F640A" w:rsidRPr="009C14A0">
        <w:t>люди</w:t>
      </w:r>
      <w:r w:rsidRPr="009C14A0">
        <w:t xml:space="preserve"> </w:t>
      </w:r>
      <w:r w:rsidR="001F640A" w:rsidRPr="009C14A0">
        <w:t>будут</w:t>
      </w:r>
      <w:r w:rsidRPr="009C14A0">
        <w:t xml:space="preserve"> </w:t>
      </w:r>
      <w:r w:rsidR="001F640A" w:rsidRPr="009C14A0">
        <w:t>знать,</w:t>
      </w:r>
      <w:r w:rsidRPr="009C14A0">
        <w:t xml:space="preserve"> </w:t>
      </w:r>
      <w:r w:rsidR="001F640A" w:rsidRPr="009C14A0">
        <w:t>что</w:t>
      </w:r>
      <w:r w:rsidRPr="009C14A0">
        <w:t xml:space="preserve"> </w:t>
      </w:r>
      <w:r w:rsidR="001F640A" w:rsidRPr="009C14A0">
        <w:t>их</w:t>
      </w:r>
      <w:r w:rsidRPr="009C14A0">
        <w:t xml:space="preserve"> </w:t>
      </w:r>
      <w:r w:rsidR="001F640A" w:rsidRPr="009C14A0">
        <w:t>деньги</w:t>
      </w:r>
      <w:r w:rsidRPr="009C14A0">
        <w:t xml:space="preserve"> </w:t>
      </w:r>
      <w:r w:rsidR="001F640A" w:rsidRPr="009C14A0">
        <w:t>работают</w:t>
      </w:r>
      <w:r w:rsidRPr="009C14A0">
        <w:t xml:space="preserve"> </w:t>
      </w:r>
      <w:r w:rsidR="001F640A" w:rsidRPr="009C14A0">
        <w:t>на</w:t>
      </w:r>
      <w:r w:rsidRPr="009C14A0">
        <w:t xml:space="preserve"> </w:t>
      </w:r>
      <w:r w:rsidR="001F640A" w:rsidRPr="009C14A0">
        <w:t>улучшение</w:t>
      </w:r>
      <w:r w:rsidRPr="009C14A0">
        <w:t xml:space="preserve"> </w:t>
      </w:r>
      <w:r w:rsidR="001F640A" w:rsidRPr="009C14A0">
        <w:t>инфраструктуры</w:t>
      </w:r>
      <w:r w:rsidRPr="009C14A0">
        <w:t xml:space="preserve"> </w:t>
      </w:r>
      <w:r w:rsidR="001F640A" w:rsidRPr="009C14A0">
        <w:t>региона,</w:t>
      </w:r>
      <w:r w:rsidRPr="009C14A0">
        <w:t xml:space="preserve"> </w:t>
      </w:r>
      <w:r w:rsidR="001F640A" w:rsidRPr="009C14A0">
        <w:t>на</w:t>
      </w:r>
      <w:r w:rsidRPr="009C14A0">
        <w:t xml:space="preserve"> </w:t>
      </w:r>
      <w:r w:rsidR="001F640A" w:rsidRPr="009C14A0">
        <w:t>повышение</w:t>
      </w:r>
      <w:r w:rsidRPr="009C14A0">
        <w:t xml:space="preserve"> </w:t>
      </w:r>
      <w:r w:rsidR="001F640A" w:rsidRPr="009C14A0">
        <w:t>его</w:t>
      </w:r>
      <w:r w:rsidRPr="009C14A0">
        <w:t xml:space="preserve"> </w:t>
      </w:r>
      <w:r w:rsidR="001F640A" w:rsidRPr="009C14A0">
        <w:t>привлекательности,</w:t>
      </w:r>
      <w:r w:rsidRPr="009C14A0">
        <w:t xml:space="preserve"> </w:t>
      </w:r>
      <w:r w:rsidR="001F640A" w:rsidRPr="009C14A0">
        <w:t>при</w:t>
      </w:r>
      <w:r w:rsidRPr="009C14A0">
        <w:t xml:space="preserve"> </w:t>
      </w:r>
      <w:r w:rsidR="001F640A" w:rsidRPr="009C14A0">
        <w:t>этом</w:t>
      </w:r>
      <w:r w:rsidRPr="009C14A0">
        <w:t xml:space="preserve"> </w:t>
      </w:r>
      <w:r w:rsidR="001F640A" w:rsidRPr="009C14A0">
        <w:t>принося</w:t>
      </w:r>
      <w:r w:rsidRPr="009C14A0">
        <w:t xml:space="preserve"> </w:t>
      </w:r>
      <w:r w:rsidR="001F640A" w:rsidRPr="009C14A0">
        <w:t>определенный</w:t>
      </w:r>
      <w:r w:rsidRPr="009C14A0">
        <w:t xml:space="preserve"> </w:t>
      </w:r>
      <w:r w:rsidR="001F640A" w:rsidRPr="009C14A0">
        <w:t>доход,</w:t>
      </w:r>
      <w:r w:rsidRPr="009C14A0">
        <w:t xml:space="preserve"> </w:t>
      </w:r>
      <w:r w:rsidR="001F640A" w:rsidRPr="009C14A0">
        <w:t>то</w:t>
      </w:r>
      <w:r w:rsidRPr="009C14A0">
        <w:t xml:space="preserve"> </w:t>
      </w:r>
      <w:r w:rsidR="001F640A" w:rsidRPr="009C14A0">
        <w:t>будут</w:t>
      </w:r>
      <w:r w:rsidRPr="009C14A0">
        <w:t xml:space="preserve"> </w:t>
      </w:r>
      <w:r w:rsidR="001F640A" w:rsidRPr="009C14A0">
        <w:t>участвовать</w:t>
      </w:r>
      <w:r w:rsidRPr="009C14A0">
        <w:t xml:space="preserve"> </w:t>
      </w:r>
      <w:r w:rsidR="001F640A" w:rsidRPr="009C14A0">
        <w:t>в</w:t>
      </w:r>
      <w:r w:rsidRPr="009C14A0">
        <w:t xml:space="preserve"> </w:t>
      </w:r>
      <w:r w:rsidR="001F640A" w:rsidRPr="009C14A0">
        <w:t>ПСД</w:t>
      </w:r>
      <w:r w:rsidRPr="009C14A0">
        <w:t xml:space="preserve"> </w:t>
      </w:r>
      <w:r w:rsidR="001F640A" w:rsidRPr="009C14A0">
        <w:t>более</w:t>
      </w:r>
      <w:r w:rsidRPr="009C14A0">
        <w:t xml:space="preserve"> </w:t>
      </w:r>
      <w:r w:rsidR="001F640A" w:rsidRPr="009C14A0">
        <w:t>осознанно,</w:t>
      </w:r>
      <w:r w:rsidRPr="009C14A0">
        <w:t xml:space="preserve"> - </w:t>
      </w:r>
      <w:r w:rsidR="001F640A" w:rsidRPr="009C14A0">
        <w:t>сказал</w:t>
      </w:r>
      <w:r w:rsidRPr="009C14A0">
        <w:t xml:space="preserve"> </w:t>
      </w:r>
      <w:r w:rsidR="001F640A" w:rsidRPr="009C14A0">
        <w:rPr>
          <w:b/>
        </w:rPr>
        <w:t>Аркадий</w:t>
      </w:r>
      <w:r w:rsidRPr="009C14A0">
        <w:rPr>
          <w:b/>
        </w:rPr>
        <w:t xml:space="preserve"> </w:t>
      </w:r>
      <w:r w:rsidR="001F640A" w:rsidRPr="009C14A0">
        <w:rPr>
          <w:b/>
        </w:rPr>
        <w:t>Недбай</w:t>
      </w:r>
      <w:r w:rsidR="001F640A" w:rsidRPr="009C14A0">
        <w:t>.</w:t>
      </w:r>
    </w:p>
    <w:p w:rsidR="00E84113" w:rsidRPr="009C14A0" w:rsidRDefault="006C45D7" w:rsidP="001F640A">
      <w:hyperlink r:id="rId25" w:history="1">
        <w:r w:rsidR="001F640A" w:rsidRPr="009C14A0">
          <w:rPr>
            <w:rStyle w:val="a3"/>
          </w:rPr>
          <w:t>https://www.vremyan.ru/news/549149</w:t>
        </w:r>
      </w:hyperlink>
    </w:p>
    <w:p w:rsidR="00DF300F" w:rsidRPr="009C14A0" w:rsidRDefault="009A37DF" w:rsidP="00DF300F">
      <w:pPr>
        <w:pStyle w:val="2"/>
      </w:pPr>
      <w:bookmarkStart w:id="63" w:name="_Toc169160025"/>
      <w:r w:rsidRPr="009C14A0">
        <w:t>Московский</w:t>
      </w:r>
      <w:r w:rsidR="005A44CA" w:rsidRPr="009C14A0">
        <w:t xml:space="preserve"> </w:t>
      </w:r>
      <w:r w:rsidRPr="009C14A0">
        <w:t>к</w:t>
      </w:r>
      <w:r w:rsidR="00DF300F" w:rsidRPr="009C14A0">
        <w:t>омсомолец</w:t>
      </w:r>
      <w:r w:rsidR="005A44CA" w:rsidRPr="009C14A0">
        <w:t xml:space="preserve"> </w:t>
      </w:r>
      <w:r w:rsidRPr="009C14A0">
        <w:t>-</w:t>
      </w:r>
      <w:r w:rsidR="005A44CA" w:rsidRPr="009C14A0">
        <w:t xml:space="preserve"> </w:t>
      </w:r>
      <w:r w:rsidR="00DF300F" w:rsidRPr="009C14A0">
        <w:t>Нижний</w:t>
      </w:r>
      <w:r w:rsidR="005A44CA" w:rsidRPr="009C14A0">
        <w:t xml:space="preserve"> </w:t>
      </w:r>
      <w:r w:rsidR="00DF300F" w:rsidRPr="009C14A0">
        <w:t>Новгород,</w:t>
      </w:r>
      <w:r w:rsidR="005A44CA" w:rsidRPr="009C14A0">
        <w:t xml:space="preserve"> </w:t>
      </w:r>
      <w:r w:rsidR="00DF300F" w:rsidRPr="009C14A0">
        <w:t>11.06.2024,</w:t>
      </w:r>
      <w:r w:rsidR="005A44CA" w:rsidRPr="009C14A0">
        <w:t xml:space="preserve"> </w:t>
      </w:r>
      <w:r w:rsidR="00DF300F" w:rsidRPr="009C14A0">
        <w:t>Нижегородцы</w:t>
      </w:r>
      <w:r w:rsidR="005A44CA" w:rsidRPr="009C14A0">
        <w:t xml:space="preserve"> </w:t>
      </w:r>
      <w:r w:rsidR="00DF300F" w:rsidRPr="009C14A0">
        <w:t>учатся</w:t>
      </w:r>
      <w:r w:rsidR="005A44CA" w:rsidRPr="009C14A0">
        <w:t xml:space="preserve"> </w:t>
      </w:r>
      <w:r w:rsidR="00DF300F" w:rsidRPr="009C14A0">
        <w:t>хранить</w:t>
      </w:r>
      <w:r w:rsidR="005A44CA" w:rsidRPr="009C14A0">
        <w:t xml:space="preserve"> </w:t>
      </w:r>
      <w:r w:rsidR="00DF300F" w:rsidRPr="009C14A0">
        <w:t>деньги</w:t>
      </w:r>
      <w:r w:rsidR="005A44CA" w:rsidRPr="009C14A0">
        <w:t xml:space="preserve"> </w:t>
      </w:r>
      <w:r w:rsidR="00DF300F" w:rsidRPr="009C14A0">
        <w:t>вдолгую</w:t>
      </w:r>
      <w:bookmarkEnd w:id="63"/>
    </w:p>
    <w:p w:rsidR="00DF300F" w:rsidRPr="009C14A0" w:rsidRDefault="00DF300F" w:rsidP="008B2AFC">
      <w:pPr>
        <w:pStyle w:val="3"/>
      </w:pPr>
      <w:bookmarkStart w:id="64" w:name="_Toc169160026"/>
      <w:r w:rsidRPr="009C14A0">
        <w:t>Более</w:t>
      </w:r>
      <w:r w:rsidR="005A44CA" w:rsidRPr="009C14A0">
        <w:t xml:space="preserve"> </w:t>
      </w:r>
      <w:r w:rsidRPr="009C14A0">
        <w:t>30</w:t>
      </w:r>
      <w:r w:rsidR="005A44CA" w:rsidRPr="009C14A0">
        <w:t xml:space="preserve"> </w:t>
      </w:r>
      <w:r w:rsidRPr="009C14A0">
        <w:t>тысяч</w:t>
      </w:r>
      <w:r w:rsidR="005A44CA" w:rsidRPr="009C14A0">
        <w:t xml:space="preserve"> </w:t>
      </w:r>
      <w:r w:rsidRPr="009C14A0">
        <w:t>нижегородцев</w:t>
      </w:r>
      <w:r w:rsidR="005A44CA" w:rsidRPr="009C14A0">
        <w:t xml:space="preserve"> </w:t>
      </w:r>
      <w:r w:rsidRPr="009C14A0">
        <w:t>стали</w:t>
      </w:r>
      <w:r w:rsidR="005A44CA" w:rsidRPr="009C14A0">
        <w:t xml:space="preserve"> </w:t>
      </w:r>
      <w:r w:rsidRPr="009C14A0">
        <w:t>участниками</w:t>
      </w:r>
      <w:r w:rsidR="005A44CA" w:rsidRPr="009C14A0">
        <w:t xml:space="preserve"> </w:t>
      </w:r>
      <w:r w:rsidRPr="009C14A0">
        <w:t>программы</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(ПДС),</w:t>
      </w:r>
      <w:r w:rsidR="005A44CA" w:rsidRPr="009C14A0">
        <w:t xml:space="preserve"> </w:t>
      </w:r>
      <w:r w:rsidRPr="009C14A0">
        <w:t>что</w:t>
      </w:r>
      <w:r w:rsidR="005A44CA" w:rsidRPr="009C14A0">
        <w:t xml:space="preserve"> </w:t>
      </w:r>
      <w:r w:rsidRPr="009C14A0">
        <w:t>составляет</w:t>
      </w:r>
      <w:r w:rsidR="005A44CA" w:rsidRPr="009C14A0">
        <w:t xml:space="preserve"> </w:t>
      </w:r>
      <w:r w:rsidRPr="009C14A0">
        <w:t>7%</w:t>
      </w:r>
      <w:r w:rsidR="005A44CA" w:rsidRPr="009C14A0">
        <w:t xml:space="preserve"> </w:t>
      </w:r>
      <w:r w:rsidRPr="009C14A0">
        <w:t>от</w:t>
      </w:r>
      <w:r w:rsidR="005A44CA" w:rsidRPr="009C14A0">
        <w:t xml:space="preserve"> </w:t>
      </w:r>
      <w:r w:rsidRPr="009C14A0">
        <w:t>общего</w:t>
      </w:r>
      <w:r w:rsidR="005A44CA" w:rsidRPr="009C14A0">
        <w:t xml:space="preserve"> </w:t>
      </w:r>
      <w:r w:rsidRPr="009C14A0">
        <w:t>числа</w:t>
      </w:r>
      <w:r w:rsidR="005A44CA" w:rsidRPr="009C14A0">
        <w:t xml:space="preserve"> </w:t>
      </w:r>
      <w:r w:rsidRPr="009C14A0">
        <w:t>договоров</w:t>
      </w:r>
      <w:r w:rsidR="005A44CA" w:rsidRPr="009C14A0">
        <w:t xml:space="preserve"> </w:t>
      </w:r>
      <w:r w:rsidRPr="009C14A0">
        <w:t>по</w:t>
      </w:r>
      <w:r w:rsidR="005A44CA" w:rsidRPr="009C14A0">
        <w:t xml:space="preserve"> </w:t>
      </w:r>
      <w:r w:rsidRPr="009C14A0">
        <w:t>России.</w:t>
      </w:r>
      <w:bookmarkEnd w:id="64"/>
      <w:r w:rsidR="005A44CA" w:rsidRPr="009C14A0">
        <w:t xml:space="preserve"> </w:t>
      </w:r>
    </w:p>
    <w:p w:rsidR="00DF300F" w:rsidRPr="009C14A0" w:rsidRDefault="00DF300F" w:rsidP="00DF300F">
      <w:r w:rsidRPr="009C14A0">
        <w:t>Программа</w:t>
      </w:r>
      <w:r w:rsidR="005A44CA" w:rsidRPr="009C14A0">
        <w:t xml:space="preserve"> </w:t>
      </w:r>
      <w:r w:rsidRPr="009C14A0">
        <w:t>позволяет</w:t>
      </w:r>
      <w:r w:rsidR="005A44CA" w:rsidRPr="009C14A0">
        <w:t xml:space="preserve"> </w:t>
      </w:r>
      <w:r w:rsidRPr="009C14A0">
        <w:t>приумножать</w:t>
      </w:r>
      <w:r w:rsidR="005A44CA" w:rsidRPr="009C14A0">
        <w:t xml:space="preserve"> </w:t>
      </w:r>
      <w:r w:rsidRPr="009C14A0">
        <w:t>сбережения</w:t>
      </w:r>
      <w:r w:rsidR="005A44CA" w:rsidRPr="009C14A0">
        <w:t xml:space="preserve"> </w:t>
      </w:r>
      <w:r w:rsidRPr="009C14A0">
        <w:t>с</w:t>
      </w:r>
      <w:r w:rsidR="005A44CA" w:rsidRPr="009C14A0">
        <w:t xml:space="preserve"> </w:t>
      </w:r>
      <w:r w:rsidRPr="009C14A0">
        <w:t>помощью</w:t>
      </w:r>
      <w:r w:rsidR="005A44CA" w:rsidRPr="009C14A0">
        <w:t xml:space="preserve"> </w:t>
      </w:r>
      <w:r w:rsidRPr="009C14A0">
        <w:t>государственного</w:t>
      </w:r>
      <w:r w:rsidR="005A44CA" w:rsidRPr="009C14A0">
        <w:t xml:space="preserve"> </w:t>
      </w:r>
      <w:r w:rsidRPr="009C14A0">
        <w:t>софинансирования</w:t>
      </w:r>
      <w:r w:rsidR="005A44CA" w:rsidRPr="009C14A0">
        <w:t xml:space="preserve"> </w:t>
      </w:r>
      <w:r w:rsidRPr="009C14A0">
        <w:t>до</w:t>
      </w:r>
      <w:r w:rsidR="005A44CA" w:rsidRPr="009C14A0">
        <w:t xml:space="preserve"> </w:t>
      </w:r>
      <w:r w:rsidRPr="009C14A0">
        <w:t>36</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в</w:t>
      </w:r>
      <w:r w:rsidR="005A44CA" w:rsidRPr="009C14A0">
        <w:t xml:space="preserve"> </w:t>
      </w:r>
      <w:r w:rsidRPr="009C14A0">
        <w:t>год</w:t>
      </w:r>
      <w:r w:rsidR="005A44CA" w:rsidRPr="009C14A0">
        <w:t xml:space="preserve"> </w:t>
      </w:r>
      <w:r w:rsidRPr="009C14A0">
        <w:t>и</w:t>
      </w:r>
      <w:r w:rsidR="005A44CA" w:rsidRPr="009C14A0">
        <w:t xml:space="preserve"> </w:t>
      </w:r>
      <w:r w:rsidRPr="009C14A0">
        <w:t>получать</w:t>
      </w:r>
      <w:r w:rsidR="005A44CA" w:rsidRPr="009C14A0">
        <w:t xml:space="preserve"> </w:t>
      </w:r>
      <w:r w:rsidRPr="009C14A0">
        <w:t>налоговый</w:t>
      </w:r>
      <w:r w:rsidR="005A44CA" w:rsidRPr="009C14A0">
        <w:t xml:space="preserve"> </w:t>
      </w:r>
      <w:r w:rsidRPr="009C14A0">
        <w:t>вычет.</w:t>
      </w:r>
      <w:r w:rsidR="005A44CA" w:rsidRPr="009C14A0">
        <w:t xml:space="preserve"> </w:t>
      </w:r>
      <w:r w:rsidRPr="009C14A0">
        <w:t>В</w:t>
      </w:r>
      <w:r w:rsidR="005A44CA" w:rsidRPr="009C14A0">
        <w:t xml:space="preserve"> </w:t>
      </w:r>
      <w:r w:rsidRPr="009C14A0">
        <w:t>ней</w:t>
      </w:r>
      <w:r w:rsidR="005A44CA" w:rsidRPr="009C14A0">
        <w:t xml:space="preserve"> </w:t>
      </w:r>
      <w:r w:rsidRPr="009C14A0">
        <w:t>участвуют</w:t>
      </w:r>
      <w:r w:rsidR="005A44CA" w:rsidRPr="009C14A0">
        <w:t xml:space="preserve"> </w:t>
      </w:r>
      <w:r w:rsidRPr="009C14A0">
        <w:t>22</w:t>
      </w:r>
      <w:r w:rsidR="005A44CA" w:rsidRPr="009C14A0">
        <w:t xml:space="preserve"> </w:t>
      </w:r>
      <w:r w:rsidRPr="009C14A0">
        <w:t>негосударственных</w:t>
      </w:r>
      <w:r w:rsidR="005A44CA" w:rsidRPr="009C14A0">
        <w:t xml:space="preserve"> </w:t>
      </w:r>
      <w:r w:rsidRPr="009C14A0">
        <w:t>пенсионных</w:t>
      </w:r>
      <w:r w:rsidR="005A44CA" w:rsidRPr="009C14A0">
        <w:t xml:space="preserve"> </w:t>
      </w:r>
      <w:r w:rsidRPr="009C14A0">
        <w:t>фонда.</w:t>
      </w:r>
      <w:r w:rsidR="005A44CA" w:rsidRPr="009C14A0">
        <w:t xml:space="preserve"> </w:t>
      </w:r>
      <w:r w:rsidRPr="009C14A0">
        <w:t>С</w:t>
      </w:r>
      <w:r w:rsidR="005A44CA" w:rsidRPr="009C14A0">
        <w:t xml:space="preserve"> </w:t>
      </w:r>
      <w:r w:rsidRPr="009C14A0">
        <w:t>начала</w:t>
      </w:r>
      <w:r w:rsidR="005A44CA" w:rsidRPr="009C14A0">
        <w:t xml:space="preserve"> </w:t>
      </w:r>
      <w:r w:rsidRPr="009C14A0">
        <w:t>года</w:t>
      </w:r>
      <w:r w:rsidR="005A44CA" w:rsidRPr="009C14A0">
        <w:t xml:space="preserve"> </w:t>
      </w:r>
      <w:r w:rsidRPr="009C14A0">
        <w:t>участниками</w:t>
      </w:r>
      <w:r w:rsidR="005A44CA" w:rsidRPr="009C14A0">
        <w:t xml:space="preserve"> </w:t>
      </w:r>
      <w:r w:rsidRPr="009C14A0">
        <w:t>программы</w:t>
      </w:r>
      <w:r w:rsidR="005A44CA" w:rsidRPr="009C14A0">
        <w:t xml:space="preserve"> </w:t>
      </w:r>
      <w:r w:rsidRPr="009C14A0">
        <w:t>стали</w:t>
      </w:r>
      <w:r w:rsidR="005A44CA" w:rsidRPr="009C14A0">
        <w:t xml:space="preserve"> </w:t>
      </w:r>
      <w:r w:rsidRPr="009C14A0">
        <w:t>более</w:t>
      </w:r>
      <w:r w:rsidR="005A44CA" w:rsidRPr="009C14A0">
        <w:t xml:space="preserve"> </w:t>
      </w:r>
      <w:r w:rsidRPr="009C14A0">
        <w:t>полумиллиона</w:t>
      </w:r>
      <w:r w:rsidR="005A44CA" w:rsidRPr="009C14A0">
        <w:t xml:space="preserve"> </w:t>
      </w:r>
      <w:r w:rsidRPr="009C14A0">
        <w:t>человек.</w:t>
      </w:r>
      <w:r w:rsidR="005A44CA" w:rsidRPr="009C14A0">
        <w:t xml:space="preserve"> </w:t>
      </w:r>
      <w:r w:rsidRPr="009C14A0">
        <w:t>Программа</w:t>
      </w:r>
      <w:r w:rsidR="005A44CA" w:rsidRPr="009C14A0">
        <w:t xml:space="preserve"> </w:t>
      </w:r>
      <w:r w:rsidRPr="009C14A0">
        <w:t>помогает</w:t>
      </w:r>
      <w:r w:rsidR="005A44CA" w:rsidRPr="009C14A0">
        <w:t xml:space="preserve"> </w:t>
      </w:r>
      <w:r w:rsidRPr="009C14A0">
        <w:t>создать</w:t>
      </w:r>
      <w:r w:rsidR="005A44CA" w:rsidRPr="009C14A0">
        <w:t xml:space="preserve"> </w:t>
      </w:r>
      <w:r w:rsidR="004F32A3" w:rsidRPr="009C14A0">
        <w:t>«</w:t>
      </w:r>
      <w:r w:rsidRPr="009C14A0">
        <w:t>подушку</w:t>
      </w:r>
      <w:r w:rsidR="005A44CA" w:rsidRPr="009C14A0">
        <w:t xml:space="preserve"> </w:t>
      </w:r>
      <w:r w:rsidRPr="009C14A0">
        <w:t>безопасности</w:t>
      </w:r>
      <w:r w:rsidR="004F32A3" w:rsidRPr="009C14A0">
        <w:t>»</w:t>
      </w:r>
      <w:r w:rsidR="005A44CA" w:rsidRPr="009C14A0">
        <w:t xml:space="preserve"> </w:t>
      </w:r>
      <w:r w:rsidRPr="009C14A0">
        <w:t>и</w:t>
      </w:r>
      <w:r w:rsidR="005A44CA" w:rsidRPr="009C14A0">
        <w:t xml:space="preserve"> </w:t>
      </w:r>
      <w:r w:rsidRPr="009C14A0">
        <w:t>получать</w:t>
      </w:r>
      <w:r w:rsidR="005A44CA" w:rsidRPr="009C14A0">
        <w:t xml:space="preserve"> </w:t>
      </w:r>
      <w:r w:rsidRPr="009C14A0">
        <w:t>дополнительный</w:t>
      </w:r>
      <w:r w:rsidR="005A44CA" w:rsidRPr="009C14A0">
        <w:t xml:space="preserve"> </w:t>
      </w:r>
      <w:r w:rsidRPr="009C14A0">
        <w:t>доход.</w:t>
      </w:r>
    </w:p>
    <w:p w:rsidR="00DF300F" w:rsidRPr="009C14A0" w:rsidRDefault="00DF300F" w:rsidP="00DF300F">
      <w:r w:rsidRPr="009C14A0">
        <w:t>В</w:t>
      </w:r>
      <w:r w:rsidR="005A44CA" w:rsidRPr="009C14A0">
        <w:t xml:space="preserve"> </w:t>
      </w:r>
      <w:r w:rsidRPr="009C14A0">
        <w:t>ходе</w:t>
      </w:r>
      <w:r w:rsidR="005A44CA" w:rsidRPr="009C14A0">
        <w:t xml:space="preserve"> </w:t>
      </w:r>
      <w:r w:rsidRPr="009C14A0">
        <w:t>визита</w:t>
      </w:r>
      <w:r w:rsidR="005A44CA" w:rsidRPr="009C14A0">
        <w:t xml:space="preserve"> </w:t>
      </w:r>
      <w:r w:rsidRPr="009C14A0">
        <w:t>в</w:t>
      </w:r>
      <w:r w:rsidR="005A44CA" w:rsidRPr="009C14A0">
        <w:t xml:space="preserve"> </w:t>
      </w:r>
      <w:r w:rsidRPr="009C14A0">
        <w:t>Нижний</w:t>
      </w:r>
      <w:r w:rsidR="005A44CA" w:rsidRPr="009C14A0">
        <w:t xml:space="preserve"> </w:t>
      </w:r>
      <w:r w:rsidRPr="009C14A0">
        <w:t>Новгород</w:t>
      </w:r>
      <w:r w:rsidR="005A44CA" w:rsidRPr="009C14A0">
        <w:t xml:space="preserve"> </w:t>
      </w:r>
      <w:r w:rsidRPr="009C14A0">
        <w:t>сотрудники</w:t>
      </w:r>
      <w:r w:rsidR="005A44CA" w:rsidRPr="009C14A0">
        <w:t xml:space="preserve"> </w:t>
      </w:r>
      <w:r w:rsidRPr="009C14A0">
        <w:t>Минфина</w:t>
      </w:r>
      <w:r w:rsidR="005A44CA" w:rsidRPr="009C14A0">
        <w:t xml:space="preserve"> </w:t>
      </w:r>
      <w:r w:rsidRPr="009C14A0">
        <w:t>РФ</w:t>
      </w:r>
      <w:r w:rsidR="005A44CA" w:rsidRPr="009C14A0">
        <w:t xml:space="preserve"> </w:t>
      </w:r>
      <w:r w:rsidRPr="009C14A0">
        <w:t>и</w:t>
      </w:r>
      <w:r w:rsidR="005A44CA" w:rsidRPr="009C14A0">
        <w:t xml:space="preserve"> </w:t>
      </w:r>
      <w:r w:rsidRPr="009C14A0">
        <w:rPr>
          <w:b/>
        </w:rPr>
        <w:t>НАПФ</w:t>
      </w:r>
      <w:r w:rsidR="005A44CA" w:rsidRPr="009C14A0">
        <w:t xml:space="preserve"> </w:t>
      </w:r>
      <w:r w:rsidRPr="009C14A0">
        <w:t>встретились</w:t>
      </w:r>
      <w:r w:rsidR="005A44CA" w:rsidRPr="009C14A0">
        <w:t xml:space="preserve"> </w:t>
      </w:r>
      <w:r w:rsidRPr="009C14A0">
        <w:t>со</w:t>
      </w:r>
      <w:r w:rsidR="005A44CA" w:rsidRPr="009C14A0">
        <w:t xml:space="preserve"> </w:t>
      </w:r>
      <w:r w:rsidRPr="009C14A0">
        <w:t>студентами</w:t>
      </w:r>
      <w:r w:rsidR="005A44CA" w:rsidRPr="009C14A0">
        <w:t xml:space="preserve"> </w:t>
      </w:r>
      <w:r w:rsidRPr="009C14A0">
        <w:t>местных</w:t>
      </w:r>
      <w:r w:rsidR="005A44CA" w:rsidRPr="009C14A0">
        <w:t xml:space="preserve"> </w:t>
      </w:r>
      <w:r w:rsidRPr="009C14A0">
        <w:t>вузов</w:t>
      </w:r>
      <w:r w:rsidR="005A44CA" w:rsidRPr="009C14A0">
        <w:t xml:space="preserve"> </w:t>
      </w:r>
      <w:r w:rsidRPr="009C14A0">
        <w:t>и</w:t>
      </w:r>
      <w:r w:rsidR="005A44CA" w:rsidRPr="009C14A0">
        <w:t xml:space="preserve"> </w:t>
      </w:r>
      <w:r w:rsidRPr="009C14A0">
        <w:t>представителями</w:t>
      </w:r>
      <w:r w:rsidR="005A44CA" w:rsidRPr="009C14A0">
        <w:t xml:space="preserve"> </w:t>
      </w:r>
      <w:r w:rsidRPr="009C14A0">
        <w:t>профсоюзных</w:t>
      </w:r>
      <w:r w:rsidR="005A44CA" w:rsidRPr="009C14A0">
        <w:t xml:space="preserve"> </w:t>
      </w:r>
      <w:r w:rsidRPr="009C14A0">
        <w:t>организаций.</w:t>
      </w:r>
      <w:r w:rsidR="005A44CA" w:rsidRPr="009C14A0">
        <w:t xml:space="preserve"> </w:t>
      </w:r>
      <w:r w:rsidRPr="009C14A0">
        <w:t>На</w:t>
      </w:r>
      <w:r w:rsidR="005A44CA" w:rsidRPr="009C14A0">
        <w:t xml:space="preserve"> </w:t>
      </w:r>
      <w:r w:rsidRPr="009C14A0">
        <w:t>встрече</w:t>
      </w:r>
      <w:r w:rsidR="005A44CA" w:rsidRPr="009C14A0">
        <w:t xml:space="preserve"> </w:t>
      </w:r>
      <w:r w:rsidRPr="009C14A0">
        <w:t>обсуждались</w:t>
      </w:r>
      <w:r w:rsidR="005A44CA" w:rsidRPr="009C14A0">
        <w:t xml:space="preserve"> </w:t>
      </w:r>
      <w:r w:rsidRPr="009C14A0">
        <w:t>вопросы</w:t>
      </w:r>
      <w:r w:rsidR="005A44CA" w:rsidRPr="009C14A0">
        <w:t xml:space="preserve"> </w:t>
      </w:r>
      <w:r w:rsidRPr="009C14A0">
        <w:t>управления</w:t>
      </w:r>
      <w:r w:rsidR="005A44CA" w:rsidRPr="009C14A0">
        <w:t xml:space="preserve"> </w:t>
      </w:r>
      <w:r w:rsidRPr="009C14A0">
        <w:t>личными</w:t>
      </w:r>
      <w:r w:rsidR="005A44CA" w:rsidRPr="009C14A0">
        <w:t xml:space="preserve"> </w:t>
      </w:r>
      <w:r w:rsidRPr="009C14A0">
        <w:t>финансами</w:t>
      </w:r>
      <w:r w:rsidR="005A44CA" w:rsidRPr="009C14A0">
        <w:t xml:space="preserve"> </w:t>
      </w:r>
      <w:r w:rsidRPr="009C14A0">
        <w:t>и</w:t>
      </w:r>
      <w:r w:rsidR="005A44CA" w:rsidRPr="009C14A0">
        <w:t xml:space="preserve"> </w:t>
      </w:r>
      <w:r w:rsidRPr="009C14A0">
        <w:t>эффективные</w:t>
      </w:r>
      <w:r w:rsidR="005A44CA" w:rsidRPr="009C14A0">
        <w:t xml:space="preserve"> </w:t>
      </w:r>
      <w:r w:rsidRPr="009C14A0">
        <w:t>подходы</w:t>
      </w:r>
      <w:r w:rsidR="005A44CA" w:rsidRPr="009C14A0">
        <w:t xml:space="preserve"> </w:t>
      </w:r>
      <w:r w:rsidRPr="009C14A0">
        <w:t>к</w:t>
      </w:r>
      <w:r w:rsidR="005A44CA" w:rsidRPr="009C14A0">
        <w:t xml:space="preserve"> </w:t>
      </w:r>
      <w:r w:rsidRPr="009C14A0">
        <w:t>формированию</w:t>
      </w:r>
      <w:r w:rsidR="005A44CA" w:rsidRPr="009C14A0">
        <w:t xml:space="preserve"> </w:t>
      </w:r>
      <w:r w:rsidRPr="009C14A0">
        <w:t>накоплений.</w:t>
      </w:r>
    </w:p>
    <w:p w:rsidR="00DF300F" w:rsidRPr="009C14A0" w:rsidRDefault="00DF300F" w:rsidP="00DF300F">
      <w:r w:rsidRPr="009C14A0">
        <w:t>Мы</w:t>
      </w:r>
      <w:r w:rsidR="005A44CA" w:rsidRPr="009C14A0">
        <w:t xml:space="preserve"> </w:t>
      </w:r>
      <w:r w:rsidRPr="009C14A0">
        <w:t>также</w:t>
      </w:r>
      <w:r w:rsidR="005A44CA" w:rsidRPr="009C14A0">
        <w:t xml:space="preserve"> </w:t>
      </w:r>
      <w:r w:rsidRPr="009C14A0">
        <w:t>рассказывали,</w:t>
      </w:r>
      <w:r w:rsidR="005A44CA" w:rsidRPr="009C14A0">
        <w:t xml:space="preserve"> </w:t>
      </w:r>
      <w:r w:rsidRPr="009C14A0">
        <w:t>что</w:t>
      </w:r>
      <w:r w:rsidR="005A44CA" w:rsidRPr="009C14A0">
        <w:t xml:space="preserve"> </w:t>
      </w:r>
      <w:r w:rsidRPr="009C14A0">
        <w:t>с</w:t>
      </w:r>
      <w:r w:rsidR="005A44CA" w:rsidRPr="009C14A0">
        <w:t xml:space="preserve"> </w:t>
      </w:r>
      <w:r w:rsidRPr="009C14A0">
        <w:t>1</w:t>
      </w:r>
      <w:r w:rsidR="005A44CA" w:rsidRPr="009C14A0">
        <w:t xml:space="preserve"> </w:t>
      </w:r>
      <w:r w:rsidRPr="009C14A0">
        <w:t>июня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увеличена</w:t>
      </w:r>
      <w:r w:rsidR="005A44CA" w:rsidRPr="009C14A0">
        <w:t xml:space="preserve"> </w:t>
      </w:r>
      <w:r w:rsidRPr="009C14A0">
        <w:t>пенсия</w:t>
      </w:r>
      <w:r w:rsidR="005A44CA" w:rsidRPr="009C14A0">
        <w:t xml:space="preserve"> </w:t>
      </w:r>
      <w:r w:rsidRPr="009C14A0">
        <w:t>нижегородцам,</w:t>
      </w:r>
      <w:r w:rsidR="005A44CA" w:rsidRPr="009C14A0">
        <w:t xml:space="preserve"> </w:t>
      </w:r>
      <w:r w:rsidRPr="009C14A0">
        <w:t>достигшим</w:t>
      </w:r>
      <w:r w:rsidR="005A44CA" w:rsidRPr="009C14A0">
        <w:t xml:space="preserve"> </w:t>
      </w:r>
      <w:r w:rsidRPr="009C14A0">
        <w:t>80-летнего</w:t>
      </w:r>
      <w:r w:rsidR="005A44CA" w:rsidRPr="009C14A0">
        <w:t xml:space="preserve"> </w:t>
      </w:r>
      <w:r w:rsidRPr="009C14A0">
        <w:t>возраста.</w:t>
      </w:r>
      <w:r w:rsidR="005A44CA" w:rsidRPr="009C14A0">
        <w:t xml:space="preserve"> </w:t>
      </w:r>
      <w:r w:rsidRPr="009C14A0">
        <w:t>Размер</w:t>
      </w:r>
      <w:r w:rsidR="005A44CA" w:rsidRPr="009C14A0">
        <w:t xml:space="preserve"> </w:t>
      </w:r>
      <w:r w:rsidRPr="009C14A0">
        <w:t>доплаты</w:t>
      </w:r>
      <w:r w:rsidR="005A44CA" w:rsidRPr="009C14A0">
        <w:t xml:space="preserve"> </w:t>
      </w:r>
      <w:r w:rsidRPr="009C14A0">
        <w:t>составляет</w:t>
      </w:r>
      <w:r w:rsidR="005A44CA" w:rsidRPr="009C14A0">
        <w:t xml:space="preserve"> </w:t>
      </w:r>
      <w:r w:rsidRPr="009C14A0">
        <w:t>сто</w:t>
      </w:r>
      <w:r w:rsidR="005A44CA" w:rsidRPr="009C14A0">
        <w:t xml:space="preserve"> </w:t>
      </w:r>
      <w:r w:rsidRPr="009C14A0">
        <w:t>процентов</w:t>
      </w:r>
      <w:r w:rsidR="005A44CA" w:rsidRPr="009C14A0">
        <w:t xml:space="preserve"> </w:t>
      </w:r>
      <w:r w:rsidRPr="009C14A0">
        <w:t>фиксированной</w:t>
      </w:r>
      <w:r w:rsidR="005A44CA" w:rsidRPr="009C14A0">
        <w:t xml:space="preserve"> </w:t>
      </w:r>
      <w:r w:rsidRPr="009C14A0">
        <w:t>части</w:t>
      </w:r>
      <w:r w:rsidR="005A44CA" w:rsidRPr="009C14A0">
        <w:t xml:space="preserve"> </w:t>
      </w:r>
      <w:r w:rsidRPr="009C14A0">
        <w:t>пенсии.</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это</w:t>
      </w:r>
      <w:r w:rsidR="005A44CA" w:rsidRPr="009C14A0">
        <w:t xml:space="preserve"> </w:t>
      </w:r>
      <w:r w:rsidRPr="009C14A0">
        <w:t>8134</w:t>
      </w:r>
      <w:r w:rsidR="005A44CA" w:rsidRPr="009C14A0">
        <w:t xml:space="preserve"> </w:t>
      </w:r>
      <w:r w:rsidRPr="009C14A0">
        <w:t>рубля</w:t>
      </w:r>
      <w:r w:rsidR="005A44CA" w:rsidRPr="009C14A0">
        <w:t xml:space="preserve"> </w:t>
      </w:r>
      <w:r w:rsidRPr="009C14A0">
        <w:t>88</w:t>
      </w:r>
      <w:r w:rsidR="005A44CA" w:rsidRPr="009C14A0">
        <w:t xml:space="preserve"> </w:t>
      </w:r>
      <w:r w:rsidRPr="009C14A0">
        <w:t>копеек,</w:t>
      </w:r>
      <w:r w:rsidR="005A44CA" w:rsidRPr="009C14A0">
        <w:t xml:space="preserve"> </w:t>
      </w:r>
      <w:r w:rsidRPr="009C14A0">
        <w:t>то</w:t>
      </w:r>
      <w:r w:rsidR="005A44CA" w:rsidRPr="009C14A0">
        <w:t xml:space="preserve"> </w:t>
      </w:r>
      <w:r w:rsidRPr="009C14A0">
        <w:t>есть</w:t>
      </w:r>
      <w:r w:rsidR="005A44CA" w:rsidRPr="009C14A0">
        <w:t xml:space="preserve"> </w:t>
      </w:r>
      <w:r w:rsidRPr="009C14A0">
        <w:t>выплату</w:t>
      </w:r>
      <w:r w:rsidR="005A44CA" w:rsidRPr="009C14A0">
        <w:t xml:space="preserve"> </w:t>
      </w:r>
      <w:r w:rsidRPr="009C14A0">
        <w:t>увеличат</w:t>
      </w:r>
      <w:r w:rsidR="005A44CA" w:rsidRPr="009C14A0">
        <w:t xml:space="preserve"> </w:t>
      </w:r>
      <w:r w:rsidRPr="009C14A0">
        <w:t>до</w:t>
      </w:r>
      <w:r w:rsidR="005A44CA" w:rsidRPr="009C14A0">
        <w:t xml:space="preserve"> </w:t>
      </w:r>
      <w:r w:rsidRPr="009C14A0">
        <w:t>16</w:t>
      </w:r>
      <w:r w:rsidR="005A44CA" w:rsidRPr="009C14A0">
        <w:t xml:space="preserve"> </w:t>
      </w:r>
      <w:r w:rsidRPr="009C14A0">
        <w:t>269</w:t>
      </w:r>
      <w:r w:rsidR="005A44CA" w:rsidRPr="009C14A0">
        <w:t xml:space="preserve"> </w:t>
      </w:r>
      <w:r w:rsidRPr="009C14A0">
        <w:t>рублей.</w:t>
      </w:r>
    </w:p>
    <w:p w:rsidR="00DF300F" w:rsidRPr="009C14A0" w:rsidRDefault="00DF300F" w:rsidP="00DF300F">
      <w:r w:rsidRPr="009C14A0">
        <w:t>Напомним,</w:t>
      </w:r>
      <w:r w:rsidR="005A44CA" w:rsidRPr="009C14A0">
        <w:t xml:space="preserve"> </w:t>
      </w:r>
      <w:r w:rsidRPr="009C14A0">
        <w:t>с</w:t>
      </w:r>
      <w:r w:rsidR="005A44CA" w:rsidRPr="009C14A0">
        <w:t xml:space="preserve"> </w:t>
      </w:r>
      <w:r w:rsidRPr="009C14A0">
        <w:t>1</w:t>
      </w:r>
      <w:r w:rsidR="005A44CA" w:rsidRPr="009C14A0">
        <w:t xml:space="preserve"> </w:t>
      </w:r>
      <w:r w:rsidRPr="009C14A0">
        <w:t>апреля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Отделение</w:t>
      </w:r>
      <w:r w:rsidR="005A44CA" w:rsidRPr="009C14A0">
        <w:t xml:space="preserve"> </w:t>
      </w:r>
      <w:r w:rsidRPr="009C14A0">
        <w:t>СФР</w:t>
      </w:r>
      <w:r w:rsidR="005A44CA" w:rsidRPr="009C14A0">
        <w:t xml:space="preserve"> </w:t>
      </w:r>
      <w:r w:rsidRPr="009C14A0">
        <w:t>по</w:t>
      </w:r>
      <w:r w:rsidR="005A44CA" w:rsidRPr="009C14A0">
        <w:t xml:space="preserve"> </w:t>
      </w:r>
      <w:r w:rsidRPr="009C14A0">
        <w:t>Нижегородской</w:t>
      </w:r>
      <w:r w:rsidR="005A44CA" w:rsidRPr="009C14A0">
        <w:t xml:space="preserve"> </w:t>
      </w:r>
      <w:r w:rsidRPr="009C14A0">
        <w:t>области</w:t>
      </w:r>
      <w:r w:rsidR="005A44CA" w:rsidRPr="009C14A0">
        <w:t xml:space="preserve"> </w:t>
      </w:r>
      <w:r w:rsidRPr="009C14A0">
        <w:t>проводит</w:t>
      </w:r>
      <w:r w:rsidR="005A44CA" w:rsidRPr="009C14A0">
        <w:t xml:space="preserve"> </w:t>
      </w:r>
      <w:r w:rsidRPr="009C14A0">
        <w:t>индексацию</w:t>
      </w:r>
      <w:r w:rsidR="005A44CA" w:rsidRPr="009C14A0">
        <w:t xml:space="preserve"> </w:t>
      </w:r>
      <w:r w:rsidRPr="009C14A0">
        <w:t>социальной</w:t>
      </w:r>
      <w:r w:rsidR="005A44CA" w:rsidRPr="009C14A0">
        <w:t xml:space="preserve"> </w:t>
      </w:r>
      <w:r w:rsidRPr="009C14A0">
        <w:t>пенсии</w:t>
      </w:r>
      <w:r w:rsidR="005A44CA" w:rsidRPr="009C14A0">
        <w:t xml:space="preserve"> </w:t>
      </w:r>
      <w:r w:rsidRPr="009C14A0">
        <w:t>на</w:t>
      </w:r>
      <w:r w:rsidR="005A44CA" w:rsidRPr="009C14A0">
        <w:t xml:space="preserve"> </w:t>
      </w:r>
      <w:r w:rsidRPr="009C14A0">
        <w:t>7,5%</w:t>
      </w:r>
      <w:r w:rsidR="005A44CA" w:rsidRPr="009C14A0">
        <w:t xml:space="preserve"> </w:t>
      </w:r>
      <w:r w:rsidRPr="009C14A0">
        <w:t>с</w:t>
      </w:r>
      <w:r w:rsidR="005A44CA" w:rsidRPr="009C14A0">
        <w:t xml:space="preserve"> </w:t>
      </w:r>
      <w:r w:rsidRPr="009C14A0">
        <w:t>учетом</w:t>
      </w:r>
      <w:r w:rsidR="005A44CA" w:rsidRPr="009C14A0">
        <w:t xml:space="preserve"> </w:t>
      </w:r>
      <w:r w:rsidRPr="009C14A0">
        <w:t>темпов</w:t>
      </w:r>
      <w:r w:rsidR="005A44CA" w:rsidRPr="009C14A0">
        <w:t xml:space="preserve"> </w:t>
      </w:r>
      <w:r w:rsidRPr="009C14A0">
        <w:t>роста</w:t>
      </w:r>
      <w:r w:rsidR="005A44CA" w:rsidRPr="009C14A0">
        <w:t xml:space="preserve"> </w:t>
      </w:r>
      <w:r w:rsidRPr="009C14A0">
        <w:t>прожиточного</w:t>
      </w:r>
      <w:r w:rsidR="005A44CA" w:rsidRPr="009C14A0">
        <w:t xml:space="preserve"> </w:t>
      </w:r>
      <w:r w:rsidRPr="009C14A0">
        <w:lastRenderedPageBreak/>
        <w:t>минимума</w:t>
      </w:r>
      <w:r w:rsidR="005A44CA" w:rsidRPr="009C14A0">
        <w:t xml:space="preserve"> </w:t>
      </w:r>
      <w:r w:rsidRPr="009C14A0">
        <w:t>пенсионеров</w:t>
      </w:r>
      <w:r w:rsidR="005A44CA" w:rsidRPr="009C14A0">
        <w:t xml:space="preserve"> </w:t>
      </w:r>
      <w:r w:rsidRPr="009C14A0">
        <w:t>в</w:t>
      </w:r>
      <w:r w:rsidR="005A44CA" w:rsidRPr="009C14A0">
        <w:t xml:space="preserve"> </w:t>
      </w:r>
      <w:r w:rsidRPr="009C14A0">
        <w:t>Российской</w:t>
      </w:r>
      <w:r w:rsidR="005A44CA" w:rsidRPr="009C14A0">
        <w:t xml:space="preserve"> </w:t>
      </w:r>
      <w:r w:rsidRPr="009C14A0">
        <w:t>Федерации</w:t>
      </w:r>
      <w:r w:rsidR="005A44CA" w:rsidRPr="009C14A0">
        <w:t xml:space="preserve"> </w:t>
      </w:r>
      <w:r w:rsidRPr="009C14A0">
        <w:t>за</w:t>
      </w:r>
      <w:r w:rsidR="005A44CA" w:rsidRPr="009C14A0">
        <w:t xml:space="preserve"> </w:t>
      </w:r>
      <w:r w:rsidRPr="009C14A0">
        <w:t>прошедший</w:t>
      </w:r>
      <w:r w:rsidR="005A44CA" w:rsidRPr="009C14A0">
        <w:t xml:space="preserve"> </w:t>
      </w:r>
      <w:r w:rsidRPr="009C14A0">
        <w:t>год.</w:t>
      </w:r>
      <w:r w:rsidR="005A44CA" w:rsidRPr="009C14A0">
        <w:t xml:space="preserve"> </w:t>
      </w:r>
      <w:r w:rsidRPr="009C14A0">
        <w:t>А</w:t>
      </w:r>
      <w:r w:rsidR="005A44CA" w:rsidRPr="009C14A0">
        <w:t xml:space="preserve"> </w:t>
      </w:r>
      <w:r w:rsidRPr="009C14A0">
        <w:t>с</w:t>
      </w:r>
      <w:r w:rsidR="005A44CA" w:rsidRPr="009C14A0">
        <w:t xml:space="preserve"> </w:t>
      </w:r>
      <w:r w:rsidRPr="009C14A0">
        <w:t>января</w:t>
      </w:r>
      <w:r w:rsidR="005A44CA" w:rsidRPr="009C14A0">
        <w:t xml:space="preserve"> </w:t>
      </w:r>
      <w:r w:rsidRPr="009C14A0">
        <w:t>нынешнего</w:t>
      </w:r>
      <w:r w:rsidR="005A44CA" w:rsidRPr="009C14A0">
        <w:t xml:space="preserve"> </w:t>
      </w:r>
      <w:r w:rsidRPr="009C14A0">
        <w:t>года</w:t>
      </w:r>
      <w:r w:rsidR="005A44CA" w:rsidRPr="009C14A0">
        <w:t xml:space="preserve"> </w:t>
      </w:r>
      <w:r w:rsidRPr="009C14A0">
        <w:t>были</w:t>
      </w:r>
      <w:r w:rsidR="005A44CA" w:rsidRPr="009C14A0">
        <w:t xml:space="preserve"> </w:t>
      </w:r>
      <w:r w:rsidRPr="009C14A0">
        <w:t>проиндексированы</w:t>
      </w:r>
      <w:r w:rsidR="005A44CA" w:rsidRPr="009C14A0">
        <w:t xml:space="preserve"> </w:t>
      </w:r>
      <w:r w:rsidRPr="009C14A0">
        <w:t>все</w:t>
      </w:r>
      <w:r w:rsidR="005A44CA" w:rsidRPr="009C14A0">
        <w:t xml:space="preserve"> </w:t>
      </w:r>
      <w:r w:rsidRPr="009C14A0">
        <w:t>пенсии</w:t>
      </w:r>
      <w:r w:rsidR="005A44CA" w:rsidRPr="009C14A0">
        <w:t xml:space="preserve"> </w:t>
      </w:r>
      <w:r w:rsidRPr="009C14A0">
        <w:t>и</w:t>
      </w:r>
      <w:r w:rsidR="005A44CA" w:rsidRPr="009C14A0">
        <w:t xml:space="preserve"> </w:t>
      </w:r>
      <w:r w:rsidRPr="009C14A0">
        <w:t>пособия.</w:t>
      </w:r>
    </w:p>
    <w:p w:rsidR="00DF300F" w:rsidRPr="009C14A0" w:rsidRDefault="006C45D7" w:rsidP="00DF300F">
      <w:hyperlink r:id="rId26" w:history="1">
        <w:r w:rsidR="00DF300F" w:rsidRPr="009C14A0">
          <w:rPr>
            <w:rStyle w:val="a3"/>
          </w:rPr>
          <w:t>https://nn.mk.ru/economics/2024/06/11/nizhegorodcy-uchatsya-khranit-dengi-vdolguyu.html</w:t>
        </w:r>
      </w:hyperlink>
      <w:r w:rsidR="005A44CA" w:rsidRPr="009C14A0">
        <w:t xml:space="preserve"> </w:t>
      </w:r>
    </w:p>
    <w:p w:rsidR="0023162F" w:rsidRPr="009C14A0" w:rsidRDefault="0023162F" w:rsidP="0023162F">
      <w:pPr>
        <w:pStyle w:val="2"/>
      </w:pPr>
      <w:bookmarkStart w:id="65" w:name="_Toc169160027"/>
      <w:r w:rsidRPr="009C14A0">
        <w:t>Гатчинская</w:t>
      </w:r>
      <w:r w:rsidR="005A44CA" w:rsidRPr="009C14A0">
        <w:t xml:space="preserve"> </w:t>
      </w:r>
      <w:r w:rsidRPr="009C14A0">
        <w:t>правда,</w:t>
      </w:r>
      <w:r w:rsidR="005A44CA" w:rsidRPr="009C14A0">
        <w:t xml:space="preserve"> </w:t>
      </w:r>
      <w:r w:rsidRPr="009C14A0">
        <w:t>11.06.2024,</w:t>
      </w:r>
      <w:r w:rsidR="005A44CA" w:rsidRPr="009C14A0">
        <w:t xml:space="preserve"> </w:t>
      </w:r>
      <w:r w:rsidRPr="009C14A0">
        <w:t>ПДС:</w:t>
      </w:r>
      <w:r w:rsidR="005A44CA" w:rsidRPr="009C14A0">
        <w:t xml:space="preserve"> </w:t>
      </w:r>
      <w:r w:rsidRPr="009C14A0">
        <w:t>новый</w:t>
      </w:r>
      <w:r w:rsidR="005A44CA" w:rsidRPr="009C14A0">
        <w:t xml:space="preserve"> </w:t>
      </w:r>
      <w:r w:rsidRPr="009C14A0">
        <w:t>механизм</w:t>
      </w:r>
      <w:r w:rsidR="005A44CA" w:rsidRPr="009C14A0">
        <w:t xml:space="preserve"> </w:t>
      </w:r>
      <w:r w:rsidRPr="009C14A0">
        <w:t>долгосрочных</w:t>
      </w:r>
      <w:r w:rsidR="005A44CA" w:rsidRPr="009C14A0">
        <w:t xml:space="preserve"> </w:t>
      </w:r>
      <w:r w:rsidRPr="009C14A0">
        <w:t>накоплений</w:t>
      </w:r>
      <w:bookmarkEnd w:id="65"/>
    </w:p>
    <w:p w:rsidR="0023162F" w:rsidRPr="009C14A0" w:rsidRDefault="0023162F" w:rsidP="008B2AFC">
      <w:pPr>
        <w:pStyle w:val="3"/>
      </w:pPr>
      <w:bookmarkStart w:id="66" w:name="_Toc169160028"/>
      <w:r w:rsidRPr="009C14A0">
        <w:t>С</w:t>
      </w:r>
      <w:r w:rsidR="005A44CA" w:rsidRPr="009C14A0">
        <w:t xml:space="preserve"> </w:t>
      </w:r>
      <w:r w:rsidRPr="009C14A0">
        <w:t>1</w:t>
      </w:r>
      <w:r w:rsidR="005A44CA" w:rsidRPr="009C14A0">
        <w:t xml:space="preserve"> </w:t>
      </w:r>
      <w:r w:rsidRPr="009C14A0">
        <w:t>января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в</w:t>
      </w:r>
      <w:r w:rsidR="005A44CA" w:rsidRPr="009C14A0">
        <w:t xml:space="preserve"> </w:t>
      </w:r>
      <w:r w:rsidRPr="009C14A0">
        <w:t>России</w:t>
      </w:r>
      <w:r w:rsidR="005A44CA" w:rsidRPr="009C14A0">
        <w:t xml:space="preserve"> </w:t>
      </w:r>
      <w:r w:rsidRPr="009C14A0">
        <w:t>появился</w:t>
      </w:r>
      <w:r w:rsidR="005A44CA" w:rsidRPr="009C14A0">
        <w:t xml:space="preserve"> </w:t>
      </w:r>
      <w:r w:rsidRPr="009C14A0">
        <w:t>новы</w:t>
      </w:r>
      <w:r w:rsidR="005A44CA" w:rsidRPr="009C14A0">
        <w:t xml:space="preserve"> </w:t>
      </w:r>
      <w:r w:rsidRPr="009C14A0">
        <w:t>инструмент</w:t>
      </w:r>
      <w:r w:rsidR="005A44CA" w:rsidRPr="009C14A0">
        <w:t xml:space="preserve"> </w:t>
      </w:r>
      <w:r w:rsidRPr="009C14A0">
        <w:t>для</w:t>
      </w:r>
      <w:r w:rsidR="005A44CA" w:rsidRPr="009C14A0">
        <w:t xml:space="preserve"> </w:t>
      </w:r>
      <w:r w:rsidRPr="009C14A0">
        <w:t>формирования</w:t>
      </w:r>
      <w:r w:rsidR="005A44CA" w:rsidRPr="009C14A0">
        <w:t xml:space="preserve"> </w:t>
      </w:r>
      <w:r w:rsidRPr="009C14A0">
        <w:t>долгосрочных</w:t>
      </w:r>
      <w:r w:rsidR="005A44CA" w:rsidRPr="009C14A0">
        <w:t xml:space="preserve"> </w:t>
      </w:r>
      <w:r w:rsidRPr="009C14A0">
        <w:t>накоплений</w:t>
      </w:r>
      <w:r w:rsidR="005A44CA" w:rsidRPr="009C14A0">
        <w:t xml:space="preserve"> - </w:t>
      </w:r>
      <w:r w:rsidRPr="009C14A0">
        <w:t>программа</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О</w:t>
      </w:r>
      <w:r w:rsidR="005A44CA" w:rsidRPr="009C14A0">
        <w:t xml:space="preserve"> </w:t>
      </w:r>
      <w:r w:rsidRPr="009C14A0">
        <w:t>целях</w:t>
      </w:r>
      <w:r w:rsidR="005A44CA" w:rsidRPr="009C14A0">
        <w:t xml:space="preserve"> </w:t>
      </w:r>
      <w:r w:rsidRPr="009C14A0">
        <w:t>нового</w:t>
      </w:r>
      <w:r w:rsidR="005A44CA" w:rsidRPr="009C14A0">
        <w:t xml:space="preserve"> </w:t>
      </w:r>
      <w:r w:rsidRPr="009C14A0">
        <w:t>инвестиционного</w:t>
      </w:r>
      <w:r w:rsidR="005A44CA" w:rsidRPr="009C14A0">
        <w:t xml:space="preserve"> </w:t>
      </w:r>
      <w:r w:rsidRPr="009C14A0">
        <w:t>инструмента,</w:t>
      </w:r>
      <w:r w:rsidR="005A44CA" w:rsidRPr="009C14A0">
        <w:t xml:space="preserve"> </w:t>
      </w:r>
      <w:r w:rsidRPr="009C14A0">
        <w:t>можно</w:t>
      </w:r>
      <w:r w:rsidR="005A44CA" w:rsidRPr="009C14A0">
        <w:t xml:space="preserve"> </w:t>
      </w:r>
      <w:r w:rsidRPr="009C14A0">
        <w:t>ли</w:t>
      </w:r>
      <w:r w:rsidR="005A44CA" w:rsidRPr="009C14A0">
        <w:t xml:space="preserve"> </w:t>
      </w:r>
      <w:r w:rsidRPr="009C14A0">
        <w:t>его</w:t>
      </w:r>
      <w:r w:rsidR="005A44CA" w:rsidRPr="009C14A0">
        <w:t xml:space="preserve"> </w:t>
      </w:r>
      <w:r w:rsidRPr="009C14A0">
        <w:t>считать</w:t>
      </w:r>
      <w:r w:rsidR="005A44CA" w:rsidRPr="009C14A0">
        <w:t xml:space="preserve"> </w:t>
      </w:r>
      <w:r w:rsidRPr="009C14A0">
        <w:t>альтернативой</w:t>
      </w:r>
      <w:r w:rsidR="005A44CA" w:rsidRPr="009C14A0">
        <w:t xml:space="preserve"> </w:t>
      </w:r>
      <w:r w:rsidRPr="009C14A0">
        <w:t>программе</w:t>
      </w:r>
      <w:r w:rsidR="005A44CA" w:rsidRPr="009C14A0">
        <w:t xml:space="preserve"> </w:t>
      </w:r>
      <w:r w:rsidRPr="009C14A0">
        <w:t>обязательного</w:t>
      </w:r>
      <w:r w:rsidR="005A44CA" w:rsidRPr="009C14A0">
        <w:t xml:space="preserve"> </w:t>
      </w:r>
      <w:r w:rsidRPr="009C14A0">
        <w:t>накопительного</w:t>
      </w:r>
      <w:r w:rsidR="005A44CA" w:rsidRPr="009C14A0">
        <w:t xml:space="preserve"> </w:t>
      </w:r>
      <w:r w:rsidRPr="009C14A0">
        <w:t>компонента,</w:t>
      </w:r>
      <w:r w:rsidR="005A44CA" w:rsidRPr="009C14A0">
        <w:t xml:space="preserve"> </w:t>
      </w:r>
      <w:r w:rsidRPr="009C14A0">
        <w:t>который</w:t>
      </w:r>
      <w:r w:rsidR="005A44CA" w:rsidRPr="009C14A0">
        <w:t xml:space="preserve"> </w:t>
      </w:r>
      <w:r w:rsidRPr="009C14A0">
        <w:t>был</w:t>
      </w:r>
      <w:r w:rsidR="005A44CA" w:rsidRPr="009C14A0">
        <w:t xml:space="preserve"> </w:t>
      </w:r>
      <w:r w:rsidRPr="009C14A0">
        <w:t>введен</w:t>
      </w:r>
      <w:r w:rsidR="005A44CA" w:rsidRPr="009C14A0">
        <w:t xml:space="preserve"> </w:t>
      </w:r>
      <w:r w:rsidRPr="009C14A0">
        <w:t>в</w:t>
      </w:r>
      <w:r w:rsidR="005A44CA" w:rsidRPr="009C14A0">
        <w:t xml:space="preserve"> </w:t>
      </w:r>
      <w:r w:rsidRPr="009C14A0">
        <w:t>2001</w:t>
      </w:r>
      <w:r w:rsidR="005A44CA" w:rsidRPr="009C14A0">
        <w:t xml:space="preserve"> </w:t>
      </w:r>
      <w:r w:rsidRPr="009C14A0">
        <w:t>году</w:t>
      </w:r>
      <w:r w:rsidR="005A44CA" w:rsidRPr="009C14A0">
        <w:t xml:space="preserve"> </w:t>
      </w:r>
      <w:r w:rsidRPr="009C14A0">
        <w:t>(6%</w:t>
      </w:r>
      <w:r w:rsidR="005A44CA" w:rsidRPr="009C14A0">
        <w:t xml:space="preserve"> </w:t>
      </w:r>
      <w:r w:rsidRPr="009C14A0">
        <w:t>от</w:t>
      </w:r>
      <w:r w:rsidR="005A44CA" w:rsidRPr="009C14A0">
        <w:t xml:space="preserve"> </w:t>
      </w:r>
      <w:r w:rsidRPr="009C14A0">
        <w:t>дохода)</w:t>
      </w:r>
      <w:r w:rsidR="005A44CA" w:rsidRPr="009C14A0">
        <w:t xml:space="preserve"> </w:t>
      </w:r>
      <w:r w:rsidRPr="009C14A0">
        <w:t>в</w:t>
      </w:r>
      <w:r w:rsidR="005A44CA" w:rsidRPr="009C14A0">
        <w:t xml:space="preserve"> </w:t>
      </w:r>
      <w:r w:rsidRPr="009C14A0">
        <w:t>интервью</w:t>
      </w:r>
      <w:r w:rsidR="005A44CA" w:rsidRPr="009C14A0">
        <w:t xml:space="preserve"> </w:t>
      </w:r>
      <w:r w:rsidRPr="009C14A0">
        <w:t>Финанс</w:t>
      </w:r>
      <w:r w:rsidR="005A44CA" w:rsidRPr="009C14A0">
        <w:t xml:space="preserve"> </w:t>
      </w:r>
      <w:r w:rsidRPr="009C14A0">
        <w:t>Mail</w:t>
      </w:r>
      <w:r w:rsidR="005A44CA" w:rsidRPr="009C14A0">
        <w:t xml:space="preserve"> </w:t>
      </w:r>
      <w:r w:rsidRPr="009C14A0">
        <w:t>рассказала</w:t>
      </w:r>
      <w:r w:rsidR="005A44CA" w:rsidRPr="009C14A0">
        <w:t xml:space="preserve"> </w:t>
      </w:r>
      <w:r w:rsidRPr="009C14A0">
        <w:t>эксперт</w:t>
      </w:r>
      <w:r w:rsidR="005A44CA" w:rsidRPr="009C14A0">
        <w:t xml:space="preserve"> </w:t>
      </w:r>
      <w:r w:rsidRPr="009C14A0">
        <w:t>НИФИ</w:t>
      </w:r>
      <w:r w:rsidR="005A44CA" w:rsidRPr="009C14A0">
        <w:t xml:space="preserve"> </w:t>
      </w:r>
      <w:r w:rsidRPr="009C14A0">
        <w:t>Минфина</w:t>
      </w:r>
      <w:r w:rsidR="005A44CA" w:rsidRPr="009C14A0">
        <w:t xml:space="preserve"> </w:t>
      </w:r>
      <w:r w:rsidRPr="009C14A0">
        <w:t>России</w:t>
      </w:r>
      <w:r w:rsidR="005A44CA" w:rsidRPr="009C14A0">
        <w:t xml:space="preserve"> </w:t>
      </w:r>
      <w:r w:rsidRPr="009C14A0">
        <w:t>и</w:t>
      </w:r>
      <w:r w:rsidR="005A44CA" w:rsidRPr="009C14A0">
        <w:t xml:space="preserve"> </w:t>
      </w:r>
      <w:r w:rsidRPr="009C14A0">
        <w:t>портала</w:t>
      </w:r>
      <w:r w:rsidR="005A44CA" w:rsidRPr="009C14A0">
        <w:t xml:space="preserve"> </w:t>
      </w:r>
      <w:r w:rsidR="004F32A3" w:rsidRPr="009C14A0">
        <w:t>«</w:t>
      </w:r>
      <w:r w:rsidRPr="009C14A0">
        <w:t>Моифинансы.рф</w:t>
      </w:r>
      <w:r w:rsidR="004F32A3" w:rsidRPr="009C14A0">
        <w:t>»</w:t>
      </w:r>
      <w:r w:rsidR="005A44CA" w:rsidRPr="009C14A0">
        <w:t xml:space="preserve"> </w:t>
      </w:r>
      <w:r w:rsidRPr="009C14A0">
        <w:t>Ольга</w:t>
      </w:r>
      <w:r w:rsidR="005A44CA" w:rsidRPr="009C14A0">
        <w:t xml:space="preserve"> </w:t>
      </w:r>
      <w:r w:rsidRPr="009C14A0">
        <w:t>Дайнеко.</w:t>
      </w:r>
      <w:bookmarkEnd w:id="66"/>
    </w:p>
    <w:p w:rsidR="0023162F" w:rsidRPr="009C14A0" w:rsidRDefault="0023162F" w:rsidP="0023162F">
      <w:r w:rsidRPr="009C14A0">
        <w:t>Программа</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 </w:t>
      </w:r>
      <w:r w:rsidRPr="009C14A0">
        <w:t>это</w:t>
      </w:r>
      <w:r w:rsidR="005A44CA" w:rsidRPr="009C14A0">
        <w:t xml:space="preserve"> </w:t>
      </w:r>
      <w:r w:rsidRPr="009C14A0">
        <w:t>не</w:t>
      </w:r>
      <w:r w:rsidR="005A44CA" w:rsidRPr="009C14A0">
        <w:t xml:space="preserve"> </w:t>
      </w:r>
      <w:r w:rsidRPr="009C14A0">
        <w:t>замена</w:t>
      </w:r>
      <w:r w:rsidR="005A44CA" w:rsidRPr="009C14A0">
        <w:t xml:space="preserve"> </w:t>
      </w:r>
      <w:r w:rsidRPr="009C14A0">
        <w:t>накопительной</w:t>
      </w:r>
      <w:r w:rsidR="005A44CA" w:rsidRPr="009C14A0">
        <w:t xml:space="preserve"> </w:t>
      </w:r>
      <w:r w:rsidRPr="009C14A0">
        <w:t>части</w:t>
      </w:r>
      <w:r w:rsidR="005A44CA" w:rsidRPr="009C14A0">
        <w:t xml:space="preserve"> </w:t>
      </w:r>
      <w:r w:rsidRPr="009C14A0">
        <w:t>пенсии,</w:t>
      </w:r>
      <w:r w:rsidR="005A44CA" w:rsidRPr="009C14A0">
        <w:t xml:space="preserve"> </w:t>
      </w:r>
      <w:r w:rsidRPr="009C14A0">
        <w:t>формировавшейся</w:t>
      </w:r>
      <w:r w:rsidR="005A44CA" w:rsidRPr="009C14A0">
        <w:t xml:space="preserve"> </w:t>
      </w:r>
      <w:r w:rsidRPr="009C14A0">
        <w:t>до</w:t>
      </w:r>
      <w:r w:rsidR="005A44CA" w:rsidRPr="009C14A0">
        <w:t xml:space="preserve"> </w:t>
      </w:r>
      <w:r w:rsidRPr="009C14A0">
        <w:t>2014</w:t>
      </w:r>
      <w:r w:rsidR="005A44CA" w:rsidRPr="009C14A0">
        <w:t xml:space="preserve"> </w:t>
      </w:r>
      <w:r w:rsidRPr="009C14A0">
        <w:t>г.</w:t>
      </w:r>
      <w:r w:rsidR="005A44CA" w:rsidRPr="009C14A0">
        <w:t xml:space="preserve"> </w:t>
      </w:r>
      <w:r w:rsidRPr="009C14A0">
        <w:t>Несмотря</w:t>
      </w:r>
      <w:r w:rsidR="005A44CA" w:rsidRPr="009C14A0">
        <w:t xml:space="preserve"> </w:t>
      </w:r>
      <w:r w:rsidRPr="009C14A0">
        <w:t>на</w:t>
      </w:r>
      <w:r w:rsidR="005A44CA" w:rsidRPr="009C14A0">
        <w:t xml:space="preserve"> </w:t>
      </w:r>
      <w:r w:rsidRPr="009C14A0">
        <w:t>то,</w:t>
      </w:r>
      <w:r w:rsidR="005A44CA" w:rsidRPr="009C14A0">
        <w:t xml:space="preserve"> </w:t>
      </w:r>
      <w:r w:rsidRPr="009C14A0">
        <w:t>что</w:t>
      </w:r>
      <w:r w:rsidR="005A44CA" w:rsidRPr="009C14A0">
        <w:t xml:space="preserve"> </w:t>
      </w:r>
      <w:r w:rsidRPr="009C14A0">
        <w:t>средства</w:t>
      </w:r>
      <w:r w:rsidR="005A44CA" w:rsidRPr="009C14A0">
        <w:t xml:space="preserve"> </w:t>
      </w:r>
      <w:r w:rsidRPr="009C14A0">
        <w:t>на</w:t>
      </w:r>
      <w:r w:rsidR="005A44CA" w:rsidRPr="009C14A0">
        <w:t xml:space="preserve"> </w:t>
      </w:r>
      <w:r w:rsidRPr="009C14A0">
        <w:t>счете</w:t>
      </w:r>
      <w:r w:rsidR="005A44CA" w:rsidRPr="009C14A0">
        <w:t xml:space="preserve"> </w:t>
      </w:r>
      <w:r w:rsidRPr="009C14A0">
        <w:t>программы</w:t>
      </w:r>
      <w:r w:rsidR="005A44CA" w:rsidRPr="009C14A0">
        <w:t xml:space="preserve"> </w:t>
      </w:r>
      <w:r w:rsidRPr="009C14A0">
        <w:t>инвестируются,</w:t>
      </w:r>
      <w:r w:rsidR="005A44CA" w:rsidRPr="009C14A0">
        <w:t xml:space="preserve"> </w:t>
      </w:r>
      <w:r w:rsidRPr="009C14A0">
        <w:t>это</w:t>
      </w:r>
      <w:r w:rsidR="005A44CA" w:rsidRPr="009C14A0">
        <w:t xml:space="preserve"> </w:t>
      </w:r>
      <w:r w:rsidRPr="009C14A0">
        <w:t>прежде</w:t>
      </w:r>
      <w:r w:rsidR="005A44CA" w:rsidRPr="009C14A0">
        <w:t xml:space="preserve"> </w:t>
      </w:r>
      <w:r w:rsidRPr="009C14A0">
        <w:t>всего</w:t>
      </w:r>
      <w:r w:rsidR="005A44CA" w:rsidRPr="009C14A0">
        <w:t xml:space="preserve"> </w:t>
      </w:r>
      <w:r w:rsidRPr="009C14A0">
        <w:t>долгосрочный</w:t>
      </w:r>
      <w:r w:rsidR="005A44CA" w:rsidRPr="009C14A0">
        <w:t xml:space="preserve"> </w:t>
      </w:r>
      <w:r w:rsidRPr="009C14A0">
        <w:t>сберегательный</w:t>
      </w:r>
      <w:r w:rsidR="005A44CA" w:rsidRPr="009C14A0">
        <w:t xml:space="preserve"> </w:t>
      </w:r>
      <w:r w:rsidRPr="009C14A0">
        <w:t>финансовый</w:t>
      </w:r>
      <w:r w:rsidR="005A44CA" w:rsidRPr="009C14A0">
        <w:t xml:space="preserve"> </w:t>
      </w:r>
      <w:r w:rsidRPr="009C14A0">
        <w:t>инструмент,</w:t>
      </w:r>
      <w:r w:rsidR="005A44CA" w:rsidRPr="009C14A0">
        <w:t xml:space="preserve"> </w:t>
      </w:r>
      <w:r w:rsidRPr="009C14A0">
        <w:t>который</w:t>
      </w:r>
      <w:r w:rsidR="005A44CA" w:rsidRPr="009C14A0">
        <w:t xml:space="preserve"> </w:t>
      </w:r>
      <w:r w:rsidRPr="009C14A0">
        <w:t>позволяет</w:t>
      </w:r>
      <w:r w:rsidR="005A44CA" w:rsidRPr="009C14A0">
        <w:t xml:space="preserve"> </w:t>
      </w:r>
      <w:r w:rsidRPr="009C14A0">
        <w:t>накопить</w:t>
      </w:r>
      <w:r w:rsidR="005A44CA" w:rsidRPr="009C14A0">
        <w:t xml:space="preserve"> </w:t>
      </w:r>
      <w:r w:rsidRPr="009C14A0">
        <w:t>деньги</w:t>
      </w:r>
      <w:r w:rsidR="005A44CA" w:rsidRPr="009C14A0">
        <w:t xml:space="preserve"> </w:t>
      </w:r>
      <w:r w:rsidRPr="009C14A0">
        <w:t>на</w:t>
      </w:r>
      <w:r w:rsidR="005A44CA" w:rsidRPr="009C14A0">
        <w:t xml:space="preserve"> </w:t>
      </w:r>
      <w:r w:rsidRPr="009C14A0">
        <w:t>дополнительное</w:t>
      </w:r>
      <w:r w:rsidR="005A44CA" w:rsidRPr="009C14A0">
        <w:t xml:space="preserve"> </w:t>
      </w:r>
      <w:r w:rsidRPr="009C14A0">
        <w:t>пенсионное</w:t>
      </w:r>
      <w:r w:rsidR="005A44CA" w:rsidRPr="009C14A0">
        <w:t xml:space="preserve"> </w:t>
      </w:r>
      <w:r w:rsidRPr="009C14A0">
        <w:t>обеспечение</w:t>
      </w:r>
      <w:r w:rsidR="005A44CA" w:rsidRPr="009C14A0">
        <w:t xml:space="preserve"> </w:t>
      </w:r>
      <w:r w:rsidRPr="009C14A0">
        <w:t>или</w:t>
      </w:r>
      <w:r w:rsidR="005A44CA" w:rsidRPr="009C14A0">
        <w:t xml:space="preserve"> </w:t>
      </w:r>
      <w:r w:rsidRPr="009C14A0">
        <w:t>другие</w:t>
      </w:r>
      <w:r w:rsidR="005A44CA" w:rsidRPr="009C14A0">
        <w:t xml:space="preserve"> </w:t>
      </w:r>
      <w:r w:rsidRPr="009C14A0">
        <w:t>долгосрочные</w:t>
      </w:r>
      <w:r w:rsidR="005A44CA" w:rsidRPr="009C14A0">
        <w:t xml:space="preserve"> </w:t>
      </w:r>
      <w:r w:rsidRPr="009C14A0">
        <w:t>цели.</w:t>
      </w:r>
      <w:r w:rsidR="005A44CA" w:rsidRPr="009C14A0">
        <w:t xml:space="preserve"> </w:t>
      </w:r>
      <w:r w:rsidRPr="009C14A0">
        <w:t>Привлекательной</w:t>
      </w:r>
      <w:r w:rsidR="005A44CA" w:rsidRPr="009C14A0">
        <w:t xml:space="preserve"> </w:t>
      </w:r>
      <w:r w:rsidRPr="009C14A0">
        <w:t>составляющей</w:t>
      </w:r>
      <w:r w:rsidR="005A44CA" w:rsidRPr="009C14A0">
        <w:t xml:space="preserve"> </w:t>
      </w:r>
      <w:r w:rsidRPr="009C14A0">
        <w:t>является</w:t>
      </w:r>
      <w:r w:rsidR="005A44CA" w:rsidRPr="009C14A0">
        <w:t xml:space="preserve"> </w:t>
      </w:r>
      <w:r w:rsidRPr="009C14A0">
        <w:t>софинансирование</w:t>
      </w:r>
      <w:r w:rsidR="005A44CA" w:rsidRPr="009C14A0">
        <w:t xml:space="preserve"> </w:t>
      </w:r>
      <w:r w:rsidRPr="009C14A0">
        <w:t>взносов</w:t>
      </w:r>
      <w:r w:rsidR="005A44CA" w:rsidRPr="009C14A0">
        <w:t xml:space="preserve"> </w:t>
      </w:r>
      <w:r w:rsidRPr="009C14A0">
        <w:t>государством</w:t>
      </w:r>
      <w:r w:rsidR="005A44CA" w:rsidRPr="009C14A0">
        <w:t xml:space="preserve"> </w:t>
      </w:r>
      <w:r w:rsidRPr="009C14A0">
        <w:t>(пока</w:t>
      </w:r>
      <w:r w:rsidR="005A44CA" w:rsidRPr="009C14A0">
        <w:t xml:space="preserve"> </w:t>
      </w:r>
      <w:r w:rsidRPr="009C14A0">
        <w:t>в</w:t>
      </w:r>
      <w:r w:rsidR="005A44CA" w:rsidRPr="009C14A0">
        <w:t xml:space="preserve"> </w:t>
      </w:r>
      <w:r w:rsidRPr="009C14A0">
        <w:t>первые</w:t>
      </w:r>
      <w:r w:rsidR="005A44CA" w:rsidRPr="009C14A0">
        <w:t xml:space="preserve"> </w:t>
      </w:r>
      <w:r w:rsidRPr="009C14A0">
        <w:t>три</w:t>
      </w:r>
      <w:r w:rsidR="005A44CA" w:rsidRPr="009C14A0">
        <w:t xml:space="preserve"> </w:t>
      </w:r>
      <w:r w:rsidRPr="009C14A0">
        <w:t>года),</w:t>
      </w:r>
      <w:r w:rsidR="005A44CA" w:rsidRPr="009C14A0">
        <w:t xml:space="preserve"> </w:t>
      </w:r>
      <w:r w:rsidRPr="009C14A0">
        <w:t>налоговый</w:t>
      </w:r>
      <w:r w:rsidR="005A44CA" w:rsidRPr="009C14A0">
        <w:t xml:space="preserve"> </w:t>
      </w:r>
      <w:r w:rsidRPr="009C14A0">
        <w:t>вычет</w:t>
      </w:r>
      <w:r w:rsidR="005A44CA" w:rsidRPr="009C14A0">
        <w:t xml:space="preserve"> </w:t>
      </w:r>
      <w:r w:rsidRPr="009C14A0">
        <w:t>до</w:t>
      </w:r>
      <w:r w:rsidR="005A44CA" w:rsidRPr="009C14A0">
        <w:t xml:space="preserve"> </w:t>
      </w:r>
      <w:r w:rsidRPr="009C14A0">
        <w:t>52</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и</w:t>
      </w:r>
      <w:r w:rsidR="005A44CA" w:rsidRPr="009C14A0">
        <w:t xml:space="preserve"> </w:t>
      </w:r>
      <w:r w:rsidRPr="009C14A0">
        <w:t>возможность</w:t>
      </w:r>
      <w:r w:rsidR="005A44CA" w:rsidRPr="009C14A0">
        <w:t xml:space="preserve"> </w:t>
      </w:r>
      <w:r w:rsidRPr="009C14A0">
        <w:t>досрочного</w:t>
      </w:r>
      <w:r w:rsidR="005A44CA" w:rsidRPr="009C14A0">
        <w:t xml:space="preserve"> </w:t>
      </w:r>
      <w:r w:rsidRPr="009C14A0">
        <w:t>использования</w:t>
      </w:r>
      <w:r w:rsidR="005A44CA" w:rsidRPr="009C14A0">
        <w:t xml:space="preserve"> </w:t>
      </w:r>
      <w:r w:rsidRPr="009C14A0">
        <w:t>средств</w:t>
      </w:r>
      <w:r w:rsidR="005A44CA" w:rsidRPr="009C14A0">
        <w:t xml:space="preserve"> </w:t>
      </w:r>
      <w:r w:rsidRPr="009C14A0">
        <w:t>в</w:t>
      </w:r>
      <w:r w:rsidR="005A44CA" w:rsidRPr="009C14A0">
        <w:t xml:space="preserve"> </w:t>
      </w:r>
      <w:r w:rsidRPr="009C14A0">
        <w:t>ряде</w:t>
      </w:r>
      <w:r w:rsidR="005A44CA" w:rsidRPr="009C14A0">
        <w:t xml:space="preserve"> </w:t>
      </w:r>
      <w:r w:rsidRPr="009C14A0">
        <w:t>чрезвычайных</w:t>
      </w:r>
      <w:r w:rsidR="005A44CA" w:rsidRPr="009C14A0">
        <w:t xml:space="preserve"> </w:t>
      </w:r>
      <w:r w:rsidRPr="009C14A0">
        <w:t>ситуаций.</w:t>
      </w:r>
      <w:r w:rsidR="005A44CA" w:rsidRPr="009C14A0">
        <w:t xml:space="preserve"> </w:t>
      </w:r>
      <w:r w:rsidRPr="009C14A0">
        <w:t>Программа</w:t>
      </w:r>
      <w:r w:rsidR="005A44CA" w:rsidRPr="009C14A0">
        <w:t xml:space="preserve"> </w:t>
      </w:r>
      <w:r w:rsidRPr="009C14A0">
        <w:t>включает</w:t>
      </w:r>
      <w:r w:rsidR="005A44CA" w:rsidRPr="009C14A0">
        <w:t xml:space="preserve"> </w:t>
      </w:r>
      <w:r w:rsidRPr="009C14A0">
        <w:t>возможность</w:t>
      </w:r>
      <w:r w:rsidR="005A44CA" w:rsidRPr="009C14A0">
        <w:t xml:space="preserve"> </w:t>
      </w:r>
      <w:r w:rsidRPr="009C14A0">
        <w:t>перевода</w:t>
      </w:r>
      <w:r w:rsidR="005A44CA" w:rsidRPr="009C14A0">
        <w:t xml:space="preserve"> </w:t>
      </w:r>
      <w:r w:rsidRPr="009C14A0">
        <w:t>накопительной</w:t>
      </w:r>
      <w:r w:rsidR="005A44CA" w:rsidRPr="009C14A0">
        <w:t xml:space="preserve"> </w:t>
      </w:r>
      <w:r w:rsidRPr="009C14A0">
        <w:t>части</w:t>
      </w:r>
      <w:r w:rsidR="005A44CA" w:rsidRPr="009C14A0">
        <w:t xml:space="preserve"> </w:t>
      </w:r>
      <w:r w:rsidRPr="009C14A0">
        <w:t>пенсии</w:t>
      </w:r>
      <w:r w:rsidR="005A44CA" w:rsidRPr="009C14A0">
        <w:t xml:space="preserve"> </w:t>
      </w:r>
      <w:r w:rsidRPr="009C14A0">
        <w:t>на</w:t>
      </w:r>
      <w:r w:rsidR="005A44CA" w:rsidRPr="009C14A0">
        <w:t xml:space="preserve"> </w:t>
      </w:r>
      <w:r w:rsidRPr="009C14A0">
        <w:t>счет</w:t>
      </w:r>
      <w:r w:rsidR="005A44CA" w:rsidRPr="009C14A0">
        <w:t xml:space="preserve"> </w:t>
      </w:r>
      <w:r w:rsidRPr="009C14A0">
        <w:t>в</w:t>
      </w:r>
      <w:r w:rsidR="005A44CA" w:rsidRPr="009C14A0">
        <w:t xml:space="preserve"> </w:t>
      </w:r>
      <w:r w:rsidRPr="009C14A0">
        <w:t>ПДС.</w:t>
      </w:r>
      <w:r w:rsidR="005A44CA" w:rsidRPr="009C14A0">
        <w:t xml:space="preserve"> </w:t>
      </w:r>
      <w:r w:rsidRPr="009C14A0">
        <w:t>Но</w:t>
      </w:r>
      <w:r w:rsidR="005A44CA" w:rsidRPr="009C14A0">
        <w:t xml:space="preserve"> </w:t>
      </w:r>
      <w:r w:rsidRPr="009C14A0">
        <w:t>необходимо</w:t>
      </w:r>
      <w:r w:rsidR="005A44CA" w:rsidRPr="009C14A0">
        <w:t xml:space="preserve"> </w:t>
      </w:r>
      <w:r w:rsidRPr="009C14A0">
        <w:t>учитывать,</w:t>
      </w:r>
      <w:r w:rsidR="005A44CA" w:rsidRPr="009C14A0">
        <w:t xml:space="preserve"> </w:t>
      </w:r>
      <w:r w:rsidRPr="009C14A0">
        <w:t>что</w:t>
      </w:r>
      <w:r w:rsidR="005A44CA" w:rsidRPr="009C14A0">
        <w:t xml:space="preserve"> </w:t>
      </w:r>
      <w:r w:rsidRPr="009C14A0">
        <w:t>при</w:t>
      </w:r>
      <w:r w:rsidR="005A44CA" w:rsidRPr="009C14A0">
        <w:t xml:space="preserve"> </w:t>
      </w:r>
      <w:r w:rsidRPr="009C14A0">
        <w:t>переводе</w:t>
      </w:r>
      <w:r w:rsidR="005A44CA" w:rsidRPr="009C14A0">
        <w:t xml:space="preserve"> </w:t>
      </w:r>
      <w:r w:rsidRPr="009C14A0">
        <w:t>пенсионных</w:t>
      </w:r>
      <w:r w:rsidR="005A44CA" w:rsidRPr="009C14A0">
        <w:t xml:space="preserve"> </w:t>
      </w:r>
      <w:r w:rsidRPr="009C14A0">
        <w:t>накоплений</w:t>
      </w:r>
      <w:r w:rsidR="005A44CA" w:rsidRPr="009C14A0">
        <w:t xml:space="preserve"> </w:t>
      </w:r>
      <w:r w:rsidRPr="009C14A0">
        <w:t>в</w:t>
      </w:r>
      <w:r w:rsidR="005A44CA" w:rsidRPr="009C14A0">
        <w:t xml:space="preserve"> </w:t>
      </w:r>
      <w:r w:rsidRPr="009C14A0">
        <w:t>ПДС</w:t>
      </w:r>
      <w:r w:rsidR="005A44CA" w:rsidRPr="009C14A0">
        <w:t xml:space="preserve"> </w:t>
      </w:r>
      <w:r w:rsidRPr="009C14A0">
        <w:t>вернуть</w:t>
      </w:r>
      <w:r w:rsidR="005A44CA" w:rsidRPr="009C14A0">
        <w:t xml:space="preserve"> </w:t>
      </w:r>
      <w:r w:rsidRPr="009C14A0">
        <w:t>обратно</w:t>
      </w:r>
      <w:r w:rsidR="005A44CA" w:rsidRPr="009C14A0">
        <w:t xml:space="preserve"> </w:t>
      </w:r>
      <w:r w:rsidRPr="009C14A0">
        <w:t>на</w:t>
      </w:r>
      <w:r w:rsidR="005A44CA" w:rsidRPr="009C14A0">
        <w:t xml:space="preserve"> </w:t>
      </w:r>
      <w:r w:rsidRPr="009C14A0">
        <w:t>пенсионный</w:t>
      </w:r>
      <w:r w:rsidR="005A44CA" w:rsidRPr="009C14A0">
        <w:t xml:space="preserve"> </w:t>
      </w:r>
      <w:r w:rsidRPr="009C14A0">
        <w:t>счет</w:t>
      </w:r>
      <w:r w:rsidR="005A44CA" w:rsidRPr="009C14A0">
        <w:t xml:space="preserve"> </w:t>
      </w:r>
      <w:r w:rsidRPr="009C14A0">
        <w:t>в</w:t>
      </w:r>
      <w:r w:rsidR="005A44CA" w:rsidRPr="009C14A0">
        <w:t xml:space="preserve"> </w:t>
      </w:r>
      <w:r w:rsidRPr="009C14A0">
        <w:t>НПФ/СФР</w:t>
      </w:r>
      <w:r w:rsidR="005A44CA" w:rsidRPr="009C14A0">
        <w:t xml:space="preserve"> </w:t>
      </w:r>
      <w:r w:rsidRPr="009C14A0">
        <w:t>их</w:t>
      </w:r>
      <w:r w:rsidR="005A44CA" w:rsidRPr="009C14A0">
        <w:t xml:space="preserve"> </w:t>
      </w:r>
      <w:r w:rsidRPr="009C14A0">
        <w:t>уже</w:t>
      </w:r>
      <w:r w:rsidR="005A44CA" w:rsidRPr="009C14A0">
        <w:t xml:space="preserve"> </w:t>
      </w:r>
      <w:r w:rsidRPr="009C14A0">
        <w:t>не</w:t>
      </w:r>
      <w:r w:rsidR="005A44CA" w:rsidRPr="009C14A0">
        <w:t xml:space="preserve"> </w:t>
      </w:r>
      <w:r w:rsidRPr="009C14A0">
        <w:t>получится.</w:t>
      </w:r>
      <w:r w:rsidR="005A44CA" w:rsidRPr="009C14A0">
        <w:t xml:space="preserve"> </w:t>
      </w:r>
      <w:r w:rsidRPr="009C14A0">
        <w:t>Если</w:t>
      </w:r>
      <w:r w:rsidR="005A44CA" w:rsidRPr="009C14A0">
        <w:t xml:space="preserve"> </w:t>
      </w:r>
      <w:r w:rsidRPr="009C14A0">
        <w:t>ранее</w:t>
      </w:r>
      <w:r w:rsidR="005A44CA" w:rsidRPr="009C14A0">
        <w:t xml:space="preserve"> </w:t>
      </w:r>
      <w:r w:rsidRPr="009C14A0">
        <w:t>в</w:t>
      </w:r>
      <w:r w:rsidR="005A44CA" w:rsidRPr="009C14A0">
        <w:t xml:space="preserve"> </w:t>
      </w:r>
      <w:r w:rsidRPr="009C14A0">
        <w:t>накопительной</w:t>
      </w:r>
      <w:r w:rsidR="005A44CA" w:rsidRPr="009C14A0">
        <w:t xml:space="preserve"> </w:t>
      </w:r>
      <w:r w:rsidRPr="009C14A0">
        <w:t>части</w:t>
      </w:r>
      <w:r w:rsidR="005A44CA" w:rsidRPr="009C14A0">
        <w:t xml:space="preserve"> </w:t>
      </w:r>
      <w:r w:rsidRPr="009C14A0">
        <w:t>пенсии</w:t>
      </w:r>
      <w:r w:rsidR="005A44CA" w:rsidRPr="009C14A0">
        <w:t xml:space="preserve"> </w:t>
      </w:r>
      <w:r w:rsidRPr="009C14A0">
        <w:t>использовались</w:t>
      </w:r>
      <w:r w:rsidR="005A44CA" w:rsidRPr="009C14A0">
        <w:t xml:space="preserve"> </w:t>
      </w:r>
      <w:r w:rsidRPr="009C14A0">
        <w:t>средства</w:t>
      </w:r>
      <w:r w:rsidR="005A44CA" w:rsidRPr="009C14A0">
        <w:t xml:space="preserve"> </w:t>
      </w:r>
      <w:r w:rsidRPr="009C14A0">
        <w:t>материнского</w:t>
      </w:r>
      <w:r w:rsidR="005A44CA" w:rsidRPr="009C14A0">
        <w:t xml:space="preserve"> </w:t>
      </w:r>
      <w:r w:rsidRPr="009C14A0">
        <w:t>капитала,</w:t>
      </w:r>
      <w:r w:rsidR="005A44CA" w:rsidRPr="009C14A0">
        <w:t xml:space="preserve"> </w:t>
      </w:r>
      <w:r w:rsidRPr="009C14A0">
        <w:t>маткапитал</w:t>
      </w:r>
      <w:r w:rsidR="005A44CA" w:rsidRPr="009C14A0">
        <w:t xml:space="preserve"> </w:t>
      </w:r>
      <w:r w:rsidRPr="009C14A0">
        <w:t>и</w:t>
      </w:r>
      <w:r w:rsidR="005A44CA" w:rsidRPr="009C14A0">
        <w:t xml:space="preserve"> </w:t>
      </w:r>
      <w:r w:rsidRPr="009C14A0">
        <w:t>сформированный</w:t>
      </w:r>
      <w:r w:rsidR="005A44CA" w:rsidRPr="009C14A0">
        <w:t xml:space="preserve"> </w:t>
      </w:r>
      <w:r w:rsidRPr="009C14A0">
        <w:t>за</w:t>
      </w:r>
      <w:r w:rsidR="005A44CA" w:rsidRPr="009C14A0">
        <w:t xml:space="preserve"> </w:t>
      </w:r>
      <w:r w:rsidRPr="009C14A0">
        <w:t>счет</w:t>
      </w:r>
      <w:r w:rsidR="005A44CA" w:rsidRPr="009C14A0">
        <w:t xml:space="preserve"> </w:t>
      </w:r>
      <w:r w:rsidRPr="009C14A0">
        <w:t>его</w:t>
      </w:r>
      <w:r w:rsidR="005A44CA" w:rsidRPr="009C14A0">
        <w:t xml:space="preserve"> </w:t>
      </w:r>
      <w:r w:rsidRPr="009C14A0">
        <w:t>средств</w:t>
      </w:r>
      <w:r w:rsidR="005A44CA" w:rsidRPr="009C14A0">
        <w:t xml:space="preserve"> </w:t>
      </w:r>
      <w:r w:rsidRPr="009C14A0">
        <w:t>инвестдоход</w:t>
      </w:r>
      <w:r w:rsidR="005A44CA" w:rsidRPr="009C14A0">
        <w:t xml:space="preserve"> </w:t>
      </w:r>
      <w:r w:rsidRPr="009C14A0">
        <w:t>на</w:t>
      </w:r>
      <w:r w:rsidR="005A44CA" w:rsidRPr="009C14A0">
        <w:t xml:space="preserve"> </w:t>
      </w:r>
      <w:r w:rsidRPr="009C14A0">
        <w:t>счет</w:t>
      </w:r>
      <w:r w:rsidR="005A44CA" w:rsidRPr="009C14A0">
        <w:t xml:space="preserve"> </w:t>
      </w:r>
      <w:r w:rsidRPr="009C14A0">
        <w:t>ПДС</w:t>
      </w:r>
      <w:r w:rsidR="005A44CA" w:rsidRPr="009C14A0">
        <w:t xml:space="preserve"> </w:t>
      </w:r>
      <w:r w:rsidRPr="009C14A0">
        <w:t>не</w:t>
      </w:r>
      <w:r w:rsidR="005A44CA" w:rsidRPr="009C14A0">
        <w:t xml:space="preserve"> </w:t>
      </w:r>
      <w:r w:rsidRPr="009C14A0">
        <w:t>поступят,</w:t>
      </w:r>
      <w:r w:rsidR="005A44CA" w:rsidRPr="009C14A0">
        <w:t xml:space="preserve"> </w:t>
      </w:r>
      <w:r w:rsidRPr="009C14A0">
        <w:t>средства</w:t>
      </w:r>
      <w:r w:rsidR="005A44CA" w:rsidRPr="009C14A0">
        <w:t xml:space="preserve"> </w:t>
      </w:r>
      <w:r w:rsidRPr="009C14A0">
        <w:t>вернутся</w:t>
      </w:r>
      <w:r w:rsidR="005A44CA" w:rsidRPr="009C14A0">
        <w:t xml:space="preserve"> </w:t>
      </w:r>
      <w:r w:rsidRPr="009C14A0">
        <w:t>в</w:t>
      </w:r>
      <w:r w:rsidR="005A44CA" w:rsidRPr="009C14A0">
        <w:t xml:space="preserve"> </w:t>
      </w:r>
      <w:r w:rsidRPr="009C14A0">
        <w:t>СФР</w:t>
      </w:r>
      <w:r w:rsidR="005A44CA" w:rsidRPr="009C14A0">
        <w:t xml:space="preserve"> </w:t>
      </w:r>
      <w:r w:rsidRPr="009C14A0">
        <w:t>(маткапитал</w:t>
      </w:r>
      <w:r w:rsidR="005A44CA" w:rsidRPr="009C14A0">
        <w:t xml:space="preserve"> </w:t>
      </w:r>
      <w:r w:rsidRPr="009C14A0">
        <w:t>нельзя</w:t>
      </w:r>
      <w:r w:rsidR="005A44CA" w:rsidRPr="009C14A0">
        <w:t xml:space="preserve"> </w:t>
      </w:r>
      <w:r w:rsidRPr="009C14A0">
        <w:t>использовать</w:t>
      </w:r>
      <w:r w:rsidR="005A44CA" w:rsidRPr="009C14A0">
        <w:t xml:space="preserve"> </w:t>
      </w:r>
      <w:r w:rsidRPr="009C14A0">
        <w:t>в</w:t>
      </w:r>
      <w:r w:rsidR="005A44CA" w:rsidRPr="009C14A0">
        <w:t xml:space="preserve"> </w:t>
      </w:r>
      <w:r w:rsidRPr="009C14A0">
        <w:t>программе</w:t>
      </w:r>
      <w:r w:rsidR="005A44CA" w:rsidRPr="009C14A0">
        <w:t xml:space="preserve"> </w:t>
      </w:r>
      <w:r w:rsidRPr="009C14A0">
        <w:t>долгосрочных</w:t>
      </w:r>
      <w:r w:rsidR="005A44CA" w:rsidRPr="009C14A0">
        <w:t xml:space="preserve"> </w:t>
      </w:r>
      <w:r w:rsidRPr="009C14A0">
        <w:t>сбережений).</w:t>
      </w:r>
    </w:p>
    <w:p w:rsidR="0023162F" w:rsidRPr="009C14A0" w:rsidRDefault="0023162F" w:rsidP="0023162F">
      <w:r w:rsidRPr="009C14A0">
        <w:t>Программа</w:t>
      </w:r>
      <w:r w:rsidR="005A44CA" w:rsidRPr="009C14A0">
        <w:t xml:space="preserve"> </w:t>
      </w:r>
      <w:r w:rsidRPr="009C14A0">
        <w:t>долгосрочная:</w:t>
      </w:r>
      <w:r w:rsidR="005A44CA" w:rsidRPr="009C14A0">
        <w:t xml:space="preserve"> </w:t>
      </w:r>
      <w:r w:rsidRPr="009C14A0">
        <w:t>минимальный</w:t>
      </w:r>
      <w:r w:rsidR="005A44CA" w:rsidRPr="009C14A0">
        <w:t xml:space="preserve"> </w:t>
      </w:r>
      <w:r w:rsidRPr="009C14A0">
        <w:t>срок</w:t>
      </w:r>
      <w:r w:rsidR="005A44CA" w:rsidRPr="009C14A0">
        <w:t xml:space="preserve"> </w:t>
      </w:r>
      <w:r w:rsidRPr="009C14A0">
        <w:t>договора</w:t>
      </w:r>
      <w:r w:rsidR="005A44CA" w:rsidRPr="009C14A0">
        <w:t xml:space="preserve"> - </w:t>
      </w:r>
      <w:r w:rsidRPr="009C14A0">
        <w:t>15</w:t>
      </w:r>
      <w:r w:rsidR="005A44CA" w:rsidRPr="009C14A0">
        <w:t xml:space="preserve"> </w:t>
      </w:r>
      <w:r w:rsidRPr="009C14A0">
        <w:t>лет</w:t>
      </w:r>
      <w:r w:rsidR="005A44CA" w:rsidRPr="009C14A0">
        <w:t xml:space="preserve"> </w:t>
      </w:r>
      <w:r w:rsidRPr="009C14A0">
        <w:t>либо</w:t>
      </w:r>
      <w:r w:rsidR="005A44CA" w:rsidRPr="009C14A0">
        <w:t xml:space="preserve"> </w:t>
      </w:r>
      <w:r w:rsidRPr="009C14A0">
        <w:t>достижение</w:t>
      </w:r>
      <w:r w:rsidR="005A44CA" w:rsidRPr="009C14A0">
        <w:t xml:space="preserve"> </w:t>
      </w:r>
      <w:r w:rsidRPr="009C14A0">
        <w:t>возраста</w:t>
      </w:r>
      <w:r w:rsidR="005A44CA" w:rsidRPr="009C14A0">
        <w:t xml:space="preserve"> </w:t>
      </w:r>
      <w:r w:rsidRPr="009C14A0">
        <w:t>55</w:t>
      </w:r>
      <w:r w:rsidR="005A44CA" w:rsidRPr="009C14A0">
        <w:t xml:space="preserve"> </w:t>
      </w:r>
      <w:r w:rsidRPr="009C14A0">
        <w:t>и</w:t>
      </w:r>
      <w:r w:rsidR="005A44CA" w:rsidRPr="009C14A0">
        <w:t xml:space="preserve"> </w:t>
      </w:r>
      <w:r w:rsidRPr="009C14A0">
        <w:t>60</w:t>
      </w:r>
      <w:r w:rsidR="005A44CA" w:rsidRPr="009C14A0">
        <w:t xml:space="preserve"> </w:t>
      </w:r>
      <w:r w:rsidRPr="009C14A0">
        <w:t>лет</w:t>
      </w:r>
      <w:r w:rsidR="005A44CA" w:rsidRPr="009C14A0">
        <w:t xml:space="preserve"> </w:t>
      </w:r>
      <w:r w:rsidRPr="009C14A0">
        <w:t>(женщины</w:t>
      </w:r>
      <w:r w:rsidR="005A44CA" w:rsidRPr="009C14A0">
        <w:t xml:space="preserve"> </w:t>
      </w:r>
      <w:r w:rsidRPr="009C14A0">
        <w:t>и</w:t>
      </w:r>
      <w:r w:rsidR="005A44CA" w:rsidRPr="009C14A0">
        <w:t xml:space="preserve"> </w:t>
      </w:r>
      <w:r w:rsidRPr="009C14A0">
        <w:t>мужчины</w:t>
      </w:r>
      <w:r w:rsidR="005A44CA" w:rsidRPr="009C14A0">
        <w:t xml:space="preserve"> </w:t>
      </w:r>
      <w:r w:rsidRPr="009C14A0">
        <w:t>соответственно).</w:t>
      </w:r>
      <w:r w:rsidR="005A44CA" w:rsidRPr="009C14A0">
        <w:t xml:space="preserve"> </w:t>
      </w:r>
      <w:r w:rsidRPr="009C14A0">
        <w:t>Срок</w:t>
      </w:r>
      <w:r w:rsidR="005A44CA" w:rsidRPr="009C14A0">
        <w:t xml:space="preserve"> </w:t>
      </w:r>
      <w:r w:rsidRPr="009C14A0">
        <w:t>отсчета</w:t>
      </w:r>
      <w:r w:rsidR="005A44CA" w:rsidRPr="009C14A0">
        <w:t xml:space="preserve"> </w:t>
      </w:r>
      <w:r w:rsidRPr="009C14A0">
        <w:t>15-летнего</w:t>
      </w:r>
      <w:r w:rsidR="005A44CA" w:rsidRPr="009C14A0">
        <w:t xml:space="preserve"> </w:t>
      </w:r>
      <w:r w:rsidRPr="009C14A0">
        <w:t>срока</w:t>
      </w:r>
      <w:r w:rsidR="005A44CA" w:rsidRPr="009C14A0">
        <w:t xml:space="preserve"> </w:t>
      </w:r>
      <w:r w:rsidRPr="009C14A0">
        <w:t>сбережений</w:t>
      </w:r>
      <w:r w:rsidR="005A44CA" w:rsidRPr="009C14A0">
        <w:t xml:space="preserve"> </w:t>
      </w:r>
      <w:r w:rsidRPr="009C14A0">
        <w:t>ведется</w:t>
      </w:r>
      <w:r w:rsidR="005A44CA" w:rsidRPr="009C14A0">
        <w:t xml:space="preserve"> </w:t>
      </w:r>
      <w:r w:rsidRPr="009C14A0">
        <w:t>с</w:t>
      </w:r>
      <w:r w:rsidR="005A44CA" w:rsidRPr="009C14A0">
        <w:t xml:space="preserve"> </w:t>
      </w:r>
      <w:r w:rsidRPr="009C14A0">
        <w:t>даты</w:t>
      </w:r>
      <w:r w:rsidR="005A44CA" w:rsidRPr="009C14A0">
        <w:t xml:space="preserve"> </w:t>
      </w:r>
      <w:r w:rsidRPr="009C14A0">
        <w:t>первого</w:t>
      </w:r>
      <w:r w:rsidR="005A44CA" w:rsidRPr="009C14A0">
        <w:t xml:space="preserve"> </w:t>
      </w:r>
      <w:r w:rsidRPr="009C14A0">
        <w:t>договора,</w:t>
      </w:r>
      <w:r w:rsidR="005A44CA" w:rsidRPr="009C14A0">
        <w:t xml:space="preserve"> </w:t>
      </w:r>
      <w:r w:rsidRPr="009C14A0">
        <w:t>а</w:t>
      </w:r>
      <w:r w:rsidR="005A44CA" w:rsidRPr="009C14A0">
        <w:t xml:space="preserve"> </w:t>
      </w:r>
      <w:r w:rsidRPr="009C14A0">
        <w:t>не</w:t>
      </w:r>
      <w:r w:rsidR="005A44CA" w:rsidRPr="009C14A0">
        <w:t xml:space="preserve"> </w:t>
      </w:r>
      <w:r w:rsidRPr="009C14A0">
        <w:t>по</w:t>
      </w:r>
      <w:r w:rsidR="005A44CA" w:rsidRPr="009C14A0">
        <w:t xml:space="preserve"> </w:t>
      </w:r>
      <w:r w:rsidRPr="009C14A0">
        <w:t>каждому</w:t>
      </w:r>
      <w:r w:rsidR="005A44CA" w:rsidRPr="009C14A0">
        <w:t xml:space="preserve"> </w:t>
      </w:r>
      <w:r w:rsidRPr="009C14A0">
        <w:t>договору</w:t>
      </w:r>
      <w:r w:rsidR="005A44CA" w:rsidRPr="009C14A0">
        <w:t xml:space="preserve"> </w:t>
      </w:r>
      <w:r w:rsidRPr="009C14A0">
        <w:t>в</w:t>
      </w:r>
      <w:r w:rsidR="005A44CA" w:rsidRPr="009C14A0">
        <w:t xml:space="preserve"> </w:t>
      </w:r>
      <w:r w:rsidRPr="009C14A0">
        <w:t>отдельности</w:t>
      </w:r>
      <w:r w:rsidR="005A44CA" w:rsidRPr="009C14A0">
        <w:t xml:space="preserve"> </w:t>
      </w:r>
      <w:r w:rsidRPr="009C14A0">
        <w:t>(если</w:t>
      </w:r>
      <w:r w:rsidR="005A44CA" w:rsidRPr="009C14A0">
        <w:t xml:space="preserve"> </w:t>
      </w:r>
      <w:r w:rsidRPr="009C14A0">
        <w:t>их</w:t>
      </w:r>
      <w:r w:rsidR="005A44CA" w:rsidRPr="009C14A0">
        <w:t xml:space="preserve"> </w:t>
      </w:r>
      <w:r w:rsidRPr="009C14A0">
        <w:t>несколько).</w:t>
      </w:r>
      <w:r w:rsidR="005A44CA" w:rsidRPr="009C14A0">
        <w:t xml:space="preserve"> </w:t>
      </w:r>
      <w:r w:rsidRPr="009C14A0">
        <w:t>Досрочно</w:t>
      </w:r>
      <w:r w:rsidR="005A44CA" w:rsidRPr="009C14A0">
        <w:t xml:space="preserve"> </w:t>
      </w:r>
      <w:r w:rsidRPr="009C14A0">
        <w:t>воспользоваться</w:t>
      </w:r>
      <w:r w:rsidR="005A44CA" w:rsidRPr="009C14A0">
        <w:t xml:space="preserve"> </w:t>
      </w:r>
      <w:r w:rsidRPr="009C14A0">
        <w:t>средствами</w:t>
      </w:r>
      <w:r w:rsidR="005A44CA" w:rsidRPr="009C14A0">
        <w:t xml:space="preserve"> </w:t>
      </w:r>
      <w:r w:rsidRPr="009C14A0">
        <w:t>можно</w:t>
      </w:r>
      <w:r w:rsidR="005A44CA" w:rsidRPr="009C14A0">
        <w:t xml:space="preserve"> </w:t>
      </w:r>
      <w:r w:rsidRPr="009C14A0">
        <w:t>в</w:t>
      </w:r>
      <w:r w:rsidR="005A44CA" w:rsidRPr="009C14A0">
        <w:t xml:space="preserve"> </w:t>
      </w:r>
      <w:r w:rsidRPr="009C14A0">
        <w:t>двух</w:t>
      </w:r>
      <w:r w:rsidR="005A44CA" w:rsidRPr="009C14A0">
        <w:t xml:space="preserve"> </w:t>
      </w:r>
      <w:r w:rsidRPr="009C14A0">
        <w:t>жизненных</w:t>
      </w:r>
      <w:r w:rsidR="005A44CA" w:rsidRPr="009C14A0">
        <w:t xml:space="preserve"> </w:t>
      </w:r>
      <w:r w:rsidRPr="009C14A0">
        <w:t>ситуациях:</w:t>
      </w:r>
      <w:r w:rsidR="005A44CA" w:rsidRPr="009C14A0">
        <w:t xml:space="preserve"> </w:t>
      </w:r>
      <w:r w:rsidRPr="009C14A0">
        <w:t>необходимость</w:t>
      </w:r>
      <w:r w:rsidR="005A44CA" w:rsidRPr="009C14A0">
        <w:t xml:space="preserve"> </w:t>
      </w:r>
      <w:r w:rsidRPr="009C14A0">
        <w:t>оплаты</w:t>
      </w:r>
      <w:r w:rsidR="005A44CA" w:rsidRPr="009C14A0">
        <w:t xml:space="preserve"> </w:t>
      </w:r>
      <w:r w:rsidRPr="009C14A0">
        <w:t>дорогостоящего</w:t>
      </w:r>
      <w:r w:rsidR="005A44CA" w:rsidRPr="009C14A0">
        <w:t xml:space="preserve"> </w:t>
      </w:r>
      <w:r w:rsidRPr="009C14A0">
        <w:t>лечения</w:t>
      </w:r>
      <w:r w:rsidR="005A44CA" w:rsidRPr="009C14A0">
        <w:t xml:space="preserve"> </w:t>
      </w:r>
      <w:r w:rsidRPr="009C14A0">
        <w:t>и</w:t>
      </w:r>
      <w:r w:rsidR="005A44CA" w:rsidRPr="009C14A0">
        <w:t xml:space="preserve"> </w:t>
      </w:r>
      <w:r w:rsidRPr="009C14A0">
        <w:t>утрата</w:t>
      </w:r>
      <w:r w:rsidR="005A44CA" w:rsidRPr="009C14A0">
        <w:t xml:space="preserve"> </w:t>
      </w:r>
      <w:r w:rsidRPr="009C14A0">
        <w:t>кормильца.</w:t>
      </w:r>
      <w:r w:rsidR="005A44CA" w:rsidRPr="009C14A0">
        <w:t xml:space="preserve"> </w:t>
      </w:r>
      <w:r w:rsidRPr="009C14A0">
        <w:t>Выйти</w:t>
      </w:r>
      <w:r w:rsidR="005A44CA" w:rsidRPr="009C14A0">
        <w:t xml:space="preserve"> </w:t>
      </w:r>
      <w:r w:rsidRPr="009C14A0">
        <w:t>из</w:t>
      </w:r>
      <w:r w:rsidR="005A44CA" w:rsidRPr="009C14A0">
        <w:t xml:space="preserve"> </w:t>
      </w:r>
      <w:r w:rsidRPr="009C14A0">
        <w:t>программы</w:t>
      </w:r>
      <w:r w:rsidR="005A44CA" w:rsidRPr="009C14A0">
        <w:t xml:space="preserve"> </w:t>
      </w:r>
      <w:r w:rsidRPr="009C14A0">
        <w:t>можно</w:t>
      </w:r>
      <w:r w:rsidR="005A44CA" w:rsidRPr="009C14A0">
        <w:t xml:space="preserve"> </w:t>
      </w:r>
      <w:r w:rsidRPr="009C14A0">
        <w:t>и</w:t>
      </w:r>
      <w:r w:rsidR="005A44CA" w:rsidRPr="009C14A0">
        <w:t xml:space="preserve"> </w:t>
      </w:r>
      <w:r w:rsidRPr="009C14A0">
        <w:t>раньше</w:t>
      </w:r>
      <w:r w:rsidR="005A44CA" w:rsidRPr="009C14A0">
        <w:t xml:space="preserve"> </w:t>
      </w:r>
      <w:r w:rsidRPr="009C14A0">
        <w:t>установленного</w:t>
      </w:r>
      <w:r w:rsidR="005A44CA" w:rsidRPr="009C14A0">
        <w:t xml:space="preserve"> </w:t>
      </w:r>
      <w:r w:rsidRPr="009C14A0">
        <w:t>срока</w:t>
      </w:r>
      <w:r w:rsidR="005A44CA" w:rsidRPr="009C14A0">
        <w:t xml:space="preserve"> </w:t>
      </w:r>
      <w:r w:rsidRPr="009C14A0">
        <w:t>(15</w:t>
      </w:r>
      <w:r w:rsidR="005A44CA" w:rsidRPr="009C14A0">
        <w:t xml:space="preserve"> </w:t>
      </w:r>
      <w:r w:rsidRPr="009C14A0">
        <w:t>лет</w:t>
      </w:r>
      <w:r w:rsidR="005A44CA" w:rsidRPr="009C14A0">
        <w:t xml:space="preserve"> </w:t>
      </w:r>
      <w:r w:rsidRPr="009C14A0">
        <w:t>или</w:t>
      </w:r>
      <w:r w:rsidR="005A44CA" w:rsidRPr="009C14A0">
        <w:t xml:space="preserve"> </w:t>
      </w:r>
      <w:r w:rsidRPr="009C14A0">
        <w:t>достижение</w:t>
      </w:r>
      <w:r w:rsidR="005A44CA" w:rsidRPr="009C14A0">
        <w:t xml:space="preserve"> </w:t>
      </w:r>
      <w:r w:rsidRPr="009C14A0">
        <w:t>установленного</w:t>
      </w:r>
      <w:r w:rsidR="005A44CA" w:rsidRPr="009C14A0">
        <w:t xml:space="preserve"> </w:t>
      </w:r>
      <w:r w:rsidRPr="009C14A0">
        <w:t>возраста),</w:t>
      </w:r>
      <w:r w:rsidR="005A44CA" w:rsidRPr="009C14A0">
        <w:t xml:space="preserve"> </w:t>
      </w:r>
      <w:r w:rsidRPr="009C14A0">
        <w:t>но</w:t>
      </w:r>
      <w:r w:rsidR="005A44CA" w:rsidRPr="009C14A0">
        <w:t xml:space="preserve"> </w:t>
      </w:r>
      <w:r w:rsidRPr="009C14A0">
        <w:t>придется</w:t>
      </w:r>
      <w:r w:rsidR="005A44CA" w:rsidRPr="009C14A0">
        <w:t xml:space="preserve"> </w:t>
      </w:r>
      <w:r w:rsidRPr="009C14A0">
        <w:t>понести</w:t>
      </w:r>
      <w:r w:rsidR="005A44CA" w:rsidRPr="009C14A0">
        <w:t xml:space="preserve"> </w:t>
      </w:r>
      <w:r w:rsidRPr="009C14A0">
        <w:t>некоторые</w:t>
      </w:r>
      <w:r w:rsidR="005A44CA" w:rsidRPr="009C14A0">
        <w:t xml:space="preserve"> </w:t>
      </w:r>
      <w:r w:rsidRPr="009C14A0">
        <w:t>потери:</w:t>
      </w:r>
      <w:r w:rsidR="005A44CA" w:rsidRPr="009C14A0">
        <w:t xml:space="preserve"> </w:t>
      </w:r>
      <w:r w:rsidRPr="009C14A0">
        <w:t>НПФ</w:t>
      </w:r>
      <w:r w:rsidR="005A44CA" w:rsidRPr="009C14A0">
        <w:t xml:space="preserve"> </w:t>
      </w:r>
      <w:r w:rsidRPr="009C14A0">
        <w:t>при</w:t>
      </w:r>
      <w:r w:rsidR="005A44CA" w:rsidRPr="009C14A0">
        <w:t xml:space="preserve"> </w:t>
      </w:r>
      <w:r w:rsidRPr="009C14A0">
        <w:t>расторжении</w:t>
      </w:r>
      <w:r w:rsidR="005A44CA" w:rsidRPr="009C14A0">
        <w:t xml:space="preserve"> </w:t>
      </w:r>
      <w:r w:rsidRPr="009C14A0">
        <w:t>договора</w:t>
      </w:r>
      <w:r w:rsidR="005A44CA" w:rsidRPr="009C14A0">
        <w:t xml:space="preserve"> </w:t>
      </w:r>
      <w:r w:rsidRPr="009C14A0">
        <w:t>выплачивает</w:t>
      </w:r>
      <w:r w:rsidR="005A44CA" w:rsidRPr="009C14A0">
        <w:t xml:space="preserve"> </w:t>
      </w:r>
      <w:r w:rsidRPr="009C14A0">
        <w:t>участнику</w:t>
      </w:r>
      <w:r w:rsidR="005A44CA" w:rsidRPr="009C14A0">
        <w:t xml:space="preserve"> </w:t>
      </w:r>
      <w:r w:rsidRPr="009C14A0">
        <w:t>программы</w:t>
      </w:r>
      <w:r w:rsidR="005A44CA" w:rsidRPr="009C14A0">
        <w:t xml:space="preserve"> </w:t>
      </w:r>
      <w:r w:rsidRPr="009C14A0">
        <w:t>выкупную</w:t>
      </w:r>
      <w:r w:rsidR="005A44CA" w:rsidRPr="009C14A0">
        <w:t xml:space="preserve"> </w:t>
      </w:r>
      <w:r w:rsidRPr="009C14A0">
        <w:t>сумму</w:t>
      </w:r>
      <w:r w:rsidR="005A44CA" w:rsidRPr="009C14A0">
        <w:t xml:space="preserve"> </w:t>
      </w:r>
      <w:r w:rsidRPr="009C14A0">
        <w:t>(личные</w:t>
      </w:r>
      <w:r w:rsidR="005A44CA" w:rsidRPr="009C14A0">
        <w:t xml:space="preserve"> </w:t>
      </w:r>
      <w:r w:rsidRPr="009C14A0">
        <w:t>взносы</w:t>
      </w:r>
      <w:r w:rsidR="005A44CA" w:rsidRPr="009C14A0">
        <w:t xml:space="preserve"> </w:t>
      </w:r>
      <w:r w:rsidRPr="009C14A0">
        <w:t>и</w:t>
      </w:r>
      <w:r w:rsidR="005A44CA" w:rsidRPr="009C14A0">
        <w:t xml:space="preserve"> </w:t>
      </w:r>
      <w:r w:rsidRPr="009C14A0">
        <w:t>инвестиционный</w:t>
      </w:r>
      <w:r w:rsidR="005A44CA" w:rsidRPr="009C14A0">
        <w:t xml:space="preserve"> </w:t>
      </w:r>
      <w:r w:rsidRPr="009C14A0">
        <w:t>доход</w:t>
      </w:r>
      <w:r w:rsidR="005A44CA" w:rsidRPr="009C14A0">
        <w:t xml:space="preserve"> </w:t>
      </w:r>
      <w:r w:rsidRPr="009C14A0">
        <w:t>в</w:t>
      </w:r>
      <w:r w:rsidR="005A44CA" w:rsidRPr="009C14A0">
        <w:t xml:space="preserve"> </w:t>
      </w:r>
      <w:r w:rsidRPr="009C14A0">
        <w:t>части</w:t>
      </w:r>
      <w:r w:rsidR="005A44CA" w:rsidRPr="009C14A0">
        <w:t xml:space="preserve"> </w:t>
      </w:r>
      <w:r w:rsidRPr="009C14A0">
        <w:t>или</w:t>
      </w:r>
      <w:r w:rsidR="005A44CA" w:rsidRPr="009C14A0">
        <w:t xml:space="preserve"> </w:t>
      </w:r>
      <w:r w:rsidRPr="009C14A0">
        <w:t>полностью</w:t>
      </w:r>
      <w:r w:rsidR="005A44CA" w:rsidRPr="009C14A0">
        <w:t xml:space="preserve"> </w:t>
      </w:r>
      <w:r w:rsidRPr="009C14A0">
        <w:t>в</w:t>
      </w:r>
      <w:r w:rsidR="005A44CA" w:rsidRPr="009C14A0">
        <w:t xml:space="preserve"> </w:t>
      </w:r>
      <w:r w:rsidRPr="009C14A0">
        <w:t>зависимости</w:t>
      </w:r>
      <w:r w:rsidR="005A44CA" w:rsidRPr="009C14A0">
        <w:t xml:space="preserve"> </w:t>
      </w:r>
      <w:r w:rsidRPr="009C14A0">
        <w:t>от</w:t>
      </w:r>
      <w:r w:rsidR="005A44CA" w:rsidRPr="009C14A0">
        <w:t xml:space="preserve"> </w:t>
      </w:r>
      <w:r w:rsidRPr="009C14A0">
        <w:t>срока</w:t>
      </w:r>
      <w:r w:rsidR="005A44CA" w:rsidRPr="009C14A0">
        <w:t xml:space="preserve"> </w:t>
      </w:r>
      <w:r w:rsidRPr="009C14A0">
        <w:t>и</w:t>
      </w:r>
      <w:r w:rsidR="005A44CA" w:rsidRPr="009C14A0">
        <w:t xml:space="preserve"> </w:t>
      </w:r>
      <w:r w:rsidRPr="009C14A0">
        <w:t>условий</w:t>
      </w:r>
      <w:r w:rsidR="005A44CA" w:rsidRPr="009C14A0">
        <w:t xml:space="preserve"> </w:t>
      </w:r>
      <w:r w:rsidRPr="009C14A0">
        <w:t>договора).</w:t>
      </w:r>
      <w:r w:rsidR="005A44CA" w:rsidRPr="009C14A0">
        <w:t xml:space="preserve"> </w:t>
      </w:r>
      <w:r w:rsidRPr="009C14A0">
        <w:t>Средства</w:t>
      </w:r>
      <w:r w:rsidR="005A44CA" w:rsidRPr="009C14A0">
        <w:t xml:space="preserve"> </w:t>
      </w:r>
      <w:r w:rsidRPr="009C14A0">
        <w:t>софинансирования</w:t>
      </w:r>
      <w:r w:rsidR="005A44CA" w:rsidRPr="009C14A0">
        <w:t xml:space="preserve"> </w:t>
      </w:r>
      <w:r w:rsidRPr="009C14A0">
        <w:t>от</w:t>
      </w:r>
      <w:r w:rsidR="005A44CA" w:rsidRPr="009C14A0">
        <w:t xml:space="preserve"> </w:t>
      </w:r>
      <w:r w:rsidRPr="009C14A0">
        <w:t>государства,</w:t>
      </w:r>
      <w:r w:rsidR="005A44CA" w:rsidRPr="009C14A0">
        <w:t xml:space="preserve"> </w:t>
      </w:r>
      <w:r w:rsidRPr="009C14A0">
        <w:t>накопительная</w:t>
      </w:r>
      <w:r w:rsidR="005A44CA" w:rsidRPr="009C14A0">
        <w:t xml:space="preserve"> </w:t>
      </w:r>
      <w:r w:rsidRPr="009C14A0">
        <w:t>пенсия,</w:t>
      </w:r>
      <w:r w:rsidR="005A44CA" w:rsidRPr="009C14A0">
        <w:t xml:space="preserve"> </w:t>
      </w:r>
      <w:r w:rsidRPr="009C14A0">
        <w:t>переведенная</w:t>
      </w:r>
      <w:r w:rsidR="005A44CA" w:rsidRPr="009C14A0">
        <w:t xml:space="preserve"> </w:t>
      </w:r>
      <w:r w:rsidRPr="009C14A0">
        <w:t>в</w:t>
      </w:r>
      <w:r w:rsidR="005A44CA" w:rsidRPr="009C14A0">
        <w:t xml:space="preserve"> </w:t>
      </w:r>
      <w:r w:rsidRPr="009C14A0">
        <w:t>ПДС,</w:t>
      </w:r>
      <w:r w:rsidR="005A44CA" w:rsidRPr="009C14A0">
        <w:t xml:space="preserve"> </w:t>
      </w:r>
      <w:r w:rsidRPr="009C14A0">
        <w:t>а</w:t>
      </w:r>
      <w:r w:rsidR="005A44CA" w:rsidRPr="009C14A0">
        <w:t xml:space="preserve"> </w:t>
      </w:r>
      <w:r w:rsidRPr="009C14A0">
        <w:t>также</w:t>
      </w:r>
      <w:r w:rsidR="005A44CA" w:rsidRPr="009C14A0">
        <w:t xml:space="preserve"> </w:t>
      </w:r>
      <w:r w:rsidRPr="009C14A0">
        <w:t>доход</w:t>
      </w:r>
      <w:r w:rsidR="005A44CA" w:rsidRPr="009C14A0">
        <w:t xml:space="preserve"> </w:t>
      </w:r>
      <w:r w:rsidRPr="009C14A0">
        <w:t>от</w:t>
      </w:r>
      <w:r w:rsidR="005A44CA" w:rsidRPr="009C14A0">
        <w:t xml:space="preserve"> </w:t>
      </w:r>
      <w:r w:rsidRPr="009C14A0">
        <w:t>их</w:t>
      </w:r>
      <w:r w:rsidR="005A44CA" w:rsidRPr="009C14A0">
        <w:t xml:space="preserve"> </w:t>
      </w:r>
      <w:r w:rsidRPr="009C14A0">
        <w:t>размещения</w:t>
      </w:r>
      <w:r w:rsidR="005A44CA" w:rsidRPr="009C14A0">
        <w:t xml:space="preserve"> </w:t>
      </w:r>
      <w:r w:rsidRPr="009C14A0">
        <w:t>в</w:t>
      </w:r>
      <w:r w:rsidR="005A44CA" w:rsidRPr="009C14A0">
        <w:t xml:space="preserve"> </w:t>
      </w:r>
      <w:r w:rsidRPr="009C14A0">
        <w:t>выкупную</w:t>
      </w:r>
      <w:r w:rsidR="005A44CA" w:rsidRPr="009C14A0">
        <w:t xml:space="preserve"> </w:t>
      </w:r>
      <w:r w:rsidRPr="009C14A0">
        <w:t>стоимость</w:t>
      </w:r>
      <w:r w:rsidR="005A44CA" w:rsidRPr="009C14A0">
        <w:t xml:space="preserve"> </w:t>
      </w:r>
      <w:r w:rsidRPr="009C14A0">
        <w:t>не</w:t>
      </w:r>
      <w:r w:rsidR="005A44CA" w:rsidRPr="009C14A0">
        <w:t xml:space="preserve"> </w:t>
      </w:r>
      <w:r w:rsidRPr="009C14A0">
        <w:t>входят.</w:t>
      </w:r>
      <w:r w:rsidR="005A44CA" w:rsidRPr="009C14A0">
        <w:t xml:space="preserve"> </w:t>
      </w:r>
      <w:r w:rsidRPr="009C14A0">
        <w:t>Если</w:t>
      </w:r>
      <w:r w:rsidR="005A44CA" w:rsidRPr="009C14A0">
        <w:t xml:space="preserve"> </w:t>
      </w:r>
      <w:r w:rsidRPr="009C14A0">
        <w:t>на</w:t>
      </w:r>
      <w:r w:rsidR="005A44CA" w:rsidRPr="009C14A0">
        <w:t xml:space="preserve"> </w:t>
      </w:r>
      <w:r w:rsidRPr="009C14A0">
        <w:t>момент</w:t>
      </w:r>
      <w:r w:rsidR="005A44CA" w:rsidRPr="009C14A0">
        <w:t xml:space="preserve"> </w:t>
      </w:r>
      <w:r w:rsidRPr="009C14A0">
        <w:t>досрочного</w:t>
      </w:r>
      <w:r w:rsidR="005A44CA" w:rsidRPr="009C14A0">
        <w:t xml:space="preserve"> </w:t>
      </w:r>
      <w:r w:rsidRPr="009C14A0">
        <w:t>выхода</w:t>
      </w:r>
      <w:r w:rsidR="005A44CA" w:rsidRPr="009C14A0">
        <w:t xml:space="preserve"> </w:t>
      </w:r>
      <w:r w:rsidRPr="009C14A0">
        <w:t>участник</w:t>
      </w:r>
      <w:r w:rsidR="005A44CA" w:rsidRPr="009C14A0">
        <w:t xml:space="preserve"> </w:t>
      </w:r>
      <w:r w:rsidRPr="009C14A0">
        <w:t>программы</w:t>
      </w:r>
      <w:r w:rsidR="005A44CA" w:rsidRPr="009C14A0">
        <w:t xml:space="preserve"> </w:t>
      </w:r>
      <w:r w:rsidRPr="009C14A0">
        <w:t>уже</w:t>
      </w:r>
      <w:r w:rsidR="005A44CA" w:rsidRPr="009C14A0">
        <w:t xml:space="preserve"> </w:t>
      </w:r>
      <w:r w:rsidRPr="009C14A0">
        <w:t>воспользовался</w:t>
      </w:r>
      <w:r w:rsidR="005A44CA" w:rsidRPr="009C14A0">
        <w:t xml:space="preserve"> </w:t>
      </w:r>
      <w:r w:rsidRPr="009C14A0">
        <w:t>налоговыми</w:t>
      </w:r>
      <w:r w:rsidR="005A44CA" w:rsidRPr="009C14A0">
        <w:t xml:space="preserve"> </w:t>
      </w:r>
      <w:r w:rsidRPr="009C14A0">
        <w:t>вычетами,</w:t>
      </w:r>
      <w:r w:rsidR="005A44CA" w:rsidRPr="009C14A0">
        <w:t xml:space="preserve"> </w:t>
      </w:r>
      <w:r w:rsidRPr="009C14A0">
        <w:t>их</w:t>
      </w:r>
      <w:r w:rsidR="005A44CA" w:rsidRPr="009C14A0">
        <w:t xml:space="preserve"> </w:t>
      </w:r>
      <w:r w:rsidRPr="009C14A0">
        <w:t>придется</w:t>
      </w:r>
      <w:r w:rsidR="005A44CA" w:rsidRPr="009C14A0">
        <w:t xml:space="preserve"> </w:t>
      </w:r>
      <w:r w:rsidRPr="009C14A0">
        <w:t>вернуть</w:t>
      </w:r>
      <w:r w:rsidR="005A44CA" w:rsidRPr="009C14A0">
        <w:t xml:space="preserve"> </w:t>
      </w:r>
      <w:r w:rsidRPr="009C14A0">
        <w:t>обратно</w:t>
      </w:r>
      <w:r w:rsidR="005A44CA" w:rsidRPr="009C14A0">
        <w:t xml:space="preserve"> </w:t>
      </w:r>
      <w:r w:rsidRPr="009C14A0">
        <w:t>в</w:t>
      </w:r>
      <w:r w:rsidR="005A44CA" w:rsidRPr="009C14A0">
        <w:t xml:space="preserve"> </w:t>
      </w:r>
      <w:r w:rsidRPr="009C14A0">
        <w:t>бюджет.</w:t>
      </w:r>
    </w:p>
    <w:p w:rsidR="0023162F" w:rsidRPr="009C14A0" w:rsidRDefault="0023162F" w:rsidP="0023162F">
      <w:r w:rsidRPr="009C14A0">
        <w:t>По</w:t>
      </w:r>
      <w:r w:rsidR="005A44CA" w:rsidRPr="009C14A0">
        <w:t xml:space="preserve"> </w:t>
      </w:r>
      <w:r w:rsidRPr="009C14A0">
        <w:t>программе</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можно</w:t>
      </w:r>
      <w:r w:rsidR="005A44CA" w:rsidRPr="009C14A0">
        <w:t xml:space="preserve"> </w:t>
      </w:r>
      <w:r w:rsidRPr="009C14A0">
        <w:t>иметь</w:t>
      </w:r>
      <w:r w:rsidR="005A44CA" w:rsidRPr="009C14A0">
        <w:t xml:space="preserve"> </w:t>
      </w:r>
      <w:r w:rsidRPr="009C14A0">
        <w:t>несколько</w:t>
      </w:r>
      <w:r w:rsidR="005A44CA" w:rsidRPr="009C14A0">
        <w:t xml:space="preserve"> </w:t>
      </w:r>
      <w:r w:rsidRPr="009C14A0">
        <w:t>счетов:</w:t>
      </w:r>
      <w:r w:rsidR="005A44CA" w:rsidRPr="009C14A0">
        <w:t xml:space="preserve"> </w:t>
      </w:r>
      <w:r w:rsidRPr="009C14A0">
        <w:t>как</w:t>
      </w:r>
      <w:r w:rsidR="005A44CA" w:rsidRPr="009C14A0">
        <w:t xml:space="preserve"> </w:t>
      </w:r>
      <w:r w:rsidRPr="009C14A0">
        <w:t>для</w:t>
      </w:r>
      <w:r w:rsidR="005A44CA" w:rsidRPr="009C14A0">
        <w:t xml:space="preserve"> </w:t>
      </w:r>
      <w:r w:rsidRPr="009C14A0">
        <w:t>себя,</w:t>
      </w:r>
      <w:r w:rsidR="005A44CA" w:rsidRPr="009C14A0">
        <w:t xml:space="preserve"> </w:t>
      </w:r>
      <w:r w:rsidRPr="009C14A0">
        <w:t>так</w:t>
      </w:r>
      <w:r w:rsidR="005A44CA" w:rsidRPr="009C14A0">
        <w:t xml:space="preserve"> </w:t>
      </w:r>
      <w:r w:rsidRPr="009C14A0">
        <w:t>и</w:t>
      </w:r>
      <w:r w:rsidR="005A44CA" w:rsidRPr="009C14A0">
        <w:t xml:space="preserve"> </w:t>
      </w:r>
      <w:r w:rsidRPr="009C14A0">
        <w:t>в</w:t>
      </w:r>
      <w:r w:rsidR="005A44CA" w:rsidRPr="009C14A0">
        <w:t xml:space="preserve"> </w:t>
      </w:r>
      <w:r w:rsidRPr="009C14A0">
        <w:t>пользу</w:t>
      </w:r>
      <w:r w:rsidR="005A44CA" w:rsidRPr="009C14A0">
        <w:t xml:space="preserve"> </w:t>
      </w:r>
      <w:r w:rsidRPr="009C14A0">
        <w:t>другого</w:t>
      </w:r>
      <w:r w:rsidR="005A44CA" w:rsidRPr="009C14A0">
        <w:t xml:space="preserve"> </w:t>
      </w:r>
      <w:r w:rsidRPr="009C14A0">
        <w:t>человека</w:t>
      </w:r>
      <w:r w:rsidR="005A44CA" w:rsidRPr="009C14A0">
        <w:t xml:space="preserve"> </w:t>
      </w:r>
      <w:r w:rsidRPr="009C14A0">
        <w:t>(например,</w:t>
      </w:r>
      <w:r w:rsidR="005A44CA" w:rsidRPr="009C14A0">
        <w:t xml:space="preserve"> </w:t>
      </w:r>
      <w:r w:rsidRPr="009C14A0">
        <w:t>родственника).</w:t>
      </w:r>
      <w:r w:rsidR="005A44CA" w:rsidRPr="009C14A0">
        <w:t xml:space="preserve"> </w:t>
      </w:r>
    </w:p>
    <w:p w:rsidR="0023162F" w:rsidRPr="009C14A0" w:rsidRDefault="0023162F" w:rsidP="0023162F">
      <w:r w:rsidRPr="009C14A0">
        <w:t>НПФ,</w:t>
      </w:r>
      <w:r w:rsidR="005A44CA" w:rsidRPr="009C14A0">
        <w:t xml:space="preserve"> </w:t>
      </w:r>
      <w:r w:rsidRPr="009C14A0">
        <w:t>в</w:t>
      </w:r>
      <w:r w:rsidR="005A44CA" w:rsidRPr="009C14A0">
        <w:t xml:space="preserve"> </w:t>
      </w:r>
      <w:r w:rsidRPr="009C14A0">
        <w:t>котором</w:t>
      </w:r>
      <w:r w:rsidR="005A44CA" w:rsidRPr="009C14A0">
        <w:t xml:space="preserve"> </w:t>
      </w:r>
      <w:r w:rsidRPr="009C14A0">
        <w:t>открыт</w:t>
      </w:r>
      <w:r w:rsidR="005A44CA" w:rsidRPr="009C14A0">
        <w:t xml:space="preserve"> </w:t>
      </w:r>
      <w:r w:rsidRPr="009C14A0">
        <w:t>счет</w:t>
      </w:r>
      <w:r w:rsidR="005A44CA" w:rsidRPr="009C14A0">
        <w:t xml:space="preserve"> </w:t>
      </w:r>
      <w:r w:rsidRPr="009C14A0">
        <w:t>по</w:t>
      </w:r>
      <w:r w:rsidR="005A44CA" w:rsidRPr="009C14A0">
        <w:t xml:space="preserve"> </w:t>
      </w:r>
      <w:r w:rsidRPr="009C14A0">
        <w:t>ПДС,</w:t>
      </w:r>
      <w:r w:rsidR="005A44CA" w:rsidRPr="009C14A0">
        <w:t xml:space="preserve"> </w:t>
      </w:r>
      <w:r w:rsidRPr="009C14A0">
        <w:t>можно</w:t>
      </w:r>
      <w:r w:rsidR="005A44CA" w:rsidRPr="009C14A0">
        <w:t xml:space="preserve"> </w:t>
      </w:r>
      <w:r w:rsidRPr="009C14A0">
        <w:t>поменять,</w:t>
      </w:r>
      <w:r w:rsidR="005A44CA" w:rsidRPr="009C14A0">
        <w:t xml:space="preserve"> </w:t>
      </w:r>
      <w:r w:rsidRPr="009C14A0">
        <w:t>но</w:t>
      </w:r>
      <w:r w:rsidR="005A44CA" w:rsidRPr="009C14A0">
        <w:t xml:space="preserve"> </w:t>
      </w:r>
      <w:r w:rsidRPr="009C14A0">
        <w:t>в</w:t>
      </w:r>
      <w:r w:rsidR="005A44CA" w:rsidRPr="009C14A0">
        <w:t xml:space="preserve"> </w:t>
      </w:r>
      <w:r w:rsidRPr="009C14A0">
        <w:t>связи</w:t>
      </w:r>
      <w:r w:rsidR="005A44CA" w:rsidRPr="009C14A0">
        <w:t xml:space="preserve"> </w:t>
      </w:r>
      <w:r w:rsidRPr="009C14A0">
        <w:t>с</w:t>
      </w:r>
      <w:r w:rsidR="005A44CA" w:rsidRPr="009C14A0">
        <w:t xml:space="preserve"> </w:t>
      </w:r>
      <w:r w:rsidRPr="009C14A0">
        <w:t>тем,</w:t>
      </w:r>
      <w:r w:rsidR="005A44CA" w:rsidRPr="009C14A0">
        <w:t xml:space="preserve"> </w:t>
      </w:r>
      <w:r w:rsidRPr="009C14A0">
        <w:t>что</w:t>
      </w:r>
      <w:r w:rsidR="005A44CA" w:rsidRPr="009C14A0">
        <w:t xml:space="preserve"> </w:t>
      </w:r>
      <w:r w:rsidRPr="009C14A0">
        <w:t>перевод</w:t>
      </w:r>
      <w:r w:rsidR="005A44CA" w:rsidRPr="009C14A0">
        <w:t xml:space="preserve"> </w:t>
      </w:r>
      <w:r w:rsidRPr="009C14A0">
        <w:t>средств</w:t>
      </w:r>
      <w:r w:rsidR="005A44CA" w:rsidRPr="009C14A0">
        <w:t xml:space="preserve"> </w:t>
      </w:r>
      <w:r w:rsidRPr="009C14A0">
        <w:t>со</w:t>
      </w:r>
      <w:r w:rsidR="005A44CA" w:rsidRPr="009C14A0">
        <w:t xml:space="preserve"> </w:t>
      </w:r>
      <w:r w:rsidRPr="009C14A0">
        <w:t>счета</w:t>
      </w:r>
      <w:r w:rsidR="005A44CA" w:rsidRPr="009C14A0">
        <w:t xml:space="preserve"> </w:t>
      </w:r>
      <w:r w:rsidRPr="009C14A0">
        <w:t>ПДС</w:t>
      </w:r>
      <w:r w:rsidR="005A44CA" w:rsidRPr="009C14A0">
        <w:t xml:space="preserve"> </w:t>
      </w:r>
      <w:r w:rsidRPr="009C14A0">
        <w:t>из</w:t>
      </w:r>
      <w:r w:rsidR="005A44CA" w:rsidRPr="009C14A0">
        <w:t xml:space="preserve"> </w:t>
      </w:r>
      <w:r w:rsidRPr="009C14A0">
        <w:t>одного</w:t>
      </w:r>
      <w:r w:rsidR="005A44CA" w:rsidRPr="009C14A0">
        <w:t xml:space="preserve"> </w:t>
      </w:r>
      <w:r w:rsidRPr="009C14A0">
        <w:t>НПФ</w:t>
      </w:r>
      <w:r w:rsidR="005A44CA" w:rsidRPr="009C14A0">
        <w:t xml:space="preserve"> </w:t>
      </w:r>
      <w:r w:rsidRPr="009C14A0">
        <w:t>в</w:t>
      </w:r>
      <w:r w:rsidR="005A44CA" w:rsidRPr="009C14A0">
        <w:t xml:space="preserve"> </w:t>
      </w:r>
      <w:r w:rsidRPr="009C14A0">
        <w:t>другой</w:t>
      </w:r>
      <w:r w:rsidR="005A44CA" w:rsidRPr="009C14A0">
        <w:t xml:space="preserve"> </w:t>
      </w:r>
      <w:r w:rsidRPr="009C14A0">
        <w:t>возможен</w:t>
      </w:r>
      <w:r w:rsidR="005A44CA" w:rsidRPr="009C14A0">
        <w:t xml:space="preserve"> </w:t>
      </w:r>
      <w:r w:rsidRPr="009C14A0">
        <w:t>только</w:t>
      </w:r>
      <w:r w:rsidR="005A44CA" w:rsidRPr="009C14A0">
        <w:t xml:space="preserve"> </w:t>
      </w:r>
      <w:r w:rsidRPr="009C14A0">
        <w:t>через</w:t>
      </w:r>
      <w:r w:rsidR="005A44CA" w:rsidRPr="009C14A0">
        <w:t xml:space="preserve"> </w:t>
      </w:r>
      <w:r w:rsidRPr="009C14A0">
        <w:t>5</w:t>
      </w:r>
      <w:r w:rsidR="005A44CA" w:rsidRPr="009C14A0">
        <w:t xml:space="preserve"> </w:t>
      </w:r>
      <w:r w:rsidRPr="009C14A0">
        <w:t>лет</w:t>
      </w:r>
      <w:r w:rsidR="005A44CA" w:rsidRPr="009C14A0">
        <w:t xml:space="preserve"> </w:t>
      </w:r>
      <w:r w:rsidRPr="009C14A0">
        <w:t>(на</w:t>
      </w:r>
      <w:r w:rsidR="005A44CA" w:rsidRPr="009C14A0">
        <w:t xml:space="preserve"> </w:t>
      </w:r>
      <w:r w:rsidRPr="009C14A0">
        <w:t>шестой</w:t>
      </w:r>
      <w:r w:rsidR="005A44CA" w:rsidRPr="009C14A0">
        <w:t xml:space="preserve"> </w:t>
      </w:r>
      <w:r w:rsidRPr="009C14A0">
        <w:lastRenderedPageBreak/>
        <w:t>год</w:t>
      </w:r>
      <w:r w:rsidR="005A44CA" w:rsidRPr="009C14A0">
        <w:t xml:space="preserve"> </w:t>
      </w:r>
      <w:r w:rsidRPr="009C14A0">
        <w:t>до</w:t>
      </w:r>
      <w:r w:rsidR="005A44CA" w:rsidRPr="009C14A0">
        <w:t xml:space="preserve"> </w:t>
      </w:r>
      <w:r w:rsidRPr="009C14A0">
        <w:t>31</w:t>
      </w:r>
      <w:r w:rsidR="005A44CA" w:rsidRPr="009C14A0">
        <w:t xml:space="preserve"> </w:t>
      </w:r>
      <w:r w:rsidRPr="009C14A0">
        <w:t>марта),</w:t>
      </w:r>
      <w:r w:rsidR="005A44CA" w:rsidRPr="009C14A0">
        <w:t xml:space="preserve"> </w:t>
      </w:r>
      <w:r w:rsidRPr="009C14A0">
        <w:t>то</w:t>
      </w:r>
      <w:r w:rsidR="005A44CA" w:rsidRPr="009C14A0">
        <w:t xml:space="preserve"> </w:t>
      </w:r>
      <w:r w:rsidRPr="009C14A0">
        <w:t>к</w:t>
      </w:r>
      <w:r w:rsidR="005A44CA" w:rsidRPr="009C14A0">
        <w:t xml:space="preserve"> </w:t>
      </w:r>
      <w:r w:rsidRPr="009C14A0">
        <w:t>выбору</w:t>
      </w:r>
      <w:r w:rsidR="005A44CA" w:rsidRPr="009C14A0">
        <w:t xml:space="preserve"> </w:t>
      </w:r>
      <w:r w:rsidRPr="009C14A0">
        <w:t>НПФ</w:t>
      </w:r>
      <w:r w:rsidR="005A44CA" w:rsidRPr="009C14A0">
        <w:t xml:space="preserve"> </w:t>
      </w:r>
      <w:r w:rsidRPr="009C14A0">
        <w:t>для</w:t>
      </w:r>
      <w:r w:rsidR="005A44CA" w:rsidRPr="009C14A0">
        <w:t xml:space="preserve"> </w:t>
      </w:r>
      <w:r w:rsidRPr="009C14A0">
        <w:t>открытия</w:t>
      </w:r>
      <w:r w:rsidR="005A44CA" w:rsidRPr="009C14A0">
        <w:t xml:space="preserve"> </w:t>
      </w:r>
      <w:r w:rsidRPr="009C14A0">
        <w:t>счета</w:t>
      </w:r>
      <w:r w:rsidR="005A44CA" w:rsidRPr="009C14A0">
        <w:t xml:space="preserve"> </w:t>
      </w:r>
      <w:r w:rsidRPr="009C14A0">
        <w:t>по</w:t>
      </w:r>
      <w:r w:rsidR="005A44CA" w:rsidRPr="009C14A0">
        <w:t xml:space="preserve"> </w:t>
      </w:r>
      <w:r w:rsidRPr="009C14A0">
        <w:t>программе</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нужно</w:t>
      </w:r>
      <w:r w:rsidR="005A44CA" w:rsidRPr="009C14A0">
        <w:t xml:space="preserve"> </w:t>
      </w:r>
      <w:r w:rsidRPr="009C14A0">
        <w:t>относиться</w:t>
      </w:r>
      <w:r w:rsidR="005A44CA" w:rsidRPr="009C14A0">
        <w:t xml:space="preserve"> </w:t>
      </w:r>
      <w:r w:rsidRPr="009C14A0">
        <w:t>внимательно:</w:t>
      </w:r>
      <w:r w:rsidR="005A44CA" w:rsidRPr="009C14A0">
        <w:t xml:space="preserve"> </w:t>
      </w:r>
      <w:r w:rsidRPr="009C14A0">
        <w:t>изучить</w:t>
      </w:r>
      <w:r w:rsidR="005A44CA" w:rsidRPr="009C14A0">
        <w:t xml:space="preserve"> </w:t>
      </w:r>
      <w:r w:rsidRPr="009C14A0">
        <w:t>результаты</w:t>
      </w:r>
      <w:r w:rsidR="005A44CA" w:rsidRPr="009C14A0">
        <w:t xml:space="preserve"> </w:t>
      </w:r>
      <w:r w:rsidRPr="009C14A0">
        <w:t>деятельности</w:t>
      </w:r>
      <w:r w:rsidR="005A44CA" w:rsidRPr="009C14A0">
        <w:t xml:space="preserve"> </w:t>
      </w:r>
      <w:r w:rsidRPr="009C14A0">
        <w:t>НПФ</w:t>
      </w:r>
      <w:r w:rsidR="005A44CA" w:rsidRPr="009C14A0">
        <w:t xml:space="preserve"> </w:t>
      </w:r>
      <w:r w:rsidRPr="009C14A0">
        <w:t>относительно</w:t>
      </w:r>
      <w:r w:rsidR="005A44CA" w:rsidRPr="009C14A0">
        <w:t xml:space="preserve"> </w:t>
      </w:r>
      <w:r w:rsidRPr="009C14A0">
        <w:t>доходности,</w:t>
      </w:r>
      <w:r w:rsidR="005A44CA" w:rsidRPr="009C14A0">
        <w:t xml:space="preserve"> </w:t>
      </w:r>
      <w:r w:rsidRPr="009C14A0">
        <w:t>рейтинга</w:t>
      </w:r>
      <w:r w:rsidR="005A44CA" w:rsidRPr="009C14A0">
        <w:t xml:space="preserve"> </w:t>
      </w:r>
      <w:r w:rsidRPr="009C14A0">
        <w:t>и</w:t>
      </w:r>
      <w:r w:rsidR="005A44CA" w:rsidRPr="009C14A0">
        <w:t xml:space="preserve"> </w:t>
      </w:r>
      <w:r w:rsidRPr="009C14A0">
        <w:t>динамики</w:t>
      </w:r>
      <w:r w:rsidR="005A44CA" w:rsidRPr="009C14A0">
        <w:t xml:space="preserve"> </w:t>
      </w:r>
      <w:r w:rsidRPr="009C14A0">
        <w:t>по</w:t>
      </w:r>
      <w:r w:rsidR="005A44CA" w:rsidRPr="009C14A0">
        <w:t xml:space="preserve"> </w:t>
      </w:r>
      <w:r w:rsidRPr="009C14A0">
        <w:t>рынку,</w:t>
      </w:r>
      <w:r w:rsidR="005A44CA" w:rsidRPr="009C14A0">
        <w:t xml:space="preserve"> </w:t>
      </w:r>
      <w:r w:rsidRPr="009C14A0">
        <w:t>стабильности</w:t>
      </w:r>
      <w:r w:rsidR="005A44CA" w:rsidRPr="009C14A0">
        <w:t xml:space="preserve"> </w:t>
      </w:r>
      <w:r w:rsidRPr="009C14A0">
        <w:t>и</w:t>
      </w:r>
      <w:r w:rsidR="005A44CA" w:rsidRPr="009C14A0">
        <w:t xml:space="preserve"> </w:t>
      </w:r>
      <w:r w:rsidRPr="009C14A0">
        <w:t>количеству</w:t>
      </w:r>
      <w:r w:rsidR="005A44CA" w:rsidRPr="009C14A0">
        <w:t xml:space="preserve"> </w:t>
      </w:r>
      <w:r w:rsidRPr="009C14A0">
        <w:t>средств</w:t>
      </w:r>
      <w:r w:rsidR="005A44CA" w:rsidRPr="009C14A0">
        <w:t xml:space="preserve"> </w:t>
      </w:r>
      <w:r w:rsidRPr="009C14A0">
        <w:t>в</w:t>
      </w:r>
      <w:r w:rsidR="005A44CA" w:rsidRPr="009C14A0">
        <w:t xml:space="preserve"> </w:t>
      </w:r>
      <w:r w:rsidRPr="009C14A0">
        <w:t>управлении.</w:t>
      </w:r>
    </w:p>
    <w:p w:rsidR="0023162F" w:rsidRPr="009C14A0" w:rsidRDefault="009A37DF" w:rsidP="0023162F">
      <w:r w:rsidRPr="009C14A0">
        <w:t>О</w:t>
      </w:r>
      <w:r w:rsidR="005A44CA" w:rsidRPr="009C14A0">
        <w:t xml:space="preserve"> </w:t>
      </w:r>
      <w:r w:rsidRPr="009C14A0">
        <w:t>СОФИНАНСИРОВАНИИ</w:t>
      </w:r>
      <w:r w:rsidR="005A44CA" w:rsidRPr="009C14A0">
        <w:t xml:space="preserve"> </w:t>
      </w:r>
      <w:r w:rsidRPr="009C14A0">
        <w:t>ОТ</w:t>
      </w:r>
      <w:r w:rsidR="005A44CA" w:rsidRPr="009C14A0">
        <w:t xml:space="preserve"> </w:t>
      </w:r>
      <w:r w:rsidRPr="009C14A0">
        <w:t>ГОСУДАРСТВА</w:t>
      </w:r>
    </w:p>
    <w:p w:rsidR="0023162F" w:rsidRPr="009C14A0" w:rsidRDefault="0023162F" w:rsidP="0023162F">
      <w:r w:rsidRPr="009C14A0">
        <w:t>Максимально</w:t>
      </w:r>
      <w:r w:rsidR="005A44CA" w:rsidRPr="009C14A0">
        <w:t xml:space="preserve"> </w:t>
      </w:r>
      <w:r w:rsidRPr="009C14A0">
        <w:t>участник</w:t>
      </w:r>
      <w:r w:rsidR="005A44CA" w:rsidRPr="009C14A0">
        <w:t xml:space="preserve"> </w:t>
      </w:r>
      <w:r w:rsidRPr="009C14A0">
        <w:t>программы</w:t>
      </w:r>
      <w:r w:rsidR="005A44CA" w:rsidRPr="009C14A0">
        <w:t xml:space="preserve"> </w:t>
      </w:r>
      <w:r w:rsidRPr="009C14A0">
        <w:t>может</w:t>
      </w:r>
      <w:r w:rsidR="005A44CA" w:rsidRPr="009C14A0">
        <w:t xml:space="preserve"> </w:t>
      </w:r>
      <w:r w:rsidRPr="009C14A0">
        <w:t>получить</w:t>
      </w:r>
      <w:r w:rsidR="005A44CA" w:rsidRPr="009C14A0">
        <w:t xml:space="preserve"> </w:t>
      </w:r>
      <w:r w:rsidRPr="009C14A0">
        <w:t>36</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в</w:t>
      </w:r>
      <w:r w:rsidR="005A44CA" w:rsidRPr="009C14A0">
        <w:t xml:space="preserve"> </w:t>
      </w:r>
      <w:r w:rsidRPr="009C14A0">
        <w:t>год</w:t>
      </w:r>
      <w:r w:rsidR="005A44CA" w:rsidRPr="009C14A0">
        <w:t xml:space="preserve"> </w:t>
      </w:r>
      <w:r w:rsidRPr="009C14A0">
        <w:t>в</w:t>
      </w:r>
      <w:r w:rsidR="005A44CA" w:rsidRPr="009C14A0">
        <w:t xml:space="preserve"> </w:t>
      </w:r>
      <w:r w:rsidRPr="009C14A0">
        <w:t>качестве</w:t>
      </w:r>
      <w:r w:rsidR="005A44CA" w:rsidRPr="009C14A0">
        <w:t xml:space="preserve"> </w:t>
      </w:r>
      <w:r w:rsidRPr="009C14A0">
        <w:t>софинансирования</w:t>
      </w:r>
      <w:r w:rsidR="005A44CA" w:rsidRPr="009C14A0">
        <w:t xml:space="preserve"> </w:t>
      </w:r>
      <w:r w:rsidRPr="009C14A0">
        <w:t>своих</w:t>
      </w:r>
      <w:r w:rsidR="005A44CA" w:rsidRPr="009C14A0">
        <w:t xml:space="preserve"> </w:t>
      </w:r>
      <w:r w:rsidRPr="009C14A0">
        <w:t>взносов.</w:t>
      </w:r>
      <w:r w:rsidR="005A44CA" w:rsidRPr="009C14A0">
        <w:t xml:space="preserve"> </w:t>
      </w:r>
      <w:r w:rsidRPr="009C14A0">
        <w:t>Для</w:t>
      </w:r>
      <w:r w:rsidR="005A44CA" w:rsidRPr="009C14A0">
        <w:t xml:space="preserve"> </w:t>
      </w:r>
      <w:r w:rsidRPr="009C14A0">
        <w:t>возможности</w:t>
      </w:r>
      <w:r w:rsidR="005A44CA" w:rsidRPr="009C14A0">
        <w:t xml:space="preserve"> </w:t>
      </w:r>
      <w:r w:rsidRPr="009C14A0">
        <w:t>получения</w:t>
      </w:r>
      <w:r w:rsidR="005A44CA" w:rsidRPr="009C14A0">
        <w:t xml:space="preserve"> </w:t>
      </w:r>
      <w:r w:rsidRPr="009C14A0">
        <w:t>дополнительных</w:t>
      </w:r>
      <w:r w:rsidR="005A44CA" w:rsidRPr="009C14A0">
        <w:t xml:space="preserve"> </w:t>
      </w:r>
      <w:r w:rsidRPr="009C14A0">
        <w:t>средств</w:t>
      </w:r>
      <w:r w:rsidR="005A44CA" w:rsidRPr="009C14A0">
        <w:t xml:space="preserve"> </w:t>
      </w:r>
      <w:r w:rsidRPr="009C14A0">
        <w:t>от</w:t>
      </w:r>
      <w:r w:rsidR="005A44CA" w:rsidRPr="009C14A0">
        <w:t xml:space="preserve"> </w:t>
      </w:r>
      <w:r w:rsidRPr="009C14A0">
        <w:t>государства</w:t>
      </w:r>
      <w:r w:rsidR="005A44CA" w:rsidRPr="009C14A0">
        <w:t xml:space="preserve"> </w:t>
      </w:r>
      <w:r w:rsidRPr="009C14A0">
        <w:t>нужно</w:t>
      </w:r>
      <w:r w:rsidR="005A44CA" w:rsidRPr="009C14A0">
        <w:t xml:space="preserve"> </w:t>
      </w:r>
      <w:r w:rsidRPr="009C14A0">
        <w:t>внести</w:t>
      </w:r>
      <w:r w:rsidR="005A44CA" w:rsidRPr="009C14A0">
        <w:t xml:space="preserve"> </w:t>
      </w:r>
      <w:r w:rsidRPr="009C14A0">
        <w:t>не</w:t>
      </w:r>
      <w:r w:rsidR="005A44CA" w:rsidRPr="009C14A0">
        <w:t xml:space="preserve"> </w:t>
      </w:r>
      <w:r w:rsidRPr="009C14A0">
        <w:t>менее</w:t>
      </w:r>
      <w:r w:rsidR="005A44CA" w:rsidRPr="009C14A0">
        <w:t xml:space="preserve"> </w:t>
      </w:r>
      <w:r w:rsidRPr="009C14A0">
        <w:t>2</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в</w:t>
      </w:r>
      <w:r w:rsidR="005A44CA" w:rsidRPr="009C14A0">
        <w:t xml:space="preserve"> </w:t>
      </w:r>
      <w:r w:rsidRPr="009C14A0">
        <w:t>год,</w:t>
      </w:r>
      <w:r w:rsidR="005A44CA" w:rsidRPr="009C14A0">
        <w:t xml:space="preserve"> </w:t>
      </w:r>
      <w:r w:rsidRPr="009C14A0">
        <w:t>а</w:t>
      </w:r>
      <w:r w:rsidR="005A44CA" w:rsidRPr="009C14A0">
        <w:t xml:space="preserve"> </w:t>
      </w:r>
      <w:r w:rsidRPr="009C14A0">
        <w:t>размер</w:t>
      </w:r>
      <w:r w:rsidR="005A44CA" w:rsidRPr="009C14A0">
        <w:t xml:space="preserve"> </w:t>
      </w:r>
      <w:r w:rsidR="004F32A3" w:rsidRPr="009C14A0">
        <w:t>«</w:t>
      </w:r>
      <w:r w:rsidRPr="009C14A0">
        <w:t>добавки</w:t>
      </w:r>
      <w:r w:rsidR="004F32A3" w:rsidRPr="009C14A0">
        <w:t>»</w:t>
      </w:r>
      <w:r w:rsidR="005A44CA" w:rsidRPr="009C14A0">
        <w:t xml:space="preserve"> </w:t>
      </w:r>
      <w:r w:rsidRPr="009C14A0">
        <w:t>зависит</w:t>
      </w:r>
      <w:r w:rsidR="005A44CA" w:rsidRPr="009C14A0">
        <w:t xml:space="preserve"> </w:t>
      </w:r>
      <w:r w:rsidRPr="009C14A0">
        <w:t>от</w:t>
      </w:r>
      <w:r w:rsidR="005A44CA" w:rsidRPr="009C14A0">
        <w:t xml:space="preserve"> </w:t>
      </w:r>
      <w:r w:rsidRPr="009C14A0">
        <w:t>величины</w:t>
      </w:r>
      <w:r w:rsidR="005A44CA" w:rsidRPr="009C14A0">
        <w:t xml:space="preserve"> </w:t>
      </w:r>
      <w:r w:rsidRPr="009C14A0">
        <w:t>взносов</w:t>
      </w:r>
      <w:r w:rsidR="005A44CA" w:rsidRPr="009C14A0">
        <w:t xml:space="preserve"> </w:t>
      </w:r>
      <w:r w:rsidRPr="009C14A0">
        <w:t>и</w:t>
      </w:r>
      <w:r w:rsidR="005A44CA" w:rsidRPr="009C14A0">
        <w:t xml:space="preserve"> </w:t>
      </w:r>
      <w:r w:rsidRPr="009C14A0">
        <w:t>дохода</w:t>
      </w:r>
      <w:r w:rsidR="005A44CA" w:rsidRPr="009C14A0">
        <w:t xml:space="preserve"> </w:t>
      </w:r>
      <w:r w:rsidRPr="009C14A0">
        <w:t>участника</w:t>
      </w:r>
      <w:r w:rsidR="005A44CA" w:rsidRPr="009C14A0">
        <w:t xml:space="preserve"> </w:t>
      </w:r>
      <w:r w:rsidRPr="009C14A0">
        <w:t>программы:</w:t>
      </w:r>
    </w:p>
    <w:p w:rsidR="0023162F" w:rsidRPr="009C14A0" w:rsidRDefault="005A44CA" w:rsidP="0023162F">
      <w:r w:rsidRPr="009C14A0">
        <w:t xml:space="preserve">- </w:t>
      </w:r>
      <w:r w:rsidR="0023162F" w:rsidRPr="009C14A0">
        <w:t>при</w:t>
      </w:r>
      <w:r w:rsidRPr="009C14A0">
        <w:t xml:space="preserve"> </w:t>
      </w:r>
      <w:r w:rsidR="0023162F" w:rsidRPr="009C14A0">
        <w:t>среднемесячном</w:t>
      </w:r>
      <w:r w:rsidRPr="009C14A0">
        <w:t xml:space="preserve"> </w:t>
      </w:r>
      <w:r w:rsidR="0023162F" w:rsidRPr="009C14A0">
        <w:t>доходе</w:t>
      </w:r>
      <w:r w:rsidRPr="009C14A0">
        <w:t xml:space="preserve"> </w:t>
      </w:r>
      <w:r w:rsidR="0023162F" w:rsidRPr="009C14A0">
        <w:t>до</w:t>
      </w:r>
      <w:r w:rsidRPr="009C14A0">
        <w:t xml:space="preserve"> </w:t>
      </w:r>
      <w:r w:rsidR="0023162F" w:rsidRPr="009C14A0">
        <w:t>80</w:t>
      </w:r>
      <w:r w:rsidRPr="009C14A0">
        <w:t xml:space="preserve"> </w:t>
      </w:r>
      <w:r w:rsidR="0023162F" w:rsidRPr="009C14A0">
        <w:t>тысяч</w:t>
      </w:r>
      <w:r w:rsidRPr="009C14A0">
        <w:t xml:space="preserve"> </w:t>
      </w:r>
      <w:r w:rsidR="0023162F" w:rsidRPr="009C14A0">
        <w:t>рублей</w:t>
      </w:r>
      <w:r w:rsidRPr="009C14A0">
        <w:t xml:space="preserve"> </w:t>
      </w:r>
      <w:r w:rsidR="0023162F" w:rsidRPr="009C14A0">
        <w:t>можно</w:t>
      </w:r>
      <w:r w:rsidRPr="009C14A0">
        <w:t xml:space="preserve"> </w:t>
      </w:r>
      <w:r w:rsidR="0023162F" w:rsidRPr="009C14A0">
        <w:t>рассчитывать</w:t>
      </w:r>
      <w:r w:rsidRPr="009C14A0">
        <w:t xml:space="preserve"> </w:t>
      </w:r>
      <w:r w:rsidR="0023162F" w:rsidRPr="009C14A0">
        <w:t>на</w:t>
      </w:r>
      <w:r w:rsidRPr="009C14A0">
        <w:t xml:space="preserve"> </w:t>
      </w:r>
      <w:r w:rsidR="0023162F" w:rsidRPr="009C14A0">
        <w:t>доплату</w:t>
      </w:r>
      <w:r w:rsidRPr="009C14A0">
        <w:t xml:space="preserve"> </w:t>
      </w:r>
      <w:r w:rsidR="0023162F" w:rsidRPr="009C14A0">
        <w:t>в</w:t>
      </w:r>
      <w:r w:rsidRPr="009C14A0">
        <w:t xml:space="preserve"> </w:t>
      </w:r>
      <w:r w:rsidR="0023162F" w:rsidRPr="009C14A0">
        <w:t>пропорции</w:t>
      </w:r>
      <w:r w:rsidRPr="009C14A0">
        <w:t xml:space="preserve"> </w:t>
      </w:r>
      <w:r w:rsidR="0023162F" w:rsidRPr="009C14A0">
        <w:t>1:1.</w:t>
      </w:r>
      <w:r w:rsidRPr="009C14A0">
        <w:t xml:space="preserve"> </w:t>
      </w:r>
      <w:r w:rsidR="0023162F" w:rsidRPr="009C14A0">
        <w:t>Чтобы</w:t>
      </w:r>
      <w:r w:rsidRPr="009C14A0">
        <w:t xml:space="preserve"> </w:t>
      </w:r>
      <w:r w:rsidR="0023162F" w:rsidRPr="009C14A0">
        <w:t>получить</w:t>
      </w:r>
      <w:r w:rsidRPr="009C14A0">
        <w:t xml:space="preserve"> </w:t>
      </w:r>
      <w:r w:rsidR="0023162F" w:rsidRPr="009C14A0">
        <w:t>максимальные</w:t>
      </w:r>
      <w:r w:rsidRPr="009C14A0">
        <w:t xml:space="preserve"> </w:t>
      </w:r>
      <w:r w:rsidR="0023162F" w:rsidRPr="009C14A0">
        <w:t>36</w:t>
      </w:r>
      <w:r w:rsidRPr="009C14A0">
        <w:t xml:space="preserve"> </w:t>
      </w:r>
      <w:r w:rsidR="0023162F" w:rsidRPr="009C14A0">
        <w:t>тысяч</w:t>
      </w:r>
      <w:r w:rsidRPr="009C14A0">
        <w:t xml:space="preserve"> </w:t>
      </w:r>
      <w:r w:rsidR="0023162F" w:rsidRPr="009C14A0">
        <w:t>рублей</w:t>
      </w:r>
      <w:r w:rsidRPr="009C14A0">
        <w:t xml:space="preserve"> </w:t>
      </w:r>
      <w:r w:rsidR="0023162F" w:rsidRPr="009C14A0">
        <w:t>в</w:t>
      </w:r>
      <w:r w:rsidRPr="009C14A0">
        <w:t xml:space="preserve"> </w:t>
      </w:r>
      <w:r w:rsidR="0023162F" w:rsidRPr="009C14A0">
        <w:t>год,</w:t>
      </w:r>
      <w:r w:rsidRPr="009C14A0">
        <w:t xml:space="preserve"> </w:t>
      </w:r>
      <w:r w:rsidR="0023162F" w:rsidRPr="009C14A0">
        <w:t>на</w:t>
      </w:r>
      <w:r w:rsidRPr="009C14A0">
        <w:t xml:space="preserve"> </w:t>
      </w:r>
      <w:r w:rsidR="0023162F" w:rsidRPr="009C14A0">
        <w:t>счет</w:t>
      </w:r>
      <w:r w:rsidRPr="009C14A0">
        <w:t xml:space="preserve"> </w:t>
      </w:r>
      <w:r w:rsidR="0023162F" w:rsidRPr="009C14A0">
        <w:t>нужно</w:t>
      </w:r>
      <w:r w:rsidRPr="009C14A0">
        <w:t xml:space="preserve"> </w:t>
      </w:r>
      <w:r w:rsidR="0023162F" w:rsidRPr="009C14A0">
        <w:t>внести</w:t>
      </w:r>
      <w:r w:rsidRPr="009C14A0">
        <w:t xml:space="preserve"> </w:t>
      </w:r>
      <w:r w:rsidR="0023162F" w:rsidRPr="009C14A0">
        <w:t>не</w:t>
      </w:r>
      <w:r w:rsidRPr="009C14A0">
        <w:t xml:space="preserve"> </w:t>
      </w:r>
      <w:r w:rsidR="0023162F" w:rsidRPr="009C14A0">
        <w:t>меньше</w:t>
      </w:r>
      <w:r w:rsidRPr="009C14A0">
        <w:t xml:space="preserve"> </w:t>
      </w:r>
      <w:r w:rsidR="0023162F" w:rsidRPr="009C14A0">
        <w:t>36</w:t>
      </w:r>
      <w:r w:rsidRPr="009C14A0">
        <w:t xml:space="preserve"> </w:t>
      </w:r>
      <w:r w:rsidR="0023162F" w:rsidRPr="009C14A0">
        <w:t>тысяч</w:t>
      </w:r>
      <w:r w:rsidRPr="009C14A0">
        <w:t xml:space="preserve"> </w:t>
      </w:r>
      <w:r w:rsidR="0023162F" w:rsidRPr="009C14A0">
        <w:t>рублей</w:t>
      </w:r>
      <w:r w:rsidRPr="009C14A0">
        <w:t xml:space="preserve"> </w:t>
      </w:r>
      <w:r w:rsidR="0023162F" w:rsidRPr="009C14A0">
        <w:t>собственных</w:t>
      </w:r>
      <w:r w:rsidRPr="009C14A0">
        <w:t xml:space="preserve"> </w:t>
      </w:r>
      <w:r w:rsidR="0023162F" w:rsidRPr="009C14A0">
        <w:t>средств</w:t>
      </w:r>
      <w:r w:rsidRPr="009C14A0">
        <w:t xml:space="preserve"> </w:t>
      </w:r>
      <w:r w:rsidR="0023162F" w:rsidRPr="009C14A0">
        <w:t>(100%</w:t>
      </w:r>
      <w:r w:rsidRPr="009C14A0">
        <w:t xml:space="preserve"> </w:t>
      </w:r>
      <w:r w:rsidR="0023162F" w:rsidRPr="009C14A0">
        <w:t>доходность);</w:t>
      </w:r>
    </w:p>
    <w:p w:rsidR="0023162F" w:rsidRPr="009C14A0" w:rsidRDefault="005A44CA" w:rsidP="0023162F">
      <w:r w:rsidRPr="009C14A0">
        <w:t xml:space="preserve">- </w:t>
      </w:r>
      <w:r w:rsidR="0023162F" w:rsidRPr="009C14A0">
        <w:t>при</w:t>
      </w:r>
      <w:r w:rsidRPr="009C14A0">
        <w:t xml:space="preserve"> </w:t>
      </w:r>
      <w:r w:rsidR="0023162F" w:rsidRPr="009C14A0">
        <w:t>доходе</w:t>
      </w:r>
      <w:r w:rsidRPr="009C14A0">
        <w:t xml:space="preserve"> </w:t>
      </w:r>
      <w:r w:rsidR="0023162F" w:rsidRPr="009C14A0">
        <w:t>от</w:t>
      </w:r>
      <w:r w:rsidRPr="009C14A0">
        <w:t xml:space="preserve"> </w:t>
      </w:r>
      <w:r w:rsidR="0023162F" w:rsidRPr="009C14A0">
        <w:t>80</w:t>
      </w:r>
      <w:r w:rsidRPr="009C14A0">
        <w:t xml:space="preserve"> </w:t>
      </w:r>
      <w:r w:rsidR="0023162F" w:rsidRPr="009C14A0">
        <w:t>до</w:t>
      </w:r>
      <w:r w:rsidRPr="009C14A0">
        <w:t xml:space="preserve"> </w:t>
      </w:r>
      <w:r w:rsidR="0023162F" w:rsidRPr="009C14A0">
        <w:t>150</w:t>
      </w:r>
      <w:r w:rsidRPr="009C14A0">
        <w:t xml:space="preserve"> </w:t>
      </w:r>
      <w:r w:rsidR="0023162F" w:rsidRPr="009C14A0">
        <w:t>тысяч</w:t>
      </w:r>
      <w:r w:rsidRPr="009C14A0">
        <w:t xml:space="preserve"> </w:t>
      </w:r>
      <w:r w:rsidR="0023162F" w:rsidRPr="009C14A0">
        <w:t>за</w:t>
      </w:r>
      <w:r w:rsidRPr="009C14A0">
        <w:t xml:space="preserve"> </w:t>
      </w:r>
      <w:r w:rsidR="0023162F" w:rsidRPr="009C14A0">
        <w:t>2</w:t>
      </w:r>
      <w:r w:rsidRPr="009C14A0">
        <w:t xml:space="preserve"> </w:t>
      </w:r>
      <w:r w:rsidR="0023162F" w:rsidRPr="009C14A0">
        <w:t>рубля</w:t>
      </w:r>
      <w:r w:rsidRPr="009C14A0">
        <w:t xml:space="preserve"> </w:t>
      </w:r>
      <w:r w:rsidR="0023162F" w:rsidRPr="009C14A0">
        <w:t>от</w:t>
      </w:r>
      <w:r w:rsidRPr="009C14A0">
        <w:t xml:space="preserve"> </w:t>
      </w:r>
      <w:r w:rsidR="0023162F" w:rsidRPr="009C14A0">
        <w:t>участника</w:t>
      </w:r>
      <w:r w:rsidRPr="009C14A0">
        <w:t xml:space="preserve"> </w:t>
      </w:r>
      <w:r w:rsidR="0023162F" w:rsidRPr="009C14A0">
        <w:t>государство</w:t>
      </w:r>
      <w:r w:rsidRPr="009C14A0">
        <w:t xml:space="preserve"> </w:t>
      </w:r>
      <w:r w:rsidR="0023162F" w:rsidRPr="009C14A0">
        <w:t>добавит</w:t>
      </w:r>
      <w:r w:rsidRPr="009C14A0">
        <w:t xml:space="preserve"> </w:t>
      </w:r>
      <w:r w:rsidR="0023162F" w:rsidRPr="009C14A0">
        <w:t>1</w:t>
      </w:r>
      <w:r w:rsidRPr="009C14A0">
        <w:t xml:space="preserve"> </w:t>
      </w:r>
      <w:r w:rsidR="0023162F" w:rsidRPr="009C14A0">
        <w:t>рубль.</w:t>
      </w:r>
      <w:r w:rsidRPr="009C14A0">
        <w:t xml:space="preserve"> </w:t>
      </w:r>
      <w:r w:rsidR="0023162F" w:rsidRPr="009C14A0">
        <w:t>Чтобы</w:t>
      </w:r>
      <w:r w:rsidRPr="009C14A0">
        <w:t xml:space="preserve"> </w:t>
      </w:r>
      <w:r w:rsidR="0023162F" w:rsidRPr="009C14A0">
        <w:t>получить</w:t>
      </w:r>
      <w:r w:rsidRPr="009C14A0">
        <w:t xml:space="preserve"> </w:t>
      </w:r>
      <w:r w:rsidR="0023162F" w:rsidRPr="009C14A0">
        <w:t>максимальную</w:t>
      </w:r>
      <w:r w:rsidRPr="009C14A0">
        <w:t xml:space="preserve"> </w:t>
      </w:r>
      <w:r w:rsidR="0023162F" w:rsidRPr="009C14A0">
        <w:t>доплату,</w:t>
      </w:r>
      <w:r w:rsidRPr="009C14A0">
        <w:t xml:space="preserve"> </w:t>
      </w:r>
      <w:r w:rsidR="0023162F" w:rsidRPr="009C14A0">
        <w:t>потребуется</w:t>
      </w:r>
      <w:r w:rsidRPr="009C14A0">
        <w:t xml:space="preserve"> </w:t>
      </w:r>
      <w:r w:rsidR="0023162F" w:rsidRPr="009C14A0">
        <w:t>внести</w:t>
      </w:r>
      <w:r w:rsidRPr="009C14A0">
        <w:t xml:space="preserve"> </w:t>
      </w:r>
      <w:r w:rsidR="0023162F" w:rsidRPr="009C14A0">
        <w:t>72</w:t>
      </w:r>
      <w:r w:rsidRPr="009C14A0">
        <w:t xml:space="preserve"> </w:t>
      </w:r>
      <w:r w:rsidR="0023162F" w:rsidRPr="009C14A0">
        <w:t>тысячи</w:t>
      </w:r>
      <w:r w:rsidRPr="009C14A0">
        <w:t xml:space="preserve"> </w:t>
      </w:r>
      <w:r w:rsidR="004F32A3" w:rsidRPr="009C14A0">
        <w:t>«</w:t>
      </w:r>
      <w:r w:rsidR="0023162F" w:rsidRPr="009C14A0">
        <w:t>своих</w:t>
      </w:r>
      <w:r w:rsidR="004F32A3" w:rsidRPr="009C14A0">
        <w:t>»</w:t>
      </w:r>
      <w:r w:rsidR="0023162F" w:rsidRPr="009C14A0">
        <w:t>;</w:t>
      </w:r>
    </w:p>
    <w:p w:rsidR="0023162F" w:rsidRPr="009C14A0" w:rsidRDefault="005A44CA" w:rsidP="0023162F">
      <w:r w:rsidRPr="009C14A0">
        <w:t xml:space="preserve">- </w:t>
      </w:r>
      <w:r w:rsidR="0023162F" w:rsidRPr="009C14A0">
        <w:t>если</w:t>
      </w:r>
      <w:r w:rsidRPr="009C14A0">
        <w:t xml:space="preserve"> </w:t>
      </w:r>
      <w:r w:rsidR="0023162F" w:rsidRPr="009C14A0">
        <w:t>доход</w:t>
      </w:r>
      <w:r w:rsidRPr="009C14A0">
        <w:t xml:space="preserve"> </w:t>
      </w:r>
      <w:r w:rsidR="0023162F" w:rsidRPr="009C14A0">
        <w:t>от</w:t>
      </w:r>
      <w:r w:rsidRPr="009C14A0">
        <w:t xml:space="preserve"> </w:t>
      </w:r>
      <w:r w:rsidR="0023162F" w:rsidRPr="009C14A0">
        <w:t>150</w:t>
      </w:r>
      <w:r w:rsidRPr="009C14A0">
        <w:t xml:space="preserve"> </w:t>
      </w:r>
      <w:r w:rsidR="0023162F" w:rsidRPr="009C14A0">
        <w:t>тысяч</w:t>
      </w:r>
      <w:r w:rsidRPr="009C14A0">
        <w:t xml:space="preserve"> </w:t>
      </w:r>
      <w:r w:rsidR="0023162F" w:rsidRPr="009C14A0">
        <w:t>и</w:t>
      </w:r>
      <w:r w:rsidRPr="009C14A0">
        <w:t xml:space="preserve"> </w:t>
      </w:r>
      <w:r w:rsidR="0023162F" w:rsidRPr="009C14A0">
        <w:t>выше</w:t>
      </w:r>
      <w:r w:rsidRPr="009C14A0">
        <w:t xml:space="preserve"> - </w:t>
      </w:r>
      <w:r w:rsidR="0023162F" w:rsidRPr="009C14A0">
        <w:t>за</w:t>
      </w:r>
      <w:r w:rsidRPr="009C14A0">
        <w:t xml:space="preserve"> </w:t>
      </w:r>
      <w:r w:rsidR="0023162F" w:rsidRPr="009C14A0">
        <w:t>4</w:t>
      </w:r>
      <w:r w:rsidRPr="009C14A0">
        <w:t xml:space="preserve"> </w:t>
      </w:r>
      <w:r w:rsidR="0023162F" w:rsidRPr="009C14A0">
        <w:t>внесенных</w:t>
      </w:r>
      <w:r w:rsidRPr="009C14A0">
        <w:t xml:space="preserve"> </w:t>
      </w:r>
      <w:r w:rsidR="0023162F" w:rsidRPr="009C14A0">
        <w:t>на</w:t>
      </w:r>
      <w:r w:rsidRPr="009C14A0">
        <w:t xml:space="preserve"> </w:t>
      </w:r>
      <w:r w:rsidR="0023162F" w:rsidRPr="009C14A0">
        <w:t>счет</w:t>
      </w:r>
      <w:r w:rsidRPr="009C14A0">
        <w:t xml:space="preserve"> </w:t>
      </w:r>
      <w:r w:rsidR="0023162F" w:rsidRPr="009C14A0">
        <w:t>рубля</w:t>
      </w:r>
      <w:r w:rsidRPr="009C14A0">
        <w:t xml:space="preserve"> </w:t>
      </w:r>
      <w:r w:rsidR="0023162F" w:rsidRPr="009C14A0">
        <w:t>государство</w:t>
      </w:r>
      <w:r w:rsidRPr="009C14A0">
        <w:t xml:space="preserve"> </w:t>
      </w:r>
      <w:r w:rsidR="0023162F" w:rsidRPr="009C14A0">
        <w:t>добавит</w:t>
      </w:r>
      <w:r w:rsidRPr="009C14A0">
        <w:t xml:space="preserve"> </w:t>
      </w:r>
      <w:r w:rsidR="0023162F" w:rsidRPr="009C14A0">
        <w:t>1</w:t>
      </w:r>
      <w:r w:rsidRPr="009C14A0">
        <w:t xml:space="preserve"> </w:t>
      </w:r>
      <w:r w:rsidR="0023162F" w:rsidRPr="009C14A0">
        <w:t>рубль</w:t>
      </w:r>
      <w:r w:rsidRPr="009C14A0">
        <w:t xml:space="preserve"> </w:t>
      </w:r>
      <w:r w:rsidR="0023162F" w:rsidRPr="009C14A0">
        <w:t>(доходность</w:t>
      </w:r>
      <w:r w:rsidRPr="009C14A0">
        <w:t xml:space="preserve"> </w:t>
      </w:r>
      <w:r w:rsidR="0023162F" w:rsidRPr="009C14A0">
        <w:t>25</w:t>
      </w:r>
      <w:r w:rsidRPr="009C14A0">
        <w:t>%</w:t>
      </w:r>
      <w:r w:rsidR="0023162F" w:rsidRPr="009C14A0">
        <w:t>).</w:t>
      </w:r>
    </w:p>
    <w:p w:rsidR="0023162F" w:rsidRPr="009C14A0" w:rsidRDefault="0023162F" w:rsidP="0023162F">
      <w:r w:rsidRPr="009C14A0">
        <w:t>Щедрость</w:t>
      </w:r>
      <w:r w:rsidR="005A44CA" w:rsidRPr="009C14A0">
        <w:t xml:space="preserve"> </w:t>
      </w:r>
      <w:r w:rsidRPr="009C14A0">
        <w:t>государства</w:t>
      </w:r>
      <w:r w:rsidR="005A44CA" w:rsidRPr="009C14A0">
        <w:t xml:space="preserve"> </w:t>
      </w:r>
      <w:r w:rsidRPr="009C14A0">
        <w:t>распространяется</w:t>
      </w:r>
      <w:r w:rsidR="005A44CA" w:rsidRPr="009C14A0">
        <w:t xml:space="preserve"> </w:t>
      </w:r>
      <w:r w:rsidRPr="009C14A0">
        <w:t>на</w:t>
      </w:r>
      <w:r w:rsidR="005A44CA" w:rsidRPr="009C14A0">
        <w:t xml:space="preserve"> </w:t>
      </w:r>
      <w:r w:rsidRPr="009C14A0">
        <w:t>первые</w:t>
      </w:r>
      <w:r w:rsidR="005A44CA" w:rsidRPr="009C14A0">
        <w:t xml:space="preserve"> </w:t>
      </w:r>
      <w:r w:rsidRPr="009C14A0">
        <w:t>три</w:t>
      </w:r>
      <w:r w:rsidR="005A44CA" w:rsidRPr="009C14A0">
        <w:t xml:space="preserve"> </w:t>
      </w:r>
      <w:r w:rsidRPr="009C14A0">
        <w:t>года</w:t>
      </w:r>
      <w:r w:rsidR="005A44CA" w:rsidRPr="009C14A0">
        <w:t xml:space="preserve"> </w:t>
      </w:r>
      <w:r w:rsidRPr="009C14A0">
        <w:t>с</w:t>
      </w:r>
      <w:r w:rsidR="005A44CA" w:rsidRPr="009C14A0">
        <w:t xml:space="preserve"> </w:t>
      </w:r>
      <w:r w:rsidRPr="009C14A0">
        <w:t>момента</w:t>
      </w:r>
      <w:r w:rsidR="005A44CA" w:rsidRPr="009C14A0">
        <w:t xml:space="preserve"> </w:t>
      </w:r>
      <w:r w:rsidRPr="009C14A0">
        <w:t>первого</w:t>
      </w:r>
      <w:r w:rsidR="005A44CA" w:rsidRPr="009C14A0">
        <w:t xml:space="preserve"> </w:t>
      </w:r>
      <w:r w:rsidRPr="009C14A0">
        <w:t>взноса.</w:t>
      </w:r>
      <w:r w:rsidR="005A44CA" w:rsidRPr="009C14A0">
        <w:t xml:space="preserve"> </w:t>
      </w:r>
      <w:r w:rsidRPr="009C14A0">
        <w:t>Если</w:t>
      </w:r>
      <w:r w:rsidR="005A44CA" w:rsidRPr="009C14A0">
        <w:t xml:space="preserve"> </w:t>
      </w:r>
      <w:r w:rsidRPr="009C14A0">
        <w:t>счетов</w:t>
      </w:r>
      <w:r w:rsidR="005A44CA" w:rsidRPr="009C14A0">
        <w:t xml:space="preserve"> </w:t>
      </w:r>
      <w:r w:rsidRPr="009C14A0">
        <w:t>несколько</w:t>
      </w:r>
      <w:r w:rsidR="005A44CA" w:rsidRPr="009C14A0">
        <w:t xml:space="preserve"> </w:t>
      </w:r>
      <w:r w:rsidRPr="009C14A0">
        <w:t>(вне</w:t>
      </w:r>
      <w:r w:rsidR="005A44CA" w:rsidRPr="009C14A0">
        <w:t xml:space="preserve"> </w:t>
      </w:r>
      <w:r w:rsidRPr="009C14A0">
        <w:t>зависимости</w:t>
      </w:r>
      <w:r w:rsidR="005A44CA" w:rsidRPr="009C14A0">
        <w:t xml:space="preserve"> </w:t>
      </w:r>
      <w:r w:rsidRPr="009C14A0">
        <w:t>один</w:t>
      </w:r>
      <w:r w:rsidR="005A44CA" w:rsidRPr="009C14A0">
        <w:t xml:space="preserve"> </w:t>
      </w:r>
      <w:r w:rsidRPr="009C14A0">
        <w:t>это</w:t>
      </w:r>
      <w:r w:rsidR="005A44CA" w:rsidRPr="009C14A0">
        <w:t xml:space="preserve"> </w:t>
      </w:r>
      <w:r w:rsidRPr="009C14A0">
        <w:t>НПФ</w:t>
      </w:r>
      <w:r w:rsidR="005A44CA" w:rsidRPr="009C14A0">
        <w:t xml:space="preserve"> </w:t>
      </w:r>
      <w:r w:rsidRPr="009C14A0">
        <w:t>или</w:t>
      </w:r>
      <w:r w:rsidR="005A44CA" w:rsidRPr="009C14A0">
        <w:t xml:space="preserve"> </w:t>
      </w:r>
      <w:r w:rsidRPr="009C14A0">
        <w:t>разные),</w:t>
      </w:r>
      <w:r w:rsidR="005A44CA" w:rsidRPr="009C14A0">
        <w:t xml:space="preserve"> </w:t>
      </w:r>
      <w:r w:rsidRPr="009C14A0">
        <w:t>отсчет</w:t>
      </w:r>
      <w:r w:rsidR="005A44CA" w:rsidRPr="009C14A0">
        <w:t xml:space="preserve"> </w:t>
      </w:r>
      <w:r w:rsidRPr="009C14A0">
        <w:t>ведется</w:t>
      </w:r>
      <w:r w:rsidR="005A44CA" w:rsidRPr="009C14A0">
        <w:t xml:space="preserve"> </w:t>
      </w:r>
      <w:r w:rsidRPr="009C14A0">
        <w:t>с</w:t>
      </w:r>
      <w:r w:rsidR="005A44CA" w:rsidRPr="009C14A0">
        <w:t xml:space="preserve"> </w:t>
      </w:r>
      <w:r w:rsidRPr="009C14A0">
        <w:t>даты</w:t>
      </w:r>
      <w:r w:rsidR="005A44CA" w:rsidRPr="009C14A0">
        <w:t xml:space="preserve"> </w:t>
      </w:r>
      <w:r w:rsidRPr="009C14A0">
        <w:t>внесения</w:t>
      </w:r>
      <w:r w:rsidR="005A44CA" w:rsidRPr="009C14A0">
        <w:t xml:space="preserve"> </w:t>
      </w:r>
      <w:r w:rsidRPr="009C14A0">
        <w:t>средств</w:t>
      </w:r>
      <w:r w:rsidR="005A44CA" w:rsidRPr="009C14A0">
        <w:t xml:space="preserve"> </w:t>
      </w:r>
      <w:r w:rsidRPr="009C14A0">
        <w:t>на</w:t>
      </w:r>
      <w:r w:rsidR="005A44CA" w:rsidRPr="009C14A0">
        <w:t xml:space="preserve"> </w:t>
      </w:r>
      <w:r w:rsidRPr="009C14A0">
        <w:t>первый</w:t>
      </w:r>
      <w:r w:rsidR="005A44CA" w:rsidRPr="009C14A0">
        <w:t xml:space="preserve"> </w:t>
      </w:r>
      <w:r w:rsidRPr="009C14A0">
        <w:t>счет.</w:t>
      </w:r>
      <w:r w:rsidR="005A44CA" w:rsidRPr="009C14A0">
        <w:t xml:space="preserve"> </w:t>
      </w:r>
      <w:r w:rsidRPr="009C14A0">
        <w:t>Софинансирование</w:t>
      </w:r>
      <w:r w:rsidR="005A44CA" w:rsidRPr="009C14A0">
        <w:t xml:space="preserve"> </w:t>
      </w:r>
      <w:r w:rsidRPr="009C14A0">
        <w:t>по</w:t>
      </w:r>
      <w:r w:rsidR="005A44CA" w:rsidRPr="009C14A0">
        <w:t xml:space="preserve"> </w:t>
      </w:r>
      <w:r w:rsidRPr="009C14A0">
        <w:t>нескольким</w:t>
      </w:r>
      <w:r w:rsidR="005A44CA" w:rsidRPr="009C14A0">
        <w:t xml:space="preserve"> </w:t>
      </w:r>
      <w:r w:rsidRPr="009C14A0">
        <w:t>счетам</w:t>
      </w:r>
      <w:r w:rsidR="005A44CA" w:rsidRPr="009C14A0">
        <w:t xml:space="preserve"> </w:t>
      </w:r>
      <w:r w:rsidRPr="009C14A0">
        <w:t>происходит</w:t>
      </w:r>
      <w:r w:rsidR="005A44CA" w:rsidRPr="009C14A0">
        <w:t xml:space="preserve"> </w:t>
      </w:r>
      <w:r w:rsidRPr="009C14A0">
        <w:t>в</w:t>
      </w:r>
      <w:r w:rsidR="005A44CA" w:rsidRPr="009C14A0">
        <w:t xml:space="preserve"> </w:t>
      </w:r>
      <w:r w:rsidRPr="009C14A0">
        <w:t>рамках</w:t>
      </w:r>
      <w:r w:rsidR="005A44CA" w:rsidRPr="009C14A0">
        <w:t xml:space="preserve"> </w:t>
      </w:r>
      <w:r w:rsidRPr="009C14A0">
        <w:t>годового</w:t>
      </w:r>
      <w:r w:rsidR="005A44CA" w:rsidRPr="009C14A0">
        <w:t xml:space="preserve"> </w:t>
      </w:r>
      <w:r w:rsidRPr="009C14A0">
        <w:t>лимита</w:t>
      </w:r>
      <w:r w:rsidR="005A44CA" w:rsidRPr="009C14A0">
        <w:t xml:space="preserve"> </w:t>
      </w:r>
      <w:r w:rsidRPr="009C14A0">
        <w:t>в</w:t>
      </w:r>
      <w:r w:rsidR="005A44CA" w:rsidRPr="009C14A0">
        <w:t xml:space="preserve"> </w:t>
      </w:r>
      <w:r w:rsidRPr="009C14A0">
        <w:t>36</w:t>
      </w:r>
      <w:r w:rsidR="005A44CA" w:rsidRPr="009C14A0">
        <w:t xml:space="preserve"> </w:t>
      </w:r>
      <w:r w:rsidRPr="009C14A0">
        <w:t>тысяч</w:t>
      </w:r>
      <w:r w:rsidR="005A44CA" w:rsidRPr="009C14A0">
        <w:t xml:space="preserve"> </w:t>
      </w:r>
      <w:r w:rsidRPr="009C14A0">
        <w:t>рублей.</w:t>
      </w:r>
    </w:p>
    <w:p w:rsidR="0023162F" w:rsidRPr="009C14A0" w:rsidRDefault="0023162F" w:rsidP="0023162F">
      <w:r w:rsidRPr="009C14A0">
        <w:t>Помимо</w:t>
      </w:r>
      <w:r w:rsidR="005A44CA" w:rsidRPr="009C14A0">
        <w:t xml:space="preserve"> </w:t>
      </w:r>
      <w:r w:rsidRPr="009C14A0">
        <w:t>софинансирования,</w:t>
      </w:r>
      <w:r w:rsidR="005A44CA" w:rsidRPr="009C14A0">
        <w:t xml:space="preserve"> </w:t>
      </w:r>
      <w:r w:rsidRPr="009C14A0">
        <w:t>можно</w:t>
      </w:r>
      <w:r w:rsidR="005A44CA" w:rsidRPr="009C14A0">
        <w:t xml:space="preserve"> </w:t>
      </w:r>
      <w:r w:rsidRPr="009C14A0">
        <w:t>рассчитывать</w:t>
      </w:r>
      <w:r w:rsidR="005A44CA" w:rsidRPr="009C14A0">
        <w:t xml:space="preserve"> </w:t>
      </w:r>
      <w:r w:rsidRPr="009C14A0">
        <w:t>на</w:t>
      </w:r>
      <w:r w:rsidR="005A44CA" w:rsidRPr="009C14A0">
        <w:t xml:space="preserve"> </w:t>
      </w:r>
      <w:r w:rsidRPr="009C14A0">
        <w:t>получение</w:t>
      </w:r>
      <w:r w:rsidR="005A44CA" w:rsidRPr="009C14A0">
        <w:t xml:space="preserve"> </w:t>
      </w:r>
      <w:r w:rsidRPr="009C14A0">
        <w:t>налогового</w:t>
      </w:r>
      <w:r w:rsidR="005A44CA" w:rsidRPr="009C14A0">
        <w:t xml:space="preserve"> </w:t>
      </w:r>
      <w:r w:rsidRPr="009C14A0">
        <w:t>вычета</w:t>
      </w:r>
      <w:r w:rsidR="005A44CA" w:rsidRPr="009C14A0">
        <w:t xml:space="preserve"> </w:t>
      </w:r>
      <w:r w:rsidRPr="009C14A0">
        <w:t>в</w:t>
      </w:r>
      <w:r w:rsidR="005A44CA" w:rsidRPr="009C14A0">
        <w:t xml:space="preserve"> </w:t>
      </w:r>
      <w:r w:rsidRPr="009C14A0">
        <w:t>части</w:t>
      </w:r>
      <w:r w:rsidR="005A44CA" w:rsidRPr="009C14A0">
        <w:t xml:space="preserve"> </w:t>
      </w:r>
      <w:r w:rsidRPr="009C14A0">
        <w:t>личных</w:t>
      </w:r>
      <w:r w:rsidR="005A44CA" w:rsidRPr="009C14A0">
        <w:t xml:space="preserve"> </w:t>
      </w:r>
      <w:r w:rsidRPr="009C14A0">
        <w:t>средств,</w:t>
      </w:r>
      <w:r w:rsidR="005A44CA" w:rsidRPr="009C14A0">
        <w:t xml:space="preserve"> </w:t>
      </w:r>
      <w:r w:rsidRPr="009C14A0">
        <w:t>внесенных</w:t>
      </w:r>
      <w:r w:rsidR="005A44CA" w:rsidRPr="009C14A0">
        <w:t xml:space="preserve"> </w:t>
      </w:r>
      <w:r w:rsidRPr="009C14A0">
        <w:t>на</w:t>
      </w:r>
      <w:r w:rsidR="005A44CA" w:rsidRPr="009C14A0">
        <w:t xml:space="preserve"> </w:t>
      </w:r>
      <w:r w:rsidRPr="009C14A0">
        <w:t>счет</w:t>
      </w:r>
      <w:r w:rsidR="005A44CA" w:rsidRPr="009C14A0">
        <w:t xml:space="preserve"> </w:t>
      </w:r>
      <w:r w:rsidRPr="009C14A0">
        <w:t>ПДС.</w:t>
      </w:r>
      <w:r w:rsidR="005A44CA" w:rsidRPr="009C14A0">
        <w:t xml:space="preserve"> </w:t>
      </w:r>
      <w:r w:rsidRPr="009C14A0">
        <w:t>Вычет</w:t>
      </w:r>
      <w:r w:rsidR="005A44CA" w:rsidRPr="009C14A0">
        <w:t xml:space="preserve"> </w:t>
      </w:r>
      <w:r w:rsidRPr="009C14A0">
        <w:t>ограничен</w:t>
      </w:r>
      <w:r w:rsidR="005A44CA" w:rsidRPr="009C14A0">
        <w:t xml:space="preserve"> </w:t>
      </w:r>
      <w:r w:rsidRPr="009C14A0">
        <w:t>52</w:t>
      </w:r>
      <w:r w:rsidR="005A44CA" w:rsidRPr="009C14A0">
        <w:t xml:space="preserve"> </w:t>
      </w:r>
      <w:r w:rsidRPr="009C14A0">
        <w:t>тысячами</w:t>
      </w:r>
      <w:r w:rsidR="005A44CA" w:rsidRPr="009C14A0">
        <w:t xml:space="preserve"> </w:t>
      </w:r>
      <w:r w:rsidRPr="009C14A0">
        <w:t>рублей</w:t>
      </w:r>
      <w:r w:rsidR="005A44CA" w:rsidRPr="009C14A0">
        <w:t xml:space="preserve"> </w:t>
      </w:r>
      <w:r w:rsidRPr="009C14A0">
        <w:t>(13%</w:t>
      </w:r>
      <w:r w:rsidR="005A44CA" w:rsidRPr="009C14A0">
        <w:t xml:space="preserve"> </w:t>
      </w:r>
      <w:r w:rsidRPr="009C14A0">
        <w:t>от</w:t>
      </w:r>
      <w:r w:rsidR="005A44CA" w:rsidRPr="009C14A0">
        <w:t xml:space="preserve"> </w:t>
      </w:r>
      <w:r w:rsidRPr="009C14A0">
        <w:t>суммы</w:t>
      </w:r>
      <w:r w:rsidR="005A44CA" w:rsidRPr="009C14A0">
        <w:t xml:space="preserve"> </w:t>
      </w:r>
      <w:r w:rsidRPr="009C14A0">
        <w:t>взносов</w:t>
      </w:r>
      <w:r w:rsidR="005A44CA" w:rsidRPr="009C14A0">
        <w:t xml:space="preserve"> </w:t>
      </w:r>
      <w:r w:rsidRPr="009C14A0">
        <w:t>в</w:t>
      </w:r>
      <w:r w:rsidR="005A44CA" w:rsidRPr="009C14A0">
        <w:t xml:space="preserve"> </w:t>
      </w:r>
      <w:r w:rsidRPr="009C14A0">
        <w:t>ПДС</w:t>
      </w:r>
      <w:r w:rsidR="005A44CA" w:rsidRPr="009C14A0">
        <w:t xml:space="preserve"> </w:t>
      </w:r>
      <w:r w:rsidRPr="009C14A0">
        <w:t>за</w:t>
      </w:r>
      <w:r w:rsidR="005A44CA" w:rsidRPr="009C14A0">
        <w:t xml:space="preserve"> </w:t>
      </w:r>
      <w:r w:rsidRPr="009C14A0">
        <w:t>год,</w:t>
      </w:r>
      <w:r w:rsidR="005A44CA" w:rsidRPr="009C14A0">
        <w:t xml:space="preserve"> </w:t>
      </w:r>
      <w:r w:rsidRPr="009C14A0">
        <w:t>максимум</w:t>
      </w:r>
      <w:r w:rsidR="005A44CA" w:rsidRPr="009C14A0">
        <w:t xml:space="preserve"> </w:t>
      </w:r>
      <w:r w:rsidRPr="009C14A0">
        <w:t>с</w:t>
      </w:r>
      <w:r w:rsidR="005A44CA" w:rsidRPr="009C14A0">
        <w:t xml:space="preserve"> </w:t>
      </w:r>
      <w:r w:rsidRPr="009C14A0">
        <w:t>400</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в</w:t>
      </w:r>
      <w:r w:rsidR="005A44CA" w:rsidRPr="009C14A0">
        <w:t xml:space="preserve"> </w:t>
      </w:r>
      <w:r w:rsidRPr="009C14A0">
        <w:t>качестве</w:t>
      </w:r>
      <w:r w:rsidR="005A44CA" w:rsidRPr="009C14A0">
        <w:t xml:space="preserve"> </w:t>
      </w:r>
      <w:r w:rsidRPr="009C14A0">
        <w:t>взносов).</w:t>
      </w:r>
      <w:r w:rsidR="005A44CA" w:rsidRPr="009C14A0">
        <w:t xml:space="preserve"> </w:t>
      </w:r>
    </w:p>
    <w:p w:rsidR="0023162F" w:rsidRPr="009C14A0" w:rsidRDefault="009A37DF" w:rsidP="0023162F">
      <w:r w:rsidRPr="009C14A0">
        <w:t>О</w:t>
      </w:r>
      <w:r w:rsidR="005A44CA" w:rsidRPr="009C14A0">
        <w:t xml:space="preserve"> </w:t>
      </w:r>
      <w:r w:rsidRPr="009C14A0">
        <w:t>СТРАХОВАНИИ</w:t>
      </w:r>
    </w:p>
    <w:p w:rsidR="0023162F" w:rsidRPr="009C14A0" w:rsidRDefault="0023162F" w:rsidP="0023162F">
      <w:r w:rsidRPr="009C14A0">
        <w:t>Программа</w:t>
      </w:r>
      <w:r w:rsidR="005A44CA" w:rsidRPr="009C14A0">
        <w:t xml:space="preserve"> </w:t>
      </w:r>
      <w:r w:rsidRPr="009C14A0">
        <w:t>включает</w:t>
      </w:r>
      <w:r w:rsidR="005A44CA" w:rsidRPr="009C14A0">
        <w:t xml:space="preserve"> </w:t>
      </w:r>
      <w:r w:rsidRPr="009C14A0">
        <w:t>в</w:t>
      </w:r>
      <w:r w:rsidR="005A44CA" w:rsidRPr="009C14A0">
        <w:t xml:space="preserve"> </w:t>
      </w:r>
      <w:r w:rsidRPr="009C14A0">
        <w:t>себя</w:t>
      </w:r>
      <w:r w:rsidR="005A44CA" w:rsidRPr="009C14A0">
        <w:t xml:space="preserve"> </w:t>
      </w:r>
      <w:r w:rsidRPr="009C14A0">
        <w:t>не</w:t>
      </w:r>
      <w:r w:rsidR="005A44CA" w:rsidRPr="009C14A0">
        <w:t xml:space="preserve"> </w:t>
      </w:r>
      <w:r w:rsidRPr="009C14A0">
        <w:t>только</w:t>
      </w:r>
      <w:r w:rsidR="005A44CA" w:rsidRPr="009C14A0">
        <w:t xml:space="preserve"> </w:t>
      </w:r>
      <w:r w:rsidRPr="009C14A0">
        <w:t>контроль</w:t>
      </w:r>
      <w:r w:rsidR="005A44CA" w:rsidRPr="009C14A0">
        <w:t xml:space="preserve"> </w:t>
      </w:r>
      <w:r w:rsidRPr="009C14A0">
        <w:t>инвестиционной</w:t>
      </w:r>
      <w:r w:rsidR="005A44CA" w:rsidRPr="009C14A0">
        <w:t xml:space="preserve"> </w:t>
      </w:r>
      <w:r w:rsidRPr="009C14A0">
        <w:t>стратегии</w:t>
      </w:r>
      <w:r w:rsidR="005A44CA" w:rsidRPr="009C14A0">
        <w:t xml:space="preserve"> </w:t>
      </w:r>
      <w:r w:rsidRPr="009C14A0">
        <w:t>со</w:t>
      </w:r>
      <w:r w:rsidR="005A44CA" w:rsidRPr="009C14A0">
        <w:t xml:space="preserve"> </w:t>
      </w:r>
      <w:r w:rsidRPr="009C14A0">
        <w:t>стороны</w:t>
      </w:r>
      <w:r w:rsidR="005A44CA" w:rsidRPr="009C14A0">
        <w:t xml:space="preserve"> </w:t>
      </w:r>
      <w:r w:rsidRPr="009C14A0">
        <w:t>регулятора,</w:t>
      </w:r>
      <w:r w:rsidR="005A44CA" w:rsidRPr="009C14A0">
        <w:t xml:space="preserve"> </w:t>
      </w:r>
      <w:r w:rsidRPr="009C14A0">
        <w:t>но</w:t>
      </w:r>
      <w:r w:rsidR="005A44CA" w:rsidRPr="009C14A0">
        <w:t xml:space="preserve"> </w:t>
      </w:r>
      <w:r w:rsidRPr="009C14A0">
        <w:t>и</w:t>
      </w:r>
      <w:r w:rsidR="005A44CA" w:rsidRPr="009C14A0">
        <w:t xml:space="preserve"> </w:t>
      </w:r>
      <w:r w:rsidRPr="009C14A0">
        <w:t>госгарантии</w:t>
      </w:r>
      <w:r w:rsidR="005A44CA" w:rsidRPr="009C14A0">
        <w:t xml:space="preserve"> </w:t>
      </w:r>
      <w:r w:rsidRPr="009C14A0">
        <w:t>по</w:t>
      </w:r>
      <w:r w:rsidR="005A44CA" w:rsidRPr="009C14A0">
        <w:t xml:space="preserve"> </w:t>
      </w:r>
      <w:r w:rsidRPr="009C14A0">
        <w:t>возмещению</w:t>
      </w:r>
      <w:r w:rsidR="005A44CA" w:rsidRPr="009C14A0">
        <w:t xml:space="preserve"> </w:t>
      </w:r>
      <w:r w:rsidRPr="009C14A0">
        <w:t>средств</w:t>
      </w:r>
      <w:r w:rsidR="005A44CA" w:rsidRPr="009C14A0">
        <w:t xml:space="preserve"> </w:t>
      </w:r>
      <w:r w:rsidRPr="009C14A0">
        <w:t>на</w:t>
      </w:r>
      <w:r w:rsidR="005A44CA" w:rsidRPr="009C14A0">
        <w:t xml:space="preserve"> </w:t>
      </w:r>
      <w:r w:rsidRPr="009C14A0">
        <w:t>счете</w:t>
      </w:r>
      <w:r w:rsidR="005A44CA" w:rsidRPr="009C14A0">
        <w:t xml:space="preserve"> </w:t>
      </w:r>
      <w:r w:rsidRPr="009C14A0">
        <w:t>ПДС</w:t>
      </w:r>
      <w:r w:rsidR="005A44CA" w:rsidRPr="009C14A0">
        <w:t xml:space="preserve"> </w:t>
      </w:r>
      <w:r w:rsidRPr="009C14A0">
        <w:t>в</w:t>
      </w:r>
      <w:r w:rsidR="005A44CA" w:rsidRPr="009C14A0">
        <w:t xml:space="preserve"> </w:t>
      </w:r>
      <w:r w:rsidRPr="009C14A0">
        <w:t>пределах</w:t>
      </w:r>
      <w:r w:rsidR="005A44CA" w:rsidRPr="009C14A0">
        <w:t xml:space="preserve"> </w:t>
      </w:r>
      <w:r w:rsidRPr="009C14A0">
        <w:t>2,8</w:t>
      </w:r>
      <w:r w:rsidR="005A44CA" w:rsidRPr="009C14A0">
        <w:t xml:space="preserve"> </w:t>
      </w:r>
      <w:r w:rsidRPr="009C14A0">
        <w:t>млн</w:t>
      </w:r>
      <w:r w:rsidR="005A44CA" w:rsidRPr="009C14A0">
        <w:t xml:space="preserve"> </w:t>
      </w:r>
      <w:r w:rsidRPr="009C14A0">
        <w:t>рублей:</w:t>
      </w:r>
      <w:r w:rsidR="005A44CA" w:rsidRPr="009C14A0">
        <w:t xml:space="preserve"> </w:t>
      </w:r>
      <w:r w:rsidRPr="009C14A0">
        <w:t>взносы,</w:t>
      </w:r>
      <w:r w:rsidR="005A44CA" w:rsidRPr="009C14A0">
        <w:t xml:space="preserve"> </w:t>
      </w:r>
      <w:r w:rsidRPr="009C14A0">
        <w:t>инвестдоход</w:t>
      </w:r>
      <w:r w:rsidR="005A44CA" w:rsidRPr="009C14A0">
        <w:t xml:space="preserve"> </w:t>
      </w:r>
      <w:r w:rsidRPr="009C14A0">
        <w:t>по</w:t>
      </w:r>
      <w:r w:rsidR="005A44CA" w:rsidRPr="009C14A0">
        <w:t xml:space="preserve"> </w:t>
      </w:r>
      <w:r w:rsidRPr="009C14A0">
        <w:t>ним</w:t>
      </w:r>
      <w:r w:rsidR="005A44CA" w:rsidRPr="009C14A0">
        <w:t xml:space="preserve"> </w:t>
      </w:r>
      <w:r w:rsidRPr="009C14A0">
        <w:t>застрахованы</w:t>
      </w:r>
      <w:r w:rsidR="005A44CA" w:rsidRPr="009C14A0">
        <w:t xml:space="preserve"> </w:t>
      </w:r>
      <w:r w:rsidRPr="009C14A0">
        <w:t>государством.</w:t>
      </w:r>
      <w:r w:rsidR="005A44CA" w:rsidRPr="009C14A0">
        <w:t xml:space="preserve"> </w:t>
      </w:r>
      <w:r w:rsidRPr="009C14A0">
        <w:t>Средства</w:t>
      </w:r>
      <w:r w:rsidR="005A44CA" w:rsidRPr="009C14A0">
        <w:t xml:space="preserve"> </w:t>
      </w:r>
      <w:r w:rsidRPr="009C14A0">
        <w:t>софинансирования</w:t>
      </w:r>
      <w:r w:rsidR="005A44CA" w:rsidRPr="009C14A0">
        <w:t xml:space="preserve"> </w:t>
      </w:r>
      <w:r w:rsidRPr="009C14A0">
        <w:t>и</w:t>
      </w:r>
      <w:r w:rsidR="005A44CA" w:rsidRPr="009C14A0">
        <w:t xml:space="preserve"> </w:t>
      </w:r>
      <w:r w:rsidR="004F32A3" w:rsidRPr="009C14A0">
        <w:t>«</w:t>
      </w:r>
      <w:r w:rsidRPr="009C14A0">
        <w:t>пенсионные</w:t>
      </w:r>
      <w:r w:rsidR="004F32A3" w:rsidRPr="009C14A0">
        <w:t>»</w:t>
      </w:r>
      <w:r w:rsidR="005A44CA" w:rsidRPr="009C14A0">
        <w:t xml:space="preserve"> </w:t>
      </w:r>
      <w:r w:rsidRPr="009C14A0">
        <w:t>деньги,</w:t>
      </w:r>
      <w:r w:rsidR="005A44CA" w:rsidRPr="009C14A0">
        <w:t xml:space="preserve"> </w:t>
      </w:r>
      <w:r w:rsidRPr="009C14A0">
        <w:t>отправленные</w:t>
      </w:r>
      <w:r w:rsidR="005A44CA" w:rsidRPr="009C14A0">
        <w:t xml:space="preserve"> </w:t>
      </w:r>
      <w:r w:rsidRPr="009C14A0">
        <w:t>в</w:t>
      </w:r>
      <w:r w:rsidR="005A44CA" w:rsidRPr="009C14A0">
        <w:t xml:space="preserve"> </w:t>
      </w:r>
      <w:r w:rsidRPr="009C14A0">
        <w:t>ПДС,</w:t>
      </w:r>
      <w:r w:rsidR="005A44CA" w:rsidRPr="009C14A0">
        <w:t xml:space="preserve"> </w:t>
      </w:r>
      <w:r w:rsidRPr="009C14A0">
        <w:t>также</w:t>
      </w:r>
      <w:r w:rsidR="005A44CA" w:rsidRPr="009C14A0">
        <w:t xml:space="preserve"> </w:t>
      </w:r>
      <w:r w:rsidRPr="009C14A0">
        <w:t>вернут.</w:t>
      </w:r>
      <w:r w:rsidR="005A44CA" w:rsidRPr="009C14A0">
        <w:t xml:space="preserve"> </w:t>
      </w:r>
      <w:r w:rsidRPr="009C14A0">
        <w:t>Поэтому,</w:t>
      </w:r>
      <w:r w:rsidR="005A44CA" w:rsidRPr="009C14A0">
        <w:t xml:space="preserve"> </w:t>
      </w:r>
      <w:r w:rsidRPr="009C14A0">
        <w:t>как</w:t>
      </w:r>
      <w:r w:rsidR="005A44CA" w:rsidRPr="009C14A0">
        <w:t xml:space="preserve"> </w:t>
      </w:r>
      <w:r w:rsidRPr="009C14A0">
        <w:t>и</w:t>
      </w:r>
      <w:r w:rsidR="005A44CA" w:rsidRPr="009C14A0">
        <w:t xml:space="preserve"> </w:t>
      </w:r>
      <w:r w:rsidRPr="009C14A0">
        <w:t>в</w:t>
      </w:r>
      <w:r w:rsidR="005A44CA" w:rsidRPr="009C14A0">
        <w:t xml:space="preserve"> </w:t>
      </w:r>
      <w:r w:rsidRPr="009C14A0">
        <w:t>случае</w:t>
      </w:r>
      <w:r w:rsidR="005A44CA" w:rsidRPr="009C14A0">
        <w:t xml:space="preserve"> </w:t>
      </w:r>
      <w:r w:rsidRPr="009C14A0">
        <w:t>гарантий</w:t>
      </w:r>
      <w:r w:rsidR="005A44CA" w:rsidRPr="009C14A0">
        <w:t xml:space="preserve"> </w:t>
      </w:r>
      <w:r w:rsidRPr="009C14A0">
        <w:t>по</w:t>
      </w:r>
      <w:r w:rsidR="005A44CA" w:rsidRPr="009C14A0">
        <w:t xml:space="preserve"> </w:t>
      </w:r>
      <w:r w:rsidRPr="009C14A0">
        <w:t>страхованию</w:t>
      </w:r>
      <w:r w:rsidR="005A44CA" w:rsidRPr="009C14A0">
        <w:t xml:space="preserve"> </w:t>
      </w:r>
      <w:r w:rsidRPr="009C14A0">
        <w:t>банковских</w:t>
      </w:r>
      <w:r w:rsidR="005A44CA" w:rsidRPr="009C14A0">
        <w:t xml:space="preserve"> </w:t>
      </w:r>
      <w:r w:rsidRPr="009C14A0">
        <w:t>вкладов,</w:t>
      </w:r>
      <w:r w:rsidR="005A44CA" w:rsidRPr="009C14A0">
        <w:t xml:space="preserve"> </w:t>
      </w:r>
      <w:r w:rsidRPr="009C14A0">
        <w:t>накопления</w:t>
      </w:r>
      <w:r w:rsidR="005A44CA" w:rsidRPr="009C14A0">
        <w:t xml:space="preserve"> </w:t>
      </w:r>
      <w:r w:rsidRPr="009C14A0">
        <w:t>выше</w:t>
      </w:r>
      <w:r w:rsidR="005A44CA" w:rsidRPr="009C14A0">
        <w:t xml:space="preserve"> </w:t>
      </w:r>
      <w:r w:rsidRPr="009C14A0">
        <w:t>гарантированной</w:t>
      </w:r>
      <w:r w:rsidR="005A44CA" w:rsidRPr="009C14A0">
        <w:t xml:space="preserve"> </w:t>
      </w:r>
      <w:r w:rsidRPr="009C14A0">
        <w:t>к</w:t>
      </w:r>
      <w:r w:rsidR="005A44CA" w:rsidRPr="009C14A0">
        <w:t xml:space="preserve"> </w:t>
      </w:r>
      <w:r w:rsidRPr="009C14A0">
        <w:t>возврату</w:t>
      </w:r>
      <w:r w:rsidR="005A44CA" w:rsidRPr="009C14A0">
        <w:t xml:space="preserve"> </w:t>
      </w:r>
      <w:r w:rsidRPr="009C14A0">
        <w:t>суммы</w:t>
      </w:r>
      <w:r w:rsidR="005A44CA" w:rsidRPr="009C14A0">
        <w:t xml:space="preserve"> </w:t>
      </w:r>
      <w:r w:rsidRPr="009C14A0">
        <w:t>лучше</w:t>
      </w:r>
      <w:r w:rsidR="005A44CA" w:rsidRPr="009C14A0">
        <w:t xml:space="preserve"> </w:t>
      </w:r>
      <w:r w:rsidRPr="009C14A0">
        <w:t>размещать</w:t>
      </w:r>
      <w:r w:rsidR="005A44CA" w:rsidRPr="009C14A0">
        <w:t xml:space="preserve"> </w:t>
      </w:r>
      <w:r w:rsidRPr="009C14A0">
        <w:t>в</w:t>
      </w:r>
      <w:r w:rsidR="005A44CA" w:rsidRPr="009C14A0">
        <w:t xml:space="preserve"> </w:t>
      </w:r>
      <w:r w:rsidRPr="009C14A0">
        <w:t>разных</w:t>
      </w:r>
      <w:r w:rsidR="005A44CA" w:rsidRPr="009C14A0">
        <w:t xml:space="preserve"> </w:t>
      </w:r>
      <w:r w:rsidRPr="009C14A0">
        <w:t>НПФ.</w:t>
      </w:r>
    </w:p>
    <w:p w:rsidR="0023162F" w:rsidRPr="009C14A0" w:rsidRDefault="006C45D7" w:rsidP="0023162F">
      <w:hyperlink r:id="rId27" w:history="1">
        <w:r w:rsidR="0023162F" w:rsidRPr="009C14A0">
          <w:rPr>
            <w:rStyle w:val="a3"/>
          </w:rPr>
          <w:t>https://gtn-pravda.ru/2024/06/11/pds-noviy-mehanizm-dolgosrochnih-nakopleniy.html</w:t>
        </w:r>
      </w:hyperlink>
      <w:r w:rsidR="005A44CA" w:rsidRPr="009C14A0">
        <w:t xml:space="preserve"> </w:t>
      </w:r>
    </w:p>
    <w:p w:rsidR="007B333D" w:rsidRPr="009C14A0" w:rsidRDefault="009A37DF" w:rsidP="007B333D">
      <w:pPr>
        <w:pStyle w:val="2"/>
      </w:pPr>
      <w:bookmarkStart w:id="67" w:name="_Toc169160029"/>
      <w:r w:rsidRPr="009C14A0">
        <w:t>Коммерсантъ</w:t>
      </w:r>
      <w:r w:rsidR="005A44CA" w:rsidRPr="009C14A0">
        <w:t xml:space="preserve"> </w:t>
      </w:r>
      <w:r w:rsidRPr="009C14A0">
        <w:t>-</w:t>
      </w:r>
      <w:r w:rsidR="005A44CA" w:rsidRPr="009C14A0">
        <w:t xml:space="preserve"> </w:t>
      </w:r>
      <w:r w:rsidR="007B333D" w:rsidRPr="009C14A0">
        <w:t>Саратов,</w:t>
      </w:r>
      <w:r w:rsidR="005A44CA" w:rsidRPr="009C14A0">
        <w:t xml:space="preserve"> </w:t>
      </w:r>
      <w:r w:rsidR="007B333D" w:rsidRPr="009C14A0">
        <w:t>11.06.2024,</w:t>
      </w:r>
      <w:r w:rsidR="005A44CA" w:rsidRPr="009C14A0">
        <w:t xml:space="preserve"> </w:t>
      </w:r>
      <w:r w:rsidR="007B333D" w:rsidRPr="009C14A0">
        <w:t>Продление</w:t>
      </w:r>
      <w:r w:rsidR="005A44CA" w:rsidRPr="009C14A0">
        <w:t xml:space="preserve"> </w:t>
      </w:r>
      <w:r w:rsidR="007B333D" w:rsidRPr="009C14A0">
        <w:t>срока</w:t>
      </w:r>
      <w:r w:rsidR="005A44CA" w:rsidRPr="009C14A0">
        <w:t xml:space="preserve"> </w:t>
      </w:r>
      <w:r w:rsidR="007B333D" w:rsidRPr="009C14A0">
        <w:t>софинансирования</w:t>
      </w:r>
      <w:r w:rsidR="005A44CA" w:rsidRPr="009C14A0">
        <w:t xml:space="preserve"> </w:t>
      </w:r>
      <w:r w:rsidR="007B333D" w:rsidRPr="009C14A0">
        <w:t>увеличивает</w:t>
      </w:r>
      <w:r w:rsidR="005A44CA" w:rsidRPr="009C14A0">
        <w:t xml:space="preserve"> </w:t>
      </w:r>
      <w:r w:rsidR="007B333D" w:rsidRPr="009C14A0">
        <w:t>привлекательность</w:t>
      </w:r>
      <w:r w:rsidR="005A44CA" w:rsidRPr="009C14A0">
        <w:t xml:space="preserve"> </w:t>
      </w:r>
      <w:r w:rsidR="007B333D" w:rsidRPr="009C14A0">
        <w:t>ПДС</w:t>
      </w:r>
      <w:bookmarkEnd w:id="67"/>
    </w:p>
    <w:p w:rsidR="007B333D" w:rsidRPr="009C14A0" w:rsidRDefault="007B333D" w:rsidP="008B2AFC">
      <w:pPr>
        <w:pStyle w:val="3"/>
      </w:pPr>
      <w:bookmarkStart w:id="68" w:name="_Toc169160030"/>
      <w:r w:rsidRPr="009C14A0">
        <w:t>Продление</w:t>
      </w:r>
      <w:r w:rsidR="005A44CA" w:rsidRPr="009C14A0">
        <w:t xml:space="preserve"> </w:t>
      </w:r>
      <w:r w:rsidRPr="009C14A0">
        <w:t>срока</w:t>
      </w:r>
      <w:r w:rsidR="005A44CA" w:rsidRPr="009C14A0">
        <w:t xml:space="preserve"> </w:t>
      </w:r>
      <w:r w:rsidRPr="009C14A0">
        <w:t>государственного</w:t>
      </w:r>
      <w:r w:rsidR="005A44CA" w:rsidRPr="009C14A0">
        <w:t xml:space="preserve"> </w:t>
      </w:r>
      <w:r w:rsidRPr="009C14A0">
        <w:t>софинансирования</w:t>
      </w:r>
      <w:r w:rsidR="005A44CA" w:rsidRPr="009C14A0">
        <w:t xml:space="preserve"> </w:t>
      </w:r>
      <w:r w:rsidRPr="009C14A0">
        <w:t>до</w:t>
      </w:r>
      <w:r w:rsidR="005A44CA" w:rsidRPr="009C14A0">
        <w:t xml:space="preserve"> </w:t>
      </w:r>
      <w:r w:rsidRPr="009C14A0">
        <w:t>10</w:t>
      </w:r>
      <w:r w:rsidR="005A44CA" w:rsidRPr="009C14A0">
        <w:t xml:space="preserve"> </w:t>
      </w:r>
      <w:r w:rsidRPr="009C14A0">
        <w:t>лет</w:t>
      </w:r>
      <w:r w:rsidR="005A44CA" w:rsidRPr="009C14A0">
        <w:t xml:space="preserve"> </w:t>
      </w:r>
      <w:r w:rsidRPr="009C14A0">
        <w:t>существенно</w:t>
      </w:r>
      <w:r w:rsidR="005A44CA" w:rsidRPr="009C14A0">
        <w:t xml:space="preserve"> </w:t>
      </w:r>
      <w:r w:rsidRPr="009C14A0">
        <w:t>расширяет</w:t>
      </w:r>
      <w:r w:rsidR="005A44CA" w:rsidRPr="009C14A0">
        <w:t xml:space="preserve"> </w:t>
      </w:r>
      <w:r w:rsidRPr="009C14A0">
        <w:t>сегмент</w:t>
      </w:r>
      <w:r w:rsidR="005A44CA" w:rsidRPr="009C14A0">
        <w:t xml:space="preserve"> </w:t>
      </w:r>
      <w:r w:rsidRPr="009C14A0">
        <w:t>клиентов,</w:t>
      </w:r>
      <w:r w:rsidR="005A44CA" w:rsidRPr="009C14A0">
        <w:t xml:space="preserve"> </w:t>
      </w:r>
      <w:r w:rsidRPr="009C14A0">
        <w:t>для</w:t>
      </w:r>
      <w:r w:rsidR="005A44CA" w:rsidRPr="009C14A0">
        <w:t xml:space="preserve"> </w:t>
      </w:r>
      <w:r w:rsidRPr="009C14A0">
        <w:t>которых</w:t>
      </w:r>
      <w:r w:rsidR="005A44CA" w:rsidRPr="009C14A0">
        <w:t xml:space="preserve"> </w:t>
      </w:r>
      <w:r w:rsidRPr="009C14A0">
        <w:t>программа</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(ПДС)</w:t>
      </w:r>
      <w:r w:rsidR="005A44CA" w:rsidRPr="009C14A0">
        <w:t xml:space="preserve"> </w:t>
      </w:r>
      <w:r w:rsidRPr="009C14A0">
        <w:t>становится</w:t>
      </w:r>
      <w:r w:rsidR="005A44CA" w:rsidRPr="009C14A0">
        <w:t xml:space="preserve"> </w:t>
      </w:r>
      <w:r w:rsidRPr="009C14A0">
        <w:t>экономически</w:t>
      </w:r>
      <w:r w:rsidR="005A44CA" w:rsidRPr="009C14A0">
        <w:t xml:space="preserve"> </w:t>
      </w:r>
      <w:r w:rsidRPr="009C14A0">
        <w:t>привлекательной</w:t>
      </w:r>
      <w:r w:rsidR="005A44CA" w:rsidRPr="009C14A0">
        <w:t xml:space="preserve"> </w:t>
      </w:r>
      <w:r w:rsidRPr="009C14A0">
        <w:t>для</w:t>
      </w:r>
      <w:r w:rsidR="005A44CA" w:rsidRPr="009C14A0">
        <w:t xml:space="preserve"> </w:t>
      </w:r>
      <w:r w:rsidRPr="009C14A0">
        <w:t>инвестирования</w:t>
      </w:r>
      <w:r w:rsidR="005A44CA" w:rsidRPr="009C14A0">
        <w:t xml:space="preserve"> </w:t>
      </w:r>
      <w:r w:rsidRPr="009C14A0">
        <w:t>вдолгую.</w:t>
      </w:r>
      <w:r w:rsidR="005A44CA" w:rsidRPr="009C14A0">
        <w:t xml:space="preserve"> </w:t>
      </w:r>
      <w:r w:rsidRPr="009C14A0">
        <w:t>Такое</w:t>
      </w:r>
      <w:r w:rsidR="005A44CA" w:rsidRPr="009C14A0">
        <w:t xml:space="preserve"> </w:t>
      </w:r>
      <w:r w:rsidRPr="009C14A0">
        <w:t>мнение</w:t>
      </w:r>
      <w:r w:rsidR="005A44CA" w:rsidRPr="009C14A0">
        <w:t xml:space="preserve"> </w:t>
      </w:r>
      <w:r w:rsidRPr="009C14A0">
        <w:t>высказал</w:t>
      </w:r>
      <w:r w:rsidR="005A44CA" w:rsidRPr="009C14A0">
        <w:t xml:space="preserve"> </w:t>
      </w:r>
      <w:r w:rsidRPr="009C14A0">
        <w:t>заместитель</w:t>
      </w:r>
      <w:r w:rsidR="005A44CA" w:rsidRPr="009C14A0">
        <w:t xml:space="preserve"> </w:t>
      </w:r>
      <w:r w:rsidRPr="009C14A0">
        <w:t>председателя</w:t>
      </w:r>
      <w:r w:rsidR="005A44CA" w:rsidRPr="009C14A0">
        <w:t xml:space="preserve"> </w:t>
      </w:r>
      <w:r w:rsidRPr="009C14A0">
        <w:t>правления</w:t>
      </w:r>
      <w:r w:rsidR="005A44CA" w:rsidRPr="009C14A0">
        <w:t xml:space="preserve"> </w:t>
      </w:r>
      <w:r w:rsidRPr="009C14A0">
        <w:t>банка</w:t>
      </w:r>
      <w:r w:rsidR="005A44CA" w:rsidRPr="009C14A0">
        <w:t xml:space="preserve"> </w:t>
      </w:r>
      <w:r w:rsidRPr="009C14A0">
        <w:t>ВТБ</w:t>
      </w:r>
      <w:r w:rsidR="005A44CA" w:rsidRPr="009C14A0">
        <w:t xml:space="preserve"> </w:t>
      </w:r>
      <w:r w:rsidRPr="009C14A0">
        <w:t>Георгий</w:t>
      </w:r>
      <w:r w:rsidR="005A44CA" w:rsidRPr="009C14A0">
        <w:t xml:space="preserve"> </w:t>
      </w:r>
      <w:r w:rsidRPr="009C14A0">
        <w:t>Горшков</w:t>
      </w:r>
      <w:r w:rsidR="005A44CA" w:rsidRPr="009C14A0">
        <w:t xml:space="preserve"> </w:t>
      </w:r>
      <w:r w:rsidRPr="009C14A0">
        <w:t>в</w:t>
      </w:r>
      <w:r w:rsidR="005A44CA" w:rsidRPr="009C14A0">
        <w:t xml:space="preserve"> </w:t>
      </w:r>
      <w:r w:rsidRPr="009C14A0">
        <w:t>рамках</w:t>
      </w:r>
      <w:r w:rsidR="005A44CA" w:rsidRPr="009C14A0">
        <w:t xml:space="preserve"> </w:t>
      </w:r>
      <w:r w:rsidRPr="009C14A0">
        <w:t>ПМЭФ-2024.</w:t>
      </w:r>
      <w:bookmarkEnd w:id="68"/>
    </w:p>
    <w:p w:rsidR="007B333D" w:rsidRPr="009C14A0" w:rsidRDefault="004F32A3" w:rsidP="007B333D">
      <w:r w:rsidRPr="009C14A0">
        <w:t>«</w:t>
      </w:r>
      <w:r w:rsidR="007B333D" w:rsidRPr="009C14A0">
        <w:t>Донастройка</w:t>
      </w:r>
      <w:r w:rsidR="005A44CA" w:rsidRPr="009C14A0">
        <w:t xml:space="preserve"> </w:t>
      </w:r>
      <w:r w:rsidR="007B333D" w:rsidRPr="009C14A0">
        <w:t>программы</w:t>
      </w:r>
      <w:r w:rsidR="005A44CA" w:rsidRPr="009C14A0">
        <w:t xml:space="preserve"> </w:t>
      </w:r>
      <w:r w:rsidR="007B333D" w:rsidRPr="009C14A0">
        <w:t>существенно</w:t>
      </w:r>
      <w:r w:rsidR="005A44CA" w:rsidRPr="009C14A0">
        <w:t xml:space="preserve"> </w:t>
      </w:r>
      <w:r w:rsidR="007B333D" w:rsidRPr="009C14A0">
        <w:t>увеличит</w:t>
      </w:r>
      <w:r w:rsidR="005A44CA" w:rsidRPr="009C14A0">
        <w:t xml:space="preserve"> </w:t>
      </w:r>
      <w:r w:rsidR="007B333D" w:rsidRPr="009C14A0">
        <w:t>доходность</w:t>
      </w:r>
      <w:r w:rsidR="005A44CA" w:rsidRPr="009C14A0">
        <w:t xml:space="preserve"> </w:t>
      </w:r>
      <w:r w:rsidR="007B333D" w:rsidRPr="009C14A0">
        <w:t>для</w:t>
      </w:r>
      <w:r w:rsidR="005A44CA" w:rsidRPr="009C14A0">
        <w:t xml:space="preserve"> </w:t>
      </w:r>
      <w:r w:rsidR="007B333D" w:rsidRPr="009C14A0">
        <w:t>наиболее</w:t>
      </w:r>
      <w:r w:rsidR="005A44CA" w:rsidRPr="009C14A0">
        <w:t xml:space="preserve"> </w:t>
      </w:r>
      <w:r w:rsidR="007B333D" w:rsidRPr="009C14A0">
        <w:t>экономически</w:t>
      </w:r>
      <w:r w:rsidR="005A44CA" w:rsidRPr="009C14A0">
        <w:t xml:space="preserve"> </w:t>
      </w:r>
      <w:r w:rsidR="007B333D" w:rsidRPr="009C14A0">
        <w:t>активного</w:t>
      </w:r>
      <w:r w:rsidR="005A44CA" w:rsidRPr="009C14A0">
        <w:t xml:space="preserve"> </w:t>
      </w:r>
      <w:r w:rsidR="007B333D" w:rsidRPr="009C14A0">
        <w:t>сегмента</w:t>
      </w:r>
      <w:r w:rsidR="005A44CA" w:rsidRPr="009C14A0">
        <w:t xml:space="preserve"> </w:t>
      </w:r>
      <w:r w:rsidR="007B333D" w:rsidRPr="009C14A0">
        <w:t>-</w:t>
      </w:r>
      <w:r w:rsidR="005A44CA" w:rsidRPr="009C14A0">
        <w:t xml:space="preserve"> </w:t>
      </w:r>
      <w:r w:rsidR="007B333D" w:rsidRPr="009C14A0">
        <w:t>людей</w:t>
      </w:r>
      <w:r w:rsidR="005A44CA" w:rsidRPr="009C14A0">
        <w:t xml:space="preserve"> </w:t>
      </w:r>
      <w:r w:rsidR="007B333D" w:rsidRPr="009C14A0">
        <w:t>40-45</w:t>
      </w:r>
      <w:r w:rsidR="005A44CA" w:rsidRPr="009C14A0">
        <w:t xml:space="preserve"> </w:t>
      </w:r>
      <w:r w:rsidR="007B333D" w:rsidRPr="009C14A0">
        <w:t>лет.</w:t>
      </w:r>
      <w:r w:rsidR="005A44CA" w:rsidRPr="009C14A0">
        <w:t xml:space="preserve"> </w:t>
      </w:r>
      <w:r w:rsidR="007B333D" w:rsidRPr="009C14A0">
        <w:t>Например,</w:t>
      </w:r>
      <w:r w:rsidR="005A44CA" w:rsidRPr="009C14A0">
        <w:t xml:space="preserve"> </w:t>
      </w:r>
      <w:r w:rsidR="007B333D" w:rsidRPr="009C14A0">
        <w:t>россиянин</w:t>
      </w:r>
      <w:r w:rsidR="005A44CA" w:rsidRPr="009C14A0">
        <w:t xml:space="preserve"> </w:t>
      </w:r>
      <w:r w:rsidR="007B333D" w:rsidRPr="009C14A0">
        <w:t>в</w:t>
      </w:r>
      <w:r w:rsidR="005A44CA" w:rsidRPr="009C14A0">
        <w:t xml:space="preserve"> </w:t>
      </w:r>
      <w:r w:rsidR="007B333D" w:rsidRPr="009C14A0">
        <w:t>возрасте</w:t>
      </w:r>
      <w:r w:rsidR="005A44CA" w:rsidRPr="009C14A0">
        <w:t xml:space="preserve"> </w:t>
      </w:r>
      <w:r w:rsidR="007B333D" w:rsidRPr="009C14A0">
        <w:lastRenderedPageBreak/>
        <w:t>45</w:t>
      </w:r>
      <w:r w:rsidR="005A44CA" w:rsidRPr="009C14A0">
        <w:t xml:space="preserve"> </w:t>
      </w:r>
      <w:r w:rsidR="007B333D" w:rsidRPr="009C14A0">
        <w:t>лет</w:t>
      </w:r>
      <w:r w:rsidR="005A44CA" w:rsidRPr="009C14A0">
        <w:t xml:space="preserve"> </w:t>
      </w:r>
      <w:r w:rsidR="007B333D" w:rsidRPr="009C14A0">
        <w:t>с</w:t>
      </w:r>
      <w:r w:rsidR="005A44CA" w:rsidRPr="009C14A0">
        <w:t xml:space="preserve"> </w:t>
      </w:r>
      <w:r w:rsidR="007B333D" w:rsidRPr="009C14A0">
        <w:t>доходом</w:t>
      </w:r>
      <w:r w:rsidR="005A44CA" w:rsidRPr="009C14A0">
        <w:t xml:space="preserve"> </w:t>
      </w:r>
      <w:r w:rsidR="007B333D" w:rsidRPr="009C14A0">
        <w:t>до</w:t>
      </w:r>
      <w:r w:rsidR="005A44CA" w:rsidRPr="009C14A0">
        <w:t xml:space="preserve"> </w:t>
      </w:r>
      <w:r w:rsidR="007B333D" w:rsidRPr="009C14A0">
        <w:t>80</w:t>
      </w:r>
      <w:r w:rsidR="005A44CA" w:rsidRPr="009C14A0">
        <w:t xml:space="preserve"> </w:t>
      </w:r>
      <w:r w:rsidR="007B333D" w:rsidRPr="009C14A0">
        <w:t>тыс.</w:t>
      </w:r>
      <w:r w:rsidR="005A44CA" w:rsidRPr="009C14A0">
        <w:t xml:space="preserve"> </w:t>
      </w:r>
      <w:r w:rsidR="007B333D" w:rsidRPr="009C14A0">
        <w:t>рублей</w:t>
      </w:r>
      <w:r w:rsidR="005A44CA" w:rsidRPr="009C14A0">
        <w:t xml:space="preserve"> </w:t>
      </w:r>
      <w:r w:rsidR="007B333D" w:rsidRPr="009C14A0">
        <w:t>в</w:t>
      </w:r>
      <w:r w:rsidR="005A44CA" w:rsidRPr="009C14A0">
        <w:t xml:space="preserve"> </w:t>
      </w:r>
      <w:r w:rsidR="007B333D" w:rsidRPr="009C14A0">
        <w:t>месяц</w:t>
      </w:r>
      <w:r w:rsidR="005A44CA" w:rsidRPr="009C14A0">
        <w:t xml:space="preserve"> </w:t>
      </w:r>
      <w:r w:rsidR="007B333D" w:rsidRPr="009C14A0">
        <w:t>при</w:t>
      </w:r>
      <w:r w:rsidR="005A44CA" w:rsidRPr="009C14A0">
        <w:t xml:space="preserve"> </w:t>
      </w:r>
      <w:r w:rsidR="007B333D" w:rsidRPr="009C14A0">
        <w:t>ежемесячных</w:t>
      </w:r>
      <w:r w:rsidR="005A44CA" w:rsidRPr="009C14A0">
        <w:t xml:space="preserve"> </w:t>
      </w:r>
      <w:r w:rsidR="007B333D" w:rsidRPr="009C14A0">
        <w:t>взносах</w:t>
      </w:r>
      <w:r w:rsidR="005A44CA" w:rsidRPr="009C14A0">
        <w:t xml:space="preserve"> </w:t>
      </w:r>
      <w:r w:rsidR="007B333D" w:rsidRPr="009C14A0">
        <w:t>в</w:t>
      </w:r>
      <w:r w:rsidR="005A44CA" w:rsidRPr="009C14A0">
        <w:t xml:space="preserve"> </w:t>
      </w:r>
      <w:r w:rsidR="007B333D" w:rsidRPr="009C14A0">
        <w:t>3000</w:t>
      </w:r>
      <w:r w:rsidR="005A44CA" w:rsidRPr="009C14A0">
        <w:t xml:space="preserve"> </w:t>
      </w:r>
      <w:r w:rsidR="007B333D" w:rsidRPr="009C14A0">
        <w:t>рублей</w:t>
      </w:r>
      <w:r w:rsidR="005A44CA" w:rsidRPr="009C14A0">
        <w:t xml:space="preserve"> </w:t>
      </w:r>
      <w:r w:rsidR="007B333D" w:rsidRPr="009C14A0">
        <w:t>за</w:t>
      </w:r>
      <w:r w:rsidR="005A44CA" w:rsidRPr="009C14A0">
        <w:t xml:space="preserve"> </w:t>
      </w:r>
      <w:r w:rsidR="007B333D" w:rsidRPr="009C14A0">
        <w:t>15</w:t>
      </w:r>
      <w:r w:rsidR="005A44CA" w:rsidRPr="009C14A0">
        <w:t xml:space="preserve"> </w:t>
      </w:r>
      <w:r w:rsidR="007B333D" w:rsidRPr="009C14A0">
        <w:t>лет</w:t>
      </w:r>
      <w:r w:rsidR="005A44CA" w:rsidRPr="009C14A0">
        <w:t xml:space="preserve"> </w:t>
      </w:r>
      <w:r w:rsidR="007B333D" w:rsidRPr="009C14A0">
        <w:t>действия</w:t>
      </w:r>
      <w:r w:rsidR="005A44CA" w:rsidRPr="009C14A0">
        <w:t xml:space="preserve"> </w:t>
      </w:r>
      <w:r w:rsidR="007B333D" w:rsidRPr="009C14A0">
        <w:t>программы</w:t>
      </w:r>
      <w:r w:rsidR="005A44CA" w:rsidRPr="009C14A0">
        <w:t xml:space="preserve"> </w:t>
      </w:r>
      <w:r w:rsidR="007B333D" w:rsidRPr="009C14A0">
        <w:t>сформирует</w:t>
      </w:r>
      <w:r w:rsidR="005A44CA" w:rsidRPr="009C14A0">
        <w:t xml:space="preserve"> </w:t>
      </w:r>
      <w:r w:rsidR="007B333D" w:rsidRPr="009C14A0">
        <w:t>2,3</w:t>
      </w:r>
      <w:r w:rsidR="005A44CA" w:rsidRPr="009C14A0">
        <w:t xml:space="preserve"> </w:t>
      </w:r>
      <w:r w:rsidR="007B333D" w:rsidRPr="009C14A0">
        <w:t>млн</w:t>
      </w:r>
      <w:r w:rsidR="005A44CA" w:rsidRPr="009C14A0">
        <w:t xml:space="preserve"> </w:t>
      </w:r>
      <w:r w:rsidR="007B333D" w:rsidRPr="009C14A0">
        <w:t>рублей</w:t>
      </w:r>
      <w:r w:rsidR="005A44CA" w:rsidRPr="009C14A0">
        <w:t xml:space="preserve"> </w:t>
      </w:r>
      <w:r w:rsidR="007B333D" w:rsidRPr="009C14A0">
        <w:t>с</w:t>
      </w:r>
      <w:r w:rsidR="005A44CA" w:rsidRPr="009C14A0">
        <w:t xml:space="preserve"> </w:t>
      </w:r>
      <w:r w:rsidR="007B333D" w:rsidRPr="009C14A0">
        <w:t>учетом</w:t>
      </w:r>
      <w:r w:rsidR="005A44CA" w:rsidRPr="009C14A0">
        <w:t xml:space="preserve"> </w:t>
      </w:r>
      <w:r w:rsidR="007B333D" w:rsidRPr="009C14A0">
        <w:t>софинансирования,</w:t>
      </w:r>
      <w:r w:rsidR="005A44CA" w:rsidRPr="009C14A0">
        <w:t xml:space="preserve"> </w:t>
      </w:r>
      <w:r w:rsidR="007B333D" w:rsidRPr="009C14A0">
        <w:t>перечисления</w:t>
      </w:r>
      <w:r w:rsidR="005A44CA" w:rsidRPr="009C14A0">
        <w:t xml:space="preserve"> </w:t>
      </w:r>
      <w:r w:rsidR="007B333D" w:rsidRPr="009C14A0">
        <w:t>налогового</w:t>
      </w:r>
      <w:r w:rsidR="005A44CA" w:rsidRPr="009C14A0">
        <w:t xml:space="preserve"> </w:t>
      </w:r>
      <w:r w:rsidR="007B333D" w:rsidRPr="009C14A0">
        <w:t>вычета</w:t>
      </w:r>
      <w:r w:rsidR="005A44CA" w:rsidRPr="009C14A0">
        <w:t xml:space="preserve"> </w:t>
      </w:r>
      <w:r w:rsidR="007B333D" w:rsidRPr="009C14A0">
        <w:t>на</w:t>
      </w:r>
      <w:r w:rsidR="005A44CA" w:rsidRPr="009C14A0">
        <w:t xml:space="preserve"> </w:t>
      </w:r>
      <w:r w:rsidR="007B333D" w:rsidRPr="009C14A0">
        <w:t>счет</w:t>
      </w:r>
      <w:r w:rsidR="005A44CA" w:rsidRPr="009C14A0">
        <w:t xml:space="preserve"> </w:t>
      </w:r>
      <w:r w:rsidR="007B333D" w:rsidRPr="009C14A0">
        <w:t>ПДС</w:t>
      </w:r>
      <w:r w:rsidR="005A44CA" w:rsidRPr="009C14A0">
        <w:t xml:space="preserve"> </w:t>
      </w:r>
      <w:r w:rsidR="007B333D" w:rsidRPr="009C14A0">
        <w:t>и</w:t>
      </w:r>
      <w:r w:rsidR="005A44CA" w:rsidRPr="009C14A0">
        <w:t xml:space="preserve"> </w:t>
      </w:r>
      <w:r w:rsidR="007B333D" w:rsidRPr="009C14A0">
        <w:t>потенциального</w:t>
      </w:r>
      <w:r w:rsidR="005A44CA" w:rsidRPr="009C14A0">
        <w:t xml:space="preserve"> </w:t>
      </w:r>
      <w:r w:rsidR="007B333D" w:rsidRPr="009C14A0">
        <w:t>инвестиционного</w:t>
      </w:r>
      <w:r w:rsidR="005A44CA" w:rsidRPr="009C14A0">
        <w:t xml:space="preserve"> </w:t>
      </w:r>
      <w:r w:rsidR="007B333D" w:rsidRPr="009C14A0">
        <w:t>дохода.</w:t>
      </w:r>
      <w:r w:rsidR="005A44CA" w:rsidRPr="009C14A0">
        <w:t xml:space="preserve"> </w:t>
      </w:r>
      <w:r w:rsidR="007B333D" w:rsidRPr="009C14A0">
        <w:t>Со</w:t>
      </w:r>
      <w:r w:rsidR="005A44CA" w:rsidRPr="009C14A0">
        <w:t xml:space="preserve"> </w:t>
      </w:r>
      <w:r w:rsidR="007B333D" w:rsidRPr="009C14A0">
        <w:t>стороны</w:t>
      </w:r>
      <w:r w:rsidR="005A44CA" w:rsidRPr="009C14A0">
        <w:t xml:space="preserve"> </w:t>
      </w:r>
      <w:r w:rsidR="007B333D" w:rsidRPr="009C14A0">
        <w:t>государства</w:t>
      </w:r>
      <w:r w:rsidR="005A44CA" w:rsidRPr="009C14A0">
        <w:t xml:space="preserve"> </w:t>
      </w:r>
      <w:r w:rsidR="007B333D" w:rsidRPr="009C14A0">
        <w:t>за</w:t>
      </w:r>
      <w:r w:rsidR="005A44CA" w:rsidRPr="009C14A0">
        <w:t xml:space="preserve"> </w:t>
      </w:r>
      <w:r w:rsidR="007B333D" w:rsidRPr="009C14A0">
        <w:t>это</w:t>
      </w:r>
      <w:r w:rsidR="005A44CA" w:rsidRPr="009C14A0">
        <w:t xml:space="preserve"> </w:t>
      </w:r>
      <w:r w:rsidR="007B333D" w:rsidRPr="009C14A0">
        <w:t>время</w:t>
      </w:r>
      <w:r w:rsidR="005A44CA" w:rsidRPr="009C14A0">
        <w:t xml:space="preserve"> </w:t>
      </w:r>
      <w:r w:rsidR="007B333D" w:rsidRPr="009C14A0">
        <w:t>будет</w:t>
      </w:r>
      <w:r w:rsidR="005A44CA" w:rsidRPr="009C14A0">
        <w:t xml:space="preserve"> </w:t>
      </w:r>
      <w:r w:rsidR="007B333D" w:rsidRPr="009C14A0">
        <w:t>перечислено</w:t>
      </w:r>
      <w:r w:rsidR="005A44CA" w:rsidRPr="009C14A0">
        <w:t xml:space="preserve"> </w:t>
      </w:r>
      <w:r w:rsidR="007B333D" w:rsidRPr="009C14A0">
        <w:t>на</w:t>
      </w:r>
      <w:r w:rsidR="005A44CA" w:rsidRPr="009C14A0">
        <w:t xml:space="preserve"> </w:t>
      </w:r>
      <w:r w:rsidR="007B333D" w:rsidRPr="009C14A0">
        <w:t>счет</w:t>
      </w:r>
      <w:r w:rsidR="005A44CA" w:rsidRPr="009C14A0">
        <w:t xml:space="preserve"> </w:t>
      </w:r>
      <w:r w:rsidR="007B333D" w:rsidRPr="009C14A0">
        <w:t>участника</w:t>
      </w:r>
      <w:r w:rsidR="005A44CA" w:rsidRPr="009C14A0">
        <w:t xml:space="preserve"> </w:t>
      </w:r>
      <w:r w:rsidR="007B333D" w:rsidRPr="009C14A0">
        <w:t>программы</w:t>
      </w:r>
      <w:r w:rsidR="005A44CA" w:rsidRPr="009C14A0">
        <w:t xml:space="preserve"> </w:t>
      </w:r>
      <w:r w:rsidR="007B333D" w:rsidRPr="009C14A0">
        <w:t>360</w:t>
      </w:r>
      <w:r w:rsidR="005A44CA" w:rsidRPr="009C14A0">
        <w:t xml:space="preserve"> </w:t>
      </w:r>
      <w:r w:rsidR="007B333D" w:rsidRPr="009C14A0">
        <w:t>тыс.</w:t>
      </w:r>
      <w:r w:rsidR="005A44CA" w:rsidRPr="009C14A0">
        <w:t xml:space="preserve"> </w:t>
      </w:r>
      <w:r w:rsidR="007B333D" w:rsidRPr="009C14A0">
        <w:t>рублей</w:t>
      </w:r>
      <w:r w:rsidRPr="009C14A0">
        <w:t>»</w:t>
      </w:r>
      <w:r w:rsidR="007B333D" w:rsidRPr="009C14A0">
        <w:t>,</w:t>
      </w:r>
      <w:r w:rsidR="005A44CA" w:rsidRPr="009C14A0">
        <w:t xml:space="preserve"> </w:t>
      </w:r>
      <w:r w:rsidR="007B333D" w:rsidRPr="009C14A0">
        <w:t>-</w:t>
      </w:r>
      <w:r w:rsidR="005A44CA" w:rsidRPr="009C14A0">
        <w:t xml:space="preserve"> </w:t>
      </w:r>
      <w:r w:rsidR="007B333D" w:rsidRPr="009C14A0">
        <w:t>отметил</w:t>
      </w:r>
      <w:r w:rsidR="005A44CA" w:rsidRPr="009C14A0">
        <w:t xml:space="preserve"> </w:t>
      </w:r>
      <w:r w:rsidR="007B333D" w:rsidRPr="009C14A0">
        <w:t>Георгий</w:t>
      </w:r>
      <w:r w:rsidR="005A44CA" w:rsidRPr="009C14A0">
        <w:t xml:space="preserve"> </w:t>
      </w:r>
      <w:r w:rsidR="007B333D" w:rsidRPr="009C14A0">
        <w:t>Горшков.</w:t>
      </w:r>
    </w:p>
    <w:p w:rsidR="007B333D" w:rsidRPr="009C14A0" w:rsidRDefault="007B333D" w:rsidP="007B333D">
      <w:r w:rsidRPr="009C14A0">
        <w:t>Он</w:t>
      </w:r>
      <w:r w:rsidR="005A44CA" w:rsidRPr="009C14A0">
        <w:t xml:space="preserve"> </w:t>
      </w:r>
      <w:r w:rsidRPr="009C14A0">
        <w:t>также</w:t>
      </w:r>
      <w:r w:rsidR="005A44CA" w:rsidRPr="009C14A0">
        <w:t xml:space="preserve"> </w:t>
      </w:r>
      <w:r w:rsidRPr="009C14A0">
        <w:t>подчеркнул,</w:t>
      </w:r>
      <w:r w:rsidR="005A44CA" w:rsidRPr="009C14A0">
        <w:t xml:space="preserve"> </w:t>
      </w:r>
      <w:r w:rsidRPr="009C14A0">
        <w:t>что</w:t>
      </w:r>
      <w:r w:rsidR="005A44CA" w:rsidRPr="009C14A0">
        <w:t xml:space="preserve"> </w:t>
      </w:r>
      <w:r w:rsidRPr="009C14A0">
        <w:t>софинансирование</w:t>
      </w:r>
      <w:r w:rsidR="005A44CA" w:rsidRPr="009C14A0">
        <w:t xml:space="preserve"> </w:t>
      </w:r>
      <w:r w:rsidRPr="009C14A0">
        <w:t>со</w:t>
      </w:r>
      <w:r w:rsidR="005A44CA" w:rsidRPr="009C14A0">
        <w:t xml:space="preserve"> </w:t>
      </w:r>
      <w:r w:rsidRPr="009C14A0">
        <w:t>стороны</w:t>
      </w:r>
      <w:r w:rsidR="005A44CA" w:rsidRPr="009C14A0">
        <w:t xml:space="preserve"> </w:t>
      </w:r>
      <w:r w:rsidRPr="009C14A0">
        <w:t>работодателя</w:t>
      </w:r>
      <w:r w:rsidR="005A44CA" w:rsidRPr="009C14A0">
        <w:t xml:space="preserve"> </w:t>
      </w:r>
      <w:r w:rsidRPr="009C14A0">
        <w:t>также</w:t>
      </w:r>
      <w:r w:rsidR="005A44CA" w:rsidRPr="009C14A0">
        <w:t xml:space="preserve"> </w:t>
      </w:r>
      <w:r w:rsidRPr="009C14A0">
        <w:t>повысит</w:t>
      </w:r>
      <w:r w:rsidR="005A44CA" w:rsidRPr="009C14A0">
        <w:t xml:space="preserve"> </w:t>
      </w:r>
      <w:r w:rsidRPr="009C14A0">
        <w:t>привлекательность</w:t>
      </w:r>
      <w:r w:rsidR="005A44CA" w:rsidRPr="009C14A0">
        <w:t xml:space="preserve"> </w:t>
      </w:r>
      <w:r w:rsidRPr="009C14A0">
        <w:t>ПДС.</w:t>
      </w:r>
      <w:r w:rsidR="005A44CA" w:rsidRPr="009C14A0">
        <w:t xml:space="preserve"> </w:t>
      </w:r>
    </w:p>
    <w:p w:rsidR="007B333D" w:rsidRPr="009C14A0" w:rsidRDefault="004F32A3" w:rsidP="007B333D">
      <w:r w:rsidRPr="009C14A0">
        <w:t>«</w:t>
      </w:r>
      <w:r w:rsidR="007B333D" w:rsidRPr="009C14A0">
        <w:t>В</w:t>
      </w:r>
      <w:r w:rsidR="005A44CA" w:rsidRPr="009C14A0">
        <w:t xml:space="preserve"> </w:t>
      </w:r>
      <w:r w:rsidR="007B333D" w:rsidRPr="009C14A0">
        <w:t>результате</w:t>
      </w:r>
      <w:r w:rsidR="005A44CA" w:rsidRPr="009C14A0">
        <w:t xml:space="preserve"> </w:t>
      </w:r>
      <w:r w:rsidR="007B333D" w:rsidRPr="009C14A0">
        <w:t>в</w:t>
      </w:r>
      <w:r w:rsidR="005A44CA" w:rsidRPr="009C14A0">
        <w:t xml:space="preserve"> </w:t>
      </w:r>
      <w:r w:rsidR="007B333D" w:rsidRPr="009C14A0">
        <w:t>России</w:t>
      </w:r>
      <w:r w:rsidR="005A44CA" w:rsidRPr="009C14A0">
        <w:t xml:space="preserve"> </w:t>
      </w:r>
      <w:r w:rsidR="007B333D" w:rsidRPr="009C14A0">
        <w:t>будет</w:t>
      </w:r>
      <w:r w:rsidR="005A44CA" w:rsidRPr="009C14A0">
        <w:t xml:space="preserve"> </w:t>
      </w:r>
      <w:r w:rsidR="007B333D" w:rsidRPr="009C14A0">
        <w:t>сформирована</w:t>
      </w:r>
      <w:r w:rsidR="005A44CA" w:rsidRPr="009C14A0">
        <w:t xml:space="preserve"> </w:t>
      </w:r>
      <w:r w:rsidR="007B333D" w:rsidRPr="009C14A0">
        <w:t>полноценная</w:t>
      </w:r>
      <w:r w:rsidR="005A44CA" w:rsidRPr="009C14A0">
        <w:t xml:space="preserve"> </w:t>
      </w:r>
      <w:r w:rsidR="007B333D" w:rsidRPr="009C14A0">
        <w:t>трехуровневая</w:t>
      </w:r>
      <w:r w:rsidR="005A44CA" w:rsidRPr="009C14A0">
        <w:t xml:space="preserve"> </w:t>
      </w:r>
      <w:r w:rsidR="007B333D" w:rsidRPr="009C14A0">
        <w:t>пенсионная</w:t>
      </w:r>
      <w:r w:rsidR="005A44CA" w:rsidRPr="009C14A0">
        <w:t xml:space="preserve"> </w:t>
      </w:r>
      <w:r w:rsidR="007B333D" w:rsidRPr="009C14A0">
        <w:t>система,</w:t>
      </w:r>
      <w:r w:rsidR="005A44CA" w:rsidRPr="009C14A0">
        <w:t xml:space="preserve"> </w:t>
      </w:r>
      <w:r w:rsidR="007B333D" w:rsidRPr="009C14A0">
        <w:t>состоящая</w:t>
      </w:r>
      <w:r w:rsidR="005A44CA" w:rsidRPr="009C14A0">
        <w:t xml:space="preserve"> </w:t>
      </w:r>
      <w:r w:rsidR="007B333D" w:rsidRPr="009C14A0">
        <w:t>из</w:t>
      </w:r>
      <w:r w:rsidR="005A44CA" w:rsidRPr="009C14A0">
        <w:t xml:space="preserve"> </w:t>
      </w:r>
      <w:r w:rsidR="007B333D" w:rsidRPr="009C14A0">
        <w:t>трех</w:t>
      </w:r>
      <w:r w:rsidR="005A44CA" w:rsidRPr="009C14A0">
        <w:t xml:space="preserve"> </w:t>
      </w:r>
      <w:r w:rsidR="007B333D" w:rsidRPr="009C14A0">
        <w:t>компонентов:</w:t>
      </w:r>
      <w:r w:rsidR="005A44CA" w:rsidRPr="009C14A0">
        <w:t xml:space="preserve"> </w:t>
      </w:r>
      <w:r w:rsidR="007B333D" w:rsidRPr="009C14A0">
        <w:t>государственной</w:t>
      </w:r>
      <w:r w:rsidR="005A44CA" w:rsidRPr="009C14A0">
        <w:t xml:space="preserve"> </w:t>
      </w:r>
      <w:r w:rsidR="007B333D" w:rsidRPr="009C14A0">
        <w:t>пенсии,</w:t>
      </w:r>
      <w:r w:rsidR="005A44CA" w:rsidRPr="009C14A0">
        <w:t xml:space="preserve"> </w:t>
      </w:r>
      <w:r w:rsidR="007B333D" w:rsidRPr="009C14A0">
        <w:t>личной</w:t>
      </w:r>
      <w:r w:rsidR="005A44CA" w:rsidRPr="009C14A0">
        <w:t xml:space="preserve"> </w:t>
      </w:r>
      <w:r w:rsidR="007B333D" w:rsidRPr="009C14A0">
        <w:t>накопительной</w:t>
      </w:r>
      <w:r w:rsidR="005A44CA" w:rsidRPr="009C14A0">
        <w:t xml:space="preserve"> </w:t>
      </w:r>
      <w:r w:rsidR="007B333D" w:rsidRPr="009C14A0">
        <w:t>компоненты</w:t>
      </w:r>
      <w:r w:rsidR="005A44CA" w:rsidRPr="009C14A0">
        <w:t xml:space="preserve"> </w:t>
      </w:r>
      <w:r w:rsidR="007B333D" w:rsidRPr="009C14A0">
        <w:t>(ПДС)</w:t>
      </w:r>
      <w:r w:rsidR="005A44CA" w:rsidRPr="009C14A0">
        <w:t xml:space="preserve"> </w:t>
      </w:r>
      <w:r w:rsidR="007B333D" w:rsidRPr="009C14A0">
        <w:t>и</w:t>
      </w:r>
      <w:r w:rsidR="005A44CA" w:rsidRPr="009C14A0">
        <w:t xml:space="preserve"> </w:t>
      </w:r>
      <w:r w:rsidR="007B333D" w:rsidRPr="009C14A0">
        <w:t>негосударственной</w:t>
      </w:r>
      <w:r w:rsidR="005A44CA" w:rsidRPr="009C14A0">
        <w:t xml:space="preserve"> </w:t>
      </w:r>
      <w:r w:rsidR="007B333D" w:rsidRPr="009C14A0">
        <w:t>пенсии</w:t>
      </w:r>
      <w:r w:rsidR="005A44CA" w:rsidRPr="009C14A0">
        <w:t xml:space="preserve"> </w:t>
      </w:r>
      <w:r w:rsidR="007B333D" w:rsidRPr="009C14A0">
        <w:t>(в</w:t>
      </w:r>
      <w:r w:rsidR="005A44CA" w:rsidRPr="009C14A0">
        <w:t xml:space="preserve"> </w:t>
      </w:r>
      <w:r w:rsidR="007B333D" w:rsidRPr="009C14A0">
        <w:t>рамках</w:t>
      </w:r>
      <w:r w:rsidR="005A44CA" w:rsidRPr="009C14A0">
        <w:t xml:space="preserve"> </w:t>
      </w:r>
      <w:r w:rsidR="007B333D" w:rsidRPr="009C14A0">
        <w:t>личных</w:t>
      </w:r>
      <w:r w:rsidR="005A44CA" w:rsidRPr="009C14A0">
        <w:t xml:space="preserve"> </w:t>
      </w:r>
      <w:r w:rsidR="007B333D" w:rsidRPr="009C14A0">
        <w:t>и</w:t>
      </w:r>
      <w:r w:rsidR="005A44CA" w:rsidRPr="009C14A0">
        <w:t xml:space="preserve"> </w:t>
      </w:r>
      <w:r w:rsidR="007B333D" w:rsidRPr="009C14A0">
        <w:t>корпоративных</w:t>
      </w:r>
      <w:r w:rsidR="005A44CA" w:rsidRPr="009C14A0">
        <w:t xml:space="preserve"> </w:t>
      </w:r>
      <w:r w:rsidR="007B333D" w:rsidRPr="009C14A0">
        <w:t>пенсионных</w:t>
      </w:r>
      <w:r w:rsidR="005A44CA" w:rsidRPr="009C14A0">
        <w:t xml:space="preserve"> </w:t>
      </w:r>
      <w:r w:rsidR="007B333D" w:rsidRPr="009C14A0">
        <w:t>программ),</w:t>
      </w:r>
      <w:r w:rsidR="005A44CA" w:rsidRPr="009C14A0">
        <w:t xml:space="preserve"> </w:t>
      </w:r>
      <w:r w:rsidR="007B333D" w:rsidRPr="009C14A0">
        <w:t>что</w:t>
      </w:r>
      <w:r w:rsidR="005A44CA" w:rsidRPr="009C14A0">
        <w:t xml:space="preserve"> </w:t>
      </w:r>
      <w:r w:rsidR="007B333D" w:rsidRPr="009C14A0">
        <w:t>в</w:t>
      </w:r>
      <w:r w:rsidR="005A44CA" w:rsidRPr="009C14A0">
        <w:t xml:space="preserve"> </w:t>
      </w:r>
      <w:r w:rsidR="007B333D" w:rsidRPr="009C14A0">
        <w:t>конечном</w:t>
      </w:r>
      <w:r w:rsidR="005A44CA" w:rsidRPr="009C14A0">
        <w:t xml:space="preserve"> </w:t>
      </w:r>
      <w:r w:rsidR="007B333D" w:rsidRPr="009C14A0">
        <w:t>итоге</w:t>
      </w:r>
      <w:r w:rsidR="005A44CA" w:rsidRPr="009C14A0">
        <w:t xml:space="preserve"> </w:t>
      </w:r>
      <w:r w:rsidR="007B333D" w:rsidRPr="009C14A0">
        <w:t>существенно</w:t>
      </w:r>
      <w:r w:rsidR="005A44CA" w:rsidRPr="009C14A0">
        <w:t xml:space="preserve"> </w:t>
      </w:r>
      <w:r w:rsidR="007B333D" w:rsidRPr="009C14A0">
        <w:t>повысит</w:t>
      </w:r>
      <w:r w:rsidR="005A44CA" w:rsidRPr="009C14A0">
        <w:t xml:space="preserve"> </w:t>
      </w:r>
      <w:r w:rsidR="007B333D" w:rsidRPr="009C14A0">
        <w:t>социальную</w:t>
      </w:r>
      <w:r w:rsidR="005A44CA" w:rsidRPr="009C14A0">
        <w:t xml:space="preserve"> </w:t>
      </w:r>
      <w:r w:rsidR="007B333D" w:rsidRPr="009C14A0">
        <w:t>защищ</w:t>
      </w:r>
      <w:r w:rsidR="005A44CA" w:rsidRPr="009C14A0">
        <w:t>е</w:t>
      </w:r>
      <w:r w:rsidR="007B333D" w:rsidRPr="009C14A0">
        <w:t>нность</w:t>
      </w:r>
      <w:r w:rsidR="005A44CA" w:rsidRPr="009C14A0">
        <w:t xml:space="preserve"> </w:t>
      </w:r>
      <w:r w:rsidR="007B333D" w:rsidRPr="009C14A0">
        <w:t>людей</w:t>
      </w:r>
      <w:r w:rsidRPr="009C14A0">
        <w:t>»</w:t>
      </w:r>
      <w:r w:rsidR="007B333D" w:rsidRPr="009C14A0">
        <w:t>,</w:t>
      </w:r>
      <w:r w:rsidR="005A44CA" w:rsidRPr="009C14A0">
        <w:t xml:space="preserve"> </w:t>
      </w:r>
      <w:r w:rsidR="007B333D" w:rsidRPr="009C14A0">
        <w:t>-</w:t>
      </w:r>
      <w:r w:rsidR="005A44CA" w:rsidRPr="009C14A0">
        <w:t xml:space="preserve"> </w:t>
      </w:r>
      <w:r w:rsidR="007B333D" w:rsidRPr="009C14A0">
        <w:t>сказал</w:t>
      </w:r>
      <w:r w:rsidR="005A44CA" w:rsidRPr="009C14A0">
        <w:t xml:space="preserve"> </w:t>
      </w:r>
      <w:r w:rsidR="007B333D" w:rsidRPr="009C14A0">
        <w:t>он.</w:t>
      </w:r>
    </w:p>
    <w:p w:rsidR="007B333D" w:rsidRPr="009C14A0" w:rsidRDefault="006C45D7" w:rsidP="007B333D">
      <w:hyperlink r:id="rId28" w:history="1">
        <w:r w:rsidR="007B333D" w:rsidRPr="009C14A0">
          <w:rPr>
            <w:rStyle w:val="a3"/>
          </w:rPr>
          <w:t>https://www.kommersant.ru/doc/6761951</w:t>
        </w:r>
      </w:hyperlink>
      <w:r w:rsidR="005A44CA" w:rsidRPr="009C14A0">
        <w:t xml:space="preserve"> </w:t>
      </w:r>
    </w:p>
    <w:p w:rsidR="0031023E" w:rsidRPr="009C14A0" w:rsidRDefault="0031023E" w:rsidP="0031023E">
      <w:pPr>
        <w:pStyle w:val="2"/>
      </w:pPr>
      <w:bookmarkStart w:id="69" w:name="_Toc169160031"/>
      <w:r w:rsidRPr="009C14A0">
        <w:t>Сельский</w:t>
      </w:r>
      <w:r w:rsidR="005A44CA" w:rsidRPr="009C14A0">
        <w:t xml:space="preserve"> </w:t>
      </w:r>
      <w:r w:rsidRPr="009C14A0">
        <w:t>труженик</w:t>
      </w:r>
      <w:r w:rsidR="005A44CA" w:rsidRPr="009C14A0">
        <w:t xml:space="preserve"> </w:t>
      </w:r>
      <w:r w:rsidRPr="009C14A0">
        <w:t>(Самарская</w:t>
      </w:r>
      <w:r w:rsidR="005A44CA" w:rsidRPr="009C14A0">
        <w:t xml:space="preserve"> </w:t>
      </w:r>
      <w:r w:rsidRPr="009C14A0">
        <w:t>область</w:t>
      </w:r>
      <w:r w:rsidR="009A37DF" w:rsidRPr="009C14A0">
        <w:t>,</w:t>
      </w:r>
      <w:r w:rsidR="005A44CA" w:rsidRPr="009C14A0">
        <w:t xml:space="preserve"> </w:t>
      </w:r>
      <w:r w:rsidR="009A37DF" w:rsidRPr="009C14A0">
        <w:t>Безенчук</w:t>
      </w:r>
      <w:r w:rsidRPr="009C14A0">
        <w:t>),</w:t>
      </w:r>
      <w:r w:rsidR="005A44CA" w:rsidRPr="009C14A0">
        <w:t xml:space="preserve"> </w:t>
      </w:r>
      <w:r w:rsidRPr="009C14A0">
        <w:t>11.06.2024,</w:t>
      </w:r>
      <w:r w:rsidR="005A44CA" w:rsidRPr="009C14A0">
        <w:t xml:space="preserve"> </w:t>
      </w:r>
      <w:r w:rsidRPr="009C14A0">
        <w:t>Программа</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поможет</w:t>
      </w:r>
      <w:r w:rsidR="005A44CA" w:rsidRPr="009C14A0">
        <w:t xml:space="preserve"> </w:t>
      </w:r>
      <w:r w:rsidRPr="009C14A0">
        <w:t>создать</w:t>
      </w:r>
      <w:r w:rsidR="005A44CA" w:rsidRPr="009C14A0">
        <w:t xml:space="preserve"> </w:t>
      </w:r>
      <w:r w:rsidRPr="009C14A0">
        <w:t>финансовую</w:t>
      </w:r>
      <w:r w:rsidR="005A44CA" w:rsidRPr="009C14A0">
        <w:t xml:space="preserve"> </w:t>
      </w:r>
      <w:r w:rsidRPr="009C14A0">
        <w:t>подушку</w:t>
      </w:r>
      <w:r w:rsidR="005A44CA" w:rsidRPr="009C14A0">
        <w:t xml:space="preserve"> </w:t>
      </w:r>
      <w:r w:rsidRPr="009C14A0">
        <w:t>безопасности</w:t>
      </w:r>
      <w:r w:rsidR="005A44CA" w:rsidRPr="009C14A0">
        <w:t xml:space="preserve"> </w:t>
      </w:r>
      <w:r w:rsidRPr="009C14A0">
        <w:t>и</w:t>
      </w:r>
      <w:r w:rsidR="005A44CA" w:rsidRPr="009C14A0">
        <w:t xml:space="preserve"> </w:t>
      </w:r>
      <w:r w:rsidRPr="009C14A0">
        <w:t>получать</w:t>
      </w:r>
      <w:r w:rsidR="005A44CA" w:rsidRPr="009C14A0">
        <w:t xml:space="preserve"> </w:t>
      </w:r>
      <w:r w:rsidRPr="009C14A0">
        <w:t>дополнительный</w:t>
      </w:r>
      <w:r w:rsidR="005A44CA" w:rsidRPr="009C14A0">
        <w:t xml:space="preserve"> </w:t>
      </w:r>
      <w:r w:rsidRPr="009C14A0">
        <w:t>доход</w:t>
      </w:r>
      <w:r w:rsidR="005A44CA" w:rsidRPr="009C14A0">
        <w:t xml:space="preserve"> </w:t>
      </w:r>
      <w:r w:rsidRPr="009C14A0">
        <w:t>в</w:t>
      </w:r>
      <w:r w:rsidR="005A44CA" w:rsidRPr="009C14A0">
        <w:t xml:space="preserve"> </w:t>
      </w:r>
      <w:r w:rsidRPr="009C14A0">
        <w:t>будущем</w:t>
      </w:r>
      <w:bookmarkEnd w:id="69"/>
    </w:p>
    <w:p w:rsidR="0031023E" w:rsidRPr="009C14A0" w:rsidRDefault="0031023E" w:rsidP="008B2AFC">
      <w:pPr>
        <w:pStyle w:val="3"/>
      </w:pPr>
      <w:bookmarkStart w:id="70" w:name="_Toc169160032"/>
      <w:r w:rsidRPr="009C14A0">
        <w:t>Программа</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начала</w:t>
      </w:r>
      <w:r w:rsidR="005A44CA" w:rsidRPr="009C14A0">
        <w:t xml:space="preserve"> </w:t>
      </w:r>
      <w:r w:rsidRPr="009C14A0">
        <w:t>свою</w:t>
      </w:r>
      <w:r w:rsidR="005A44CA" w:rsidRPr="009C14A0">
        <w:t xml:space="preserve"> </w:t>
      </w:r>
      <w:r w:rsidRPr="009C14A0">
        <w:t>работу</w:t>
      </w:r>
      <w:r w:rsidR="005A44CA" w:rsidRPr="009C14A0">
        <w:t xml:space="preserve"> </w:t>
      </w:r>
      <w:r w:rsidRPr="009C14A0">
        <w:t>с</w:t>
      </w:r>
      <w:r w:rsidR="005A44CA" w:rsidRPr="009C14A0">
        <w:t xml:space="preserve"> </w:t>
      </w:r>
      <w:r w:rsidRPr="009C14A0">
        <w:t>января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ПДС</w:t>
      </w:r>
      <w:r w:rsidR="005A44CA" w:rsidRPr="009C14A0">
        <w:t xml:space="preserve"> </w:t>
      </w:r>
      <w:r w:rsidRPr="009C14A0">
        <w:t>-</w:t>
      </w:r>
      <w:r w:rsidR="005A44CA" w:rsidRPr="009C14A0">
        <w:t xml:space="preserve"> </w:t>
      </w:r>
      <w:r w:rsidRPr="009C14A0">
        <w:t>это</w:t>
      </w:r>
      <w:r w:rsidR="005A44CA" w:rsidRPr="009C14A0">
        <w:t xml:space="preserve"> </w:t>
      </w:r>
      <w:r w:rsidRPr="009C14A0">
        <w:t>сберегательный</w:t>
      </w:r>
      <w:r w:rsidR="005A44CA" w:rsidRPr="009C14A0">
        <w:t xml:space="preserve"> </w:t>
      </w:r>
      <w:r w:rsidRPr="009C14A0">
        <w:t>продукт,</w:t>
      </w:r>
      <w:r w:rsidR="005A44CA" w:rsidRPr="009C14A0">
        <w:t xml:space="preserve"> </w:t>
      </w:r>
      <w:r w:rsidRPr="009C14A0">
        <w:t>который</w:t>
      </w:r>
      <w:r w:rsidR="005A44CA" w:rsidRPr="009C14A0">
        <w:t xml:space="preserve"> </w:t>
      </w:r>
      <w:r w:rsidRPr="009C14A0">
        <w:t>позволит</w:t>
      </w:r>
      <w:r w:rsidR="005A44CA" w:rsidRPr="009C14A0">
        <w:t xml:space="preserve"> </w:t>
      </w:r>
      <w:r w:rsidRPr="009C14A0">
        <w:t>получать</w:t>
      </w:r>
      <w:r w:rsidR="005A44CA" w:rsidRPr="009C14A0">
        <w:t xml:space="preserve"> </w:t>
      </w:r>
      <w:r w:rsidRPr="009C14A0">
        <w:t>гражданам</w:t>
      </w:r>
      <w:r w:rsidR="005A44CA" w:rsidRPr="009C14A0">
        <w:t xml:space="preserve"> </w:t>
      </w:r>
      <w:r w:rsidRPr="009C14A0">
        <w:t>дополнительный</w:t>
      </w:r>
      <w:r w:rsidR="005A44CA" w:rsidRPr="009C14A0">
        <w:t xml:space="preserve"> </w:t>
      </w:r>
      <w:r w:rsidRPr="009C14A0">
        <w:t>доход</w:t>
      </w:r>
      <w:r w:rsidR="005A44CA" w:rsidRPr="009C14A0">
        <w:t xml:space="preserve"> </w:t>
      </w:r>
      <w:r w:rsidRPr="009C14A0">
        <w:t>в</w:t>
      </w:r>
      <w:r w:rsidR="005A44CA" w:rsidRPr="009C14A0">
        <w:t xml:space="preserve"> </w:t>
      </w:r>
      <w:r w:rsidRPr="009C14A0">
        <w:t>будущем</w:t>
      </w:r>
      <w:r w:rsidR="005A44CA" w:rsidRPr="009C14A0">
        <w:t xml:space="preserve"> </w:t>
      </w:r>
      <w:r w:rsidRPr="009C14A0">
        <w:t>или</w:t>
      </w:r>
      <w:r w:rsidR="005A44CA" w:rsidRPr="009C14A0">
        <w:t xml:space="preserve"> </w:t>
      </w:r>
      <w:r w:rsidRPr="009C14A0">
        <w:t>создать</w:t>
      </w:r>
      <w:r w:rsidR="005A44CA" w:rsidRPr="009C14A0">
        <w:t xml:space="preserve"> </w:t>
      </w:r>
      <w:r w:rsidR="004F32A3" w:rsidRPr="009C14A0">
        <w:t>«</w:t>
      </w:r>
      <w:r w:rsidRPr="009C14A0">
        <w:t>подушку</w:t>
      </w:r>
      <w:r w:rsidR="005A44CA" w:rsidRPr="009C14A0">
        <w:t xml:space="preserve"> </w:t>
      </w:r>
      <w:r w:rsidRPr="009C14A0">
        <w:t>безопасности</w:t>
      </w:r>
      <w:r w:rsidR="004F32A3" w:rsidRPr="009C14A0">
        <w:t>»</w:t>
      </w:r>
      <w:r w:rsidR="005A44CA" w:rsidRPr="009C14A0">
        <w:t xml:space="preserve"> </w:t>
      </w:r>
      <w:r w:rsidRPr="009C14A0">
        <w:t>на</w:t>
      </w:r>
      <w:r w:rsidR="005A44CA" w:rsidRPr="009C14A0">
        <w:t xml:space="preserve"> </w:t>
      </w:r>
      <w:r w:rsidRPr="009C14A0">
        <w:t>любые</w:t>
      </w:r>
      <w:r w:rsidR="005A44CA" w:rsidRPr="009C14A0">
        <w:t xml:space="preserve"> </w:t>
      </w:r>
      <w:r w:rsidRPr="009C14A0">
        <w:t>цели.</w:t>
      </w:r>
      <w:r w:rsidR="005A44CA" w:rsidRPr="009C14A0">
        <w:t xml:space="preserve"> </w:t>
      </w:r>
      <w:r w:rsidRPr="009C14A0">
        <w:t>Участие</w:t>
      </w:r>
      <w:r w:rsidR="005A44CA" w:rsidRPr="009C14A0">
        <w:t xml:space="preserve"> </w:t>
      </w:r>
      <w:r w:rsidRPr="009C14A0">
        <w:t>в</w:t>
      </w:r>
      <w:r w:rsidR="005A44CA" w:rsidRPr="009C14A0">
        <w:t xml:space="preserve"> </w:t>
      </w:r>
      <w:r w:rsidRPr="009C14A0">
        <w:t>программе</w:t>
      </w:r>
      <w:r w:rsidR="005A44CA" w:rsidRPr="009C14A0">
        <w:t xml:space="preserve"> </w:t>
      </w:r>
      <w:r w:rsidRPr="009C14A0">
        <w:t>добровольное.</w:t>
      </w:r>
      <w:r w:rsidR="005A44CA" w:rsidRPr="009C14A0">
        <w:t xml:space="preserve"> </w:t>
      </w:r>
      <w:r w:rsidRPr="009C14A0">
        <w:t>Программой</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могут</w:t>
      </w:r>
      <w:r w:rsidR="005A44CA" w:rsidRPr="009C14A0">
        <w:t xml:space="preserve"> </w:t>
      </w:r>
      <w:r w:rsidRPr="009C14A0">
        <w:t>воспользоваться</w:t>
      </w:r>
      <w:r w:rsidR="005A44CA" w:rsidRPr="009C14A0">
        <w:t xml:space="preserve"> </w:t>
      </w:r>
      <w:r w:rsidRPr="009C14A0">
        <w:t>граждане</w:t>
      </w:r>
      <w:r w:rsidR="005A44CA" w:rsidRPr="009C14A0">
        <w:t xml:space="preserve"> </w:t>
      </w:r>
      <w:r w:rsidRPr="009C14A0">
        <w:t>любого</w:t>
      </w:r>
      <w:r w:rsidR="005A44CA" w:rsidRPr="009C14A0">
        <w:t xml:space="preserve"> </w:t>
      </w:r>
      <w:r w:rsidRPr="009C14A0">
        <w:t>возраста</w:t>
      </w:r>
      <w:r w:rsidR="005A44CA" w:rsidRPr="009C14A0">
        <w:t xml:space="preserve"> </w:t>
      </w:r>
      <w:r w:rsidRPr="009C14A0">
        <w:t>с</w:t>
      </w:r>
      <w:r w:rsidR="005A44CA" w:rsidRPr="009C14A0">
        <w:t xml:space="preserve"> </w:t>
      </w:r>
      <w:r w:rsidRPr="009C14A0">
        <w:t>момента</w:t>
      </w:r>
      <w:r w:rsidR="005A44CA" w:rsidRPr="009C14A0">
        <w:t xml:space="preserve"> </w:t>
      </w:r>
      <w:r w:rsidRPr="009C14A0">
        <w:t>наступления</w:t>
      </w:r>
      <w:r w:rsidR="005A44CA" w:rsidRPr="009C14A0">
        <w:t xml:space="preserve"> </w:t>
      </w:r>
      <w:r w:rsidRPr="009C14A0">
        <w:t>совершеннолетия.</w:t>
      </w:r>
      <w:r w:rsidR="005A44CA" w:rsidRPr="009C14A0">
        <w:t xml:space="preserve"> </w:t>
      </w:r>
      <w:r w:rsidRPr="009C14A0">
        <w:t>Кроме</w:t>
      </w:r>
      <w:r w:rsidR="005A44CA" w:rsidRPr="009C14A0">
        <w:t xml:space="preserve"> </w:t>
      </w:r>
      <w:r w:rsidRPr="009C14A0">
        <w:t>того,</w:t>
      </w:r>
      <w:r w:rsidR="005A44CA" w:rsidRPr="009C14A0">
        <w:t xml:space="preserve"> </w:t>
      </w:r>
      <w:r w:rsidRPr="009C14A0">
        <w:t>договор</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можно</w:t>
      </w:r>
      <w:r w:rsidR="005A44CA" w:rsidRPr="009C14A0">
        <w:t xml:space="preserve"> </w:t>
      </w:r>
      <w:r w:rsidRPr="009C14A0">
        <w:t>заключить</w:t>
      </w:r>
      <w:r w:rsidR="005A44CA" w:rsidRPr="009C14A0">
        <w:t xml:space="preserve"> </w:t>
      </w:r>
      <w:r w:rsidRPr="009C14A0">
        <w:t>в</w:t>
      </w:r>
      <w:r w:rsidR="005A44CA" w:rsidRPr="009C14A0">
        <w:t xml:space="preserve"> </w:t>
      </w:r>
      <w:r w:rsidRPr="009C14A0">
        <w:t>пользу</w:t>
      </w:r>
      <w:r w:rsidR="005A44CA" w:rsidRPr="009C14A0">
        <w:t xml:space="preserve"> </w:t>
      </w:r>
      <w:r w:rsidRPr="009C14A0">
        <w:t>своего</w:t>
      </w:r>
      <w:r w:rsidR="005A44CA" w:rsidRPr="009C14A0">
        <w:t xml:space="preserve"> </w:t>
      </w:r>
      <w:r w:rsidRPr="009C14A0">
        <w:t>ребенка</w:t>
      </w:r>
      <w:r w:rsidR="005A44CA" w:rsidRPr="009C14A0">
        <w:t xml:space="preserve"> </w:t>
      </w:r>
      <w:r w:rsidRPr="009C14A0">
        <w:t>или</w:t>
      </w:r>
      <w:r w:rsidR="005A44CA" w:rsidRPr="009C14A0">
        <w:t xml:space="preserve"> </w:t>
      </w:r>
      <w:r w:rsidRPr="009C14A0">
        <w:t>любого</w:t>
      </w:r>
      <w:r w:rsidR="005A44CA" w:rsidRPr="009C14A0">
        <w:t xml:space="preserve"> </w:t>
      </w:r>
      <w:r w:rsidRPr="009C14A0">
        <w:t>другого</w:t>
      </w:r>
      <w:r w:rsidR="005A44CA" w:rsidRPr="009C14A0">
        <w:t xml:space="preserve"> </w:t>
      </w:r>
      <w:r w:rsidRPr="009C14A0">
        <w:t>лица,</w:t>
      </w:r>
      <w:r w:rsidR="005A44CA" w:rsidRPr="009C14A0">
        <w:t xml:space="preserve"> </w:t>
      </w:r>
      <w:r w:rsidRPr="009C14A0">
        <w:t>независимо</w:t>
      </w:r>
      <w:r w:rsidR="005A44CA" w:rsidRPr="009C14A0">
        <w:t xml:space="preserve"> </w:t>
      </w:r>
      <w:r w:rsidRPr="009C14A0">
        <w:t>от</w:t>
      </w:r>
      <w:r w:rsidR="005A44CA" w:rsidRPr="009C14A0">
        <w:t xml:space="preserve"> </w:t>
      </w:r>
      <w:r w:rsidRPr="009C14A0">
        <w:t>его</w:t>
      </w:r>
      <w:r w:rsidR="005A44CA" w:rsidRPr="009C14A0">
        <w:t xml:space="preserve"> </w:t>
      </w:r>
      <w:r w:rsidRPr="009C14A0">
        <w:t>возраста.</w:t>
      </w:r>
      <w:bookmarkEnd w:id="70"/>
    </w:p>
    <w:p w:rsidR="0031023E" w:rsidRPr="009C14A0" w:rsidRDefault="0031023E" w:rsidP="0031023E">
      <w:r w:rsidRPr="009C14A0">
        <w:t>Операторами</w:t>
      </w:r>
      <w:r w:rsidR="005A44CA" w:rsidRPr="009C14A0">
        <w:t xml:space="preserve"> </w:t>
      </w:r>
      <w:r w:rsidRPr="009C14A0">
        <w:t>программы,</w:t>
      </w:r>
      <w:r w:rsidR="005A44CA" w:rsidRPr="009C14A0">
        <w:t xml:space="preserve"> </w:t>
      </w:r>
      <w:r w:rsidRPr="009C14A0">
        <w:t>которые</w:t>
      </w:r>
      <w:r w:rsidR="005A44CA" w:rsidRPr="009C14A0">
        <w:t xml:space="preserve"> </w:t>
      </w:r>
      <w:r w:rsidRPr="009C14A0">
        <w:t>обеспечивают</w:t>
      </w:r>
      <w:r w:rsidR="005A44CA" w:rsidRPr="009C14A0">
        <w:t xml:space="preserve"> </w:t>
      </w:r>
      <w:r w:rsidRPr="009C14A0">
        <w:t>сохранность</w:t>
      </w:r>
      <w:r w:rsidR="005A44CA" w:rsidRPr="009C14A0">
        <w:t xml:space="preserve"> </w:t>
      </w:r>
      <w:r w:rsidRPr="009C14A0">
        <w:t>и</w:t>
      </w:r>
      <w:r w:rsidR="005A44CA" w:rsidRPr="009C14A0">
        <w:t xml:space="preserve"> </w:t>
      </w:r>
      <w:r w:rsidRPr="009C14A0">
        <w:t>доходность</w:t>
      </w:r>
      <w:r w:rsidR="005A44CA" w:rsidRPr="009C14A0">
        <w:t xml:space="preserve"> </w:t>
      </w:r>
      <w:r w:rsidRPr="009C14A0">
        <w:t>сбережений</w:t>
      </w:r>
      <w:r w:rsidR="005A44CA" w:rsidRPr="009C14A0">
        <w:t xml:space="preserve"> </w:t>
      </w:r>
      <w:r w:rsidRPr="009C14A0">
        <w:t>и</w:t>
      </w:r>
      <w:r w:rsidR="005A44CA" w:rsidRPr="009C14A0">
        <w:t xml:space="preserve"> </w:t>
      </w:r>
      <w:r w:rsidRPr="009C14A0">
        <w:t>осуществляют</w:t>
      </w:r>
      <w:r w:rsidR="005A44CA" w:rsidRPr="009C14A0">
        <w:t xml:space="preserve"> </w:t>
      </w:r>
      <w:r w:rsidRPr="009C14A0">
        <w:t>выплаты</w:t>
      </w:r>
      <w:r w:rsidR="005A44CA" w:rsidRPr="009C14A0">
        <w:t xml:space="preserve"> </w:t>
      </w:r>
      <w:r w:rsidRPr="009C14A0">
        <w:t>этих</w:t>
      </w:r>
      <w:r w:rsidR="005A44CA" w:rsidRPr="009C14A0">
        <w:t xml:space="preserve"> </w:t>
      </w:r>
      <w:r w:rsidRPr="009C14A0">
        <w:t>сбережений,</w:t>
      </w:r>
      <w:r w:rsidR="005A44CA" w:rsidRPr="009C14A0">
        <w:t xml:space="preserve"> </w:t>
      </w:r>
      <w:r w:rsidRPr="009C14A0">
        <w:t>являются</w:t>
      </w:r>
      <w:r w:rsidR="005A44CA" w:rsidRPr="009C14A0">
        <w:t xml:space="preserve"> </w:t>
      </w:r>
      <w:r w:rsidRPr="009C14A0">
        <w:t>негосударственные</w:t>
      </w:r>
      <w:r w:rsidR="005A44CA" w:rsidRPr="009C14A0">
        <w:t xml:space="preserve"> </w:t>
      </w:r>
      <w:r w:rsidRPr="009C14A0">
        <w:t>пенсионные</w:t>
      </w:r>
      <w:r w:rsidR="005A44CA" w:rsidRPr="009C14A0">
        <w:t xml:space="preserve"> </w:t>
      </w:r>
      <w:r w:rsidRPr="009C14A0">
        <w:t>фонды.</w:t>
      </w:r>
    </w:p>
    <w:p w:rsidR="0031023E" w:rsidRPr="009C14A0" w:rsidRDefault="0031023E" w:rsidP="0031023E">
      <w:r w:rsidRPr="009C14A0">
        <w:t>Формировать</w:t>
      </w:r>
      <w:r w:rsidR="005A44CA" w:rsidRPr="009C14A0">
        <w:t xml:space="preserve"> </w:t>
      </w:r>
      <w:r w:rsidRPr="009C14A0">
        <w:t>сбережения</w:t>
      </w:r>
      <w:r w:rsidR="005A44CA" w:rsidRPr="009C14A0">
        <w:t xml:space="preserve"> </w:t>
      </w:r>
      <w:r w:rsidRPr="009C14A0">
        <w:t>человек</w:t>
      </w:r>
      <w:r w:rsidR="005A44CA" w:rsidRPr="009C14A0">
        <w:t xml:space="preserve"> </w:t>
      </w:r>
      <w:r w:rsidRPr="009C14A0">
        <w:t>может</w:t>
      </w:r>
      <w:r w:rsidR="005A44CA" w:rsidRPr="009C14A0">
        <w:t xml:space="preserve"> </w:t>
      </w:r>
      <w:r w:rsidRPr="009C14A0">
        <w:t>самостоятельно</w:t>
      </w:r>
      <w:r w:rsidR="005A44CA" w:rsidRPr="009C14A0">
        <w:t xml:space="preserve"> </w:t>
      </w:r>
      <w:r w:rsidRPr="009C14A0">
        <w:t>за</w:t>
      </w:r>
      <w:r w:rsidR="005A44CA" w:rsidRPr="009C14A0">
        <w:t xml:space="preserve"> </w:t>
      </w:r>
      <w:r w:rsidRPr="009C14A0">
        <w:t>счет</w:t>
      </w:r>
      <w:r w:rsidR="005A44CA" w:rsidRPr="009C14A0">
        <w:t xml:space="preserve"> </w:t>
      </w:r>
      <w:r w:rsidRPr="009C14A0">
        <w:t>взносов</w:t>
      </w:r>
      <w:r w:rsidR="005A44CA" w:rsidRPr="009C14A0">
        <w:t xml:space="preserve"> </w:t>
      </w:r>
      <w:r w:rsidRPr="009C14A0">
        <w:t>из</w:t>
      </w:r>
      <w:r w:rsidR="005A44CA" w:rsidRPr="009C14A0">
        <w:t xml:space="preserve"> </w:t>
      </w:r>
      <w:r w:rsidRPr="009C14A0">
        <w:t>личных</w:t>
      </w:r>
      <w:r w:rsidR="005A44CA" w:rsidRPr="009C14A0">
        <w:t xml:space="preserve"> </w:t>
      </w:r>
      <w:r w:rsidRPr="009C14A0">
        <w:t>средств,</w:t>
      </w:r>
      <w:r w:rsidR="005A44CA" w:rsidRPr="009C14A0">
        <w:t xml:space="preserve"> </w:t>
      </w:r>
      <w:r w:rsidRPr="009C14A0">
        <w:t>а</w:t>
      </w:r>
      <w:r w:rsidR="005A44CA" w:rsidRPr="009C14A0">
        <w:t xml:space="preserve"> </w:t>
      </w:r>
      <w:r w:rsidRPr="009C14A0">
        <w:t>также</w:t>
      </w:r>
      <w:r w:rsidR="005A44CA" w:rsidRPr="009C14A0">
        <w:t xml:space="preserve"> </w:t>
      </w:r>
      <w:r w:rsidRPr="009C14A0">
        <w:t>за</w:t>
      </w:r>
      <w:r w:rsidR="005A44CA" w:rsidRPr="009C14A0">
        <w:t xml:space="preserve"> </w:t>
      </w:r>
      <w:r w:rsidRPr="009C14A0">
        <w:t>счет</w:t>
      </w:r>
      <w:r w:rsidR="005A44CA" w:rsidRPr="009C14A0">
        <w:t xml:space="preserve"> </w:t>
      </w:r>
      <w:r w:rsidRPr="009C14A0">
        <w:t>ранее</w:t>
      </w:r>
      <w:r w:rsidR="005A44CA" w:rsidRPr="009C14A0">
        <w:t xml:space="preserve"> </w:t>
      </w:r>
      <w:r w:rsidRPr="009C14A0">
        <w:t>созданных</w:t>
      </w:r>
      <w:r w:rsidR="005A44CA" w:rsidRPr="009C14A0">
        <w:t xml:space="preserve"> </w:t>
      </w:r>
      <w:r w:rsidRPr="009C14A0">
        <w:t>пенсионных</w:t>
      </w:r>
      <w:r w:rsidR="005A44CA" w:rsidRPr="009C14A0">
        <w:t xml:space="preserve"> </w:t>
      </w:r>
      <w:r w:rsidRPr="009C14A0">
        <w:t>накоплений.</w:t>
      </w:r>
      <w:r w:rsidR="005A44CA" w:rsidRPr="009C14A0">
        <w:t xml:space="preserve"> </w:t>
      </w:r>
      <w:r w:rsidRPr="009C14A0">
        <w:t>Направить</w:t>
      </w:r>
      <w:r w:rsidR="005A44CA" w:rsidRPr="009C14A0">
        <w:t xml:space="preserve"> </w:t>
      </w:r>
      <w:r w:rsidRPr="009C14A0">
        <w:t>свои</w:t>
      </w:r>
      <w:r w:rsidR="005A44CA" w:rsidRPr="009C14A0">
        <w:t xml:space="preserve"> </w:t>
      </w:r>
      <w:r w:rsidRPr="009C14A0">
        <w:t>средства</w:t>
      </w:r>
      <w:r w:rsidR="005A44CA" w:rsidRPr="009C14A0">
        <w:t xml:space="preserve"> </w:t>
      </w:r>
      <w:r w:rsidRPr="009C14A0">
        <w:t>с</w:t>
      </w:r>
      <w:r w:rsidR="005A44CA" w:rsidRPr="009C14A0">
        <w:t xml:space="preserve"> </w:t>
      </w:r>
      <w:r w:rsidRPr="009C14A0">
        <w:t>пенсионного</w:t>
      </w:r>
      <w:r w:rsidR="005A44CA" w:rsidRPr="009C14A0">
        <w:t xml:space="preserve"> </w:t>
      </w:r>
      <w:r w:rsidRPr="009C14A0">
        <w:t>счета</w:t>
      </w:r>
      <w:r w:rsidR="005A44CA" w:rsidRPr="009C14A0">
        <w:t xml:space="preserve"> </w:t>
      </w:r>
      <w:r w:rsidRPr="009C14A0">
        <w:t>на</w:t>
      </w:r>
      <w:r w:rsidR="005A44CA" w:rsidRPr="009C14A0">
        <w:t xml:space="preserve"> </w:t>
      </w:r>
      <w:r w:rsidRPr="009C14A0">
        <w:t>счет</w:t>
      </w:r>
      <w:r w:rsidR="005A44CA" w:rsidRPr="009C14A0">
        <w:t xml:space="preserve"> </w:t>
      </w:r>
      <w:r w:rsidRPr="009C14A0">
        <w:t>по</w:t>
      </w:r>
      <w:r w:rsidR="005A44CA" w:rsidRPr="009C14A0">
        <w:t xml:space="preserve"> </w:t>
      </w:r>
      <w:r w:rsidRPr="009C14A0">
        <w:t>договору</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возможно</w:t>
      </w:r>
      <w:r w:rsidR="005A44CA" w:rsidRPr="009C14A0">
        <w:t xml:space="preserve"> </w:t>
      </w:r>
      <w:r w:rsidRPr="009C14A0">
        <w:t>через</w:t>
      </w:r>
      <w:r w:rsidR="005A44CA" w:rsidRPr="009C14A0">
        <w:t xml:space="preserve"> </w:t>
      </w:r>
      <w:r w:rsidRPr="009C14A0">
        <w:t>подачу</w:t>
      </w:r>
      <w:r w:rsidR="005A44CA" w:rsidRPr="009C14A0">
        <w:t xml:space="preserve"> </w:t>
      </w:r>
      <w:r w:rsidRPr="009C14A0">
        <w:t>заявления</w:t>
      </w:r>
      <w:r w:rsidR="005A44CA" w:rsidRPr="009C14A0">
        <w:t xml:space="preserve"> </w:t>
      </w:r>
      <w:r w:rsidRPr="009C14A0">
        <w:t>в</w:t>
      </w:r>
      <w:r w:rsidR="005A44CA" w:rsidRPr="009C14A0">
        <w:t xml:space="preserve"> </w:t>
      </w:r>
      <w:r w:rsidRPr="009C14A0">
        <w:t>НПФ.</w:t>
      </w:r>
      <w:r w:rsidR="005A44CA" w:rsidRPr="009C14A0">
        <w:t xml:space="preserve"> </w:t>
      </w:r>
      <w:r w:rsidRPr="009C14A0">
        <w:t>Список</w:t>
      </w:r>
      <w:r w:rsidR="005A44CA" w:rsidRPr="009C14A0">
        <w:t xml:space="preserve"> </w:t>
      </w:r>
      <w:r w:rsidRPr="009C14A0">
        <w:t>НПФ,</w:t>
      </w:r>
      <w:r w:rsidR="005A44CA" w:rsidRPr="009C14A0">
        <w:t xml:space="preserve"> </w:t>
      </w:r>
      <w:r w:rsidRPr="009C14A0">
        <w:t>которые</w:t>
      </w:r>
      <w:r w:rsidR="005A44CA" w:rsidRPr="009C14A0">
        <w:t xml:space="preserve"> </w:t>
      </w:r>
      <w:r w:rsidRPr="009C14A0">
        <w:t>подключились</w:t>
      </w:r>
      <w:r w:rsidR="005A44CA" w:rsidRPr="009C14A0">
        <w:t xml:space="preserve"> </w:t>
      </w:r>
      <w:r w:rsidRPr="009C14A0">
        <w:t>к</w:t>
      </w:r>
      <w:r w:rsidR="005A44CA" w:rsidRPr="009C14A0">
        <w:t xml:space="preserve"> </w:t>
      </w:r>
      <w:r w:rsidRPr="009C14A0">
        <w:t>программе,</w:t>
      </w:r>
      <w:r w:rsidR="005A44CA" w:rsidRPr="009C14A0">
        <w:t xml:space="preserve"> </w:t>
      </w:r>
      <w:r w:rsidRPr="009C14A0">
        <w:t>можно</w:t>
      </w:r>
      <w:r w:rsidR="005A44CA" w:rsidRPr="009C14A0">
        <w:t xml:space="preserve"> </w:t>
      </w:r>
      <w:r w:rsidRPr="009C14A0">
        <w:t>найти</w:t>
      </w:r>
      <w:r w:rsidR="005A44CA" w:rsidRPr="009C14A0">
        <w:t xml:space="preserve"> </w:t>
      </w:r>
      <w:r w:rsidRPr="009C14A0">
        <w:t>на</w:t>
      </w:r>
      <w:r w:rsidR="005A44CA" w:rsidRPr="009C14A0">
        <w:t xml:space="preserve"> </w:t>
      </w:r>
      <w:r w:rsidRPr="009C14A0">
        <w:t>сайте</w:t>
      </w:r>
      <w:r w:rsidR="005A44CA" w:rsidRPr="009C14A0">
        <w:t xml:space="preserve"> </w:t>
      </w:r>
      <w:r w:rsidRPr="009C14A0">
        <w:rPr>
          <w:b/>
        </w:rPr>
        <w:t>Ассоциации</w:t>
      </w:r>
      <w:r w:rsidR="005A44CA" w:rsidRPr="009C14A0">
        <w:rPr>
          <w:b/>
        </w:rPr>
        <w:t xml:space="preserve"> </w:t>
      </w:r>
      <w:r w:rsidRPr="009C14A0">
        <w:rPr>
          <w:b/>
        </w:rPr>
        <w:t>негосударственных</w:t>
      </w:r>
      <w:r w:rsidR="005A44CA" w:rsidRPr="009C14A0">
        <w:rPr>
          <w:b/>
        </w:rPr>
        <w:t xml:space="preserve"> </w:t>
      </w:r>
      <w:r w:rsidRPr="009C14A0">
        <w:rPr>
          <w:b/>
        </w:rPr>
        <w:t>пенсионных</w:t>
      </w:r>
      <w:r w:rsidR="005A44CA" w:rsidRPr="009C14A0">
        <w:rPr>
          <w:b/>
        </w:rPr>
        <w:t xml:space="preserve"> </w:t>
      </w:r>
      <w:r w:rsidRPr="009C14A0">
        <w:rPr>
          <w:b/>
        </w:rPr>
        <w:t>фондов</w:t>
      </w:r>
      <w:r w:rsidR="005A44CA" w:rsidRPr="009C14A0">
        <w:t xml:space="preserve"> </w:t>
      </w:r>
      <w:r w:rsidRPr="009C14A0">
        <w:t>(</w:t>
      </w:r>
      <w:hyperlink r:id="rId29" w:history="1">
        <w:r w:rsidR="009A37DF" w:rsidRPr="009C14A0">
          <w:rPr>
            <w:rStyle w:val="a3"/>
          </w:rPr>
          <w:t>http://www.napf.ru/PDS</w:t>
        </w:r>
      </w:hyperlink>
      <w:r w:rsidRPr="009C14A0">
        <w:t>).</w:t>
      </w:r>
    </w:p>
    <w:p w:rsidR="0031023E" w:rsidRPr="009C14A0" w:rsidRDefault="0031023E" w:rsidP="0031023E">
      <w:r w:rsidRPr="009C14A0">
        <w:t>Программа</w:t>
      </w:r>
      <w:r w:rsidR="005A44CA" w:rsidRPr="009C14A0">
        <w:t xml:space="preserve"> </w:t>
      </w:r>
      <w:r w:rsidRPr="009C14A0">
        <w:t>не</w:t>
      </w:r>
      <w:r w:rsidR="005A44CA" w:rsidRPr="009C14A0">
        <w:t xml:space="preserve"> </w:t>
      </w:r>
      <w:r w:rsidRPr="009C14A0">
        <w:t>предусматривает</w:t>
      </w:r>
      <w:r w:rsidR="005A44CA" w:rsidRPr="009C14A0">
        <w:t xml:space="preserve"> </w:t>
      </w:r>
      <w:r w:rsidRPr="009C14A0">
        <w:t>каких-либо</w:t>
      </w:r>
      <w:r w:rsidR="005A44CA" w:rsidRPr="009C14A0">
        <w:t xml:space="preserve"> </w:t>
      </w:r>
      <w:r w:rsidRPr="009C14A0">
        <w:t>требований</w:t>
      </w:r>
      <w:r w:rsidR="005A44CA" w:rsidRPr="009C14A0">
        <w:t xml:space="preserve"> </w:t>
      </w:r>
      <w:r w:rsidRPr="009C14A0">
        <w:t>к</w:t>
      </w:r>
      <w:r w:rsidR="005A44CA" w:rsidRPr="009C14A0">
        <w:t xml:space="preserve"> </w:t>
      </w:r>
      <w:r w:rsidRPr="009C14A0">
        <w:t>размеру</w:t>
      </w:r>
      <w:r w:rsidR="005A44CA" w:rsidRPr="009C14A0">
        <w:t xml:space="preserve"> </w:t>
      </w:r>
      <w:r w:rsidRPr="009C14A0">
        <w:t>и</w:t>
      </w:r>
      <w:r w:rsidR="005A44CA" w:rsidRPr="009C14A0">
        <w:t xml:space="preserve"> </w:t>
      </w:r>
      <w:r w:rsidRPr="009C14A0">
        <w:t>периодичности</w:t>
      </w:r>
      <w:r w:rsidR="005A44CA" w:rsidRPr="009C14A0">
        <w:t xml:space="preserve"> </w:t>
      </w:r>
      <w:r w:rsidRPr="009C14A0">
        <w:t>взносов,</w:t>
      </w:r>
      <w:r w:rsidR="005A44CA" w:rsidRPr="009C14A0">
        <w:t xml:space="preserve"> </w:t>
      </w:r>
      <w:r w:rsidRPr="009C14A0">
        <w:t>уплачиваемых</w:t>
      </w:r>
      <w:r w:rsidR="005A44CA" w:rsidRPr="009C14A0">
        <w:t xml:space="preserve"> </w:t>
      </w:r>
      <w:r w:rsidRPr="009C14A0">
        <w:t>по</w:t>
      </w:r>
      <w:r w:rsidR="005A44CA" w:rsidRPr="009C14A0">
        <w:t xml:space="preserve"> </w:t>
      </w:r>
      <w:r w:rsidRPr="009C14A0">
        <w:t>программе.</w:t>
      </w:r>
      <w:r w:rsidR="005A44CA" w:rsidRPr="009C14A0">
        <w:t xml:space="preserve"> </w:t>
      </w:r>
      <w:r w:rsidRPr="009C14A0">
        <w:t>Размер</w:t>
      </w:r>
      <w:r w:rsidR="005A44CA" w:rsidRPr="009C14A0">
        <w:t xml:space="preserve"> </w:t>
      </w:r>
      <w:r w:rsidRPr="009C14A0">
        <w:t>как</w:t>
      </w:r>
      <w:r w:rsidR="005A44CA" w:rsidRPr="009C14A0">
        <w:t xml:space="preserve"> </w:t>
      </w:r>
      <w:r w:rsidRPr="009C14A0">
        <w:t>первого,</w:t>
      </w:r>
      <w:r w:rsidR="005A44CA" w:rsidRPr="009C14A0">
        <w:t xml:space="preserve"> </w:t>
      </w:r>
      <w:r w:rsidRPr="009C14A0">
        <w:t>так</w:t>
      </w:r>
      <w:r w:rsidR="005A44CA" w:rsidRPr="009C14A0">
        <w:t xml:space="preserve"> </w:t>
      </w:r>
      <w:r w:rsidRPr="009C14A0">
        <w:t>и</w:t>
      </w:r>
      <w:r w:rsidR="005A44CA" w:rsidRPr="009C14A0">
        <w:t xml:space="preserve"> </w:t>
      </w:r>
      <w:r w:rsidRPr="009C14A0">
        <w:t>последующих</w:t>
      </w:r>
      <w:r w:rsidR="005A44CA" w:rsidRPr="009C14A0">
        <w:t xml:space="preserve"> </w:t>
      </w:r>
      <w:r w:rsidRPr="009C14A0">
        <w:t>взносов</w:t>
      </w:r>
      <w:r w:rsidR="005A44CA" w:rsidRPr="009C14A0">
        <w:t xml:space="preserve"> </w:t>
      </w:r>
      <w:r w:rsidRPr="009C14A0">
        <w:t>определяется</w:t>
      </w:r>
      <w:r w:rsidR="005A44CA" w:rsidRPr="009C14A0">
        <w:t xml:space="preserve"> </w:t>
      </w:r>
      <w:r w:rsidRPr="009C14A0">
        <w:t>гражданином</w:t>
      </w:r>
      <w:r w:rsidR="005A44CA" w:rsidRPr="009C14A0">
        <w:t xml:space="preserve"> </w:t>
      </w:r>
      <w:r w:rsidRPr="009C14A0">
        <w:t>самостоятельно.</w:t>
      </w:r>
      <w:r w:rsidR="005A44CA" w:rsidRPr="009C14A0">
        <w:t xml:space="preserve"> </w:t>
      </w:r>
      <w:r w:rsidRPr="009C14A0">
        <w:t>Кроме</w:t>
      </w:r>
      <w:r w:rsidR="005A44CA" w:rsidRPr="009C14A0">
        <w:t xml:space="preserve"> </w:t>
      </w:r>
      <w:r w:rsidRPr="009C14A0">
        <w:t>того,</w:t>
      </w:r>
      <w:r w:rsidR="005A44CA" w:rsidRPr="009C14A0">
        <w:t xml:space="preserve"> </w:t>
      </w:r>
      <w:r w:rsidRPr="009C14A0">
        <w:t>производить</w:t>
      </w:r>
      <w:r w:rsidR="005A44CA" w:rsidRPr="009C14A0">
        <w:t xml:space="preserve"> </w:t>
      </w:r>
      <w:r w:rsidRPr="009C14A0">
        <w:t>взносы</w:t>
      </w:r>
      <w:r w:rsidR="005A44CA" w:rsidRPr="009C14A0">
        <w:t xml:space="preserve"> </w:t>
      </w:r>
      <w:r w:rsidRPr="009C14A0">
        <w:t>в</w:t>
      </w:r>
      <w:r w:rsidR="005A44CA" w:rsidRPr="009C14A0">
        <w:t xml:space="preserve"> </w:t>
      </w:r>
      <w:r w:rsidRPr="009C14A0">
        <w:t>рамках</w:t>
      </w:r>
      <w:r w:rsidR="005A44CA" w:rsidRPr="009C14A0">
        <w:t xml:space="preserve"> </w:t>
      </w:r>
      <w:r w:rsidRPr="009C14A0">
        <w:t>программы</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сможет</w:t>
      </w:r>
      <w:r w:rsidR="005A44CA" w:rsidRPr="009C14A0">
        <w:t xml:space="preserve"> </w:t>
      </w:r>
      <w:r w:rsidRPr="009C14A0">
        <w:t>и</w:t>
      </w:r>
      <w:r w:rsidR="005A44CA" w:rsidRPr="009C14A0">
        <w:t xml:space="preserve"> </w:t>
      </w:r>
      <w:r w:rsidRPr="009C14A0">
        <w:t>работодатель.</w:t>
      </w:r>
    </w:p>
    <w:p w:rsidR="0031023E" w:rsidRPr="009C14A0" w:rsidRDefault="0031023E" w:rsidP="0031023E">
      <w:r w:rsidRPr="009C14A0">
        <w:t>Внесенные</w:t>
      </w:r>
      <w:r w:rsidR="005A44CA" w:rsidRPr="009C14A0">
        <w:t xml:space="preserve"> </w:t>
      </w:r>
      <w:r w:rsidRPr="009C14A0">
        <w:t>на</w:t>
      </w:r>
      <w:r w:rsidR="005A44CA" w:rsidRPr="009C14A0">
        <w:t xml:space="preserve"> </w:t>
      </w:r>
      <w:r w:rsidRPr="009C14A0">
        <w:t>счет</w:t>
      </w:r>
      <w:r w:rsidR="005A44CA" w:rsidRPr="009C14A0">
        <w:t xml:space="preserve"> </w:t>
      </w:r>
      <w:r w:rsidRPr="009C14A0">
        <w:t>средства</w:t>
      </w:r>
      <w:r w:rsidR="005A44CA" w:rsidRPr="009C14A0">
        <w:t xml:space="preserve"> </w:t>
      </w:r>
      <w:r w:rsidRPr="009C14A0">
        <w:t>будут</w:t>
      </w:r>
      <w:r w:rsidR="005A44CA" w:rsidRPr="009C14A0">
        <w:t xml:space="preserve"> </w:t>
      </w:r>
      <w:r w:rsidRPr="009C14A0">
        <w:t>застрахованы</w:t>
      </w:r>
      <w:r w:rsidR="005A44CA" w:rsidRPr="009C14A0">
        <w:t xml:space="preserve"> </w:t>
      </w:r>
      <w:r w:rsidRPr="009C14A0">
        <w:t>на</w:t>
      </w:r>
      <w:r w:rsidR="005A44CA" w:rsidRPr="009C14A0">
        <w:t xml:space="preserve"> </w:t>
      </w:r>
      <w:r w:rsidRPr="009C14A0">
        <w:t>2,8</w:t>
      </w:r>
      <w:r w:rsidR="005A44CA" w:rsidRPr="009C14A0">
        <w:t xml:space="preserve"> </w:t>
      </w:r>
      <w:r w:rsidRPr="009C14A0">
        <w:t>млн</w:t>
      </w:r>
      <w:r w:rsidR="005A44CA" w:rsidRPr="009C14A0">
        <w:t xml:space="preserve"> </w:t>
      </w:r>
      <w:r w:rsidRPr="009C14A0">
        <w:t>рублей.</w:t>
      </w:r>
      <w:r w:rsidR="005A44CA" w:rsidRPr="009C14A0">
        <w:t xml:space="preserve"> </w:t>
      </w:r>
      <w:r w:rsidRPr="009C14A0">
        <w:t>Новый</w:t>
      </w:r>
      <w:r w:rsidR="005A44CA" w:rsidRPr="009C14A0">
        <w:t xml:space="preserve"> </w:t>
      </w:r>
      <w:r w:rsidRPr="009C14A0">
        <w:t>механизм</w:t>
      </w:r>
      <w:r w:rsidR="005A44CA" w:rsidRPr="009C14A0">
        <w:t xml:space="preserve"> </w:t>
      </w:r>
      <w:r w:rsidRPr="009C14A0">
        <w:t>предусматривает</w:t>
      </w:r>
      <w:r w:rsidR="005A44CA" w:rsidRPr="009C14A0">
        <w:t xml:space="preserve"> </w:t>
      </w:r>
      <w:r w:rsidRPr="009C14A0">
        <w:t>различные</w:t>
      </w:r>
      <w:r w:rsidR="005A44CA" w:rsidRPr="009C14A0">
        <w:t xml:space="preserve"> </w:t>
      </w:r>
      <w:r w:rsidRPr="009C14A0">
        <w:t>стимулирующие</w:t>
      </w:r>
      <w:r w:rsidR="005A44CA" w:rsidRPr="009C14A0">
        <w:t xml:space="preserve"> </w:t>
      </w:r>
      <w:r w:rsidRPr="009C14A0">
        <w:t>меры</w:t>
      </w:r>
      <w:r w:rsidR="005A44CA" w:rsidRPr="009C14A0">
        <w:t xml:space="preserve"> </w:t>
      </w:r>
      <w:r w:rsidRPr="009C14A0">
        <w:t>для</w:t>
      </w:r>
      <w:r w:rsidR="005A44CA" w:rsidRPr="009C14A0">
        <w:t xml:space="preserve"> </w:t>
      </w:r>
      <w:r w:rsidRPr="009C14A0">
        <w:t>участников</w:t>
      </w:r>
      <w:r w:rsidR="005A44CA" w:rsidRPr="009C14A0">
        <w:t xml:space="preserve"> </w:t>
      </w:r>
      <w:r w:rsidRPr="009C14A0">
        <w:t>программы,</w:t>
      </w:r>
      <w:r w:rsidR="005A44CA" w:rsidRPr="009C14A0">
        <w:t xml:space="preserve"> </w:t>
      </w:r>
      <w:r w:rsidRPr="009C14A0">
        <w:t>в</w:t>
      </w:r>
      <w:r w:rsidR="005A44CA" w:rsidRPr="009C14A0">
        <w:t xml:space="preserve"> </w:t>
      </w:r>
      <w:r w:rsidRPr="009C14A0">
        <w:t>том</w:t>
      </w:r>
      <w:r w:rsidR="005A44CA" w:rsidRPr="009C14A0">
        <w:t xml:space="preserve"> </w:t>
      </w:r>
      <w:r w:rsidRPr="009C14A0">
        <w:t>числе</w:t>
      </w:r>
      <w:r w:rsidR="005A44CA" w:rsidRPr="009C14A0">
        <w:t xml:space="preserve"> </w:t>
      </w:r>
      <w:r w:rsidRPr="009C14A0">
        <w:t>дополнительное</w:t>
      </w:r>
      <w:r w:rsidR="005A44CA" w:rsidRPr="009C14A0">
        <w:t xml:space="preserve"> </w:t>
      </w:r>
      <w:r w:rsidRPr="009C14A0">
        <w:t>софинансирование</w:t>
      </w:r>
      <w:r w:rsidR="005A44CA" w:rsidRPr="009C14A0">
        <w:t xml:space="preserve"> </w:t>
      </w:r>
      <w:r w:rsidRPr="009C14A0">
        <w:t>со</w:t>
      </w:r>
      <w:r w:rsidR="005A44CA" w:rsidRPr="009C14A0">
        <w:t xml:space="preserve"> </w:t>
      </w:r>
      <w:r w:rsidRPr="009C14A0">
        <w:t>стороны</w:t>
      </w:r>
      <w:r w:rsidR="005A44CA" w:rsidRPr="009C14A0">
        <w:t xml:space="preserve"> </w:t>
      </w:r>
      <w:r w:rsidRPr="009C14A0">
        <w:t>государства</w:t>
      </w:r>
      <w:r w:rsidR="005A44CA" w:rsidRPr="009C14A0">
        <w:t xml:space="preserve"> </w:t>
      </w:r>
      <w:r w:rsidRPr="009C14A0">
        <w:t>в</w:t>
      </w:r>
      <w:r w:rsidR="005A44CA" w:rsidRPr="009C14A0">
        <w:t xml:space="preserve"> </w:t>
      </w:r>
      <w:r w:rsidRPr="009C14A0">
        <w:t>течение</w:t>
      </w:r>
      <w:r w:rsidR="005A44CA" w:rsidRPr="009C14A0">
        <w:t xml:space="preserve"> </w:t>
      </w:r>
      <w:r w:rsidRPr="009C14A0">
        <w:t>3</w:t>
      </w:r>
      <w:r w:rsidR="005A44CA" w:rsidRPr="009C14A0">
        <w:t xml:space="preserve"> </w:t>
      </w:r>
      <w:r w:rsidRPr="009C14A0">
        <w:t>лет</w:t>
      </w:r>
      <w:r w:rsidR="005A44CA" w:rsidRPr="009C14A0">
        <w:t xml:space="preserve"> </w:t>
      </w:r>
      <w:r w:rsidRPr="009C14A0">
        <w:t>до</w:t>
      </w:r>
      <w:r w:rsidR="005A44CA" w:rsidRPr="009C14A0">
        <w:t xml:space="preserve"> </w:t>
      </w:r>
      <w:r w:rsidRPr="009C14A0">
        <w:t>36</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в</w:t>
      </w:r>
      <w:r w:rsidR="005A44CA" w:rsidRPr="009C14A0">
        <w:t xml:space="preserve"> </w:t>
      </w:r>
      <w:r w:rsidRPr="009C14A0">
        <w:t>год.</w:t>
      </w:r>
    </w:p>
    <w:p w:rsidR="0031023E" w:rsidRPr="009C14A0" w:rsidRDefault="0031023E" w:rsidP="0031023E">
      <w:r w:rsidRPr="009C14A0">
        <w:lastRenderedPageBreak/>
        <w:t>Кроме</w:t>
      </w:r>
      <w:r w:rsidR="005A44CA" w:rsidRPr="009C14A0">
        <w:t xml:space="preserve"> </w:t>
      </w:r>
      <w:r w:rsidRPr="009C14A0">
        <w:t>того,</w:t>
      </w:r>
      <w:r w:rsidR="005A44CA" w:rsidRPr="009C14A0">
        <w:t xml:space="preserve"> </w:t>
      </w:r>
      <w:r w:rsidRPr="009C14A0">
        <w:t>участники</w:t>
      </w:r>
      <w:r w:rsidR="005A44CA" w:rsidRPr="009C14A0">
        <w:t xml:space="preserve"> </w:t>
      </w:r>
      <w:r w:rsidRPr="009C14A0">
        <w:t>системы</w:t>
      </w:r>
      <w:r w:rsidR="005A44CA" w:rsidRPr="009C14A0">
        <w:t xml:space="preserve"> </w:t>
      </w:r>
      <w:r w:rsidRPr="009C14A0">
        <w:t>смогут</w:t>
      </w:r>
      <w:r w:rsidR="005A44CA" w:rsidRPr="009C14A0">
        <w:t xml:space="preserve"> </w:t>
      </w:r>
      <w:r w:rsidRPr="009C14A0">
        <w:t>оформить</w:t>
      </w:r>
      <w:r w:rsidR="005A44CA" w:rsidRPr="009C14A0">
        <w:t xml:space="preserve"> </w:t>
      </w:r>
      <w:r w:rsidRPr="009C14A0">
        <w:t>ежегодный</w:t>
      </w:r>
      <w:r w:rsidR="005A44CA" w:rsidRPr="009C14A0">
        <w:t xml:space="preserve"> </w:t>
      </w:r>
      <w:r w:rsidRPr="009C14A0">
        <w:t>налоговый</w:t>
      </w:r>
      <w:r w:rsidR="005A44CA" w:rsidRPr="009C14A0">
        <w:t xml:space="preserve"> </w:t>
      </w:r>
      <w:r w:rsidRPr="009C14A0">
        <w:t>вычет</w:t>
      </w:r>
      <w:r w:rsidR="005A44CA" w:rsidRPr="009C14A0">
        <w:t xml:space="preserve"> </w:t>
      </w:r>
      <w:r w:rsidRPr="009C14A0">
        <w:t>до</w:t>
      </w:r>
      <w:r w:rsidR="005A44CA" w:rsidRPr="009C14A0">
        <w:t xml:space="preserve"> </w:t>
      </w:r>
      <w:r w:rsidRPr="009C14A0">
        <w:t>52</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при</w:t>
      </w:r>
      <w:r w:rsidR="005A44CA" w:rsidRPr="009C14A0">
        <w:t xml:space="preserve"> </w:t>
      </w:r>
      <w:r w:rsidRPr="009C14A0">
        <w:t>уплате</w:t>
      </w:r>
      <w:r w:rsidR="005A44CA" w:rsidRPr="009C14A0">
        <w:t xml:space="preserve"> </w:t>
      </w:r>
      <w:r w:rsidRPr="009C14A0">
        <w:t>взносов</w:t>
      </w:r>
      <w:r w:rsidR="005A44CA" w:rsidRPr="009C14A0">
        <w:t xml:space="preserve"> </w:t>
      </w:r>
      <w:r w:rsidRPr="009C14A0">
        <w:t>до</w:t>
      </w:r>
      <w:r w:rsidR="005A44CA" w:rsidRPr="009C14A0">
        <w:t xml:space="preserve"> </w:t>
      </w:r>
      <w:r w:rsidRPr="009C14A0">
        <w:t>400</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в</w:t>
      </w:r>
      <w:r w:rsidR="005A44CA" w:rsidRPr="009C14A0">
        <w:t xml:space="preserve"> </w:t>
      </w:r>
      <w:r w:rsidRPr="009C14A0">
        <w:t>год.</w:t>
      </w:r>
    </w:p>
    <w:p w:rsidR="0031023E" w:rsidRPr="009C14A0" w:rsidRDefault="0031023E" w:rsidP="0031023E">
      <w:r w:rsidRPr="009C14A0">
        <w:t>Сформированные</w:t>
      </w:r>
      <w:r w:rsidR="005A44CA" w:rsidRPr="009C14A0">
        <w:t xml:space="preserve"> </w:t>
      </w:r>
      <w:r w:rsidRPr="009C14A0">
        <w:t>средства</w:t>
      </w:r>
      <w:r w:rsidR="005A44CA" w:rsidRPr="009C14A0">
        <w:t xml:space="preserve"> </w:t>
      </w:r>
      <w:r w:rsidRPr="009C14A0">
        <w:t>будут</w:t>
      </w:r>
      <w:r w:rsidR="005A44CA" w:rsidRPr="009C14A0">
        <w:t xml:space="preserve"> </w:t>
      </w:r>
      <w:r w:rsidRPr="009C14A0">
        <w:t>вкладываться</w:t>
      </w:r>
      <w:r w:rsidR="005A44CA" w:rsidRPr="009C14A0">
        <w:t xml:space="preserve"> </w:t>
      </w:r>
      <w:r w:rsidRPr="009C14A0">
        <w:t>в</w:t>
      </w:r>
      <w:r w:rsidR="005A44CA" w:rsidRPr="009C14A0">
        <w:t xml:space="preserve"> </w:t>
      </w:r>
      <w:r w:rsidRPr="009C14A0">
        <w:t>ОФЗ,</w:t>
      </w:r>
      <w:r w:rsidR="005A44CA" w:rsidRPr="009C14A0">
        <w:t xml:space="preserve"> </w:t>
      </w:r>
      <w:r w:rsidRPr="009C14A0">
        <w:t>инфраструктурные</w:t>
      </w:r>
      <w:r w:rsidR="005A44CA" w:rsidRPr="009C14A0">
        <w:t xml:space="preserve"> </w:t>
      </w:r>
      <w:r w:rsidRPr="009C14A0">
        <w:t>облигации,</w:t>
      </w:r>
      <w:r w:rsidR="005A44CA" w:rsidRPr="009C14A0">
        <w:t xml:space="preserve"> </w:t>
      </w:r>
      <w:r w:rsidRPr="009C14A0">
        <w:t>корпоративные</w:t>
      </w:r>
      <w:r w:rsidR="005A44CA" w:rsidRPr="009C14A0">
        <w:t xml:space="preserve"> </w:t>
      </w:r>
      <w:r w:rsidRPr="009C14A0">
        <w:t>облигации</w:t>
      </w:r>
      <w:r w:rsidR="005A44CA" w:rsidRPr="009C14A0">
        <w:t xml:space="preserve"> </w:t>
      </w:r>
      <w:r w:rsidRPr="009C14A0">
        <w:t>и</w:t>
      </w:r>
      <w:r w:rsidR="005A44CA" w:rsidRPr="009C14A0">
        <w:t xml:space="preserve"> </w:t>
      </w:r>
      <w:r w:rsidRPr="009C14A0">
        <w:t>прочие</w:t>
      </w:r>
      <w:r w:rsidR="005A44CA" w:rsidRPr="009C14A0">
        <w:t xml:space="preserve"> </w:t>
      </w:r>
      <w:r w:rsidRPr="009C14A0">
        <w:t>надежные</w:t>
      </w:r>
      <w:r w:rsidR="005A44CA" w:rsidRPr="009C14A0">
        <w:t xml:space="preserve"> </w:t>
      </w:r>
      <w:r w:rsidRPr="009C14A0">
        <w:t>ценные</w:t>
      </w:r>
      <w:r w:rsidR="005A44CA" w:rsidRPr="009C14A0">
        <w:t xml:space="preserve"> </w:t>
      </w:r>
      <w:r w:rsidRPr="009C14A0">
        <w:t>бумаги.</w:t>
      </w:r>
      <w:r w:rsidR="005A44CA" w:rsidRPr="009C14A0">
        <w:t xml:space="preserve"> </w:t>
      </w:r>
      <w:r w:rsidRPr="009C14A0">
        <w:t>При</w:t>
      </w:r>
      <w:r w:rsidR="005A44CA" w:rsidRPr="009C14A0">
        <w:t xml:space="preserve"> </w:t>
      </w:r>
      <w:r w:rsidRPr="009C14A0">
        <w:t>этом</w:t>
      </w:r>
      <w:r w:rsidR="005A44CA" w:rsidRPr="009C14A0">
        <w:t xml:space="preserve"> </w:t>
      </w:r>
      <w:r w:rsidRPr="009C14A0">
        <w:t>гражданин</w:t>
      </w:r>
      <w:r w:rsidR="005A44CA" w:rsidRPr="009C14A0">
        <w:t xml:space="preserve"> </w:t>
      </w:r>
      <w:r w:rsidRPr="009C14A0">
        <w:t>может</w:t>
      </w:r>
      <w:r w:rsidR="005A44CA" w:rsidRPr="009C14A0">
        <w:t xml:space="preserve"> </w:t>
      </w:r>
      <w:r w:rsidRPr="009C14A0">
        <w:t>заключить</w:t>
      </w:r>
      <w:r w:rsidR="005A44CA" w:rsidRPr="009C14A0">
        <w:t xml:space="preserve"> </w:t>
      </w:r>
      <w:r w:rsidRPr="009C14A0">
        <w:t>договоры</w:t>
      </w:r>
      <w:r w:rsidR="005A44CA" w:rsidRPr="009C14A0">
        <w:t xml:space="preserve"> </w:t>
      </w:r>
      <w:r w:rsidRPr="009C14A0">
        <w:t>с</w:t>
      </w:r>
      <w:r w:rsidR="005A44CA" w:rsidRPr="009C14A0">
        <w:t xml:space="preserve"> </w:t>
      </w:r>
      <w:r w:rsidRPr="009C14A0">
        <w:t>несколькими</w:t>
      </w:r>
      <w:r w:rsidR="005A44CA" w:rsidRPr="009C14A0">
        <w:t xml:space="preserve"> </w:t>
      </w:r>
      <w:r w:rsidRPr="009C14A0">
        <w:t>операторами.</w:t>
      </w:r>
      <w:r w:rsidR="005A44CA" w:rsidRPr="009C14A0">
        <w:t xml:space="preserve"> </w:t>
      </w:r>
      <w:r w:rsidRPr="009C14A0">
        <w:t>Сбережения</w:t>
      </w:r>
      <w:r w:rsidR="005A44CA" w:rsidRPr="009C14A0">
        <w:t xml:space="preserve"> </w:t>
      </w:r>
      <w:r w:rsidRPr="009C14A0">
        <w:t>могут</w:t>
      </w:r>
      <w:r w:rsidR="005A44CA" w:rsidRPr="009C14A0">
        <w:t xml:space="preserve"> </w:t>
      </w:r>
      <w:r w:rsidRPr="009C14A0">
        <w:t>быть</w:t>
      </w:r>
      <w:r w:rsidR="005A44CA" w:rsidRPr="009C14A0">
        <w:t xml:space="preserve"> </w:t>
      </w:r>
      <w:r w:rsidRPr="009C14A0">
        <w:t>использованы</w:t>
      </w:r>
      <w:r w:rsidR="005A44CA" w:rsidRPr="009C14A0">
        <w:t xml:space="preserve"> </w:t>
      </w:r>
      <w:r w:rsidRPr="009C14A0">
        <w:t>как</w:t>
      </w:r>
      <w:r w:rsidR="005A44CA" w:rsidRPr="009C14A0">
        <w:t xml:space="preserve"> </w:t>
      </w:r>
      <w:r w:rsidRPr="009C14A0">
        <w:t>дополнительный</w:t>
      </w:r>
      <w:r w:rsidR="005A44CA" w:rsidRPr="009C14A0">
        <w:t xml:space="preserve"> </w:t>
      </w:r>
      <w:r w:rsidRPr="009C14A0">
        <w:t>доход</w:t>
      </w:r>
      <w:r w:rsidR="005A44CA" w:rsidRPr="009C14A0">
        <w:t xml:space="preserve"> </w:t>
      </w:r>
      <w:r w:rsidRPr="009C14A0">
        <w:t>после</w:t>
      </w:r>
      <w:r w:rsidR="005A44CA" w:rsidRPr="009C14A0">
        <w:t xml:space="preserve"> </w:t>
      </w:r>
      <w:r w:rsidRPr="009C14A0">
        <w:t>15</w:t>
      </w:r>
      <w:r w:rsidR="005A44CA" w:rsidRPr="009C14A0">
        <w:t xml:space="preserve"> </w:t>
      </w:r>
      <w:r w:rsidRPr="009C14A0">
        <w:t>лет</w:t>
      </w:r>
      <w:r w:rsidR="005A44CA" w:rsidRPr="009C14A0">
        <w:t xml:space="preserve"> </w:t>
      </w:r>
      <w:r w:rsidRPr="009C14A0">
        <w:t>участия</w:t>
      </w:r>
      <w:r w:rsidR="005A44CA" w:rsidRPr="009C14A0">
        <w:t xml:space="preserve"> </w:t>
      </w:r>
      <w:r w:rsidRPr="009C14A0">
        <w:t>в</w:t>
      </w:r>
      <w:r w:rsidR="005A44CA" w:rsidRPr="009C14A0">
        <w:t xml:space="preserve"> </w:t>
      </w:r>
      <w:r w:rsidRPr="009C14A0">
        <w:t>программе</w:t>
      </w:r>
      <w:r w:rsidR="005A44CA" w:rsidRPr="009C14A0">
        <w:t xml:space="preserve"> </w:t>
      </w:r>
      <w:r w:rsidRPr="009C14A0">
        <w:t>или</w:t>
      </w:r>
      <w:r w:rsidR="005A44CA" w:rsidRPr="009C14A0">
        <w:t xml:space="preserve"> </w:t>
      </w:r>
      <w:r w:rsidRPr="009C14A0">
        <w:t>при</w:t>
      </w:r>
      <w:r w:rsidR="005A44CA" w:rsidRPr="009C14A0">
        <w:t xml:space="preserve"> </w:t>
      </w:r>
      <w:r w:rsidRPr="009C14A0">
        <w:t>достижении</w:t>
      </w:r>
      <w:r w:rsidR="005A44CA" w:rsidRPr="009C14A0">
        <w:t xml:space="preserve"> </w:t>
      </w:r>
      <w:r w:rsidRPr="009C14A0">
        <w:t>возраста</w:t>
      </w:r>
      <w:r w:rsidR="005A44CA" w:rsidRPr="009C14A0">
        <w:t xml:space="preserve"> </w:t>
      </w:r>
      <w:r w:rsidRPr="009C14A0">
        <w:t>55</w:t>
      </w:r>
      <w:r w:rsidR="005A44CA" w:rsidRPr="009C14A0">
        <w:t xml:space="preserve"> </w:t>
      </w:r>
      <w:r w:rsidRPr="009C14A0">
        <w:t>лет</w:t>
      </w:r>
      <w:r w:rsidR="005A44CA" w:rsidRPr="009C14A0">
        <w:t xml:space="preserve"> </w:t>
      </w:r>
      <w:r w:rsidRPr="009C14A0">
        <w:t>для</w:t>
      </w:r>
      <w:r w:rsidR="005A44CA" w:rsidRPr="009C14A0">
        <w:t xml:space="preserve"> </w:t>
      </w:r>
      <w:r w:rsidRPr="009C14A0">
        <w:t>женщин</w:t>
      </w:r>
      <w:r w:rsidR="005A44CA" w:rsidRPr="009C14A0">
        <w:t xml:space="preserve"> </w:t>
      </w:r>
      <w:r w:rsidRPr="009C14A0">
        <w:t>и</w:t>
      </w:r>
      <w:r w:rsidR="005A44CA" w:rsidRPr="009C14A0">
        <w:t xml:space="preserve"> </w:t>
      </w:r>
      <w:r w:rsidRPr="009C14A0">
        <w:t>60</w:t>
      </w:r>
      <w:r w:rsidR="005A44CA" w:rsidRPr="009C14A0">
        <w:t xml:space="preserve"> </w:t>
      </w:r>
      <w:r w:rsidRPr="009C14A0">
        <w:t>лет</w:t>
      </w:r>
      <w:r w:rsidR="005A44CA" w:rsidRPr="009C14A0">
        <w:t xml:space="preserve"> </w:t>
      </w:r>
      <w:r w:rsidRPr="009C14A0">
        <w:t>для</w:t>
      </w:r>
      <w:r w:rsidR="005A44CA" w:rsidRPr="009C14A0">
        <w:t xml:space="preserve"> </w:t>
      </w:r>
      <w:r w:rsidRPr="009C14A0">
        <w:t>мужчин.</w:t>
      </w:r>
      <w:r w:rsidR="005A44CA" w:rsidRPr="009C14A0">
        <w:t xml:space="preserve"> </w:t>
      </w:r>
      <w:r w:rsidRPr="009C14A0">
        <w:t>Средства</w:t>
      </w:r>
      <w:r w:rsidR="005A44CA" w:rsidRPr="009C14A0">
        <w:t xml:space="preserve"> </w:t>
      </w:r>
      <w:r w:rsidRPr="009C14A0">
        <w:t>можно</w:t>
      </w:r>
      <w:r w:rsidR="005A44CA" w:rsidRPr="009C14A0">
        <w:t xml:space="preserve"> </w:t>
      </w:r>
      <w:r w:rsidRPr="009C14A0">
        <w:t>забрать</w:t>
      </w:r>
      <w:r w:rsidR="005A44CA" w:rsidRPr="009C14A0">
        <w:t xml:space="preserve"> </w:t>
      </w:r>
      <w:r w:rsidRPr="009C14A0">
        <w:t>в</w:t>
      </w:r>
      <w:r w:rsidR="005A44CA" w:rsidRPr="009C14A0">
        <w:t xml:space="preserve"> </w:t>
      </w:r>
      <w:r w:rsidRPr="009C14A0">
        <w:t>любой</w:t>
      </w:r>
      <w:r w:rsidR="005A44CA" w:rsidRPr="009C14A0">
        <w:t xml:space="preserve"> </w:t>
      </w:r>
      <w:r w:rsidRPr="009C14A0">
        <w:t>момент,</w:t>
      </w:r>
      <w:r w:rsidR="005A44CA" w:rsidRPr="009C14A0">
        <w:t xml:space="preserve"> </w:t>
      </w:r>
      <w:r w:rsidRPr="009C14A0">
        <w:t>но</w:t>
      </w:r>
      <w:r w:rsidR="005A44CA" w:rsidRPr="009C14A0">
        <w:t xml:space="preserve"> </w:t>
      </w:r>
      <w:r w:rsidRPr="009C14A0">
        <w:t>досрочно</w:t>
      </w:r>
      <w:r w:rsidR="005A44CA" w:rsidRPr="009C14A0">
        <w:t xml:space="preserve"> </w:t>
      </w:r>
      <w:r w:rsidRPr="009C14A0">
        <w:t>без</w:t>
      </w:r>
      <w:r w:rsidR="005A44CA" w:rsidRPr="009C14A0">
        <w:t xml:space="preserve"> </w:t>
      </w:r>
      <w:r w:rsidRPr="009C14A0">
        <w:t>потери</w:t>
      </w:r>
      <w:r w:rsidR="005A44CA" w:rsidRPr="009C14A0">
        <w:t xml:space="preserve"> </w:t>
      </w:r>
      <w:r w:rsidRPr="009C14A0">
        <w:t>дохода</w:t>
      </w:r>
      <w:r w:rsidR="005A44CA" w:rsidRPr="009C14A0">
        <w:t xml:space="preserve"> </w:t>
      </w:r>
      <w:r w:rsidRPr="009C14A0">
        <w:t>вывести</w:t>
      </w:r>
      <w:r w:rsidR="005A44CA" w:rsidRPr="009C14A0">
        <w:t xml:space="preserve"> </w:t>
      </w:r>
      <w:r w:rsidRPr="009C14A0">
        <w:t>деньги</w:t>
      </w:r>
      <w:r w:rsidR="005A44CA" w:rsidRPr="009C14A0">
        <w:t xml:space="preserve"> </w:t>
      </w:r>
      <w:r w:rsidRPr="009C14A0">
        <w:t>возможно</w:t>
      </w:r>
      <w:r w:rsidR="005A44CA" w:rsidRPr="009C14A0">
        <w:t xml:space="preserve"> </w:t>
      </w:r>
      <w:r w:rsidRPr="009C14A0">
        <w:t>в</w:t>
      </w:r>
      <w:r w:rsidR="005A44CA" w:rsidRPr="009C14A0">
        <w:t xml:space="preserve"> </w:t>
      </w:r>
      <w:r w:rsidRPr="009C14A0">
        <w:t>случае</w:t>
      </w:r>
      <w:r w:rsidR="005A44CA" w:rsidRPr="009C14A0">
        <w:t xml:space="preserve"> </w:t>
      </w:r>
      <w:r w:rsidRPr="009C14A0">
        <w:t>наступления</w:t>
      </w:r>
      <w:r w:rsidR="005A44CA" w:rsidRPr="009C14A0">
        <w:t xml:space="preserve"> </w:t>
      </w:r>
      <w:r w:rsidRPr="009C14A0">
        <w:t>особых</w:t>
      </w:r>
      <w:r w:rsidR="005A44CA" w:rsidRPr="009C14A0">
        <w:t xml:space="preserve"> </w:t>
      </w:r>
      <w:r w:rsidRPr="009C14A0">
        <w:t>жизненных</w:t>
      </w:r>
      <w:r w:rsidR="005A44CA" w:rsidRPr="009C14A0">
        <w:t xml:space="preserve"> </w:t>
      </w:r>
      <w:r w:rsidRPr="009C14A0">
        <w:t>ситуаций</w:t>
      </w:r>
      <w:r w:rsidR="005A44CA" w:rsidRPr="009C14A0">
        <w:t xml:space="preserve"> </w:t>
      </w:r>
      <w:r w:rsidRPr="009C14A0">
        <w:t>-</w:t>
      </w:r>
      <w:r w:rsidR="005A44CA" w:rsidRPr="009C14A0">
        <w:t xml:space="preserve"> </w:t>
      </w:r>
      <w:r w:rsidRPr="009C14A0">
        <w:t>для</w:t>
      </w:r>
      <w:r w:rsidR="005A44CA" w:rsidRPr="009C14A0">
        <w:t xml:space="preserve"> </w:t>
      </w:r>
      <w:r w:rsidRPr="009C14A0">
        <w:t>дорогостоящего</w:t>
      </w:r>
      <w:r w:rsidR="005A44CA" w:rsidRPr="009C14A0">
        <w:t xml:space="preserve"> </w:t>
      </w:r>
      <w:r w:rsidRPr="009C14A0">
        <w:t>лечения</w:t>
      </w:r>
      <w:r w:rsidR="005A44CA" w:rsidRPr="009C14A0">
        <w:t xml:space="preserve"> </w:t>
      </w:r>
      <w:r w:rsidRPr="009C14A0">
        <w:t>или</w:t>
      </w:r>
      <w:r w:rsidR="005A44CA" w:rsidRPr="009C14A0">
        <w:t xml:space="preserve"> </w:t>
      </w:r>
      <w:r w:rsidRPr="009C14A0">
        <w:t>при</w:t>
      </w:r>
      <w:r w:rsidR="005A44CA" w:rsidRPr="009C14A0">
        <w:t xml:space="preserve"> </w:t>
      </w:r>
      <w:r w:rsidRPr="009C14A0">
        <w:t>потере</w:t>
      </w:r>
      <w:r w:rsidR="005A44CA" w:rsidRPr="009C14A0">
        <w:t xml:space="preserve"> </w:t>
      </w:r>
      <w:r w:rsidRPr="009C14A0">
        <w:t>кормильца.</w:t>
      </w:r>
      <w:r w:rsidR="005A44CA" w:rsidRPr="009C14A0">
        <w:t xml:space="preserve"> </w:t>
      </w:r>
      <w:r w:rsidRPr="009C14A0">
        <w:t>Средства</w:t>
      </w:r>
      <w:r w:rsidR="005A44CA" w:rsidRPr="009C14A0">
        <w:t xml:space="preserve"> </w:t>
      </w:r>
      <w:r w:rsidRPr="009C14A0">
        <w:t>граждан</w:t>
      </w:r>
      <w:r w:rsidR="005A44CA" w:rsidRPr="009C14A0">
        <w:t xml:space="preserve"> </w:t>
      </w:r>
      <w:r w:rsidRPr="009C14A0">
        <w:t>по</w:t>
      </w:r>
      <w:r w:rsidR="005A44CA" w:rsidRPr="009C14A0">
        <w:t xml:space="preserve"> </w:t>
      </w:r>
      <w:r w:rsidRPr="009C14A0">
        <w:t>программе</w:t>
      </w:r>
      <w:r w:rsidR="005A44CA" w:rsidRPr="009C14A0">
        <w:t xml:space="preserve"> </w:t>
      </w:r>
      <w:r w:rsidRPr="009C14A0">
        <w:t>наследуются</w:t>
      </w:r>
      <w:r w:rsidR="005A44CA" w:rsidRPr="009C14A0">
        <w:t xml:space="preserve"> </w:t>
      </w:r>
      <w:r w:rsidRPr="009C14A0">
        <w:t>в</w:t>
      </w:r>
      <w:r w:rsidR="005A44CA" w:rsidRPr="009C14A0">
        <w:t xml:space="preserve"> </w:t>
      </w:r>
      <w:r w:rsidRPr="009C14A0">
        <w:t>полном</w:t>
      </w:r>
      <w:r w:rsidR="005A44CA" w:rsidRPr="009C14A0">
        <w:t xml:space="preserve"> </w:t>
      </w:r>
      <w:r w:rsidRPr="009C14A0">
        <w:t>объеме</w:t>
      </w:r>
      <w:r w:rsidR="005A44CA" w:rsidRPr="009C14A0">
        <w:t xml:space="preserve"> </w:t>
      </w:r>
      <w:r w:rsidRPr="009C14A0">
        <w:t>за</w:t>
      </w:r>
      <w:r w:rsidR="005A44CA" w:rsidRPr="009C14A0">
        <w:t xml:space="preserve"> </w:t>
      </w:r>
      <w:r w:rsidRPr="009C14A0">
        <w:t>вычетом</w:t>
      </w:r>
      <w:r w:rsidR="005A44CA" w:rsidRPr="009C14A0">
        <w:t xml:space="preserve"> </w:t>
      </w:r>
      <w:r w:rsidRPr="009C14A0">
        <w:t>выплаченных</w:t>
      </w:r>
      <w:r w:rsidR="005A44CA" w:rsidRPr="009C14A0">
        <w:t xml:space="preserve"> </w:t>
      </w:r>
      <w:r w:rsidRPr="009C14A0">
        <w:t>средств</w:t>
      </w:r>
      <w:r w:rsidR="005A44CA" w:rsidRPr="009C14A0">
        <w:t xml:space="preserve"> </w:t>
      </w:r>
      <w:r w:rsidRPr="009C14A0">
        <w:t>(за</w:t>
      </w:r>
      <w:r w:rsidR="005A44CA" w:rsidRPr="009C14A0">
        <w:t xml:space="preserve"> </w:t>
      </w:r>
      <w:r w:rsidRPr="009C14A0">
        <w:t>исключением</w:t>
      </w:r>
      <w:r w:rsidR="005A44CA" w:rsidRPr="009C14A0">
        <w:t xml:space="preserve"> </w:t>
      </w:r>
      <w:r w:rsidRPr="009C14A0">
        <w:t>случая,</w:t>
      </w:r>
      <w:r w:rsidR="005A44CA" w:rsidRPr="009C14A0">
        <w:t xml:space="preserve"> </w:t>
      </w:r>
      <w:r w:rsidRPr="009C14A0">
        <w:t>если</w:t>
      </w:r>
      <w:r w:rsidR="005A44CA" w:rsidRPr="009C14A0">
        <w:t xml:space="preserve"> </w:t>
      </w:r>
      <w:r w:rsidRPr="009C14A0">
        <w:t>участнику</w:t>
      </w:r>
      <w:r w:rsidR="005A44CA" w:rsidRPr="009C14A0">
        <w:t xml:space="preserve"> </w:t>
      </w:r>
      <w:r w:rsidRPr="009C14A0">
        <w:t>программы</w:t>
      </w:r>
      <w:r w:rsidR="005A44CA" w:rsidRPr="009C14A0">
        <w:t xml:space="preserve"> </w:t>
      </w:r>
      <w:r w:rsidRPr="009C14A0">
        <w:t>назначена</w:t>
      </w:r>
      <w:r w:rsidR="005A44CA" w:rsidRPr="009C14A0">
        <w:t xml:space="preserve"> </w:t>
      </w:r>
      <w:r w:rsidRPr="009C14A0">
        <w:t>пожизненная</w:t>
      </w:r>
      <w:r w:rsidR="005A44CA" w:rsidRPr="009C14A0">
        <w:t xml:space="preserve"> </w:t>
      </w:r>
      <w:r w:rsidRPr="009C14A0">
        <w:t>периодическая</w:t>
      </w:r>
      <w:r w:rsidR="005A44CA" w:rsidRPr="009C14A0">
        <w:t xml:space="preserve"> </w:t>
      </w:r>
      <w:r w:rsidRPr="009C14A0">
        <w:t>выплата).</w:t>
      </w:r>
    </w:p>
    <w:p w:rsidR="0031023E" w:rsidRPr="009C14A0" w:rsidRDefault="004F32A3" w:rsidP="0031023E">
      <w:r w:rsidRPr="009C14A0">
        <w:t>«</w:t>
      </w:r>
      <w:r w:rsidR="0031023E" w:rsidRPr="009C14A0">
        <w:t>Во-первых,</w:t>
      </w:r>
      <w:r w:rsidR="005A44CA" w:rsidRPr="009C14A0">
        <w:t xml:space="preserve"> </w:t>
      </w:r>
      <w:r w:rsidR="0031023E" w:rsidRPr="009C14A0">
        <w:t>гражданин</w:t>
      </w:r>
      <w:r w:rsidR="005A44CA" w:rsidRPr="009C14A0">
        <w:t xml:space="preserve"> </w:t>
      </w:r>
      <w:r w:rsidR="0031023E" w:rsidRPr="009C14A0">
        <w:t>ничем</w:t>
      </w:r>
      <w:r w:rsidR="005A44CA" w:rsidRPr="009C14A0">
        <w:t xml:space="preserve"> </w:t>
      </w:r>
      <w:r w:rsidR="0031023E" w:rsidRPr="009C14A0">
        <w:t>практически</w:t>
      </w:r>
      <w:r w:rsidR="005A44CA" w:rsidRPr="009C14A0">
        <w:t xml:space="preserve"> </w:t>
      </w:r>
      <w:r w:rsidR="0031023E" w:rsidRPr="009C14A0">
        <w:t>не</w:t>
      </w:r>
      <w:r w:rsidR="005A44CA" w:rsidRPr="009C14A0">
        <w:t xml:space="preserve"> </w:t>
      </w:r>
      <w:r w:rsidR="0031023E" w:rsidRPr="009C14A0">
        <w:t>рискует.</w:t>
      </w:r>
      <w:r w:rsidR="005A44CA" w:rsidRPr="009C14A0">
        <w:t xml:space="preserve"> </w:t>
      </w:r>
      <w:r w:rsidR="0031023E" w:rsidRPr="009C14A0">
        <w:t>Фонды,</w:t>
      </w:r>
      <w:r w:rsidR="005A44CA" w:rsidRPr="009C14A0">
        <w:t xml:space="preserve"> </w:t>
      </w:r>
      <w:r w:rsidR="0031023E" w:rsidRPr="009C14A0">
        <w:t>которые</w:t>
      </w:r>
      <w:r w:rsidR="005A44CA" w:rsidRPr="009C14A0">
        <w:t xml:space="preserve"> </w:t>
      </w:r>
      <w:r w:rsidR="0031023E" w:rsidRPr="009C14A0">
        <w:t>являются</w:t>
      </w:r>
      <w:r w:rsidR="005A44CA" w:rsidRPr="009C14A0">
        <w:t xml:space="preserve"> </w:t>
      </w:r>
      <w:r w:rsidR="0031023E" w:rsidRPr="009C14A0">
        <w:t>единственными</w:t>
      </w:r>
      <w:r w:rsidR="005A44CA" w:rsidRPr="009C14A0">
        <w:t xml:space="preserve"> </w:t>
      </w:r>
      <w:r w:rsidR="0031023E" w:rsidRPr="009C14A0">
        <w:t>провайдерами</w:t>
      </w:r>
      <w:r w:rsidR="005A44CA" w:rsidRPr="009C14A0">
        <w:t xml:space="preserve"> </w:t>
      </w:r>
      <w:r w:rsidR="0031023E" w:rsidRPr="009C14A0">
        <w:t>этого</w:t>
      </w:r>
      <w:r w:rsidR="005A44CA" w:rsidRPr="009C14A0">
        <w:t xml:space="preserve"> </w:t>
      </w:r>
      <w:r w:rsidR="0031023E" w:rsidRPr="009C14A0">
        <w:t>продукта</w:t>
      </w:r>
      <w:r w:rsidR="005A44CA" w:rsidRPr="009C14A0">
        <w:t xml:space="preserve"> </w:t>
      </w:r>
      <w:r w:rsidR="0031023E" w:rsidRPr="009C14A0">
        <w:t>-</w:t>
      </w:r>
      <w:r w:rsidR="005A44CA" w:rsidRPr="009C14A0">
        <w:t xml:space="preserve"> </w:t>
      </w:r>
      <w:r w:rsidR="0031023E" w:rsidRPr="009C14A0">
        <w:t>очень</w:t>
      </w:r>
      <w:r w:rsidR="005A44CA" w:rsidRPr="009C14A0">
        <w:t xml:space="preserve"> </w:t>
      </w:r>
      <w:r w:rsidR="0031023E" w:rsidRPr="009C14A0">
        <w:t>надежный</w:t>
      </w:r>
      <w:r w:rsidR="005A44CA" w:rsidRPr="009C14A0">
        <w:t xml:space="preserve"> </w:t>
      </w:r>
      <w:r w:rsidR="0031023E" w:rsidRPr="009C14A0">
        <w:t>инструмент.</w:t>
      </w:r>
      <w:r w:rsidR="005A44CA" w:rsidRPr="009C14A0">
        <w:t xml:space="preserve"> </w:t>
      </w:r>
      <w:r w:rsidR="0031023E" w:rsidRPr="009C14A0">
        <w:t>Они</w:t>
      </w:r>
      <w:r w:rsidR="005A44CA" w:rsidRPr="009C14A0">
        <w:t xml:space="preserve"> </w:t>
      </w:r>
      <w:r w:rsidR="0031023E" w:rsidRPr="009C14A0">
        <w:t>гарантированы</w:t>
      </w:r>
      <w:r w:rsidR="005A44CA" w:rsidRPr="009C14A0">
        <w:t xml:space="preserve"> </w:t>
      </w:r>
      <w:r w:rsidR="0031023E" w:rsidRPr="009C14A0">
        <w:t>и</w:t>
      </w:r>
      <w:r w:rsidR="005A44CA" w:rsidRPr="009C14A0">
        <w:t xml:space="preserve"> </w:t>
      </w:r>
      <w:r w:rsidR="0031023E" w:rsidRPr="009C14A0">
        <w:t>действующим</w:t>
      </w:r>
      <w:r w:rsidR="005A44CA" w:rsidRPr="009C14A0">
        <w:t xml:space="preserve"> </w:t>
      </w:r>
      <w:r w:rsidR="0031023E" w:rsidRPr="009C14A0">
        <w:t>законодательством,</w:t>
      </w:r>
      <w:r w:rsidR="005A44CA" w:rsidRPr="009C14A0">
        <w:t xml:space="preserve"> </w:t>
      </w:r>
      <w:r w:rsidR="0031023E" w:rsidRPr="009C14A0">
        <w:t>например,</w:t>
      </w:r>
      <w:r w:rsidR="005A44CA" w:rsidRPr="009C14A0">
        <w:t xml:space="preserve"> </w:t>
      </w:r>
      <w:r w:rsidR="0031023E" w:rsidRPr="009C14A0">
        <w:t>фонд</w:t>
      </w:r>
      <w:r w:rsidR="005A44CA" w:rsidRPr="009C14A0">
        <w:t xml:space="preserve"> </w:t>
      </w:r>
      <w:r w:rsidR="0031023E" w:rsidRPr="009C14A0">
        <w:t>не</w:t>
      </w:r>
      <w:r w:rsidR="005A44CA" w:rsidRPr="009C14A0">
        <w:t xml:space="preserve"> </w:t>
      </w:r>
      <w:r w:rsidR="0031023E" w:rsidRPr="009C14A0">
        <w:t>может</w:t>
      </w:r>
      <w:r w:rsidR="005A44CA" w:rsidRPr="009C14A0">
        <w:t xml:space="preserve"> </w:t>
      </w:r>
      <w:r w:rsidR="0031023E" w:rsidRPr="009C14A0">
        <w:t>показать</w:t>
      </w:r>
      <w:r w:rsidR="005A44CA" w:rsidRPr="009C14A0">
        <w:t xml:space="preserve"> </w:t>
      </w:r>
      <w:r w:rsidR="0031023E" w:rsidRPr="009C14A0">
        <w:t>убыток,</w:t>
      </w:r>
      <w:r w:rsidR="005A44CA" w:rsidRPr="009C14A0">
        <w:t xml:space="preserve"> </w:t>
      </w:r>
      <w:r w:rsidR="0031023E" w:rsidRPr="009C14A0">
        <w:t>он</w:t>
      </w:r>
      <w:r w:rsidR="005A44CA" w:rsidRPr="009C14A0">
        <w:t xml:space="preserve"> </w:t>
      </w:r>
      <w:r w:rsidR="0031023E" w:rsidRPr="009C14A0">
        <w:t>обязательно</w:t>
      </w:r>
      <w:r w:rsidR="005A44CA" w:rsidRPr="009C14A0">
        <w:t xml:space="preserve"> </w:t>
      </w:r>
      <w:r w:rsidR="0031023E" w:rsidRPr="009C14A0">
        <w:t>безубыточен</w:t>
      </w:r>
      <w:r w:rsidR="005A44CA" w:rsidRPr="009C14A0">
        <w:t xml:space="preserve"> </w:t>
      </w:r>
      <w:r w:rsidR="0031023E" w:rsidRPr="009C14A0">
        <w:t>для</w:t>
      </w:r>
      <w:r w:rsidR="005A44CA" w:rsidRPr="009C14A0">
        <w:t xml:space="preserve"> </w:t>
      </w:r>
      <w:r w:rsidR="0031023E" w:rsidRPr="009C14A0">
        <w:t>своего</w:t>
      </w:r>
      <w:r w:rsidR="005A44CA" w:rsidRPr="009C14A0">
        <w:t xml:space="preserve"> </w:t>
      </w:r>
      <w:r w:rsidR="0031023E" w:rsidRPr="009C14A0">
        <w:t>клиента.</w:t>
      </w:r>
      <w:r w:rsidR="005A44CA" w:rsidRPr="009C14A0">
        <w:t xml:space="preserve"> </w:t>
      </w:r>
      <w:r w:rsidR="0031023E" w:rsidRPr="009C14A0">
        <w:t>Второе</w:t>
      </w:r>
      <w:r w:rsidR="005A44CA" w:rsidRPr="009C14A0">
        <w:t xml:space="preserve"> </w:t>
      </w:r>
      <w:r w:rsidR="0031023E" w:rsidRPr="009C14A0">
        <w:t>-</w:t>
      </w:r>
      <w:r w:rsidR="005A44CA" w:rsidRPr="009C14A0">
        <w:t xml:space="preserve"> </w:t>
      </w:r>
      <w:r w:rsidR="0031023E" w:rsidRPr="009C14A0">
        <w:t>размер</w:t>
      </w:r>
      <w:r w:rsidR="005A44CA" w:rsidRPr="009C14A0">
        <w:t xml:space="preserve"> </w:t>
      </w:r>
      <w:r w:rsidR="0031023E" w:rsidRPr="009C14A0">
        <w:t>защиты</w:t>
      </w:r>
      <w:r w:rsidR="005A44CA" w:rsidRPr="009C14A0">
        <w:t xml:space="preserve"> </w:t>
      </w:r>
      <w:r w:rsidR="0031023E" w:rsidRPr="009C14A0">
        <w:t>больше,</w:t>
      </w:r>
      <w:r w:rsidR="005A44CA" w:rsidRPr="009C14A0">
        <w:t xml:space="preserve"> </w:t>
      </w:r>
      <w:r w:rsidR="0031023E" w:rsidRPr="009C14A0">
        <w:t>чем</w:t>
      </w:r>
      <w:r w:rsidR="005A44CA" w:rsidRPr="009C14A0">
        <w:t xml:space="preserve"> </w:t>
      </w:r>
      <w:r w:rsidR="0031023E" w:rsidRPr="009C14A0">
        <w:t>в</w:t>
      </w:r>
      <w:r w:rsidR="005A44CA" w:rsidRPr="009C14A0">
        <w:t xml:space="preserve"> </w:t>
      </w:r>
      <w:r w:rsidR="0031023E" w:rsidRPr="009C14A0">
        <w:t>банковском</w:t>
      </w:r>
      <w:r w:rsidR="005A44CA" w:rsidRPr="009C14A0">
        <w:t xml:space="preserve"> </w:t>
      </w:r>
      <w:r w:rsidR="0031023E" w:rsidRPr="009C14A0">
        <w:t>секторе,</w:t>
      </w:r>
      <w:r w:rsidR="005A44CA" w:rsidRPr="009C14A0">
        <w:t xml:space="preserve"> </w:t>
      </w:r>
      <w:r w:rsidR="0031023E" w:rsidRPr="009C14A0">
        <w:t>там</w:t>
      </w:r>
      <w:r w:rsidR="005A44CA" w:rsidRPr="009C14A0">
        <w:t xml:space="preserve"> </w:t>
      </w:r>
      <w:r w:rsidR="0031023E" w:rsidRPr="009C14A0">
        <w:t>1,4</w:t>
      </w:r>
      <w:r w:rsidR="005A44CA" w:rsidRPr="009C14A0">
        <w:t xml:space="preserve"> </w:t>
      </w:r>
      <w:r w:rsidR="0031023E" w:rsidRPr="009C14A0">
        <w:t>миллиона</w:t>
      </w:r>
      <w:r w:rsidR="005A44CA" w:rsidRPr="009C14A0">
        <w:t xml:space="preserve"> </w:t>
      </w:r>
      <w:r w:rsidR="0031023E" w:rsidRPr="009C14A0">
        <w:t>рублей,</w:t>
      </w:r>
      <w:r w:rsidR="005A44CA" w:rsidRPr="009C14A0">
        <w:t xml:space="preserve"> </w:t>
      </w:r>
      <w:r w:rsidR="0031023E" w:rsidRPr="009C14A0">
        <w:t>в</w:t>
      </w:r>
      <w:r w:rsidR="005A44CA" w:rsidRPr="009C14A0">
        <w:t xml:space="preserve"> </w:t>
      </w:r>
      <w:r w:rsidR="0031023E" w:rsidRPr="009C14A0">
        <w:t>пенсионном</w:t>
      </w:r>
      <w:r w:rsidR="005A44CA" w:rsidRPr="009C14A0">
        <w:t xml:space="preserve"> </w:t>
      </w:r>
      <w:r w:rsidR="0031023E" w:rsidRPr="009C14A0">
        <w:t>фонде</w:t>
      </w:r>
      <w:r w:rsidR="005A44CA" w:rsidRPr="009C14A0">
        <w:t xml:space="preserve"> </w:t>
      </w:r>
      <w:r w:rsidR="0031023E" w:rsidRPr="009C14A0">
        <w:t>2,8</w:t>
      </w:r>
      <w:r w:rsidR="005A44CA" w:rsidRPr="009C14A0">
        <w:t xml:space="preserve"> </w:t>
      </w:r>
      <w:r w:rsidR="0031023E" w:rsidRPr="009C14A0">
        <w:t>миллиона</w:t>
      </w:r>
      <w:r w:rsidR="005A44CA" w:rsidRPr="009C14A0">
        <w:t xml:space="preserve"> </w:t>
      </w:r>
      <w:r w:rsidR="0031023E" w:rsidRPr="009C14A0">
        <w:t>в</w:t>
      </w:r>
      <w:r w:rsidR="005A44CA" w:rsidRPr="009C14A0">
        <w:t xml:space="preserve"> </w:t>
      </w:r>
      <w:r w:rsidR="0031023E" w:rsidRPr="009C14A0">
        <w:t>рамках</w:t>
      </w:r>
      <w:r w:rsidR="005A44CA" w:rsidRPr="009C14A0">
        <w:t xml:space="preserve"> </w:t>
      </w:r>
      <w:r w:rsidR="0031023E" w:rsidRPr="009C14A0">
        <w:t>программы</w:t>
      </w:r>
      <w:r w:rsidR="005A44CA" w:rsidRPr="009C14A0">
        <w:t xml:space="preserve"> </w:t>
      </w:r>
      <w:r w:rsidR="0031023E" w:rsidRPr="009C14A0">
        <w:t>долгосрочных</w:t>
      </w:r>
      <w:r w:rsidR="005A44CA" w:rsidRPr="009C14A0">
        <w:t xml:space="preserve"> </w:t>
      </w:r>
      <w:r w:rsidR="0031023E" w:rsidRPr="009C14A0">
        <w:t>сбережений.</w:t>
      </w:r>
      <w:r w:rsidR="005A44CA" w:rsidRPr="009C14A0">
        <w:t xml:space="preserve"> </w:t>
      </w:r>
      <w:r w:rsidR="0031023E" w:rsidRPr="009C14A0">
        <w:t>И</w:t>
      </w:r>
      <w:r w:rsidR="005A44CA" w:rsidRPr="009C14A0">
        <w:t xml:space="preserve"> </w:t>
      </w:r>
      <w:r w:rsidR="0031023E" w:rsidRPr="009C14A0">
        <w:t>на</w:t>
      </w:r>
      <w:r w:rsidR="005A44CA" w:rsidRPr="009C14A0">
        <w:t xml:space="preserve"> </w:t>
      </w:r>
      <w:r w:rsidR="0031023E" w:rsidRPr="009C14A0">
        <w:t>рынке</w:t>
      </w:r>
      <w:r w:rsidR="005A44CA" w:rsidRPr="009C14A0">
        <w:t xml:space="preserve"> </w:t>
      </w:r>
      <w:r w:rsidR="0031023E" w:rsidRPr="009C14A0">
        <w:t>пенсионных</w:t>
      </w:r>
      <w:r w:rsidR="005A44CA" w:rsidRPr="009C14A0">
        <w:t xml:space="preserve"> </w:t>
      </w:r>
      <w:r w:rsidR="0031023E" w:rsidRPr="009C14A0">
        <w:t>фондов</w:t>
      </w:r>
      <w:r w:rsidR="005A44CA" w:rsidRPr="009C14A0">
        <w:t xml:space="preserve"> </w:t>
      </w:r>
      <w:r w:rsidR="0031023E" w:rsidRPr="009C14A0">
        <w:t>не</w:t>
      </w:r>
      <w:r w:rsidR="005A44CA" w:rsidRPr="009C14A0">
        <w:t xml:space="preserve"> </w:t>
      </w:r>
      <w:r w:rsidR="0031023E" w:rsidRPr="009C14A0">
        <w:t>было</w:t>
      </w:r>
      <w:r w:rsidR="005A44CA" w:rsidRPr="009C14A0">
        <w:t xml:space="preserve"> </w:t>
      </w:r>
      <w:r w:rsidR="0031023E" w:rsidRPr="009C14A0">
        <w:t>ни</w:t>
      </w:r>
      <w:r w:rsidR="005A44CA" w:rsidRPr="009C14A0">
        <w:t xml:space="preserve"> </w:t>
      </w:r>
      <w:r w:rsidR="0031023E" w:rsidRPr="009C14A0">
        <w:t>одного</w:t>
      </w:r>
      <w:r w:rsidR="005A44CA" w:rsidRPr="009C14A0">
        <w:t xml:space="preserve"> </w:t>
      </w:r>
      <w:r w:rsidR="0031023E" w:rsidRPr="009C14A0">
        <w:t>банкротства,</w:t>
      </w:r>
      <w:r w:rsidR="005A44CA" w:rsidRPr="009C14A0">
        <w:t xml:space="preserve"> </w:t>
      </w:r>
      <w:r w:rsidR="0031023E" w:rsidRPr="009C14A0">
        <w:t>что</w:t>
      </w:r>
      <w:r w:rsidR="005A44CA" w:rsidRPr="009C14A0">
        <w:t xml:space="preserve"> </w:t>
      </w:r>
      <w:r w:rsidR="0031023E" w:rsidRPr="009C14A0">
        <w:t>говорит</w:t>
      </w:r>
      <w:r w:rsidR="005A44CA" w:rsidRPr="009C14A0">
        <w:t xml:space="preserve"> </w:t>
      </w:r>
      <w:r w:rsidR="0031023E" w:rsidRPr="009C14A0">
        <w:t>тоже</w:t>
      </w:r>
      <w:r w:rsidR="005A44CA" w:rsidRPr="009C14A0">
        <w:t xml:space="preserve"> </w:t>
      </w:r>
      <w:r w:rsidR="0031023E" w:rsidRPr="009C14A0">
        <w:t>о</w:t>
      </w:r>
      <w:r w:rsidR="005A44CA" w:rsidRPr="009C14A0">
        <w:t xml:space="preserve"> </w:t>
      </w:r>
      <w:r w:rsidR="0031023E" w:rsidRPr="009C14A0">
        <w:t>качестве</w:t>
      </w:r>
      <w:r w:rsidR="005A44CA" w:rsidRPr="009C14A0">
        <w:t xml:space="preserve"> </w:t>
      </w:r>
      <w:r w:rsidR="0031023E" w:rsidRPr="009C14A0">
        <w:t>рынка.</w:t>
      </w:r>
    </w:p>
    <w:p w:rsidR="0031023E" w:rsidRPr="009C14A0" w:rsidRDefault="0031023E" w:rsidP="0031023E">
      <w:r w:rsidRPr="009C14A0">
        <w:t>Второй</w:t>
      </w:r>
      <w:r w:rsidR="005A44CA" w:rsidRPr="009C14A0">
        <w:t xml:space="preserve"> </w:t>
      </w:r>
      <w:r w:rsidRPr="009C14A0">
        <w:t>элемент</w:t>
      </w:r>
      <w:r w:rsidR="005A44CA" w:rsidRPr="009C14A0">
        <w:t xml:space="preserve"> </w:t>
      </w:r>
      <w:r w:rsidRPr="009C14A0">
        <w:t>этой</w:t>
      </w:r>
      <w:r w:rsidR="005A44CA" w:rsidRPr="009C14A0">
        <w:t xml:space="preserve"> </w:t>
      </w:r>
      <w:r w:rsidRPr="009C14A0">
        <w:t>программы</w:t>
      </w:r>
      <w:r w:rsidR="005A44CA" w:rsidRPr="009C14A0">
        <w:t xml:space="preserve"> </w:t>
      </w:r>
      <w:r w:rsidRPr="009C14A0">
        <w:t>-</w:t>
      </w:r>
      <w:r w:rsidR="005A44CA" w:rsidRPr="009C14A0">
        <w:t xml:space="preserve"> </w:t>
      </w:r>
      <w:r w:rsidRPr="009C14A0">
        <w:t>финансовая</w:t>
      </w:r>
      <w:r w:rsidR="005A44CA" w:rsidRPr="009C14A0">
        <w:t xml:space="preserve"> </w:t>
      </w:r>
      <w:r w:rsidRPr="009C14A0">
        <w:t>мотивация</w:t>
      </w:r>
      <w:r w:rsidR="005A44CA" w:rsidRPr="009C14A0">
        <w:t xml:space="preserve"> </w:t>
      </w:r>
      <w:r w:rsidRPr="009C14A0">
        <w:t>граждан.</w:t>
      </w:r>
      <w:r w:rsidR="005A44CA" w:rsidRPr="009C14A0">
        <w:t xml:space="preserve"> </w:t>
      </w:r>
      <w:r w:rsidRPr="009C14A0">
        <w:t>Я</w:t>
      </w:r>
      <w:r w:rsidR="005A44CA" w:rsidRPr="009C14A0">
        <w:t xml:space="preserve"> </w:t>
      </w:r>
      <w:r w:rsidRPr="009C14A0">
        <w:t>бы</w:t>
      </w:r>
      <w:r w:rsidR="005A44CA" w:rsidRPr="009C14A0">
        <w:t xml:space="preserve"> </w:t>
      </w:r>
      <w:r w:rsidRPr="009C14A0">
        <w:t>тут</w:t>
      </w:r>
      <w:r w:rsidR="005A44CA" w:rsidRPr="009C14A0">
        <w:t xml:space="preserve"> </w:t>
      </w:r>
      <w:r w:rsidRPr="009C14A0">
        <w:t>выделил</w:t>
      </w:r>
      <w:r w:rsidR="005A44CA" w:rsidRPr="009C14A0">
        <w:t xml:space="preserve"> </w:t>
      </w:r>
      <w:r w:rsidRPr="009C14A0">
        <w:t>несколько</w:t>
      </w:r>
      <w:r w:rsidR="005A44CA" w:rsidRPr="009C14A0">
        <w:t xml:space="preserve"> </w:t>
      </w:r>
      <w:r w:rsidRPr="009C14A0">
        <w:t>аспектов.</w:t>
      </w:r>
      <w:r w:rsidR="005A44CA" w:rsidRPr="009C14A0">
        <w:t xml:space="preserve"> </w:t>
      </w:r>
      <w:r w:rsidRPr="009C14A0">
        <w:t>Первое:</w:t>
      </w:r>
      <w:r w:rsidR="005A44CA" w:rsidRPr="009C14A0">
        <w:t xml:space="preserve"> </w:t>
      </w:r>
      <w:r w:rsidRPr="009C14A0">
        <w:t>вы</w:t>
      </w:r>
      <w:r w:rsidR="005A44CA" w:rsidRPr="009C14A0">
        <w:t xml:space="preserve"> </w:t>
      </w:r>
      <w:r w:rsidRPr="009C14A0">
        <w:t>можете,</w:t>
      </w:r>
      <w:r w:rsidR="005A44CA" w:rsidRPr="009C14A0">
        <w:t xml:space="preserve"> </w:t>
      </w:r>
      <w:r w:rsidRPr="009C14A0">
        <w:t>не</w:t>
      </w:r>
      <w:r w:rsidR="005A44CA" w:rsidRPr="009C14A0">
        <w:t xml:space="preserve"> </w:t>
      </w:r>
      <w:r w:rsidRPr="009C14A0">
        <w:t>обременяя</w:t>
      </w:r>
      <w:r w:rsidR="005A44CA" w:rsidRPr="009C14A0">
        <w:t xml:space="preserve"> </w:t>
      </w:r>
      <w:r w:rsidRPr="009C14A0">
        <w:t>себя</w:t>
      </w:r>
      <w:r w:rsidR="005A44CA" w:rsidRPr="009C14A0">
        <w:t xml:space="preserve"> </w:t>
      </w:r>
      <w:r w:rsidRPr="009C14A0">
        <w:t>большим</w:t>
      </w:r>
      <w:r w:rsidR="005A44CA" w:rsidRPr="009C14A0">
        <w:t xml:space="preserve"> </w:t>
      </w:r>
      <w:r w:rsidRPr="009C14A0">
        <w:t>изъятием</w:t>
      </w:r>
      <w:r w:rsidR="005A44CA" w:rsidRPr="009C14A0">
        <w:t xml:space="preserve"> </w:t>
      </w:r>
      <w:r w:rsidRPr="009C14A0">
        <w:t>средств</w:t>
      </w:r>
      <w:r w:rsidR="005A44CA" w:rsidRPr="009C14A0">
        <w:t xml:space="preserve"> </w:t>
      </w:r>
      <w:r w:rsidRPr="009C14A0">
        <w:t>из</w:t>
      </w:r>
      <w:r w:rsidR="005A44CA" w:rsidRPr="009C14A0">
        <w:t xml:space="preserve"> </w:t>
      </w:r>
      <w:r w:rsidRPr="009C14A0">
        <w:t>текущего</w:t>
      </w:r>
      <w:r w:rsidR="005A44CA" w:rsidRPr="009C14A0">
        <w:t xml:space="preserve"> </w:t>
      </w:r>
      <w:r w:rsidRPr="009C14A0">
        <w:t>потребления,</w:t>
      </w:r>
      <w:r w:rsidR="005A44CA" w:rsidRPr="009C14A0">
        <w:t xml:space="preserve"> </w:t>
      </w:r>
      <w:r w:rsidRPr="009C14A0">
        <w:t>накапливать</w:t>
      </w:r>
      <w:r w:rsidR="005A44CA" w:rsidRPr="009C14A0">
        <w:t xml:space="preserve"> </w:t>
      </w:r>
      <w:r w:rsidRPr="009C14A0">
        <w:t>на</w:t>
      </w:r>
      <w:r w:rsidR="005A44CA" w:rsidRPr="009C14A0">
        <w:t xml:space="preserve"> </w:t>
      </w:r>
      <w:r w:rsidRPr="009C14A0">
        <w:t>будущий</w:t>
      </w:r>
      <w:r w:rsidR="005A44CA" w:rsidRPr="009C14A0">
        <w:t xml:space="preserve"> </w:t>
      </w:r>
      <w:r w:rsidRPr="009C14A0">
        <w:t>период</w:t>
      </w:r>
      <w:r w:rsidR="005A44CA" w:rsidRPr="009C14A0">
        <w:t xml:space="preserve"> </w:t>
      </w:r>
      <w:r w:rsidRPr="009C14A0">
        <w:t>достаточную</w:t>
      </w:r>
      <w:r w:rsidR="005A44CA" w:rsidRPr="009C14A0">
        <w:t xml:space="preserve"> </w:t>
      </w:r>
      <w:r w:rsidRPr="009C14A0">
        <w:t>сумму.</w:t>
      </w:r>
      <w:r w:rsidR="005A44CA" w:rsidRPr="009C14A0">
        <w:t xml:space="preserve"> </w:t>
      </w:r>
      <w:r w:rsidRPr="009C14A0">
        <w:t>Второе:</w:t>
      </w:r>
      <w:r w:rsidR="005A44CA" w:rsidRPr="009C14A0">
        <w:t xml:space="preserve"> </w:t>
      </w:r>
      <w:r w:rsidRPr="009C14A0">
        <w:t>подключается</w:t>
      </w:r>
      <w:r w:rsidR="005A44CA" w:rsidRPr="009C14A0">
        <w:t xml:space="preserve"> </w:t>
      </w:r>
      <w:r w:rsidRPr="009C14A0">
        <w:t>инструмент</w:t>
      </w:r>
      <w:r w:rsidR="005A44CA" w:rsidRPr="009C14A0">
        <w:t xml:space="preserve"> </w:t>
      </w:r>
      <w:r w:rsidRPr="009C14A0">
        <w:t>софинансирования</w:t>
      </w:r>
      <w:r w:rsidR="005A44CA" w:rsidRPr="009C14A0">
        <w:t xml:space="preserve"> </w:t>
      </w:r>
      <w:r w:rsidRPr="009C14A0">
        <w:t>со</w:t>
      </w:r>
      <w:r w:rsidR="005A44CA" w:rsidRPr="009C14A0">
        <w:t xml:space="preserve"> </w:t>
      </w:r>
      <w:r w:rsidRPr="009C14A0">
        <w:t>стороны</w:t>
      </w:r>
      <w:r w:rsidR="005A44CA" w:rsidRPr="009C14A0">
        <w:t xml:space="preserve"> </w:t>
      </w:r>
      <w:r w:rsidRPr="009C14A0">
        <w:t>государства.</w:t>
      </w:r>
      <w:r w:rsidR="005A44CA" w:rsidRPr="009C14A0">
        <w:t xml:space="preserve"> </w:t>
      </w:r>
      <w:r w:rsidRPr="009C14A0">
        <w:t>36</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w:t>
      </w:r>
      <w:r w:rsidR="005A44CA" w:rsidRPr="009C14A0">
        <w:t xml:space="preserve"> </w:t>
      </w:r>
      <w:r w:rsidRPr="009C14A0">
        <w:t>лимит</w:t>
      </w:r>
      <w:r w:rsidR="005A44CA" w:rsidRPr="009C14A0">
        <w:t xml:space="preserve"> </w:t>
      </w:r>
      <w:r w:rsidRPr="009C14A0">
        <w:t>на</w:t>
      </w:r>
      <w:r w:rsidR="005A44CA" w:rsidRPr="009C14A0">
        <w:t xml:space="preserve"> </w:t>
      </w:r>
      <w:r w:rsidRPr="009C14A0">
        <w:t>софинансирование,</w:t>
      </w:r>
      <w:r w:rsidR="005A44CA" w:rsidRPr="009C14A0">
        <w:t xml:space="preserve"> </w:t>
      </w:r>
      <w:r w:rsidRPr="009C14A0">
        <w:t>но</w:t>
      </w:r>
      <w:r w:rsidR="005A44CA" w:rsidRPr="009C14A0">
        <w:t xml:space="preserve"> </w:t>
      </w:r>
      <w:r w:rsidRPr="009C14A0">
        <w:t>важно,</w:t>
      </w:r>
      <w:r w:rsidR="005A44CA" w:rsidRPr="009C14A0">
        <w:t xml:space="preserve"> </w:t>
      </w:r>
      <w:r w:rsidRPr="009C14A0">
        <w:t>что</w:t>
      </w:r>
      <w:r w:rsidR="005A44CA" w:rsidRPr="009C14A0">
        <w:t xml:space="preserve"> </w:t>
      </w:r>
      <w:r w:rsidRPr="009C14A0">
        <w:t>на</w:t>
      </w:r>
      <w:r w:rsidR="005A44CA" w:rsidRPr="009C14A0">
        <w:t xml:space="preserve"> </w:t>
      </w:r>
      <w:r w:rsidRPr="009C14A0">
        <w:t>каждый</w:t>
      </w:r>
      <w:r w:rsidR="005A44CA" w:rsidRPr="009C14A0">
        <w:t xml:space="preserve"> </w:t>
      </w:r>
      <w:r w:rsidRPr="009C14A0">
        <w:t>ваш</w:t>
      </w:r>
      <w:r w:rsidR="005A44CA" w:rsidRPr="009C14A0">
        <w:t xml:space="preserve"> </w:t>
      </w:r>
      <w:r w:rsidRPr="009C14A0">
        <w:t>рубль</w:t>
      </w:r>
      <w:r w:rsidR="005A44CA" w:rsidRPr="009C14A0">
        <w:t xml:space="preserve"> </w:t>
      </w:r>
      <w:r w:rsidRPr="009C14A0">
        <w:t>государство</w:t>
      </w:r>
      <w:r w:rsidR="005A44CA" w:rsidRPr="009C14A0">
        <w:t xml:space="preserve"> </w:t>
      </w:r>
      <w:r w:rsidRPr="009C14A0">
        <w:t>тоже</w:t>
      </w:r>
      <w:r w:rsidR="005A44CA" w:rsidRPr="009C14A0">
        <w:t xml:space="preserve"> </w:t>
      </w:r>
      <w:r w:rsidRPr="009C14A0">
        <w:t>дает</w:t>
      </w:r>
      <w:r w:rsidR="005A44CA" w:rsidRPr="009C14A0">
        <w:t xml:space="preserve"> </w:t>
      </w:r>
      <w:r w:rsidRPr="009C14A0">
        <w:t>свои</w:t>
      </w:r>
      <w:r w:rsidR="005A44CA" w:rsidRPr="009C14A0">
        <w:t xml:space="preserve"> </w:t>
      </w:r>
      <w:r w:rsidRPr="009C14A0">
        <w:t>деньги.</w:t>
      </w:r>
      <w:r w:rsidR="005A44CA" w:rsidRPr="009C14A0">
        <w:t xml:space="preserve"> </w:t>
      </w:r>
      <w:r w:rsidRPr="009C14A0">
        <w:t>Третий</w:t>
      </w:r>
      <w:r w:rsidR="005A44CA" w:rsidRPr="009C14A0">
        <w:t xml:space="preserve"> </w:t>
      </w:r>
      <w:r w:rsidRPr="009C14A0">
        <w:t>источник,</w:t>
      </w:r>
      <w:r w:rsidR="005A44CA" w:rsidRPr="009C14A0">
        <w:t xml:space="preserve"> </w:t>
      </w:r>
      <w:r w:rsidRPr="009C14A0">
        <w:t>который</w:t>
      </w:r>
      <w:r w:rsidR="005A44CA" w:rsidRPr="009C14A0">
        <w:t xml:space="preserve"> </w:t>
      </w:r>
      <w:r w:rsidRPr="009C14A0">
        <w:t>увеличивает</w:t>
      </w:r>
      <w:r w:rsidR="005A44CA" w:rsidRPr="009C14A0">
        <w:t xml:space="preserve"> </w:t>
      </w:r>
      <w:r w:rsidRPr="009C14A0">
        <w:t>сумму</w:t>
      </w:r>
      <w:r w:rsidR="005A44CA" w:rsidRPr="009C14A0">
        <w:t xml:space="preserve"> </w:t>
      </w:r>
      <w:r w:rsidRPr="009C14A0">
        <w:t>накоплений</w:t>
      </w:r>
      <w:r w:rsidR="005A44CA" w:rsidRPr="009C14A0">
        <w:t xml:space="preserve"> </w:t>
      </w:r>
      <w:r w:rsidRPr="009C14A0">
        <w:t>-</w:t>
      </w:r>
      <w:r w:rsidR="005A44CA" w:rsidRPr="009C14A0">
        <w:t xml:space="preserve"> </w:t>
      </w:r>
      <w:r w:rsidRPr="009C14A0">
        <w:t>ваши</w:t>
      </w:r>
      <w:r w:rsidR="005A44CA" w:rsidRPr="009C14A0">
        <w:t xml:space="preserve"> </w:t>
      </w:r>
      <w:r w:rsidRPr="009C14A0">
        <w:t>средства</w:t>
      </w:r>
      <w:r w:rsidR="005A44CA" w:rsidRPr="009C14A0">
        <w:t xml:space="preserve"> </w:t>
      </w:r>
      <w:r w:rsidRPr="009C14A0">
        <w:t>по</w:t>
      </w:r>
      <w:r w:rsidR="005A44CA" w:rsidRPr="009C14A0">
        <w:t xml:space="preserve"> </w:t>
      </w:r>
      <w:r w:rsidRPr="009C14A0">
        <w:t>программе</w:t>
      </w:r>
      <w:r w:rsidR="005A44CA" w:rsidRPr="009C14A0">
        <w:t xml:space="preserve"> </w:t>
      </w:r>
      <w:r w:rsidRPr="009C14A0">
        <w:t>обязательного</w:t>
      </w:r>
      <w:r w:rsidR="005A44CA" w:rsidRPr="009C14A0">
        <w:t xml:space="preserve"> </w:t>
      </w:r>
      <w:r w:rsidRPr="009C14A0">
        <w:t>пенсионного</w:t>
      </w:r>
      <w:r w:rsidR="005A44CA" w:rsidRPr="009C14A0">
        <w:t xml:space="preserve"> </w:t>
      </w:r>
      <w:r w:rsidRPr="009C14A0">
        <w:t>страхования.</w:t>
      </w:r>
      <w:r w:rsidR="005A44CA" w:rsidRPr="009C14A0">
        <w:t xml:space="preserve"> </w:t>
      </w:r>
      <w:r w:rsidRPr="009C14A0">
        <w:t>Сейчас</w:t>
      </w:r>
      <w:r w:rsidR="005A44CA" w:rsidRPr="009C14A0">
        <w:t xml:space="preserve"> </w:t>
      </w:r>
      <w:r w:rsidRPr="009C14A0">
        <w:t>вы</w:t>
      </w:r>
      <w:r w:rsidR="005A44CA" w:rsidRPr="009C14A0">
        <w:t xml:space="preserve"> </w:t>
      </w:r>
      <w:r w:rsidRPr="009C14A0">
        <w:t>никак</w:t>
      </w:r>
      <w:r w:rsidR="005A44CA" w:rsidRPr="009C14A0">
        <w:t xml:space="preserve"> </w:t>
      </w:r>
      <w:r w:rsidRPr="009C14A0">
        <w:t>не</w:t>
      </w:r>
      <w:r w:rsidR="005A44CA" w:rsidRPr="009C14A0">
        <w:t xml:space="preserve"> </w:t>
      </w:r>
      <w:r w:rsidRPr="009C14A0">
        <w:t>можете</w:t>
      </w:r>
      <w:r w:rsidR="005A44CA" w:rsidRPr="009C14A0">
        <w:t xml:space="preserve"> </w:t>
      </w:r>
      <w:r w:rsidRPr="009C14A0">
        <w:t>их</w:t>
      </w:r>
      <w:r w:rsidR="005A44CA" w:rsidRPr="009C14A0">
        <w:t xml:space="preserve"> </w:t>
      </w:r>
      <w:r w:rsidRPr="009C14A0">
        <w:t>использовать,</w:t>
      </w:r>
      <w:r w:rsidR="005A44CA" w:rsidRPr="009C14A0">
        <w:t xml:space="preserve"> </w:t>
      </w:r>
      <w:r w:rsidRPr="009C14A0">
        <w:t>а</w:t>
      </w:r>
      <w:r w:rsidR="005A44CA" w:rsidRPr="009C14A0">
        <w:t xml:space="preserve"> </w:t>
      </w:r>
      <w:r w:rsidRPr="009C14A0">
        <w:t>после</w:t>
      </w:r>
      <w:r w:rsidR="005A44CA" w:rsidRPr="009C14A0">
        <w:t xml:space="preserve"> </w:t>
      </w:r>
      <w:r w:rsidRPr="009C14A0">
        <w:t>принятия</w:t>
      </w:r>
      <w:r w:rsidR="005A44CA" w:rsidRPr="009C14A0">
        <w:t xml:space="preserve"> </w:t>
      </w:r>
      <w:r w:rsidRPr="009C14A0">
        <w:t>программы</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сможете</w:t>
      </w:r>
      <w:r w:rsidR="005A44CA" w:rsidRPr="009C14A0">
        <w:t xml:space="preserve"> </w:t>
      </w:r>
      <w:r w:rsidRPr="009C14A0">
        <w:t>вложить</w:t>
      </w:r>
      <w:r w:rsidR="005A44CA" w:rsidRPr="009C14A0">
        <w:t xml:space="preserve"> </w:t>
      </w:r>
      <w:r w:rsidRPr="009C14A0">
        <w:t>их</w:t>
      </w:r>
      <w:r w:rsidR="005A44CA" w:rsidRPr="009C14A0">
        <w:t xml:space="preserve"> </w:t>
      </w:r>
      <w:r w:rsidRPr="009C14A0">
        <w:t>в</w:t>
      </w:r>
      <w:r w:rsidR="005A44CA" w:rsidRPr="009C14A0">
        <w:t xml:space="preserve"> </w:t>
      </w:r>
      <w:r w:rsidRPr="009C14A0">
        <w:t>ПДС.</w:t>
      </w:r>
      <w:r w:rsidR="005A44CA" w:rsidRPr="009C14A0">
        <w:t xml:space="preserve"> </w:t>
      </w:r>
      <w:r w:rsidRPr="009C14A0">
        <w:t>Это</w:t>
      </w:r>
      <w:r w:rsidR="005A44CA" w:rsidRPr="009C14A0">
        <w:t xml:space="preserve"> </w:t>
      </w:r>
      <w:r w:rsidRPr="009C14A0">
        <w:t>тоже</w:t>
      </w:r>
      <w:r w:rsidR="005A44CA" w:rsidRPr="009C14A0">
        <w:t xml:space="preserve"> </w:t>
      </w:r>
      <w:r w:rsidRPr="009C14A0">
        <w:t>снизит</w:t>
      </w:r>
      <w:r w:rsidR="005A44CA" w:rsidRPr="009C14A0">
        <w:t xml:space="preserve"> </w:t>
      </w:r>
      <w:r w:rsidRPr="009C14A0">
        <w:t>нагрузку</w:t>
      </w:r>
      <w:r w:rsidR="005A44CA" w:rsidRPr="009C14A0">
        <w:t xml:space="preserve"> </w:t>
      </w:r>
      <w:r w:rsidRPr="009C14A0">
        <w:t>на</w:t>
      </w:r>
      <w:r w:rsidR="005A44CA" w:rsidRPr="009C14A0">
        <w:t xml:space="preserve"> </w:t>
      </w:r>
      <w:r w:rsidRPr="009C14A0">
        <w:t>ваш</w:t>
      </w:r>
      <w:r w:rsidR="005A44CA" w:rsidRPr="009C14A0">
        <w:t xml:space="preserve"> </w:t>
      </w:r>
      <w:r w:rsidRPr="009C14A0">
        <w:t>кошелек.</w:t>
      </w:r>
      <w:r w:rsidR="005A44CA" w:rsidRPr="009C14A0">
        <w:t xml:space="preserve"> </w:t>
      </w:r>
      <w:r w:rsidRPr="009C14A0">
        <w:t>И</w:t>
      </w:r>
      <w:r w:rsidR="005A44CA" w:rsidRPr="009C14A0">
        <w:t xml:space="preserve"> </w:t>
      </w:r>
      <w:r w:rsidRPr="009C14A0">
        <w:t>плюс</w:t>
      </w:r>
      <w:r w:rsidR="005A44CA" w:rsidRPr="009C14A0">
        <w:t xml:space="preserve"> </w:t>
      </w:r>
      <w:r w:rsidRPr="009C14A0">
        <w:t>налоговые</w:t>
      </w:r>
      <w:r w:rsidR="005A44CA" w:rsidRPr="009C14A0">
        <w:t xml:space="preserve"> </w:t>
      </w:r>
      <w:r w:rsidRPr="009C14A0">
        <w:t>льготы.</w:t>
      </w:r>
      <w:r w:rsidR="005A44CA" w:rsidRPr="009C14A0">
        <w:t xml:space="preserve"> </w:t>
      </w:r>
      <w:r w:rsidRPr="009C14A0">
        <w:t>Вы</w:t>
      </w:r>
      <w:r w:rsidR="005A44CA" w:rsidRPr="009C14A0">
        <w:t xml:space="preserve"> </w:t>
      </w:r>
      <w:r w:rsidRPr="009C14A0">
        <w:t>можете</w:t>
      </w:r>
      <w:r w:rsidR="005A44CA" w:rsidRPr="009C14A0">
        <w:t xml:space="preserve"> </w:t>
      </w:r>
      <w:r w:rsidRPr="009C14A0">
        <w:t>на</w:t>
      </w:r>
      <w:r w:rsidR="005A44CA" w:rsidRPr="009C14A0">
        <w:t xml:space="preserve"> </w:t>
      </w:r>
      <w:r w:rsidRPr="009C14A0">
        <w:t>эти</w:t>
      </w:r>
      <w:r w:rsidR="005A44CA" w:rsidRPr="009C14A0">
        <w:t xml:space="preserve"> </w:t>
      </w:r>
      <w:r w:rsidRPr="009C14A0">
        <w:t>суммы</w:t>
      </w:r>
      <w:r w:rsidR="005A44CA" w:rsidRPr="009C14A0">
        <w:t xml:space="preserve"> </w:t>
      </w:r>
      <w:r w:rsidRPr="009C14A0">
        <w:t>получить</w:t>
      </w:r>
      <w:r w:rsidR="005A44CA" w:rsidRPr="009C14A0">
        <w:t xml:space="preserve"> </w:t>
      </w:r>
      <w:r w:rsidRPr="009C14A0">
        <w:t>вычет,</w:t>
      </w:r>
      <w:r w:rsidR="005A44CA" w:rsidRPr="009C14A0">
        <w:t xml:space="preserve"> </w:t>
      </w:r>
      <w:r w:rsidRPr="009C14A0">
        <w:t>в</w:t>
      </w:r>
      <w:r w:rsidR="005A44CA" w:rsidRPr="009C14A0">
        <w:t xml:space="preserve"> </w:t>
      </w:r>
      <w:r w:rsidRPr="009C14A0">
        <w:t>зависимости</w:t>
      </w:r>
      <w:r w:rsidR="005A44CA" w:rsidRPr="009C14A0">
        <w:t xml:space="preserve"> </w:t>
      </w:r>
      <w:r w:rsidRPr="009C14A0">
        <w:t>от</w:t>
      </w:r>
      <w:r w:rsidR="005A44CA" w:rsidRPr="009C14A0">
        <w:t xml:space="preserve"> </w:t>
      </w:r>
      <w:r w:rsidRPr="009C14A0">
        <w:t>суммы</w:t>
      </w:r>
      <w:r w:rsidR="005A44CA" w:rsidRPr="009C14A0">
        <w:t xml:space="preserve"> </w:t>
      </w:r>
      <w:r w:rsidRPr="009C14A0">
        <w:t>13%</w:t>
      </w:r>
      <w:r w:rsidR="005A44CA" w:rsidRPr="009C14A0">
        <w:t xml:space="preserve"> </w:t>
      </w:r>
      <w:r w:rsidRPr="009C14A0">
        <w:t>или</w:t>
      </w:r>
      <w:r w:rsidR="005A44CA" w:rsidRPr="009C14A0">
        <w:t xml:space="preserve"> </w:t>
      </w:r>
      <w:r w:rsidRPr="009C14A0">
        <w:t>15%.</w:t>
      </w:r>
      <w:r w:rsidR="005A44CA" w:rsidRPr="009C14A0">
        <w:t xml:space="preserve"> </w:t>
      </w:r>
      <w:r w:rsidRPr="009C14A0">
        <w:t>Он</w:t>
      </w:r>
      <w:r w:rsidR="005A44CA" w:rsidRPr="009C14A0">
        <w:t xml:space="preserve"> </w:t>
      </w:r>
      <w:r w:rsidRPr="009C14A0">
        <w:t>создает</w:t>
      </w:r>
      <w:r w:rsidR="005A44CA" w:rsidRPr="009C14A0">
        <w:t xml:space="preserve"> </w:t>
      </w:r>
      <w:r w:rsidRPr="009C14A0">
        <w:t>дополнительную</w:t>
      </w:r>
      <w:r w:rsidR="005A44CA" w:rsidRPr="009C14A0">
        <w:t xml:space="preserve"> </w:t>
      </w:r>
      <w:r w:rsidRPr="009C14A0">
        <w:t>мотивацию</w:t>
      </w:r>
      <w:r w:rsidR="005A44CA" w:rsidRPr="009C14A0">
        <w:t xml:space="preserve"> </w:t>
      </w:r>
      <w:r w:rsidRPr="009C14A0">
        <w:t>-</w:t>
      </w:r>
      <w:r w:rsidR="005A44CA" w:rsidRPr="009C14A0">
        <w:t xml:space="preserve"> </w:t>
      </w:r>
      <w:r w:rsidRPr="009C14A0">
        <w:t>вы</w:t>
      </w:r>
      <w:r w:rsidR="005A44CA" w:rsidRPr="009C14A0">
        <w:t xml:space="preserve"> </w:t>
      </w:r>
      <w:r w:rsidRPr="009C14A0">
        <w:t>возвращаете</w:t>
      </w:r>
      <w:r w:rsidR="005A44CA" w:rsidRPr="009C14A0">
        <w:t xml:space="preserve"> </w:t>
      </w:r>
      <w:r w:rsidRPr="009C14A0">
        <w:t>деньги,</w:t>
      </w:r>
      <w:r w:rsidR="005A44CA" w:rsidRPr="009C14A0">
        <w:t xml:space="preserve"> </w:t>
      </w:r>
      <w:r w:rsidRPr="009C14A0">
        <w:t>уплаченные</w:t>
      </w:r>
      <w:r w:rsidR="005A44CA" w:rsidRPr="009C14A0">
        <w:t xml:space="preserve"> </w:t>
      </w:r>
      <w:r w:rsidRPr="009C14A0">
        <w:t>в</w:t>
      </w:r>
      <w:r w:rsidR="005A44CA" w:rsidRPr="009C14A0">
        <w:t xml:space="preserve"> </w:t>
      </w:r>
      <w:r w:rsidRPr="009C14A0">
        <w:t>виде</w:t>
      </w:r>
      <w:r w:rsidR="005A44CA" w:rsidRPr="009C14A0">
        <w:t xml:space="preserve"> </w:t>
      </w:r>
      <w:r w:rsidRPr="009C14A0">
        <w:t>налогов.</w:t>
      </w:r>
      <w:r w:rsidR="005A44CA" w:rsidRPr="009C14A0">
        <w:t xml:space="preserve"> </w:t>
      </w:r>
      <w:r w:rsidRPr="009C14A0">
        <w:t>Так</w:t>
      </w:r>
      <w:r w:rsidR="005A44CA" w:rsidRPr="009C14A0">
        <w:t xml:space="preserve"> </w:t>
      </w:r>
      <w:r w:rsidRPr="009C14A0">
        <w:t>что</w:t>
      </w:r>
      <w:r w:rsidR="005A44CA" w:rsidRPr="009C14A0">
        <w:t xml:space="preserve"> </w:t>
      </w:r>
      <w:r w:rsidRPr="009C14A0">
        <w:t>клиенты</w:t>
      </w:r>
      <w:r w:rsidR="005A44CA" w:rsidRPr="009C14A0">
        <w:t xml:space="preserve"> </w:t>
      </w:r>
      <w:r w:rsidRPr="009C14A0">
        <w:t>совершенно</w:t>
      </w:r>
      <w:r w:rsidR="005A44CA" w:rsidRPr="009C14A0">
        <w:t xml:space="preserve"> </w:t>
      </w:r>
      <w:r w:rsidRPr="009C14A0">
        <w:t>точно</w:t>
      </w:r>
      <w:r w:rsidR="005A44CA" w:rsidRPr="009C14A0">
        <w:t xml:space="preserve"> </w:t>
      </w:r>
      <w:r w:rsidRPr="009C14A0">
        <w:t>выигрывают</w:t>
      </w:r>
      <w:r w:rsidR="004F32A3" w:rsidRPr="009C14A0">
        <w:t>»</w:t>
      </w:r>
      <w:r w:rsidRPr="009C14A0">
        <w:t>,</w:t>
      </w:r>
      <w:r w:rsidR="005A44CA" w:rsidRPr="009C14A0">
        <w:t xml:space="preserve"> </w:t>
      </w:r>
      <w:r w:rsidRPr="009C14A0">
        <w:t>-</w:t>
      </w:r>
      <w:r w:rsidR="005A44CA" w:rsidRPr="009C14A0">
        <w:t xml:space="preserve"> </w:t>
      </w:r>
      <w:r w:rsidRPr="009C14A0">
        <w:t>отметил</w:t>
      </w:r>
      <w:r w:rsidR="005A44CA" w:rsidRPr="009C14A0">
        <w:t xml:space="preserve"> </w:t>
      </w:r>
      <w:r w:rsidRPr="009C14A0">
        <w:rPr>
          <w:b/>
        </w:rPr>
        <w:t>Сергей</w:t>
      </w:r>
      <w:r w:rsidR="005A44CA" w:rsidRPr="009C14A0">
        <w:rPr>
          <w:b/>
        </w:rPr>
        <w:t xml:space="preserve"> </w:t>
      </w:r>
      <w:r w:rsidRPr="009C14A0">
        <w:rPr>
          <w:b/>
        </w:rPr>
        <w:t>Беляков</w:t>
      </w:r>
      <w:r w:rsidRPr="009C14A0">
        <w:t>,</w:t>
      </w:r>
      <w:r w:rsidR="005A44CA" w:rsidRPr="009C14A0">
        <w:t xml:space="preserve"> </w:t>
      </w:r>
      <w:r w:rsidRPr="009C14A0">
        <w:t>президент</w:t>
      </w:r>
      <w:r w:rsidR="005A44CA" w:rsidRPr="009C14A0">
        <w:t xml:space="preserve"> </w:t>
      </w:r>
      <w:r w:rsidRPr="009C14A0">
        <w:rPr>
          <w:b/>
        </w:rPr>
        <w:t>Национальной</w:t>
      </w:r>
      <w:r w:rsidR="005A44CA" w:rsidRPr="009C14A0">
        <w:rPr>
          <w:b/>
        </w:rPr>
        <w:t xml:space="preserve"> </w:t>
      </w:r>
      <w:r w:rsidRPr="009C14A0">
        <w:rPr>
          <w:b/>
        </w:rPr>
        <w:t>ассоциации</w:t>
      </w:r>
      <w:r w:rsidR="005A44CA" w:rsidRPr="009C14A0">
        <w:rPr>
          <w:b/>
        </w:rPr>
        <w:t xml:space="preserve"> </w:t>
      </w:r>
      <w:r w:rsidRPr="009C14A0">
        <w:rPr>
          <w:b/>
        </w:rPr>
        <w:t>негосударственных</w:t>
      </w:r>
      <w:r w:rsidR="005A44CA" w:rsidRPr="009C14A0">
        <w:rPr>
          <w:b/>
        </w:rPr>
        <w:t xml:space="preserve"> </w:t>
      </w:r>
      <w:r w:rsidRPr="009C14A0">
        <w:rPr>
          <w:b/>
        </w:rPr>
        <w:t>пенсионных</w:t>
      </w:r>
      <w:r w:rsidR="005A44CA" w:rsidRPr="009C14A0">
        <w:rPr>
          <w:b/>
        </w:rPr>
        <w:t xml:space="preserve"> </w:t>
      </w:r>
      <w:r w:rsidRPr="009C14A0">
        <w:rPr>
          <w:b/>
        </w:rPr>
        <w:t>фондов</w:t>
      </w:r>
      <w:r w:rsidR="005A44CA" w:rsidRPr="009C14A0">
        <w:t xml:space="preserve"> </w:t>
      </w:r>
      <w:r w:rsidRPr="009C14A0">
        <w:t>(</w:t>
      </w:r>
      <w:r w:rsidRPr="009C14A0">
        <w:rPr>
          <w:b/>
        </w:rPr>
        <w:t>НАПФ</w:t>
      </w:r>
      <w:r w:rsidRPr="009C14A0">
        <w:t>).</w:t>
      </w:r>
    </w:p>
    <w:p w:rsidR="0031023E" w:rsidRPr="009C14A0" w:rsidRDefault="0031023E" w:rsidP="0031023E">
      <w:r w:rsidRPr="009C14A0">
        <w:t>Подробнее</w:t>
      </w:r>
      <w:r w:rsidR="005A44CA" w:rsidRPr="009C14A0">
        <w:t xml:space="preserve"> </w:t>
      </w:r>
      <w:r w:rsidRPr="009C14A0">
        <w:t>с</w:t>
      </w:r>
      <w:r w:rsidR="005A44CA" w:rsidRPr="009C14A0">
        <w:t xml:space="preserve"> </w:t>
      </w:r>
      <w:r w:rsidRPr="009C14A0">
        <w:t>условиями</w:t>
      </w:r>
      <w:r w:rsidR="005A44CA" w:rsidRPr="009C14A0">
        <w:t xml:space="preserve"> </w:t>
      </w:r>
      <w:r w:rsidRPr="009C14A0">
        <w:t>программы</w:t>
      </w:r>
      <w:r w:rsidR="005A44CA" w:rsidRPr="009C14A0">
        <w:t xml:space="preserve"> </w:t>
      </w:r>
      <w:r w:rsidRPr="009C14A0">
        <w:t>можно</w:t>
      </w:r>
      <w:r w:rsidR="005A44CA" w:rsidRPr="009C14A0">
        <w:t xml:space="preserve"> </w:t>
      </w:r>
      <w:r w:rsidRPr="009C14A0">
        <w:t>познакомиться</w:t>
      </w:r>
      <w:r w:rsidR="005A44CA" w:rsidRPr="009C14A0">
        <w:t xml:space="preserve"> </w:t>
      </w:r>
      <w:r w:rsidRPr="009C14A0">
        <w:t>на</w:t>
      </w:r>
      <w:r w:rsidR="005A44CA" w:rsidRPr="009C14A0">
        <w:t xml:space="preserve"> </w:t>
      </w:r>
      <w:r w:rsidRPr="009C14A0">
        <w:t>сайте</w:t>
      </w:r>
      <w:r w:rsidR="005A44CA" w:rsidRPr="009C14A0">
        <w:t xml:space="preserve"> </w:t>
      </w:r>
      <w:r w:rsidRPr="009C14A0">
        <w:t>Мои</w:t>
      </w:r>
      <w:r w:rsidR="005A44CA" w:rsidRPr="009C14A0">
        <w:t xml:space="preserve"> </w:t>
      </w:r>
      <w:r w:rsidRPr="009C14A0">
        <w:t>финансы:</w:t>
      </w:r>
      <w:r w:rsidR="005A44CA" w:rsidRPr="009C14A0">
        <w:t xml:space="preserve"> </w:t>
      </w:r>
      <w:hyperlink r:id="rId30" w:history="1">
        <w:r w:rsidR="009A37DF" w:rsidRPr="009C14A0">
          <w:rPr>
            <w:rStyle w:val="a3"/>
          </w:rPr>
          <w:t>https://моифинансы.рф/programma-dolgosrochnyh-sberezhenij-new/</w:t>
        </w:r>
      </w:hyperlink>
    </w:p>
    <w:p w:rsidR="0031023E" w:rsidRPr="009C14A0" w:rsidRDefault="006C45D7" w:rsidP="0031023E">
      <w:hyperlink r:id="rId31" w:history="1">
        <w:r w:rsidR="0031023E" w:rsidRPr="009C14A0">
          <w:rPr>
            <w:rStyle w:val="a3"/>
          </w:rPr>
          <w:t>https://сельский-труженик.рф/articles/media/2024/6/11/programma-dolgosrochnyih-sberezhenij-pomozhet-sozdat-finansovuyu-podushku-bezopasnosti-i-poluchat/</w:t>
        </w:r>
      </w:hyperlink>
      <w:r w:rsidR="005A44CA" w:rsidRPr="009C14A0">
        <w:t xml:space="preserve"> </w:t>
      </w:r>
    </w:p>
    <w:p w:rsidR="00086BF4" w:rsidRPr="009C14A0" w:rsidRDefault="00086BF4" w:rsidP="00086BF4">
      <w:pPr>
        <w:pStyle w:val="2"/>
      </w:pPr>
      <w:bookmarkStart w:id="71" w:name="_Toc169160033"/>
      <w:r w:rsidRPr="009C14A0">
        <w:lastRenderedPageBreak/>
        <w:t>Ставропольская</w:t>
      </w:r>
      <w:r w:rsidR="005A44CA" w:rsidRPr="009C14A0">
        <w:t xml:space="preserve"> </w:t>
      </w:r>
      <w:r w:rsidRPr="009C14A0">
        <w:t>правда,</w:t>
      </w:r>
      <w:r w:rsidR="005A44CA" w:rsidRPr="009C14A0">
        <w:t xml:space="preserve"> </w:t>
      </w:r>
      <w:r w:rsidRPr="009C14A0">
        <w:t>11.06.2024,</w:t>
      </w:r>
      <w:r w:rsidR="005A44CA" w:rsidRPr="009C14A0">
        <w:t xml:space="preserve"> </w:t>
      </w:r>
      <w:r w:rsidRPr="009C14A0">
        <w:t>Жителей</w:t>
      </w:r>
      <w:r w:rsidR="005A44CA" w:rsidRPr="009C14A0">
        <w:t xml:space="preserve"> </w:t>
      </w:r>
      <w:r w:rsidRPr="009C14A0">
        <w:t>Ставрополья</w:t>
      </w:r>
      <w:r w:rsidR="005A44CA" w:rsidRPr="009C14A0">
        <w:t xml:space="preserve"> </w:t>
      </w:r>
      <w:r w:rsidRPr="009C14A0">
        <w:t>приглашают</w:t>
      </w:r>
      <w:r w:rsidR="005A44CA" w:rsidRPr="009C14A0">
        <w:t xml:space="preserve"> </w:t>
      </w:r>
      <w:r w:rsidRPr="009C14A0">
        <w:t>к</w:t>
      </w:r>
      <w:r w:rsidR="005A44CA" w:rsidRPr="009C14A0">
        <w:t xml:space="preserve"> </w:t>
      </w:r>
      <w:r w:rsidRPr="009C14A0">
        <w:t>участию</w:t>
      </w:r>
      <w:r w:rsidR="005A44CA" w:rsidRPr="009C14A0">
        <w:t xml:space="preserve"> </w:t>
      </w:r>
      <w:r w:rsidRPr="009C14A0">
        <w:t>в</w:t>
      </w:r>
      <w:r w:rsidR="005A44CA" w:rsidRPr="009C14A0">
        <w:t xml:space="preserve"> </w:t>
      </w:r>
      <w:r w:rsidRPr="009C14A0">
        <w:t>программе</w:t>
      </w:r>
      <w:r w:rsidR="005A44CA" w:rsidRPr="009C14A0">
        <w:t xml:space="preserve"> </w:t>
      </w:r>
      <w:r w:rsidRPr="009C14A0">
        <w:t>долгосрочных</w:t>
      </w:r>
      <w:r w:rsidR="005A44CA" w:rsidRPr="009C14A0">
        <w:t xml:space="preserve"> </w:t>
      </w:r>
      <w:r w:rsidRPr="009C14A0">
        <w:t>сбережений</w:t>
      </w:r>
      <w:bookmarkEnd w:id="71"/>
    </w:p>
    <w:p w:rsidR="00086BF4" w:rsidRPr="009C14A0" w:rsidRDefault="00086BF4" w:rsidP="008B2AFC">
      <w:pPr>
        <w:pStyle w:val="3"/>
      </w:pPr>
      <w:bookmarkStart w:id="72" w:name="_Toc169160034"/>
      <w:r w:rsidRPr="009C14A0">
        <w:t>С</w:t>
      </w:r>
      <w:r w:rsidR="005A44CA" w:rsidRPr="009C14A0">
        <w:t xml:space="preserve"> </w:t>
      </w:r>
      <w:r w:rsidRPr="009C14A0">
        <w:t>января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в</w:t>
      </w:r>
      <w:r w:rsidR="005A44CA" w:rsidRPr="009C14A0">
        <w:t xml:space="preserve"> </w:t>
      </w:r>
      <w:r w:rsidRPr="009C14A0">
        <w:t>России</w:t>
      </w:r>
      <w:r w:rsidR="005A44CA" w:rsidRPr="009C14A0">
        <w:t xml:space="preserve"> </w:t>
      </w:r>
      <w:r w:rsidRPr="009C14A0">
        <w:t>действует</w:t>
      </w:r>
      <w:r w:rsidR="005A44CA" w:rsidRPr="009C14A0">
        <w:t xml:space="preserve"> </w:t>
      </w:r>
      <w:r w:rsidRPr="009C14A0">
        <w:t>государственная</w:t>
      </w:r>
      <w:r w:rsidR="005A44CA" w:rsidRPr="009C14A0">
        <w:t xml:space="preserve"> </w:t>
      </w:r>
      <w:r w:rsidRPr="009C14A0">
        <w:t>программа</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(ПДС).</w:t>
      </w:r>
      <w:r w:rsidR="005A44CA" w:rsidRPr="009C14A0">
        <w:t xml:space="preserve"> </w:t>
      </w:r>
      <w:r w:rsidRPr="009C14A0">
        <w:t>Ее</w:t>
      </w:r>
      <w:r w:rsidR="005A44CA" w:rsidRPr="009C14A0">
        <w:t xml:space="preserve"> </w:t>
      </w:r>
      <w:r w:rsidRPr="009C14A0">
        <w:t>основная</w:t>
      </w:r>
      <w:r w:rsidR="005A44CA" w:rsidRPr="009C14A0">
        <w:t xml:space="preserve"> </w:t>
      </w:r>
      <w:r w:rsidRPr="009C14A0">
        <w:t>цель</w:t>
      </w:r>
      <w:r w:rsidR="005A44CA" w:rsidRPr="009C14A0">
        <w:t xml:space="preserve"> - </w:t>
      </w:r>
      <w:r w:rsidRPr="009C14A0">
        <w:t>помочь</w:t>
      </w:r>
      <w:r w:rsidR="005A44CA" w:rsidRPr="009C14A0">
        <w:t xml:space="preserve"> </w:t>
      </w:r>
      <w:r w:rsidRPr="009C14A0">
        <w:t>населению</w:t>
      </w:r>
      <w:r w:rsidR="005A44CA" w:rsidRPr="009C14A0">
        <w:t xml:space="preserve"> </w:t>
      </w:r>
      <w:r w:rsidRPr="009C14A0">
        <w:t>накопить</w:t>
      </w:r>
      <w:r w:rsidR="005A44CA" w:rsidRPr="009C14A0">
        <w:t xml:space="preserve"> </w:t>
      </w:r>
      <w:r w:rsidRPr="009C14A0">
        <w:t>на</w:t>
      </w:r>
      <w:r w:rsidR="005A44CA" w:rsidRPr="009C14A0">
        <w:t xml:space="preserve"> </w:t>
      </w:r>
      <w:r w:rsidRPr="009C14A0">
        <w:t>крупные</w:t>
      </w:r>
      <w:r w:rsidR="005A44CA" w:rsidRPr="009C14A0">
        <w:t xml:space="preserve"> </w:t>
      </w:r>
      <w:r w:rsidRPr="009C14A0">
        <w:t>покупки,</w:t>
      </w:r>
      <w:r w:rsidR="005A44CA" w:rsidRPr="009C14A0">
        <w:t xml:space="preserve"> </w:t>
      </w:r>
      <w:r w:rsidRPr="009C14A0">
        <w:t>сохранить</w:t>
      </w:r>
      <w:r w:rsidR="005A44CA" w:rsidRPr="009C14A0">
        <w:t xml:space="preserve"> </w:t>
      </w:r>
      <w:r w:rsidRPr="009C14A0">
        <w:t>комфортный</w:t>
      </w:r>
      <w:r w:rsidR="005A44CA" w:rsidRPr="009C14A0">
        <w:t xml:space="preserve"> </w:t>
      </w:r>
      <w:r w:rsidRPr="009C14A0">
        <w:t>уровень</w:t>
      </w:r>
      <w:r w:rsidR="005A44CA" w:rsidRPr="009C14A0">
        <w:t xml:space="preserve"> </w:t>
      </w:r>
      <w:r w:rsidRPr="009C14A0">
        <w:t>жизни</w:t>
      </w:r>
      <w:r w:rsidR="005A44CA" w:rsidRPr="009C14A0">
        <w:t xml:space="preserve"> </w:t>
      </w:r>
      <w:r w:rsidRPr="009C14A0">
        <w:t>в</w:t>
      </w:r>
      <w:r w:rsidR="005A44CA" w:rsidRPr="009C14A0">
        <w:t xml:space="preserve"> </w:t>
      </w:r>
      <w:r w:rsidRPr="009C14A0">
        <w:t>будущем,</w:t>
      </w:r>
      <w:r w:rsidR="005A44CA" w:rsidRPr="009C14A0">
        <w:t xml:space="preserve"> </w:t>
      </w:r>
      <w:r w:rsidRPr="009C14A0">
        <w:t>а</w:t>
      </w:r>
      <w:r w:rsidR="005A44CA" w:rsidRPr="009C14A0">
        <w:t xml:space="preserve"> </w:t>
      </w:r>
      <w:r w:rsidRPr="009C14A0">
        <w:t>также</w:t>
      </w:r>
      <w:r w:rsidR="005A44CA" w:rsidRPr="009C14A0">
        <w:t xml:space="preserve"> </w:t>
      </w:r>
      <w:r w:rsidRPr="009C14A0">
        <w:t>защитить</w:t>
      </w:r>
      <w:r w:rsidR="005A44CA" w:rsidRPr="009C14A0">
        <w:t xml:space="preserve"> </w:t>
      </w:r>
      <w:r w:rsidRPr="009C14A0">
        <w:t>себя</w:t>
      </w:r>
      <w:r w:rsidR="005A44CA" w:rsidRPr="009C14A0">
        <w:t xml:space="preserve"> </w:t>
      </w:r>
      <w:r w:rsidRPr="009C14A0">
        <w:t>на</w:t>
      </w:r>
      <w:r w:rsidR="005A44CA" w:rsidRPr="009C14A0">
        <w:t xml:space="preserve"> </w:t>
      </w:r>
      <w:r w:rsidRPr="009C14A0">
        <w:t>случай</w:t>
      </w:r>
      <w:r w:rsidR="005A44CA" w:rsidRPr="009C14A0">
        <w:t xml:space="preserve"> </w:t>
      </w:r>
      <w:r w:rsidRPr="009C14A0">
        <w:t>особых</w:t>
      </w:r>
      <w:r w:rsidR="005A44CA" w:rsidRPr="009C14A0">
        <w:t xml:space="preserve"> </w:t>
      </w:r>
      <w:r w:rsidRPr="009C14A0">
        <w:t>жизненных</w:t>
      </w:r>
      <w:r w:rsidR="005A44CA" w:rsidRPr="009C14A0">
        <w:t xml:space="preserve"> </w:t>
      </w:r>
      <w:r w:rsidRPr="009C14A0">
        <w:t>ситуаций.</w:t>
      </w:r>
      <w:r w:rsidR="005A44CA" w:rsidRPr="009C14A0">
        <w:t xml:space="preserve"> </w:t>
      </w:r>
      <w:r w:rsidRPr="009C14A0">
        <w:t>Участие</w:t>
      </w:r>
      <w:r w:rsidR="005A44CA" w:rsidRPr="009C14A0">
        <w:t xml:space="preserve"> </w:t>
      </w:r>
      <w:r w:rsidRPr="009C14A0">
        <w:t>в</w:t>
      </w:r>
      <w:r w:rsidR="005A44CA" w:rsidRPr="009C14A0">
        <w:t xml:space="preserve"> </w:t>
      </w:r>
      <w:r w:rsidRPr="009C14A0">
        <w:t>программе</w:t>
      </w:r>
      <w:r w:rsidR="005A44CA" w:rsidRPr="009C14A0">
        <w:t xml:space="preserve"> </w:t>
      </w:r>
      <w:r w:rsidRPr="009C14A0">
        <w:t>добровольное.</w:t>
      </w:r>
      <w:bookmarkEnd w:id="72"/>
    </w:p>
    <w:p w:rsidR="00086BF4" w:rsidRPr="009C14A0" w:rsidRDefault="00086BF4" w:rsidP="00086BF4">
      <w:r w:rsidRPr="009C14A0">
        <w:t>Присоединиться</w:t>
      </w:r>
      <w:r w:rsidR="005A44CA" w:rsidRPr="009C14A0">
        <w:t xml:space="preserve"> </w:t>
      </w:r>
      <w:r w:rsidRPr="009C14A0">
        <w:t>к</w:t>
      </w:r>
      <w:r w:rsidR="005A44CA" w:rsidRPr="009C14A0">
        <w:t xml:space="preserve"> </w:t>
      </w:r>
      <w:r w:rsidRPr="009C14A0">
        <w:t>программе</w:t>
      </w:r>
      <w:r w:rsidR="005A44CA" w:rsidRPr="009C14A0">
        <w:t xml:space="preserve"> </w:t>
      </w:r>
      <w:r w:rsidRPr="009C14A0">
        <w:t>может</w:t>
      </w:r>
      <w:r w:rsidR="005A44CA" w:rsidRPr="009C14A0">
        <w:t xml:space="preserve"> </w:t>
      </w:r>
      <w:r w:rsidRPr="009C14A0">
        <w:t>любой</w:t>
      </w:r>
      <w:r w:rsidR="005A44CA" w:rsidRPr="009C14A0">
        <w:t xml:space="preserve"> </w:t>
      </w:r>
      <w:r w:rsidRPr="009C14A0">
        <w:t>гражданин</w:t>
      </w:r>
      <w:r w:rsidR="005A44CA" w:rsidRPr="009C14A0">
        <w:t xml:space="preserve"> </w:t>
      </w:r>
      <w:r w:rsidRPr="009C14A0">
        <w:t>России</w:t>
      </w:r>
      <w:r w:rsidR="005A44CA" w:rsidRPr="009C14A0">
        <w:t xml:space="preserve"> </w:t>
      </w:r>
      <w:r w:rsidRPr="009C14A0">
        <w:t>старше</w:t>
      </w:r>
      <w:r w:rsidR="005A44CA" w:rsidRPr="009C14A0">
        <w:t xml:space="preserve"> </w:t>
      </w:r>
      <w:r w:rsidRPr="009C14A0">
        <w:t>18</w:t>
      </w:r>
      <w:r w:rsidR="005A44CA" w:rsidRPr="009C14A0">
        <w:t xml:space="preserve"> </w:t>
      </w:r>
      <w:r w:rsidRPr="009C14A0">
        <w:t>лет.</w:t>
      </w:r>
      <w:r w:rsidR="005A44CA" w:rsidRPr="009C14A0">
        <w:t xml:space="preserve"> </w:t>
      </w:r>
      <w:r w:rsidRPr="009C14A0">
        <w:t>Она</w:t>
      </w:r>
      <w:r w:rsidR="005A44CA" w:rsidRPr="009C14A0">
        <w:t xml:space="preserve"> </w:t>
      </w:r>
      <w:r w:rsidRPr="009C14A0">
        <w:t>подразумевает</w:t>
      </w:r>
      <w:r w:rsidR="005A44CA" w:rsidRPr="009C14A0">
        <w:t xml:space="preserve"> </w:t>
      </w:r>
      <w:r w:rsidRPr="009C14A0">
        <w:t>участие</w:t>
      </w:r>
      <w:r w:rsidR="005A44CA" w:rsidRPr="009C14A0">
        <w:t xml:space="preserve"> </w:t>
      </w:r>
      <w:r w:rsidRPr="009C14A0">
        <w:t>самого</w:t>
      </w:r>
      <w:r w:rsidR="005A44CA" w:rsidRPr="009C14A0">
        <w:t xml:space="preserve"> </w:t>
      </w:r>
      <w:r w:rsidRPr="009C14A0">
        <w:t>человека</w:t>
      </w:r>
      <w:r w:rsidR="005A44CA" w:rsidRPr="009C14A0">
        <w:t xml:space="preserve"> </w:t>
      </w:r>
      <w:r w:rsidRPr="009C14A0">
        <w:t>в</w:t>
      </w:r>
      <w:r w:rsidR="005A44CA" w:rsidRPr="009C14A0">
        <w:t xml:space="preserve"> </w:t>
      </w:r>
      <w:r w:rsidRPr="009C14A0">
        <w:t>формировании</w:t>
      </w:r>
      <w:r w:rsidR="005A44CA" w:rsidRPr="009C14A0">
        <w:t xml:space="preserve"> </w:t>
      </w:r>
      <w:r w:rsidRPr="009C14A0">
        <w:t>долгосрочных</w:t>
      </w:r>
      <w:r w:rsidR="005A44CA" w:rsidRPr="009C14A0">
        <w:t xml:space="preserve"> </w:t>
      </w:r>
      <w:r w:rsidRPr="009C14A0">
        <w:t>накоплений</w:t>
      </w:r>
      <w:r w:rsidR="005A44CA" w:rsidRPr="009C14A0">
        <w:t xml:space="preserve"> </w:t>
      </w:r>
      <w:r w:rsidRPr="009C14A0">
        <w:t>пенсии,</w:t>
      </w:r>
      <w:r w:rsidR="005A44CA" w:rsidRPr="009C14A0">
        <w:t xml:space="preserve"> </w:t>
      </w:r>
      <w:r w:rsidRPr="009C14A0">
        <w:t>но</w:t>
      </w:r>
      <w:r w:rsidR="005A44CA" w:rsidRPr="009C14A0">
        <w:t xml:space="preserve"> </w:t>
      </w:r>
      <w:r w:rsidRPr="009C14A0">
        <w:t>при</w:t>
      </w:r>
      <w:r w:rsidR="005A44CA" w:rsidRPr="009C14A0">
        <w:t xml:space="preserve"> </w:t>
      </w:r>
      <w:r w:rsidRPr="009C14A0">
        <w:t>этом</w:t>
      </w:r>
      <w:r w:rsidR="005A44CA" w:rsidRPr="009C14A0">
        <w:t xml:space="preserve"> </w:t>
      </w:r>
      <w:r w:rsidRPr="009C14A0">
        <w:t>ему</w:t>
      </w:r>
      <w:r w:rsidR="005A44CA" w:rsidRPr="009C14A0">
        <w:t xml:space="preserve"> </w:t>
      </w:r>
      <w:r w:rsidRPr="009C14A0">
        <w:t>оказывается</w:t>
      </w:r>
      <w:r w:rsidR="005A44CA" w:rsidRPr="009C14A0">
        <w:t xml:space="preserve"> </w:t>
      </w:r>
      <w:r w:rsidRPr="009C14A0">
        <w:t>финансовая</w:t>
      </w:r>
      <w:r w:rsidR="005A44CA" w:rsidRPr="009C14A0">
        <w:t xml:space="preserve"> </w:t>
      </w:r>
      <w:r w:rsidRPr="009C14A0">
        <w:t>поддержка</w:t>
      </w:r>
      <w:r w:rsidR="005A44CA" w:rsidRPr="009C14A0">
        <w:t xml:space="preserve"> </w:t>
      </w:r>
      <w:r w:rsidRPr="009C14A0">
        <w:t>государства.</w:t>
      </w:r>
      <w:r w:rsidR="005A44CA" w:rsidRPr="009C14A0">
        <w:t xml:space="preserve"> </w:t>
      </w:r>
      <w:r w:rsidRPr="009C14A0">
        <w:t>Откладывать</w:t>
      </w:r>
      <w:r w:rsidR="005A44CA" w:rsidRPr="009C14A0">
        <w:t xml:space="preserve"> </w:t>
      </w:r>
      <w:r w:rsidRPr="009C14A0">
        <w:t>деньги</w:t>
      </w:r>
      <w:r w:rsidR="005A44CA" w:rsidRPr="009C14A0">
        <w:t xml:space="preserve"> </w:t>
      </w:r>
      <w:r w:rsidRPr="009C14A0">
        <w:t>можно</w:t>
      </w:r>
      <w:r w:rsidR="005A44CA" w:rsidRPr="009C14A0">
        <w:t xml:space="preserve"> </w:t>
      </w:r>
      <w:r w:rsidRPr="009C14A0">
        <w:t>понемногу</w:t>
      </w:r>
      <w:r w:rsidR="005A44CA" w:rsidRPr="009C14A0">
        <w:t xml:space="preserve"> </w:t>
      </w:r>
      <w:r w:rsidRPr="009C14A0">
        <w:t>на</w:t>
      </w:r>
      <w:r w:rsidR="005A44CA" w:rsidRPr="009C14A0">
        <w:t xml:space="preserve"> </w:t>
      </w:r>
      <w:r w:rsidRPr="009C14A0">
        <w:t>протяжении</w:t>
      </w:r>
      <w:r w:rsidR="005A44CA" w:rsidRPr="009C14A0">
        <w:t xml:space="preserve"> </w:t>
      </w:r>
      <w:r w:rsidRPr="009C14A0">
        <w:t>15</w:t>
      </w:r>
      <w:r w:rsidR="005A44CA" w:rsidRPr="009C14A0">
        <w:t xml:space="preserve"> </w:t>
      </w:r>
      <w:r w:rsidRPr="009C14A0">
        <w:t>лет</w:t>
      </w:r>
      <w:r w:rsidR="005A44CA" w:rsidRPr="009C14A0">
        <w:t xml:space="preserve"> </w:t>
      </w:r>
      <w:r w:rsidRPr="009C14A0">
        <w:t>самостоятельно</w:t>
      </w:r>
      <w:r w:rsidR="005A44CA" w:rsidRPr="009C14A0">
        <w:t xml:space="preserve"> </w:t>
      </w:r>
      <w:r w:rsidRPr="009C14A0">
        <w:t>за</w:t>
      </w:r>
      <w:r w:rsidR="005A44CA" w:rsidRPr="009C14A0">
        <w:t xml:space="preserve"> </w:t>
      </w:r>
      <w:r w:rsidRPr="009C14A0">
        <w:t>счет</w:t>
      </w:r>
      <w:r w:rsidR="005A44CA" w:rsidRPr="009C14A0">
        <w:t xml:space="preserve"> </w:t>
      </w:r>
      <w:r w:rsidRPr="009C14A0">
        <w:t>взносов</w:t>
      </w:r>
      <w:r w:rsidR="005A44CA" w:rsidRPr="009C14A0">
        <w:t xml:space="preserve"> </w:t>
      </w:r>
      <w:r w:rsidRPr="009C14A0">
        <w:t>из</w:t>
      </w:r>
      <w:r w:rsidR="005A44CA" w:rsidRPr="009C14A0">
        <w:t xml:space="preserve"> </w:t>
      </w:r>
      <w:r w:rsidRPr="009C14A0">
        <w:t>личных</w:t>
      </w:r>
      <w:r w:rsidR="005A44CA" w:rsidRPr="009C14A0">
        <w:t xml:space="preserve"> </w:t>
      </w:r>
      <w:r w:rsidRPr="009C14A0">
        <w:t>средств,</w:t>
      </w:r>
      <w:r w:rsidR="005A44CA" w:rsidRPr="009C14A0">
        <w:t xml:space="preserve"> </w:t>
      </w:r>
      <w:r w:rsidRPr="009C14A0">
        <w:t>а</w:t>
      </w:r>
      <w:r w:rsidR="005A44CA" w:rsidRPr="009C14A0">
        <w:t xml:space="preserve"> </w:t>
      </w:r>
      <w:r w:rsidRPr="009C14A0">
        <w:t>также</w:t>
      </w:r>
      <w:r w:rsidR="005A44CA" w:rsidRPr="009C14A0">
        <w:t xml:space="preserve"> </w:t>
      </w:r>
      <w:r w:rsidRPr="009C14A0">
        <w:t>за</w:t>
      </w:r>
      <w:r w:rsidR="005A44CA" w:rsidRPr="009C14A0">
        <w:t xml:space="preserve"> </w:t>
      </w:r>
      <w:r w:rsidRPr="009C14A0">
        <w:t>счет</w:t>
      </w:r>
      <w:r w:rsidR="005A44CA" w:rsidRPr="009C14A0">
        <w:t xml:space="preserve"> </w:t>
      </w:r>
      <w:r w:rsidRPr="009C14A0">
        <w:t>ранее</w:t>
      </w:r>
      <w:r w:rsidR="005A44CA" w:rsidRPr="009C14A0">
        <w:t xml:space="preserve"> </w:t>
      </w:r>
      <w:r w:rsidRPr="009C14A0">
        <w:t>созданных</w:t>
      </w:r>
      <w:r w:rsidR="005A44CA" w:rsidRPr="009C14A0">
        <w:t xml:space="preserve"> </w:t>
      </w:r>
      <w:r w:rsidRPr="009C14A0">
        <w:t>пенсионных</w:t>
      </w:r>
      <w:r w:rsidR="005A44CA" w:rsidRPr="009C14A0">
        <w:t xml:space="preserve"> </w:t>
      </w:r>
      <w:r w:rsidRPr="009C14A0">
        <w:t>накоплений.</w:t>
      </w:r>
      <w:r w:rsidR="005A44CA" w:rsidRPr="009C14A0">
        <w:t xml:space="preserve"> </w:t>
      </w:r>
      <w:r w:rsidRPr="009C14A0">
        <w:t>Направить</w:t>
      </w:r>
      <w:r w:rsidR="005A44CA" w:rsidRPr="009C14A0">
        <w:t xml:space="preserve"> </w:t>
      </w:r>
      <w:r w:rsidRPr="009C14A0">
        <w:t>свои</w:t>
      </w:r>
      <w:r w:rsidR="005A44CA" w:rsidRPr="009C14A0">
        <w:t xml:space="preserve"> </w:t>
      </w:r>
      <w:r w:rsidRPr="009C14A0">
        <w:t>средства</w:t>
      </w:r>
      <w:r w:rsidR="005A44CA" w:rsidRPr="009C14A0">
        <w:t xml:space="preserve"> </w:t>
      </w:r>
      <w:r w:rsidRPr="009C14A0">
        <w:t>с</w:t>
      </w:r>
      <w:r w:rsidR="005A44CA" w:rsidRPr="009C14A0">
        <w:t xml:space="preserve"> </w:t>
      </w:r>
      <w:r w:rsidRPr="009C14A0">
        <w:t>пенсионного</w:t>
      </w:r>
      <w:r w:rsidR="005A44CA" w:rsidRPr="009C14A0">
        <w:t xml:space="preserve"> </w:t>
      </w:r>
      <w:r w:rsidRPr="009C14A0">
        <w:t>счета</w:t>
      </w:r>
      <w:r w:rsidR="005A44CA" w:rsidRPr="009C14A0">
        <w:t xml:space="preserve"> </w:t>
      </w:r>
      <w:r w:rsidRPr="009C14A0">
        <w:t>на</w:t>
      </w:r>
      <w:r w:rsidR="005A44CA" w:rsidRPr="009C14A0">
        <w:t xml:space="preserve"> </w:t>
      </w:r>
      <w:r w:rsidRPr="009C14A0">
        <w:t>счет</w:t>
      </w:r>
      <w:r w:rsidR="005A44CA" w:rsidRPr="009C14A0">
        <w:t xml:space="preserve"> </w:t>
      </w:r>
      <w:r w:rsidRPr="009C14A0">
        <w:t>по</w:t>
      </w:r>
      <w:r w:rsidR="005A44CA" w:rsidRPr="009C14A0">
        <w:t xml:space="preserve"> </w:t>
      </w:r>
      <w:r w:rsidRPr="009C14A0">
        <w:t>договору</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возможно</w:t>
      </w:r>
      <w:r w:rsidR="005A44CA" w:rsidRPr="009C14A0">
        <w:t xml:space="preserve"> </w:t>
      </w:r>
      <w:r w:rsidRPr="009C14A0">
        <w:t>через</w:t>
      </w:r>
      <w:r w:rsidR="005A44CA" w:rsidRPr="009C14A0">
        <w:t xml:space="preserve"> </w:t>
      </w:r>
      <w:r w:rsidRPr="009C14A0">
        <w:t>подачу</w:t>
      </w:r>
      <w:r w:rsidR="005A44CA" w:rsidRPr="009C14A0">
        <w:t xml:space="preserve"> </w:t>
      </w:r>
      <w:r w:rsidRPr="009C14A0">
        <w:t>заявления</w:t>
      </w:r>
      <w:r w:rsidR="005A44CA" w:rsidRPr="009C14A0">
        <w:t xml:space="preserve"> </w:t>
      </w:r>
      <w:r w:rsidRPr="009C14A0">
        <w:t>в</w:t>
      </w:r>
      <w:r w:rsidR="005A44CA" w:rsidRPr="009C14A0">
        <w:t xml:space="preserve"> </w:t>
      </w:r>
      <w:r w:rsidRPr="009C14A0">
        <w:t>НПФ.</w:t>
      </w:r>
      <w:r w:rsidR="005A44CA" w:rsidRPr="009C14A0">
        <w:t xml:space="preserve"> </w:t>
      </w:r>
      <w:r w:rsidRPr="009C14A0">
        <w:t>Список</w:t>
      </w:r>
      <w:r w:rsidR="005A44CA" w:rsidRPr="009C14A0">
        <w:t xml:space="preserve"> </w:t>
      </w:r>
      <w:r w:rsidRPr="009C14A0">
        <w:t>НПФ,</w:t>
      </w:r>
      <w:r w:rsidR="005A44CA" w:rsidRPr="009C14A0">
        <w:t xml:space="preserve"> </w:t>
      </w:r>
      <w:r w:rsidRPr="009C14A0">
        <w:t>подключенных</w:t>
      </w:r>
      <w:r w:rsidR="005A44CA" w:rsidRPr="009C14A0">
        <w:t xml:space="preserve"> </w:t>
      </w:r>
      <w:r w:rsidRPr="009C14A0">
        <w:t>к</w:t>
      </w:r>
      <w:r w:rsidR="005A44CA" w:rsidRPr="009C14A0">
        <w:t xml:space="preserve"> </w:t>
      </w:r>
      <w:r w:rsidRPr="009C14A0">
        <w:t>программе,</w:t>
      </w:r>
      <w:r w:rsidR="005A44CA" w:rsidRPr="009C14A0">
        <w:t xml:space="preserve"> </w:t>
      </w:r>
      <w:r w:rsidRPr="009C14A0">
        <w:t>размещен</w:t>
      </w:r>
      <w:r w:rsidR="005A44CA" w:rsidRPr="009C14A0">
        <w:t xml:space="preserve"> </w:t>
      </w:r>
      <w:r w:rsidRPr="009C14A0">
        <w:t>на</w:t>
      </w:r>
      <w:r w:rsidR="005A44CA" w:rsidRPr="009C14A0">
        <w:t xml:space="preserve"> </w:t>
      </w:r>
      <w:r w:rsidRPr="009C14A0">
        <w:t>сайте</w:t>
      </w:r>
      <w:r w:rsidR="005A44CA" w:rsidRPr="009C14A0">
        <w:t xml:space="preserve"> </w:t>
      </w:r>
      <w:r w:rsidRPr="009C14A0">
        <w:rPr>
          <w:b/>
        </w:rPr>
        <w:t>Ассоциации</w:t>
      </w:r>
      <w:r w:rsidR="005A44CA" w:rsidRPr="009C14A0">
        <w:rPr>
          <w:b/>
        </w:rPr>
        <w:t xml:space="preserve"> </w:t>
      </w:r>
      <w:r w:rsidRPr="009C14A0">
        <w:rPr>
          <w:b/>
        </w:rPr>
        <w:t>негосударственных</w:t>
      </w:r>
      <w:r w:rsidR="005A44CA" w:rsidRPr="009C14A0">
        <w:rPr>
          <w:b/>
        </w:rPr>
        <w:t xml:space="preserve"> </w:t>
      </w:r>
      <w:r w:rsidRPr="009C14A0">
        <w:rPr>
          <w:b/>
        </w:rPr>
        <w:t>пенсионных</w:t>
      </w:r>
      <w:r w:rsidR="005A44CA" w:rsidRPr="009C14A0">
        <w:rPr>
          <w:b/>
        </w:rPr>
        <w:t xml:space="preserve"> </w:t>
      </w:r>
      <w:r w:rsidRPr="009C14A0">
        <w:rPr>
          <w:b/>
        </w:rPr>
        <w:t>фондов</w:t>
      </w:r>
      <w:r w:rsidRPr="009C14A0">
        <w:t>.</w:t>
      </w:r>
    </w:p>
    <w:p w:rsidR="00086BF4" w:rsidRPr="009C14A0" w:rsidRDefault="00086BF4" w:rsidP="00086BF4">
      <w:r w:rsidRPr="009C14A0">
        <w:t>Подробнее</w:t>
      </w:r>
      <w:r w:rsidR="005A44CA" w:rsidRPr="009C14A0">
        <w:t xml:space="preserve"> </w:t>
      </w:r>
      <w:r w:rsidRPr="009C14A0">
        <w:t>с</w:t>
      </w:r>
      <w:r w:rsidR="005A44CA" w:rsidRPr="009C14A0">
        <w:t xml:space="preserve"> </w:t>
      </w:r>
      <w:r w:rsidRPr="009C14A0">
        <w:t>условиями</w:t>
      </w:r>
      <w:r w:rsidR="005A44CA" w:rsidRPr="009C14A0">
        <w:t xml:space="preserve"> </w:t>
      </w:r>
      <w:r w:rsidRPr="009C14A0">
        <w:t>можно</w:t>
      </w:r>
      <w:r w:rsidR="005A44CA" w:rsidRPr="009C14A0">
        <w:t xml:space="preserve"> </w:t>
      </w:r>
      <w:r w:rsidRPr="009C14A0">
        <w:t>познакомиться</w:t>
      </w:r>
      <w:r w:rsidR="005A44CA" w:rsidRPr="009C14A0">
        <w:t xml:space="preserve"> </w:t>
      </w:r>
      <w:r w:rsidRPr="009C14A0">
        <w:t>на</w:t>
      </w:r>
      <w:r w:rsidR="005A44CA" w:rsidRPr="009C14A0">
        <w:t xml:space="preserve"> </w:t>
      </w:r>
      <w:r w:rsidRPr="009C14A0">
        <w:t>сайте</w:t>
      </w:r>
      <w:r w:rsidR="005A44CA" w:rsidRPr="009C14A0">
        <w:t xml:space="preserve"> </w:t>
      </w:r>
      <w:r w:rsidRPr="009C14A0">
        <w:t>Мои</w:t>
      </w:r>
      <w:r w:rsidR="005A44CA" w:rsidRPr="009C14A0">
        <w:t xml:space="preserve"> </w:t>
      </w:r>
      <w:r w:rsidRPr="009C14A0">
        <w:t>финансы.</w:t>
      </w:r>
      <w:r w:rsidR="005A44CA" w:rsidRPr="009C14A0">
        <w:t xml:space="preserve"> </w:t>
      </w:r>
    </w:p>
    <w:p w:rsidR="00086BF4" w:rsidRPr="009C14A0" w:rsidRDefault="006C45D7" w:rsidP="00086BF4">
      <w:hyperlink r:id="rId32" w:history="1">
        <w:r w:rsidR="00086BF4" w:rsidRPr="009C14A0">
          <w:rPr>
            <w:rStyle w:val="a3"/>
          </w:rPr>
          <w:t>https://www.stapravda.ru/20240610/zhiteley_stavropolya_priglashayut_k_uchastiyu_v_programme_dolgos_218060.html</w:t>
        </w:r>
      </w:hyperlink>
      <w:r w:rsidR="005A44CA" w:rsidRPr="009C14A0">
        <w:t xml:space="preserve"> </w:t>
      </w:r>
    </w:p>
    <w:p w:rsidR="00D212E9" w:rsidRPr="009C14A0" w:rsidRDefault="009A37DF" w:rsidP="00D212E9">
      <w:pPr>
        <w:pStyle w:val="2"/>
      </w:pPr>
      <w:bookmarkStart w:id="73" w:name="_Toc169160035"/>
      <w:r w:rsidRPr="009C14A0">
        <w:t>Ру</w:t>
      </w:r>
      <w:r w:rsidR="00D212E9" w:rsidRPr="009C14A0">
        <w:t>Информер</w:t>
      </w:r>
      <w:r w:rsidRPr="009C14A0">
        <w:t>.</w:t>
      </w:r>
      <w:r w:rsidRPr="009C14A0">
        <w:rPr>
          <w:lang w:val="en-US"/>
        </w:rPr>
        <w:t>com</w:t>
      </w:r>
      <w:r w:rsidR="005A44CA" w:rsidRPr="009C14A0">
        <w:t xml:space="preserve"> </w:t>
      </w:r>
      <w:r w:rsidRPr="009C14A0">
        <w:t>(Севастополь)</w:t>
      </w:r>
      <w:r w:rsidR="00D212E9" w:rsidRPr="009C14A0">
        <w:t>,</w:t>
      </w:r>
      <w:r w:rsidR="005A44CA" w:rsidRPr="009C14A0">
        <w:t xml:space="preserve"> </w:t>
      </w:r>
      <w:r w:rsidR="00D212E9" w:rsidRPr="009C14A0">
        <w:t>10.06.2024,</w:t>
      </w:r>
      <w:r w:rsidR="005A44CA" w:rsidRPr="009C14A0">
        <w:t xml:space="preserve"> </w:t>
      </w:r>
      <w:r w:rsidR="004F32A3" w:rsidRPr="009C14A0">
        <w:t>«</w:t>
      </w:r>
      <w:r w:rsidR="00D212E9" w:rsidRPr="009C14A0">
        <w:t>Финансовые</w:t>
      </w:r>
      <w:r w:rsidR="005A44CA" w:rsidRPr="009C14A0">
        <w:t xml:space="preserve"> </w:t>
      </w:r>
      <w:r w:rsidR="00D212E9" w:rsidRPr="009C14A0">
        <w:t>тонкости</w:t>
      </w:r>
      <w:r w:rsidR="004F32A3" w:rsidRPr="009C14A0">
        <w:t>»</w:t>
      </w:r>
      <w:r w:rsidR="00D212E9" w:rsidRPr="009C14A0">
        <w:t>.</w:t>
      </w:r>
      <w:r w:rsidR="005A44CA" w:rsidRPr="009C14A0">
        <w:t xml:space="preserve"> </w:t>
      </w:r>
      <w:r w:rsidR="00D212E9" w:rsidRPr="009C14A0">
        <w:t>Крымчане</w:t>
      </w:r>
      <w:r w:rsidR="005A44CA" w:rsidRPr="009C14A0">
        <w:t xml:space="preserve"> </w:t>
      </w:r>
      <w:r w:rsidR="00D212E9" w:rsidRPr="009C14A0">
        <w:t>вовлекаются</w:t>
      </w:r>
      <w:r w:rsidR="005A44CA" w:rsidRPr="009C14A0">
        <w:t xml:space="preserve"> </w:t>
      </w:r>
      <w:r w:rsidR="00D212E9" w:rsidRPr="009C14A0">
        <w:t>в</w:t>
      </w:r>
      <w:r w:rsidR="005A44CA" w:rsidRPr="009C14A0">
        <w:t xml:space="preserve"> </w:t>
      </w:r>
      <w:r w:rsidR="00D212E9" w:rsidRPr="009C14A0">
        <w:t>долгосрочные</w:t>
      </w:r>
      <w:r w:rsidR="005A44CA" w:rsidRPr="009C14A0">
        <w:t xml:space="preserve"> </w:t>
      </w:r>
      <w:r w:rsidR="00D212E9" w:rsidRPr="009C14A0">
        <w:t>сбережения</w:t>
      </w:r>
      <w:bookmarkEnd w:id="73"/>
    </w:p>
    <w:p w:rsidR="00D212E9" w:rsidRPr="009C14A0" w:rsidRDefault="00D212E9" w:rsidP="008B2AFC">
      <w:pPr>
        <w:pStyle w:val="3"/>
      </w:pPr>
      <w:bookmarkStart w:id="74" w:name="_Toc169160036"/>
      <w:r w:rsidRPr="009C14A0">
        <w:t>Минфин</w:t>
      </w:r>
      <w:r w:rsidR="005A44CA" w:rsidRPr="009C14A0">
        <w:t xml:space="preserve"> </w:t>
      </w:r>
      <w:r w:rsidRPr="009C14A0">
        <w:t>Крыма</w:t>
      </w:r>
      <w:r w:rsidR="005A44CA" w:rsidRPr="009C14A0">
        <w:t xml:space="preserve"> </w:t>
      </w:r>
      <w:r w:rsidRPr="009C14A0">
        <w:t>продолжает</w:t>
      </w:r>
      <w:r w:rsidR="005A44CA" w:rsidRPr="009C14A0">
        <w:t xml:space="preserve"> </w:t>
      </w:r>
      <w:r w:rsidRPr="009C14A0">
        <w:t>разъяснительную</w:t>
      </w:r>
      <w:r w:rsidR="005A44CA" w:rsidRPr="009C14A0">
        <w:t xml:space="preserve"> </w:t>
      </w:r>
      <w:r w:rsidRPr="009C14A0">
        <w:t>работу</w:t>
      </w:r>
      <w:r w:rsidR="005A44CA" w:rsidRPr="009C14A0">
        <w:t xml:space="preserve"> </w:t>
      </w:r>
      <w:r w:rsidRPr="009C14A0">
        <w:t>по</w:t>
      </w:r>
      <w:r w:rsidR="005A44CA" w:rsidRPr="009C14A0">
        <w:t xml:space="preserve"> </w:t>
      </w:r>
      <w:r w:rsidRPr="009C14A0">
        <w:t>вовлечению</w:t>
      </w:r>
      <w:r w:rsidR="005A44CA" w:rsidRPr="009C14A0">
        <w:t xml:space="preserve"> </w:t>
      </w:r>
      <w:r w:rsidRPr="009C14A0">
        <w:t>крымчан</w:t>
      </w:r>
      <w:r w:rsidR="005A44CA" w:rsidRPr="009C14A0">
        <w:t xml:space="preserve"> </w:t>
      </w:r>
      <w:r w:rsidRPr="009C14A0">
        <w:t>в</w:t>
      </w:r>
      <w:r w:rsidR="005A44CA" w:rsidRPr="009C14A0">
        <w:t xml:space="preserve"> </w:t>
      </w:r>
      <w:r w:rsidRPr="009C14A0">
        <w:t>Программу</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граждан</w:t>
      </w:r>
      <w:r w:rsidR="005A44CA" w:rsidRPr="009C14A0">
        <w:t xml:space="preserve"> </w:t>
      </w:r>
      <w:r w:rsidRPr="009C14A0">
        <w:t>(ПДС).</w:t>
      </w:r>
      <w:r w:rsidR="005A44CA" w:rsidRPr="009C14A0">
        <w:t xml:space="preserve"> </w:t>
      </w:r>
      <w:r w:rsidRPr="009C14A0">
        <w:t>Как</w:t>
      </w:r>
      <w:r w:rsidR="005A44CA" w:rsidRPr="009C14A0">
        <w:t xml:space="preserve"> </w:t>
      </w:r>
      <w:r w:rsidRPr="009C14A0">
        <w:t>рассказала</w:t>
      </w:r>
      <w:r w:rsidR="005A44CA" w:rsidRPr="009C14A0">
        <w:t xml:space="preserve"> </w:t>
      </w:r>
      <w:r w:rsidRPr="009C14A0">
        <w:t>вице-премьер</w:t>
      </w:r>
      <w:r w:rsidR="005A44CA" w:rsidRPr="009C14A0">
        <w:t xml:space="preserve"> </w:t>
      </w:r>
      <w:r w:rsidRPr="009C14A0">
        <w:t>Крыма</w:t>
      </w:r>
      <w:r w:rsidR="005A44CA" w:rsidRPr="009C14A0">
        <w:t xml:space="preserve"> </w:t>
      </w:r>
      <w:r w:rsidRPr="009C14A0">
        <w:t>Ирина</w:t>
      </w:r>
      <w:r w:rsidR="005A44CA" w:rsidRPr="009C14A0">
        <w:t xml:space="preserve"> </w:t>
      </w:r>
      <w:r w:rsidRPr="009C14A0">
        <w:t>Кивико,</w:t>
      </w:r>
      <w:r w:rsidR="005A44CA" w:rsidRPr="009C14A0">
        <w:t xml:space="preserve"> </w:t>
      </w:r>
      <w:r w:rsidRPr="009C14A0">
        <w:t>просветительские</w:t>
      </w:r>
      <w:r w:rsidR="005A44CA" w:rsidRPr="009C14A0">
        <w:t xml:space="preserve"> </w:t>
      </w:r>
      <w:r w:rsidRPr="009C14A0">
        <w:t>мероприятия</w:t>
      </w:r>
      <w:r w:rsidR="005A44CA" w:rsidRPr="009C14A0">
        <w:t xml:space="preserve"> </w:t>
      </w:r>
      <w:r w:rsidRPr="009C14A0">
        <w:t>проходят</w:t>
      </w:r>
      <w:r w:rsidR="005A44CA" w:rsidRPr="009C14A0">
        <w:t xml:space="preserve"> </w:t>
      </w:r>
      <w:r w:rsidRPr="009C14A0">
        <w:t>в</w:t>
      </w:r>
      <w:r w:rsidR="005A44CA" w:rsidRPr="009C14A0">
        <w:t xml:space="preserve"> </w:t>
      </w:r>
      <w:r w:rsidRPr="009C14A0">
        <w:t>трудовых</w:t>
      </w:r>
      <w:r w:rsidR="005A44CA" w:rsidRPr="009C14A0">
        <w:t xml:space="preserve"> </w:t>
      </w:r>
      <w:r w:rsidRPr="009C14A0">
        <w:t>коллективах</w:t>
      </w:r>
      <w:r w:rsidR="005A44CA" w:rsidRPr="009C14A0">
        <w:t xml:space="preserve"> </w:t>
      </w:r>
      <w:r w:rsidRPr="009C14A0">
        <w:t>республики</w:t>
      </w:r>
      <w:r w:rsidR="005A44CA" w:rsidRPr="009C14A0">
        <w:t xml:space="preserve"> </w:t>
      </w:r>
      <w:r w:rsidRPr="009C14A0">
        <w:t>и</w:t>
      </w:r>
      <w:r w:rsidR="005A44CA" w:rsidRPr="009C14A0">
        <w:t xml:space="preserve"> </w:t>
      </w:r>
      <w:r w:rsidRPr="009C14A0">
        <w:t>среди</w:t>
      </w:r>
      <w:r w:rsidR="005A44CA" w:rsidRPr="009C14A0">
        <w:t xml:space="preserve"> </w:t>
      </w:r>
      <w:r w:rsidRPr="009C14A0">
        <w:t>студентов</w:t>
      </w:r>
      <w:r w:rsidR="005A44CA" w:rsidRPr="009C14A0">
        <w:t xml:space="preserve"> </w:t>
      </w:r>
      <w:r w:rsidRPr="009C14A0">
        <w:t>крымских</w:t>
      </w:r>
      <w:r w:rsidR="005A44CA" w:rsidRPr="009C14A0">
        <w:t xml:space="preserve"> </w:t>
      </w:r>
      <w:r w:rsidRPr="009C14A0">
        <w:t>вузов.</w:t>
      </w:r>
      <w:bookmarkEnd w:id="74"/>
    </w:p>
    <w:p w:rsidR="00D212E9" w:rsidRPr="009C14A0" w:rsidRDefault="00D212E9" w:rsidP="00D212E9">
      <w:r w:rsidRPr="009C14A0">
        <w:t>Главный</w:t>
      </w:r>
      <w:r w:rsidR="005A44CA" w:rsidRPr="009C14A0">
        <w:t xml:space="preserve"> </w:t>
      </w:r>
      <w:r w:rsidRPr="009C14A0">
        <w:t>финансист</w:t>
      </w:r>
      <w:r w:rsidR="005A44CA" w:rsidRPr="009C14A0">
        <w:t xml:space="preserve"> </w:t>
      </w:r>
      <w:r w:rsidRPr="009C14A0">
        <w:t>Крыма</w:t>
      </w:r>
      <w:r w:rsidR="005A44CA" w:rsidRPr="009C14A0">
        <w:t xml:space="preserve"> </w:t>
      </w:r>
      <w:r w:rsidRPr="009C14A0">
        <w:t>напомнила,</w:t>
      </w:r>
      <w:r w:rsidR="005A44CA" w:rsidRPr="009C14A0">
        <w:t xml:space="preserve"> </w:t>
      </w:r>
      <w:r w:rsidRPr="009C14A0">
        <w:t>что</w:t>
      </w:r>
      <w:r w:rsidR="005A44CA" w:rsidRPr="009C14A0">
        <w:t xml:space="preserve"> </w:t>
      </w:r>
      <w:r w:rsidRPr="009C14A0">
        <w:t>ПДС</w:t>
      </w:r>
      <w:r w:rsidR="005A44CA" w:rsidRPr="009C14A0">
        <w:t xml:space="preserve"> </w:t>
      </w:r>
      <w:r w:rsidRPr="009C14A0">
        <w:t>-</w:t>
      </w:r>
      <w:r w:rsidR="005A44CA" w:rsidRPr="009C14A0">
        <w:t xml:space="preserve"> </w:t>
      </w:r>
      <w:r w:rsidRPr="009C14A0">
        <w:t>это</w:t>
      </w:r>
      <w:r w:rsidR="005A44CA" w:rsidRPr="009C14A0">
        <w:t xml:space="preserve"> </w:t>
      </w:r>
      <w:r w:rsidRPr="009C14A0">
        <w:t>добровольный</w:t>
      </w:r>
      <w:r w:rsidR="005A44CA" w:rsidRPr="009C14A0">
        <w:t xml:space="preserve"> </w:t>
      </w:r>
      <w:r w:rsidRPr="009C14A0">
        <w:t>накопительно-сберегательный</w:t>
      </w:r>
      <w:r w:rsidR="005A44CA" w:rsidRPr="009C14A0">
        <w:t xml:space="preserve"> </w:t>
      </w:r>
      <w:r w:rsidRPr="009C14A0">
        <w:t>продукт</w:t>
      </w:r>
      <w:r w:rsidR="005A44CA" w:rsidRPr="009C14A0">
        <w:t xml:space="preserve"> </w:t>
      </w:r>
      <w:r w:rsidRPr="009C14A0">
        <w:t>с</w:t>
      </w:r>
      <w:r w:rsidR="005A44CA" w:rsidRPr="009C14A0">
        <w:t xml:space="preserve"> </w:t>
      </w:r>
      <w:r w:rsidRPr="009C14A0">
        <w:t>участием</w:t>
      </w:r>
      <w:r w:rsidR="005A44CA" w:rsidRPr="009C14A0">
        <w:t xml:space="preserve"> </w:t>
      </w:r>
      <w:r w:rsidRPr="009C14A0">
        <w:t>государства.</w:t>
      </w:r>
      <w:r w:rsidR="005A44CA" w:rsidRPr="009C14A0">
        <w:t xml:space="preserve"> </w:t>
      </w:r>
      <w:r w:rsidRPr="009C14A0">
        <w:t>Инструмент</w:t>
      </w:r>
      <w:r w:rsidR="005A44CA" w:rsidRPr="009C14A0">
        <w:t xml:space="preserve"> </w:t>
      </w:r>
      <w:r w:rsidRPr="009C14A0">
        <w:t>предусматривает</w:t>
      </w:r>
      <w:r w:rsidR="005A44CA" w:rsidRPr="009C14A0">
        <w:t xml:space="preserve"> </w:t>
      </w:r>
      <w:r w:rsidRPr="009C14A0">
        <w:t>активное</w:t>
      </w:r>
      <w:r w:rsidR="005A44CA" w:rsidRPr="009C14A0">
        <w:t xml:space="preserve"> </w:t>
      </w:r>
      <w:r w:rsidRPr="009C14A0">
        <w:t>самостоятельное</w:t>
      </w:r>
      <w:r w:rsidR="005A44CA" w:rsidRPr="009C14A0">
        <w:t xml:space="preserve"> </w:t>
      </w:r>
      <w:r w:rsidRPr="009C14A0">
        <w:t>участие</w:t>
      </w:r>
      <w:r w:rsidR="005A44CA" w:rsidRPr="009C14A0">
        <w:t xml:space="preserve"> </w:t>
      </w:r>
      <w:r w:rsidRPr="009C14A0">
        <w:t>граждан</w:t>
      </w:r>
      <w:r w:rsidR="005A44CA" w:rsidRPr="009C14A0">
        <w:t xml:space="preserve"> </w:t>
      </w:r>
      <w:r w:rsidRPr="009C14A0">
        <w:t>в</w:t>
      </w:r>
      <w:r w:rsidR="005A44CA" w:rsidRPr="009C14A0">
        <w:t xml:space="preserve"> </w:t>
      </w:r>
      <w:r w:rsidRPr="009C14A0">
        <w:t>накоплении</w:t>
      </w:r>
      <w:r w:rsidR="005A44CA" w:rsidRPr="009C14A0">
        <w:t xml:space="preserve"> </w:t>
      </w:r>
      <w:r w:rsidRPr="009C14A0">
        <w:t>капитала</w:t>
      </w:r>
      <w:r w:rsidR="005A44CA" w:rsidRPr="009C14A0">
        <w:t xml:space="preserve"> </w:t>
      </w:r>
      <w:r w:rsidRPr="009C14A0">
        <w:t>как</w:t>
      </w:r>
      <w:r w:rsidR="005A44CA" w:rsidRPr="009C14A0">
        <w:t xml:space="preserve"> </w:t>
      </w:r>
      <w:r w:rsidRPr="009C14A0">
        <w:t>за</w:t>
      </w:r>
      <w:r w:rsidR="005A44CA" w:rsidRPr="009C14A0">
        <w:t xml:space="preserve"> </w:t>
      </w:r>
      <w:r w:rsidRPr="009C14A0">
        <w:t>счет</w:t>
      </w:r>
      <w:r w:rsidR="005A44CA" w:rsidRPr="009C14A0">
        <w:t xml:space="preserve"> </w:t>
      </w:r>
      <w:r w:rsidRPr="009C14A0">
        <w:t>личных</w:t>
      </w:r>
      <w:r w:rsidR="005A44CA" w:rsidRPr="009C14A0">
        <w:t xml:space="preserve"> </w:t>
      </w:r>
      <w:r w:rsidRPr="009C14A0">
        <w:t>средств,</w:t>
      </w:r>
      <w:r w:rsidR="005A44CA" w:rsidRPr="009C14A0">
        <w:t xml:space="preserve"> </w:t>
      </w:r>
      <w:r w:rsidRPr="009C14A0">
        <w:t>так</w:t>
      </w:r>
      <w:r w:rsidR="005A44CA" w:rsidRPr="009C14A0">
        <w:t xml:space="preserve"> </w:t>
      </w:r>
      <w:r w:rsidRPr="009C14A0">
        <w:t>и</w:t>
      </w:r>
      <w:r w:rsidR="005A44CA" w:rsidRPr="009C14A0">
        <w:t xml:space="preserve"> </w:t>
      </w:r>
      <w:r w:rsidRPr="009C14A0">
        <w:t>за</w:t>
      </w:r>
      <w:r w:rsidR="005A44CA" w:rsidRPr="009C14A0">
        <w:t xml:space="preserve"> </w:t>
      </w:r>
      <w:r w:rsidRPr="009C14A0">
        <w:t>счет</w:t>
      </w:r>
      <w:r w:rsidR="005A44CA" w:rsidRPr="009C14A0">
        <w:t xml:space="preserve"> </w:t>
      </w:r>
      <w:r w:rsidRPr="009C14A0">
        <w:t>средств</w:t>
      </w:r>
      <w:r w:rsidR="005A44CA" w:rsidRPr="009C14A0">
        <w:t xml:space="preserve"> </w:t>
      </w:r>
      <w:r w:rsidRPr="009C14A0">
        <w:t>пенсионных</w:t>
      </w:r>
      <w:r w:rsidR="005A44CA" w:rsidRPr="009C14A0">
        <w:t xml:space="preserve"> </w:t>
      </w:r>
      <w:r w:rsidRPr="009C14A0">
        <w:t>накоплений.</w:t>
      </w:r>
    </w:p>
    <w:p w:rsidR="00D212E9" w:rsidRPr="009C14A0" w:rsidRDefault="00D212E9" w:rsidP="00D212E9">
      <w:r w:rsidRPr="009C14A0">
        <w:t>В</w:t>
      </w:r>
      <w:r w:rsidR="005A44CA" w:rsidRPr="009C14A0">
        <w:t xml:space="preserve"> </w:t>
      </w:r>
      <w:r w:rsidRPr="009C14A0">
        <w:t>России</w:t>
      </w:r>
      <w:r w:rsidR="005A44CA" w:rsidRPr="009C14A0">
        <w:t xml:space="preserve"> </w:t>
      </w:r>
      <w:r w:rsidRPr="009C14A0">
        <w:t>ПДС</w:t>
      </w:r>
      <w:r w:rsidR="005A44CA" w:rsidRPr="009C14A0">
        <w:t xml:space="preserve"> </w:t>
      </w:r>
      <w:r w:rsidRPr="009C14A0">
        <w:t>начала</w:t>
      </w:r>
      <w:r w:rsidR="005A44CA" w:rsidRPr="009C14A0">
        <w:t xml:space="preserve"> </w:t>
      </w:r>
      <w:r w:rsidRPr="009C14A0">
        <w:t>действовать</w:t>
      </w:r>
      <w:r w:rsidR="005A44CA" w:rsidRPr="009C14A0">
        <w:t xml:space="preserve"> </w:t>
      </w:r>
      <w:r w:rsidRPr="009C14A0">
        <w:t>с</w:t>
      </w:r>
      <w:r w:rsidR="005A44CA" w:rsidRPr="009C14A0">
        <w:t xml:space="preserve"> </w:t>
      </w:r>
      <w:r w:rsidRPr="009C14A0">
        <w:t>1</w:t>
      </w:r>
      <w:r w:rsidR="005A44CA" w:rsidRPr="009C14A0">
        <w:t xml:space="preserve"> </w:t>
      </w:r>
      <w:r w:rsidRPr="009C14A0">
        <w:t>января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Закон</w:t>
      </w:r>
      <w:r w:rsidR="005A44CA" w:rsidRPr="009C14A0">
        <w:t xml:space="preserve"> </w:t>
      </w:r>
      <w:r w:rsidRPr="009C14A0">
        <w:t>о</w:t>
      </w:r>
      <w:r w:rsidR="005A44CA" w:rsidRPr="009C14A0">
        <w:t xml:space="preserve"> </w:t>
      </w:r>
      <w:r w:rsidRPr="009C14A0">
        <w:t>ПДС</w:t>
      </w:r>
      <w:r w:rsidR="005A44CA" w:rsidRPr="009C14A0">
        <w:t xml:space="preserve"> </w:t>
      </w:r>
      <w:r w:rsidRPr="009C14A0">
        <w:t>был</w:t>
      </w:r>
      <w:r w:rsidR="005A44CA" w:rsidRPr="009C14A0">
        <w:t xml:space="preserve"> </w:t>
      </w:r>
      <w:r w:rsidRPr="009C14A0">
        <w:t>принят</w:t>
      </w:r>
      <w:r w:rsidR="005A44CA" w:rsidRPr="009C14A0">
        <w:t xml:space="preserve"> </w:t>
      </w:r>
      <w:r w:rsidRPr="009C14A0">
        <w:t>летом</w:t>
      </w:r>
      <w:r w:rsidR="005A44CA" w:rsidRPr="009C14A0">
        <w:t xml:space="preserve"> </w:t>
      </w:r>
      <w:r w:rsidRPr="009C14A0">
        <w:t>2023</w:t>
      </w:r>
      <w:r w:rsidR="005A44CA" w:rsidRPr="009C14A0">
        <w:t xml:space="preserve"> </w:t>
      </w:r>
      <w:r w:rsidRPr="009C14A0">
        <w:t>года.</w:t>
      </w:r>
      <w:r w:rsidR="005A44CA" w:rsidRPr="009C14A0">
        <w:t xml:space="preserve"> </w:t>
      </w:r>
      <w:r w:rsidRPr="009C14A0">
        <w:t>Инициатором</w:t>
      </w:r>
      <w:r w:rsidR="005A44CA" w:rsidRPr="009C14A0">
        <w:t xml:space="preserve"> </w:t>
      </w:r>
      <w:r w:rsidRPr="009C14A0">
        <w:t>выступило</w:t>
      </w:r>
      <w:r w:rsidR="005A44CA" w:rsidRPr="009C14A0">
        <w:t xml:space="preserve"> </w:t>
      </w:r>
      <w:r w:rsidRPr="009C14A0">
        <w:t>Правительство</w:t>
      </w:r>
      <w:r w:rsidR="005A44CA" w:rsidRPr="009C14A0">
        <w:t xml:space="preserve"> </w:t>
      </w:r>
      <w:r w:rsidRPr="009C14A0">
        <w:t>РФ,</w:t>
      </w:r>
      <w:r w:rsidR="005A44CA" w:rsidRPr="009C14A0">
        <w:t xml:space="preserve"> </w:t>
      </w:r>
      <w:r w:rsidRPr="009C14A0">
        <w:t>а</w:t>
      </w:r>
      <w:r w:rsidR="005A44CA" w:rsidRPr="009C14A0">
        <w:t xml:space="preserve"> </w:t>
      </w:r>
      <w:r w:rsidRPr="009C14A0">
        <w:t>основными</w:t>
      </w:r>
      <w:r w:rsidR="005A44CA" w:rsidRPr="009C14A0">
        <w:t xml:space="preserve"> </w:t>
      </w:r>
      <w:r w:rsidRPr="009C14A0">
        <w:t>авторами</w:t>
      </w:r>
      <w:r w:rsidR="005A44CA" w:rsidRPr="009C14A0">
        <w:t xml:space="preserve"> </w:t>
      </w:r>
      <w:r w:rsidRPr="009C14A0">
        <w:t>стали</w:t>
      </w:r>
      <w:r w:rsidR="005A44CA" w:rsidRPr="009C14A0">
        <w:t xml:space="preserve"> </w:t>
      </w:r>
      <w:r w:rsidRPr="009C14A0">
        <w:t>Минфин</w:t>
      </w:r>
      <w:r w:rsidR="005A44CA" w:rsidRPr="009C14A0">
        <w:t xml:space="preserve"> </w:t>
      </w:r>
      <w:r w:rsidRPr="009C14A0">
        <w:t>и</w:t>
      </w:r>
      <w:r w:rsidR="005A44CA" w:rsidRPr="009C14A0">
        <w:t xml:space="preserve"> </w:t>
      </w:r>
      <w:r w:rsidRPr="009C14A0">
        <w:t>Банк</w:t>
      </w:r>
      <w:r w:rsidR="005A44CA" w:rsidRPr="009C14A0">
        <w:t xml:space="preserve"> </w:t>
      </w:r>
      <w:r w:rsidRPr="009C14A0">
        <w:t>России.</w:t>
      </w:r>
    </w:p>
    <w:p w:rsidR="00D212E9" w:rsidRPr="009C14A0" w:rsidRDefault="004F32A3" w:rsidP="00D212E9">
      <w:r w:rsidRPr="009C14A0">
        <w:t>«</w:t>
      </w:r>
      <w:r w:rsidR="00D212E9" w:rsidRPr="009C14A0">
        <w:t>Программа</w:t>
      </w:r>
      <w:r w:rsidR="005A44CA" w:rsidRPr="009C14A0">
        <w:t xml:space="preserve"> </w:t>
      </w:r>
      <w:r w:rsidR="00D212E9" w:rsidRPr="009C14A0">
        <w:t>новая</w:t>
      </w:r>
      <w:r w:rsidR="005A44CA" w:rsidRPr="009C14A0">
        <w:t xml:space="preserve"> </w:t>
      </w:r>
      <w:r w:rsidR="00D212E9" w:rsidRPr="009C14A0">
        <w:t>и</w:t>
      </w:r>
      <w:r w:rsidR="005A44CA" w:rsidRPr="009C14A0">
        <w:t xml:space="preserve"> </w:t>
      </w:r>
      <w:r w:rsidR="00D212E9" w:rsidRPr="009C14A0">
        <w:t>важная.</w:t>
      </w:r>
      <w:r w:rsidR="005A44CA" w:rsidRPr="009C14A0">
        <w:t xml:space="preserve"> </w:t>
      </w:r>
      <w:r w:rsidR="00D212E9" w:rsidRPr="009C14A0">
        <w:t>На</w:t>
      </w:r>
      <w:r w:rsidR="005A44CA" w:rsidRPr="009C14A0">
        <w:t xml:space="preserve"> </w:t>
      </w:r>
      <w:r w:rsidR="00D212E9" w:rsidRPr="009C14A0">
        <w:t>встречах</w:t>
      </w:r>
      <w:r w:rsidR="005A44CA" w:rsidRPr="009C14A0">
        <w:t xml:space="preserve"> </w:t>
      </w:r>
      <w:r w:rsidR="00D212E9" w:rsidRPr="009C14A0">
        <w:t>с</w:t>
      </w:r>
      <w:r w:rsidR="005A44CA" w:rsidRPr="009C14A0">
        <w:t xml:space="preserve"> </w:t>
      </w:r>
      <w:r w:rsidR="00D212E9" w:rsidRPr="009C14A0">
        <w:t>крымчанами</w:t>
      </w:r>
      <w:r w:rsidR="005A44CA" w:rsidRPr="009C14A0">
        <w:t xml:space="preserve"> </w:t>
      </w:r>
      <w:r w:rsidR="00D212E9" w:rsidRPr="009C14A0">
        <w:t>мы</w:t>
      </w:r>
      <w:r w:rsidR="005A44CA" w:rsidRPr="009C14A0">
        <w:t xml:space="preserve"> </w:t>
      </w:r>
      <w:r w:rsidR="00D212E9" w:rsidRPr="009C14A0">
        <w:t>рассказываем,</w:t>
      </w:r>
      <w:r w:rsidR="005A44CA" w:rsidRPr="009C14A0">
        <w:t xml:space="preserve"> </w:t>
      </w:r>
      <w:r w:rsidR="00D212E9" w:rsidRPr="009C14A0">
        <w:t>что</w:t>
      </w:r>
      <w:r w:rsidR="005A44CA" w:rsidRPr="009C14A0">
        <w:t xml:space="preserve"> </w:t>
      </w:r>
      <w:r w:rsidR="00D212E9" w:rsidRPr="009C14A0">
        <w:t>позволяет</w:t>
      </w:r>
      <w:r w:rsidR="005A44CA" w:rsidRPr="009C14A0">
        <w:t xml:space="preserve"> </w:t>
      </w:r>
      <w:r w:rsidR="00D212E9" w:rsidRPr="009C14A0">
        <w:t>ПДС,</w:t>
      </w:r>
      <w:r w:rsidR="005A44CA" w:rsidRPr="009C14A0">
        <w:t xml:space="preserve"> </w:t>
      </w:r>
      <w:r w:rsidR="00D212E9" w:rsidRPr="009C14A0">
        <w:t>как</w:t>
      </w:r>
      <w:r w:rsidR="005A44CA" w:rsidRPr="009C14A0">
        <w:t xml:space="preserve"> </w:t>
      </w:r>
      <w:r w:rsidR="00D212E9" w:rsidRPr="009C14A0">
        <w:t>она</w:t>
      </w:r>
      <w:r w:rsidR="005A44CA" w:rsidRPr="009C14A0">
        <w:t xml:space="preserve"> </w:t>
      </w:r>
      <w:r w:rsidR="00D212E9" w:rsidRPr="009C14A0">
        <w:t>устроена,</w:t>
      </w:r>
      <w:r w:rsidR="005A44CA" w:rsidRPr="009C14A0">
        <w:t xml:space="preserve"> </w:t>
      </w:r>
      <w:r w:rsidR="00D212E9" w:rsidRPr="009C14A0">
        <w:t>кто</w:t>
      </w:r>
      <w:r w:rsidR="005A44CA" w:rsidRPr="009C14A0">
        <w:t xml:space="preserve"> </w:t>
      </w:r>
      <w:r w:rsidR="00D212E9" w:rsidRPr="009C14A0">
        <w:t>может</w:t>
      </w:r>
      <w:r w:rsidR="005A44CA" w:rsidRPr="009C14A0">
        <w:t xml:space="preserve"> </w:t>
      </w:r>
      <w:r w:rsidR="00D212E9" w:rsidRPr="009C14A0">
        <w:t>в</w:t>
      </w:r>
      <w:r w:rsidR="005A44CA" w:rsidRPr="009C14A0">
        <w:t xml:space="preserve"> </w:t>
      </w:r>
      <w:r w:rsidR="00D212E9" w:rsidRPr="009C14A0">
        <w:t>ней</w:t>
      </w:r>
      <w:r w:rsidR="005A44CA" w:rsidRPr="009C14A0">
        <w:t xml:space="preserve"> </w:t>
      </w:r>
      <w:r w:rsidR="00D212E9" w:rsidRPr="009C14A0">
        <w:t>участвовать,</w:t>
      </w:r>
      <w:r w:rsidR="005A44CA" w:rsidRPr="009C14A0">
        <w:t xml:space="preserve"> </w:t>
      </w:r>
      <w:r w:rsidR="00D212E9" w:rsidRPr="009C14A0">
        <w:t>в</w:t>
      </w:r>
      <w:r w:rsidR="005A44CA" w:rsidRPr="009C14A0">
        <w:t xml:space="preserve"> </w:t>
      </w:r>
      <w:r w:rsidR="00D212E9" w:rsidRPr="009C14A0">
        <w:t>чем</w:t>
      </w:r>
      <w:r w:rsidR="005A44CA" w:rsidRPr="009C14A0">
        <w:t xml:space="preserve"> </w:t>
      </w:r>
      <w:r w:rsidR="00D212E9" w:rsidRPr="009C14A0">
        <w:t>ее</w:t>
      </w:r>
      <w:r w:rsidR="005A44CA" w:rsidRPr="009C14A0">
        <w:t xml:space="preserve"> </w:t>
      </w:r>
      <w:r w:rsidR="00D212E9" w:rsidRPr="009C14A0">
        <w:t>особенности</w:t>
      </w:r>
      <w:r w:rsidR="005A44CA" w:rsidRPr="009C14A0">
        <w:t xml:space="preserve"> </w:t>
      </w:r>
      <w:r w:rsidR="00D212E9" w:rsidRPr="009C14A0">
        <w:t>и</w:t>
      </w:r>
      <w:r w:rsidR="005A44CA" w:rsidRPr="009C14A0">
        <w:t xml:space="preserve"> </w:t>
      </w:r>
      <w:r w:rsidR="00D212E9" w:rsidRPr="009C14A0">
        <w:t>каким</w:t>
      </w:r>
      <w:r w:rsidR="005A44CA" w:rsidRPr="009C14A0">
        <w:t xml:space="preserve"> </w:t>
      </w:r>
      <w:r w:rsidR="00D212E9" w:rsidRPr="009C14A0">
        <w:t>может</w:t>
      </w:r>
      <w:r w:rsidR="005A44CA" w:rsidRPr="009C14A0">
        <w:t xml:space="preserve"> </w:t>
      </w:r>
      <w:r w:rsidR="00D212E9" w:rsidRPr="009C14A0">
        <w:t>быть</w:t>
      </w:r>
      <w:r w:rsidR="005A44CA" w:rsidRPr="009C14A0">
        <w:t xml:space="preserve"> </w:t>
      </w:r>
      <w:r w:rsidR="00D212E9" w:rsidRPr="009C14A0">
        <w:t>доход</w:t>
      </w:r>
      <w:r w:rsidR="005A44CA" w:rsidRPr="009C14A0">
        <w:t xml:space="preserve"> </w:t>
      </w:r>
      <w:r w:rsidR="00D212E9" w:rsidRPr="009C14A0">
        <w:t>от</w:t>
      </w:r>
      <w:r w:rsidR="005A44CA" w:rsidRPr="009C14A0">
        <w:t xml:space="preserve"> </w:t>
      </w:r>
      <w:r w:rsidR="00D212E9" w:rsidRPr="009C14A0">
        <w:t>инвестиций</w:t>
      </w:r>
      <w:r w:rsidR="005A44CA" w:rsidRPr="009C14A0">
        <w:t xml:space="preserve"> </w:t>
      </w:r>
      <w:r w:rsidR="00D212E9" w:rsidRPr="009C14A0">
        <w:t>в</w:t>
      </w:r>
      <w:r w:rsidR="005A44CA" w:rsidRPr="009C14A0">
        <w:t xml:space="preserve"> </w:t>
      </w:r>
      <w:r w:rsidR="00D212E9" w:rsidRPr="009C14A0">
        <w:t>рамках</w:t>
      </w:r>
      <w:r w:rsidR="005A44CA" w:rsidRPr="009C14A0">
        <w:t xml:space="preserve"> </w:t>
      </w:r>
      <w:r w:rsidR="00D212E9" w:rsidRPr="009C14A0">
        <w:t>нее</w:t>
      </w:r>
      <w:r w:rsidRPr="009C14A0">
        <w:t>»</w:t>
      </w:r>
      <w:r w:rsidR="00D212E9" w:rsidRPr="009C14A0">
        <w:t>,</w:t>
      </w:r>
      <w:r w:rsidR="005A44CA" w:rsidRPr="009C14A0">
        <w:t xml:space="preserve"> </w:t>
      </w:r>
      <w:r w:rsidR="00D212E9" w:rsidRPr="009C14A0">
        <w:t>-</w:t>
      </w:r>
      <w:r w:rsidR="005A44CA" w:rsidRPr="009C14A0">
        <w:t xml:space="preserve"> </w:t>
      </w:r>
      <w:r w:rsidR="00D212E9" w:rsidRPr="009C14A0">
        <w:t>уточнила</w:t>
      </w:r>
      <w:r w:rsidR="005A44CA" w:rsidRPr="009C14A0">
        <w:t xml:space="preserve"> </w:t>
      </w:r>
      <w:r w:rsidR="00D212E9" w:rsidRPr="009C14A0">
        <w:t>Ирина</w:t>
      </w:r>
      <w:r w:rsidR="005A44CA" w:rsidRPr="009C14A0">
        <w:t xml:space="preserve"> </w:t>
      </w:r>
      <w:r w:rsidR="00D212E9" w:rsidRPr="009C14A0">
        <w:t>Кивико.</w:t>
      </w:r>
    </w:p>
    <w:p w:rsidR="00D212E9" w:rsidRPr="009C14A0" w:rsidRDefault="00D212E9" w:rsidP="00D212E9">
      <w:r w:rsidRPr="009C14A0">
        <w:t>Стоит</w:t>
      </w:r>
      <w:r w:rsidR="005A44CA" w:rsidRPr="009C14A0">
        <w:t xml:space="preserve"> </w:t>
      </w:r>
      <w:r w:rsidRPr="009C14A0">
        <w:t>отметить,</w:t>
      </w:r>
      <w:r w:rsidR="005A44CA" w:rsidRPr="009C14A0">
        <w:t xml:space="preserve"> </w:t>
      </w:r>
      <w:r w:rsidRPr="009C14A0">
        <w:t>что</w:t>
      </w:r>
      <w:r w:rsidR="005A44CA" w:rsidRPr="009C14A0">
        <w:t xml:space="preserve"> </w:t>
      </w:r>
      <w:r w:rsidRPr="009C14A0">
        <w:t>в</w:t>
      </w:r>
      <w:r w:rsidR="005A44CA" w:rsidRPr="009C14A0">
        <w:t xml:space="preserve"> </w:t>
      </w:r>
      <w:r w:rsidRPr="009C14A0">
        <w:t>марте</w:t>
      </w:r>
      <w:r w:rsidR="005A44CA" w:rsidRPr="009C14A0">
        <w:t xml:space="preserve"> </w:t>
      </w:r>
      <w:r w:rsidRPr="009C14A0">
        <w:t>текущего</w:t>
      </w:r>
      <w:r w:rsidR="005A44CA" w:rsidRPr="009C14A0">
        <w:t xml:space="preserve"> </w:t>
      </w:r>
      <w:r w:rsidRPr="009C14A0">
        <w:t>года</w:t>
      </w:r>
      <w:r w:rsidR="005A44CA" w:rsidRPr="009C14A0">
        <w:t xml:space="preserve"> </w:t>
      </w:r>
      <w:r w:rsidRPr="009C14A0">
        <w:t>Госдума</w:t>
      </w:r>
      <w:r w:rsidR="005A44CA" w:rsidRPr="009C14A0">
        <w:t xml:space="preserve"> </w:t>
      </w:r>
      <w:r w:rsidRPr="009C14A0">
        <w:t>одобрила</w:t>
      </w:r>
      <w:r w:rsidR="005A44CA" w:rsidRPr="009C14A0">
        <w:t xml:space="preserve"> </w:t>
      </w:r>
      <w:r w:rsidRPr="009C14A0">
        <w:t>введение</w:t>
      </w:r>
      <w:r w:rsidR="005A44CA" w:rsidRPr="009C14A0">
        <w:t xml:space="preserve"> </w:t>
      </w:r>
      <w:r w:rsidRPr="009C14A0">
        <w:t>налогового</w:t>
      </w:r>
      <w:r w:rsidR="005A44CA" w:rsidRPr="009C14A0">
        <w:t xml:space="preserve"> </w:t>
      </w:r>
      <w:r w:rsidRPr="009C14A0">
        <w:t>вычета</w:t>
      </w:r>
      <w:r w:rsidR="005A44CA" w:rsidRPr="009C14A0">
        <w:t xml:space="preserve"> </w:t>
      </w:r>
      <w:r w:rsidRPr="009C14A0">
        <w:t>на</w:t>
      </w:r>
      <w:r w:rsidR="005A44CA" w:rsidRPr="009C14A0">
        <w:t xml:space="preserve"> </w:t>
      </w:r>
      <w:r w:rsidRPr="009C14A0">
        <w:t>долгосрочные</w:t>
      </w:r>
      <w:r w:rsidR="005A44CA" w:rsidRPr="009C14A0">
        <w:t xml:space="preserve"> </w:t>
      </w:r>
      <w:r w:rsidRPr="009C14A0">
        <w:t>сбережения.</w:t>
      </w:r>
    </w:p>
    <w:p w:rsidR="00D212E9" w:rsidRPr="009C14A0" w:rsidRDefault="00D212E9" w:rsidP="00D212E9">
      <w:r w:rsidRPr="009C14A0">
        <w:t>Единый</w:t>
      </w:r>
      <w:r w:rsidR="005A44CA" w:rsidRPr="009C14A0">
        <w:t xml:space="preserve"> </w:t>
      </w:r>
      <w:r w:rsidRPr="009C14A0">
        <w:t>налоговый</w:t>
      </w:r>
      <w:r w:rsidR="005A44CA" w:rsidRPr="009C14A0">
        <w:t xml:space="preserve"> </w:t>
      </w:r>
      <w:r w:rsidRPr="009C14A0">
        <w:t>вычет</w:t>
      </w:r>
      <w:r w:rsidR="005A44CA" w:rsidRPr="009C14A0">
        <w:t xml:space="preserve"> </w:t>
      </w:r>
      <w:r w:rsidRPr="009C14A0">
        <w:t>коснется</w:t>
      </w:r>
      <w:r w:rsidR="005A44CA" w:rsidRPr="009C14A0">
        <w:t xml:space="preserve"> </w:t>
      </w:r>
      <w:r w:rsidRPr="009C14A0">
        <w:t>вложений</w:t>
      </w:r>
      <w:r w:rsidR="005A44CA" w:rsidRPr="009C14A0">
        <w:t xml:space="preserve"> </w:t>
      </w:r>
      <w:r w:rsidRPr="009C14A0">
        <w:t>на</w:t>
      </w:r>
      <w:r w:rsidR="005A44CA" w:rsidRPr="009C14A0">
        <w:t xml:space="preserve"> </w:t>
      </w:r>
      <w:r w:rsidRPr="009C14A0">
        <w:t>индивидуальный</w:t>
      </w:r>
      <w:r w:rsidR="005A44CA" w:rsidRPr="009C14A0">
        <w:t xml:space="preserve"> </w:t>
      </w:r>
      <w:r w:rsidRPr="009C14A0">
        <w:t>инвестиционный</w:t>
      </w:r>
      <w:r w:rsidR="005A44CA" w:rsidRPr="009C14A0">
        <w:t xml:space="preserve"> </w:t>
      </w:r>
      <w:r w:rsidRPr="009C14A0">
        <w:t>счет</w:t>
      </w:r>
      <w:r w:rsidR="005A44CA" w:rsidRPr="009C14A0">
        <w:t xml:space="preserve"> </w:t>
      </w:r>
      <w:r w:rsidRPr="009C14A0">
        <w:t>третьего</w:t>
      </w:r>
      <w:r w:rsidR="005A44CA" w:rsidRPr="009C14A0">
        <w:t xml:space="preserve"> </w:t>
      </w:r>
      <w:r w:rsidRPr="009C14A0">
        <w:t>типа</w:t>
      </w:r>
      <w:r w:rsidR="005A44CA" w:rsidRPr="009C14A0">
        <w:t xml:space="preserve"> </w:t>
      </w:r>
      <w:r w:rsidRPr="009C14A0">
        <w:t>(ИИС</w:t>
      </w:r>
      <w:r w:rsidR="005A44CA" w:rsidRPr="009C14A0">
        <w:t xml:space="preserve"> </w:t>
      </w:r>
      <w:r w:rsidRPr="009C14A0">
        <w:t>типа</w:t>
      </w:r>
      <w:r w:rsidR="005A44CA" w:rsidRPr="009C14A0">
        <w:t xml:space="preserve"> </w:t>
      </w:r>
      <w:r w:rsidRPr="009C14A0">
        <w:t>III),</w:t>
      </w:r>
      <w:r w:rsidR="005A44CA" w:rsidRPr="009C14A0">
        <w:t xml:space="preserve"> </w:t>
      </w:r>
      <w:r w:rsidRPr="009C14A0">
        <w:t>взносов</w:t>
      </w:r>
      <w:r w:rsidR="005A44CA" w:rsidRPr="009C14A0">
        <w:t xml:space="preserve"> </w:t>
      </w:r>
      <w:r w:rsidRPr="009C14A0">
        <w:t>в</w:t>
      </w:r>
      <w:r w:rsidR="005A44CA" w:rsidRPr="009C14A0">
        <w:t xml:space="preserve"> </w:t>
      </w:r>
      <w:r w:rsidRPr="009C14A0">
        <w:t>программу</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и</w:t>
      </w:r>
      <w:r w:rsidR="005A44CA" w:rsidRPr="009C14A0">
        <w:t xml:space="preserve"> </w:t>
      </w:r>
      <w:r w:rsidRPr="009C14A0">
        <w:t>по</w:t>
      </w:r>
      <w:r w:rsidR="005A44CA" w:rsidRPr="009C14A0">
        <w:t xml:space="preserve"> </w:t>
      </w:r>
      <w:r w:rsidRPr="009C14A0">
        <w:lastRenderedPageBreak/>
        <w:t>договору</w:t>
      </w:r>
      <w:r w:rsidR="005A44CA" w:rsidRPr="009C14A0">
        <w:t xml:space="preserve"> </w:t>
      </w:r>
      <w:r w:rsidRPr="009C14A0">
        <w:t>негосударственного</w:t>
      </w:r>
      <w:r w:rsidR="005A44CA" w:rsidRPr="009C14A0">
        <w:t xml:space="preserve"> </w:t>
      </w:r>
      <w:r w:rsidRPr="009C14A0">
        <w:t>пенсионного</w:t>
      </w:r>
      <w:r w:rsidR="005A44CA" w:rsidRPr="009C14A0">
        <w:t xml:space="preserve"> </w:t>
      </w:r>
      <w:r w:rsidRPr="009C14A0">
        <w:t>обеспечения.</w:t>
      </w:r>
      <w:r w:rsidR="005A44CA" w:rsidRPr="009C14A0">
        <w:t xml:space="preserve"> </w:t>
      </w:r>
      <w:r w:rsidRPr="009C14A0">
        <w:t>Поправки</w:t>
      </w:r>
      <w:r w:rsidR="005A44CA" w:rsidRPr="009C14A0">
        <w:t xml:space="preserve"> </w:t>
      </w:r>
      <w:r w:rsidRPr="009C14A0">
        <w:t>в</w:t>
      </w:r>
      <w:r w:rsidR="005A44CA" w:rsidRPr="009C14A0">
        <w:t xml:space="preserve"> </w:t>
      </w:r>
      <w:r w:rsidRPr="009C14A0">
        <w:t>Налоговый</w:t>
      </w:r>
      <w:r w:rsidR="005A44CA" w:rsidRPr="009C14A0">
        <w:t xml:space="preserve"> </w:t>
      </w:r>
      <w:r w:rsidRPr="009C14A0">
        <w:t>кодекс</w:t>
      </w:r>
      <w:r w:rsidR="005A44CA" w:rsidRPr="009C14A0">
        <w:t xml:space="preserve"> </w:t>
      </w:r>
      <w:r w:rsidRPr="009C14A0">
        <w:t>Государственная</w:t>
      </w:r>
      <w:r w:rsidR="005A44CA" w:rsidRPr="009C14A0">
        <w:t xml:space="preserve"> </w:t>
      </w:r>
      <w:r w:rsidRPr="009C14A0">
        <w:t>Дума</w:t>
      </w:r>
      <w:r w:rsidR="005A44CA" w:rsidRPr="009C14A0">
        <w:t xml:space="preserve"> </w:t>
      </w:r>
      <w:r w:rsidRPr="009C14A0">
        <w:t>приняла</w:t>
      </w:r>
      <w:r w:rsidR="005A44CA" w:rsidRPr="009C14A0">
        <w:t xml:space="preserve"> </w:t>
      </w:r>
      <w:r w:rsidRPr="009C14A0">
        <w:t>сразу</w:t>
      </w:r>
      <w:r w:rsidR="005A44CA" w:rsidRPr="009C14A0">
        <w:t xml:space="preserve"> </w:t>
      </w:r>
      <w:r w:rsidRPr="009C14A0">
        <w:t>во</w:t>
      </w:r>
      <w:r w:rsidR="005A44CA" w:rsidRPr="009C14A0">
        <w:t xml:space="preserve"> </w:t>
      </w:r>
      <w:r w:rsidRPr="009C14A0">
        <w:t>втором</w:t>
      </w:r>
      <w:r w:rsidR="005A44CA" w:rsidRPr="009C14A0">
        <w:t xml:space="preserve"> </w:t>
      </w:r>
      <w:r w:rsidRPr="009C14A0">
        <w:t>и</w:t>
      </w:r>
      <w:r w:rsidR="005A44CA" w:rsidRPr="009C14A0">
        <w:t xml:space="preserve"> </w:t>
      </w:r>
      <w:r w:rsidRPr="009C14A0">
        <w:t>третьем</w:t>
      </w:r>
      <w:r w:rsidR="005A44CA" w:rsidRPr="009C14A0">
        <w:t xml:space="preserve"> </w:t>
      </w:r>
      <w:r w:rsidRPr="009C14A0">
        <w:t>чтениях.</w:t>
      </w:r>
      <w:r w:rsidR="005A44CA" w:rsidRPr="009C14A0">
        <w:t xml:space="preserve"> </w:t>
      </w:r>
      <w:r w:rsidRPr="009C14A0">
        <w:t>При</w:t>
      </w:r>
      <w:r w:rsidR="005A44CA" w:rsidRPr="009C14A0">
        <w:t xml:space="preserve"> </w:t>
      </w:r>
      <w:r w:rsidRPr="009C14A0">
        <w:t>этом</w:t>
      </w:r>
      <w:r w:rsidR="005A44CA" w:rsidRPr="009C14A0">
        <w:t xml:space="preserve"> </w:t>
      </w:r>
      <w:r w:rsidRPr="009C14A0">
        <w:t>закон</w:t>
      </w:r>
      <w:r w:rsidR="005A44CA" w:rsidRPr="009C14A0">
        <w:t xml:space="preserve"> </w:t>
      </w:r>
      <w:r w:rsidRPr="009C14A0">
        <w:t>имеет</w:t>
      </w:r>
      <w:r w:rsidR="005A44CA" w:rsidRPr="009C14A0">
        <w:t xml:space="preserve"> </w:t>
      </w:r>
      <w:r w:rsidRPr="009C14A0">
        <w:t>обратную</w:t>
      </w:r>
      <w:r w:rsidR="005A44CA" w:rsidRPr="009C14A0">
        <w:t xml:space="preserve"> </w:t>
      </w:r>
      <w:r w:rsidRPr="009C14A0">
        <w:t>силу</w:t>
      </w:r>
      <w:r w:rsidR="005A44CA" w:rsidRPr="009C14A0">
        <w:t xml:space="preserve"> </w:t>
      </w:r>
      <w:r w:rsidRPr="009C14A0">
        <w:t>и</w:t>
      </w:r>
      <w:r w:rsidR="005A44CA" w:rsidRPr="009C14A0">
        <w:t xml:space="preserve"> </w:t>
      </w:r>
      <w:r w:rsidRPr="009C14A0">
        <w:t>будет</w:t>
      </w:r>
      <w:r w:rsidR="005A44CA" w:rsidRPr="009C14A0">
        <w:t xml:space="preserve"> </w:t>
      </w:r>
      <w:r w:rsidRPr="009C14A0">
        <w:t>действовать</w:t>
      </w:r>
      <w:r w:rsidR="005A44CA" w:rsidRPr="009C14A0">
        <w:t xml:space="preserve"> </w:t>
      </w:r>
      <w:r w:rsidRPr="009C14A0">
        <w:t>в</w:t>
      </w:r>
      <w:r w:rsidR="005A44CA" w:rsidRPr="009C14A0">
        <w:t xml:space="preserve"> </w:t>
      </w:r>
      <w:r w:rsidRPr="009C14A0">
        <w:t>отношении</w:t>
      </w:r>
      <w:r w:rsidR="005A44CA" w:rsidRPr="009C14A0">
        <w:t xml:space="preserve"> </w:t>
      </w:r>
      <w:r w:rsidRPr="009C14A0">
        <w:t>договоров,</w:t>
      </w:r>
      <w:r w:rsidR="005A44CA" w:rsidRPr="009C14A0">
        <w:t xml:space="preserve"> </w:t>
      </w:r>
      <w:r w:rsidRPr="009C14A0">
        <w:t>заключенных</w:t>
      </w:r>
      <w:r w:rsidR="005A44CA" w:rsidRPr="009C14A0">
        <w:t xml:space="preserve"> </w:t>
      </w:r>
      <w:r w:rsidRPr="009C14A0">
        <w:t>с</w:t>
      </w:r>
      <w:r w:rsidR="005A44CA" w:rsidRPr="009C14A0">
        <w:t xml:space="preserve"> </w:t>
      </w:r>
      <w:r w:rsidRPr="009C14A0">
        <w:t>1</w:t>
      </w:r>
      <w:r w:rsidR="005A44CA" w:rsidRPr="009C14A0">
        <w:t xml:space="preserve"> </w:t>
      </w:r>
      <w:r w:rsidRPr="009C14A0">
        <w:t>января</w:t>
      </w:r>
      <w:r w:rsidR="005A44CA" w:rsidRPr="009C14A0">
        <w:t xml:space="preserve"> </w:t>
      </w:r>
      <w:r w:rsidRPr="009C14A0">
        <w:t>2024</w:t>
      </w:r>
      <w:r w:rsidR="005A44CA" w:rsidRPr="009C14A0">
        <w:t xml:space="preserve"> </w:t>
      </w:r>
      <w:r w:rsidRPr="009C14A0">
        <w:t>года.</w:t>
      </w:r>
    </w:p>
    <w:p w:rsidR="00D212E9" w:rsidRPr="009C14A0" w:rsidRDefault="00D212E9" w:rsidP="00D212E9">
      <w:r w:rsidRPr="009C14A0">
        <w:t>От</w:t>
      </w:r>
      <w:r w:rsidR="005A44CA" w:rsidRPr="009C14A0">
        <w:t xml:space="preserve"> </w:t>
      </w:r>
      <w:r w:rsidRPr="009C14A0">
        <w:t>уплаты</w:t>
      </w:r>
      <w:r w:rsidR="005A44CA" w:rsidRPr="009C14A0">
        <w:t xml:space="preserve"> </w:t>
      </w:r>
      <w:r w:rsidRPr="009C14A0">
        <w:t>НДФЛ</w:t>
      </w:r>
      <w:r w:rsidR="005A44CA" w:rsidRPr="009C14A0">
        <w:t xml:space="preserve"> </w:t>
      </w:r>
      <w:r w:rsidRPr="009C14A0">
        <w:t>освобождаются</w:t>
      </w:r>
      <w:r w:rsidR="005A44CA" w:rsidRPr="009C14A0">
        <w:t xml:space="preserve"> </w:t>
      </w:r>
      <w:r w:rsidRPr="009C14A0">
        <w:t>взносы</w:t>
      </w:r>
      <w:r w:rsidR="005A44CA" w:rsidRPr="009C14A0">
        <w:t xml:space="preserve"> </w:t>
      </w:r>
      <w:r w:rsidRPr="009C14A0">
        <w:t>на</w:t>
      </w:r>
      <w:r w:rsidR="005A44CA" w:rsidRPr="009C14A0">
        <w:t xml:space="preserve"> </w:t>
      </w:r>
      <w:r w:rsidRPr="009C14A0">
        <w:t>общую</w:t>
      </w:r>
      <w:r w:rsidR="005A44CA" w:rsidRPr="009C14A0">
        <w:t xml:space="preserve"> </w:t>
      </w:r>
      <w:r w:rsidRPr="009C14A0">
        <w:t>сумму</w:t>
      </w:r>
      <w:r w:rsidR="005A44CA" w:rsidRPr="009C14A0">
        <w:t xml:space="preserve"> </w:t>
      </w:r>
      <w:r w:rsidRPr="009C14A0">
        <w:t>до</w:t>
      </w:r>
      <w:r w:rsidR="005A44CA" w:rsidRPr="009C14A0">
        <w:t xml:space="preserve"> </w:t>
      </w:r>
      <w:r w:rsidRPr="009C14A0">
        <w:t>400</w:t>
      </w:r>
      <w:r w:rsidR="005A44CA" w:rsidRPr="009C14A0">
        <w:t xml:space="preserve"> </w:t>
      </w:r>
      <w:r w:rsidRPr="009C14A0">
        <w:t>тыс.</w:t>
      </w:r>
      <w:r w:rsidR="005A44CA" w:rsidRPr="009C14A0">
        <w:t xml:space="preserve"> </w:t>
      </w:r>
      <w:r w:rsidRPr="009C14A0">
        <w:t>рублей</w:t>
      </w:r>
      <w:r w:rsidR="005A44CA" w:rsidRPr="009C14A0">
        <w:t xml:space="preserve"> </w:t>
      </w:r>
      <w:r w:rsidRPr="009C14A0">
        <w:t>в</w:t>
      </w:r>
      <w:r w:rsidR="005A44CA" w:rsidRPr="009C14A0">
        <w:t xml:space="preserve"> </w:t>
      </w:r>
      <w:r w:rsidRPr="009C14A0">
        <w:t>год</w:t>
      </w:r>
      <w:r w:rsidR="005A44CA" w:rsidRPr="009C14A0">
        <w:t xml:space="preserve"> - </w:t>
      </w:r>
      <w:r w:rsidRPr="009C14A0">
        <w:t>по</w:t>
      </w:r>
      <w:r w:rsidR="005A44CA" w:rsidRPr="009C14A0">
        <w:t xml:space="preserve"> </w:t>
      </w:r>
      <w:r w:rsidRPr="009C14A0">
        <w:t>всем</w:t>
      </w:r>
      <w:r w:rsidR="005A44CA" w:rsidRPr="009C14A0">
        <w:t xml:space="preserve"> </w:t>
      </w:r>
      <w:r w:rsidRPr="009C14A0">
        <w:t>трем</w:t>
      </w:r>
      <w:r w:rsidR="005A44CA" w:rsidRPr="009C14A0">
        <w:t xml:space="preserve"> </w:t>
      </w:r>
      <w:r w:rsidRPr="009C14A0">
        <w:t>продуктам.</w:t>
      </w:r>
    </w:p>
    <w:p w:rsidR="00D212E9" w:rsidRPr="009C14A0" w:rsidRDefault="00D212E9" w:rsidP="00D212E9">
      <w:r w:rsidRPr="009C14A0">
        <w:t>Таким</w:t>
      </w:r>
      <w:r w:rsidR="005A44CA" w:rsidRPr="009C14A0">
        <w:t xml:space="preserve"> </w:t>
      </w:r>
      <w:r w:rsidRPr="009C14A0">
        <w:t>образом,</w:t>
      </w:r>
      <w:r w:rsidR="005A44CA" w:rsidRPr="009C14A0">
        <w:t xml:space="preserve"> </w:t>
      </w:r>
      <w:r w:rsidRPr="009C14A0">
        <w:t>максимальный</w:t>
      </w:r>
      <w:r w:rsidR="005A44CA" w:rsidRPr="009C14A0">
        <w:t xml:space="preserve"> </w:t>
      </w:r>
      <w:r w:rsidRPr="009C14A0">
        <w:t>размер</w:t>
      </w:r>
      <w:r w:rsidR="005A44CA" w:rsidRPr="009C14A0">
        <w:t xml:space="preserve"> </w:t>
      </w:r>
      <w:r w:rsidRPr="009C14A0">
        <w:t>вычета</w:t>
      </w:r>
      <w:r w:rsidR="005A44CA" w:rsidRPr="009C14A0">
        <w:t xml:space="preserve"> </w:t>
      </w:r>
      <w:r w:rsidRPr="009C14A0">
        <w:t>может</w:t>
      </w:r>
      <w:r w:rsidR="005A44CA" w:rsidRPr="009C14A0">
        <w:t xml:space="preserve"> </w:t>
      </w:r>
      <w:r w:rsidRPr="009C14A0">
        <w:t>составить</w:t>
      </w:r>
      <w:r w:rsidR="005A44CA" w:rsidRPr="009C14A0">
        <w:t xml:space="preserve"> </w:t>
      </w:r>
      <w:r w:rsidRPr="009C14A0">
        <w:t>от</w:t>
      </w:r>
      <w:r w:rsidR="005A44CA" w:rsidRPr="009C14A0">
        <w:t xml:space="preserve"> </w:t>
      </w:r>
      <w:r w:rsidRPr="009C14A0">
        <w:t>52тыс.</w:t>
      </w:r>
      <w:r w:rsidR="005A44CA" w:rsidRPr="009C14A0">
        <w:t xml:space="preserve"> </w:t>
      </w:r>
      <w:r w:rsidRPr="009C14A0">
        <w:t>до</w:t>
      </w:r>
      <w:r w:rsidR="005A44CA" w:rsidRPr="009C14A0">
        <w:t xml:space="preserve"> </w:t>
      </w:r>
      <w:r w:rsidRPr="009C14A0">
        <w:t>60тыс.</w:t>
      </w:r>
      <w:r w:rsidR="005A44CA" w:rsidRPr="009C14A0">
        <w:t xml:space="preserve"> </w:t>
      </w:r>
      <w:r w:rsidRPr="009C14A0">
        <w:t>рублей</w:t>
      </w:r>
      <w:r w:rsidR="005A44CA" w:rsidRPr="009C14A0">
        <w:t xml:space="preserve"> </w:t>
      </w:r>
      <w:r w:rsidRPr="009C14A0">
        <w:t>ежегодно</w:t>
      </w:r>
      <w:r w:rsidR="005A44CA" w:rsidRPr="009C14A0">
        <w:t xml:space="preserve"> </w:t>
      </w:r>
      <w:r w:rsidRPr="009C14A0">
        <w:t>в</w:t>
      </w:r>
      <w:r w:rsidR="005A44CA" w:rsidRPr="009C14A0">
        <w:t xml:space="preserve"> </w:t>
      </w:r>
      <w:r w:rsidRPr="009C14A0">
        <w:t>зависимости</w:t>
      </w:r>
      <w:r w:rsidR="005A44CA" w:rsidRPr="009C14A0">
        <w:t xml:space="preserve"> </w:t>
      </w:r>
      <w:r w:rsidRPr="009C14A0">
        <w:t>от</w:t>
      </w:r>
      <w:r w:rsidR="005A44CA" w:rsidRPr="009C14A0">
        <w:t xml:space="preserve"> </w:t>
      </w:r>
      <w:r w:rsidRPr="009C14A0">
        <w:t>размера</w:t>
      </w:r>
      <w:r w:rsidR="005A44CA" w:rsidRPr="009C14A0">
        <w:t xml:space="preserve"> </w:t>
      </w:r>
      <w:r w:rsidRPr="009C14A0">
        <w:t>доходов</w:t>
      </w:r>
      <w:r w:rsidR="005A44CA" w:rsidRPr="009C14A0">
        <w:t xml:space="preserve"> </w:t>
      </w:r>
      <w:r w:rsidRPr="009C14A0">
        <w:t>инвестора.</w:t>
      </w:r>
    </w:p>
    <w:p w:rsidR="00D212E9" w:rsidRPr="009C14A0" w:rsidRDefault="00D212E9" w:rsidP="00D212E9">
      <w:r w:rsidRPr="009C14A0">
        <w:t>Кроме</w:t>
      </w:r>
      <w:r w:rsidR="005A44CA" w:rsidRPr="009C14A0">
        <w:t xml:space="preserve"> </w:t>
      </w:r>
      <w:r w:rsidRPr="009C14A0">
        <w:t>того,</w:t>
      </w:r>
      <w:r w:rsidR="005A44CA" w:rsidRPr="009C14A0">
        <w:t xml:space="preserve"> </w:t>
      </w:r>
      <w:r w:rsidRPr="009C14A0">
        <w:t>законопроект</w:t>
      </w:r>
      <w:r w:rsidR="005A44CA" w:rsidRPr="009C14A0">
        <w:t xml:space="preserve"> </w:t>
      </w:r>
      <w:r w:rsidRPr="009C14A0">
        <w:t>предусматривает</w:t>
      </w:r>
      <w:r w:rsidR="005A44CA" w:rsidRPr="009C14A0">
        <w:t xml:space="preserve"> </w:t>
      </w:r>
      <w:r w:rsidRPr="009C14A0">
        <w:t>условия</w:t>
      </w:r>
      <w:r w:rsidR="005A44CA" w:rsidRPr="009C14A0">
        <w:t xml:space="preserve"> </w:t>
      </w:r>
      <w:r w:rsidRPr="009C14A0">
        <w:t>трансформации</w:t>
      </w:r>
      <w:r w:rsidR="005A44CA" w:rsidRPr="009C14A0">
        <w:t xml:space="preserve"> </w:t>
      </w:r>
      <w:r w:rsidR="004F32A3" w:rsidRPr="009C14A0">
        <w:t>«</w:t>
      </w:r>
      <w:r w:rsidRPr="009C14A0">
        <w:t>старых</w:t>
      </w:r>
      <w:r w:rsidR="004F32A3" w:rsidRPr="009C14A0">
        <w:t>»</w:t>
      </w:r>
      <w:r w:rsidR="005A44CA" w:rsidRPr="009C14A0">
        <w:t xml:space="preserve"> </w:t>
      </w:r>
      <w:r w:rsidRPr="009C14A0">
        <w:t>инвестиционных</w:t>
      </w:r>
      <w:r w:rsidR="005A44CA" w:rsidRPr="009C14A0">
        <w:t xml:space="preserve"> </w:t>
      </w:r>
      <w:r w:rsidRPr="009C14A0">
        <w:t>счетов</w:t>
      </w:r>
      <w:r w:rsidR="005A44CA" w:rsidRPr="009C14A0">
        <w:t xml:space="preserve"> </w:t>
      </w:r>
      <w:r w:rsidRPr="009C14A0">
        <w:t>в</w:t>
      </w:r>
      <w:r w:rsidR="005A44CA" w:rsidRPr="009C14A0">
        <w:t xml:space="preserve"> </w:t>
      </w:r>
      <w:r w:rsidRPr="009C14A0">
        <w:t>новый</w:t>
      </w:r>
      <w:r w:rsidR="005A44CA" w:rsidRPr="009C14A0">
        <w:t xml:space="preserve"> </w:t>
      </w:r>
      <w:r w:rsidRPr="009C14A0">
        <w:t>тип,</w:t>
      </w:r>
      <w:r w:rsidR="005A44CA" w:rsidRPr="009C14A0">
        <w:t xml:space="preserve"> </w:t>
      </w:r>
      <w:r w:rsidRPr="009C14A0">
        <w:t>а</w:t>
      </w:r>
      <w:r w:rsidR="005A44CA" w:rsidRPr="009C14A0">
        <w:t xml:space="preserve"> </w:t>
      </w:r>
      <w:r w:rsidRPr="009C14A0">
        <w:t>также</w:t>
      </w:r>
      <w:r w:rsidR="005A44CA" w:rsidRPr="009C14A0">
        <w:t xml:space="preserve"> </w:t>
      </w:r>
      <w:r w:rsidRPr="009C14A0">
        <w:t>поэтапное</w:t>
      </w:r>
      <w:r w:rsidR="005A44CA" w:rsidRPr="009C14A0">
        <w:t xml:space="preserve"> </w:t>
      </w:r>
      <w:r w:rsidRPr="009C14A0">
        <w:t>увеличение</w:t>
      </w:r>
      <w:r w:rsidR="005A44CA" w:rsidRPr="009C14A0">
        <w:t xml:space="preserve"> </w:t>
      </w:r>
      <w:r w:rsidRPr="009C14A0">
        <w:t>минимального</w:t>
      </w:r>
      <w:r w:rsidR="005A44CA" w:rsidRPr="009C14A0">
        <w:t xml:space="preserve"> </w:t>
      </w:r>
      <w:r w:rsidRPr="009C14A0">
        <w:t>срока</w:t>
      </w:r>
      <w:r w:rsidR="005A44CA" w:rsidRPr="009C14A0">
        <w:t xml:space="preserve"> </w:t>
      </w:r>
      <w:r w:rsidRPr="009C14A0">
        <w:t>владения</w:t>
      </w:r>
      <w:r w:rsidR="005A44CA" w:rsidRPr="009C14A0">
        <w:t xml:space="preserve"> </w:t>
      </w:r>
      <w:r w:rsidRPr="009C14A0">
        <w:t>ИИС</w:t>
      </w:r>
      <w:r w:rsidR="005A44CA" w:rsidRPr="009C14A0">
        <w:t xml:space="preserve"> </w:t>
      </w:r>
      <w:r w:rsidRPr="009C14A0">
        <w:t>типа</w:t>
      </w:r>
      <w:r w:rsidR="005A44CA" w:rsidRPr="009C14A0">
        <w:t xml:space="preserve"> </w:t>
      </w:r>
      <w:r w:rsidRPr="009C14A0">
        <w:t>III.</w:t>
      </w:r>
      <w:r w:rsidR="005A44CA" w:rsidRPr="009C14A0">
        <w:t xml:space="preserve"> </w:t>
      </w:r>
      <w:r w:rsidRPr="009C14A0">
        <w:t>Так,</w:t>
      </w:r>
      <w:r w:rsidR="005A44CA" w:rsidRPr="009C14A0">
        <w:t xml:space="preserve"> </w:t>
      </w:r>
      <w:r w:rsidRPr="009C14A0">
        <w:t>минимальный</w:t>
      </w:r>
      <w:r w:rsidR="005A44CA" w:rsidRPr="009C14A0">
        <w:t xml:space="preserve"> </w:t>
      </w:r>
      <w:r w:rsidRPr="009C14A0">
        <w:t>срок</w:t>
      </w:r>
      <w:r w:rsidR="005A44CA" w:rsidRPr="009C14A0">
        <w:t xml:space="preserve"> </w:t>
      </w:r>
      <w:r w:rsidRPr="009C14A0">
        <w:t>счета,</w:t>
      </w:r>
      <w:r w:rsidR="005A44CA" w:rsidRPr="009C14A0">
        <w:t xml:space="preserve"> </w:t>
      </w:r>
      <w:r w:rsidRPr="009C14A0">
        <w:t>открытого</w:t>
      </w:r>
      <w:r w:rsidR="005A44CA" w:rsidRPr="009C14A0">
        <w:t xml:space="preserve"> </w:t>
      </w:r>
      <w:r w:rsidRPr="009C14A0">
        <w:t>в</w:t>
      </w:r>
      <w:r w:rsidR="005A44CA" w:rsidRPr="009C14A0">
        <w:t xml:space="preserve"> </w:t>
      </w:r>
      <w:r w:rsidRPr="009C14A0">
        <w:t>2024</w:t>
      </w:r>
      <w:r w:rsidR="005A44CA" w:rsidRPr="009C14A0">
        <w:t>-</w:t>
      </w:r>
      <w:r w:rsidRPr="009C14A0">
        <w:t>2026</w:t>
      </w:r>
      <w:r w:rsidR="005A44CA" w:rsidRPr="009C14A0">
        <w:t xml:space="preserve"> </w:t>
      </w:r>
      <w:r w:rsidRPr="009C14A0">
        <w:t>годах,</w:t>
      </w:r>
      <w:r w:rsidR="005A44CA" w:rsidRPr="009C14A0">
        <w:t xml:space="preserve"> </w:t>
      </w:r>
      <w:r w:rsidRPr="009C14A0">
        <w:t>составит</w:t>
      </w:r>
      <w:r w:rsidR="005A44CA" w:rsidRPr="009C14A0">
        <w:t xml:space="preserve"> </w:t>
      </w:r>
      <w:r w:rsidRPr="009C14A0">
        <w:t>5</w:t>
      </w:r>
      <w:r w:rsidR="005A44CA" w:rsidRPr="009C14A0">
        <w:t xml:space="preserve"> </w:t>
      </w:r>
      <w:r w:rsidRPr="009C14A0">
        <w:t>лет,</w:t>
      </w:r>
      <w:r w:rsidR="005A44CA" w:rsidRPr="009C14A0">
        <w:t xml:space="preserve"> </w:t>
      </w:r>
      <w:r w:rsidRPr="009C14A0">
        <w:t>а</w:t>
      </w:r>
      <w:r w:rsidR="005A44CA" w:rsidRPr="009C14A0">
        <w:t xml:space="preserve"> </w:t>
      </w:r>
      <w:r w:rsidRPr="009C14A0">
        <w:t>в</w:t>
      </w:r>
      <w:r w:rsidR="005A44CA" w:rsidRPr="009C14A0">
        <w:t xml:space="preserve"> </w:t>
      </w:r>
      <w:r w:rsidRPr="009C14A0">
        <w:t>последующем</w:t>
      </w:r>
      <w:r w:rsidR="005A44CA" w:rsidRPr="009C14A0">
        <w:t xml:space="preserve"> </w:t>
      </w:r>
      <w:r w:rsidRPr="009C14A0">
        <w:t>он</w:t>
      </w:r>
      <w:r w:rsidR="005A44CA" w:rsidRPr="009C14A0">
        <w:t xml:space="preserve"> </w:t>
      </w:r>
      <w:r w:rsidRPr="009C14A0">
        <w:t>будет</w:t>
      </w:r>
      <w:r w:rsidR="005A44CA" w:rsidRPr="009C14A0">
        <w:t xml:space="preserve"> </w:t>
      </w:r>
      <w:r w:rsidRPr="009C14A0">
        <w:t>увеличиваться</w:t>
      </w:r>
      <w:r w:rsidR="005A44CA" w:rsidRPr="009C14A0">
        <w:t xml:space="preserve"> </w:t>
      </w:r>
      <w:r w:rsidRPr="009C14A0">
        <w:t>на</w:t>
      </w:r>
      <w:r w:rsidR="005A44CA" w:rsidRPr="009C14A0">
        <w:t xml:space="preserve"> </w:t>
      </w:r>
      <w:r w:rsidRPr="009C14A0">
        <w:t>год</w:t>
      </w:r>
      <w:r w:rsidR="005A44CA" w:rsidRPr="009C14A0">
        <w:t xml:space="preserve"> - </w:t>
      </w:r>
      <w:r w:rsidRPr="009C14A0">
        <w:t>до</w:t>
      </w:r>
      <w:r w:rsidR="005A44CA" w:rsidRPr="009C14A0">
        <w:t xml:space="preserve"> </w:t>
      </w:r>
      <w:r w:rsidRPr="009C14A0">
        <w:t>достижения</w:t>
      </w:r>
      <w:r w:rsidR="005A44CA" w:rsidRPr="009C14A0">
        <w:t xml:space="preserve"> </w:t>
      </w:r>
      <w:r w:rsidRPr="009C14A0">
        <w:t>10</w:t>
      </w:r>
      <w:r w:rsidR="005A44CA" w:rsidRPr="009C14A0">
        <w:t xml:space="preserve"> </w:t>
      </w:r>
      <w:r w:rsidRPr="009C14A0">
        <w:t>лет.</w:t>
      </w:r>
    </w:p>
    <w:p w:rsidR="00D212E9" w:rsidRPr="009C14A0" w:rsidRDefault="00D212E9" w:rsidP="00D212E9">
      <w:r w:rsidRPr="009C14A0">
        <w:t>Как</w:t>
      </w:r>
      <w:r w:rsidR="005A44CA" w:rsidRPr="009C14A0">
        <w:t xml:space="preserve"> </w:t>
      </w:r>
      <w:r w:rsidRPr="009C14A0">
        <w:t>отмечается,</w:t>
      </w:r>
      <w:r w:rsidR="005A44CA" w:rsidRPr="009C14A0">
        <w:t xml:space="preserve"> </w:t>
      </w:r>
      <w:r w:rsidRPr="009C14A0">
        <w:t>на</w:t>
      </w:r>
      <w:r w:rsidR="005A44CA" w:rsidRPr="009C14A0">
        <w:t xml:space="preserve"> </w:t>
      </w:r>
      <w:r w:rsidRPr="009C14A0">
        <w:t>налоговый</w:t>
      </w:r>
      <w:r w:rsidR="005A44CA" w:rsidRPr="009C14A0">
        <w:t xml:space="preserve"> </w:t>
      </w:r>
      <w:r w:rsidRPr="009C14A0">
        <w:t>вычет</w:t>
      </w:r>
      <w:r w:rsidR="005A44CA" w:rsidRPr="009C14A0">
        <w:t xml:space="preserve"> </w:t>
      </w:r>
      <w:r w:rsidRPr="009C14A0">
        <w:t>смогут</w:t>
      </w:r>
      <w:r w:rsidR="005A44CA" w:rsidRPr="009C14A0">
        <w:t xml:space="preserve"> </w:t>
      </w:r>
      <w:r w:rsidRPr="009C14A0">
        <w:t>рассчитывать</w:t>
      </w:r>
      <w:r w:rsidR="005A44CA" w:rsidRPr="009C14A0">
        <w:t xml:space="preserve"> </w:t>
      </w:r>
      <w:r w:rsidRPr="009C14A0">
        <w:t>граждане,</w:t>
      </w:r>
      <w:r w:rsidR="005A44CA" w:rsidRPr="009C14A0">
        <w:t xml:space="preserve"> </w:t>
      </w:r>
      <w:r w:rsidRPr="009C14A0">
        <w:t>которые</w:t>
      </w:r>
      <w:r w:rsidR="005A44CA" w:rsidRPr="009C14A0">
        <w:t xml:space="preserve"> </w:t>
      </w:r>
      <w:r w:rsidRPr="009C14A0">
        <w:t>заботятся</w:t>
      </w:r>
      <w:r w:rsidR="005A44CA" w:rsidRPr="009C14A0">
        <w:t xml:space="preserve"> </w:t>
      </w:r>
      <w:r w:rsidRPr="009C14A0">
        <w:t>об</w:t>
      </w:r>
      <w:r w:rsidR="005A44CA" w:rsidRPr="009C14A0">
        <w:t xml:space="preserve"> </w:t>
      </w:r>
      <w:r w:rsidRPr="009C14A0">
        <w:t>обеспеченной</w:t>
      </w:r>
      <w:r w:rsidR="005A44CA" w:rsidRPr="009C14A0">
        <w:t xml:space="preserve"> </w:t>
      </w:r>
      <w:r w:rsidRPr="009C14A0">
        <w:t>старости</w:t>
      </w:r>
      <w:r w:rsidR="005A44CA" w:rsidRPr="009C14A0">
        <w:t xml:space="preserve"> </w:t>
      </w:r>
      <w:r w:rsidRPr="009C14A0">
        <w:t>и</w:t>
      </w:r>
      <w:r w:rsidR="005A44CA" w:rsidRPr="009C14A0">
        <w:t xml:space="preserve"> </w:t>
      </w:r>
      <w:r w:rsidRPr="009C14A0">
        <w:t>платят</w:t>
      </w:r>
      <w:r w:rsidR="005A44CA" w:rsidRPr="009C14A0">
        <w:t xml:space="preserve"> </w:t>
      </w:r>
      <w:r w:rsidRPr="009C14A0">
        <w:t>взносы</w:t>
      </w:r>
      <w:r w:rsidR="005A44CA" w:rsidRPr="009C14A0">
        <w:t xml:space="preserve"> </w:t>
      </w:r>
      <w:r w:rsidRPr="009C14A0">
        <w:t>в</w:t>
      </w:r>
      <w:r w:rsidR="005A44CA" w:rsidRPr="009C14A0">
        <w:t xml:space="preserve"> </w:t>
      </w:r>
      <w:r w:rsidRPr="009C14A0">
        <w:t>негосударственные</w:t>
      </w:r>
      <w:r w:rsidR="005A44CA" w:rsidRPr="009C14A0">
        <w:t xml:space="preserve"> </w:t>
      </w:r>
      <w:r w:rsidRPr="009C14A0">
        <w:t>пенсионные</w:t>
      </w:r>
      <w:r w:rsidR="005A44CA" w:rsidRPr="009C14A0">
        <w:t xml:space="preserve"> </w:t>
      </w:r>
      <w:r w:rsidRPr="009C14A0">
        <w:t>фонды</w:t>
      </w:r>
      <w:r w:rsidR="005A44CA" w:rsidRPr="009C14A0">
        <w:t xml:space="preserve"> </w:t>
      </w:r>
      <w:r w:rsidRPr="009C14A0">
        <w:t>по</w:t>
      </w:r>
      <w:r w:rsidR="005A44CA" w:rsidRPr="009C14A0">
        <w:t xml:space="preserve"> </w:t>
      </w:r>
      <w:r w:rsidRPr="009C14A0">
        <w:t>программам</w:t>
      </w:r>
      <w:r w:rsidR="005A44CA" w:rsidRPr="009C14A0">
        <w:t xml:space="preserve"> </w:t>
      </w:r>
      <w:r w:rsidRPr="009C14A0">
        <w:t>долгосрочных</w:t>
      </w:r>
      <w:r w:rsidR="005A44CA" w:rsidRPr="009C14A0">
        <w:t xml:space="preserve"> </w:t>
      </w:r>
      <w:r w:rsidRPr="009C14A0">
        <w:t>накоплений</w:t>
      </w:r>
      <w:r w:rsidR="005A44CA" w:rsidRPr="009C14A0">
        <w:t xml:space="preserve"> </w:t>
      </w:r>
      <w:r w:rsidRPr="009C14A0">
        <w:t>либо</w:t>
      </w:r>
      <w:r w:rsidR="005A44CA" w:rsidRPr="009C14A0">
        <w:t xml:space="preserve"> </w:t>
      </w:r>
      <w:r w:rsidRPr="009C14A0">
        <w:t>негосударственного</w:t>
      </w:r>
      <w:r w:rsidR="005A44CA" w:rsidRPr="009C14A0">
        <w:t xml:space="preserve"> </w:t>
      </w:r>
      <w:r w:rsidRPr="009C14A0">
        <w:t>пенсионного</w:t>
      </w:r>
      <w:r w:rsidR="005A44CA" w:rsidRPr="009C14A0">
        <w:t xml:space="preserve"> </w:t>
      </w:r>
      <w:r w:rsidRPr="009C14A0">
        <w:t>страхования.</w:t>
      </w:r>
      <w:r w:rsidR="005A44CA" w:rsidRPr="009C14A0">
        <w:t xml:space="preserve"> </w:t>
      </w:r>
      <w:r w:rsidRPr="009C14A0">
        <w:t>Новый</w:t>
      </w:r>
      <w:r w:rsidR="005A44CA" w:rsidRPr="009C14A0">
        <w:t xml:space="preserve"> </w:t>
      </w:r>
      <w:r w:rsidRPr="009C14A0">
        <w:t>налоговый</w:t>
      </w:r>
      <w:r w:rsidR="005A44CA" w:rsidRPr="009C14A0">
        <w:t xml:space="preserve"> </w:t>
      </w:r>
      <w:r w:rsidRPr="009C14A0">
        <w:t>вычет</w:t>
      </w:r>
      <w:r w:rsidR="005A44CA" w:rsidRPr="009C14A0">
        <w:t xml:space="preserve"> </w:t>
      </w:r>
      <w:r w:rsidRPr="009C14A0">
        <w:t>распространяется</w:t>
      </w:r>
      <w:r w:rsidR="005A44CA" w:rsidRPr="009C14A0">
        <w:t xml:space="preserve"> </w:t>
      </w:r>
      <w:r w:rsidRPr="009C14A0">
        <w:t>также</w:t>
      </w:r>
      <w:r w:rsidR="005A44CA" w:rsidRPr="009C14A0">
        <w:t xml:space="preserve"> </w:t>
      </w:r>
      <w:r w:rsidRPr="009C14A0">
        <w:t>на</w:t>
      </w:r>
      <w:r w:rsidR="005A44CA" w:rsidRPr="009C14A0">
        <w:t xml:space="preserve"> </w:t>
      </w:r>
      <w:r w:rsidRPr="009C14A0">
        <w:t>индивидуальные</w:t>
      </w:r>
      <w:r w:rsidR="005A44CA" w:rsidRPr="009C14A0">
        <w:t xml:space="preserve"> </w:t>
      </w:r>
      <w:r w:rsidRPr="009C14A0">
        <w:t>инвестиционные</w:t>
      </w:r>
      <w:r w:rsidR="005A44CA" w:rsidRPr="009C14A0">
        <w:t xml:space="preserve"> </w:t>
      </w:r>
      <w:r w:rsidRPr="009C14A0">
        <w:t>счета.</w:t>
      </w:r>
    </w:p>
    <w:p w:rsidR="00D212E9" w:rsidRPr="009C14A0" w:rsidRDefault="00D212E9" w:rsidP="00D212E9">
      <w:r w:rsidRPr="009C14A0">
        <w:t>Ключевыми</w:t>
      </w:r>
      <w:r w:rsidR="005A44CA" w:rsidRPr="009C14A0">
        <w:t xml:space="preserve"> </w:t>
      </w:r>
      <w:r w:rsidRPr="009C14A0">
        <w:t>условиями</w:t>
      </w:r>
      <w:r w:rsidR="005A44CA" w:rsidRPr="009C14A0">
        <w:t xml:space="preserve"> </w:t>
      </w:r>
      <w:r w:rsidRPr="009C14A0">
        <w:t>предоставления</w:t>
      </w:r>
      <w:r w:rsidR="005A44CA" w:rsidRPr="009C14A0">
        <w:t xml:space="preserve"> </w:t>
      </w:r>
      <w:r w:rsidRPr="009C14A0">
        <w:t>налоговых</w:t>
      </w:r>
      <w:r w:rsidR="005A44CA" w:rsidRPr="009C14A0">
        <w:t xml:space="preserve"> </w:t>
      </w:r>
      <w:r w:rsidRPr="009C14A0">
        <w:t>льгот</w:t>
      </w:r>
      <w:r w:rsidR="005A44CA" w:rsidRPr="009C14A0">
        <w:t xml:space="preserve"> </w:t>
      </w:r>
      <w:r w:rsidRPr="009C14A0">
        <w:t>будут,</w:t>
      </w:r>
      <w:r w:rsidR="005A44CA" w:rsidRPr="009C14A0">
        <w:t xml:space="preserve"> </w:t>
      </w:r>
      <w:r w:rsidRPr="009C14A0">
        <w:t>соответственно,</w:t>
      </w:r>
      <w:r w:rsidR="005A44CA" w:rsidRPr="009C14A0">
        <w:t xml:space="preserve"> </w:t>
      </w:r>
      <w:r w:rsidRPr="009C14A0">
        <w:t>факт</w:t>
      </w:r>
      <w:r w:rsidR="005A44CA" w:rsidRPr="009C14A0">
        <w:t xml:space="preserve"> </w:t>
      </w:r>
      <w:r w:rsidRPr="009C14A0">
        <w:t>получения</w:t>
      </w:r>
      <w:r w:rsidR="005A44CA" w:rsidRPr="009C14A0">
        <w:t xml:space="preserve"> </w:t>
      </w:r>
      <w:r w:rsidRPr="009C14A0">
        <w:t>негосударственной</w:t>
      </w:r>
      <w:r w:rsidR="005A44CA" w:rsidRPr="009C14A0">
        <w:t xml:space="preserve"> </w:t>
      </w:r>
      <w:r w:rsidRPr="009C14A0">
        <w:t>пенсии</w:t>
      </w:r>
      <w:r w:rsidR="005A44CA" w:rsidRPr="009C14A0">
        <w:t xml:space="preserve"> </w:t>
      </w:r>
      <w:r w:rsidRPr="009C14A0">
        <w:t>и</w:t>
      </w:r>
      <w:r w:rsidR="005A44CA" w:rsidRPr="009C14A0">
        <w:t xml:space="preserve"> </w:t>
      </w:r>
      <w:r w:rsidRPr="009C14A0">
        <w:t>срок</w:t>
      </w:r>
      <w:r w:rsidR="005A44CA" w:rsidRPr="009C14A0">
        <w:t xml:space="preserve"> </w:t>
      </w:r>
      <w:r w:rsidRPr="009C14A0">
        <w:t>действия</w:t>
      </w:r>
      <w:r w:rsidR="005A44CA" w:rsidRPr="009C14A0">
        <w:t xml:space="preserve"> </w:t>
      </w:r>
      <w:r w:rsidRPr="009C14A0">
        <w:t>договора</w:t>
      </w:r>
      <w:r w:rsidR="005A44CA" w:rsidRPr="009C14A0">
        <w:t xml:space="preserve"> </w:t>
      </w:r>
      <w:r w:rsidRPr="009C14A0">
        <w:t>на</w:t>
      </w:r>
      <w:r w:rsidR="005A44CA" w:rsidRPr="009C14A0">
        <w:t xml:space="preserve"> </w:t>
      </w:r>
      <w:r w:rsidRPr="009C14A0">
        <w:t>ведение</w:t>
      </w:r>
      <w:r w:rsidR="005A44CA" w:rsidRPr="009C14A0">
        <w:t xml:space="preserve"> </w:t>
      </w:r>
      <w:r w:rsidRPr="009C14A0">
        <w:t>ИИС</w:t>
      </w:r>
      <w:r w:rsidR="005A44CA" w:rsidRPr="009C14A0">
        <w:t xml:space="preserve"> </w:t>
      </w:r>
      <w:r w:rsidRPr="009C14A0">
        <w:t>не</w:t>
      </w:r>
      <w:r w:rsidR="005A44CA" w:rsidRPr="009C14A0">
        <w:t xml:space="preserve"> </w:t>
      </w:r>
      <w:r w:rsidRPr="009C14A0">
        <w:t>менее</w:t>
      </w:r>
      <w:r w:rsidR="005A44CA" w:rsidRPr="009C14A0">
        <w:t xml:space="preserve"> </w:t>
      </w:r>
      <w:r w:rsidRPr="009C14A0">
        <w:t>10</w:t>
      </w:r>
      <w:r w:rsidR="005A44CA" w:rsidRPr="009C14A0">
        <w:t xml:space="preserve"> </w:t>
      </w:r>
      <w:r w:rsidRPr="009C14A0">
        <w:t>лет.</w:t>
      </w:r>
    </w:p>
    <w:p w:rsidR="00D212E9" w:rsidRPr="009C14A0" w:rsidRDefault="00D212E9" w:rsidP="00D212E9">
      <w:r w:rsidRPr="009C14A0">
        <w:t>При</w:t>
      </w:r>
      <w:r w:rsidR="005A44CA" w:rsidRPr="009C14A0">
        <w:t xml:space="preserve"> </w:t>
      </w:r>
      <w:r w:rsidRPr="009C14A0">
        <w:t>этом,</w:t>
      </w:r>
      <w:r w:rsidR="005A44CA" w:rsidRPr="009C14A0">
        <w:t xml:space="preserve"> </w:t>
      </w:r>
      <w:r w:rsidRPr="009C14A0">
        <w:t>негосударственные</w:t>
      </w:r>
      <w:r w:rsidR="005A44CA" w:rsidRPr="009C14A0">
        <w:t xml:space="preserve"> </w:t>
      </w:r>
      <w:r w:rsidRPr="009C14A0">
        <w:t>пенсионные</w:t>
      </w:r>
      <w:r w:rsidR="005A44CA" w:rsidRPr="009C14A0">
        <w:t xml:space="preserve"> </w:t>
      </w:r>
      <w:r w:rsidRPr="009C14A0">
        <w:t>фонды</w:t>
      </w:r>
      <w:r w:rsidR="005A44CA" w:rsidRPr="009C14A0">
        <w:t xml:space="preserve"> </w:t>
      </w:r>
      <w:r w:rsidRPr="009C14A0">
        <w:t>должны</w:t>
      </w:r>
      <w:r w:rsidR="005A44CA" w:rsidRPr="009C14A0">
        <w:t xml:space="preserve"> </w:t>
      </w:r>
      <w:r w:rsidRPr="009C14A0">
        <w:t>будут</w:t>
      </w:r>
      <w:r w:rsidR="005A44CA" w:rsidRPr="009C14A0">
        <w:t xml:space="preserve"> </w:t>
      </w:r>
      <w:r w:rsidRPr="009C14A0">
        <w:t>передавать</w:t>
      </w:r>
      <w:r w:rsidR="005A44CA" w:rsidRPr="009C14A0">
        <w:t xml:space="preserve"> </w:t>
      </w:r>
      <w:r w:rsidRPr="009C14A0">
        <w:t>в</w:t>
      </w:r>
      <w:r w:rsidR="005A44CA" w:rsidRPr="009C14A0">
        <w:t xml:space="preserve"> </w:t>
      </w:r>
      <w:r w:rsidRPr="009C14A0">
        <w:t>налоговые</w:t>
      </w:r>
      <w:r w:rsidR="005A44CA" w:rsidRPr="009C14A0">
        <w:t xml:space="preserve"> </w:t>
      </w:r>
      <w:r w:rsidRPr="009C14A0">
        <w:t>органы</w:t>
      </w:r>
      <w:r w:rsidR="005A44CA" w:rsidRPr="009C14A0">
        <w:t xml:space="preserve"> </w:t>
      </w:r>
      <w:r w:rsidRPr="009C14A0">
        <w:t>информацию,</w:t>
      </w:r>
      <w:r w:rsidR="005A44CA" w:rsidRPr="009C14A0">
        <w:t xml:space="preserve"> </w:t>
      </w:r>
      <w:r w:rsidRPr="009C14A0">
        <w:t>связанную</w:t>
      </w:r>
      <w:r w:rsidR="005A44CA" w:rsidRPr="009C14A0">
        <w:t xml:space="preserve"> </w:t>
      </w:r>
      <w:r w:rsidRPr="009C14A0">
        <w:t>с</w:t>
      </w:r>
      <w:r w:rsidR="005A44CA" w:rsidRPr="009C14A0">
        <w:t xml:space="preserve"> </w:t>
      </w:r>
      <w:r w:rsidRPr="009C14A0">
        <w:t>заключением</w:t>
      </w:r>
      <w:r w:rsidR="005A44CA" w:rsidRPr="009C14A0">
        <w:t xml:space="preserve"> </w:t>
      </w:r>
      <w:r w:rsidRPr="009C14A0">
        <w:t>договоров</w:t>
      </w:r>
      <w:r w:rsidR="005A44CA" w:rsidRPr="009C14A0">
        <w:t xml:space="preserve"> </w:t>
      </w:r>
      <w:r w:rsidRPr="009C14A0">
        <w:t>долгосрочных</w:t>
      </w:r>
      <w:r w:rsidR="005A44CA" w:rsidRPr="009C14A0">
        <w:t xml:space="preserve"> </w:t>
      </w:r>
      <w:r w:rsidRPr="009C14A0">
        <w:t>сбережений,</w:t>
      </w:r>
      <w:r w:rsidR="005A44CA" w:rsidRPr="009C14A0">
        <w:t xml:space="preserve"> </w:t>
      </w:r>
      <w:r w:rsidRPr="009C14A0">
        <w:t>что</w:t>
      </w:r>
      <w:r w:rsidR="005A44CA" w:rsidRPr="009C14A0">
        <w:t xml:space="preserve"> </w:t>
      </w:r>
      <w:r w:rsidRPr="009C14A0">
        <w:t>обеспечит</w:t>
      </w:r>
      <w:r w:rsidR="005A44CA" w:rsidRPr="009C14A0">
        <w:t xml:space="preserve"> </w:t>
      </w:r>
      <w:r w:rsidRPr="009C14A0">
        <w:t>контроль</w:t>
      </w:r>
      <w:r w:rsidR="005A44CA" w:rsidRPr="009C14A0">
        <w:t xml:space="preserve"> </w:t>
      </w:r>
      <w:r w:rsidRPr="009C14A0">
        <w:t>за</w:t>
      </w:r>
      <w:r w:rsidR="005A44CA" w:rsidRPr="009C14A0">
        <w:t xml:space="preserve"> </w:t>
      </w:r>
      <w:r w:rsidRPr="009C14A0">
        <w:t>вычетами.</w:t>
      </w:r>
    </w:p>
    <w:p w:rsidR="00D212E9" w:rsidRPr="009C14A0" w:rsidRDefault="00D212E9" w:rsidP="00D212E9">
      <w:r w:rsidRPr="009C14A0">
        <w:t>Оформить</w:t>
      </w:r>
      <w:r w:rsidR="005A44CA" w:rsidRPr="009C14A0">
        <w:t xml:space="preserve"> </w:t>
      </w:r>
      <w:r w:rsidRPr="009C14A0">
        <w:t>налоговый</w:t>
      </w:r>
      <w:r w:rsidR="005A44CA" w:rsidRPr="009C14A0">
        <w:t xml:space="preserve"> </w:t>
      </w:r>
      <w:r w:rsidRPr="009C14A0">
        <w:t>вычет</w:t>
      </w:r>
      <w:r w:rsidR="005A44CA" w:rsidRPr="009C14A0">
        <w:t xml:space="preserve"> </w:t>
      </w:r>
      <w:r w:rsidRPr="009C14A0">
        <w:t>можно</w:t>
      </w:r>
      <w:r w:rsidR="005A44CA" w:rsidRPr="009C14A0">
        <w:t xml:space="preserve"> </w:t>
      </w:r>
      <w:r w:rsidRPr="009C14A0">
        <w:t>единожды</w:t>
      </w:r>
      <w:r w:rsidR="005A44CA" w:rsidRPr="009C14A0">
        <w:t xml:space="preserve"> </w:t>
      </w:r>
      <w:r w:rsidRPr="009C14A0">
        <w:t>за</w:t>
      </w:r>
      <w:r w:rsidR="005A44CA" w:rsidRPr="009C14A0">
        <w:t xml:space="preserve"> </w:t>
      </w:r>
      <w:r w:rsidRPr="009C14A0">
        <w:t>один</w:t>
      </w:r>
      <w:r w:rsidR="005A44CA" w:rsidRPr="009C14A0">
        <w:t xml:space="preserve"> </w:t>
      </w:r>
      <w:r w:rsidRPr="009C14A0">
        <w:t>налоговый</w:t>
      </w:r>
      <w:r w:rsidR="005A44CA" w:rsidRPr="009C14A0">
        <w:t xml:space="preserve"> </w:t>
      </w:r>
      <w:r w:rsidRPr="009C14A0">
        <w:t>период.</w:t>
      </w:r>
      <w:r w:rsidR="005A44CA" w:rsidRPr="009C14A0">
        <w:t xml:space="preserve"> </w:t>
      </w:r>
      <w:r w:rsidRPr="009C14A0">
        <w:t>Принцип,</w:t>
      </w:r>
      <w:r w:rsidR="005A44CA" w:rsidRPr="009C14A0">
        <w:t xml:space="preserve"> </w:t>
      </w:r>
      <w:r w:rsidRPr="009C14A0">
        <w:t>который</w:t>
      </w:r>
      <w:r w:rsidR="005A44CA" w:rsidRPr="009C14A0">
        <w:t xml:space="preserve"> </w:t>
      </w:r>
      <w:r w:rsidRPr="009C14A0">
        <w:t>распространяется</w:t>
      </w:r>
      <w:r w:rsidR="005A44CA" w:rsidRPr="009C14A0">
        <w:t xml:space="preserve"> </w:t>
      </w:r>
      <w:r w:rsidRPr="009C14A0">
        <w:t>на</w:t>
      </w:r>
      <w:r w:rsidR="005A44CA" w:rsidRPr="009C14A0">
        <w:t xml:space="preserve"> </w:t>
      </w:r>
      <w:r w:rsidRPr="009C14A0">
        <w:t>социальный</w:t>
      </w:r>
      <w:r w:rsidR="005A44CA" w:rsidRPr="009C14A0">
        <w:t xml:space="preserve"> </w:t>
      </w:r>
      <w:r w:rsidRPr="009C14A0">
        <w:t>налоговый</w:t>
      </w:r>
      <w:r w:rsidR="005A44CA" w:rsidRPr="009C14A0">
        <w:t xml:space="preserve"> </w:t>
      </w:r>
      <w:r w:rsidRPr="009C14A0">
        <w:t>вычет</w:t>
      </w:r>
      <w:r w:rsidR="005A44CA" w:rsidRPr="009C14A0">
        <w:t xml:space="preserve"> </w:t>
      </w:r>
      <w:r w:rsidRPr="009C14A0">
        <w:t>и</w:t>
      </w:r>
      <w:r w:rsidR="005A44CA" w:rsidRPr="009C14A0">
        <w:t xml:space="preserve"> </w:t>
      </w:r>
      <w:r w:rsidRPr="009C14A0">
        <w:t>дает</w:t>
      </w:r>
      <w:r w:rsidR="005A44CA" w:rsidRPr="009C14A0">
        <w:t xml:space="preserve"> </w:t>
      </w:r>
      <w:r w:rsidRPr="009C14A0">
        <w:t>возможность</w:t>
      </w:r>
      <w:r w:rsidR="005A44CA" w:rsidRPr="009C14A0">
        <w:t xml:space="preserve"> </w:t>
      </w:r>
      <w:r w:rsidRPr="009C14A0">
        <w:t>получить</w:t>
      </w:r>
      <w:r w:rsidR="005A44CA" w:rsidRPr="009C14A0">
        <w:t xml:space="preserve"> </w:t>
      </w:r>
      <w:r w:rsidRPr="009C14A0">
        <w:t>13%</w:t>
      </w:r>
      <w:r w:rsidR="005A44CA" w:rsidRPr="009C14A0">
        <w:t xml:space="preserve"> </w:t>
      </w:r>
      <w:r w:rsidRPr="009C14A0">
        <w:t>за</w:t>
      </w:r>
      <w:r w:rsidR="005A44CA" w:rsidRPr="009C14A0">
        <w:t xml:space="preserve"> </w:t>
      </w:r>
      <w:r w:rsidRPr="009C14A0">
        <w:t>три</w:t>
      </w:r>
      <w:r w:rsidR="005A44CA" w:rsidRPr="009C14A0">
        <w:t xml:space="preserve"> </w:t>
      </w:r>
      <w:r w:rsidRPr="009C14A0">
        <w:t>предыдущих</w:t>
      </w:r>
      <w:r w:rsidR="005A44CA" w:rsidRPr="009C14A0">
        <w:t xml:space="preserve"> </w:t>
      </w:r>
      <w:r w:rsidRPr="009C14A0">
        <w:t>года,</w:t>
      </w:r>
      <w:r w:rsidR="005A44CA" w:rsidRPr="009C14A0">
        <w:t xml:space="preserve"> </w:t>
      </w:r>
      <w:r w:rsidRPr="009C14A0">
        <w:t>не</w:t>
      </w:r>
      <w:r w:rsidR="005A44CA" w:rsidRPr="009C14A0">
        <w:t xml:space="preserve"> </w:t>
      </w:r>
      <w:r w:rsidRPr="009C14A0">
        <w:t>работает.</w:t>
      </w:r>
    </w:p>
    <w:p w:rsidR="00D212E9" w:rsidRPr="009C14A0" w:rsidRDefault="00D212E9" w:rsidP="00D212E9">
      <w:r w:rsidRPr="009C14A0">
        <w:t>Например,</w:t>
      </w:r>
      <w:r w:rsidR="005A44CA" w:rsidRPr="009C14A0">
        <w:t xml:space="preserve"> </w:t>
      </w:r>
      <w:r w:rsidRPr="009C14A0">
        <w:t>если</w:t>
      </w:r>
      <w:r w:rsidR="005A44CA" w:rsidRPr="009C14A0">
        <w:t xml:space="preserve"> </w:t>
      </w:r>
      <w:r w:rsidRPr="009C14A0">
        <w:t>гражданин</w:t>
      </w:r>
      <w:r w:rsidR="005A44CA" w:rsidRPr="009C14A0">
        <w:t xml:space="preserve"> </w:t>
      </w:r>
      <w:r w:rsidRPr="009C14A0">
        <w:t>направил</w:t>
      </w:r>
      <w:r w:rsidR="005A44CA" w:rsidRPr="009C14A0">
        <w:t xml:space="preserve"> </w:t>
      </w:r>
      <w:r w:rsidRPr="009C14A0">
        <w:t>200</w:t>
      </w:r>
      <w:r w:rsidR="005A44CA" w:rsidRPr="009C14A0">
        <w:t xml:space="preserve"> </w:t>
      </w:r>
      <w:r w:rsidRPr="009C14A0">
        <w:t>тысяч</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на</w:t>
      </w:r>
      <w:r w:rsidR="005A44CA" w:rsidRPr="009C14A0">
        <w:t xml:space="preserve"> </w:t>
      </w:r>
      <w:r w:rsidRPr="009C14A0">
        <w:t>долгосрочные</w:t>
      </w:r>
      <w:r w:rsidR="005A44CA" w:rsidRPr="009C14A0">
        <w:t xml:space="preserve"> </w:t>
      </w:r>
      <w:r w:rsidRPr="009C14A0">
        <w:t>сбережения,</w:t>
      </w:r>
      <w:r w:rsidR="005A44CA" w:rsidRPr="009C14A0">
        <w:t xml:space="preserve"> </w:t>
      </w:r>
      <w:r w:rsidRPr="009C14A0">
        <w:t>в</w:t>
      </w:r>
      <w:r w:rsidR="005A44CA" w:rsidRPr="009C14A0">
        <w:t xml:space="preserve"> </w:t>
      </w:r>
      <w:r w:rsidRPr="009C14A0">
        <w:t>течение</w:t>
      </w:r>
      <w:r w:rsidR="005A44CA" w:rsidRPr="009C14A0">
        <w:t xml:space="preserve"> </w:t>
      </w:r>
      <w:r w:rsidRPr="009C14A0">
        <w:t>2025-го</w:t>
      </w:r>
      <w:r w:rsidR="005A44CA" w:rsidRPr="009C14A0">
        <w:t xml:space="preserve"> </w:t>
      </w:r>
      <w:r w:rsidRPr="009C14A0">
        <w:t>он</w:t>
      </w:r>
      <w:r w:rsidR="005A44CA" w:rsidRPr="009C14A0">
        <w:t xml:space="preserve"> </w:t>
      </w:r>
      <w:r w:rsidRPr="009C14A0">
        <w:t>сможет</w:t>
      </w:r>
      <w:r w:rsidR="005A44CA" w:rsidRPr="009C14A0">
        <w:t xml:space="preserve"> </w:t>
      </w:r>
      <w:r w:rsidRPr="009C14A0">
        <w:t>оформить</w:t>
      </w:r>
      <w:r w:rsidR="005A44CA" w:rsidRPr="009C14A0">
        <w:t xml:space="preserve"> </w:t>
      </w:r>
      <w:r w:rsidRPr="009C14A0">
        <w:t>налоговый</w:t>
      </w:r>
      <w:r w:rsidR="005A44CA" w:rsidRPr="009C14A0">
        <w:t xml:space="preserve"> </w:t>
      </w:r>
      <w:r w:rsidRPr="009C14A0">
        <w:t>вычет.</w:t>
      </w:r>
      <w:r w:rsidR="005A44CA" w:rsidRPr="009C14A0">
        <w:t xml:space="preserve"> </w:t>
      </w:r>
      <w:r w:rsidRPr="009C14A0">
        <w:t>Если</w:t>
      </w:r>
      <w:r w:rsidR="005A44CA" w:rsidRPr="009C14A0">
        <w:t xml:space="preserve"> </w:t>
      </w:r>
      <w:r w:rsidRPr="009C14A0">
        <w:t>этим</w:t>
      </w:r>
      <w:r w:rsidR="005A44CA" w:rsidRPr="009C14A0">
        <w:t xml:space="preserve"> </w:t>
      </w:r>
      <w:r w:rsidRPr="009C14A0">
        <w:t>правом</w:t>
      </w:r>
      <w:r w:rsidR="005A44CA" w:rsidRPr="009C14A0">
        <w:t xml:space="preserve"> </w:t>
      </w:r>
      <w:r w:rsidRPr="009C14A0">
        <w:t>не</w:t>
      </w:r>
      <w:r w:rsidR="005A44CA" w:rsidRPr="009C14A0">
        <w:t xml:space="preserve"> </w:t>
      </w:r>
      <w:r w:rsidRPr="009C14A0">
        <w:t>воспользоваться,</w:t>
      </w:r>
      <w:r w:rsidR="005A44CA" w:rsidRPr="009C14A0">
        <w:t xml:space="preserve"> </w:t>
      </w:r>
      <w:r w:rsidRPr="009C14A0">
        <w:t>то</w:t>
      </w:r>
      <w:r w:rsidR="005A44CA" w:rsidRPr="009C14A0">
        <w:t xml:space="preserve"> </w:t>
      </w:r>
      <w:r w:rsidRPr="009C14A0">
        <w:t>в</w:t>
      </w:r>
      <w:r w:rsidR="005A44CA" w:rsidRPr="009C14A0">
        <w:t xml:space="preserve"> </w:t>
      </w:r>
      <w:r w:rsidRPr="009C14A0">
        <w:t>2026-м</w:t>
      </w:r>
      <w:r w:rsidR="005A44CA" w:rsidRPr="009C14A0">
        <w:t xml:space="preserve"> </w:t>
      </w:r>
      <w:r w:rsidRPr="009C14A0">
        <w:t>получить</w:t>
      </w:r>
      <w:r w:rsidR="005A44CA" w:rsidRPr="009C14A0">
        <w:t xml:space="preserve"> </w:t>
      </w:r>
      <w:r w:rsidRPr="009C14A0">
        <w:t>вычет</w:t>
      </w:r>
      <w:r w:rsidR="005A44CA" w:rsidRPr="009C14A0">
        <w:t xml:space="preserve"> </w:t>
      </w:r>
      <w:r w:rsidRPr="009C14A0">
        <w:t>за</w:t>
      </w:r>
      <w:r w:rsidR="005A44CA" w:rsidRPr="009C14A0">
        <w:t xml:space="preserve"> </w:t>
      </w:r>
      <w:r w:rsidRPr="009C14A0">
        <w:t>2024</w:t>
      </w:r>
      <w:r w:rsidR="005A44CA" w:rsidRPr="009C14A0">
        <w:t xml:space="preserve"> </w:t>
      </w:r>
      <w:r w:rsidRPr="009C14A0">
        <w:t>год</w:t>
      </w:r>
      <w:r w:rsidR="005A44CA" w:rsidRPr="009C14A0">
        <w:t xml:space="preserve"> </w:t>
      </w:r>
      <w:r w:rsidRPr="009C14A0">
        <w:t>уже</w:t>
      </w:r>
      <w:r w:rsidR="005A44CA" w:rsidRPr="009C14A0">
        <w:t xml:space="preserve"> </w:t>
      </w:r>
      <w:r w:rsidRPr="009C14A0">
        <w:t>не</w:t>
      </w:r>
      <w:r w:rsidR="005A44CA" w:rsidRPr="009C14A0">
        <w:t xml:space="preserve"> </w:t>
      </w:r>
      <w:r w:rsidRPr="009C14A0">
        <w:t>получится,</w:t>
      </w:r>
      <w:r w:rsidR="005A44CA" w:rsidRPr="009C14A0">
        <w:t xml:space="preserve"> </w:t>
      </w:r>
      <w:r w:rsidRPr="009C14A0">
        <w:t>только</w:t>
      </w:r>
      <w:r w:rsidR="005A44CA" w:rsidRPr="009C14A0">
        <w:t xml:space="preserve"> </w:t>
      </w:r>
      <w:r w:rsidRPr="009C14A0">
        <w:t>за</w:t>
      </w:r>
      <w:r w:rsidR="005A44CA" w:rsidRPr="009C14A0">
        <w:t xml:space="preserve"> </w:t>
      </w:r>
      <w:r w:rsidRPr="009C14A0">
        <w:t>2025-й</w:t>
      </w:r>
      <w:r w:rsidR="005A44CA" w:rsidRPr="009C14A0">
        <w:t xml:space="preserve"> - </w:t>
      </w:r>
      <w:r w:rsidRPr="009C14A0">
        <w:t>при</w:t>
      </w:r>
      <w:r w:rsidR="005A44CA" w:rsidRPr="009C14A0">
        <w:t xml:space="preserve"> </w:t>
      </w:r>
      <w:r w:rsidRPr="009C14A0">
        <w:t>условии,</w:t>
      </w:r>
      <w:r w:rsidR="005A44CA" w:rsidRPr="009C14A0">
        <w:t xml:space="preserve"> </w:t>
      </w:r>
      <w:r w:rsidRPr="009C14A0">
        <w:t>что</w:t>
      </w:r>
      <w:r w:rsidR="005A44CA" w:rsidRPr="009C14A0">
        <w:t xml:space="preserve"> </w:t>
      </w:r>
      <w:r w:rsidRPr="009C14A0">
        <w:t>человек</w:t>
      </w:r>
      <w:r w:rsidR="005A44CA" w:rsidRPr="009C14A0">
        <w:t xml:space="preserve"> </w:t>
      </w:r>
      <w:r w:rsidRPr="009C14A0">
        <w:t>делал</w:t>
      </w:r>
      <w:r w:rsidR="005A44CA" w:rsidRPr="009C14A0">
        <w:t xml:space="preserve"> </w:t>
      </w:r>
      <w:r w:rsidRPr="009C14A0">
        <w:t>новые</w:t>
      </w:r>
      <w:r w:rsidR="005A44CA" w:rsidRPr="009C14A0">
        <w:t xml:space="preserve"> </w:t>
      </w:r>
      <w:r w:rsidRPr="009C14A0">
        <w:t>взносы.</w:t>
      </w:r>
    </w:p>
    <w:p w:rsidR="00D212E9" w:rsidRPr="009C14A0" w:rsidRDefault="006C45D7" w:rsidP="00D212E9">
      <w:hyperlink r:id="rId33" w:history="1">
        <w:r w:rsidR="00D212E9" w:rsidRPr="009C14A0">
          <w:rPr>
            <w:rStyle w:val="a3"/>
          </w:rPr>
          <w:t>https://ruinformer.com/page/finansovye-tonkostinbspkrymchane-vovlekajutsja-v-dolgosrochnye-sberezhenija</w:t>
        </w:r>
      </w:hyperlink>
    </w:p>
    <w:p w:rsidR="007B333D" w:rsidRPr="009C14A0" w:rsidRDefault="007B333D" w:rsidP="007B333D">
      <w:pPr>
        <w:pStyle w:val="10"/>
      </w:pPr>
      <w:bookmarkStart w:id="75" w:name="_Toc169160037"/>
      <w:bookmarkEnd w:id="37"/>
      <w:bookmarkEnd w:id="38"/>
      <w:bookmarkEnd w:id="39"/>
      <w:r w:rsidRPr="009C14A0">
        <w:lastRenderedPageBreak/>
        <w:t>Новости</w:t>
      </w:r>
      <w:r w:rsidR="005A44CA" w:rsidRPr="009C14A0">
        <w:t xml:space="preserve"> </w:t>
      </w:r>
      <w:r w:rsidRPr="009C14A0">
        <w:t>развития</w:t>
      </w:r>
      <w:r w:rsidR="005A44CA" w:rsidRPr="009C14A0">
        <w:t xml:space="preserve"> </w:t>
      </w:r>
      <w:r w:rsidRPr="009C14A0">
        <w:t>системы</w:t>
      </w:r>
      <w:r w:rsidR="005A44CA" w:rsidRPr="009C14A0">
        <w:t xml:space="preserve"> </w:t>
      </w:r>
      <w:r w:rsidRPr="009C14A0">
        <w:t>обязательного</w:t>
      </w:r>
      <w:r w:rsidR="005A44CA" w:rsidRPr="009C14A0">
        <w:t xml:space="preserve"> </w:t>
      </w:r>
      <w:r w:rsidRPr="009C14A0">
        <w:t>пенсионного</w:t>
      </w:r>
      <w:r w:rsidR="005A44CA" w:rsidRPr="009C14A0">
        <w:t xml:space="preserve"> </w:t>
      </w:r>
      <w:r w:rsidRPr="009C14A0">
        <w:t>страхования</w:t>
      </w:r>
      <w:r w:rsidR="005A44CA" w:rsidRPr="009C14A0">
        <w:t xml:space="preserve"> </w:t>
      </w:r>
      <w:r w:rsidRPr="009C14A0">
        <w:t>и</w:t>
      </w:r>
      <w:r w:rsidR="005A44CA" w:rsidRPr="009C14A0">
        <w:t xml:space="preserve"> </w:t>
      </w:r>
      <w:r w:rsidRPr="009C14A0">
        <w:t>страховой</w:t>
      </w:r>
      <w:r w:rsidR="005A44CA" w:rsidRPr="009C14A0">
        <w:t xml:space="preserve"> </w:t>
      </w:r>
      <w:r w:rsidRPr="009C14A0">
        <w:t>пенсии</w:t>
      </w:r>
      <w:bookmarkEnd w:id="75"/>
    </w:p>
    <w:p w:rsidR="00B25364" w:rsidRPr="009C14A0" w:rsidRDefault="00B25364" w:rsidP="00B25364">
      <w:pPr>
        <w:pStyle w:val="2"/>
      </w:pPr>
      <w:bookmarkStart w:id="76" w:name="_Toc169160038"/>
      <w:r w:rsidRPr="009C14A0">
        <w:t>Коммерсантъ,</w:t>
      </w:r>
      <w:r w:rsidR="005A44CA" w:rsidRPr="009C14A0">
        <w:t xml:space="preserve"> </w:t>
      </w:r>
      <w:r w:rsidRPr="009C14A0">
        <w:t>11.06.2024,</w:t>
      </w:r>
      <w:r w:rsidR="005A44CA" w:rsidRPr="009C14A0">
        <w:t xml:space="preserve"> </w:t>
      </w:r>
      <w:r w:rsidRPr="009C14A0">
        <w:t>Индексация</w:t>
      </w:r>
      <w:r w:rsidR="005A44CA" w:rsidRPr="009C14A0">
        <w:t xml:space="preserve"> </w:t>
      </w:r>
      <w:r w:rsidRPr="009C14A0">
        <w:t>пенсии</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даты,</w:t>
      </w:r>
      <w:r w:rsidR="005A44CA" w:rsidRPr="009C14A0">
        <w:t xml:space="preserve"> </w:t>
      </w:r>
      <w:r w:rsidRPr="009C14A0">
        <w:t>размеры</w:t>
      </w:r>
      <w:bookmarkEnd w:id="76"/>
    </w:p>
    <w:p w:rsidR="00B25364" w:rsidRPr="009C14A0" w:rsidRDefault="00B25364" w:rsidP="008B2AFC">
      <w:pPr>
        <w:pStyle w:val="3"/>
      </w:pPr>
      <w:bookmarkStart w:id="77" w:name="_Toc169160039"/>
      <w:r w:rsidRPr="009C14A0">
        <w:t>10</w:t>
      </w:r>
      <w:r w:rsidR="005A44CA" w:rsidRPr="009C14A0">
        <w:t xml:space="preserve"> </w:t>
      </w:r>
      <w:r w:rsidRPr="009C14A0">
        <w:t>июня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премьер-министр</w:t>
      </w:r>
      <w:r w:rsidR="005A44CA" w:rsidRPr="009C14A0">
        <w:t xml:space="preserve"> </w:t>
      </w:r>
      <w:r w:rsidRPr="009C14A0">
        <w:t>Михаил</w:t>
      </w:r>
      <w:r w:rsidR="005A44CA" w:rsidRPr="009C14A0">
        <w:t xml:space="preserve"> </w:t>
      </w:r>
      <w:r w:rsidRPr="009C14A0">
        <w:t>Мишустин</w:t>
      </w:r>
      <w:r w:rsidR="005A44CA" w:rsidRPr="009C14A0">
        <w:t xml:space="preserve"> </w:t>
      </w:r>
      <w:r w:rsidRPr="009C14A0">
        <w:t>сообщил,</w:t>
      </w:r>
      <w:r w:rsidR="005A44CA" w:rsidRPr="009C14A0">
        <w:t xml:space="preserve"> </w:t>
      </w:r>
      <w:r w:rsidRPr="009C14A0">
        <w:t>что</w:t>
      </w:r>
      <w:r w:rsidR="005A44CA" w:rsidRPr="009C14A0">
        <w:t xml:space="preserve"> </w:t>
      </w:r>
      <w:r w:rsidRPr="009C14A0">
        <w:t>с</w:t>
      </w:r>
      <w:r w:rsidR="005A44CA" w:rsidRPr="009C14A0">
        <w:t xml:space="preserve"> </w:t>
      </w:r>
      <w:r w:rsidRPr="009C14A0">
        <w:t>1</w:t>
      </w:r>
      <w:r w:rsidR="005A44CA" w:rsidRPr="009C14A0">
        <w:t xml:space="preserve"> </w:t>
      </w:r>
      <w:r w:rsidRPr="009C14A0">
        <w:t>февраля</w:t>
      </w:r>
      <w:r w:rsidR="005A44CA" w:rsidRPr="009C14A0">
        <w:t xml:space="preserve"> </w:t>
      </w:r>
      <w:r w:rsidRPr="009C14A0">
        <w:t>2025</w:t>
      </w:r>
      <w:r w:rsidR="005A44CA" w:rsidRPr="009C14A0">
        <w:t xml:space="preserve"> </w:t>
      </w:r>
      <w:r w:rsidRPr="009C14A0">
        <w:t>года</w:t>
      </w:r>
      <w:r w:rsidR="005A44CA" w:rsidRPr="009C14A0">
        <w:t xml:space="preserve"> </w:t>
      </w:r>
      <w:r w:rsidRPr="009C14A0">
        <w:t>в</w:t>
      </w:r>
      <w:r w:rsidR="005A44CA" w:rsidRPr="009C14A0">
        <w:t xml:space="preserve"> </w:t>
      </w:r>
      <w:r w:rsidRPr="009C14A0">
        <w:t>РФ</w:t>
      </w:r>
      <w:r w:rsidR="005A44CA" w:rsidRPr="009C14A0">
        <w:t xml:space="preserve"> </w:t>
      </w:r>
      <w:r w:rsidRPr="009C14A0">
        <w:t>возобновится</w:t>
      </w:r>
      <w:r w:rsidR="005A44CA" w:rsidRPr="009C14A0">
        <w:t xml:space="preserve"> </w:t>
      </w:r>
      <w:r w:rsidRPr="009C14A0">
        <w:t>индексация</w:t>
      </w:r>
      <w:r w:rsidR="005A44CA" w:rsidRPr="009C14A0">
        <w:t xml:space="preserve"> </w:t>
      </w:r>
      <w:r w:rsidRPr="009C14A0">
        <w:t>пенсий</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Подробности</w:t>
      </w:r>
      <w:r w:rsidR="005A44CA" w:rsidRPr="009C14A0">
        <w:t xml:space="preserve"> </w:t>
      </w:r>
      <w:r w:rsidRPr="009C14A0">
        <w:t>-</w:t>
      </w:r>
      <w:r w:rsidR="005A44CA" w:rsidRPr="009C14A0">
        <w:t xml:space="preserve"> </w:t>
      </w:r>
      <w:r w:rsidRPr="009C14A0">
        <w:t>в</w:t>
      </w:r>
      <w:r w:rsidR="005A44CA" w:rsidRPr="009C14A0">
        <w:t xml:space="preserve"> </w:t>
      </w:r>
      <w:r w:rsidRPr="009C14A0">
        <w:t>справке</w:t>
      </w:r>
      <w:r w:rsidR="005A44CA" w:rsidRPr="009C14A0">
        <w:t xml:space="preserve"> </w:t>
      </w:r>
      <w:r w:rsidR="004F32A3" w:rsidRPr="009C14A0">
        <w:t>«</w:t>
      </w:r>
      <w:r w:rsidRPr="009C14A0">
        <w:t>Коммерсанта</w:t>
      </w:r>
      <w:r w:rsidR="004F32A3" w:rsidRPr="009C14A0">
        <w:t>»</w:t>
      </w:r>
      <w:r w:rsidRPr="009C14A0">
        <w:t>.</w:t>
      </w:r>
      <w:bookmarkEnd w:id="77"/>
    </w:p>
    <w:p w:rsidR="00B25364" w:rsidRPr="009C14A0" w:rsidRDefault="00B25364" w:rsidP="00B25364">
      <w:r w:rsidRPr="009C14A0">
        <w:t>Индексация</w:t>
      </w:r>
      <w:r w:rsidR="005A44CA" w:rsidRPr="009C14A0">
        <w:t xml:space="preserve"> </w:t>
      </w:r>
      <w:r w:rsidRPr="009C14A0">
        <w:t>пенсии</w:t>
      </w:r>
      <w:r w:rsidR="005A44CA" w:rsidRPr="009C14A0">
        <w:t xml:space="preserve"> </w:t>
      </w:r>
      <w:r w:rsidRPr="009C14A0">
        <w:t>-</w:t>
      </w:r>
      <w:r w:rsidR="005A44CA" w:rsidRPr="009C14A0">
        <w:t xml:space="preserve"> </w:t>
      </w:r>
      <w:r w:rsidRPr="009C14A0">
        <w:t>это</w:t>
      </w:r>
      <w:r w:rsidR="005A44CA" w:rsidRPr="009C14A0">
        <w:t xml:space="preserve"> </w:t>
      </w:r>
      <w:r w:rsidRPr="009C14A0">
        <w:t>увеличение</w:t>
      </w:r>
      <w:r w:rsidR="005A44CA" w:rsidRPr="009C14A0">
        <w:t xml:space="preserve"> </w:t>
      </w:r>
      <w:r w:rsidRPr="009C14A0">
        <w:t>ее</w:t>
      </w:r>
      <w:r w:rsidR="005A44CA" w:rsidRPr="009C14A0">
        <w:t xml:space="preserve"> </w:t>
      </w:r>
      <w:r w:rsidRPr="009C14A0">
        <w:t>размера</w:t>
      </w:r>
      <w:r w:rsidR="005A44CA" w:rsidRPr="009C14A0">
        <w:t xml:space="preserve"> </w:t>
      </w:r>
      <w:r w:rsidRPr="009C14A0">
        <w:t>с</w:t>
      </w:r>
      <w:r w:rsidR="005A44CA" w:rsidRPr="009C14A0">
        <w:t xml:space="preserve"> </w:t>
      </w:r>
      <w:r w:rsidRPr="009C14A0">
        <w:t>ростом</w:t>
      </w:r>
      <w:r w:rsidR="005A44CA" w:rsidRPr="009C14A0">
        <w:t xml:space="preserve"> </w:t>
      </w:r>
      <w:r w:rsidRPr="009C14A0">
        <w:t>инфляции</w:t>
      </w:r>
      <w:r w:rsidR="005A44CA" w:rsidRPr="009C14A0">
        <w:t xml:space="preserve"> </w:t>
      </w:r>
      <w:r w:rsidRPr="009C14A0">
        <w:t>и</w:t>
      </w:r>
      <w:r w:rsidR="005A44CA" w:rsidRPr="009C14A0">
        <w:t xml:space="preserve"> </w:t>
      </w:r>
      <w:r w:rsidRPr="009C14A0">
        <w:t>повышением</w:t>
      </w:r>
      <w:r w:rsidR="005A44CA" w:rsidRPr="009C14A0">
        <w:t xml:space="preserve"> </w:t>
      </w:r>
      <w:r w:rsidRPr="009C14A0">
        <w:t>МРОТ</w:t>
      </w:r>
      <w:r w:rsidR="005A44CA" w:rsidRPr="009C14A0">
        <w:t xml:space="preserve"> </w:t>
      </w:r>
      <w:r w:rsidRPr="009C14A0">
        <w:t>(минимальный</w:t>
      </w:r>
      <w:r w:rsidR="005A44CA" w:rsidRPr="009C14A0">
        <w:t xml:space="preserve"> </w:t>
      </w:r>
      <w:r w:rsidRPr="009C14A0">
        <w:t>размер</w:t>
      </w:r>
      <w:r w:rsidR="005A44CA" w:rsidRPr="009C14A0">
        <w:t xml:space="preserve"> </w:t>
      </w:r>
      <w:r w:rsidRPr="009C14A0">
        <w:t>оплаты</w:t>
      </w:r>
      <w:r w:rsidR="005A44CA" w:rsidRPr="009C14A0">
        <w:t xml:space="preserve"> </w:t>
      </w:r>
      <w:r w:rsidRPr="009C14A0">
        <w:t>труда).</w:t>
      </w:r>
      <w:r w:rsidR="005A44CA" w:rsidRPr="009C14A0">
        <w:t xml:space="preserve"> </w:t>
      </w:r>
      <w:r w:rsidRPr="009C14A0">
        <w:t>Индексация</w:t>
      </w:r>
      <w:r w:rsidR="005A44CA" w:rsidRPr="009C14A0">
        <w:t xml:space="preserve"> </w:t>
      </w:r>
      <w:r w:rsidRPr="009C14A0">
        <w:t>и</w:t>
      </w:r>
      <w:r w:rsidR="005A44CA" w:rsidRPr="009C14A0">
        <w:t xml:space="preserve"> </w:t>
      </w:r>
      <w:r w:rsidRPr="009C14A0">
        <w:t>корректировка</w:t>
      </w:r>
      <w:r w:rsidR="005A44CA" w:rsidRPr="009C14A0">
        <w:t xml:space="preserve"> </w:t>
      </w:r>
      <w:r w:rsidRPr="009C14A0">
        <w:t>размера</w:t>
      </w:r>
      <w:r w:rsidR="005A44CA" w:rsidRPr="009C14A0">
        <w:t xml:space="preserve"> </w:t>
      </w:r>
      <w:r w:rsidRPr="009C14A0">
        <w:t>пенсии</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была</w:t>
      </w:r>
      <w:r w:rsidR="005A44CA" w:rsidRPr="009C14A0">
        <w:t xml:space="preserve"> </w:t>
      </w:r>
      <w:r w:rsidRPr="009C14A0">
        <w:t>отменена</w:t>
      </w:r>
      <w:r w:rsidR="005A44CA" w:rsidRPr="009C14A0">
        <w:t xml:space="preserve"> </w:t>
      </w:r>
      <w:r w:rsidRPr="009C14A0">
        <w:t>в</w:t>
      </w:r>
      <w:r w:rsidR="005A44CA" w:rsidRPr="009C14A0">
        <w:t xml:space="preserve"> </w:t>
      </w:r>
      <w:r w:rsidRPr="009C14A0">
        <w:t>2016</w:t>
      </w:r>
      <w:r w:rsidR="005A44CA" w:rsidRPr="009C14A0">
        <w:t xml:space="preserve"> </w:t>
      </w:r>
      <w:r w:rsidRPr="009C14A0">
        <w:t>году.</w:t>
      </w:r>
      <w:r w:rsidR="005A44CA" w:rsidRPr="009C14A0">
        <w:t xml:space="preserve"> </w:t>
      </w:r>
      <w:r w:rsidRPr="009C14A0">
        <w:t>10</w:t>
      </w:r>
      <w:r w:rsidR="005A44CA" w:rsidRPr="009C14A0">
        <w:t xml:space="preserve"> </w:t>
      </w:r>
      <w:r w:rsidRPr="009C14A0">
        <w:t>июня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президент</w:t>
      </w:r>
      <w:r w:rsidR="005A44CA" w:rsidRPr="009C14A0">
        <w:t xml:space="preserve"> </w:t>
      </w:r>
      <w:r w:rsidRPr="009C14A0">
        <w:t>РФ</w:t>
      </w:r>
      <w:r w:rsidR="005A44CA" w:rsidRPr="009C14A0">
        <w:t xml:space="preserve"> </w:t>
      </w:r>
      <w:r w:rsidRPr="009C14A0">
        <w:t>Владимир</w:t>
      </w:r>
      <w:r w:rsidR="005A44CA" w:rsidRPr="009C14A0">
        <w:t xml:space="preserve"> </w:t>
      </w:r>
      <w:r w:rsidRPr="009C14A0">
        <w:t>Путин</w:t>
      </w:r>
      <w:r w:rsidR="005A44CA" w:rsidRPr="009C14A0">
        <w:t xml:space="preserve"> </w:t>
      </w:r>
      <w:r w:rsidRPr="009C14A0">
        <w:t>анонсировал</w:t>
      </w:r>
      <w:r w:rsidR="005A44CA" w:rsidRPr="009C14A0">
        <w:t xml:space="preserve"> </w:t>
      </w:r>
      <w:r w:rsidRPr="009C14A0">
        <w:t>возобновление</w:t>
      </w:r>
      <w:r w:rsidR="005A44CA" w:rsidRPr="009C14A0">
        <w:t xml:space="preserve"> </w:t>
      </w:r>
      <w:r w:rsidRPr="009C14A0">
        <w:t>индексации</w:t>
      </w:r>
      <w:r w:rsidR="005A44CA" w:rsidRPr="009C14A0">
        <w:t xml:space="preserve"> </w:t>
      </w:r>
      <w:r w:rsidRPr="009C14A0">
        <w:t>пенсий</w:t>
      </w:r>
      <w:r w:rsidR="005A44CA" w:rsidRPr="009C14A0">
        <w:t xml:space="preserve"> </w:t>
      </w:r>
      <w:r w:rsidRPr="009C14A0">
        <w:t>на</w:t>
      </w:r>
      <w:r w:rsidR="005A44CA" w:rsidRPr="009C14A0">
        <w:t xml:space="preserve"> </w:t>
      </w:r>
      <w:r w:rsidRPr="009C14A0">
        <w:t>Петербургском</w:t>
      </w:r>
      <w:r w:rsidR="005A44CA" w:rsidRPr="009C14A0">
        <w:t xml:space="preserve"> </w:t>
      </w:r>
      <w:r w:rsidRPr="009C14A0">
        <w:t>международном</w:t>
      </w:r>
      <w:r w:rsidR="005A44CA" w:rsidRPr="009C14A0">
        <w:t xml:space="preserve"> </w:t>
      </w:r>
      <w:r w:rsidRPr="009C14A0">
        <w:t>экономическом</w:t>
      </w:r>
      <w:r w:rsidR="005A44CA" w:rsidRPr="009C14A0">
        <w:t xml:space="preserve"> </w:t>
      </w:r>
      <w:r w:rsidRPr="009C14A0">
        <w:t>форуме</w:t>
      </w:r>
      <w:r w:rsidR="005A44CA" w:rsidRPr="009C14A0">
        <w:t xml:space="preserve"> </w:t>
      </w:r>
      <w:r w:rsidRPr="009C14A0">
        <w:t>и</w:t>
      </w:r>
      <w:r w:rsidR="005A44CA" w:rsidRPr="009C14A0">
        <w:t xml:space="preserve"> </w:t>
      </w:r>
      <w:r w:rsidRPr="009C14A0">
        <w:t>призвал</w:t>
      </w:r>
      <w:r w:rsidR="005A44CA" w:rsidRPr="009C14A0">
        <w:t xml:space="preserve"> </w:t>
      </w:r>
      <w:r w:rsidRPr="009C14A0">
        <w:t>Госдуму</w:t>
      </w:r>
      <w:r w:rsidR="005A44CA" w:rsidRPr="009C14A0">
        <w:t xml:space="preserve"> </w:t>
      </w:r>
      <w:r w:rsidRPr="009C14A0">
        <w:t>принять</w:t>
      </w:r>
      <w:r w:rsidR="005A44CA" w:rsidRPr="009C14A0">
        <w:t xml:space="preserve"> </w:t>
      </w:r>
      <w:r w:rsidRPr="009C14A0">
        <w:t>соответствующий</w:t>
      </w:r>
      <w:r w:rsidR="005A44CA" w:rsidRPr="009C14A0">
        <w:t xml:space="preserve"> </w:t>
      </w:r>
      <w:r w:rsidRPr="009C14A0">
        <w:t>закон.</w:t>
      </w:r>
    </w:p>
    <w:p w:rsidR="00B25364" w:rsidRPr="009C14A0" w:rsidRDefault="00B25364" w:rsidP="00B25364">
      <w:r w:rsidRPr="009C14A0">
        <w:t>На</w:t>
      </w:r>
      <w:r w:rsidR="005A44CA" w:rsidRPr="009C14A0">
        <w:t xml:space="preserve"> </w:t>
      </w:r>
      <w:r w:rsidRPr="009C14A0">
        <w:t>сегодняшний</w:t>
      </w:r>
      <w:r w:rsidR="005A44CA" w:rsidRPr="009C14A0">
        <w:t xml:space="preserve"> </w:t>
      </w:r>
      <w:r w:rsidRPr="009C14A0">
        <w:t>день</w:t>
      </w:r>
      <w:r w:rsidR="005A44CA" w:rsidRPr="009C14A0">
        <w:t xml:space="preserve"> </w:t>
      </w:r>
      <w:r w:rsidRPr="009C14A0">
        <w:t>в</w:t>
      </w:r>
      <w:r w:rsidR="005A44CA" w:rsidRPr="009C14A0">
        <w:t xml:space="preserve"> </w:t>
      </w:r>
      <w:r w:rsidRPr="009C14A0">
        <w:t>РФ</w:t>
      </w:r>
      <w:r w:rsidR="005A44CA" w:rsidRPr="009C14A0">
        <w:t xml:space="preserve"> </w:t>
      </w:r>
      <w:r w:rsidRPr="009C14A0">
        <w:t>насчитывается</w:t>
      </w:r>
      <w:r w:rsidR="005A44CA" w:rsidRPr="009C14A0">
        <w:t xml:space="preserve"> </w:t>
      </w:r>
      <w:r w:rsidRPr="009C14A0">
        <w:t>7,8</w:t>
      </w:r>
      <w:r w:rsidR="005A44CA" w:rsidRPr="009C14A0">
        <w:t xml:space="preserve"> </w:t>
      </w:r>
      <w:r w:rsidRPr="009C14A0">
        <w:t>млн</w:t>
      </w:r>
      <w:r w:rsidR="005A44CA" w:rsidRPr="009C14A0">
        <w:t xml:space="preserve"> </w:t>
      </w:r>
      <w:r w:rsidRPr="009C14A0">
        <w:t>работающих</w:t>
      </w:r>
      <w:r w:rsidR="005A44CA" w:rsidRPr="009C14A0">
        <w:t xml:space="preserve"> </w:t>
      </w:r>
      <w:r w:rsidRPr="009C14A0">
        <w:t>пенсионеров.</w:t>
      </w:r>
      <w:r w:rsidR="005A44CA" w:rsidRPr="009C14A0">
        <w:t xml:space="preserve"> </w:t>
      </w:r>
      <w:r w:rsidR="004F32A3" w:rsidRPr="009C14A0">
        <w:t>«</w:t>
      </w:r>
      <w:r w:rsidRPr="009C14A0">
        <w:t>Такие</w:t>
      </w:r>
      <w:r w:rsidR="005A44CA" w:rsidRPr="009C14A0">
        <w:t xml:space="preserve"> </w:t>
      </w:r>
      <w:r w:rsidRPr="009C14A0">
        <w:t>люди</w:t>
      </w:r>
      <w:r w:rsidR="005A44CA" w:rsidRPr="009C14A0">
        <w:t xml:space="preserve"> </w:t>
      </w:r>
      <w:r w:rsidRPr="009C14A0">
        <w:t>обладают</w:t>
      </w:r>
      <w:r w:rsidR="005A44CA" w:rsidRPr="009C14A0">
        <w:t xml:space="preserve"> </w:t>
      </w:r>
      <w:r w:rsidRPr="009C14A0">
        <w:t>солидным</w:t>
      </w:r>
      <w:r w:rsidR="005A44CA" w:rsidRPr="009C14A0">
        <w:t xml:space="preserve"> </w:t>
      </w:r>
      <w:r w:rsidRPr="009C14A0">
        <w:t>опытом</w:t>
      </w:r>
      <w:r w:rsidR="005A44CA" w:rsidRPr="009C14A0">
        <w:t xml:space="preserve"> </w:t>
      </w:r>
      <w:r w:rsidRPr="009C14A0">
        <w:t>и</w:t>
      </w:r>
      <w:r w:rsidR="005A44CA" w:rsidRPr="009C14A0">
        <w:t xml:space="preserve"> </w:t>
      </w:r>
      <w:r w:rsidRPr="009C14A0">
        <w:t>навыками,</w:t>
      </w:r>
      <w:r w:rsidR="005A44CA" w:rsidRPr="009C14A0">
        <w:t xml:space="preserve"> </w:t>
      </w:r>
      <w:r w:rsidRPr="009C14A0">
        <w:t>востребованы</w:t>
      </w:r>
      <w:r w:rsidR="005A44CA" w:rsidRPr="009C14A0">
        <w:t xml:space="preserve"> </w:t>
      </w:r>
      <w:r w:rsidRPr="009C14A0">
        <w:t>на</w:t>
      </w:r>
      <w:r w:rsidR="005A44CA" w:rsidRPr="009C14A0">
        <w:t xml:space="preserve"> </w:t>
      </w:r>
      <w:r w:rsidRPr="009C14A0">
        <w:t>рынке.</w:t>
      </w:r>
      <w:r w:rsidR="005A44CA" w:rsidRPr="009C14A0">
        <w:t xml:space="preserve"> </w:t>
      </w:r>
      <w:r w:rsidRPr="009C14A0">
        <w:t>Важно</w:t>
      </w:r>
      <w:r w:rsidR="005A44CA" w:rsidRPr="009C14A0">
        <w:t xml:space="preserve"> </w:t>
      </w:r>
      <w:r w:rsidRPr="009C14A0">
        <w:t>создавать</w:t>
      </w:r>
      <w:r w:rsidR="005A44CA" w:rsidRPr="009C14A0">
        <w:t xml:space="preserve"> </w:t>
      </w:r>
      <w:r w:rsidRPr="009C14A0">
        <w:t>условия,</w:t>
      </w:r>
      <w:r w:rsidR="005A44CA" w:rsidRPr="009C14A0">
        <w:t xml:space="preserve"> </w:t>
      </w:r>
      <w:r w:rsidRPr="009C14A0">
        <w:t>чтобы</w:t>
      </w:r>
      <w:r w:rsidR="005A44CA" w:rsidRPr="009C14A0">
        <w:t xml:space="preserve"> </w:t>
      </w:r>
      <w:r w:rsidRPr="009C14A0">
        <w:t>они</w:t>
      </w:r>
      <w:r w:rsidR="005A44CA" w:rsidRPr="009C14A0">
        <w:t xml:space="preserve"> </w:t>
      </w:r>
      <w:r w:rsidRPr="009C14A0">
        <w:t>могли</w:t>
      </w:r>
      <w:r w:rsidR="005A44CA" w:rsidRPr="009C14A0">
        <w:t xml:space="preserve"> </w:t>
      </w:r>
      <w:r w:rsidRPr="009C14A0">
        <w:t>продолжать</w:t>
      </w:r>
      <w:r w:rsidR="005A44CA" w:rsidRPr="009C14A0">
        <w:t xml:space="preserve"> </w:t>
      </w:r>
      <w:r w:rsidRPr="009C14A0">
        <w:t>трудиться,</w:t>
      </w:r>
      <w:r w:rsidR="005A44CA" w:rsidRPr="009C14A0">
        <w:t xml:space="preserve"> </w:t>
      </w:r>
      <w:r w:rsidRPr="009C14A0">
        <w:t>делиться</w:t>
      </w:r>
      <w:r w:rsidR="005A44CA" w:rsidRPr="009C14A0">
        <w:t xml:space="preserve"> </w:t>
      </w:r>
      <w:r w:rsidRPr="009C14A0">
        <w:t>знаниями</w:t>
      </w:r>
      <w:r w:rsidR="005A44CA" w:rsidRPr="009C14A0">
        <w:t xml:space="preserve"> </w:t>
      </w:r>
      <w:r w:rsidRPr="009C14A0">
        <w:t>с</w:t>
      </w:r>
      <w:r w:rsidR="005A44CA" w:rsidRPr="009C14A0">
        <w:t xml:space="preserve"> </w:t>
      </w:r>
      <w:r w:rsidRPr="009C14A0">
        <w:t>молодым</w:t>
      </w:r>
      <w:r w:rsidR="005A44CA" w:rsidRPr="009C14A0">
        <w:t xml:space="preserve"> </w:t>
      </w:r>
      <w:r w:rsidRPr="009C14A0">
        <w:t>поколением</w:t>
      </w:r>
      <w:r w:rsidR="005A44CA" w:rsidRPr="009C14A0">
        <w:t xml:space="preserve"> </w:t>
      </w:r>
      <w:r w:rsidRPr="009C14A0">
        <w:t>специалистов</w:t>
      </w:r>
      <w:r w:rsidR="004F32A3" w:rsidRPr="009C14A0">
        <w:t>»</w:t>
      </w:r>
      <w:r w:rsidR="005A44CA" w:rsidRPr="009C14A0">
        <w:t xml:space="preserve">, - </w:t>
      </w:r>
      <w:r w:rsidRPr="009C14A0">
        <w:t>заявил</w:t>
      </w:r>
      <w:r w:rsidR="005A44CA" w:rsidRPr="009C14A0">
        <w:t xml:space="preserve"> </w:t>
      </w:r>
      <w:r w:rsidRPr="009C14A0">
        <w:t>Михаил</w:t>
      </w:r>
      <w:r w:rsidR="005A44CA" w:rsidRPr="009C14A0">
        <w:t xml:space="preserve"> </w:t>
      </w:r>
      <w:r w:rsidRPr="009C14A0">
        <w:t>Мишустин.</w:t>
      </w:r>
    </w:p>
    <w:p w:rsidR="00B25364" w:rsidRPr="009C14A0" w:rsidRDefault="00B25364" w:rsidP="00B25364">
      <w:r w:rsidRPr="009C14A0">
        <w:t>Вице-премьер</w:t>
      </w:r>
      <w:r w:rsidR="005A44CA" w:rsidRPr="009C14A0">
        <w:t xml:space="preserve"> </w:t>
      </w:r>
      <w:r w:rsidRPr="009C14A0">
        <w:t>Татьяна</w:t>
      </w:r>
      <w:r w:rsidR="005A44CA" w:rsidRPr="009C14A0">
        <w:t xml:space="preserve"> </w:t>
      </w:r>
      <w:r w:rsidRPr="009C14A0">
        <w:t>Голикова</w:t>
      </w:r>
      <w:r w:rsidR="005A44CA" w:rsidRPr="009C14A0">
        <w:t xml:space="preserve"> </w:t>
      </w:r>
      <w:r w:rsidRPr="009C14A0">
        <w:t>отметила,</w:t>
      </w:r>
      <w:r w:rsidR="005A44CA" w:rsidRPr="009C14A0">
        <w:t xml:space="preserve"> </w:t>
      </w:r>
      <w:r w:rsidRPr="009C14A0">
        <w:t>что</w:t>
      </w:r>
      <w:r w:rsidR="005A44CA" w:rsidRPr="009C14A0">
        <w:t xml:space="preserve"> </w:t>
      </w:r>
      <w:r w:rsidRPr="009C14A0">
        <w:t>на</w:t>
      </w:r>
      <w:r w:rsidR="005A44CA" w:rsidRPr="009C14A0">
        <w:t xml:space="preserve"> </w:t>
      </w:r>
      <w:r w:rsidRPr="009C14A0">
        <w:t>индексацию</w:t>
      </w:r>
      <w:r w:rsidR="005A44CA" w:rsidRPr="009C14A0">
        <w:t xml:space="preserve"> </w:t>
      </w:r>
      <w:r w:rsidRPr="009C14A0">
        <w:t>пенсий</w:t>
      </w:r>
      <w:r w:rsidR="005A44CA" w:rsidRPr="009C14A0">
        <w:t xml:space="preserve"> </w:t>
      </w:r>
      <w:r w:rsidRPr="009C14A0">
        <w:t>потребуется</w:t>
      </w:r>
      <w:r w:rsidR="005A44CA" w:rsidRPr="009C14A0">
        <w:t xml:space="preserve"> </w:t>
      </w:r>
      <w:r w:rsidRPr="009C14A0">
        <w:t>минимум</w:t>
      </w:r>
      <w:r w:rsidR="005A44CA" w:rsidRPr="009C14A0">
        <w:t xml:space="preserve"> </w:t>
      </w:r>
      <w:r w:rsidRPr="009C14A0">
        <w:t>100</w:t>
      </w:r>
      <w:r w:rsidR="005A44CA" w:rsidRPr="009C14A0">
        <w:t xml:space="preserve"> </w:t>
      </w:r>
      <w:r w:rsidRPr="009C14A0">
        <w:t>млрд</w:t>
      </w:r>
      <w:r w:rsidR="005A44CA" w:rsidRPr="009C14A0">
        <w:t xml:space="preserve"> </w:t>
      </w:r>
      <w:r w:rsidRPr="009C14A0">
        <w:t>руб.</w:t>
      </w:r>
      <w:r w:rsidR="005A44CA" w:rsidRPr="009C14A0">
        <w:t xml:space="preserve"> </w:t>
      </w:r>
      <w:r w:rsidRPr="009C14A0">
        <w:t>бюджетных</w:t>
      </w:r>
      <w:r w:rsidR="005A44CA" w:rsidRPr="009C14A0">
        <w:t xml:space="preserve"> </w:t>
      </w:r>
      <w:r w:rsidRPr="009C14A0">
        <w:t>средств.</w:t>
      </w:r>
      <w:r w:rsidR="005A44CA" w:rsidRPr="009C14A0">
        <w:t xml:space="preserve"> </w:t>
      </w:r>
      <w:r w:rsidR="004F32A3" w:rsidRPr="009C14A0">
        <w:t>«</w:t>
      </w:r>
      <w:r w:rsidRPr="009C14A0">
        <w:t>Средств</w:t>
      </w:r>
      <w:r w:rsidR="005A44CA" w:rsidRPr="009C14A0">
        <w:t xml:space="preserve"> </w:t>
      </w:r>
      <w:r w:rsidRPr="009C14A0">
        <w:t>в</w:t>
      </w:r>
      <w:r w:rsidR="005A44CA" w:rsidRPr="009C14A0">
        <w:t xml:space="preserve"> </w:t>
      </w:r>
      <w:r w:rsidRPr="009C14A0">
        <w:t>социальном</w:t>
      </w:r>
      <w:r w:rsidR="005A44CA" w:rsidRPr="009C14A0">
        <w:t xml:space="preserve"> </w:t>
      </w:r>
      <w:r w:rsidRPr="009C14A0">
        <w:t>фонде</w:t>
      </w:r>
      <w:r w:rsidR="005A44CA" w:rsidRPr="009C14A0">
        <w:t xml:space="preserve"> </w:t>
      </w:r>
      <w:r w:rsidRPr="009C14A0">
        <w:t>достаточно,</w:t>
      </w:r>
      <w:r w:rsidR="005A44CA" w:rsidRPr="009C14A0">
        <w:t xml:space="preserve"> </w:t>
      </w:r>
      <w:r w:rsidRPr="009C14A0">
        <w:t>доходы</w:t>
      </w:r>
      <w:r w:rsidR="005A44CA" w:rsidRPr="009C14A0">
        <w:t xml:space="preserve"> </w:t>
      </w:r>
      <w:r w:rsidRPr="009C14A0">
        <w:t>поступают</w:t>
      </w:r>
      <w:r w:rsidR="005A44CA" w:rsidRPr="009C14A0">
        <w:t xml:space="preserve"> </w:t>
      </w:r>
      <w:r w:rsidRPr="009C14A0">
        <w:t>стабильно.</w:t>
      </w:r>
      <w:r w:rsidR="005A44CA" w:rsidRPr="009C14A0">
        <w:t xml:space="preserve"> </w:t>
      </w:r>
      <w:r w:rsidRPr="009C14A0">
        <w:t>И</w:t>
      </w:r>
      <w:r w:rsidR="005A44CA" w:rsidRPr="009C14A0">
        <w:t xml:space="preserve"> </w:t>
      </w:r>
      <w:r w:rsidRPr="009C14A0">
        <w:t>с</w:t>
      </w:r>
      <w:r w:rsidR="005A44CA" w:rsidRPr="009C14A0">
        <w:t xml:space="preserve"> </w:t>
      </w:r>
      <w:r w:rsidRPr="009C14A0">
        <w:t>1</w:t>
      </w:r>
      <w:r w:rsidR="005A44CA" w:rsidRPr="009C14A0">
        <w:t xml:space="preserve"> </w:t>
      </w:r>
      <w:r w:rsidRPr="009C14A0">
        <w:t>февраля,</w:t>
      </w:r>
      <w:r w:rsidR="005A44CA" w:rsidRPr="009C14A0">
        <w:t xml:space="preserve"> </w:t>
      </w:r>
      <w:r w:rsidRPr="009C14A0">
        <w:t>как</w:t>
      </w:r>
      <w:r w:rsidR="005A44CA" w:rsidRPr="009C14A0">
        <w:t xml:space="preserve"> </w:t>
      </w:r>
      <w:r w:rsidRPr="009C14A0">
        <w:t>сказал</w:t>
      </w:r>
      <w:r w:rsidR="005A44CA" w:rsidRPr="009C14A0">
        <w:t xml:space="preserve"> </w:t>
      </w:r>
      <w:r w:rsidRPr="009C14A0">
        <w:t>президент,</w:t>
      </w:r>
      <w:r w:rsidR="005A44CA" w:rsidRPr="009C14A0">
        <w:t xml:space="preserve"> </w:t>
      </w:r>
      <w:r w:rsidRPr="009C14A0">
        <w:t>решение</w:t>
      </w:r>
      <w:r w:rsidR="005A44CA" w:rsidRPr="009C14A0">
        <w:t xml:space="preserve"> </w:t>
      </w:r>
      <w:r w:rsidRPr="009C14A0">
        <w:t>будет</w:t>
      </w:r>
      <w:r w:rsidR="005A44CA" w:rsidRPr="009C14A0">
        <w:t xml:space="preserve"> </w:t>
      </w:r>
      <w:r w:rsidRPr="009C14A0">
        <w:t>реализовано</w:t>
      </w:r>
      <w:r w:rsidR="004F32A3" w:rsidRPr="009C14A0">
        <w:t>»</w:t>
      </w:r>
      <w:r w:rsidR="005A44CA" w:rsidRPr="009C14A0">
        <w:t xml:space="preserve">, - </w:t>
      </w:r>
      <w:r w:rsidRPr="009C14A0">
        <w:t>сказала</w:t>
      </w:r>
      <w:r w:rsidR="005A44CA" w:rsidRPr="009C14A0">
        <w:t xml:space="preserve"> </w:t>
      </w:r>
      <w:r w:rsidRPr="009C14A0">
        <w:t>она.</w:t>
      </w:r>
    </w:p>
    <w:p w:rsidR="00B25364" w:rsidRPr="009C14A0" w:rsidRDefault="00B25364" w:rsidP="00B25364">
      <w:r w:rsidRPr="009C14A0">
        <w:t>По</w:t>
      </w:r>
      <w:r w:rsidR="005A44CA" w:rsidRPr="009C14A0">
        <w:t xml:space="preserve"> </w:t>
      </w:r>
      <w:r w:rsidRPr="009C14A0">
        <w:t>данным</w:t>
      </w:r>
      <w:r w:rsidR="005A44CA" w:rsidRPr="009C14A0">
        <w:t xml:space="preserve"> </w:t>
      </w:r>
      <w:r w:rsidRPr="009C14A0">
        <w:t>социального</w:t>
      </w:r>
      <w:r w:rsidR="005A44CA" w:rsidRPr="009C14A0">
        <w:t xml:space="preserve"> </w:t>
      </w:r>
      <w:r w:rsidRPr="009C14A0">
        <w:t>фонда</w:t>
      </w:r>
      <w:r w:rsidR="005A44CA" w:rsidRPr="009C14A0">
        <w:t xml:space="preserve"> </w:t>
      </w:r>
      <w:r w:rsidRPr="009C14A0">
        <w:t>России,</w:t>
      </w:r>
      <w:r w:rsidR="005A44CA" w:rsidRPr="009C14A0">
        <w:t xml:space="preserve"> </w:t>
      </w:r>
      <w:r w:rsidRPr="009C14A0">
        <w:t>сейчас</w:t>
      </w:r>
      <w:r w:rsidR="005A44CA" w:rsidRPr="009C14A0">
        <w:t xml:space="preserve"> </w:t>
      </w:r>
      <w:r w:rsidRPr="009C14A0">
        <w:t>средний</w:t>
      </w:r>
      <w:r w:rsidR="005A44CA" w:rsidRPr="009C14A0">
        <w:t xml:space="preserve"> </w:t>
      </w:r>
      <w:r w:rsidRPr="009C14A0">
        <w:t>размер</w:t>
      </w:r>
      <w:r w:rsidR="005A44CA" w:rsidRPr="009C14A0">
        <w:t xml:space="preserve"> </w:t>
      </w:r>
      <w:r w:rsidRPr="009C14A0">
        <w:t>пенсии</w:t>
      </w:r>
      <w:r w:rsidR="005A44CA" w:rsidRPr="009C14A0">
        <w:t xml:space="preserve"> </w:t>
      </w:r>
      <w:r w:rsidRPr="009C14A0">
        <w:t>составляет</w:t>
      </w:r>
      <w:r w:rsidR="005A44CA" w:rsidRPr="009C14A0">
        <w:t xml:space="preserve"> </w:t>
      </w:r>
      <w:r w:rsidRPr="009C14A0">
        <w:t>20,8</w:t>
      </w:r>
      <w:r w:rsidR="005A44CA" w:rsidRPr="009C14A0">
        <w:t xml:space="preserve"> </w:t>
      </w:r>
      <w:r w:rsidRPr="009C14A0">
        <w:t>тыс.</w:t>
      </w:r>
      <w:r w:rsidR="005A44CA" w:rsidRPr="009C14A0">
        <w:t xml:space="preserve"> </w:t>
      </w:r>
      <w:r w:rsidRPr="009C14A0">
        <w:t>руб.</w:t>
      </w:r>
      <w:r w:rsidR="005A44CA" w:rsidRPr="009C14A0">
        <w:t xml:space="preserve"> </w:t>
      </w:r>
      <w:r w:rsidRPr="009C14A0">
        <w:t>Средний</w:t>
      </w:r>
      <w:r w:rsidR="005A44CA" w:rsidRPr="009C14A0">
        <w:t xml:space="preserve"> </w:t>
      </w:r>
      <w:r w:rsidRPr="009C14A0">
        <w:t>размер</w:t>
      </w:r>
      <w:r w:rsidR="005A44CA" w:rsidRPr="009C14A0">
        <w:t xml:space="preserve"> </w:t>
      </w:r>
      <w:r w:rsidRPr="009C14A0">
        <w:t>пенсии</w:t>
      </w:r>
      <w:r w:rsidR="005A44CA" w:rsidRPr="009C14A0">
        <w:t xml:space="preserve"> </w:t>
      </w:r>
      <w:r w:rsidRPr="009C14A0">
        <w:t>работающих</w:t>
      </w:r>
      <w:r w:rsidR="005A44CA" w:rsidRPr="009C14A0">
        <w:t xml:space="preserve"> </w:t>
      </w:r>
      <w:r w:rsidRPr="009C14A0">
        <w:t>пенсионеров</w:t>
      </w:r>
      <w:r w:rsidR="005A44CA" w:rsidRPr="009C14A0">
        <w:t xml:space="preserve"> </w:t>
      </w:r>
      <w:r w:rsidRPr="009C14A0">
        <w:t>достигает</w:t>
      </w:r>
      <w:r w:rsidR="005A44CA" w:rsidRPr="009C14A0">
        <w:t xml:space="preserve"> </w:t>
      </w:r>
      <w:r w:rsidRPr="009C14A0">
        <w:t>17,3</w:t>
      </w:r>
      <w:r w:rsidR="005A44CA" w:rsidRPr="009C14A0">
        <w:t xml:space="preserve"> </w:t>
      </w:r>
      <w:r w:rsidRPr="009C14A0">
        <w:t>тыс.</w:t>
      </w:r>
      <w:r w:rsidR="005A44CA" w:rsidRPr="009C14A0">
        <w:t xml:space="preserve"> </w:t>
      </w:r>
      <w:r w:rsidRPr="009C14A0">
        <w:t>руб.,</w:t>
      </w:r>
      <w:r w:rsidR="005A44CA" w:rsidRPr="009C14A0">
        <w:t xml:space="preserve"> </w:t>
      </w:r>
      <w:r w:rsidRPr="009C14A0">
        <w:t>а</w:t>
      </w:r>
      <w:r w:rsidR="005A44CA" w:rsidRPr="009C14A0">
        <w:t xml:space="preserve"> </w:t>
      </w:r>
      <w:r w:rsidRPr="009C14A0">
        <w:t>неработающих</w:t>
      </w:r>
      <w:r w:rsidR="005A44CA" w:rsidRPr="009C14A0">
        <w:t xml:space="preserve"> </w:t>
      </w:r>
      <w:r w:rsidRPr="009C14A0">
        <w:t>-</w:t>
      </w:r>
      <w:r w:rsidR="005A44CA" w:rsidRPr="009C14A0">
        <w:t xml:space="preserve"> </w:t>
      </w:r>
      <w:r w:rsidRPr="009C14A0">
        <w:t>21</w:t>
      </w:r>
      <w:r w:rsidR="005A44CA" w:rsidRPr="009C14A0">
        <w:t xml:space="preserve"> </w:t>
      </w:r>
      <w:r w:rsidRPr="009C14A0">
        <w:t>тыс.</w:t>
      </w:r>
      <w:r w:rsidR="005A44CA" w:rsidRPr="009C14A0">
        <w:t xml:space="preserve"> </w:t>
      </w:r>
      <w:r w:rsidRPr="009C14A0">
        <w:t>руб.</w:t>
      </w:r>
      <w:r w:rsidR="005A44CA" w:rsidRPr="009C14A0">
        <w:t xml:space="preserve"> </w:t>
      </w:r>
      <w:r w:rsidRPr="009C14A0">
        <w:t>Ранее</w:t>
      </w:r>
      <w:r w:rsidR="005A44CA" w:rsidRPr="009C14A0">
        <w:t xml:space="preserve"> </w:t>
      </w:r>
      <w:r w:rsidRPr="009C14A0">
        <w:t>наблюдался</w:t>
      </w:r>
      <w:r w:rsidR="005A44CA" w:rsidRPr="009C14A0">
        <w:t xml:space="preserve"> </w:t>
      </w:r>
      <w:r w:rsidRPr="009C14A0">
        <w:t>рост</w:t>
      </w:r>
      <w:r w:rsidR="005A44CA" w:rsidRPr="009C14A0">
        <w:t xml:space="preserve"> </w:t>
      </w:r>
      <w:r w:rsidRPr="009C14A0">
        <w:t>увольнений</w:t>
      </w:r>
      <w:r w:rsidR="005A44CA" w:rsidRPr="009C14A0">
        <w:t xml:space="preserve"> </w:t>
      </w:r>
      <w:r w:rsidRPr="009C14A0">
        <w:t>среди</w:t>
      </w:r>
      <w:r w:rsidR="005A44CA" w:rsidRPr="009C14A0">
        <w:t xml:space="preserve"> </w:t>
      </w:r>
      <w:r w:rsidRPr="009C14A0">
        <w:t>пенсионеров</w:t>
      </w:r>
      <w:r w:rsidR="005A44CA" w:rsidRPr="009C14A0">
        <w:t xml:space="preserve"> </w:t>
      </w:r>
      <w:r w:rsidRPr="009C14A0">
        <w:t>ради</w:t>
      </w:r>
      <w:r w:rsidR="005A44CA" w:rsidRPr="009C14A0">
        <w:t xml:space="preserve"> </w:t>
      </w:r>
      <w:r w:rsidRPr="009C14A0">
        <w:t>пересчета</w:t>
      </w:r>
      <w:r w:rsidR="005A44CA" w:rsidRPr="009C14A0">
        <w:t xml:space="preserve"> </w:t>
      </w:r>
      <w:r w:rsidRPr="009C14A0">
        <w:t>пенсий</w:t>
      </w:r>
      <w:r w:rsidR="005A44CA" w:rsidRPr="009C14A0">
        <w:t xml:space="preserve"> </w:t>
      </w:r>
      <w:r w:rsidRPr="009C14A0">
        <w:t>и</w:t>
      </w:r>
      <w:r w:rsidR="005A44CA" w:rsidRPr="009C14A0">
        <w:t xml:space="preserve"> </w:t>
      </w:r>
      <w:r w:rsidRPr="009C14A0">
        <w:t>последующее</w:t>
      </w:r>
      <w:r w:rsidR="005A44CA" w:rsidRPr="009C14A0">
        <w:t xml:space="preserve"> </w:t>
      </w:r>
      <w:r w:rsidRPr="009C14A0">
        <w:t>возвращение</w:t>
      </w:r>
      <w:r w:rsidR="005A44CA" w:rsidRPr="009C14A0">
        <w:t xml:space="preserve"> </w:t>
      </w:r>
      <w:r w:rsidRPr="009C14A0">
        <w:t>на</w:t>
      </w:r>
      <w:r w:rsidR="005A44CA" w:rsidRPr="009C14A0">
        <w:t xml:space="preserve"> </w:t>
      </w:r>
      <w:r w:rsidRPr="009C14A0">
        <w:t>рынок</w:t>
      </w:r>
      <w:r w:rsidR="005A44CA" w:rsidRPr="009C14A0">
        <w:t xml:space="preserve"> </w:t>
      </w:r>
      <w:r w:rsidRPr="009C14A0">
        <w:t>труда</w:t>
      </w:r>
      <w:r w:rsidR="005A44CA" w:rsidRPr="009C14A0">
        <w:t xml:space="preserve"> </w:t>
      </w:r>
      <w:r w:rsidRPr="009C14A0">
        <w:t>в</w:t>
      </w:r>
      <w:r w:rsidR="005A44CA" w:rsidRPr="009C14A0">
        <w:t xml:space="preserve"> </w:t>
      </w:r>
      <w:r w:rsidR="004F32A3" w:rsidRPr="009C14A0">
        <w:t>«</w:t>
      </w:r>
      <w:r w:rsidRPr="009C14A0">
        <w:t>серой</w:t>
      </w:r>
      <w:r w:rsidR="005A44CA" w:rsidRPr="009C14A0">
        <w:t xml:space="preserve"> </w:t>
      </w:r>
      <w:r w:rsidRPr="009C14A0">
        <w:t>зоне</w:t>
      </w:r>
      <w:r w:rsidR="004F32A3" w:rsidRPr="009C14A0">
        <w:t>»</w:t>
      </w:r>
      <w:r w:rsidRPr="009C14A0">
        <w:t>.</w:t>
      </w:r>
    </w:p>
    <w:p w:rsidR="00B25364" w:rsidRPr="009C14A0" w:rsidRDefault="00B25364" w:rsidP="00B25364">
      <w:r w:rsidRPr="009C14A0">
        <w:t>Также</w:t>
      </w:r>
      <w:r w:rsidR="005A44CA" w:rsidRPr="009C14A0">
        <w:t xml:space="preserve"> </w:t>
      </w:r>
      <w:r w:rsidRPr="009C14A0">
        <w:t>премьер-министр</w:t>
      </w:r>
      <w:r w:rsidR="005A44CA" w:rsidRPr="009C14A0">
        <w:t xml:space="preserve"> </w:t>
      </w:r>
      <w:r w:rsidRPr="009C14A0">
        <w:t>РФ</w:t>
      </w:r>
      <w:r w:rsidR="005A44CA" w:rsidRPr="009C14A0">
        <w:t xml:space="preserve"> </w:t>
      </w:r>
      <w:r w:rsidRPr="009C14A0">
        <w:t>сообщил,</w:t>
      </w:r>
      <w:r w:rsidR="005A44CA" w:rsidRPr="009C14A0">
        <w:t xml:space="preserve"> </w:t>
      </w:r>
      <w:r w:rsidRPr="009C14A0">
        <w:t>что</w:t>
      </w:r>
      <w:r w:rsidR="005A44CA" w:rsidRPr="009C14A0">
        <w:t xml:space="preserve"> </w:t>
      </w:r>
      <w:r w:rsidRPr="009C14A0">
        <w:t>будет</w:t>
      </w:r>
      <w:r w:rsidR="005A44CA" w:rsidRPr="009C14A0">
        <w:t xml:space="preserve"> </w:t>
      </w:r>
      <w:r w:rsidRPr="009C14A0">
        <w:t>повышен</w:t>
      </w:r>
      <w:r w:rsidR="005A44CA" w:rsidRPr="009C14A0">
        <w:t xml:space="preserve"> </w:t>
      </w:r>
      <w:r w:rsidRPr="009C14A0">
        <w:t>МРОТ:</w:t>
      </w:r>
      <w:r w:rsidR="005A44CA" w:rsidRPr="009C14A0">
        <w:t xml:space="preserve"> </w:t>
      </w:r>
      <w:r w:rsidRPr="009C14A0">
        <w:t>с</w:t>
      </w:r>
      <w:r w:rsidR="005A44CA" w:rsidRPr="009C14A0">
        <w:t xml:space="preserve"> </w:t>
      </w:r>
      <w:r w:rsidRPr="009C14A0">
        <w:t>2025</w:t>
      </w:r>
      <w:r w:rsidR="005A44CA" w:rsidRPr="009C14A0">
        <w:t xml:space="preserve"> </w:t>
      </w:r>
      <w:r w:rsidRPr="009C14A0">
        <w:t>года</w:t>
      </w:r>
      <w:r w:rsidR="005A44CA" w:rsidRPr="009C14A0">
        <w:t xml:space="preserve"> </w:t>
      </w:r>
      <w:r w:rsidRPr="009C14A0">
        <w:t>его</w:t>
      </w:r>
      <w:r w:rsidR="005A44CA" w:rsidRPr="009C14A0">
        <w:t xml:space="preserve"> </w:t>
      </w:r>
      <w:r w:rsidRPr="009C14A0">
        <w:t>увяжут</w:t>
      </w:r>
      <w:r w:rsidR="005A44CA" w:rsidRPr="009C14A0">
        <w:t xml:space="preserve"> </w:t>
      </w:r>
      <w:r w:rsidRPr="009C14A0">
        <w:t>с</w:t>
      </w:r>
      <w:r w:rsidR="005A44CA" w:rsidRPr="009C14A0">
        <w:t xml:space="preserve"> </w:t>
      </w:r>
      <w:r w:rsidRPr="009C14A0">
        <w:t>медианной</w:t>
      </w:r>
      <w:r w:rsidR="005A44CA" w:rsidRPr="009C14A0">
        <w:t xml:space="preserve"> </w:t>
      </w:r>
      <w:r w:rsidRPr="009C14A0">
        <w:t>зарплатой.</w:t>
      </w:r>
      <w:r w:rsidR="005A44CA" w:rsidRPr="009C14A0">
        <w:t xml:space="preserve"> </w:t>
      </w:r>
      <w:r w:rsidRPr="009C14A0">
        <w:t>МРОТ,</w:t>
      </w:r>
      <w:r w:rsidR="005A44CA" w:rsidRPr="009C14A0">
        <w:t xml:space="preserve"> </w:t>
      </w:r>
      <w:r w:rsidRPr="009C14A0">
        <w:t>по</w:t>
      </w:r>
      <w:r w:rsidR="005A44CA" w:rsidRPr="009C14A0">
        <w:t xml:space="preserve"> </w:t>
      </w:r>
      <w:r w:rsidRPr="009C14A0">
        <w:t>его</w:t>
      </w:r>
      <w:r w:rsidR="005A44CA" w:rsidRPr="009C14A0">
        <w:t xml:space="preserve"> </w:t>
      </w:r>
      <w:r w:rsidRPr="009C14A0">
        <w:t>словам,</w:t>
      </w:r>
      <w:r w:rsidR="005A44CA" w:rsidRPr="009C14A0">
        <w:t xml:space="preserve"> </w:t>
      </w:r>
      <w:r w:rsidRPr="009C14A0">
        <w:t>вырастет</w:t>
      </w:r>
      <w:r w:rsidR="005A44CA" w:rsidRPr="009C14A0">
        <w:t xml:space="preserve"> </w:t>
      </w:r>
      <w:r w:rsidRPr="009C14A0">
        <w:t>на</w:t>
      </w:r>
      <w:r w:rsidR="005A44CA" w:rsidRPr="009C14A0">
        <w:t xml:space="preserve"> </w:t>
      </w:r>
      <w:r w:rsidRPr="009C14A0">
        <w:t>15%</w:t>
      </w:r>
      <w:r w:rsidR="005A44CA" w:rsidRPr="009C14A0">
        <w:t xml:space="preserve"> </w:t>
      </w:r>
      <w:r w:rsidRPr="009C14A0">
        <w:t>и</w:t>
      </w:r>
      <w:r w:rsidR="005A44CA" w:rsidRPr="009C14A0">
        <w:t xml:space="preserve"> </w:t>
      </w:r>
      <w:r w:rsidRPr="009C14A0">
        <w:t>превысит</w:t>
      </w:r>
      <w:r w:rsidR="005A44CA" w:rsidRPr="009C14A0">
        <w:t xml:space="preserve"> </w:t>
      </w:r>
      <w:r w:rsidRPr="009C14A0">
        <w:t>22</w:t>
      </w:r>
      <w:r w:rsidR="005A44CA" w:rsidRPr="009C14A0">
        <w:t xml:space="preserve"> </w:t>
      </w:r>
      <w:r w:rsidRPr="009C14A0">
        <w:t>тыс.</w:t>
      </w:r>
      <w:r w:rsidR="005A44CA" w:rsidRPr="009C14A0">
        <w:t xml:space="preserve"> </w:t>
      </w:r>
      <w:r w:rsidRPr="009C14A0">
        <w:t>руб.</w:t>
      </w:r>
      <w:r w:rsidR="005A44CA" w:rsidRPr="009C14A0">
        <w:t xml:space="preserve"> </w:t>
      </w:r>
      <w:r w:rsidRPr="009C14A0">
        <w:t>в</w:t>
      </w:r>
      <w:r w:rsidR="005A44CA" w:rsidRPr="009C14A0">
        <w:t xml:space="preserve"> </w:t>
      </w:r>
      <w:r w:rsidRPr="009C14A0">
        <w:t>месяц,</w:t>
      </w:r>
      <w:r w:rsidR="005A44CA" w:rsidRPr="009C14A0">
        <w:t xml:space="preserve"> </w:t>
      </w:r>
      <w:r w:rsidRPr="009C14A0">
        <w:t>а</w:t>
      </w:r>
      <w:r w:rsidR="005A44CA" w:rsidRPr="009C14A0">
        <w:t xml:space="preserve"> </w:t>
      </w:r>
      <w:r w:rsidRPr="009C14A0">
        <w:t>к</w:t>
      </w:r>
      <w:r w:rsidR="005A44CA" w:rsidRPr="009C14A0">
        <w:t xml:space="preserve"> </w:t>
      </w:r>
      <w:r w:rsidRPr="009C14A0">
        <w:t>2030</w:t>
      </w:r>
      <w:r w:rsidR="005A44CA" w:rsidRPr="009C14A0">
        <w:t xml:space="preserve"> </w:t>
      </w:r>
      <w:r w:rsidRPr="009C14A0">
        <w:t>году</w:t>
      </w:r>
      <w:r w:rsidR="005A44CA" w:rsidRPr="009C14A0">
        <w:t xml:space="preserve"> </w:t>
      </w:r>
      <w:r w:rsidRPr="009C14A0">
        <w:t>показатель</w:t>
      </w:r>
      <w:r w:rsidR="005A44CA" w:rsidRPr="009C14A0">
        <w:t xml:space="preserve"> </w:t>
      </w:r>
      <w:r w:rsidRPr="009C14A0">
        <w:t>вырастет</w:t>
      </w:r>
      <w:r w:rsidR="005A44CA" w:rsidRPr="009C14A0">
        <w:t xml:space="preserve"> </w:t>
      </w:r>
      <w:r w:rsidRPr="009C14A0">
        <w:t>уже</w:t>
      </w:r>
      <w:r w:rsidR="005A44CA" w:rsidRPr="009C14A0">
        <w:t xml:space="preserve"> </w:t>
      </w:r>
      <w:r w:rsidRPr="009C14A0">
        <w:t>до</w:t>
      </w:r>
      <w:r w:rsidR="005A44CA" w:rsidRPr="009C14A0">
        <w:t xml:space="preserve"> </w:t>
      </w:r>
      <w:r w:rsidRPr="009C14A0">
        <w:t>35</w:t>
      </w:r>
      <w:r w:rsidR="005A44CA" w:rsidRPr="009C14A0">
        <w:t xml:space="preserve"> </w:t>
      </w:r>
      <w:r w:rsidRPr="009C14A0">
        <w:t>тыс.</w:t>
      </w:r>
      <w:r w:rsidR="005A44CA" w:rsidRPr="009C14A0">
        <w:t xml:space="preserve"> </w:t>
      </w:r>
      <w:r w:rsidRPr="009C14A0">
        <w:t>руб.</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он</w:t>
      </w:r>
      <w:r w:rsidR="005A44CA" w:rsidRPr="009C14A0">
        <w:t xml:space="preserve"> </w:t>
      </w:r>
      <w:r w:rsidRPr="009C14A0">
        <w:t>равен</w:t>
      </w:r>
      <w:r w:rsidR="005A44CA" w:rsidRPr="009C14A0">
        <w:t xml:space="preserve"> </w:t>
      </w:r>
      <w:r w:rsidRPr="009C14A0">
        <w:t>19,2</w:t>
      </w:r>
      <w:r w:rsidR="005A44CA" w:rsidRPr="009C14A0">
        <w:t xml:space="preserve"> </w:t>
      </w:r>
      <w:r w:rsidRPr="009C14A0">
        <w:t>тыс.</w:t>
      </w:r>
      <w:r w:rsidR="005A44CA" w:rsidRPr="009C14A0">
        <w:t xml:space="preserve"> </w:t>
      </w:r>
      <w:r w:rsidRPr="009C14A0">
        <w:t>руб.</w:t>
      </w:r>
    </w:p>
    <w:p w:rsidR="00B25364" w:rsidRPr="009C14A0" w:rsidRDefault="006C45D7" w:rsidP="00B25364">
      <w:hyperlink r:id="rId34" w:history="1">
        <w:r w:rsidR="00B25364" w:rsidRPr="009C14A0">
          <w:rPr>
            <w:rStyle w:val="a3"/>
          </w:rPr>
          <w:t>https://www.kommersant.ru/doc/6761831</w:t>
        </w:r>
      </w:hyperlink>
      <w:r w:rsidR="005A44CA" w:rsidRPr="009C14A0">
        <w:t xml:space="preserve"> </w:t>
      </w:r>
    </w:p>
    <w:p w:rsidR="0031272A" w:rsidRPr="009C14A0" w:rsidRDefault="0031272A" w:rsidP="0031272A">
      <w:pPr>
        <w:pStyle w:val="2"/>
      </w:pPr>
      <w:bookmarkStart w:id="78" w:name="А105"/>
      <w:bookmarkStart w:id="79" w:name="_Toc169160040"/>
      <w:r w:rsidRPr="009C14A0">
        <w:lastRenderedPageBreak/>
        <w:t>Известия,</w:t>
      </w:r>
      <w:r w:rsidR="005A44CA" w:rsidRPr="009C14A0">
        <w:t xml:space="preserve"> </w:t>
      </w:r>
      <w:r w:rsidRPr="009C14A0">
        <w:t>12.06.2024,</w:t>
      </w:r>
      <w:r w:rsidR="005A44CA" w:rsidRPr="009C14A0">
        <w:t xml:space="preserve"> </w:t>
      </w:r>
      <w:r w:rsidR="009A37DF" w:rsidRPr="009C14A0">
        <w:t>Дмитрий</w:t>
      </w:r>
      <w:r w:rsidR="005A44CA" w:rsidRPr="009C14A0">
        <w:t xml:space="preserve"> </w:t>
      </w:r>
      <w:r w:rsidR="009A37DF" w:rsidRPr="009C14A0">
        <w:t>АЛЕКСЕЕВ,</w:t>
      </w:r>
      <w:r w:rsidR="005A44CA" w:rsidRPr="009C14A0">
        <w:t xml:space="preserve"> </w:t>
      </w:r>
      <w:r w:rsidR="009A37DF" w:rsidRPr="009C14A0">
        <w:t>Тени</w:t>
      </w:r>
      <w:r w:rsidR="005A44CA" w:rsidRPr="009C14A0">
        <w:t xml:space="preserve"> </w:t>
      </w:r>
      <w:r w:rsidR="009A37DF" w:rsidRPr="009C14A0">
        <w:t>исчезают.</w:t>
      </w:r>
      <w:r w:rsidR="005A44CA" w:rsidRPr="009C14A0">
        <w:t xml:space="preserve"> </w:t>
      </w:r>
      <w:r w:rsidR="009A37DF" w:rsidRPr="009C14A0">
        <w:t>Р</w:t>
      </w:r>
      <w:r w:rsidRPr="009C14A0">
        <w:t>аботающие</w:t>
      </w:r>
      <w:r w:rsidR="005A44CA" w:rsidRPr="009C14A0">
        <w:t xml:space="preserve"> </w:t>
      </w:r>
      <w:r w:rsidRPr="009C14A0">
        <w:t>пенсионеры</w:t>
      </w:r>
      <w:r w:rsidR="005A44CA" w:rsidRPr="009C14A0">
        <w:t xml:space="preserve"> </w:t>
      </w:r>
      <w:r w:rsidRPr="009C14A0">
        <w:t>начнут</w:t>
      </w:r>
      <w:r w:rsidR="005A44CA" w:rsidRPr="009C14A0">
        <w:t xml:space="preserve"> </w:t>
      </w:r>
      <w:r w:rsidRPr="009C14A0">
        <w:t>получать</w:t>
      </w:r>
      <w:r w:rsidR="005A44CA" w:rsidRPr="009C14A0">
        <w:t xml:space="preserve"> </w:t>
      </w:r>
      <w:r w:rsidRPr="009C14A0">
        <w:t>проиндексированные</w:t>
      </w:r>
      <w:r w:rsidR="005A44CA" w:rsidRPr="009C14A0">
        <w:t xml:space="preserve"> </w:t>
      </w:r>
      <w:r w:rsidRPr="009C14A0">
        <w:t>выплаты</w:t>
      </w:r>
      <w:bookmarkEnd w:id="78"/>
      <w:bookmarkEnd w:id="79"/>
    </w:p>
    <w:p w:rsidR="0031272A" w:rsidRPr="009C14A0" w:rsidRDefault="0031272A" w:rsidP="008B2AFC">
      <w:pPr>
        <w:pStyle w:val="3"/>
      </w:pPr>
      <w:bookmarkStart w:id="80" w:name="_Toc169160041"/>
      <w:r w:rsidRPr="009C14A0">
        <w:t>Законопроект</w:t>
      </w:r>
      <w:r w:rsidR="005A44CA" w:rsidRPr="009C14A0">
        <w:t xml:space="preserve"> </w:t>
      </w:r>
      <w:r w:rsidRPr="009C14A0">
        <w:t>о</w:t>
      </w:r>
      <w:r w:rsidR="005A44CA" w:rsidRPr="009C14A0">
        <w:t xml:space="preserve"> </w:t>
      </w:r>
      <w:r w:rsidRPr="009C14A0">
        <w:t>возобновлении</w:t>
      </w:r>
      <w:r w:rsidR="005A44CA" w:rsidRPr="009C14A0">
        <w:t xml:space="preserve"> </w:t>
      </w:r>
      <w:r w:rsidRPr="009C14A0">
        <w:t>индексации</w:t>
      </w:r>
      <w:r w:rsidR="005A44CA" w:rsidRPr="009C14A0">
        <w:t xml:space="preserve"> </w:t>
      </w:r>
      <w:r w:rsidRPr="009C14A0">
        <w:t>пенсий</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внесут</w:t>
      </w:r>
      <w:r w:rsidR="005A44CA" w:rsidRPr="009C14A0">
        <w:t xml:space="preserve"> </w:t>
      </w:r>
      <w:r w:rsidRPr="009C14A0">
        <w:t>в</w:t>
      </w:r>
      <w:r w:rsidR="005A44CA" w:rsidRPr="009C14A0">
        <w:t xml:space="preserve"> </w:t>
      </w:r>
      <w:r w:rsidRPr="009C14A0">
        <w:t>Госдуму</w:t>
      </w:r>
      <w:r w:rsidR="005A44CA" w:rsidRPr="009C14A0">
        <w:t xml:space="preserve"> </w:t>
      </w:r>
      <w:r w:rsidRPr="009C14A0">
        <w:t>и</w:t>
      </w:r>
      <w:r w:rsidR="005A44CA" w:rsidRPr="009C14A0">
        <w:t xml:space="preserve"> </w:t>
      </w:r>
      <w:r w:rsidRPr="009C14A0">
        <w:t>примут</w:t>
      </w:r>
      <w:r w:rsidR="005A44CA" w:rsidRPr="009C14A0">
        <w:t xml:space="preserve"> </w:t>
      </w:r>
      <w:r w:rsidRPr="009C14A0">
        <w:t>уже</w:t>
      </w:r>
      <w:r w:rsidR="005A44CA" w:rsidRPr="009C14A0">
        <w:t xml:space="preserve"> </w:t>
      </w:r>
      <w:r w:rsidRPr="009C14A0">
        <w:t>в</w:t>
      </w:r>
      <w:r w:rsidR="005A44CA" w:rsidRPr="009C14A0">
        <w:t xml:space="preserve"> </w:t>
      </w:r>
      <w:r w:rsidRPr="009C14A0">
        <w:t>текущей</w:t>
      </w:r>
      <w:r w:rsidR="005A44CA" w:rsidRPr="009C14A0">
        <w:t xml:space="preserve"> </w:t>
      </w:r>
      <w:r w:rsidRPr="009C14A0">
        <w:t>сессии.</w:t>
      </w:r>
      <w:r w:rsidR="005A44CA" w:rsidRPr="009C14A0">
        <w:t xml:space="preserve"> </w:t>
      </w:r>
      <w:r w:rsidRPr="009C14A0">
        <w:t>Об</w:t>
      </w:r>
      <w:r w:rsidR="005A44CA" w:rsidRPr="009C14A0">
        <w:t xml:space="preserve"> </w:t>
      </w:r>
      <w:r w:rsidRPr="009C14A0">
        <w:t>этом</w:t>
      </w:r>
      <w:r w:rsidR="005A44CA" w:rsidRPr="009C14A0">
        <w:t xml:space="preserve"> </w:t>
      </w:r>
      <w:r w:rsidR="004F32A3" w:rsidRPr="009C14A0">
        <w:t>«</w:t>
      </w:r>
      <w:r w:rsidRPr="009C14A0">
        <w:t>Известиям</w:t>
      </w:r>
      <w:r w:rsidR="004F32A3" w:rsidRPr="009C14A0">
        <w:t>»</w:t>
      </w:r>
      <w:r w:rsidR="005A44CA" w:rsidRPr="009C14A0">
        <w:t xml:space="preserve"> </w:t>
      </w:r>
      <w:r w:rsidRPr="009C14A0">
        <w:t>сообщили</w:t>
      </w:r>
      <w:r w:rsidR="005A44CA" w:rsidRPr="009C14A0">
        <w:t xml:space="preserve"> </w:t>
      </w:r>
      <w:r w:rsidRPr="009C14A0">
        <w:t>сразу</w:t>
      </w:r>
      <w:r w:rsidR="005A44CA" w:rsidRPr="009C14A0">
        <w:t xml:space="preserve"> </w:t>
      </w:r>
      <w:r w:rsidRPr="009C14A0">
        <w:t>несколько</w:t>
      </w:r>
      <w:r w:rsidR="005A44CA" w:rsidRPr="009C14A0">
        <w:t xml:space="preserve"> </w:t>
      </w:r>
      <w:r w:rsidRPr="009C14A0">
        <w:t>депутатов</w:t>
      </w:r>
      <w:r w:rsidR="005A44CA" w:rsidRPr="009C14A0">
        <w:t xml:space="preserve"> </w:t>
      </w:r>
      <w:r w:rsidRPr="009C14A0">
        <w:t>нижней</w:t>
      </w:r>
      <w:r w:rsidR="005A44CA" w:rsidRPr="009C14A0">
        <w:t xml:space="preserve"> </w:t>
      </w:r>
      <w:r w:rsidRPr="009C14A0">
        <w:t>палаты.</w:t>
      </w:r>
      <w:r w:rsidR="005A44CA" w:rsidRPr="009C14A0">
        <w:t xml:space="preserve"> </w:t>
      </w:r>
      <w:r w:rsidRPr="009C14A0">
        <w:t>На</w:t>
      </w:r>
      <w:r w:rsidR="005A44CA" w:rsidRPr="009C14A0">
        <w:t xml:space="preserve"> </w:t>
      </w:r>
      <w:r w:rsidRPr="009C14A0">
        <w:t>пленарной</w:t>
      </w:r>
      <w:r w:rsidR="005A44CA" w:rsidRPr="009C14A0">
        <w:t xml:space="preserve"> </w:t>
      </w:r>
      <w:r w:rsidRPr="009C14A0">
        <w:t>сессии</w:t>
      </w:r>
      <w:r w:rsidR="005A44CA" w:rsidRPr="009C14A0">
        <w:t xml:space="preserve"> </w:t>
      </w:r>
      <w:r w:rsidRPr="009C14A0">
        <w:t>Петербургского</w:t>
      </w:r>
      <w:r w:rsidR="005A44CA" w:rsidRPr="009C14A0">
        <w:t xml:space="preserve"> </w:t>
      </w:r>
      <w:r w:rsidRPr="009C14A0">
        <w:t>международного</w:t>
      </w:r>
      <w:r w:rsidR="005A44CA" w:rsidRPr="009C14A0">
        <w:t xml:space="preserve"> </w:t>
      </w:r>
      <w:r w:rsidRPr="009C14A0">
        <w:t>экономического</w:t>
      </w:r>
      <w:r w:rsidR="005A44CA" w:rsidRPr="009C14A0">
        <w:t xml:space="preserve"> </w:t>
      </w:r>
      <w:r w:rsidRPr="009C14A0">
        <w:t>форума</w:t>
      </w:r>
      <w:r w:rsidR="005A44CA" w:rsidRPr="009C14A0">
        <w:t xml:space="preserve"> </w:t>
      </w:r>
      <w:r w:rsidRPr="009C14A0">
        <w:t>президент</w:t>
      </w:r>
      <w:r w:rsidR="005A44CA" w:rsidRPr="009C14A0">
        <w:t xml:space="preserve"> </w:t>
      </w:r>
      <w:r w:rsidRPr="009C14A0">
        <w:t>Владимир</w:t>
      </w:r>
      <w:r w:rsidR="005A44CA" w:rsidRPr="009C14A0">
        <w:t xml:space="preserve"> </w:t>
      </w:r>
      <w:r w:rsidRPr="009C14A0">
        <w:t>Путин</w:t>
      </w:r>
      <w:r w:rsidR="005A44CA" w:rsidRPr="009C14A0">
        <w:t xml:space="preserve"> </w:t>
      </w:r>
      <w:r w:rsidRPr="009C14A0">
        <w:t>пообещал:</w:t>
      </w:r>
      <w:r w:rsidR="005A44CA" w:rsidRPr="009C14A0">
        <w:t xml:space="preserve"> </w:t>
      </w:r>
      <w:r w:rsidRPr="009C14A0">
        <w:t>с</w:t>
      </w:r>
      <w:r w:rsidR="005A44CA" w:rsidRPr="009C14A0">
        <w:t xml:space="preserve"> </w:t>
      </w:r>
      <w:r w:rsidRPr="009C14A0">
        <w:t>2025</w:t>
      </w:r>
      <w:r w:rsidR="005A44CA" w:rsidRPr="009C14A0">
        <w:t xml:space="preserve"> </w:t>
      </w:r>
      <w:r w:rsidRPr="009C14A0">
        <w:t>года</w:t>
      </w:r>
      <w:r w:rsidR="005A44CA" w:rsidRPr="009C14A0">
        <w:t xml:space="preserve"> </w:t>
      </w:r>
      <w:r w:rsidRPr="009C14A0">
        <w:t>в</w:t>
      </w:r>
      <w:r w:rsidR="005A44CA" w:rsidRPr="009C14A0">
        <w:t xml:space="preserve"> </w:t>
      </w:r>
      <w:r w:rsidRPr="009C14A0">
        <w:t>России</w:t>
      </w:r>
      <w:r w:rsidR="005A44CA" w:rsidRPr="009C14A0">
        <w:t xml:space="preserve"> </w:t>
      </w:r>
      <w:r w:rsidRPr="009C14A0">
        <w:t>возобновится</w:t>
      </w:r>
      <w:r w:rsidR="005A44CA" w:rsidRPr="009C14A0">
        <w:t xml:space="preserve"> </w:t>
      </w:r>
      <w:r w:rsidRPr="009C14A0">
        <w:t>индексация</w:t>
      </w:r>
      <w:r w:rsidR="005A44CA" w:rsidRPr="009C14A0">
        <w:t xml:space="preserve"> </w:t>
      </w:r>
      <w:r w:rsidRPr="009C14A0">
        <w:t>выплат</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приостановленная</w:t>
      </w:r>
      <w:r w:rsidR="005A44CA" w:rsidRPr="009C14A0">
        <w:t xml:space="preserve"> </w:t>
      </w:r>
      <w:r w:rsidRPr="009C14A0">
        <w:t>с</w:t>
      </w:r>
      <w:r w:rsidR="005A44CA" w:rsidRPr="009C14A0">
        <w:t xml:space="preserve"> </w:t>
      </w:r>
      <w:r w:rsidRPr="009C14A0">
        <w:t>1</w:t>
      </w:r>
      <w:r w:rsidR="005A44CA" w:rsidRPr="009C14A0">
        <w:t xml:space="preserve"> </w:t>
      </w:r>
      <w:r w:rsidRPr="009C14A0">
        <w:t>января</w:t>
      </w:r>
      <w:r w:rsidR="005A44CA" w:rsidRPr="009C14A0">
        <w:t xml:space="preserve"> </w:t>
      </w:r>
      <w:r w:rsidRPr="009C14A0">
        <w:t>2016</w:t>
      </w:r>
      <w:r w:rsidR="005A44CA" w:rsidRPr="009C14A0">
        <w:t xml:space="preserve"> </w:t>
      </w:r>
      <w:r w:rsidRPr="009C14A0">
        <w:t>года.</w:t>
      </w:r>
      <w:r w:rsidR="005A44CA" w:rsidRPr="009C14A0">
        <w:t xml:space="preserve"> </w:t>
      </w:r>
      <w:r w:rsidRPr="009C14A0">
        <w:t>Что</w:t>
      </w:r>
      <w:r w:rsidR="005A44CA" w:rsidRPr="009C14A0">
        <w:t xml:space="preserve"> </w:t>
      </w:r>
      <w:r w:rsidRPr="009C14A0">
        <w:t>это</w:t>
      </w:r>
      <w:r w:rsidR="005A44CA" w:rsidRPr="009C14A0">
        <w:t xml:space="preserve"> </w:t>
      </w:r>
      <w:r w:rsidRPr="009C14A0">
        <w:t>даст</w:t>
      </w:r>
      <w:r w:rsidR="005A44CA" w:rsidRPr="009C14A0">
        <w:t xml:space="preserve"> </w:t>
      </w:r>
      <w:r w:rsidRPr="009C14A0">
        <w:t>и</w:t>
      </w:r>
      <w:r w:rsidR="005A44CA" w:rsidRPr="009C14A0">
        <w:t xml:space="preserve"> </w:t>
      </w:r>
      <w:r w:rsidRPr="009C14A0">
        <w:t>какие</w:t>
      </w:r>
      <w:r w:rsidR="005A44CA" w:rsidRPr="009C14A0">
        <w:t xml:space="preserve"> </w:t>
      </w:r>
      <w:r w:rsidRPr="009C14A0">
        <w:t>прибавки</w:t>
      </w:r>
      <w:r w:rsidR="005A44CA" w:rsidRPr="009C14A0">
        <w:t xml:space="preserve"> </w:t>
      </w:r>
      <w:r w:rsidRPr="009C14A0">
        <w:t>появятся</w:t>
      </w:r>
      <w:r w:rsidR="005A44CA" w:rsidRPr="009C14A0">
        <w:t xml:space="preserve"> - </w:t>
      </w:r>
      <w:r w:rsidRPr="009C14A0">
        <w:t>разбирались</w:t>
      </w:r>
      <w:r w:rsidR="005A44CA" w:rsidRPr="009C14A0">
        <w:t xml:space="preserve"> </w:t>
      </w:r>
      <w:r w:rsidR="004F32A3" w:rsidRPr="009C14A0">
        <w:t>«</w:t>
      </w:r>
      <w:r w:rsidRPr="009C14A0">
        <w:t>Известия</w:t>
      </w:r>
      <w:r w:rsidR="004F32A3" w:rsidRPr="009C14A0">
        <w:t>»</w:t>
      </w:r>
      <w:r w:rsidRPr="009C14A0">
        <w:t>.</w:t>
      </w:r>
      <w:bookmarkEnd w:id="80"/>
    </w:p>
    <w:p w:rsidR="0031272A" w:rsidRPr="009C14A0" w:rsidRDefault="000A7C0F" w:rsidP="0031272A">
      <w:r w:rsidRPr="009C14A0">
        <w:t>РЕСУРСЫ</w:t>
      </w:r>
      <w:r w:rsidR="005A44CA" w:rsidRPr="009C14A0">
        <w:t xml:space="preserve"> </w:t>
      </w:r>
      <w:r w:rsidRPr="009C14A0">
        <w:t>ЕСТЬ</w:t>
      </w:r>
    </w:p>
    <w:p w:rsidR="0031272A" w:rsidRPr="009C14A0" w:rsidRDefault="0031272A" w:rsidP="0031272A">
      <w:r w:rsidRPr="009C14A0">
        <w:t>В</w:t>
      </w:r>
      <w:r w:rsidR="005A44CA" w:rsidRPr="009C14A0">
        <w:t xml:space="preserve"> </w:t>
      </w:r>
      <w:r w:rsidRPr="009C14A0">
        <w:t>ходе</w:t>
      </w:r>
      <w:r w:rsidR="005A44CA" w:rsidRPr="009C14A0">
        <w:t xml:space="preserve"> </w:t>
      </w:r>
      <w:r w:rsidRPr="009C14A0">
        <w:t>ПМЭФ</w:t>
      </w:r>
      <w:r w:rsidR="005A44CA" w:rsidRPr="009C14A0">
        <w:t xml:space="preserve"> </w:t>
      </w:r>
      <w:r w:rsidRPr="009C14A0">
        <w:t>президент</w:t>
      </w:r>
      <w:r w:rsidR="005A44CA" w:rsidRPr="009C14A0">
        <w:t xml:space="preserve"> </w:t>
      </w:r>
      <w:r w:rsidRPr="009C14A0">
        <w:t>Владимир</w:t>
      </w:r>
      <w:r w:rsidR="005A44CA" w:rsidRPr="009C14A0">
        <w:t xml:space="preserve"> </w:t>
      </w:r>
      <w:r w:rsidRPr="009C14A0">
        <w:t>Путин</w:t>
      </w:r>
      <w:r w:rsidR="005A44CA" w:rsidRPr="009C14A0">
        <w:t xml:space="preserve"> </w:t>
      </w:r>
      <w:r w:rsidRPr="009C14A0">
        <w:t>заявил,</w:t>
      </w:r>
      <w:r w:rsidR="005A44CA" w:rsidRPr="009C14A0">
        <w:t xml:space="preserve"> </w:t>
      </w:r>
      <w:r w:rsidRPr="009C14A0">
        <w:t>что</w:t>
      </w:r>
      <w:r w:rsidR="005A44CA" w:rsidRPr="009C14A0">
        <w:t xml:space="preserve"> </w:t>
      </w:r>
      <w:r w:rsidRPr="009C14A0">
        <w:t>в</w:t>
      </w:r>
      <w:r w:rsidR="005A44CA" w:rsidRPr="009C14A0">
        <w:t xml:space="preserve"> </w:t>
      </w:r>
      <w:r w:rsidRPr="009C14A0">
        <w:t>России</w:t>
      </w:r>
      <w:r w:rsidR="005A44CA" w:rsidRPr="009C14A0">
        <w:t xml:space="preserve"> </w:t>
      </w:r>
      <w:r w:rsidRPr="009C14A0">
        <w:t>проиндексируют</w:t>
      </w:r>
      <w:r w:rsidR="005A44CA" w:rsidRPr="009C14A0">
        <w:t xml:space="preserve"> </w:t>
      </w:r>
      <w:r w:rsidRPr="009C14A0">
        <w:t>пенсии</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и</w:t>
      </w:r>
      <w:r w:rsidR="005A44CA" w:rsidRPr="009C14A0">
        <w:t xml:space="preserve"> </w:t>
      </w:r>
      <w:r w:rsidRPr="009C14A0">
        <w:t>добавил,</w:t>
      </w:r>
      <w:r w:rsidR="005A44CA" w:rsidRPr="009C14A0">
        <w:t xml:space="preserve"> </w:t>
      </w:r>
      <w:r w:rsidRPr="009C14A0">
        <w:t>что</w:t>
      </w:r>
      <w:r w:rsidR="005A44CA" w:rsidRPr="009C14A0">
        <w:t xml:space="preserve"> </w:t>
      </w:r>
      <w:r w:rsidRPr="009C14A0">
        <w:t>в</w:t>
      </w:r>
      <w:r w:rsidR="005A44CA" w:rsidRPr="009C14A0">
        <w:t xml:space="preserve"> </w:t>
      </w:r>
      <w:r w:rsidRPr="009C14A0">
        <w:t>прошлые</w:t>
      </w:r>
      <w:r w:rsidR="005A44CA" w:rsidRPr="009C14A0">
        <w:t xml:space="preserve"> </w:t>
      </w:r>
      <w:r w:rsidRPr="009C14A0">
        <w:t>годы</w:t>
      </w:r>
      <w:r w:rsidR="005A44CA" w:rsidRPr="009C14A0">
        <w:t xml:space="preserve"> </w:t>
      </w:r>
      <w:r w:rsidRPr="009C14A0">
        <w:t>повышение</w:t>
      </w:r>
      <w:r w:rsidR="005A44CA" w:rsidRPr="009C14A0">
        <w:t xml:space="preserve"> </w:t>
      </w:r>
      <w:r w:rsidRPr="009C14A0">
        <w:t>выплат</w:t>
      </w:r>
      <w:r w:rsidR="005A44CA" w:rsidRPr="009C14A0">
        <w:t xml:space="preserve"> </w:t>
      </w:r>
      <w:r w:rsidRPr="009C14A0">
        <w:t>не</w:t>
      </w:r>
      <w:r w:rsidR="005A44CA" w:rsidRPr="009C14A0">
        <w:t xml:space="preserve"> </w:t>
      </w:r>
      <w:r w:rsidRPr="009C14A0">
        <w:t>проводилось.</w:t>
      </w:r>
      <w:r w:rsidR="005A44CA" w:rsidRPr="009C14A0">
        <w:t xml:space="preserve"> </w:t>
      </w:r>
      <w:r w:rsidR="004F32A3" w:rsidRPr="009C14A0">
        <w:t>«</w:t>
      </w:r>
      <w:r w:rsidRPr="009C14A0">
        <w:t>За</w:t>
      </w:r>
      <w:r w:rsidR="005A44CA" w:rsidRPr="009C14A0">
        <w:t xml:space="preserve"> </w:t>
      </w:r>
      <w:r w:rsidRPr="009C14A0">
        <w:t>это</w:t>
      </w:r>
      <w:r w:rsidR="005A44CA" w:rsidRPr="009C14A0">
        <w:t xml:space="preserve"> </w:t>
      </w:r>
      <w:r w:rsidRPr="009C14A0">
        <w:t>время</w:t>
      </w:r>
      <w:r w:rsidR="005A44CA" w:rsidRPr="009C14A0">
        <w:t xml:space="preserve"> </w:t>
      </w:r>
      <w:r w:rsidRPr="009C14A0">
        <w:t>вопрос,</w:t>
      </w:r>
      <w:r w:rsidR="005A44CA" w:rsidRPr="009C14A0">
        <w:t xml:space="preserve"> </w:t>
      </w:r>
      <w:r w:rsidRPr="009C14A0">
        <w:t>который</w:t>
      </w:r>
      <w:r w:rsidR="005A44CA" w:rsidRPr="009C14A0">
        <w:t xml:space="preserve"> </w:t>
      </w:r>
      <w:r w:rsidRPr="009C14A0">
        <w:t>касается</w:t>
      </w:r>
      <w:r w:rsidR="005A44CA" w:rsidRPr="009C14A0">
        <w:t xml:space="preserve"> </w:t>
      </w:r>
      <w:r w:rsidRPr="009C14A0">
        <w:t>миллионов</w:t>
      </w:r>
      <w:r w:rsidR="005A44CA" w:rsidRPr="009C14A0">
        <w:t xml:space="preserve"> </w:t>
      </w:r>
      <w:r w:rsidRPr="009C14A0">
        <w:t>наших</w:t>
      </w:r>
      <w:r w:rsidR="005A44CA" w:rsidRPr="009C14A0">
        <w:t xml:space="preserve"> </w:t>
      </w:r>
      <w:r w:rsidRPr="009C14A0">
        <w:t>граждан,</w:t>
      </w:r>
      <w:r w:rsidR="005A44CA" w:rsidRPr="009C14A0">
        <w:t xml:space="preserve"> </w:t>
      </w:r>
      <w:r w:rsidRPr="009C14A0">
        <w:t>что</w:t>
      </w:r>
      <w:r w:rsidR="005A44CA" w:rsidRPr="009C14A0">
        <w:t xml:space="preserve"> </w:t>
      </w:r>
      <w:r w:rsidRPr="009C14A0">
        <w:t>называется,</w:t>
      </w:r>
      <w:r w:rsidR="005A44CA" w:rsidRPr="009C14A0">
        <w:t xml:space="preserve"> </w:t>
      </w:r>
      <w:r w:rsidRPr="009C14A0">
        <w:t>назрел.</w:t>
      </w:r>
      <w:r w:rsidR="005A44CA" w:rsidRPr="009C14A0">
        <w:t xml:space="preserve"> </w:t>
      </w:r>
      <w:r w:rsidRPr="009C14A0">
        <w:t>Сегодня</w:t>
      </w:r>
      <w:r w:rsidR="005A44CA" w:rsidRPr="009C14A0">
        <w:t xml:space="preserve"> </w:t>
      </w:r>
      <w:r w:rsidRPr="009C14A0">
        <w:t>у</w:t>
      </w:r>
      <w:r w:rsidR="005A44CA" w:rsidRPr="009C14A0">
        <w:t xml:space="preserve"> </w:t>
      </w:r>
      <w:r w:rsidRPr="009C14A0">
        <w:t>нас</w:t>
      </w:r>
      <w:r w:rsidR="005A44CA" w:rsidRPr="009C14A0">
        <w:t xml:space="preserve"> </w:t>
      </w:r>
      <w:r w:rsidRPr="009C14A0">
        <w:t>есть</w:t>
      </w:r>
      <w:r w:rsidR="005A44CA" w:rsidRPr="009C14A0">
        <w:t xml:space="preserve"> </w:t>
      </w:r>
      <w:r w:rsidRPr="009C14A0">
        <w:t>ресурсы,</w:t>
      </w:r>
      <w:r w:rsidR="005A44CA" w:rsidRPr="009C14A0">
        <w:t xml:space="preserve"> </w:t>
      </w:r>
      <w:r w:rsidRPr="009C14A0">
        <w:t>чтобы</w:t>
      </w:r>
      <w:r w:rsidR="005A44CA" w:rsidRPr="009C14A0">
        <w:t xml:space="preserve"> </w:t>
      </w:r>
      <w:r w:rsidRPr="009C14A0">
        <w:t>начать</w:t>
      </w:r>
      <w:r w:rsidR="005A44CA" w:rsidRPr="009C14A0">
        <w:t xml:space="preserve"> </w:t>
      </w:r>
      <w:r w:rsidRPr="009C14A0">
        <w:t>его</w:t>
      </w:r>
      <w:r w:rsidR="005A44CA" w:rsidRPr="009C14A0">
        <w:t xml:space="preserve"> </w:t>
      </w:r>
      <w:r w:rsidRPr="009C14A0">
        <w:t>решение</w:t>
      </w:r>
      <w:r w:rsidR="005A44CA" w:rsidRPr="009C14A0">
        <w:t xml:space="preserve"> </w:t>
      </w:r>
      <w:r w:rsidRPr="009C14A0">
        <w:t>в</w:t>
      </w:r>
      <w:r w:rsidR="005A44CA" w:rsidRPr="009C14A0">
        <w:t xml:space="preserve"> </w:t>
      </w:r>
      <w:r w:rsidRPr="009C14A0">
        <w:t>интересах</w:t>
      </w:r>
      <w:r w:rsidR="005A44CA" w:rsidRPr="009C14A0">
        <w:t xml:space="preserve"> </w:t>
      </w:r>
      <w:r w:rsidRPr="009C14A0">
        <w:t>людей</w:t>
      </w:r>
      <w:r w:rsidR="004F32A3" w:rsidRPr="009C14A0">
        <w:t>»</w:t>
      </w:r>
      <w:r w:rsidRPr="009C14A0">
        <w:t>,</w:t>
      </w:r>
      <w:r w:rsidR="005A44CA" w:rsidRPr="009C14A0">
        <w:t xml:space="preserve"> - </w:t>
      </w:r>
      <w:r w:rsidRPr="009C14A0">
        <w:t>подчеркнул</w:t>
      </w:r>
      <w:r w:rsidR="005A44CA" w:rsidRPr="009C14A0">
        <w:t xml:space="preserve"> </w:t>
      </w:r>
      <w:r w:rsidRPr="009C14A0">
        <w:t>глава</w:t>
      </w:r>
      <w:r w:rsidR="005A44CA" w:rsidRPr="009C14A0">
        <w:t xml:space="preserve"> </w:t>
      </w:r>
      <w:r w:rsidRPr="009C14A0">
        <w:t>государства.</w:t>
      </w:r>
    </w:p>
    <w:p w:rsidR="0031272A" w:rsidRPr="009C14A0" w:rsidRDefault="0031272A" w:rsidP="0031272A">
      <w:r w:rsidRPr="009C14A0">
        <w:t>Как</w:t>
      </w:r>
      <w:r w:rsidR="005A44CA" w:rsidRPr="009C14A0">
        <w:t xml:space="preserve"> </w:t>
      </w:r>
      <w:r w:rsidRPr="009C14A0">
        <w:t>рассказал</w:t>
      </w:r>
      <w:r w:rsidR="005A44CA" w:rsidRPr="009C14A0">
        <w:t xml:space="preserve"> </w:t>
      </w:r>
      <w:r w:rsidRPr="009C14A0">
        <w:t>в</w:t>
      </w:r>
      <w:r w:rsidR="005A44CA" w:rsidRPr="009C14A0">
        <w:t xml:space="preserve"> </w:t>
      </w:r>
      <w:r w:rsidRPr="009C14A0">
        <w:t>беседе</w:t>
      </w:r>
      <w:r w:rsidR="005A44CA" w:rsidRPr="009C14A0">
        <w:t xml:space="preserve"> </w:t>
      </w:r>
      <w:r w:rsidRPr="009C14A0">
        <w:t>с</w:t>
      </w:r>
      <w:r w:rsidR="005A44CA" w:rsidRPr="009C14A0">
        <w:t xml:space="preserve"> </w:t>
      </w:r>
      <w:r w:rsidR="004F32A3" w:rsidRPr="009C14A0">
        <w:t>«</w:t>
      </w:r>
      <w:r w:rsidRPr="009C14A0">
        <w:t>Известиями</w:t>
      </w:r>
      <w:r w:rsidR="004F32A3" w:rsidRPr="009C14A0">
        <w:t>»</w:t>
      </w:r>
      <w:r w:rsidR="005A44CA" w:rsidRPr="009C14A0">
        <w:t xml:space="preserve"> </w:t>
      </w:r>
      <w:r w:rsidRPr="009C14A0">
        <w:t>председатель</w:t>
      </w:r>
      <w:r w:rsidR="005A44CA" w:rsidRPr="009C14A0">
        <w:t xml:space="preserve"> </w:t>
      </w:r>
      <w:r w:rsidRPr="009C14A0">
        <w:t>комитета</w:t>
      </w:r>
      <w:r w:rsidR="005A44CA" w:rsidRPr="009C14A0">
        <w:t xml:space="preserve"> </w:t>
      </w:r>
      <w:r w:rsidRPr="009C14A0">
        <w:t>Государственной</w:t>
      </w:r>
      <w:r w:rsidR="005A44CA" w:rsidRPr="009C14A0">
        <w:t xml:space="preserve"> </w:t>
      </w:r>
      <w:r w:rsidRPr="009C14A0">
        <w:t>думы</w:t>
      </w:r>
      <w:r w:rsidR="005A44CA" w:rsidRPr="009C14A0">
        <w:t xml:space="preserve"> </w:t>
      </w:r>
      <w:r w:rsidRPr="009C14A0">
        <w:t>по</w:t>
      </w:r>
      <w:r w:rsidR="005A44CA" w:rsidRPr="009C14A0">
        <w:t xml:space="preserve"> </w:t>
      </w:r>
      <w:r w:rsidRPr="009C14A0">
        <w:t>труду,</w:t>
      </w:r>
      <w:r w:rsidR="005A44CA" w:rsidRPr="009C14A0">
        <w:t xml:space="preserve"> </w:t>
      </w:r>
      <w:r w:rsidRPr="009C14A0">
        <w:t>социальной</w:t>
      </w:r>
      <w:r w:rsidR="005A44CA" w:rsidRPr="009C14A0">
        <w:t xml:space="preserve"> </w:t>
      </w:r>
      <w:r w:rsidRPr="009C14A0">
        <w:t>политике</w:t>
      </w:r>
      <w:r w:rsidR="005A44CA" w:rsidRPr="009C14A0">
        <w:t xml:space="preserve"> </w:t>
      </w:r>
      <w:r w:rsidRPr="009C14A0">
        <w:t>и</w:t>
      </w:r>
      <w:r w:rsidR="005A44CA" w:rsidRPr="009C14A0">
        <w:t xml:space="preserve"> </w:t>
      </w:r>
      <w:r w:rsidRPr="009C14A0">
        <w:t>делам</w:t>
      </w:r>
      <w:r w:rsidR="005A44CA" w:rsidRPr="009C14A0">
        <w:t xml:space="preserve"> </w:t>
      </w:r>
      <w:r w:rsidRPr="009C14A0">
        <w:t>ветеранов</w:t>
      </w:r>
      <w:r w:rsidR="005A44CA" w:rsidRPr="009C14A0">
        <w:t xml:space="preserve"> </w:t>
      </w:r>
      <w:r w:rsidRPr="009C14A0">
        <w:t>Ярослав</w:t>
      </w:r>
      <w:r w:rsidR="005A44CA" w:rsidRPr="009C14A0">
        <w:t xml:space="preserve"> </w:t>
      </w:r>
      <w:r w:rsidRPr="009C14A0">
        <w:t>Нилов,</w:t>
      </w:r>
      <w:r w:rsidR="005A44CA" w:rsidRPr="009C14A0">
        <w:t xml:space="preserve"> </w:t>
      </w:r>
      <w:r w:rsidRPr="009C14A0">
        <w:t>в</w:t>
      </w:r>
      <w:r w:rsidR="005A44CA" w:rsidRPr="009C14A0">
        <w:t xml:space="preserve"> </w:t>
      </w:r>
      <w:r w:rsidRPr="009C14A0">
        <w:t>эту</w:t>
      </w:r>
      <w:r w:rsidR="005A44CA" w:rsidRPr="009C14A0">
        <w:t xml:space="preserve"> </w:t>
      </w:r>
      <w:r w:rsidRPr="009C14A0">
        <w:t>сессию</w:t>
      </w:r>
      <w:r w:rsidR="005A44CA" w:rsidRPr="009C14A0">
        <w:t xml:space="preserve"> </w:t>
      </w:r>
      <w:r w:rsidRPr="009C14A0">
        <w:t>законопроект</w:t>
      </w:r>
      <w:r w:rsidR="005A44CA" w:rsidRPr="009C14A0">
        <w:t xml:space="preserve"> </w:t>
      </w:r>
      <w:r w:rsidRPr="009C14A0">
        <w:t>будет</w:t>
      </w:r>
      <w:r w:rsidR="005A44CA" w:rsidRPr="009C14A0">
        <w:t xml:space="preserve"> </w:t>
      </w:r>
      <w:r w:rsidRPr="009C14A0">
        <w:t>принят</w:t>
      </w:r>
      <w:r w:rsidR="005A44CA" w:rsidRPr="009C14A0">
        <w:t xml:space="preserve"> </w:t>
      </w:r>
      <w:r w:rsidRPr="009C14A0">
        <w:t>и</w:t>
      </w:r>
      <w:r w:rsidR="005A44CA" w:rsidRPr="009C14A0">
        <w:t xml:space="preserve"> </w:t>
      </w:r>
      <w:r w:rsidRPr="009C14A0">
        <w:t>правительство</w:t>
      </w:r>
      <w:r w:rsidR="005A44CA" w:rsidRPr="009C14A0">
        <w:t xml:space="preserve"> </w:t>
      </w:r>
      <w:r w:rsidRPr="009C14A0">
        <w:t>сможет</w:t>
      </w:r>
      <w:r w:rsidR="005A44CA" w:rsidRPr="009C14A0">
        <w:t xml:space="preserve"> </w:t>
      </w:r>
      <w:r w:rsidRPr="009C14A0">
        <w:t>внести</w:t>
      </w:r>
      <w:r w:rsidR="005A44CA" w:rsidRPr="009C14A0">
        <w:t xml:space="preserve"> </w:t>
      </w:r>
      <w:r w:rsidRPr="009C14A0">
        <w:t>в</w:t>
      </w:r>
      <w:r w:rsidR="005A44CA" w:rsidRPr="009C14A0">
        <w:t xml:space="preserve"> </w:t>
      </w:r>
      <w:r w:rsidRPr="009C14A0">
        <w:t>проект</w:t>
      </w:r>
      <w:r w:rsidR="005A44CA" w:rsidRPr="009C14A0">
        <w:t xml:space="preserve"> </w:t>
      </w:r>
      <w:r w:rsidRPr="009C14A0">
        <w:t>бюджета-2025</w:t>
      </w:r>
      <w:r w:rsidR="005A44CA" w:rsidRPr="009C14A0">
        <w:t xml:space="preserve"> </w:t>
      </w:r>
      <w:r w:rsidRPr="009C14A0">
        <w:t>все</w:t>
      </w:r>
      <w:r w:rsidR="005A44CA" w:rsidRPr="009C14A0">
        <w:t xml:space="preserve"> </w:t>
      </w:r>
      <w:r w:rsidRPr="009C14A0">
        <w:t>необходимые</w:t>
      </w:r>
      <w:r w:rsidR="005A44CA" w:rsidRPr="009C14A0">
        <w:t xml:space="preserve"> </w:t>
      </w:r>
      <w:r w:rsidRPr="009C14A0">
        <w:t>параметры</w:t>
      </w:r>
      <w:r w:rsidR="005A44CA" w:rsidRPr="009C14A0">
        <w:t xml:space="preserve"> </w:t>
      </w:r>
      <w:r w:rsidR="004F32A3" w:rsidRPr="009C14A0">
        <w:t>«</w:t>
      </w:r>
      <w:r w:rsidRPr="009C14A0">
        <w:t>так,</w:t>
      </w:r>
      <w:r w:rsidR="005A44CA" w:rsidRPr="009C14A0">
        <w:t xml:space="preserve"> </w:t>
      </w:r>
      <w:r w:rsidRPr="009C14A0">
        <w:t>чтобы</w:t>
      </w:r>
      <w:r w:rsidR="005A44CA" w:rsidRPr="009C14A0">
        <w:t xml:space="preserve"> </w:t>
      </w:r>
      <w:r w:rsidRPr="009C14A0">
        <w:t>деньги</w:t>
      </w:r>
      <w:r w:rsidR="005A44CA" w:rsidRPr="009C14A0">
        <w:t xml:space="preserve"> </w:t>
      </w:r>
      <w:r w:rsidRPr="009C14A0">
        <w:t>были</w:t>
      </w:r>
      <w:r w:rsidR="005A44CA" w:rsidRPr="009C14A0">
        <w:t xml:space="preserve"> </w:t>
      </w:r>
      <w:r w:rsidRPr="009C14A0">
        <w:t>заложены</w:t>
      </w:r>
      <w:r w:rsidR="005A44CA" w:rsidRPr="009C14A0">
        <w:t xml:space="preserve"> </w:t>
      </w:r>
      <w:r w:rsidRPr="009C14A0">
        <w:t>в</w:t>
      </w:r>
      <w:r w:rsidR="005A44CA" w:rsidRPr="009C14A0">
        <w:t xml:space="preserve"> </w:t>
      </w:r>
      <w:r w:rsidRPr="009C14A0">
        <w:t>федеральном</w:t>
      </w:r>
      <w:r w:rsidR="005A44CA" w:rsidRPr="009C14A0">
        <w:t xml:space="preserve"> </w:t>
      </w:r>
      <w:r w:rsidRPr="009C14A0">
        <w:t>бюджете</w:t>
      </w:r>
      <w:r w:rsidR="005A44CA" w:rsidRPr="009C14A0">
        <w:t xml:space="preserve"> </w:t>
      </w:r>
      <w:r w:rsidRPr="009C14A0">
        <w:t>и</w:t>
      </w:r>
      <w:r w:rsidR="005A44CA" w:rsidRPr="009C14A0">
        <w:t xml:space="preserve"> </w:t>
      </w:r>
      <w:r w:rsidRPr="009C14A0">
        <w:t>в</w:t>
      </w:r>
      <w:r w:rsidR="005A44CA" w:rsidRPr="009C14A0">
        <w:t xml:space="preserve"> </w:t>
      </w:r>
      <w:r w:rsidRPr="009C14A0">
        <w:t>бюджете</w:t>
      </w:r>
      <w:r w:rsidR="005A44CA" w:rsidRPr="009C14A0">
        <w:t xml:space="preserve"> </w:t>
      </w:r>
      <w:r w:rsidRPr="009C14A0">
        <w:t>Фонда</w:t>
      </w:r>
      <w:r w:rsidR="005A44CA" w:rsidRPr="009C14A0">
        <w:t xml:space="preserve"> </w:t>
      </w:r>
      <w:r w:rsidRPr="009C14A0">
        <w:t>социального</w:t>
      </w:r>
      <w:r w:rsidR="005A44CA" w:rsidRPr="009C14A0">
        <w:t xml:space="preserve"> </w:t>
      </w:r>
      <w:r w:rsidRPr="009C14A0">
        <w:t>страхования</w:t>
      </w:r>
      <w:r w:rsidR="005A44CA" w:rsidRPr="009C14A0">
        <w:t xml:space="preserve"> </w:t>
      </w:r>
      <w:r w:rsidRPr="009C14A0">
        <w:t>на</w:t>
      </w:r>
      <w:r w:rsidR="005A44CA" w:rsidRPr="009C14A0">
        <w:t xml:space="preserve"> </w:t>
      </w:r>
      <w:r w:rsidRPr="009C14A0">
        <w:t>следующий</w:t>
      </w:r>
      <w:r w:rsidR="005A44CA" w:rsidRPr="009C14A0">
        <w:t xml:space="preserve"> </w:t>
      </w:r>
      <w:r w:rsidRPr="009C14A0">
        <w:t>год</w:t>
      </w:r>
      <w:r w:rsidR="004F32A3" w:rsidRPr="009C14A0">
        <w:t>»</w:t>
      </w:r>
      <w:r w:rsidRPr="009C14A0">
        <w:t>.</w:t>
      </w:r>
    </w:p>
    <w:p w:rsidR="0031272A" w:rsidRPr="009C14A0" w:rsidRDefault="0031272A" w:rsidP="0031272A">
      <w:r w:rsidRPr="009C14A0">
        <w:t>Депутат</w:t>
      </w:r>
      <w:r w:rsidR="005A44CA" w:rsidRPr="009C14A0">
        <w:t xml:space="preserve"> </w:t>
      </w:r>
      <w:r w:rsidRPr="009C14A0">
        <w:t>пояснил,</w:t>
      </w:r>
      <w:r w:rsidR="005A44CA" w:rsidRPr="009C14A0">
        <w:t xml:space="preserve"> </w:t>
      </w:r>
      <w:r w:rsidRPr="009C14A0">
        <w:t>что</w:t>
      </w:r>
      <w:r w:rsidR="005A44CA" w:rsidRPr="009C14A0">
        <w:t xml:space="preserve"> </w:t>
      </w:r>
      <w:r w:rsidRPr="009C14A0">
        <w:t>в</w:t>
      </w:r>
      <w:r w:rsidR="005A44CA" w:rsidRPr="009C14A0">
        <w:t xml:space="preserve"> </w:t>
      </w:r>
      <w:r w:rsidRPr="009C14A0">
        <w:t>стране</w:t>
      </w:r>
      <w:r w:rsidR="005A44CA" w:rsidRPr="009C14A0">
        <w:t xml:space="preserve"> </w:t>
      </w:r>
      <w:r w:rsidRPr="009C14A0">
        <w:t>сложилась</w:t>
      </w:r>
      <w:r w:rsidR="005A44CA" w:rsidRPr="009C14A0">
        <w:t xml:space="preserve"> </w:t>
      </w:r>
      <w:r w:rsidRPr="009C14A0">
        <w:t>теневая</w:t>
      </w:r>
      <w:r w:rsidR="005A44CA" w:rsidRPr="009C14A0">
        <w:t xml:space="preserve"> </w:t>
      </w:r>
      <w:r w:rsidRPr="009C14A0">
        <w:t>схема:</w:t>
      </w:r>
      <w:r w:rsidR="005A44CA" w:rsidRPr="009C14A0">
        <w:t xml:space="preserve"> </w:t>
      </w:r>
      <w:r w:rsidRPr="009C14A0">
        <w:t>чтобы</w:t>
      </w:r>
      <w:r w:rsidR="005A44CA" w:rsidRPr="009C14A0">
        <w:t xml:space="preserve"> </w:t>
      </w:r>
      <w:r w:rsidRPr="009C14A0">
        <w:t>получать</w:t>
      </w:r>
      <w:r w:rsidR="005A44CA" w:rsidRPr="009C14A0">
        <w:t xml:space="preserve"> </w:t>
      </w:r>
      <w:r w:rsidRPr="009C14A0">
        <w:t>пенсию</w:t>
      </w:r>
      <w:r w:rsidR="005A44CA" w:rsidRPr="009C14A0">
        <w:t xml:space="preserve"> </w:t>
      </w:r>
      <w:r w:rsidRPr="009C14A0">
        <w:t>проиндексированной,</w:t>
      </w:r>
      <w:r w:rsidR="005A44CA" w:rsidRPr="009C14A0">
        <w:t xml:space="preserve"> </w:t>
      </w:r>
      <w:r w:rsidRPr="009C14A0">
        <w:t>работающие</w:t>
      </w:r>
      <w:r w:rsidR="005A44CA" w:rsidRPr="009C14A0">
        <w:t xml:space="preserve"> </w:t>
      </w:r>
      <w:r w:rsidRPr="009C14A0">
        <w:t>граждане</w:t>
      </w:r>
      <w:r w:rsidR="005A44CA" w:rsidRPr="009C14A0">
        <w:t xml:space="preserve"> </w:t>
      </w:r>
      <w:r w:rsidRPr="009C14A0">
        <w:t>(в</w:t>
      </w:r>
      <w:r w:rsidR="005A44CA" w:rsidRPr="009C14A0">
        <w:t xml:space="preserve"> </w:t>
      </w:r>
      <w:r w:rsidRPr="009C14A0">
        <w:t>том</w:t>
      </w:r>
      <w:r w:rsidR="005A44CA" w:rsidRPr="009C14A0">
        <w:t xml:space="preserve"> </w:t>
      </w:r>
      <w:r w:rsidRPr="009C14A0">
        <w:t>числе</w:t>
      </w:r>
      <w:r w:rsidR="005A44CA" w:rsidRPr="009C14A0">
        <w:t xml:space="preserve"> </w:t>
      </w:r>
      <w:r w:rsidRPr="009C14A0">
        <w:t>и</w:t>
      </w:r>
      <w:r w:rsidR="005A44CA" w:rsidRPr="009C14A0">
        <w:t xml:space="preserve"> </w:t>
      </w:r>
      <w:r w:rsidRPr="009C14A0">
        <w:t>инвалиды)</w:t>
      </w:r>
      <w:r w:rsidR="005A44CA" w:rsidRPr="009C14A0">
        <w:t xml:space="preserve"> </w:t>
      </w:r>
      <w:r w:rsidRPr="009C14A0">
        <w:t>увольнялись</w:t>
      </w:r>
      <w:r w:rsidR="005A44CA" w:rsidRPr="009C14A0">
        <w:t xml:space="preserve"> </w:t>
      </w:r>
      <w:r w:rsidRPr="009C14A0">
        <w:t>в</w:t>
      </w:r>
      <w:r w:rsidR="005A44CA" w:rsidRPr="009C14A0">
        <w:t xml:space="preserve"> </w:t>
      </w:r>
      <w:r w:rsidRPr="009C14A0">
        <w:t>декабре</w:t>
      </w:r>
      <w:r w:rsidR="005A44CA" w:rsidRPr="009C14A0">
        <w:t xml:space="preserve"> </w:t>
      </w:r>
      <w:r w:rsidRPr="009C14A0">
        <w:t>и</w:t>
      </w:r>
      <w:r w:rsidR="005A44CA" w:rsidRPr="009C14A0">
        <w:t xml:space="preserve"> </w:t>
      </w:r>
      <w:r w:rsidRPr="009C14A0">
        <w:t>устраивались</w:t>
      </w:r>
      <w:r w:rsidR="005A44CA" w:rsidRPr="009C14A0">
        <w:t xml:space="preserve"> </w:t>
      </w:r>
      <w:r w:rsidRPr="009C14A0">
        <w:t>на</w:t>
      </w:r>
      <w:r w:rsidR="005A44CA" w:rsidRPr="009C14A0">
        <w:t xml:space="preserve"> </w:t>
      </w:r>
      <w:r w:rsidRPr="009C14A0">
        <w:t>работу</w:t>
      </w:r>
      <w:r w:rsidR="005A44CA" w:rsidRPr="009C14A0">
        <w:t xml:space="preserve"> </w:t>
      </w:r>
      <w:r w:rsidRPr="009C14A0">
        <w:t>в</w:t>
      </w:r>
      <w:r w:rsidR="005A44CA" w:rsidRPr="009C14A0">
        <w:t xml:space="preserve"> </w:t>
      </w:r>
      <w:r w:rsidRPr="009C14A0">
        <w:t>феврале.</w:t>
      </w:r>
      <w:r w:rsidR="005A44CA" w:rsidRPr="009C14A0">
        <w:t xml:space="preserve"> </w:t>
      </w:r>
      <w:r w:rsidRPr="009C14A0">
        <w:t>Либо</w:t>
      </w:r>
      <w:r w:rsidR="005A44CA" w:rsidRPr="009C14A0">
        <w:t xml:space="preserve"> </w:t>
      </w:r>
      <w:r w:rsidRPr="009C14A0">
        <w:t>вообще</w:t>
      </w:r>
      <w:r w:rsidR="005A44CA" w:rsidRPr="009C14A0">
        <w:t xml:space="preserve"> </w:t>
      </w:r>
      <w:r w:rsidRPr="009C14A0">
        <w:t>начинали</w:t>
      </w:r>
      <w:r w:rsidR="005A44CA" w:rsidRPr="009C14A0">
        <w:t xml:space="preserve"> </w:t>
      </w:r>
      <w:r w:rsidRPr="009C14A0">
        <w:t>получать</w:t>
      </w:r>
      <w:r w:rsidR="005A44CA" w:rsidRPr="009C14A0">
        <w:t xml:space="preserve"> </w:t>
      </w:r>
      <w:r w:rsidRPr="009C14A0">
        <w:t>зарплату</w:t>
      </w:r>
      <w:r w:rsidR="005A44CA" w:rsidRPr="009C14A0">
        <w:t xml:space="preserve"> </w:t>
      </w:r>
      <w:r w:rsidRPr="009C14A0">
        <w:t>в</w:t>
      </w:r>
      <w:r w:rsidR="005A44CA" w:rsidRPr="009C14A0">
        <w:t xml:space="preserve"> </w:t>
      </w:r>
      <w:r w:rsidRPr="009C14A0">
        <w:t>конвертах.</w:t>
      </w:r>
      <w:r w:rsidR="005A44CA" w:rsidRPr="009C14A0">
        <w:t xml:space="preserve"> </w:t>
      </w:r>
      <w:r w:rsidRPr="009C14A0">
        <w:t>Поэтому</w:t>
      </w:r>
      <w:r w:rsidR="005A44CA" w:rsidRPr="009C14A0">
        <w:t xml:space="preserve"> </w:t>
      </w:r>
      <w:r w:rsidRPr="009C14A0">
        <w:t>президент</w:t>
      </w:r>
      <w:r w:rsidR="005A44CA" w:rsidRPr="009C14A0">
        <w:t xml:space="preserve"> </w:t>
      </w:r>
      <w:r w:rsidRPr="009C14A0">
        <w:t>принял</w:t>
      </w:r>
      <w:r w:rsidR="005A44CA" w:rsidRPr="009C14A0">
        <w:t xml:space="preserve"> </w:t>
      </w:r>
      <w:r w:rsidRPr="009C14A0">
        <w:t>выстраданное</w:t>
      </w:r>
      <w:r w:rsidR="005A44CA" w:rsidRPr="009C14A0">
        <w:t xml:space="preserve"> </w:t>
      </w:r>
      <w:r w:rsidRPr="009C14A0">
        <w:t>и</w:t>
      </w:r>
      <w:r w:rsidR="005A44CA" w:rsidRPr="009C14A0">
        <w:t xml:space="preserve"> </w:t>
      </w:r>
      <w:r w:rsidRPr="009C14A0">
        <w:t>очень</w:t>
      </w:r>
      <w:r w:rsidR="005A44CA" w:rsidRPr="009C14A0">
        <w:t xml:space="preserve"> </w:t>
      </w:r>
      <w:r w:rsidRPr="009C14A0">
        <w:t>ожидаемое</w:t>
      </w:r>
      <w:r w:rsidR="005A44CA" w:rsidRPr="009C14A0">
        <w:t xml:space="preserve"> </w:t>
      </w:r>
      <w:r w:rsidRPr="009C14A0">
        <w:t>решение,</w:t>
      </w:r>
      <w:r w:rsidR="005A44CA" w:rsidRPr="009C14A0">
        <w:t xml:space="preserve"> </w:t>
      </w:r>
      <w:r w:rsidRPr="009C14A0">
        <w:t>заметил</w:t>
      </w:r>
      <w:r w:rsidR="005A44CA" w:rsidRPr="009C14A0">
        <w:t xml:space="preserve"> </w:t>
      </w:r>
      <w:r w:rsidRPr="009C14A0">
        <w:t>Нилов.</w:t>
      </w:r>
    </w:p>
    <w:p w:rsidR="0031272A" w:rsidRPr="009C14A0" w:rsidRDefault="005A44CA" w:rsidP="0031272A">
      <w:r w:rsidRPr="009C14A0">
        <w:t xml:space="preserve">- </w:t>
      </w:r>
      <w:r w:rsidR="0031272A" w:rsidRPr="009C14A0">
        <w:t>Мы</w:t>
      </w:r>
      <w:r w:rsidRPr="009C14A0">
        <w:t xml:space="preserve"> </w:t>
      </w:r>
      <w:r w:rsidR="0031272A" w:rsidRPr="009C14A0">
        <w:t>постоянно</w:t>
      </w:r>
      <w:r w:rsidRPr="009C14A0">
        <w:t xml:space="preserve"> </w:t>
      </w:r>
      <w:r w:rsidR="0031272A" w:rsidRPr="009C14A0">
        <w:t>поднимали</w:t>
      </w:r>
      <w:r w:rsidRPr="009C14A0">
        <w:t xml:space="preserve"> </w:t>
      </w:r>
      <w:r w:rsidR="0031272A" w:rsidRPr="009C14A0">
        <w:t>этот</w:t>
      </w:r>
      <w:r w:rsidRPr="009C14A0">
        <w:t xml:space="preserve"> </w:t>
      </w:r>
      <w:r w:rsidR="0031272A" w:rsidRPr="009C14A0">
        <w:t>вопрос</w:t>
      </w:r>
      <w:r w:rsidRPr="009C14A0">
        <w:t xml:space="preserve"> </w:t>
      </w:r>
      <w:r w:rsidR="0031272A" w:rsidRPr="009C14A0">
        <w:t>на</w:t>
      </w:r>
      <w:r w:rsidRPr="009C14A0">
        <w:t xml:space="preserve"> </w:t>
      </w:r>
      <w:r w:rsidR="0031272A" w:rsidRPr="009C14A0">
        <w:t>уровне</w:t>
      </w:r>
      <w:r w:rsidRPr="009C14A0">
        <w:t xml:space="preserve"> </w:t>
      </w:r>
      <w:r w:rsidR="0031272A" w:rsidRPr="009C14A0">
        <w:t>правительства</w:t>
      </w:r>
      <w:r w:rsidRPr="009C14A0">
        <w:t xml:space="preserve"> </w:t>
      </w:r>
      <w:r w:rsidR="0031272A" w:rsidRPr="009C14A0">
        <w:t>и</w:t>
      </w:r>
      <w:r w:rsidRPr="009C14A0">
        <w:t xml:space="preserve"> </w:t>
      </w:r>
      <w:r w:rsidR="0031272A" w:rsidRPr="009C14A0">
        <w:t>президента.</w:t>
      </w:r>
      <w:r w:rsidRPr="009C14A0">
        <w:t xml:space="preserve"> </w:t>
      </w:r>
      <w:r w:rsidR="0031272A" w:rsidRPr="009C14A0">
        <w:t>Фракция</w:t>
      </w:r>
      <w:r w:rsidRPr="009C14A0">
        <w:t xml:space="preserve"> </w:t>
      </w:r>
      <w:r w:rsidR="0031272A" w:rsidRPr="009C14A0">
        <w:t>настаивала:</w:t>
      </w:r>
      <w:r w:rsidRPr="009C14A0">
        <w:t xml:space="preserve"> </w:t>
      </w:r>
      <w:r w:rsidR="0031272A" w:rsidRPr="009C14A0">
        <w:t>нужно</w:t>
      </w:r>
      <w:r w:rsidRPr="009C14A0">
        <w:t xml:space="preserve"> </w:t>
      </w:r>
      <w:r w:rsidR="0031272A" w:rsidRPr="009C14A0">
        <w:t>не</w:t>
      </w:r>
      <w:r w:rsidRPr="009C14A0">
        <w:t xml:space="preserve"> </w:t>
      </w:r>
      <w:r w:rsidR="0031272A" w:rsidRPr="009C14A0">
        <w:t>просто</w:t>
      </w:r>
      <w:r w:rsidRPr="009C14A0">
        <w:t xml:space="preserve"> </w:t>
      </w:r>
      <w:r w:rsidR="0031272A" w:rsidRPr="009C14A0">
        <w:t>повышать</w:t>
      </w:r>
      <w:r w:rsidRPr="009C14A0">
        <w:t xml:space="preserve"> </w:t>
      </w:r>
      <w:r w:rsidR="0031272A" w:rsidRPr="009C14A0">
        <w:t>пенсии</w:t>
      </w:r>
      <w:r w:rsidRPr="009C14A0">
        <w:t xml:space="preserve"> </w:t>
      </w:r>
      <w:r w:rsidR="0031272A" w:rsidRPr="009C14A0">
        <w:t>работающим</w:t>
      </w:r>
      <w:r w:rsidRPr="009C14A0">
        <w:t xml:space="preserve"> </w:t>
      </w:r>
      <w:r w:rsidR="0031272A" w:rsidRPr="009C14A0">
        <w:t>пенсионерам,</w:t>
      </w:r>
      <w:r w:rsidRPr="009C14A0">
        <w:t xml:space="preserve"> </w:t>
      </w:r>
      <w:r w:rsidR="0031272A" w:rsidRPr="009C14A0">
        <w:t>а</w:t>
      </w:r>
      <w:r w:rsidRPr="009C14A0">
        <w:t xml:space="preserve"> </w:t>
      </w:r>
      <w:r w:rsidR="0031272A" w:rsidRPr="009C14A0">
        <w:t>компенсировать</w:t>
      </w:r>
      <w:r w:rsidRPr="009C14A0">
        <w:t xml:space="preserve"> </w:t>
      </w:r>
      <w:r w:rsidR="0031272A" w:rsidRPr="009C14A0">
        <w:t>им</w:t>
      </w:r>
      <w:r w:rsidRPr="009C14A0">
        <w:t xml:space="preserve"> </w:t>
      </w:r>
      <w:r w:rsidR="0031272A" w:rsidRPr="009C14A0">
        <w:t>отсутствие</w:t>
      </w:r>
      <w:r w:rsidRPr="009C14A0">
        <w:t xml:space="preserve"> </w:t>
      </w:r>
      <w:r w:rsidR="0031272A" w:rsidRPr="009C14A0">
        <w:t>индексации</w:t>
      </w:r>
      <w:r w:rsidRPr="009C14A0">
        <w:t xml:space="preserve"> </w:t>
      </w:r>
      <w:r w:rsidR="0031272A" w:rsidRPr="009C14A0">
        <w:t>и</w:t>
      </w:r>
      <w:r w:rsidRPr="009C14A0">
        <w:t xml:space="preserve"> </w:t>
      </w:r>
      <w:r w:rsidR="0031272A" w:rsidRPr="009C14A0">
        <w:t>потери</w:t>
      </w:r>
      <w:r w:rsidRPr="009C14A0">
        <w:t xml:space="preserve"> </w:t>
      </w:r>
      <w:r w:rsidR="0031272A" w:rsidRPr="009C14A0">
        <w:t>за</w:t>
      </w:r>
      <w:r w:rsidRPr="009C14A0">
        <w:t xml:space="preserve"> </w:t>
      </w:r>
      <w:r w:rsidR="0031272A" w:rsidRPr="009C14A0">
        <w:t>предыдущие</w:t>
      </w:r>
      <w:r w:rsidRPr="009C14A0">
        <w:t xml:space="preserve"> </w:t>
      </w:r>
      <w:r w:rsidR="0031272A" w:rsidRPr="009C14A0">
        <w:t>годы.</w:t>
      </w:r>
      <w:r w:rsidRPr="009C14A0">
        <w:t xml:space="preserve"> </w:t>
      </w:r>
      <w:r w:rsidR="0031272A" w:rsidRPr="009C14A0">
        <w:t>Если</w:t>
      </w:r>
      <w:r w:rsidRPr="009C14A0">
        <w:t xml:space="preserve"> </w:t>
      </w:r>
      <w:r w:rsidR="0031272A" w:rsidRPr="009C14A0">
        <w:t>сейчас</w:t>
      </w:r>
      <w:r w:rsidRPr="009C14A0">
        <w:t xml:space="preserve"> </w:t>
      </w:r>
      <w:r w:rsidR="0031272A" w:rsidRPr="009C14A0">
        <w:t>работающий</w:t>
      </w:r>
      <w:r w:rsidRPr="009C14A0">
        <w:t xml:space="preserve"> </w:t>
      </w:r>
      <w:r w:rsidR="0031272A" w:rsidRPr="009C14A0">
        <w:t>пенсионер</w:t>
      </w:r>
      <w:r w:rsidRPr="009C14A0">
        <w:t xml:space="preserve"> </w:t>
      </w:r>
      <w:r w:rsidR="0031272A" w:rsidRPr="009C14A0">
        <w:t>увольняется,</w:t>
      </w:r>
      <w:r w:rsidRPr="009C14A0">
        <w:t xml:space="preserve"> </w:t>
      </w:r>
      <w:r w:rsidR="0031272A" w:rsidRPr="009C14A0">
        <w:t>страховая</w:t>
      </w:r>
      <w:r w:rsidRPr="009C14A0">
        <w:t xml:space="preserve"> </w:t>
      </w:r>
      <w:r w:rsidR="0031272A" w:rsidRPr="009C14A0">
        <w:t>пенсия</w:t>
      </w:r>
      <w:r w:rsidRPr="009C14A0">
        <w:t xml:space="preserve"> </w:t>
      </w:r>
      <w:r w:rsidR="0031272A" w:rsidRPr="009C14A0">
        <w:t>пересчитывается</w:t>
      </w:r>
      <w:r w:rsidRPr="009C14A0">
        <w:t xml:space="preserve"> </w:t>
      </w:r>
      <w:r w:rsidR="0031272A" w:rsidRPr="009C14A0">
        <w:t>с</w:t>
      </w:r>
      <w:r w:rsidRPr="009C14A0">
        <w:t xml:space="preserve"> </w:t>
      </w:r>
      <w:r w:rsidR="0031272A" w:rsidRPr="009C14A0">
        <w:t>учетом</w:t>
      </w:r>
      <w:r w:rsidRPr="009C14A0">
        <w:t xml:space="preserve"> </w:t>
      </w:r>
      <w:r w:rsidR="0031272A" w:rsidRPr="009C14A0">
        <w:t>всех</w:t>
      </w:r>
      <w:r w:rsidRPr="009C14A0">
        <w:t xml:space="preserve"> </w:t>
      </w:r>
      <w:r w:rsidR="0031272A" w:rsidRPr="009C14A0">
        <w:t>плановых</w:t>
      </w:r>
      <w:r w:rsidRPr="009C14A0">
        <w:t xml:space="preserve"> </w:t>
      </w:r>
      <w:r w:rsidR="0031272A" w:rsidRPr="009C14A0">
        <w:t>индексаций</w:t>
      </w:r>
      <w:r w:rsidRPr="009C14A0">
        <w:t xml:space="preserve"> </w:t>
      </w:r>
      <w:r w:rsidR="0031272A" w:rsidRPr="009C14A0">
        <w:t>за</w:t>
      </w:r>
      <w:r w:rsidRPr="009C14A0">
        <w:t xml:space="preserve"> </w:t>
      </w:r>
      <w:r w:rsidR="0031272A" w:rsidRPr="009C14A0">
        <w:t>время</w:t>
      </w:r>
      <w:r w:rsidRPr="009C14A0">
        <w:t xml:space="preserve"> </w:t>
      </w:r>
      <w:r w:rsidR="0031272A" w:rsidRPr="009C14A0">
        <w:t>работы.</w:t>
      </w:r>
      <w:r w:rsidRPr="009C14A0">
        <w:t xml:space="preserve"> </w:t>
      </w:r>
      <w:r w:rsidR="0031272A" w:rsidRPr="009C14A0">
        <w:t>Полагаю,</w:t>
      </w:r>
      <w:r w:rsidRPr="009C14A0">
        <w:t xml:space="preserve"> </w:t>
      </w:r>
      <w:r w:rsidR="0031272A" w:rsidRPr="009C14A0">
        <w:t>что</w:t>
      </w:r>
      <w:r w:rsidRPr="009C14A0">
        <w:t xml:space="preserve"> </w:t>
      </w:r>
      <w:r w:rsidR="0031272A" w:rsidRPr="009C14A0">
        <w:t>и</w:t>
      </w:r>
      <w:r w:rsidRPr="009C14A0">
        <w:t xml:space="preserve"> </w:t>
      </w:r>
      <w:r w:rsidR="0031272A" w:rsidRPr="009C14A0">
        <w:t>в</w:t>
      </w:r>
      <w:r w:rsidRPr="009C14A0">
        <w:t xml:space="preserve"> </w:t>
      </w:r>
      <w:r w:rsidR="0031272A" w:rsidRPr="009C14A0">
        <w:t>феврале</w:t>
      </w:r>
      <w:r w:rsidRPr="009C14A0">
        <w:t xml:space="preserve"> </w:t>
      </w:r>
      <w:r w:rsidR="0031272A" w:rsidRPr="009C14A0">
        <w:t>2025</w:t>
      </w:r>
      <w:r w:rsidRPr="009C14A0">
        <w:t xml:space="preserve"> </w:t>
      </w:r>
      <w:r w:rsidR="0031272A" w:rsidRPr="009C14A0">
        <w:t>года</w:t>
      </w:r>
      <w:r w:rsidRPr="009C14A0">
        <w:t xml:space="preserve"> </w:t>
      </w:r>
      <w:r w:rsidR="0031272A" w:rsidRPr="009C14A0">
        <w:t>необходимо</w:t>
      </w:r>
      <w:r w:rsidRPr="009C14A0">
        <w:t xml:space="preserve"> </w:t>
      </w:r>
      <w:r w:rsidR="0031272A" w:rsidRPr="009C14A0">
        <w:t>сделать</w:t>
      </w:r>
      <w:r w:rsidRPr="009C14A0">
        <w:t xml:space="preserve"> </w:t>
      </w:r>
      <w:r w:rsidR="0031272A" w:rsidRPr="009C14A0">
        <w:t>работающим</w:t>
      </w:r>
      <w:r w:rsidRPr="009C14A0">
        <w:t xml:space="preserve"> </w:t>
      </w:r>
      <w:r w:rsidR="0031272A" w:rsidRPr="009C14A0">
        <w:t>пенсионерам</w:t>
      </w:r>
      <w:r w:rsidRPr="009C14A0">
        <w:t xml:space="preserve"> </w:t>
      </w:r>
      <w:r w:rsidR="0031272A" w:rsidRPr="009C14A0">
        <w:t>такой</w:t>
      </w:r>
      <w:r w:rsidRPr="009C14A0">
        <w:t xml:space="preserve"> </w:t>
      </w:r>
      <w:r w:rsidR="0031272A" w:rsidRPr="009C14A0">
        <w:t>перерасчет,</w:t>
      </w:r>
      <w:r w:rsidRPr="009C14A0">
        <w:t xml:space="preserve"> - </w:t>
      </w:r>
      <w:r w:rsidR="0031272A" w:rsidRPr="009C14A0">
        <w:t>сказал</w:t>
      </w:r>
      <w:r w:rsidRPr="009C14A0">
        <w:t xml:space="preserve"> </w:t>
      </w:r>
      <w:r w:rsidR="004F32A3" w:rsidRPr="009C14A0">
        <w:t>«</w:t>
      </w:r>
      <w:r w:rsidR="0031272A" w:rsidRPr="009C14A0">
        <w:t>Известиям</w:t>
      </w:r>
      <w:r w:rsidR="004F32A3" w:rsidRPr="009C14A0">
        <w:t>»</w:t>
      </w:r>
      <w:r w:rsidRPr="009C14A0">
        <w:t xml:space="preserve"> </w:t>
      </w:r>
      <w:r w:rsidR="0031272A" w:rsidRPr="009C14A0">
        <w:t>глава</w:t>
      </w:r>
      <w:r w:rsidRPr="009C14A0">
        <w:t xml:space="preserve"> </w:t>
      </w:r>
      <w:r w:rsidR="0031272A" w:rsidRPr="009C14A0">
        <w:t>фракции</w:t>
      </w:r>
      <w:r w:rsidRPr="009C14A0">
        <w:t xml:space="preserve"> </w:t>
      </w:r>
      <w:r w:rsidR="004F32A3" w:rsidRPr="009C14A0">
        <w:t>«</w:t>
      </w:r>
      <w:r w:rsidR="0031272A" w:rsidRPr="009C14A0">
        <w:t>Справедливая</w:t>
      </w:r>
      <w:r w:rsidRPr="009C14A0">
        <w:t xml:space="preserve"> </w:t>
      </w:r>
      <w:r w:rsidR="0031272A" w:rsidRPr="009C14A0">
        <w:t>Россия</w:t>
      </w:r>
      <w:r w:rsidRPr="009C14A0">
        <w:t xml:space="preserve"> - </w:t>
      </w:r>
      <w:r w:rsidR="0031272A" w:rsidRPr="009C14A0">
        <w:t>Патриоты</w:t>
      </w:r>
      <w:r w:rsidRPr="009C14A0">
        <w:t xml:space="preserve"> - </w:t>
      </w:r>
      <w:r w:rsidR="0031272A" w:rsidRPr="009C14A0">
        <w:t>За</w:t>
      </w:r>
      <w:r w:rsidRPr="009C14A0">
        <w:t xml:space="preserve"> </w:t>
      </w:r>
      <w:r w:rsidR="0031272A" w:rsidRPr="009C14A0">
        <w:t>правду</w:t>
      </w:r>
      <w:r w:rsidR="004F32A3" w:rsidRPr="009C14A0">
        <w:t>»</w:t>
      </w:r>
      <w:r w:rsidRPr="009C14A0">
        <w:t xml:space="preserve"> </w:t>
      </w:r>
      <w:r w:rsidR="0031272A" w:rsidRPr="009C14A0">
        <w:t>(СРЗП)</w:t>
      </w:r>
      <w:r w:rsidRPr="009C14A0">
        <w:t xml:space="preserve"> </w:t>
      </w:r>
      <w:r w:rsidR="0031272A" w:rsidRPr="009C14A0">
        <w:t>Сергей</w:t>
      </w:r>
      <w:r w:rsidRPr="009C14A0">
        <w:t xml:space="preserve"> </w:t>
      </w:r>
      <w:r w:rsidR="0031272A" w:rsidRPr="009C14A0">
        <w:t>Миронов.</w:t>
      </w:r>
    </w:p>
    <w:p w:rsidR="0031272A" w:rsidRPr="009C14A0" w:rsidRDefault="0031272A" w:rsidP="0031272A">
      <w:r w:rsidRPr="009C14A0">
        <w:t>По</w:t>
      </w:r>
      <w:r w:rsidR="005A44CA" w:rsidRPr="009C14A0">
        <w:t xml:space="preserve"> </w:t>
      </w:r>
      <w:r w:rsidRPr="009C14A0">
        <w:t>его</w:t>
      </w:r>
      <w:r w:rsidR="005A44CA" w:rsidRPr="009C14A0">
        <w:t xml:space="preserve"> </w:t>
      </w:r>
      <w:r w:rsidRPr="009C14A0">
        <w:t>мнению,</w:t>
      </w:r>
      <w:r w:rsidR="005A44CA" w:rsidRPr="009C14A0">
        <w:t xml:space="preserve"> </w:t>
      </w:r>
      <w:r w:rsidRPr="009C14A0">
        <w:t>восстановление</w:t>
      </w:r>
      <w:r w:rsidR="005A44CA" w:rsidRPr="009C14A0">
        <w:t xml:space="preserve"> </w:t>
      </w:r>
      <w:r w:rsidRPr="009C14A0">
        <w:t>индексации</w:t>
      </w:r>
      <w:r w:rsidR="005A44CA" w:rsidRPr="009C14A0">
        <w:t xml:space="preserve"> </w:t>
      </w:r>
      <w:r w:rsidRPr="009C14A0">
        <w:t>послужит</w:t>
      </w:r>
      <w:r w:rsidR="005A44CA" w:rsidRPr="009C14A0">
        <w:t xml:space="preserve"> </w:t>
      </w:r>
      <w:r w:rsidRPr="009C14A0">
        <w:t>балансу</w:t>
      </w:r>
      <w:r w:rsidR="005A44CA" w:rsidRPr="009C14A0">
        <w:t xml:space="preserve"> </w:t>
      </w:r>
      <w:r w:rsidRPr="009C14A0">
        <w:t>рынка</w:t>
      </w:r>
      <w:r w:rsidR="005A44CA" w:rsidRPr="009C14A0">
        <w:t xml:space="preserve"> </w:t>
      </w:r>
      <w:r w:rsidRPr="009C14A0">
        <w:t>труда,</w:t>
      </w:r>
      <w:r w:rsidR="005A44CA" w:rsidRPr="009C14A0">
        <w:t xml:space="preserve"> </w:t>
      </w:r>
      <w:r w:rsidRPr="009C14A0">
        <w:t>бюджетной</w:t>
      </w:r>
      <w:r w:rsidR="005A44CA" w:rsidRPr="009C14A0">
        <w:t xml:space="preserve"> </w:t>
      </w:r>
      <w:r w:rsidRPr="009C14A0">
        <w:t>политики</w:t>
      </w:r>
      <w:r w:rsidR="005A44CA" w:rsidRPr="009C14A0">
        <w:t xml:space="preserve"> </w:t>
      </w:r>
      <w:r w:rsidRPr="009C14A0">
        <w:t>и</w:t>
      </w:r>
      <w:r w:rsidR="005A44CA" w:rsidRPr="009C14A0">
        <w:t xml:space="preserve"> </w:t>
      </w:r>
      <w:r w:rsidRPr="009C14A0">
        <w:t>социальных</w:t>
      </w:r>
      <w:r w:rsidR="005A44CA" w:rsidRPr="009C14A0">
        <w:t xml:space="preserve"> </w:t>
      </w:r>
      <w:r w:rsidRPr="009C14A0">
        <w:t>прав</w:t>
      </w:r>
      <w:r w:rsidR="005A44CA" w:rsidRPr="009C14A0">
        <w:t xml:space="preserve"> </w:t>
      </w:r>
      <w:r w:rsidRPr="009C14A0">
        <w:t>граждан.</w:t>
      </w:r>
    </w:p>
    <w:p w:rsidR="0031272A" w:rsidRPr="009C14A0" w:rsidRDefault="0031272A" w:rsidP="0031272A">
      <w:r w:rsidRPr="009C14A0">
        <w:t>По</w:t>
      </w:r>
      <w:r w:rsidR="005A44CA" w:rsidRPr="009C14A0">
        <w:t xml:space="preserve"> </w:t>
      </w:r>
      <w:r w:rsidRPr="009C14A0">
        <w:t>данным,</w:t>
      </w:r>
      <w:r w:rsidR="005A44CA" w:rsidRPr="009C14A0">
        <w:t xml:space="preserve"> </w:t>
      </w:r>
      <w:r w:rsidRPr="009C14A0">
        <w:t>предоставленным</w:t>
      </w:r>
      <w:r w:rsidR="005A44CA" w:rsidRPr="009C14A0">
        <w:t xml:space="preserve"> </w:t>
      </w:r>
      <w:r w:rsidR="004F32A3" w:rsidRPr="009C14A0">
        <w:t>«</w:t>
      </w:r>
      <w:r w:rsidRPr="009C14A0">
        <w:t>Известиям</w:t>
      </w:r>
      <w:r w:rsidR="004F32A3" w:rsidRPr="009C14A0">
        <w:t>»</w:t>
      </w:r>
      <w:r w:rsidR="005A44CA" w:rsidRPr="009C14A0">
        <w:t xml:space="preserve"> </w:t>
      </w:r>
      <w:r w:rsidRPr="009C14A0">
        <w:t>в</w:t>
      </w:r>
      <w:r w:rsidR="005A44CA" w:rsidRPr="009C14A0">
        <w:t xml:space="preserve"> </w:t>
      </w:r>
      <w:r w:rsidRPr="009C14A0">
        <w:t>СРЗП,</w:t>
      </w:r>
      <w:r w:rsidR="005A44CA" w:rsidRPr="009C14A0">
        <w:t xml:space="preserve"> </w:t>
      </w:r>
      <w:r w:rsidRPr="009C14A0">
        <w:t>сейчас,</w:t>
      </w:r>
      <w:r w:rsidR="005A44CA" w:rsidRPr="009C14A0">
        <w:t xml:space="preserve"> </w:t>
      </w:r>
      <w:r w:rsidRPr="009C14A0">
        <w:t>чтобы</w:t>
      </w:r>
      <w:r w:rsidR="005A44CA" w:rsidRPr="009C14A0">
        <w:t xml:space="preserve"> </w:t>
      </w:r>
      <w:r w:rsidRPr="009C14A0">
        <w:t>обойти</w:t>
      </w:r>
      <w:r w:rsidR="005A44CA" w:rsidRPr="009C14A0">
        <w:t xml:space="preserve"> </w:t>
      </w:r>
      <w:r w:rsidRPr="009C14A0">
        <w:t>эту</w:t>
      </w:r>
      <w:r w:rsidR="005A44CA" w:rsidRPr="009C14A0">
        <w:t xml:space="preserve"> </w:t>
      </w:r>
      <w:r w:rsidRPr="009C14A0">
        <w:t>норму,</w:t>
      </w:r>
      <w:r w:rsidR="005A44CA" w:rsidRPr="009C14A0">
        <w:t xml:space="preserve"> </w:t>
      </w:r>
      <w:r w:rsidRPr="009C14A0">
        <w:t>пенсионеры</w:t>
      </w:r>
      <w:r w:rsidR="005A44CA" w:rsidRPr="009C14A0">
        <w:t xml:space="preserve"> </w:t>
      </w:r>
      <w:r w:rsidRPr="009C14A0">
        <w:t>действительно</w:t>
      </w:r>
      <w:r w:rsidR="005A44CA" w:rsidRPr="009C14A0">
        <w:t xml:space="preserve"> </w:t>
      </w:r>
      <w:r w:rsidRPr="009C14A0">
        <w:t>увольняются</w:t>
      </w:r>
      <w:r w:rsidR="005A44CA" w:rsidRPr="009C14A0">
        <w:t xml:space="preserve"> </w:t>
      </w:r>
      <w:r w:rsidRPr="009C14A0">
        <w:t>и</w:t>
      </w:r>
      <w:r w:rsidR="005A44CA" w:rsidRPr="009C14A0">
        <w:t xml:space="preserve"> </w:t>
      </w:r>
      <w:r w:rsidRPr="009C14A0">
        <w:t>как</w:t>
      </w:r>
      <w:r w:rsidR="005A44CA" w:rsidRPr="009C14A0">
        <w:t xml:space="preserve"> </w:t>
      </w:r>
      <w:r w:rsidRPr="009C14A0">
        <w:t>неработающие</w:t>
      </w:r>
      <w:r w:rsidR="005A44CA" w:rsidRPr="009C14A0">
        <w:t xml:space="preserve"> </w:t>
      </w:r>
      <w:r w:rsidRPr="009C14A0">
        <w:t>получают</w:t>
      </w:r>
      <w:r w:rsidR="005A44CA" w:rsidRPr="009C14A0">
        <w:t xml:space="preserve"> </w:t>
      </w:r>
      <w:r w:rsidRPr="009C14A0">
        <w:t>право</w:t>
      </w:r>
      <w:r w:rsidR="005A44CA" w:rsidRPr="009C14A0">
        <w:t xml:space="preserve"> </w:t>
      </w:r>
      <w:r w:rsidRPr="009C14A0">
        <w:t>на</w:t>
      </w:r>
      <w:r w:rsidR="005A44CA" w:rsidRPr="009C14A0">
        <w:t xml:space="preserve"> </w:t>
      </w:r>
      <w:r w:rsidRPr="009C14A0">
        <w:t>индексацию</w:t>
      </w:r>
      <w:r w:rsidR="005A44CA" w:rsidRPr="009C14A0">
        <w:t xml:space="preserve"> </w:t>
      </w:r>
      <w:r w:rsidRPr="009C14A0">
        <w:t>за</w:t>
      </w:r>
      <w:r w:rsidR="005A44CA" w:rsidRPr="009C14A0">
        <w:t xml:space="preserve"> </w:t>
      </w:r>
      <w:r w:rsidRPr="009C14A0">
        <w:t>все</w:t>
      </w:r>
      <w:r w:rsidR="005A44CA" w:rsidRPr="009C14A0">
        <w:t xml:space="preserve"> </w:t>
      </w:r>
      <w:r w:rsidRPr="009C14A0">
        <w:t>прошедшие</w:t>
      </w:r>
      <w:r w:rsidR="005A44CA" w:rsidRPr="009C14A0">
        <w:t xml:space="preserve"> </w:t>
      </w:r>
      <w:r w:rsidRPr="009C14A0">
        <w:t>годы.</w:t>
      </w:r>
      <w:r w:rsidR="005A44CA" w:rsidRPr="009C14A0">
        <w:t xml:space="preserve"> </w:t>
      </w:r>
      <w:r w:rsidRPr="009C14A0">
        <w:t>Потом</w:t>
      </w:r>
      <w:r w:rsidR="005A44CA" w:rsidRPr="009C14A0">
        <w:t xml:space="preserve"> </w:t>
      </w:r>
      <w:r w:rsidRPr="009C14A0">
        <w:t>они</w:t>
      </w:r>
      <w:r w:rsidR="005A44CA" w:rsidRPr="009C14A0">
        <w:t xml:space="preserve"> </w:t>
      </w:r>
      <w:r w:rsidRPr="009C14A0">
        <w:t>снова</w:t>
      </w:r>
      <w:r w:rsidR="005A44CA" w:rsidRPr="009C14A0">
        <w:t xml:space="preserve"> </w:t>
      </w:r>
      <w:r w:rsidRPr="009C14A0">
        <w:t>могут</w:t>
      </w:r>
      <w:r w:rsidR="005A44CA" w:rsidRPr="009C14A0">
        <w:t xml:space="preserve"> </w:t>
      </w:r>
      <w:r w:rsidRPr="009C14A0">
        <w:t>устроиться</w:t>
      </w:r>
      <w:r w:rsidR="005A44CA" w:rsidRPr="009C14A0">
        <w:t xml:space="preserve"> </w:t>
      </w:r>
      <w:r w:rsidRPr="009C14A0">
        <w:t>на</w:t>
      </w:r>
      <w:r w:rsidR="005A44CA" w:rsidRPr="009C14A0">
        <w:t xml:space="preserve"> </w:t>
      </w:r>
      <w:r w:rsidRPr="009C14A0">
        <w:t>работу.</w:t>
      </w:r>
      <w:r w:rsidR="005A44CA" w:rsidRPr="009C14A0">
        <w:t xml:space="preserve"> </w:t>
      </w:r>
      <w:r w:rsidRPr="009C14A0">
        <w:t>С</w:t>
      </w:r>
      <w:r w:rsidR="005A44CA" w:rsidRPr="009C14A0">
        <w:t xml:space="preserve"> </w:t>
      </w:r>
      <w:r w:rsidRPr="009C14A0">
        <w:t>2016</w:t>
      </w:r>
      <w:r w:rsidR="005A44CA" w:rsidRPr="009C14A0">
        <w:t xml:space="preserve"> </w:t>
      </w:r>
      <w:r w:rsidRPr="009C14A0">
        <w:t>по</w:t>
      </w:r>
      <w:r w:rsidR="005A44CA" w:rsidRPr="009C14A0">
        <w:t xml:space="preserve"> </w:t>
      </w:r>
      <w:r w:rsidRPr="009C14A0">
        <w:t>2023</w:t>
      </w:r>
      <w:r w:rsidR="005A44CA" w:rsidRPr="009C14A0">
        <w:t xml:space="preserve"> </w:t>
      </w:r>
      <w:r w:rsidRPr="009C14A0">
        <w:t>год</w:t>
      </w:r>
      <w:r w:rsidR="005A44CA" w:rsidRPr="009C14A0">
        <w:t xml:space="preserve"> </w:t>
      </w:r>
      <w:r w:rsidRPr="009C14A0">
        <w:t>число</w:t>
      </w:r>
      <w:r w:rsidR="005A44CA" w:rsidRPr="009C14A0">
        <w:t xml:space="preserve"> </w:t>
      </w:r>
      <w:r w:rsidRPr="009C14A0">
        <w:t>работающих</w:t>
      </w:r>
      <w:r w:rsidR="005A44CA" w:rsidRPr="009C14A0">
        <w:t xml:space="preserve"> </w:t>
      </w:r>
      <w:r w:rsidRPr="009C14A0">
        <w:t>пенсионеров</w:t>
      </w:r>
      <w:r w:rsidR="005A44CA" w:rsidRPr="009C14A0">
        <w:t xml:space="preserve"> </w:t>
      </w:r>
      <w:r w:rsidRPr="009C14A0">
        <w:t>сократилось</w:t>
      </w:r>
      <w:r w:rsidR="005A44CA" w:rsidRPr="009C14A0">
        <w:t xml:space="preserve"> </w:t>
      </w:r>
      <w:r w:rsidRPr="009C14A0">
        <w:t>на</w:t>
      </w:r>
      <w:r w:rsidR="005A44CA" w:rsidRPr="009C14A0">
        <w:t xml:space="preserve"> </w:t>
      </w:r>
      <w:r w:rsidRPr="009C14A0">
        <w:t>7</w:t>
      </w:r>
      <w:r w:rsidR="005A44CA" w:rsidRPr="009C14A0">
        <w:t xml:space="preserve"> </w:t>
      </w:r>
      <w:r w:rsidRPr="009C14A0">
        <w:t>млн</w:t>
      </w:r>
      <w:r w:rsidR="005A44CA" w:rsidRPr="009C14A0">
        <w:t xml:space="preserve"> </w:t>
      </w:r>
      <w:r w:rsidRPr="009C14A0">
        <w:t>человек</w:t>
      </w:r>
      <w:r w:rsidR="005A44CA" w:rsidRPr="009C14A0">
        <w:t xml:space="preserve"> </w:t>
      </w:r>
      <w:r w:rsidRPr="009C14A0">
        <w:t>(лиц</w:t>
      </w:r>
      <w:r w:rsidR="005A44CA" w:rsidRPr="009C14A0">
        <w:t xml:space="preserve"> </w:t>
      </w:r>
      <w:r w:rsidRPr="009C14A0">
        <w:t>этой</w:t>
      </w:r>
      <w:r w:rsidR="005A44CA" w:rsidRPr="009C14A0">
        <w:t xml:space="preserve"> </w:t>
      </w:r>
      <w:r w:rsidRPr="009C14A0">
        <w:t>категории</w:t>
      </w:r>
      <w:r w:rsidR="005A44CA" w:rsidRPr="009C14A0">
        <w:t xml:space="preserve"> </w:t>
      </w:r>
      <w:r w:rsidRPr="009C14A0">
        <w:t>стало</w:t>
      </w:r>
      <w:r w:rsidR="005A44CA" w:rsidRPr="009C14A0">
        <w:t xml:space="preserve"> </w:t>
      </w:r>
      <w:r w:rsidRPr="009C14A0">
        <w:t>в</w:t>
      </w:r>
      <w:r w:rsidR="005A44CA" w:rsidRPr="009C14A0">
        <w:t xml:space="preserve"> </w:t>
      </w:r>
      <w:r w:rsidRPr="009C14A0">
        <w:t>два</w:t>
      </w:r>
      <w:r w:rsidR="005A44CA" w:rsidRPr="009C14A0">
        <w:t xml:space="preserve"> </w:t>
      </w:r>
      <w:r w:rsidRPr="009C14A0">
        <w:t>раза</w:t>
      </w:r>
      <w:r w:rsidR="005A44CA" w:rsidRPr="009C14A0">
        <w:t xml:space="preserve"> </w:t>
      </w:r>
      <w:r w:rsidRPr="009C14A0">
        <w:t>меньше).</w:t>
      </w:r>
      <w:r w:rsidR="005A44CA" w:rsidRPr="009C14A0">
        <w:t xml:space="preserve"> </w:t>
      </w:r>
      <w:r w:rsidRPr="009C14A0">
        <w:t>Чтобы</w:t>
      </w:r>
      <w:r w:rsidR="005A44CA" w:rsidRPr="009C14A0">
        <w:t xml:space="preserve"> </w:t>
      </w:r>
      <w:r w:rsidRPr="009C14A0">
        <w:t>вернуть</w:t>
      </w:r>
      <w:r w:rsidR="005A44CA" w:rsidRPr="009C14A0">
        <w:t xml:space="preserve"> </w:t>
      </w:r>
      <w:r w:rsidRPr="009C14A0">
        <w:t>индексацию</w:t>
      </w:r>
      <w:r w:rsidR="005A44CA" w:rsidRPr="009C14A0">
        <w:t xml:space="preserve"> </w:t>
      </w:r>
      <w:r w:rsidRPr="009C14A0">
        <w:t>выплат,</w:t>
      </w:r>
      <w:r w:rsidR="005A44CA" w:rsidRPr="009C14A0">
        <w:t xml:space="preserve"> </w:t>
      </w:r>
      <w:r w:rsidRPr="009C14A0">
        <w:t>нужно</w:t>
      </w:r>
      <w:r w:rsidR="005A44CA" w:rsidRPr="009C14A0">
        <w:t xml:space="preserve"> </w:t>
      </w:r>
      <w:r w:rsidRPr="009C14A0">
        <w:t>примерно</w:t>
      </w:r>
      <w:r w:rsidR="005A44CA" w:rsidRPr="009C14A0">
        <w:t xml:space="preserve"> </w:t>
      </w:r>
      <w:r w:rsidRPr="009C14A0">
        <w:t>420</w:t>
      </w:r>
      <w:r w:rsidR="005A44CA" w:rsidRPr="009C14A0">
        <w:t xml:space="preserve"> </w:t>
      </w:r>
      <w:r w:rsidRPr="009C14A0">
        <w:t>млрд</w:t>
      </w:r>
      <w:r w:rsidR="005A44CA" w:rsidRPr="009C14A0">
        <w:t xml:space="preserve"> </w:t>
      </w:r>
      <w:r w:rsidRPr="009C14A0">
        <w:t>рублей</w:t>
      </w:r>
      <w:r w:rsidR="005A44CA" w:rsidRPr="009C14A0">
        <w:t xml:space="preserve"> </w:t>
      </w:r>
      <w:r w:rsidRPr="009C14A0">
        <w:t>в</w:t>
      </w:r>
      <w:r w:rsidR="005A44CA" w:rsidRPr="009C14A0">
        <w:t xml:space="preserve"> </w:t>
      </w:r>
      <w:r w:rsidRPr="009C14A0">
        <w:t>год.</w:t>
      </w:r>
    </w:p>
    <w:p w:rsidR="0031272A" w:rsidRPr="009C14A0" w:rsidRDefault="005A44CA" w:rsidP="0031272A">
      <w:r w:rsidRPr="009C14A0">
        <w:lastRenderedPageBreak/>
        <w:t xml:space="preserve">- </w:t>
      </w:r>
      <w:r w:rsidR="0031272A" w:rsidRPr="009C14A0">
        <w:t>Пенсия</w:t>
      </w:r>
      <w:r w:rsidRPr="009C14A0">
        <w:t xml:space="preserve"> </w:t>
      </w:r>
      <w:r w:rsidR="0031272A" w:rsidRPr="009C14A0">
        <w:t>работающих</w:t>
      </w:r>
      <w:r w:rsidRPr="009C14A0">
        <w:t xml:space="preserve"> </w:t>
      </w:r>
      <w:r w:rsidR="0031272A" w:rsidRPr="009C14A0">
        <w:t>пенсионеров</w:t>
      </w:r>
      <w:r w:rsidRPr="009C14A0">
        <w:t xml:space="preserve"> </w:t>
      </w:r>
      <w:r w:rsidR="0031272A" w:rsidRPr="009C14A0">
        <w:t>вс</w:t>
      </w:r>
      <w:r w:rsidRPr="009C14A0">
        <w:t xml:space="preserve">е </w:t>
      </w:r>
      <w:r w:rsidR="0031272A" w:rsidRPr="009C14A0">
        <w:t>равно</w:t>
      </w:r>
      <w:r w:rsidRPr="009C14A0">
        <w:t xml:space="preserve"> </w:t>
      </w:r>
      <w:r w:rsidR="0031272A" w:rsidRPr="009C14A0">
        <w:t>ежегодно</w:t>
      </w:r>
      <w:r w:rsidRPr="009C14A0">
        <w:t xml:space="preserve"> </w:t>
      </w:r>
      <w:r w:rsidR="0031272A" w:rsidRPr="009C14A0">
        <w:t>продолжала</w:t>
      </w:r>
      <w:r w:rsidRPr="009C14A0">
        <w:t xml:space="preserve"> </w:t>
      </w:r>
      <w:r w:rsidR="0031272A" w:rsidRPr="009C14A0">
        <w:t>увеличиваться</w:t>
      </w:r>
      <w:r w:rsidRPr="009C14A0">
        <w:t xml:space="preserve"> </w:t>
      </w:r>
      <w:r w:rsidR="0031272A" w:rsidRPr="009C14A0">
        <w:t>за</w:t>
      </w:r>
      <w:r w:rsidRPr="009C14A0">
        <w:t xml:space="preserve"> </w:t>
      </w:r>
      <w:r w:rsidR="0031272A" w:rsidRPr="009C14A0">
        <w:t>счет</w:t>
      </w:r>
      <w:r w:rsidRPr="009C14A0">
        <w:t xml:space="preserve"> </w:t>
      </w:r>
      <w:r w:rsidR="0031272A" w:rsidRPr="009C14A0">
        <w:t>накопления</w:t>
      </w:r>
      <w:r w:rsidRPr="009C14A0">
        <w:t xml:space="preserve"> </w:t>
      </w:r>
      <w:r w:rsidR="0031272A" w:rsidRPr="009C14A0">
        <w:t>пенсионных</w:t>
      </w:r>
      <w:r w:rsidRPr="009C14A0">
        <w:t xml:space="preserve"> </w:t>
      </w:r>
      <w:r w:rsidR="0031272A" w:rsidRPr="009C14A0">
        <w:t>баллов</w:t>
      </w:r>
      <w:r w:rsidRPr="009C14A0">
        <w:t xml:space="preserve"> </w:t>
      </w:r>
      <w:r w:rsidR="0031272A" w:rsidRPr="009C14A0">
        <w:t>от</w:t>
      </w:r>
      <w:r w:rsidRPr="009C14A0">
        <w:t xml:space="preserve"> </w:t>
      </w:r>
      <w:r w:rsidR="0031272A" w:rsidRPr="009C14A0">
        <w:t>отчислений</w:t>
      </w:r>
      <w:r w:rsidRPr="009C14A0">
        <w:t xml:space="preserve"> </w:t>
      </w:r>
      <w:r w:rsidR="0031272A" w:rsidRPr="009C14A0">
        <w:t>работодателя</w:t>
      </w:r>
      <w:r w:rsidRPr="009C14A0">
        <w:t xml:space="preserve"> </w:t>
      </w:r>
      <w:r w:rsidR="0031272A" w:rsidRPr="009C14A0">
        <w:t>за</w:t>
      </w:r>
      <w:r w:rsidRPr="009C14A0">
        <w:t xml:space="preserve"> </w:t>
      </w:r>
      <w:r w:rsidR="0031272A" w:rsidRPr="009C14A0">
        <w:t>каждый</w:t>
      </w:r>
      <w:r w:rsidRPr="009C14A0">
        <w:t xml:space="preserve"> </w:t>
      </w:r>
      <w:r w:rsidR="0031272A" w:rsidRPr="009C14A0">
        <w:t>отработанный</w:t>
      </w:r>
      <w:r w:rsidRPr="009C14A0">
        <w:t xml:space="preserve"> </w:t>
      </w:r>
      <w:r w:rsidR="0031272A" w:rsidRPr="009C14A0">
        <w:t>год,</w:t>
      </w:r>
      <w:r w:rsidRPr="009C14A0">
        <w:t xml:space="preserve"> </w:t>
      </w:r>
      <w:r w:rsidR="0031272A" w:rsidRPr="009C14A0">
        <w:t>но</w:t>
      </w:r>
      <w:r w:rsidRPr="009C14A0">
        <w:t xml:space="preserve"> </w:t>
      </w:r>
      <w:r w:rsidR="0031272A" w:rsidRPr="009C14A0">
        <w:t>максимальная</w:t>
      </w:r>
      <w:r w:rsidRPr="009C14A0">
        <w:t xml:space="preserve"> </w:t>
      </w:r>
      <w:r w:rsidR="0031272A" w:rsidRPr="009C14A0">
        <w:t>прибавка</w:t>
      </w:r>
      <w:r w:rsidRPr="009C14A0">
        <w:t xml:space="preserve"> </w:t>
      </w:r>
      <w:r w:rsidR="0031272A" w:rsidRPr="009C14A0">
        <w:t>не</w:t>
      </w:r>
      <w:r w:rsidRPr="009C14A0">
        <w:t xml:space="preserve"> </w:t>
      </w:r>
      <w:r w:rsidR="0031272A" w:rsidRPr="009C14A0">
        <w:t>могла</w:t>
      </w:r>
      <w:r w:rsidRPr="009C14A0">
        <w:t xml:space="preserve"> </w:t>
      </w:r>
      <w:r w:rsidR="0031272A" w:rsidRPr="009C14A0">
        <w:t>превышать</w:t>
      </w:r>
      <w:r w:rsidRPr="009C14A0">
        <w:t xml:space="preserve"> </w:t>
      </w:r>
      <w:r w:rsidR="0031272A" w:rsidRPr="009C14A0">
        <w:t>три</w:t>
      </w:r>
      <w:r w:rsidRPr="009C14A0">
        <w:t xml:space="preserve"> </w:t>
      </w:r>
      <w:r w:rsidR="0031272A" w:rsidRPr="009C14A0">
        <w:t>пенсионных</w:t>
      </w:r>
      <w:r w:rsidRPr="009C14A0">
        <w:t xml:space="preserve"> </w:t>
      </w:r>
      <w:r w:rsidR="0031272A" w:rsidRPr="009C14A0">
        <w:t>балла</w:t>
      </w:r>
      <w:r w:rsidRPr="009C14A0">
        <w:t xml:space="preserve"> </w:t>
      </w:r>
      <w:r w:rsidR="0031272A" w:rsidRPr="009C14A0">
        <w:t>в</w:t>
      </w:r>
      <w:r w:rsidRPr="009C14A0">
        <w:t xml:space="preserve"> </w:t>
      </w:r>
      <w:r w:rsidR="0031272A" w:rsidRPr="009C14A0">
        <w:t>год,</w:t>
      </w:r>
      <w:r w:rsidRPr="009C14A0">
        <w:t xml:space="preserve"> - </w:t>
      </w:r>
      <w:r w:rsidR="0031272A" w:rsidRPr="009C14A0">
        <w:t>говорит</w:t>
      </w:r>
      <w:r w:rsidRPr="009C14A0">
        <w:t xml:space="preserve"> </w:t>
      </w:r>
      <w:r w:rsidR="0031272A" w:rsidRPr="009C14A0">
        <w:t>заместитель</w:t>
      </w:r>
      <w:r w:rsidRPr="009C14A0">
        <w:t xml:space="preserve"> </w:t>
      </w:r>
      <w:r w:rsidR="0031272A" w:rsidRPr="009C14A0">
        <w:t>председателя</w:t>
      </w:r>
      <w:r w:rsidRPr="009C14A0">
        <w:t xml:space="preserve"> </w:t>
      </w:r>
      <w:r w:rsidR="0031272A" w:rsidRPr="009C14A0">
        <w:t>комитета</w:t>
      </w:r>
      <w:r w:rsidRPr="009C14A0">
        <w:t xml:space="preserve"> </w:t>
      </w:r>
      <w:r w:rsidR="0031272A" w:rsidRPr="009C14A0">
        <w:t>Государственной</w:t>
      </w:r>
      <w:r w:rsidRPr="009C14A0">
        <w:t xml:space="preserve"> </w:t>
      </w:r>
      <w:r w:rsidR="0031272A" w:rsidRPr="009C14A0">
        <w:t>думы</w:t>
      </w:r>
      <w:r w:rsidRPr="009C14A0">
        <w:t xml:space="preserve"> </w:t>
      </w:r>
      <w:r w:rsidR="0031272A" w:rsidRPr="009C14A0">
        <w:t>по</w:t>
      </w:r>
      <w:r w:rsidRPr="009C14A0">
        <w:t xml:space="preserve"> </w:t>
      </w:r>
      <w:r w:rsidR="0031272A" w:rsidRPr="009C14A0">
        <w:t>финансовому</w:t>
      </w:r>
      <w:r w:rsidRPr="009C14A0">
        <w:t xml:space="preserve"> </w:t>
      </w:r>
      <w:r w:rsidR="0031272A" w:rsidRPr="009C14A0">
        <w:t>рынку</w:t>
      </w:r>
      <w:r w:rsidRPr="009C14A0">
        <w:t xml:space="preserve"> </w:t>
      </w:r>
      <w:r w:rsidR="0031272A" w:rsidRPr="009C14A0">
        <w:t>Олег</w:t>
      </w:r>
      <w:r w:rsidRPr="009C14A0">
        <w:t xml:space="preserve"> </w:t>
      </w:r>
      <w:r w:rsidR="0031272A" w:rsidRPr="009C14A0">
        <w:t>Савченко.</w:t>
      </w:r>
      <w:r w:rsidRPr="009C14A0">
        <w:t xml:space="preserve"> - </w:t>
      </w:r>
      <w:r w:rsidR="0031272A" w:rsidRPr="009C14A0">
        <w:t>В</w:t>
      </w:r>
      <w:r w:rsidRPr="009C14A0">
        <w:t xml:space="preserve"> </w:t>
      </w:r>
      <w:r w:rsidR="0031272A" w:rsidRPr="009C14A0">
        <w:t>2024</w:t>
      </w:r>
      <w:r w:rsidRPr="009C14A0">
        <w:t xml:space="preserve"> </w:t>
      </w:r>
      <w:r w:rsidR="0031272A" w:rsidRPr="009C14A0">
        <w:t>году</w:t>
      </w:r>
      <w:r w:rsidRPr="009C14A0">
        <w:t xml:space="preserve"> </w:t>
      </w:r>
      <w:r w:rsidR="0031272A" w:rsidRPr="009C14A0">
        <w:t>стоимость</w:t>
      </w:r>
      <w:r w:rsidRPr="009C14A0">
        <w:t xml:space="preserve"> </w:t>
      </w:r>
      <w:r w:rsidR="0031272A" w:rsidRPr="009C14A0">
        <w:t>одного</w:t>
      </w:r>
      <w:r w:rsidRPr="009C14A0">
        <w:t xml:space="preserve"> </w:t>
      </w:r>
      <w:r w:rsidR="0031272A" w:rsidRPr="009C14A0">
        <w:t>балла</w:t>
      </w:r>
      <w:r w:rsidRPr="009C14A0">
        <w:t xml:space="preserve"> </w:t>
      </w:r>
      <w:r w:rsidR="0031272A" w:rsidRPr="009C14A0">
        <w:t>составляет</w:t>
      </w:r>
      <w:r w:rsidRPr="009C14A0">
        <w:t xml:space="preserve"> </w:t>
      </w:r>
      <w:r w:rsidR="0031272A" w:rsidRPr="009C14A0">
        <w:t>133,05</w:t>
      </w:r>
      <w:r w:rsidRPr="009C14A0">
        <w:t xml:space="preserve"> </w:t>
      </w:r>
      <w:r w:rsidR="0031272A" w:rsidRPr="009C14A0">
        <w:t>рублей,</w:t>
      </w:r>
      <w:r w:rsidRPr="009C14A0">
        <w:t xml:space="preserve"> </w:t>
      </w:r>
      <w:r w:rsidR="0031272A" w:rsidRPr="009C14A0">
        <w:t>следовательно,</w:t>
      </w:r>
      <w:r w:rsidRPr="009C14A0">
        <w:t xml:space="preserve"> </w:t>
      </w:r>
      <w:r w:rsidR="0031272A" w:rsidRPr="009C14A0">
        <w:t>по</w:t>
      </w:r>
      <w:r w:rsidRPr="009C14A0">
        <w:t xml:space="preserve"> </w:t>
      </w:r>
      <w:r w:rsidR="0031272A" w:rsidRPr="009C14A0">
        <w:t>итогам</w:t>
      </w:r>
      <w:r w:rsidRPr="009C14A0">
        <w:t xml:space="preserve"> </w:t>
      </w:r>
      <w:r w:rsidR="0031272A" w:rsidRPr="009C14A0">
        <w:t>года</w:t>
      </w:r>
      <w:r w:rsidRPr="009C14A0">
        <w:t xml:space="preserve"> </w:t>
      </w:r>
      <w:r w:rsidR="0031272A" w:rsidRPr="009C14A0">
        <w:t>пенсия</w:t>
      </w:r>
      <w:r w:rsidRPr="009C14A0">
        <w:t xml:space="preserve"> </w:t>
      </w:r>
      <w:r w:rsidR="0031272A" w:rsidRPr="009C14A0">
        <w:t>может</w:t>
      </w:r>
      <w:r w:rsidRPr="009C14A0">
        <w:t xml:space="preserve"> </w:t>
      </w:r>
      <w:r w:rsidR="0031272A" w:rsidRPr="009C14A0">
        <w:t>увеличиться</w:t>
      </w:r>
      <w:r w:rsidRPr="009C14A0">
        <w:t xml:space="preserve"> </w:t>
      </w:r>
      <w:r w:rsidR="0031272A" w:rsidRPr="009C14A0">
        <w:t>на</w:t>
      </w:r>
      <w:r w:rsidRPr="009C14A0">
        <w:t xml:space="preserve"> </w:t>
      </w:r>
      <w:r w:rsidR="0031272A" w:rsidRPr="009C14A0">
        <w:t>399</w:t>
      </w:r>
      <w:r w:rsidRPr="009C14A0">
        <w:t xml:space="preserve"> </w:t>
      </w:r>
      <w:r w:rsidR="0031272A" w:rsidRPr="009C14A0">
        <w:t>рублей.</w:t>
      </w:r>
    </w:p>
    <w:p w:rsidR="0031272A" w:rsidRPr="009C14A0" w:rsidRDefault="0031272A" w:rsidP="0031272A">
      <w:r w:rsidRPr="009C14A0">
        <w:t>По</w:t>
      </w:r>
      <w:r w:rsidR="005A44CA" w:rsidRPr="009C14A0">
        <w:t xml:space="preserve"> </w:t>
      </w:r>
      <w:r w:rsidRPr="009C14A0">
        <w:t>его</w:t>
      </w:r>
      <w:r w:rsidR="005A44CA" w:rsidRPr="009C14A0">
        <w:t xml:space="preserve"> </w:t>
      </w:r>
      <w:r w:rsidRPr="009C14A0">
        <w:t>суждению,</w:t>
      </w:r>
      <w:r w:rsidR="005A44CA" w:rsidRPr="009C14A0">
        <w:t xml:space="preserve"> </w:t>
      </w:r>
      <w:r w:rsidRPr="009C14A0">
        <w:t>возвращение</w:t>
      </w:r>
      <w:r w:rsidR="005A44CA" w:rsidRPr="009C14A0">
        <w:t xml:space="preserve"> </w:t>
      </w:r>
      <w:r w:rsidRPr="009C14A0">
        <w:t>к</w:t>
      </w:r>
      <w:r w:rsidR="005A44CA" w:rsidRPr="009C14A0">
        <w:t xml:space="preserve"> </w:t>
      </w:r>
      <w:r w:rsidRPr="009C14A0">
        <w:t>индексации</w:t>
      </w:r>
      <w:r w:rsidR="005A44CA" w:rsidRPr="009C14A0">
        <w:t xml:space="preserve"> </w:t>
      </w:r>
      <w:r w:rsidRPr="009C14A0">
        <w:t>пенсии</w:t>
      </w:r>
      <w:r w:rsidR="005A44CA" w:rsidRPr="009C14A0">
        <w:t xml:space="preserve"> </w:t>
      </w:r>
      <w:r w:rsidRPr="009C14A0">
        <w:t>работающих</w:t>
      </w:r>
      <w:r w:rsidR="005A44CA" w:rsidRPr="009C14A0">
        <w:t xml:space="preserve"> </w:t>
      </w:r>
      <w:r w:rsidRPr="009C14A0">
        <w:t>пенсионеров</w:t>
      </w:r>
      <w:r w:rsidR="005A44CA" w:rsidRPr="009C14A0">
        <w:t xml:space="preserve"> </w:t>
      </w:r>
      <w:r w:rsidRPr="009C14A0">
        <w:t>позволит</w:t>
      </w:r>
      <w:r w:rsidR="005A44CA" w:rsidRPr="009C14A0">
        <w:t xml:space="preserve"> </w:t>
      </w:r>
      <w:r w:rsidRPr="009C14A0">
        <w:t>им</w:t>
      </w:r>
      <w:r w:rsidR="005A44CA" w:rsidRPr="009C14A0">
        <w:t xml:space="preserve"> </w:t>
      </w:r>
      <w:r w:rsidRPr="009C14A0">
        <w:t>при</w:t>
      </w:r>
      <w:r w:rsidR="005A44CA" w:rsidRPr="009C14A0">
        <w:t xml:space="preserve"> </w:t>
      </w:r>
      <w:r w:rsidRPr="009C14A0">
        <w:t>желании</w:t>
      </w:r>
      <w:r w:rsidR="005A44CA" w:rsidRPr="009C14A0">
        <w:t xml:space="preserve"> </w:t>
      </w:r>
      <w:r w:rsidRPr="009C14A0">
        <w:t>вернуться</w:t>
      </w:r>
      <w:r w:rsidR="005A44CA" w:rsidRPr="009C14A0">
        <w:t xml:space="preserve"> </w:t>
      </w:r>
      <w:r w:rsidRPr="009C14A0">
        <w:t>к</w:t>
      </w:r>
      <w:r w:rsidR="005A44CA" w:rsidRPr="009C14A0">
        <w:t xml:space="preserve"> </w:t>
      </w:r>
      <w:r w:rsidRPr="009C14A0">
        <w:t>трудовой</w:t>
      </w:r>
      <w:r w:rsidR="005A44CA" w:rsidRPr="009C14A0">
        <w:t xml:space="preserve"> </w:t>
      </w:r>
      <w:r w:rsidRPr="009C14A0">
        <w:t>деятельности,</w:t>
      </w:r>
      <w:r w:rsidR="005A44CA" w:rsidRPr="009C14A0">
        <w:t xml:space="preserve"> </w:t>
      </w:r>
      <w:r w:rsidRPr="009C14A0">
        <w:t>не</w:t>
      </w:r>
      <w:r w:rsidR="005A44CA" w:rsidRPr="009C14A0">
        <w:t xml:space="preserve"> </w:t>
      </w:r>
      <w:r w:rsidRPr="009C14A0">
        <w:t>опасаясь</w:t>
      </w:r>
      <w:r w:rsidR="005A44CA" w:rsidRPr="009C14A0">
        <w:t xml:space="preserve"> </w:t>
      </w:r>
      <w:r w:rsidRPr="009C14A0">
        <w:t>недополучить</w:t>
      </w:r>
      <w:r w:rsidR="005A44CA" w:rsidRPr="009C14A0">
        <w:t xml:space="preserve"> </w:t>
      </w:r>
      <w:r w:rsidRPr="009C14A0">
        <w:t>прибавок</w:t>
      </w:r>
      <w:r w:rsidR="005A44CA" w:rsidRPr="009C14A0">
        <w:t xml:space="preserve"> </w:t>
      </w:r>
      <w:r w:rsidRPr="009C14A0">
        <w:t>к</w:t>
      </w:r>
      <w:r w:rsidR="005A44CA" w:rsidRPr="009C14A0">
        <w:t xml:space="preserve"> </w:t>
      </w:r>
      <w:r w:rsidRPr="009C14A0">
        <w:t>пенсии,</w:t>
      </w:r>
      <w:r w:rsidR="005A44CA" w:rsidRPr="009C14A0">
        <w:t xml:space="preserve"> </w:t>
      </w:r>
      <w:r w:rsidRPr="009C14A0">
        <w:t>и,</w:t>
      </w:r>
      <w:r w:rsidR="005A44CA" w:rsidRPr="009C14A0">
        <w:t xml:space="preserve"> </w:t>
      </w:r>
      <w:r w:rsidRPr="009C14A0">
        <w:t>что</w:t>
      </w:r>
      <w:r w:rsidR="005A44CA" w:rsidRPr="009C14A0">
        <w:t xml:space="preserve"> </w:t>
      </w:r>
      <w:r w:rsidRPr="009C14A0">
        <w:t>немаловажно,</w:t>
      </w:r>
      <w:r w:rsidR="005A44CA" w:rsidRPr="009C14A0">
        <w:t xml:space="preserve"> </w:t>
      </w:r>
      <w:r w:rsidRPr="009C14A0">
        <w:t>в</w:t>
      </w:r>
      <w:r w:rsidR="005A44CA" w:rsidRPr="009C14A0">
        <w:t xml:space="preserve"> </w:t>
      </w:r>
      <w:r w:rsidRPr="009C14A0">
        <w:t>случае</w:t>
      </w:r>
      <w:r w:rsidR="005A44CA" w:rsidRPr="009C14A0">
        <w:t xml:space="preserve"> </w:t>
      </w:r>
      <w:r w:rsidRPr="009C14A0">
        <w:t>если</w:t>
      </w:r>
      <w:r w:rsidR="005A44CA" w:rsidRPr="009C14A0">
        <w:t xml:space="preserve"> </w:t>
      </w:r>
      <w:r w:rsidRPr="009C14A0">
        <w:t>они</w:t>
      </w:r>
      <w:r w:rsidR="005A44CA" w:rsidRPr="009C14A0">
        <w:t xml:space="preserve"> </w:t>
      </w:r>
      <w:r w:rsidRPr="009C14A0">
        <w:t>работают</w:t>
      </w:r>
      <w:r w:rsidR="005A44CA" w:rsidRPr="009C14A0">
        <w:t xml:space="preserve"> </w:t>
      </w:r>
      <w:r w:rsidRPr="009C14A0">
        <w:t>в</w:t>
      </w:r>
      <w:r w:rsidR="005A44CA" w:rsidRPr="009C14A0">
        <w:t xml:space="preserve"> </w:t>
      </w:r>
      <w:r w:rsidRPr="009C14A0">
        <w:t>серой</w:t>
      </w:r>
      <w:r w:rsidR="005A44CA" w:rsidRPr="009C14A0">
        <w:t xml:space="preserve"> </w:t>
      </w:r>
      <w:r w:rsidRPr="009C14A0">
        <w:t>зоне,</w:t>
      </w:r>
      <w:r w:rsidR="005A44CA" w:rsidRPr="009C14A0">
        <w:t xml:space="preserve"> </w:t>
      </w:r>
      <w:r w:rsidRPr="009C14A0">
        <w:t>официально</w:t>
      </w:r>
      <w:r w:rsidR="005A44CA" w:rsidRPr="009C14A0">
        <w:t xml:space="preserve"> </w:t>
      </w:r>
      <w:r w:rsidRPr="009C14A0">
        <w:t>оформиться,</w:t>
      </w:r>
      <w:r w:rsidR="005A44CA" w:rsidRPr="009C14A0">
        <w:t xml:space="preserve"> </w:t>
      </w:r>
      <w:r w:rsidRPr="009C14A0">
        <w:t>чтобы</w:t>
      </w:r>
      <w:r w:rsidR="005A44CA" w:rsidRPr="009C14A0">
        <w:t xml:space="preserve"> </w:t>
      </w:r>
      <w:r w:rsidRPr="009C14A0">
        <w:t>избежать</w:t>
      </w:r>
      <w:r w:rsidR="005A44CA" w:rsidRPr="009C14A0">
        <w:t xml:space="preserve"> </w:t>
      </w:r>
      <w:r w:rsidRPr="009C14A0">
        <w:t>недобросовестного</w:t>
      </w:r>
      <w:r w:rsidR="005A44CA" w:rsidRPr="009C14A0">
        <w:t xml:space="preserve"> </w:t>
      </w:r>
      <w:r w:rsidRPr="009C14A0">
        <w:t>поведения</w:t>
      </w:r>
      <w:r w:rsidR="005A44CA" w:rsidRPr="009C14A0">
        <w:t xml:space="preserve"> </w:t>
      </w:r>
      <w:r w:rsidRPr="009C14A0">
        <w:t>работодателей</w:t>
      </w:r>
      <w:r w:rsidR="005A44CA" w:rsidRPr="009C14A0">
        <w:t xml:space="preserve"> </w:t>
      </w:r>
      <w:r w:rsidRPr="009C14A0">
        <w:t>и</w:t>
      </w:r>
      <w:r w:rsidR="005A44CA" w:rsidRPr="009C14A0">
        <w:t xml:space="preserve"> </w:t>
      </w:r>
      <w:r w:rsidRPr="009C14A0">
        <w:t>иметь</w:t>
      </w:r>
      <w:r w:rsidR="005A44CA" w:rsidRPr="009C14A0">
        <w:t xml:space="preserve"> </w:t>
      </w:r>
      <w:r w:rsidRPr="009C14A0">
        <w:t>возможность</w:t>
      </w:r>
      <w:r w:rsidR="005A44CA" w:rsidRPr="009C14A0">
        <w:t xml:space="preserve"> </w:t>
      </w:r>
      <w:r w:rsidRPr="009C14A0">
        <w:t>защищать</w:t>
      </w:r>
      <w:r w:rsidR="005A44CA" w:rsidRPr="009C14A0">
        <w:t xml:space="preserve"> </w:t>
      </w:r>
      <w:r w:rsidRPr="009C14A0">
        <w:t>свои</w:t>
      </w:r>
      <w:r w:rsidR="005A44CA" w:rsidRPr="009C14A0">
        <w:t xml:space="preserve"> </w:t>
      </w:r>
      <w:r w:rsidRPr="009C14A0">
        <w:t>права.</w:t>
      </w:r>
    </w:p>
    <w:p w:rsidR="0031272A" w:rsidRPr="009C14A0" w:rsidRDefault="0031272A" w:rsidP="0031272A">
      <w:r w:rsidRPr="009C14A0">
        <w:t>Депутат</w:t>
      </w:r>
      <w:r w:rsidR="005A44CA" w:rsidRPr="009C14A0">
        <w:t xml:space="preserve"> </w:t>
      </w:r>
      <w:r w:rsidRPr="009C14A0">
        <w:t>ГД</w:t>
      </w:r>
      <w:r w:rsidR="005A44CA" w:rsidRPr="009C14A0">
        <w:t xml:space="preserve"> </w:t>
      </w:r>
      <w:r w:rsidRPr="009C14A0">
        <w:t>Елена</w:t>
      </w:r>
      <w:r w:rsidR="005A44CA" w:rsidRPr="009C14A0">
        <w:t xml:space="preserve"> </w:t>
      </w:r>
      <w:r w:rsidRPr="009C14A0">
        <w:t>Цунаева</w:t>
      </w:r>
      <w:r w:rsidR="005A44CA" w:rsidRPr="009C14A0">
        <w:t xml:space="preserve"> </w:t>
      </w:r>
      <w:r w:rsidRPr="009C14A0">
        <w:t>напоминает,</w:t>
      </w:r>
      <w:r w:rsidR="005A44CA" w:rsidRPr="009C14A0">
        <w:t xml:space="preserve"> </w:t>
      </w:r>
      <w:r w:rsidRPr="009C14A0">
        <w:t>что</w:t>
      </w:r>
      <w:r w:rsidR="005A44CA" w:rsidRPr="009C14A0">
        <w:t xml:space="preserve"> </w:t>
      </w:r>
      <w:r w:rsidRPr="009C14A0">
        <w:t>прекращение</w:t>
      </w:r>
      <w:r w:rsidR="005A44CA" w:rsidRPr="009C14A0">
        <w:t xml:space="preserve"> </w:t>
      </w:r>
      <w:r w:rsidRPr="009C14A0">
        <w:t>с</w:t>
      </w:r>
      <w:r w:rsidR="005A44CA" w:rsidRPr="009C14A0">
        <w:t xml:space="preserve"> </w:t>
      </w:r>
      <w:r w:rsidRPr="009C14A0">
        <w:t>2016</w:t>
      </w:r>
      <w:r w:rsidR="005A44CA" w:rsidRPr="009C14A0">
        <w:t xml:space="preserve"> </w:t>
      </w:r>
      <w:r w:rsidRPr="009C14A0">
        <w:t>года</w:t>
      </w:r>
      <w:r w:rsidR="005A44CA" w:rsidRPr="009C14A0">
        <w:t xml:space="preserve"> </w:t>
      </w:r>
      <w:r w:rsidRPr="009C14A0">
        <w:t>такой</w:t>
      </w:r>
      <w:r w:rsidR="005A44CA" w:rsidRPr="009C14A0">
        <w:t xml:space="preserve"> </w:t>
      </w:r>
      <w:r w:rsidRPr="009C14A0">
        <w:t>индексации</w:t>
      </w:r>
      <w:r w:rsidR="005A44CA" w:rsidRPr="009C14A0">
        <w:t xml:space="preserve"> </w:t>
      </w:r>
      <w:r w:rsidRPr="009C14A0">
        <w:t>было</w:t>
      </w:r>
      <w:r w:rsidR="005A44CA" w:rsidRPr="009C14A0">
        <w:t xml:space="preserve"> </w:t>
      </w:r>
      <w:r w:rsidRPr="009C14A0">
        <w:t>связано</w:t>
      </w:r>
      <w:r w:rsidR="005A44CA" w:rsidRPr="009C14A0">
        <w:t xml:space="preserve"> </w:t>
      </w:r>
      <w:r w:rsidRPr="009C14A0">
        <w:t>с</w:t>
      </w:r>
      <w:r w:rsidR="005A44CA" w:rsidRPr="009C14A0">
        <w:t xml:space="preserve"> </w:t>
      </w:r>
      <w:r w:rsidRPr="009C14A0">
        <w:t>различными</w:t>
      </w:r>
      <w:r w:rsidR="005A44CA" w:rsidRPr="009C14A0">
        <w:t xml:space="preserve"> </w:t>
      </w:r>
      <w:r w:rsidRPr="009C14A0">
        <w:t>факторами,</w:t>
      </w:r>
      <w:r w:rsidR="005A44CA" w:rsidRPr="009C14A0">
        <w:t xml:space="preserve"> </w:t>
      </w:r>
      <w:r w:rsidRPr="009C14A0">
        <w:t>включая</w:t>
      </w:r>
      <w:r w:rsidR="005A44CA" w:rsidRPr="009C14A0">
        <w:t xml:space="preserve"> </w:t>
      </w:r>
      <w:r w:rsidRPr="009C14A0">
        <w:t>макроэкономические.</w:t>
      </w:r>
      <w:r w:rsidR="005A44CA" w:rsidRPr="009C14A0">
        <w:t xml:space="preserve"> </w:t>
      </w:r>
      <w:r w:rsidRPr="009C14A0">
        <w:t>За</w:t>
      </w:r>
      <w:r w:rsidR="005A44CA" w:rsidRPr="009C14A0">
        <w:t xml:space="preserve"> </w:t>
      </w:r>
      <w:r w:rsidRPr="009C14A0">
        <w:t>восемь</w:t>
      </w:r>
      <w:r w:rsidR="005A44CA" w:rsidRPr="009C14A0">
        <w:t xml:space="preserve"> </w:t>
      </w:r>
      <w:r w:rsidRPr="009C14A0">
        <w:t>лет</w:t>
      </w:r>
      <w:r w:rsidR="005A44CA" w:rsidRPr="009C14A0">
        <w:t xml:space="preserve"> </w:t>
      </w:r>
      <w:r w:rsidRPr="009C14A0">
        <w:t>ситуация</w:t>
      </w:r>
      <w:r w:rsidR="005A44CA" w:rsidRPr="009C14A0">
        <w:t xml:space="preserve"> </w:t>
      </w:r>
      <w:r w:rsidRPr="009C14A0">
        <w:t>изменилась.</w:t>
      </w:r>
      <w:r w:rsidR="005A44CA" w:rsidRPr="009C14A0">
        <w:t xml:space="preserve"> </w:t>
      </w:r>
      <w:r w:rsidRPr="009C14A0">
        <w:t>В</w:t>
      </w:r>
      <w:r w:rsidR="005A44CA" w:rsidRPr="009C14A0">
        <w:t xml:space="preserve"> </w:t>
      </w:r>
      <w:r w:rsidRPr="009C14A0">
        <w:t>том</w:t>
      </w:r>
      <w:r w:rsidR="005A44CA" w:rsidRPr="009C14A0">
        <w:t xml:space="preserve"> </w:t>
      </w:r>
      <w:r w:rsidRPr="009C14A0">
        <w:t>числе</w:t>
      </w:r>
      <w:r w:rsidR="005A44CA" w:rsidRPr="009C14A0">
        <w:t xml:space="preserve"> </w:t>
      </w:r>
      <w:r w:rsidRPr="009C14A0">
        <w:t>на</w:t>
      </w:r>
      <w:r w:rsidR="005A44CA" w:rsidRPr="009C14A0">
        <w:t xml:space="preserve"> </w:t>
      </w:r>
      <w:r w:rsidRPr="009C14A0">
        <w:t>рынке</w:t>
      </w:r>
      <w:r w:rsidR="005A44CA" w:rsidRPr="009C14A0">
        <w:t xml:space="preserve"> </w:t>
      </w:r>
      <w:r w:rsidRPr="009C14A0">
        <w:t>труда.</w:t>
      </w:r>
      <w:r w:rsidR="005A44CA" w:rsidRPr="009C14A0">
        <w:t xml:space="preserve"> </w:t>
      </w:r>
      <w:r w:rsidRPr="009C14A0">
        <w:t>Так,</w:t>
      </w:r>
      <w:r w:rsidR="005A44CA" w:rsidRPr="009C14A0">
        <w:t xml:space="preserve"> </w:t>
      </w:r>
      <w:r w:rsidRPr="009C14A0">
        <w:t>в</w:t>
      </w:r>
      <w:r w:rsidR="005A44CA" w:rsidRPr="009C14A0">
        <w:t xml:space="preserve"> </w:t>
      </w:r>
      <w:r w:rsidRPr="009C14A0">
        <w:t>условиях</w:t>
      </w:r>
      <w:r w:rsidR="005A44CA" w:rsidRPr="009C14A0">
        <w:t xml:space="preserve"> </w:t>
      </w:r>
      <w:r w:rsidRPr="009C14A0">
        <w:t>дефицита</w:t>
      </w:r>
      <w:r w:rsidR="005A44CA" w:rsidRPr="009C14A0">
        <w:t xml:space="preserve"> </w:t>
      </w:r>
      <w:r w:rsidRPr="009C14A0">
        <w:t>высоквалифицированных</w:t>
      </w:r>
      <w:r w:rsidR="005A44CA" w:rsidRPr="009C14A0">
        <w:t xml:space="preserve"> </w:t>
      </w:r>
      <w:r w:rsidRPr="009C14A0">
        <w:t>кадров</w:t>
      </w:r>
      <w:r w:rsidR="005A44CA" w:rsidRPr="009C14A0">
        <w:t xml:space="preserve"> </w:t>
      </w:r>
      <w:r w:rsidRPr="009C14A0">
        <w:t>возникла</w:t>
      </w:r>
      <w:r w:rsidR="005A44CA" w:rsidRPr="009C14A0">
        <w:t xml:space="preserve"> </w:t>
      </w:r>
      <w:r w:rsidRPr="009C14A0">
        <w:t>необходимость</w:t>
      </w:r>
      <w:r w:rsidR="005A44CA" w:rsidRPr="009C14A0">
        <w:t xml:space="preserve"> </w:t>
      </w:r>
      <w:r w:rsidRPr="009C14A0">
        <w:t>вернуть</w:t>
      </w:r>
      <w:r w:rsidR="005A44CA" w:rsidRPr="009C14A0">
        <w:t xml:space="preserve"> </w:t>
      </w:r>
      <w:r w:rsidRPr="009C14A0">
        <w:t>на</w:t>
      </w:r>
      <w:r w:rsidR="005A44CA" w:rsidRPr="009C14A0">
        <w:t xml:space="preserve"> </w:t>
      </w:r>
      <w:r w:rsidRPr="009C14A0">
        <w:t>предприятия</w:t>
      </w:r>
      <w:r w:rsidR="005A44CA" w:rsidRPr="009C14A0">
        <w:t xml:space="preserve"> </w:t>
      </w:r>
      <w:r w:rsidRPr="009C14A0">
        <w:t>работников</w:t>
      </w:r>
      <w:r w:rsidR="005A44CA" w:rsidRPr="009C14A0">
        <w:t xml:space="preserve"> </w:t>
      </w:r>
      <w:r w:rsidRPr="009C14A0">
        <w:t>старшего</w:t>
      </w:r>
      <w:r w:rsidR="005A44CA" w:rsidRPr="009C14A0">
        <w:t xml:space="preserve"> </w:t>
      </w:r>
      <w:r w:rsidRPr="009C14A0">
        <w:t>поколения,</w:t>
      </w:r>
      <w:r w:rsidR="005A44CA" w:rsidRPr="009C14A0">
        <w:t xml:space="preserve"> </w:t>
      </w:r>
      <w:r w:rsidRPr="009C14A0">
        <w:t>обладающих</w:t>
      </w:r>
      <w:r w:rsidR="005A44CA" w:rsidRPr="009C14A0">
        <w:t xml:space="preserve"> </w:t>
      </w:r>
      <w:r w:rsidRPr="009C14A0">
        <w:t>опытом.</w:t>
      </w:r>
    </w:p>
    <w:p w:rsidR="0031272A" w:rsidRPr="009C14A0" w:rsidRDefault="005A44CA" w:rsidP="0031272A">
      <w:r w:rsidRPr="009C14A0">
        <w:t xml:space="preserve">- </w:t>
      </w:r>
      <w:r w:rsidR="0031272A" w:rsidRPr="009C14A0">
        <w:t>Не</w:t>
      </w:r>
      <w:r w:rsidRPr="009C14A0">
        <w:t xml:space="preserve"> </w:t>
      </w:r>
      <w:r w:rsidR="0031272A" w:rsidRPr="009C14A0">
        <w:t>исключено,</w:t>
      </w:r>
      <w:r w:rsidRPr="009C14A0">
        <w:t xml:space="preserve"> </w:t>
      </w:r>
      <w:r w:rsidR="0031272A" w:rsidRPr="009C14A0">
        <w:t>что</w:t>
      </w:r>
      <w:r w:rsidRPr="009C14A0">
        <w:t xml:space="preserve"> </w:t>
      </w:r>
      <w:r w:rsidR="0031272A" w:rsidRPr="009C14A0">
        <w:t>мы</w:t>
      </w:r>
      <w:r w:rsidRPr="009C14A0">
        <w:t xml:space="preserve"> </w:t>
      </w:r>
      <w:r w:rsidR="0031272A" w:rsidRPr="009C14A0">
        <w:t>придем</w:t>
      </w:r>
      <w:r w:rsidRPr="009C14A0">
        <w:t xml:space="preserve"> </w:t>
      </w:r>
      <w:r w:rsidR="0031272A" w:rsidRPr="009C14A0">
        <w:t>к</w:t>
      </w:r>
      <w:r w:rsidRPr="009C14A0">
        <w:t xml:space="preserve"> </w:t>
      </w:r>
      <w:r w:rsidR="0031272A" w:rsidRPr="009C14A0">
        <w:t>тому</w:t>
      </w:r>
      <w:r w:rsidRPr="009C14A0">
        <w:t xml:space="preserve"> </w:t>
      </w:r>
      <w:r w:rsidR="0031272A" w:rsidRPr="009C14A0">
        <w:t>варианту,</w:t>
      </w:r>
      <w:r w:rsidRPr="009C14A0">
        <w:t xml:space="preserve"> </w:t>
      </w:r>
      <w:r w:rsidR="0031272A" w:rsidRPr="009C14A0">
        <w:t>который</w:t>
      </w:r>
      <w:r w:rsidRPr="009C14A0">
        <w:t xml:space="preserve"> </w:t>
      </w:r>
      <w:r w:rsidR="0031272A" w:rsidRPr="009C14A0">
        <w:t>существовал</w:t>
      </w:r>
      <w:r w:rsidRPr="009C14A0">
        <w:t xml:space="preserve"> </w:t>
      </w:r>
      <w:r w:rsidR="0031272A" w:rsidRPr="009C14A0">
        <w:t>до</w:t>
      </w:r>
      <w:r w:rsidRPr="009C14A0">
        <w:t xml:space="preserve"> </w:t>
      </w:r>
      <w:r w:rsidR="0031272A" w:rsidRPr="009C14A0">
        <w:t>2016</w:t>
      </w:r>
      <w:r w:rsidRPr="009C14A0">
        <w:t xml:space="preserve"> </w:t>
      </w:r>
      <w:r w:rsidR="0031272A" w:rsidRPr="009C14A0">
        <w:t>года,</w:t>
      </w:r>
      <w:r w:rsidRPr="009C14A0">
        <w:t xml:space="preserve"> </w:t>
      </w:r>
      <w:r w:rsidR="0031272A" w:rsidRPr="009C14A0">
        <w:t>и</w:t>
      </w:r>
      <w:r w:rsidRPr="009C14A0">
        <w:t xml:space="preserve"> </w:t>
      </w:r>
      <w:r w:rsidR="0031272A" w:rsidRPr="009C14A0">
        <w:t>индексация</w:t>
      </w:r>
      <w:r w:rsidRPr="009C14A0">
        <w:t xml:space="preserve"> </w:t>
      </w:r>
      <w:r w:rsidR="0031272A" w:rsidRPr="009C14A0">
        <w:t>пенсий</w:t>
      </w:r>
      <w:r w:rsidRPr="009C14A0">
        <w:t xml:space="preserve"> </w:t>
      </w:r>
      <w:r w:rsidR="0031272A" w:rsidRPr="009C14A0">
        <w:t>будет</w:t>
      </w:r>
      <w:r w:rsidRPr="009C14A0">
        <w:t xml:space="preserve"> </w:t>
      </w:r>
      <w:r w:rsidR="0031272A" w:rsidRPr="009C14A0">
        <w:t>осуществляться</w:t>
      </w:r>
      <w:r w:rsidRPr="009C14A0">
        <w:t xml:space="preserve"> </w:t>
      </w:r>
      <w:r w:rsidR="0031272A" w:rsidRPr="009C14A0">
        <w:t>независимо</w:t>
      </w:r>
      <w:r w:rsidRPr="009C14A0">
        <w:t xml:space="preserve"> </w:t>
      </w:r>
      <w:r w:rsidR="0031272A" w:rsidRPr="009C14A0">
        <w:t>от</w:t>
      </w:r>
      <w:r w:rsidRPr="009C14A0">
        <w:t xml:space="preserve"> </w:t>
      </w:r>
      <w:r w:rsidR="0031272A" w:rsidRPr="009C14A0">
        <w:t>того,</w:t>
      </w:r>
      <w:r w:rsidRPr="009C14A0">
        <w:t xml:space="preserve"> </w:t>
      </w:r>
      <w:r w:rsidR="0031272A" w:rsidRPr="009C14A0">
        <w:t>работает</w:t>
      </w:r>
      <w:r w:rsidRPr="009C14A0">
        <w:t xml:space="preserve"> </w:t>
      </w:r>
      <w:r w:rsidR="0031272A" w:rsidRPr="009C14A0">
        <w:t>гражданин</w:t>
      </w:r>
      <w:r w:rsidRPr="009C14A0">
        <w:t xml:space="preserve"> </w:t>
      </w:r>
      <w:r w:rsidR="0031272A" w:rsidRPr="009C14A0">
        <w:t>или</w:t>
      </w:r>
      <w:r w:rsidRPr="009C14A0">
        <w:t xml:space="preserve"> </w:t>
      </w:r>
      <w:r w:rsidR="0031272A" w:rsidRPr="009C14A0">
        <w:t>нет,</w:t>
      </w:r>
      <w:r w:rsidRPr="009C14A0">
        <w:t xml:space="preserve"> - </w:t>
      </w:r>
      <w:r w:rsidR="0031272A" w:rsidRPr="009C14A0">
        <w:t>сказала</w:t>
      </w:r>
      <w:r w:rsidRPr="009C14A0">
        <w:t xml:space="preserve"> </w:t>
      </w:r>
      <w:r w:rsidR="0031272A" w:rsidRPr="009C14A0">
        <w:t>Цунаева.</w:t>
      </w:r>
    </w:p>
    <w:p w:rsidR="0031272A" w:rsidRPr="009C14A0" w:rsidRDefault="000A7C0F" w:rsidP="0031272A">
      <w:r w:rsidRPr="009C14A0">
        <w:t>УЧЕСТЬ</w:t>
      </w:r>
      <w:r w:rsidR="005A44CA" w:rsidRPr="009C14A0">
        <w:t xml:space="preserve"> </w:t>
      </w:r>
      <w:r w:rsidRPr="009C14A0">
        <w:t>ВС</w:t>
      </w:r>
      <w:r w:rsidR="005A44CA" w:rsidRPr="009C14A0">
        <w:t>Е</w:t>
      </w:r>
    </w:p>
    <w:p w:rsidR="0031272A" w:rsidRPr="009C14A0" w:rsidRDefault="0031272A" w:rsidP="0031272A">
      <w:r w:rsidRPr="009C14A0">
        <w:t>Экс-министр</w:t>
      </w:r>
      <w:r w:rsidR="005A44CA" w:rsidRPr="009C14A0">
        <w:t xml:space="preserve"> </w:t>
      </w:r>
      <w:r w:rsidRPr="009C14A0">
        <w:t>труда,</w:t>
      </w:r>
      <w:r w:rsidR="005A44CA" w:rsidRPr="009C14A0">
        <w:t xml:space="preserve"> </w:t>
      </w:r>
      <w:r w:rsidRPr="009C14A0">
        <w:t>депутат</w:t>
      </w:r>
      <w:r w:rsidR="005A44CA" w:rsidRPr="009C14A0">
        <w:t xml:space="preserve"> </w:t>
      </w:r>
      <w:r w:rsidRPr="009C14A0">
        <w:t>ГД</w:t>
      </w:r>
      <w:r w:rsidR="005A44CA" w:rsidRPr="009C14A0">
        <w:t xml:space="preserve"> </w:t>
      </w:r>
      <w:r w:rsidRPr="009C14A0">
        <w:t>от</w:t>
      </w:r>
      <w:r w:rsidR="005A44CA" w:rsidRPr="009C14A0">
        <w:t xml:space="preserve"> </w:t>
      </w:r>
      <w:r w:rsidRPr="009C14A0">
        <w:t>Партии</w:t>
      </w:r>
      <w:r w:rsidR="005A44CA" w:rsidRPr="009C14A0">
        <w:t xml:space="preserve"> </w:t>
      </w:r>
      <w:r w:rsidRPr="009C14A0">
        <w:t>Роста</w:t>
      </w:r>
      <w:r w:rsidR="005A44CA" w:rsidRPr="009C14A0">
        <w:t xml:space="preserve"> </w:t>
      </w:r>
      <w:r w:rsidRPr="009C14A0">
        <w:t>Оксана</w:t>
      </w:r>
      <w:r w:rsidR="005A44CA" w:rsidRPr="009C14A0">
        <w:t xml:space="preserve"> </w:t>
      </w:r>
      <w:r w:rsidRPr="009C14A0">
        <w:t>Дмитриева</w:t>
      </w:r>
      <w:r w:rsidR="005A44CA" w:rsidRPr="009C14A0">
        <w:t xml:space="preserve"> </w:t>
      </w:r>
      <w:r w:rsidRPr="009C14A0">
        <w:t>убеждена,</w:t>
      </w:r>
      <w:r w:rsidR="005A44CA" w:rsidRPr="009C14A0">
        <w:t xml:space="preserve"> </w:t>
      </w:r>
      <w:r w:rsidRPr="009C14A0">
        <w:t>что</w:t>
      </w:r>
      <w:r w:rsidR="005A44CA" w:rsidRPr="009C14A0">
        <w:t xml:space="preserve"> </w:t>
      </w:r>
      <w:r w:rsidRPr="009C14A0">
        <w:t>индексация</w:t>
      </w:r>
      <w:r w:rsidR="005A44CA" w:rsidRPr="009C14A0">
        <w:t xml:space="preserve"> </w:t>
      </w:r>
      <w:r w:rsidRPr="009C14A0">
        <w:t>пенсий</w:t>
      </w:r>
      <w:r w:rsidR="005A44CA" w:rsidRPr="009C14A0">
        <w:t xml:space="preserve"> </w:t>
      </w:r>
      <w:r w:rsidRPr="009C14A0">
        <w:t>работающим</w:t>
      </w:r>
      <w:r w:rsidR="005A44CA" w:rsidRPr="009C14A0">
        <w:t xml:space="preserve"> </w:t>
      </w:r>
      <w:r w:rsidRPr="009C14A0">
        <w:t>должна</w:t>
      </w:r>
      <w:r w:rsidR="005A44CA" w:rsidRPr="009C14A0">
        <w:t xml:space="preserve"> </w:t>
      </w:r>
      <w:r w:rsidRPr="009C14A0">
        <w:t>учесть</w:t>
      </w:r>
      <w:r w:rsidR="005A44CA" w:rsidRPr="009C14A0">
        <w:t xml:space="preserve"> </w:t>
      </w:r>
      <w:r w:rsidRPr="009C14A0">
        <w:t>все</w:t>
      </w:r>
      <w:r w:rsidR="005A44CA" w:rsidRPr="009C14A0">
        <w:t xml:space="preserve"> </w:t>
      </w:r>
      <w:r w:rsidRPr="009C14A0">
        <w:t>пропущенные</w:t>
      </w:r>
      <w:r w:rsidR="005A44CA" w:rsidRPr="009C14A0">
        <w:t xml:space="preserve"> </w:t>
      </w:r>
      <w:r w:rsidRPr="009C14A0">
        <w:t>индексации</w:t>
      </w:r>
      <w:r w:rsidR="005A44CA" w:rsidRPr="009C14A0">
        <w:t xml:space="preserve"> </w:t>
      </w:r>
      <w:r w:rsidRPr="009C14A0">
        <w:t>с</w:t>
      </w:r>
      <w:r w:rsidR="005A44CA" w:rsidRPr="009C14A0">
        <w:t xml:space="preserve"> </w:t>
      </w:r>
      <w:r w:rsidRPr="009C14A0">
        <w:t>2016</w:t>
      </w:r>
      <w:r w:rsidR="005A44CA" w:rsidRPr="009C14A0">
        <w:t xml:space="preserve"> </w:t>
      </w:r>
      <w:r w:rsidRPr="009C14A0">
        <w:t>года.</w:t>
      </w:r>
      <w:r w:rsidR="005A44CA" w:rsidRPr="009C14A0">
        <w:t xml:space="preserve"> </w:t>
      </w:r>
      <w:r w:rsidRPr="009C14A0">
        <w:t>За</w:t>
      </w:r>
      <w:r w:rsidR="005A44CA" w:rsidRPr="009C14A0">
        <w:t xml:space="preserve"> </w:t>
      </w:r>
      <w:r w:rsidRPr="009C14A0">
        <w:t>этот</w:t>
      </w:r>
      <w:r w:rsidR="005A44CA" w:rsidRPr="009C14A0">
        <w:t xml:space="preserve"> </w:t>
      </w:r>
      <w:r w:rsidRPr="009C14A0">
        <w:t>период,</w:t>
      </w:r>
      <w:r w:rsidR="005A44CA" w:rsidRPr="009C14A0">
        <w:t xml:space="preserve"> </w:t>
      </w:r>
      <w:r w:rsidRPr="009C14A0">
        <w:t>включая</w:t>
      </w:r>
      <w:r w:rsidR="005A44CA" w:rsidRPr="009C14A0">
        <w:t xml:space="preserve"> </w:t>
      </w:r>
      <w:r w:rsidRPr="009C14A0">
        <w:t>2024</w:t>
      </w:r>
      <w:r w:rsidR="005A44CA" w:rsidRPr="009C14A0">
        <w:t xml:space="preserve"> </w:t>
      </w:r>
      <w:r w:rsidRPr="009C14A0">
        <w:t>год,</w:t>
      </w:r>
      <w:r w:rsidR="005A44CA" w:rsidRPr="009C14A0">
        <w:t xml:space="preserve"> </w:t>
      </w:r>
      <w:r w:rsidRPr="009C14A0">
        <w:t>индексация</w:t>
      </w:r>
      <w:r w:rsidR="005A44CA" w:rsidRPr="009C14A0">
        <w:t xml:space="preserve"> </w:t>
      </w:r>
      <w:r w:rsidRPr="009C14A0">
        <w:t>выплат</w:t>
      </w:r>
      <w:r w:rsidR="005A44CA" w:rsidRPr="009C14A0">
        <w:t xml:space="preserve"> </w:t>
      </w:r>
      <w:r w:rsidRPr="009C14A0">
        <w:t>неработающим</w:t>
      </w:r>
      <w:r w:rsidR="005A44CA" w:rsidRPr="009C14A0">
        <w:t xml:space="preserve"> </w:t>
      </w:r>
      <w:r w:rsidRPr="009C14A0">
        <w:t>пенсионерам</w:t>
      </w:r>
      <w:r w:rsidR="005A44CA" w:rsidRPr="009C14A0">
        <w:t xml:space="preserve"> </w:t>
      </w:r>
      <w:r w:rsidRPr="009C14A0">
        <w:t>составила</w:t>
      </w:r>
      <w:r w:rsidR="005A44CA" w:rsidRPr="009C14A0">
        <w:t xml:space="preserve"> </w:t>
      </w:r>
      <w:r w:rsidRPr="009C14A0">
        <w:t>71%.</w:t>
      </w:r>
    </w:p>
    <w:p w:rsidR="0031272A" w:rsidRPr="009C14A0" w:rsidRDefault="005A44CA" w:rsidP="0031272A">
      <w:r w:rsidRPr="009C14A0">
        <w:t xml:space="preserve">- </w:t>
      </w:r>
      <w:r w:rsidR="0031272A" w:rsidRPr="009C14A0">
        <w:t>Основная</w:t>
      </w:r>
      <w:r w:rsidRPr="009C14A0">
        <w:t xml:space="preserve"> </w:t>
      </w:r>
      <w:r w:rsidR="0031272A" w:rsidRPr="009C14A0">
        <w:t>опасность</w:t>
      </w:r>
      <w:r w:rsidRPr="009C14A0">
        <w:t xml:space="preserve"> - </w:t>
      </w:r>
      <w:r w:rsidR="0031272A" w:rsidRPr="009C14A0">
        <w:t>это</w:t>
      </w:r>
      <w:r w:rsidRPr="009C14A0">
        <w:t xml:space="preserve"> </w:t>
      </w:r>
      <w:r w:rsidR="0031272A" w:rsidRPr="009C14A0">
        <w:t>вероятность</w:t>
      </w:r>
      <w:r w:rsidRPr="009C14A0">
        <w:t xml:space="preserve"> </w:t>
      </w:r>
      <w:r w:rsidR="0031272A" w:rsidRPr="009C14A0">
        <w:t>того,</w:t>
      </w:r>
      <w:r w:rsidRPr="009C14A0">
        <w:t xml:space="preserve"> </w:t>
      </w:r>
      <w:r w:rsidR="0031272A" w:rsidRPr="009C14A0">
        <w:t>что</w:t>
      </w:r>
      <w:r w:rsidRPr="009C14A0">
        <w:t xml:space="preserve"> </w:t>
      </w:r>
      <w:r w:rsidR="0031272A" w:rsidRPr="009C14A0">
        <w:t>проект</w:t>
      </w:r>
      <w:r w:rsidRPr="009C14A0">
        <w:t xml:space="preserve"> </w:t>
      </w:r>
      <w:r w:rsidR="0031272A" w:rsidRPr="009C14A0">
        <w:t>закона</w:t>
      </w:r>
      <w:r w:rsidRPr="009C14A0">
        <w:t xml:space="preserve"> </w:t>
      </w:r>
      <w:r w:rsidR="0031272A" w:rsidRPr="009C14A0">
        <w:t>будет</w:t>
      </w:r>
      <w:r w:rsidRPr="009C14A0">
        <w:t xml:space="preserve"> </w:t>
      </w:r>
      <w:r w:rsidR="0031272A" w:rsidRPr="009C14A0">
        <w:t>предусматривать</w:t>
      </w:r>
      <w:r w:rsidRPr="009C14A0">
        <w:t xml:space="preserve"> </w:t>
      </w:r>
      <w:r w:rsidR="0031272A" w:rsidRPr="009C14A0">
        <w:t>только</w:t>
      </w:r>
      <w:r w:rsidRPr="009C14A0">
        <w:t xml:space="preserve"> </w:t>
      </w:r>
      <w:r w:rsidR="0031272A" w:rsidRPr="009C14A0">
        <w:t>индексацию</w:t>
      </w:r>
      <w:r w:rsidRPr="009C14A0">
        <w:t xml:space="preserve"> </w:t>
      </w:r>
      <w:r w:rsidR="0031272A" w:rsidRPr="009C14A0">
        <w:t>2025</w:t>
      </w:r>
      <w:r w:rsidRPr="009C14A0">
        <w:t xml:space="preserve"> </w:t>
      </w:r>
      <w:r w:rsidR="0031272A" w:rsidRPr="009C14A0">
        <w:t>года</w:t>
      </w:r>
      <w:r w:rsidRPr="009C14A0">
        <w:t xml:space="preserve"> </w:t>
      </w:r>
      <w:r w:rsidR="0031272A" w:rsidRPr="009C14A0">
        <w:t>и</w:t>
      </w:r>
      <w:r w:rsidRPr="009C14A0">
        <w:t xml:space="preserve"> </w:t>
      </w:r>
      <w:r w:rsidR="0031272A" w:rsidRPr="009C14A0">
        <w:t>не</w:t>
      </w:r>
      <w:r w:rsidRPr="009C14A0">
        <w:t xml:space="preserve"> </w:t>
      </w:r>
      <w:r w:rsidR="0031272A" w:rsidRPr="009C14A0">
        <w:t>обеспечит</w:t>
      </w:r>
      <w:r w:rsidRPr="009C14A0">
        <w:t xml:space="preserve"> </w:t>
      </w:r>
      <w:r w:rsidR="0031272A" w:rsidRPr="009C14A0">
        <w:t>применение</w:t>
      </w:r>
      <w:r w:rsidRPr="009C14A0">
        <w:t xml:space="preserve"> </w:t>
      </w:r>
      <w:r w:rsidR="0031272A" w:rsidRPr="009C14A0">
        <w:t>всех</w:t>
      </w:r>
      <w:r w:rsidRPr="009C14A0">
        <w:t xml:space="preserve"> </w:t>
      </w:r>
      <w:r w:rsidR="0031272A" w:rsidRPr="009C14A0">
        <w:t>пропущенных</w:t>
      </w:r>
      <w:r w:rsidRPr="009C14A0">
        <w:t xml:space="preserve"> </w:t>
      </w:r>
      <w:r w:rsidR="0031272A" w:rsidRPr="009C14A0">
        <w:t>индексаций,</w:t>
      </w:r>
      <w:r w:rsidRPr="009C14A0">
        <w:t xml:space="preserve"> - </w:t>
      </w:r>
      <w:r w:rsidR="0031272A" w:rsidRPr="009C14A0">
        <w:t>считает</w:t>
      </w:r>
      <w:r w:rsidRPr="009C14A0">
        <w:t xml:space="preserve"> </w:t>
      </w:r>
      <w:r w:rsidR="0031272A" w:rsidRPr="009C14A0">
        <w:t>Дмитриева.</w:t>
      </w:r>
    </w:p>
    <w:p w:rsidR="0031272A" w:rsidRPr="009C14A0" w:rsidRDefault="0031272A" w:rsidP="0031272A">
      <w:r w:rsidRPr="009C14A0">
        <w:t>В</w:t>
      </w:r>
      <w:r w:rsidR="005A44CA" w:rsidRPr="009C14A0">
        <w:t xml:space="preserve"> </w:t>
      </w:r>
      <w:r w:rsidRPr="009C14A0">
        <w:t>этом</w:t>
      </w:r>
      <w:r w:rsidR="005A44CA" w:rsidRPr="009C14A0">
        <w:t xml:space="preserve"> </w:t>
      </w:r>
      <w:r w:rsidRPr="009C14A0">
        <w:t>случае</w:t>
      </w:r>
      <w:r w:rsidR="005A44CA" w:rsidRPr="009C14A0">
        <w:t xml:space="preserve"> </w:t>
      </w:r>
      <w:r w:rsidRPr="009C14A0">
        <w:t>прибавка</w:t>
      </w:r>
      <w:r w:rsidR="005A44CA" w:rsidRPr="009C14A0">
        <w:t xml:space="preserve"> </w:t>
      </w:r>
      <w:r w:rsidRPr="009C14A0">
        <w:t>составит</w:t>
      </w:r>
      <w:r w:rsidR="005A44CA" w:rsidRPr="009C14A0">
        <w:t xml:space="preserve"> </w:t>
      </w:r>
      <w:r w:rsidRPr="009C14A0">
        <w:t>в</w:t>
      </w:r>
      <w:r w:rsidR="005A44CA" w:rsidRPr="009C14A0">
        <w:t xml:space="preserve"> </w:t>
      </w:r>
      <w:r w:rsidRPr="009C14A0">
        <w:t>зависимости</w:t>
      </w:r>
      <w:r w:rsidR="005A44CA" w:rsidRPr="009C14A0">
        <w:t xml:space="preserve"> </w:t>
      </w:r>
      <w:r w:rsidRPr="009C14A0">
        <w:t>от</w:t>
      </w:r>
      <w:r w:rsidR="005A44CA" w:rsidRPr="009C14A0">
        <w:t xml:space="preserve"> </w:t>
      </w:r>
      <w:r w:rsidRPr="009C14A0">
        <w:t>размера</w:t>
      </w:r>
      <w:r w:rsidR="005A44CA" w:rsidRPr="009C14A0">
        <w:t xml:space="preserve"> </w:t>
      </w:r>
      <w:r w:rsidRPr="009C14A0">
        <w:t>индексации</w:t>
      </w:r>
      <w:r w:rsidR="005A44CA" w:rsidRPr="009C14A0">
        <w:t xml:space="preserve"> </w:t>
      </w:r>
      <w:r w:rsidRPr="009C14A0">
        <w:t>и</w:t>
      </w:r>
      <w:r w:rsidR="005A44CA" w:rsidRPr="009C14A0">
        <w:t xml:space="preserve"> </w:t>
      </w:r>
      <w:r w:rsidRPr="009C14A0">
        <w:t>самой</w:t>
      </w:r>
      <w:r w:rsidR="005A44CA" w:rsidRPr="009C14A0">
        <w:t xml:space="preserve"> </w:t>
      </w:r>
      <w:r w:rsidRPr="009C14A0">
        <w:t>пенсии</w:t>
      </w:r>
      <w:r w:rsidR="005A44CA" w:rsidRPr="009C14A0">
        <w:t xml:space="preserve"> </w:t>
      </w:r>
      <w:r w:rsidRPr="009C14A0">
        <w:t>от</w:t>
      </w:r>
      <w:r w:rsidR="005A44CA" w:rsidRPr="009C14A0">
        <w:t xml:space="preserve"> </w:t>
      </w:r>
      <w:r w:rsidRPr="009C14A0">
        <w:t>500</w:t>
      </w:r>
      <w:r w:rsidR="005A44CA" w:rsidRPr="009C14A0">
        <w:t xml:space="preserve"> </w:t>
      </w:r>
      <w:r w:rsidRPr="009C14A0">
        <w:t>до</w:t>
      </w:r>
      <w:r w:rsidR="005A44CA" w:rsidRPr="009C14A0">
        <w:t xml:space="preserve"> </w:t>
      </w:r>
      <w:r w:rsidRPr="009C14A0">
        <w:t>1000</w:t>
      </w:r>
      <w:r w:rsidR="005A44CA" w:rsidRPr="009C14A0">
        <w:t xml:space="preserve"> </w:t>
      </w:r>
      <w:r w:rsidRPr="009C14A0">
        <w:t>рублей</w:t>
      </w:r>
      <w:r w:rsidR="005A44CA" w:rsidRPr="009C14A0">
        <w:t xml:space="preserve"> </w:t>
      </w:r>
      <w:r w:rsidRPr="009C14A0">
        <w:t>в</w:t>
      </w:r>
      <w:r w:rsidR="005A44CA" w:rsidRPr="009C14A0">
        <w:t xml:space="preserve"> </w:t>
      </w:r>
      <w:r w:rsidRPr="009C14A0">
        <w:t>месяц,</w:t>
      </w:r>
      <w:r w:rsidR="005A44CA" w:rsidRPr="009C14A0">
        <w:t xml:space="preserve"> </w:t>
      </w:r>
      <w:r w:rsidRPr="009C14A0">
        <w:t>уточнила</w:t>
      </w:r>
      <w:r w:rsidR="005A44CA" w:rsidRPr="009C14A0">
        <w:t xml:space="preserve"> </w:t>
      </w:r>
      <w:r w:rsidRPr="009C14A0">
        <w:t>собеседница.</w:t>
      </w:r>
    </w:p>
    <w:p w:rsidR="0031272A" w:rsidRPr="009C14A0" w:rsidRDefault="0031272A" w:rsidP="0031272A">
      <w:r w:rsidRPr="009C14A0">
        <w:t>Бывший</w:t>
      </w:r>
      <w:r w:rsidR="005A44CA" w:rsidRPr="009C14A0">
        <w:t xml:space="preserve"> </w:t>
      </w:r>
      <w:r w:rsidRPr="009C14A0">
        <w:t>министр</w:t>
      </w:r>
      <w:r w:rsidR="005A44CA" w:rsidRPr="009C14A0">
        <w:t xml:space="preserve"> </w:t>
      </w:r>
      <w:r w:rsidRPr="009C14A0">
        <w:t>труда</w:t>
      </w:r>
      <w:r w:rsidR="005A44CA" w:rsidRPr="009C14A0">
        <w:t xml:space="preserve"> </w:t>
      </w:r>
      <w:r w:rsidRPr="009C14A0">
        <w:t>России</w:t>
      </w:r>
      <w:r w:rsidR="005A44CA" w:rsidRPr="009C14A0">
        <w:t xml:space="preserve"> </w:t>
      </w:r>
      <w:r w:rsidRPr="009C14A0">
        <w:t>Сергей</w:t>
      </w:r>
      <w:r w:rsidR="005A44CA" w:rsidRPr="009C14A0">
        <w:t xml:space="preserve"> </w:t>
      </w:r>
      <w:r w:rsidRPr="009C14A0">
        <w:t>Калашников</w:t>
      </w:r>
      <w:r w:rsidR="005A44CA" w:rsidRPr="009C14A0">
        <w:t xml:space="preserve"> </w:t>
      </w:r>
      <w:r w:rsidRPr="009C14A0">
        <w:t>напоминает,</w:t>
      </w:r>
      <w:r w:rsidR="005A44CA" w:rsidRPr="009C14A0">
        <w:t xml:space="preserve"> </w:t>
      </w:r>
      <w:r w:rsidRPr="009C14A0">
        <w:t>что</w:t>
      </w:r>
      <w:r w:rsidR="005A44CA" w:rsidRPr="009C14A0">
        <w:t xml:space="preserve"> </w:t>
      </w:r>
      <w:r w:rsidRPr="009C14A0">
        <w:t>пенсия</w:t>
      </w:r>
      <w:r w:rsidR="005A44CA" w:rsidRPr="009C14A0">
        <w:t xml:space="preserve"> </w:t>
      </w:r>
      <w:r w:rsidRPr="009C14A0">
        <w:t>компенсирует</w:t>
      </w:r>
      <w:r w:rsidR="005A44CA" w:rsidRPr="009C14A0">
        <w:t xml:space="preserve"> </w:t>
      </w:r>
      <w:r w:rsidRPr="009C14A0">
        <w:t>снижение</w:t>
      </w:r>
      <w:r w:rsidR="005A44CA" w:rsidRPr="009C14A0">
        <w:t xml:space="preserve"> </w:t>
      </w:r>
      <w:r w:rsidRPr="009C14A0">
        <w:t>уровня</w:t>
      </w:r>
      <w:r w:rsidR="005A44CA" w:rsidRPr="009C14A0">
        <w:t xml:space="preserve"> </w:t>
      </w:r>
      <w:r w:rsidRPr="009C14A0">
        <w:t>жизни,</w:t>
      </w:r>
      <w:r w:rsidR="005A44CA" w:rsidRPr="009C14A0">
        <w:t xml:space="preserve"> </w:t>
      </w:r>
      <w:r w:rsidRPr="009C14A0">
        <w:t>когда</w:t>
      </w:r>
      <w:r w:rsidR="005A44CA" w:rsidRPr="009C14A0">
        <w:t xml:space="preserve"> </w:t>
      </w:r>
      <w:r w:rsidRPr="009C14A0">
        <w:t>человек</w:t>
      </w:r>
      <w:r w:rsidR="005A44CA" w:rsidRPr="009C14A0">
        <w:t xml:space="preserve"> </w:t>
      </w:r>
      <w:r w:rsidRPr="009C14A0">
        <w:t>перестает</w:t>
      </w:r>
      <w:r w:rsidR="005A44CA" w:rsidRPr="009C14A0">
        <w:t xml:space="preserve"> </w:t>
      </w:r>
      <w:r w:rsidRPr="009C14A0">
        <w:t>работать.</w:t>
      </w:r>
      <w:r w:rsidR="005A44CA" w:rsidRPr="009C14A0">
        <w:t xml:space="preserve"> </w:t>
      </w:r>
      <w:r w:rsidRPr="009C14A0">
        <w:t>Возраст</w:t>
      </w:r>
      <w:r w:rsidR="005A44CA" w:rsidRPr="009C14A0">
        <w:t xml:space="preserve"> </w:t>
      </w:r>
      <w:r w:rsidRPr="009C14A0">
        <w:t>выхода</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зависит</w:t>
      </w:r>
      <w:r w:rsidR="005A44CA" w:rsidRPr="009C14A0">
        <w:t xml:space="preserve"> </w:t>
      </w:r>
      <w:r w:rsidRPr="009C14A0">
        <w:t>от</w:t>
      </w:r>
      <w:r w:rsidR="005A44CA" w:rsidRPr="009C14A0">
        <w:t xml:space="preserve"> </w:t>
      </w:r>
      <w:r w:rsidRPr="009C14A0">
        <w:t>условий</w:t>
      </w:r>
      <w:r w:rsidR="005A44CA" w:rsidRPr="009C14A0">
        <w:t xml:space="preserve"> </w:t>
      </w:r>
      <w:r w:rsidRPr="009C14A0">
        <w:t>предыдущей</w:t>
      </w:r>
      <w:r w:rsidR="005A44CA" w:rsidRPr="009C14A0">
        <w:t xml:space="preserve"> </w:t>
      </w:r>
      <w:r w:rsidRPr="009C14A0">
        <w:t>работы</w:t>
      </w:r>
      <w:r w:rsidR="005A44CA" w:rsidRPr="009C14A0">
        <w:t xml:space="preserve"> </w:t>
      </w:r>
      <w:r w:rsidRPr="009C14A0">
        <w:t>и</w:t>
      </w:r>
      <w:r w:rsidR="005A44CA" w:rsidRPr="009C14A0">
        <w:t xml:space="preserve"> </w:t>
      </w:r>
      <w:r w:rsidRPr="009C14A0">
        <w:t>нормативно</w:t>
      </w:r>
      <w:r w:rsidR="005A44CA" w:rsidRPr="009C14A0">
        <w:t xml:space="preserve"> </w:t>
      </w:r>
      <w:r w:rsidRPr="009C14A0">
        <w:t>установленного</w:t>
      </w:r>
      <w:r w:rsidR="005A44CA" w:rsidRPr="009C14A0">
        <w:t xml:space="preserve"> </w:t>
      </w:r>
      <w:r w:rsidRPr="009C14A0">
        <w:t>возраста.</w:t>
      </w:r>
      <w:r w:rsidR="005A44CA" w:rsidRPr="009C14A0">
        <w:t xml:space="preserve"> </w:t>
      </w:r>
      <w:r w:rsidRPr="009C14A0">
        <w:t>Жизненные</w:t>
      </w:r>
      <w:r w:rsidR="005A44CA" w:rsidRPr="009C14A0">
        <w:t xml:space="preserve"> </w:t>
      </w:r>
      <w:r w:rsidRPr="009C14A0">
        <w:t>ситуации</w:t>
      </w:r>
      <w:r w:rsidR="005A44CA" w:rsidRPr="009C14A0">
        <w:t xml:space="preserve"> </w:t>
      </w:r>
      <w:r w:rsidRPr="009C14A0">
        <w:t>бесконечно</w:t>
      </w:r>
      <w:r w:rsidR="005A44CA" w:rsidRPr="009C14A0">
        <w:t xml:space="preserve"> </w:t>
      </w:r>
      <w:r w:rsidRPr="009C14A0">
        <w:t>многообразны,</w:t>
      </w:r>
      <w:r w:rsidR="005A44CA" w:rsidRPr="009C14A0">
        <w:t xml:space="preserve"> </w:t>
      </w:r>
      <w:r w:rsidRPr="009C14A0">
        <w:t>поэтому</w:t>
      </w:r>
      <w:r w:rsidR="005A44CA" w:rsidRPr="009C14A0">
        <w:t xml:space="preserve"> </w:t>
      </w:r>
      <w:r w:rsidRPr="009C14A0">
        <w:t>неиндексация</w:t>
      </w:r>
      <w:r w:rsidR="005A44CA" w:rsidRPr="009C14A0">
        <w:t xml:space="preserve"> </w:t>
      </w:r>
      <w:r w:rsidRPr="009C14A0">
        <w:t>пенсий</w:t>
      </w:r>
      <w:r w:rsidR="005A44CA" w:rsidRPr="009C14A0">
        <w:t xml:space="preserve"> </w:t>
      </w:r>
      <w:r w:rsidRPr="009C14A0">
        <w:t>работающим</w:t>
      </w:r>
      <w:r w:rsidR="005A44CA" w:rsidRPr="009C14A0">
        <w:t xml:space="preserve"> </w:t>
      </w:r>
      <w:r w:rsidR="004F32A3" w:rsidRPr="009C14A0">
        <w:t>«</w:t>
      </w:r>
      <w:r w:rsidRPr="009C14A0">
        <w:t>объективно</w:t>
      </w:r>
      <w:r w:rsidR="005A44CA" w:rsidRPr="009C14A0">
        <w:t xml:space="preserve"> </w:t>
      </w:r>
      <w:r w:rsidRPr="009C14A0">
        <w:t>была</w:t>
      </w:r>
      <w:r w:rsidR="005A44CA" w:rsidRPr="009C14A0">
        <w:t xml:space="preserve"> </w:t>
      </w:r>
      <w:r w:rsidRPr="009C14A0">
        <w:t>произволом</w:t>
      </w:r>
      <w:r w:rsidR="004F32A3" w:rsidRPr="009C14A0">
        <w:t>»</w:t>
      </w:r>
      <w:r w:rsidRPr="009C14A0">
        <w:t>,</w:t>
      </w:r>
      <w:r w:rsidR="005A44CA" w:rsidRPr="009C14A0">
        <w:t xml:space="preserve"> </w:t>
      </w:r>
      <w:r w:rsidRPr="009C14A0">
        <w:t>считает</w:t>
      </w:r>
      <w:r w:rsidR="005A44CA" w:rsidRPr="009C14A0">
        <w:t xml:space="preserve"> </w:t>
      </w:r>
      <w:r w:rsidRPr="009C14A0">
        <w:t>он.</w:t>
      </w:r>
    </w:p>
    <w:p w:rsidR="0031272A" w:rsidRPr="009C14A0" w:rsidRDefault="005A44CA" w:rsidP="0031272A">
      <w:r w:rsidRPr="009C14A0">
        <w:t xml:space="preserve">- </w:t>
      </w:r>
      <w:r w:rsidR="0031272A" w:rsidRPr="009C14A0">
        <w:t>Ведь</w:t>
      </w:r>
      <w:r w:rsidRPr="009C14A0">
        <w:t xml:space="preserve"> </w:t>
      </w:r>
      <w:r w:rsidR="0031272A" w:rsidRPr="009C14A0">
        <w:t>невозможно</w:t>
      </w:r>
      <w:r w:rsidRPr="009C14A0">
        <w:t xml:space="preserve"> </w:t>
      </w:r>
      <w:r w:rsidR="0031272A" w:rsidRPr="009C14A0">
        <w:t>учесть,</w:t>
      </w:r>
      <w:r w:rsidRPr="009C14A0">
        <w:t xml:space="preserve"> </w:t>
      </w:r>
      <w:r w:rsidR="0031272A" w:rsidRPr="009C14A0">
        <w:t>какую</w:t>
      </w:r>
      <w:r w:rsidRPr="009C14A0">
        <w:t xml:space="preserve"> </w:t>
      </w:r>
      <w:r w:rsidR="0031272A" w:rsidRPr="009C14A0">
        <w:t>нагрузку</w:t>
      </w:r>
      <w:r w:rsidRPr="009C14A0">
        <w:t xml:space="preserve"> </w:t>
      </w:r>
      <w:r w:rsidR="0031272A" w:rsidRPr="009C14A0">
        <w:t>на</w:t>
      </w:r>
      <w:r w:rsidRPr="009C14A0">
        <w:t xml:space="preserve"> </w:t>
      </w:r>
      <w:r w:rsidR="0031272A" w:rsidRPr="009C14A0">
        <w:t>здоровье</w:t>
      </w:r>
      <w:r w:rsidRPr="009C14A0">
        <w:t xml:space="preserve"> </w:t>
      </w:r>
      <w:r w:rsidR="0031272A" w:rsidRPr="009C14A0">
        <w:t>несет</w:t>
      </w:r>
      <w:r w:rsidRPr="009C14A0">
        <w:t xml:space="preserve"> </w:t>
      </w:r>
      <w:r w:rsidR="0031272A" w:rsidRPr="009C14A0">
        <w:t>продолжающий</w:t>
      </w:r>
      <w:r w:rsidRPr="009C14A0">
        <w:t xml:space="preserve"> </w:t>
      </w:r>
      <w:r w:rsidR="0031272A" w:rsidRPr="009C14A0">
        <w:t>работать.</w:t>
      </w:r>
      <w:r w:rsidRPr="009C14A0">
        <w:t xml:space="preserve"> </w:t>
      </w:r>
      <w:r w:rsidR="0031272A" w:rsidRPr="009C14A0">
        <w:t>Или</w:t>
      </w:r>
      <w:r w:rsidRPr="009C14A0">
        <w:t xml:space="preserve"> </w:t>
      </w:r>
      <w:r w:rsidR="0031272A" w:rsidRPr="009C14A0">
        <w:t>человек</w:t>
      </w:r>
      <w:r w:rsidRPr="009C14A0">
        <w:t xml:space="preserve"> </w:t>
      </w:r>
      <w:r w:rsidR="0031272A" w:rsidRPr="009C14A0">
        <w:t>трудился</w:t>
      </w:r>
      <w:r w:rsidRPr="009C14A0">
        <w:t xml:space="preserve"> </w:t>
      </w:r>
      <w:r w:rsidR="0031272A" w:rsidRPr="009C14A0">
        <w:t>грузчиком,</w:t>
      </w:r>
      <w:r w:rsidRPr="009C14A0">
        <w:t xml:space="preserve"> </w:t>
      </w:r>
      <w:r w:rsidR="0031272A" w:rsidRPr="009C14A0">
        <w:t>а</w:t>
      </w:r>
      <w:r w:rsidRPr="009C14A0">
        <w:t xml:space="preserve"> </w:t>
      </w:r>
      <w:r w:rsidR="0031272A" w:rsidRPr="009C14A0">
        <w:t>стал</w:t>
      </w:r>
      <w:r w:rsidRPr="009C14A0">
        <w:t xml:space="preserve"> </w:t>
      </w:r>
      <w:r w:rsidR="0031272A" w:rsidRPr="009C14A0">
        <w:t>работать</w:t>
      </w:r>
      <w:r w:rsidRPr="009C14A0">
        <w:t xml:space="preserve"> </w:t>
      </w:r>
      <w:r w:rsidR="0031272A" w:rsidRPr="009C14A0">
        <w:t>гардеробщиком</w:t>
      </w:r>
      <w:r w:rsidRPr="009C14A0">
        <w:t xml:space="preserve"> </w:t>
      </w:r>
      <w:r w:rsidR="0031272A" w:rsidRPr="009C14A0">
        <w:t>и</w:t>
      </w:r>
      <w:r w:rsidRPr="009C14A0">
        <w:t xml:space="preserve"> </w:t>
      </w:r>
      <w:r w:rsidR="0031272A" w:rsidRPr="009C14A0">
        <w:t>т.п.</w:t>
      </w:r>
      <w:r w:rsidRPr="009C14A0">
        <w:t xml:space="preserve"> </w:t>
      </w:r>
      <w:r w:rsidR="0031272A" w:rsidRPr="009C14A0">
        <w:t>Поэтому</w:t>
      </w:r>
      <w:r w:rsidRPr="009C14A0">
        <w:t xml:space="preserve"> </w:t>
      </w:r>
      <w:r w:rsidR="0031272A" w:rsidRPr="009C14A0">
        <w:t>индексация,</w:t>
      </w:r>
      <w:r w:rsidRPr="009C14A0">
        <w:t xml:space="preserve"> </w:t>
      </w:r>
      <w:r w:rsidR="0031272A" w:rsidRPr="009C14A0">
        <w:t>компенсирующая</w:t>
      </w:r>
      <w:r w:rsidRPr="009C14A0">
        <w:t xml:space="preserve"> </w:t>
      </w:r>
      <w:r w:rsidR="0031272A" w:rsidRPr="009C14A0">
        <w:t>инфляцию,</w:t>
      </w:r>
      <w:r w:rsidRPr="009C14A0">
        <w:t xml:space="preserve"> </w:t>
      </w:r>
      <w:r w:rsidR="0031272A" w:rsidRPr="009C14A0">
        <w:t>необходима</w:t>
      </w:r>
      <w:r w:rsidRPr="009C14A0">
        <w:t xml:space="preserve"> </w:t>
      </w:r>
      <w:r w:rsidR="0031272A" w:rsidRPr="009C14A0">
        <w:t>всем,</w:t>
      </w:r>
      <w:r w:rsidRPr="009C14A0">
        <w:t xml:space="preserve"> </w:t>
      </w:r>
      <w:r w:rsidR="0031272A" w:rsidRPr="009C14A0">
        <w:t>и</w:t>
      </w:r>
      <w:r w:rsidRPr="009C14A0">
        <w:t xml:space="preserve"> </w:t>
      </w:r>
      <w:r w:rsidR="0031272A" w:rsidRPr="009C14A0">
        <w:t>она</w:t>
      </w:r>
      <w:r w:rsidRPr="009C14A0">
        <w:t xml:space="preserve"> </w:t>
      </w:r>
      <w:r w:rsidR="0031272A" w:rsidRPr="009C14A0">
        <w:t>справедлива,</w:t>
      </w:r>
      <w:r w:rsidRPr="009C14A0">
        <w:t xml:space="preserve"> - </w:t>
      </w:r>
      <w:r w:rsidR="0031272A" w:rsidRPr="009C14A0">
        <w:t>говорит</w:t>
      </w:r>
      <w:r w:rsidRPr="009C14A0">
        <w:t xml:space="preserve"> </w:t>
      </w:r>
      <w:r w:rsidR="0031272A" w:rsidRPr="009C14A0">
        <w:t>Калашников.</w:t>
      </w:r>
    </w:p>
    <w:p w:rsidR="0031272A" w:rsidRPr="009C14A0" w:rsidRDefault="0031272A" w:rsidP="0031272A">
      <w:r w:rsidRPr="009C14A0">
        <w:t>В</w:t>
      </w:r>
      <w:r w:rsidR="005A44CA" w:rsidRPr="009C14A0">
        <w:t xml:space="preserve"> </w:t>
      </w:r>
      <w:r w:rsidRPr="009C14A0">
        <w:t>пресс-службе</w:t>
      </w:r>
      <w:r w:rsidR="005A44CA" w:rsidRPr="009C14A0">
        <w:t xml:space="preserve"> </w:t>
      </w:r>
      <w:r w:rsidRPr="009C14A0">
        <w:t>Социального</w:t>
      </w:r>
      <w:r w:rsidR="005A44CA" w:rsidRPr="009C14A0">
        <w:t xml:space="preserve"> </w:t>
      </w:r>
      <w:r w:rsidRPr="009C14A0">
        <w:t>фонда</w:t>
      </w:r>
      <w:r w:rsidR="005A44CA" w:rsidRPr="009C14A0">
        <w:t xml:space="preserve"> </w:t>
      </w:r>
      <w:r w:rsidRPr="009C14A0">
        <w:t>России</w:t>
      </w:r>
      <w:r w:rsidR="005A44CA" w:rsidRPr="009C14A0">
        <w:t xml:space="preserve"> </w:t>
      </w:r>
      <w:r w:rsidRPr="009C14A0">
        <w:t>и</w:t>
      </w:r>
      <w:r w:rsidR="005A44CA" w:rsidRPr="009C14A0">
        <w:t xml:space="preserve"> </w:t>
      </w:r>
      <w:r w:rsidRPr="009C14A0">
        <w:t>Минтруда</w:t>
      </w:r>
      <w:r w:rsidR="005A44CA" w:rsidRPr="009C14A0">
        <w:t xml:space="preserve"> </w:t>
      </w:r>
      <w:r w:rsidRPr="009C14A0">
        <w:t>РФ</w:t>
      </w:r>
      <w:r w:rsidR="005A44CA" w:rsidRPr="009C14A0">
        <w:t xml:space="preserve"> </w:t>
      </w:r>
      <w:r w:rsidRPr="009C14A0">
        <w:t>не</w:t>
      </w:r>
      <w:r w:rsidR="005A44CA" w:rsidRPr="009C14A0">
        <w:t xml:space="preserve"> </w:t>
      </w:r>
      <w:r w:rsidRPr="009C14A0">
        <w:t>прокомментировали</w:t>
      </w:r>
      <w:r w:rsidR="005A44CA" w:rsidRPr="009C14A0">
        <w:t xml:space="preserve"> </w:t>
      </w:r>
      <w:r w:rsidRPr="009C14A0">
        <w:t>запрос</w:t>
      </w:r>
      <w:r w:rsidR="005A44CA" w:rsidRPr="009C14A0">
        <w:t xml:space="preserve"> </w:t>
      </w:r>
      <w:r w:rsidR="004F32A3" w:rsidRPr="009C14A0">
        <w:t>«</w:t>
      </w:r>
      <w:r w:rsidRPr="009C14A0">
        <w:t>Известий</w:t>
      </w:r>
      <w:r w:rsidR="004F32A3" w:rsidRPr="009C14A0">
        <w:t>»</w:t>
      </w:r>
      <w:r w:rsidRPr="009C14A0">
        <w:t>.</w:t>
      </w:r>
    </w:p>
    <w:p w:rsidR="0031272A" w:rsidRPr="009C14A0" w:rsidRDefault="000A7C0F" w:rsidP="0031272A">
      <w:r w:rsidRPr="009C14A0">
        <w:t>ТЕКУЩИЙ</w:t>
      </w:r>
      <w:r w:rsidR="005A44CA" w:rsidRPr="009C14A0">
        <w:t xml:space="preserve"> </w:t>
      </w:r>
      <w:r w:rsidRPr="009C14A0">
        <w:t>РАЗРЫВ</w:t>
      </w:r>
    </w:p>
    <w:p w:rsidR="0031272A" w:rsidRPr="009C14A0" w:rsidRDefault="0031272A" w:rsidP="0031272A">
      <w:r w:rsidRPr="009C14A0">
        <w:lastRenderedPageBreak/>
        <w:t>Возврат</w:t>
      </w:r>
      <w:r w:rsidR="005A44CA" w:rsidRPr="009C14A0">
        <w:t xml:space="preserve"> </w:t>
      </w:r>
      <w:r w:rsidRPr="009C14A0">
        <w:t>индексации</w:t>
      </w:r>
      <w:r w:rsidR="005A44CA" w:rsidRPr="009C14A0">
        <w:t xml:space="preserve"> </w:t>
      </w:r>
      <w:r w:rsidRPr="009C14A0">
        <w:t>выплат</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своевременная</w:t>
      </w:r>
      <w:r w:rsidR="005A44CA" w:rsidRPr="009C14A0">
        <w:t xml:space="preserve"> </w:t>
      </w:r>
      <w:r w:rsidRPr="009C14A0">
        <w:t>мера,</w:t>
      </w:r>
      <w:r w:rsidR="005A44CA" w:rsidRPr="009C14A0">
        <w:t xml:space="preserve"> </w:t>
      </w:r>
      <w:r w:rsidRPr="009C14A0">
        <w:t>хотя</w:t>
      </w:r>
      <w:r w:rsidR="005A44CA" w:rsidRPr="009C14A0">
        <w:t xml:space="preserve"> </w:t>
      </w:r>
      <w:r w:rsidRPr="009C14A0">
        <w:t>и</w:t>
      </w:r>
      <w:r w:rsidR="005A44CA" w:rsidRPr="009C14A0">
        <w:t xml:space="preserve"> </w:t>
      </w:r>
      <w:r w:rsidRPr="009C14A0">
        <w:t>вызванная</w:t>
      </w:r>
      <w:r w:rsidR="005A44CA" w:rsidRPr="009C14A0">
        <w:t xml:space="preserve"> </w:t>
      </w:r>
      <w:r w:rsidRPr="009C14A0">
        <w:t>нехваткой</w:t>
      </w:r>
      <w:r w:rsidR="005A44CA" w:rsidRPr="009C14A0">
        <w:t xml:space="preserve"> </w:t>
      </w:r>
      <w:r w:rsidRPr="009C14A0">
        <w:t>кадров,</w:t>
      </w:r>
      <w:r w:rsidR="005A44CA" w:rsidRPr="009C14A0">
        <w:t xml:space="preserve"> </w:t>
      </w:r>
      <w:r w:rsidRPr="009C14A0">
        <w:t>отмечает</w:t>
      </w:r>
      <w:r w:rsidR="005A44CA" w:rsidRPr="009C14A0">
        <w:t xml:space="preserve"> </w:t>
      </w:r>
      <w:r w:rsidRPr="009C14A0">
        <w:t>директор</w:t>
      </w:r>
      <w:r w:rsidR="005A44CA" w:rsidRPr="009C14A0">
        <w:t xml:space="preserve"> </w:t>
      </w:r>
      <w:r w:rsidRPr="009C14A0">
        <w:t>Центрального</w:t>
      </w:r>
      <w:r w:rsidR="005A44CA" w:rsidRPr="009C14A0">
        <w:t xml:space="preserve"> </w:t>
      </w:r>
      <w:r w:rsidRPr="009C14A0">
        <w:t>экономико-математического</w:t>
      </w:r>
      <w:r w:rsidR="005A44CA" w:rsidRPr="009C14A0">
        <w:t xml:space="preserve"> </w:t>
      </w:r>
      <w:r w:rsidRPr="009C14A0">
        <w:t>института</w:t>
      </w:r>
      <w:r w:rsidR="005A44CA" w:rsidRPr="009C14A0">
        <w:t xml:space="preserve"> </w:t>
      </w:r>
      <w:r w:rsidRPr="009C14A0">
        <w:t>РАН,</w:t>
      </w:r>
      <w:r w:rsidR="005A44CA" w:rsidRPr="009C14A0">
        <w:t xml:space="preserve"> </w:t>
      </w:r>
      <w:r w:rsidRPr="009C14A0">
        <w:t>член</w:t>
      </w:r>
      <w:r w:rsidR="005A44CA" w:rsidRPr="009C14A0">
        <w:t xml:space="preserve"> </w:t>
      </w:r>
      <w:r w:rsidRPr="009C14A0">
        <w:t>Госсовета</w:t>
      </w:r>
      <w:r w:rsidR="005A44CA" w:rsidRPr="009C14A0">
        <w:t xml:space="preserve"> </w:t>
      </w:r>
      <w:r w:rsidRPr="009C14A0">
        <w:t>РФ</w:t>
      </w:r>
      <w:r w:rsidR="005A44CA" w:rsidRPr="009C14A0">
        <w:t xml:space="preserve"> </w:t>
      </w:r>
      <w:r w:rsidRPr="009C14A0">
        <w:t>Альберт</w:t>
      </w:r>
      <w:r w:rsidR="005A44CA" w:rsidRPr="009C14A0">
        <w:t xml:space="preserve"> </w:t>
      </w:r>
      <w:r w:rsidRPr="009C14A0">
        <w:t>Бахтизин.</w:t>
      </w:r>
      <w:r w:rsidR="005A44CA" w:rsidRPr="009C14A0">
        <w:t xml:space="preserve"> </w:t>
      </w:r>
      <w:r w:rsidRPr="009C14A0">
        <w:t>По</w:t>
      </w:r>
      <w:r w:rsidR="005A44CA" w:rsidRPr="009C14A0">
        <w:t xml:space="preserve"> </w:t>
      </w:r>
      <w:r w:rsidRPr="009C14A0">
        <w:t>его</w:t>
      </w:r>
      <w:r w:rsidR="005A44CA" w:rsidRPr="009C14A0">
        <w:t xml:space="preserve"> </w:t>
      </w:r>
      <w:r w:rsidRPr="009C14A0">
        <w:t>словам,</w:t>
      </w:r>
      <w:r w:rsidR="005A44CA" w:rsidRPr="009C14A0">
        <w:t xml:space="preserve"> </w:t>
      </w:r>
      <w:r w:rsidRPr="009C14A0">
        <w:t>необходимым</w:t>
      </w:r>
      <w:r w:rsidR="005A44CA" w:rsidRPr="009C14A0">
        <w:t xml:space="preserve"> </w:t>
      </w:r>
      <w:r w:rsidRPr="009C14A0">
        <w:t>и</w:t>
      </w:r>
      <w:r w:rsidR="005A44CA" w:rsidRPr="009C14A0">
        <w:t xml:space="preserve"> </w:t>
      </w:r>
      <w:r w:rsidRPr="009C14A0">
        <w:t>справедливым</w:t>
      </w:r>
      <w:r w:rsidR="005A44CA" w:rsidRPr="009C14A0">
        <w:t xml:space="preserve"> </w:t>
      </w:r>
      <w:r w:rsidRPr="009C14A0">
        <w:t>шагом</w:t>
      </w:r>
      <w:r w:rsidR="005A44CA" w:rsidRPr="009C14A0">
        <w:t xml:space="preserve"> </w:t>
      </w:r>
      <w:r w:rsidRPr="009C14A0">
        <w:t>была</w:t>
      </w:r>
      <w:r w:rsidR="005A44CA" w:rsidRPr="009C14A0">
        <w:t xml:space="preserve"> </w:t>
      </w:r>
      <w:r w:rsidRPr="009C14A0">
        <w:t>бы</w:t>
      </w:r>
      <w:r w:rsidR="005A44CA" w:rsidRPr="009C14A0">
        <w:t xml:space="preserve"> </w:t>
      </w:r>
      <w:r w:rsidRPr="009C14A0">
        <w:t>компенсация</w:t>
      </w:r>
      <w:r w:rsidR="005A44CA" w:rsidRPr="009C14A0">
        <w:t xml:space="preserve"> </w:t>
      </w:r>
      <w:r w:rsidRPr="009C14A0">
        <w:t>текущего</w:t>
      </w:r>
      <w:r w:rsidR="005A44CA" w:rsidRPr="009C14A0">
        <w:t xml:space="preserve"> </w:t>
      </w:r>
      <w:r w:rsidRPr="009C14A0">
        <w:t>разрыва</w:t>
      </w:r>
      <w:r w:rsidR="005A44CA" w:rsidRPr="009C14A0">
        <w:t xml:space="preserve"> </w:t>
      </w:r>
      <w:r w:rsidRPr="009C14A0">
        <w:t>между</w:t>
      </w:r>
      <w:r w:rsidR="005A44CA" w:rsidRPr="009C14A0">
        <w:t xml:space="preserve"> </w:t>
      </w:r>
      <w:r w:rsidRPr="009C14A0">
        <w:t>пенсиями</w:t>
      </w:r>
      <w:r w:rsidR="005A44CA" w:rsidRPr="009C14A0">
        <w:t xml:space="preserve"> </w:t>
      </w:r>
      <w:r w:rsidRPr="009C14A0">
        <w:t>у</w:t>
      </w:r>
      <w:r w:rsidR="005A44CA" w:rsidRPr="009C14A0">
        <w:t xml:space="preserve"> </w:t>
      </w:r>
      <w:r w:rsidRPr="009C14A0">
        <w:t>работающих</w:t>
      </w:r>
      <w:r w:rsidR="005A44CA" w:rsidRPr="009C14A0">
        <w:t xml:space="preserve"> </w:t>
      </w:r>
      <w:r w:rsidRPr="009C14A0">
        <w:t>и</w:t>
      </w:r>
      <w:r w:rsidR="005A44CA" w:rsidRPr="009C14A0">
        <w:t xml:space="preserve"> </w:t>
      </w:r>
      <w:r w:rsidRPr="009C14A0">
        <w:t>неработающих</w:t>
      </w:r>
      <w:r w:rsidR="005A44CA" w:rsidRPr="009C14A0">
        <w:t xml:space="preserve"> </w:t>
      </w:r>
      <w:r w:rsidRPr="009C14A0">
        <w:t>граждан.</w:t>
      </w:r>
      <w:r w:rsidR="005A44CA" w:rsidRPr="009C14A0">
        <w:t xml:space="preserve"> </w:t>
      </w:r>
      <w:r w:rsidRPr="009C14A0">
        <w:t>В</w:t>
      </w:r>
      <w:r w:rsidR="005A44CA" w:rsidRPr="009C14A0">
        <w:t xml:space="preserve"> </w:t>
      </w:r>
      <w:r w:rsidRPr="009C14A0">
        <w:t>противном</w:t>
      </w:r>
      <w:r w:rsidR="005A44CA" w:rsidRPr="009C14A0">
        <w:t xml:space="preserve"> </w:t>
      </w:r>
      <w:r w:rsidRPr="009C14A0">
        <w:t>случае</w:t>
      </w:r>
      <w:r w:rsidR="005A44CA" w:rsidRPr="009C14A0">
        <w:t xml:space="preserve"> </w:t>
      </w:r>
      <w:r w:rsidRPr="009C14A0">
        <w:t>люди</w:t>
      </w:r>
      <w:r w:rsidR="005A44CA" w:rsidRPr="009C14A0">
        <w:t xml:space="preserve"> </w:t>
      </w:r>
      <w:r w:rsidRPr="009C14A0">
        <w:t>прибегнут</w:t>
      </w:r>
      <w:r w:rsidR="005A44CA" w:rsidRPr="009C14A0">
        <w:t xml:space="preserve"> </w:t>
      </w:r>
      <w:r w:rsidRPr="009C14A0">
        <w:t>к</w:t>
      </w:r>
      <w:r w:rsidR="005A44CA" w:rsidRPr="009C14A0">
        <w:t xml:space="preserve"> </w:t>
      </w:r>
      <w:r w:rsidRPr="009C14A0">
        <w:t>отработанному</w:t>
      </w:r>
      <w:r w:rsidR="005A44CA" w:rsidRPr="009C14A0">
        <w:t xml:space="preserve"> </w:t>
      </w:r>
      <w:r w:rsidRPr="009C14A0">
        <w:t>алгоритму</w:t>
      </w:r>
      <w:r w:rsidR="005A44CA" w:rsidRPr="009C14A0">
        <w:t xml:space="preserve"> - </w:t>
      </w:r>
      <w:r w:rsidRPr="009C14A0">
        <w:t>увольнение,</w:t>
      </w:r>
      <w:r w:rsidR="005A44CA" w:rsidRPr="009C14A0">
        <w:t xml:space="preserve"> </w:t>
      </w:r>
      <w:r w:rsidRPr="009C14A0">
        <w:t>перерасчет,</w:t>
      </w:r>
      <w:r w:rsidR="005A44CA" w:rsidRPr="009C14A0">
        <w:t xml:space="preserve"> </w:t>
      </w:r>
      <w:r w:rsidRPr="009C14A0">
        <w:t>восстановление.</w:t>
      </w:r>
      <w:r w:rsidR="005A44CA" w:rsidRPr="009C14A0">
        <w:t xml:space="preserve"> </w:t>
      </w:r>
      <w:r w:rsidRPr="009C14A0">
        <w:t>Иными</w:t>
      </w:r>
      <w:r w:rsidR="005A44CA" w:rsidRPr="009C14A0">
        <w:t xml:space="preserve"> </w:t>
      </w:r>
      <w:r w:rsidRPr="009C14A0">
        <w:t>словами,</w:t>
      </w:r>
      <w:r w:rsidR="005A44CA" w:rsidRPr="009C14A0">
        <w:t xml:space="preserve"> </w:t>
      </w:r>
      <w:r w:rsidRPr="009C14A0">
        <w:t>тот</w:t>
      </w:r>
      <w:r w:rsidR="005A44CA" w:rsidRPr="009C14A0">
        <w:t xml:space="preserve"> </w:t>
      </w:r>
      <w:r w:rsidRPr="009C14A0">
        <w:t>же</w:t>
      </w:r>
      <w:r w:rsidR="005A44CA" w:rsidRPr="009C14A0">
        <w:t xml:space="preserve"> </w:t>
      </w:r>
      <w:r w:rsidRPr="009C14A0">
        <w:t>результат,</w:t>
      </w:r>
      <w:r w:rsidR="005A44CA" w:rsidRPr="009C14A0">
        <w:t xml:space="preserve"> </w:t>
      </w:r>
      <w:r w:rsidRPr="009C14A0">
        <w:t>но</w:t>
      </w:r>
      <w:r w:rsidR="005A44CA" w:rsidRPr="009C14A0">
        <w:t xml:space="preserve"> </w:t>
      </w:r>
      <w:r w:rsidRPr="009C14A0">
        <w:t>с</w:t>
      </w:r>
      <w:r w:rsidR="005A44CA" w:rsidRPr="009C14A0">
        <w:t xml:space="preserve"> </w:t>
      </w:r>
      <w:r w:rsidRPr="009C14A0">
        <w:t>возросшей</w:t>
      </w:r>
      <w:r w:rsidR="005A44CA" w:rsidRPr="009C14A0">
        <w:t xml:space="preserve"> </w:t>
      </w:r>
      <w:r w:rsidRPr="009C14A0">
        <w:t>волокитой</w:t>
      </w:r>
      <w:r w:rsidR="005A44CA" w:rsidRPr="009C14A0">
        <w:t xml:space="preserve"> </w:t>
      </w:r>
      <w:r w:rsidRPr="009C14A0">
        <w:t>для</w:t>
      </w:r>
      <w:r w:rsidR="005A44CA" w:rsidRPr="009C14A0">
        <w:t xml:space="preserve"> </w:t>
      </w:r>
      <w:r w:rsidRPr="009C14A0">
        <w:t>всех</w:t>
      </w:r>
      <w:r w:rsidR="005A44CA" w:rsidRPr="009C14A0">
        <w:t xml:space="preserve"> </w:t>
      </w:r>
      <w:r w:rsidRPr="009C14A0">
        <w:t>участников</w:t>
      </w:r>
      <w:r w:rsidR="005A44CA" w:rsidRPr="009C14A0">
        <w:t xml:space="preserve"> </w:t>
      </w:r>
      <w:r w:rsidRPr="009C14A0">
        <w:t>этого</w:t>
      </w:r>
      <w:r w:rsidR="005A44CA" w:rsidRPr="009C14A0">
        <w:t xml:space="preserve"> </w:t>
      </w:r>
      <w:r w:rsidRPr="009C14A0">
        <w:t>процесса.</w:t>
      </w:r>
    </w:p>
    <w:p w:rsidR="0031272A" w:rsidRPr="009C14A0" w:rsidRDefault="0031272A" w:rsidP="0031272A">
      <w:r w:rsidRPr="009C14A0">
        <w:t>Бахтизин,</w:t>
      </w:r>
      <w:r w:rsidR="005A44CA" w:rsidRPr="009C14A0">
        <w:t xml:space="preserve"> </w:t>
      </w:r>
      <w:r w:rsidRPr="009C14A0">
        <w:t>однако,</w:t>
      </w:r>
      <w:r w:rsidR="005A44CA" w:rsidRPr="009C14A0">
        <w:t xml:space="preserve"> </w:t>
      </w:r>
      <w:r w:rsidRPr="009C14A0">
        <w:t>отмечает,</w:t>
      </w:r>
      <w:r w:rsidR="005A44CA" w:rsidRPr="009C14A0">
        <w:t xml:space="preserve"> </w:t>
      </w:r>
      <w:r w:rsidRPr="009C14A0">
        <w:t>что</w:t>
      </w:r>
      <w:r w:rsidR="005A44CA" w:rsidRPr="009C14A0">
        <w:t xml:space="preserve"> </w:t>
      </w:r>
      <w:r w:rsidRPr="009C14A0">
        <w:t>проблемы</w:t>
      </w:r>
      <w:r w:rsidR="005A44CA" w:rsidRPr="009C14A0">
        <w:t xml:space="preserve"> </w:t>
      </w:r>
      <w:r w:rsidRPr="009C14A0">
        <w:t>со</w:t>
      </w:r>
      <w:r w:rsidR="005A44CA" w:rsidRPr="009C14A0">
        <w:t xml:space="preserve"> </w:t>
      </w:r>
      <w:r w:rsidRPr="009C14A0">
        <w:t>справедливой</w:t>
      </w:r>
      <w:r w:rsidR="005A44CA" w:rsidRPr="009C14A0">
        <w:t xml:space="preserve"> </w:t>
      </w:r>
      <w:r w:rsidRPr="009C14A0">
        <w:t>индексацией</w:t>
      </w:r>
      <w:r w:rsidR="005A44CA" w:rsidRPr="009C14A0">
        <w:t xml:space="preserve"> </w:t>
      </w:r>
      <w:r w:rsidRPr="009C14A0">
        <w:t>пенсий</w:t>
      </w:r>
      <w:r w:rsidR="005A44CA" w:rsidRPr="009C14A0">
        <w:t xml:space="preserve"> </w:t>
      </w:r>
      <w:r w:rsidRPr="009C14A0">
        <w:t>испытывают</w:t>
      </w:r>
      <w:r w:rsidR="005A44CA" w:rsidRPr="009C14A0">
        <w:t xml:space="preserve"> </w:t>
      </w:r>
      <w:r w:rsidRPr="009C14A0">
        <w:t>практические</w:t>
      </w:r>
      <w:r w:rsidR="005A44CA" w:rsidRPr="009C14A0">
        <w:t xml:space="preserve"> </w:t>
      </w:r>
      <w:r w:rsidRPr="009C14A0">
        <w:t>все</w:t>
      </w:r>
      <w:r w:rsidR="005A44CA" w:rsidRPr="009C14A0">
        <w:t xml:space="preserve"> </w:t>
      </w:r>
      <w:r w:rsidRPr="009C14A0">
        <w:t>развитые</w:t>
      </w:r>
      <w:r w:rsidR="005A44CA" w:rsidRPr="009C14A0">
        <w:t xml:space="preserve"> </w:t>
      </w:r>
      <w:r w:rsidRPr="009C14A0">
        <w:t>страны.</w:t>
      </w:r>
      <w:r w:rsidR="005A44CA" w:rsidRPr="009C14A0">
        <w:t xml:space="preserve"> </w:t>
      </w:r>
      <w:r w:rsidRPr="009C14A0">
        <w:t>К</w:t>
      </w:r>
      <w:r w:rsidR="005A44CA" w:rsidRPr="009C14A0">
        <w:t xml:space="preserve"> </w:t>
      </w:r>
      <w:r w:rsidRPr="009C14A0">
        <w:t>примеру,</w:t>
      </w:r>
      <w:r w:rsidR="005A44CA" w:rsidRPr="009C14A0">
        <w:t xml:space="preserve"> </w:t>
      </w:r>
      <w:r w:rsidRPr="009C14A0">
        <w:t>Организация</w:t>
      </w:r>
      <w:r w:rsidR="005A44CA" w:rsidRPr="009C14A0">
        <w:t xml:space="preserve"> </w:t>
      </w:r>
      <w:r w:rsidRPr="009C14A0">
        <w:t>экономического</w:t>
      </w:r>
      <w:r w:rsidR="005A44CA" w:rsidRPr="009C14A0">
        <w:t xml:space="preserve"> </w:t>
      </w:r>
      <w:r w:rsidRPr="009C14A0">
        <w:t>сотрудничества</w:t>
      </w:r>
      <w:r w:rsidR="005A44CA" w:rsidRPr="009C14A0">
        <w:t xml:space="preserve"> </w:t>
      </w:r>
      <w:r w:rsidRPr="009C14A0">
        <w:t>и</w:t>
      </w:r>
      <w:r w:rsidR="005A44CA" w:rsidRPr="009C14A0">
        <w:t xml:space="preserve"> </w:t>
      </w:r>
      <w:r w:rsidRPr="009C14A0">
        <w:t>развития</w:t>
      </w:r>
      <w:r w:rsidR="005A44CA" w:rsidRPr="009C14A0">
        <w:t xml:space="preserve"> </w:t>
      </w:r>
      <w:r w:rsidRPr="009C14A0">
        <w:t>(ОЭСР)</w:t>
      </w:r>
      <w:r w:rsidR="005A44CA" w:rsidRPr="009C14A0">
        <w:t xml:space="preserve"> </w:t>
      </w:r>
      <w:r w:rsidRPr="009C14A0">
        <w:t>опубликовала</w:t>
      </w:r>
      <w:r w:rsidR="005A44CA" w:rsidRPr="009C14A0">
        <w:t xml:space="preserve"> </w:t>
      </w:r>
      <w:r w:rsidRPr="009C14A0">
        <w:t>обстоятельный</w:t>
      </w:r>
      <w:r w:rsidR="005A44CA" w:rsidRPr="009C14A0">
        <w:t xml:space="preserve"> </w:t>
      </w:r>
      <w:r w:rsidRPr="009C14A0">
        <w:t>отчет,</w:t>
      </w:r>
      <w:r w:rsidR="005A44CA" w:rsidRPr="009C14A0">
        <w:t xml:space="preserve"> </w:t>
      </w:r>
      <w:r w:rsidRPr="009C14A0">
        <w:t>в</w:t>
      </w:r>
      <w:r w:rsidR="005A44CA" w:rsidRPr="009C14A0">
        <w:t xml:space="preserve"> </w:t>
      </w:r>
      <w:r w:rsidRPr="009C14A0">
        <w:t>котором</w:t>
      </w:r>
      <w:r w:rsidR="005A44CA" w:rsidRPr="009C14A0">
        <w:t xml:space="preserve"> </w:t>
      </w:r>
      <w:r w:rsidRPr="009C14A0">
        <w:t>говорится,</w:t>
      </w:r>
      <w:r w:rsidR="005A44CA" w:rsidRPr="009C14A0">
        <w:t xml:space="preserve"> </w:t>
      </w:r>
      <w:r w:rsidRPr="009C14A0">
        <w:t>что</w:t>
      </w:r>
      <w:r w:rsidR="005A44CA" w:rsidRPr="009C14A0">
        <w:t xml:space="preserve"> </w:t>
      </w:r>
      <w:r w:rsidRPr="009C14A0">
        <w:t>из-за</w:t>
      </w:r>
      <w:r w:rsidR="005A44CA" w:rsidRPr="009C14A0">
        <w:t xml:space="preserve"> </w:t>
      </w:r>
      <w:r w:rsidRPr="009C14A0">
        <w:t>глобальных</w:t>
      </w:r>
      <w:r w:rsidR="005A44CA" w:rsidRPr="009C14A0">
        <w:t xml:space="preserve"> </w:t>
      </w:r>
      <w:r w:rsidRPr="009C14A0">
        <w:t>сдвигов</w:t>
      </w:r>
      <w:r w:rsidR="005A44CA" w:rsidRPr="009C14A0">
        <w:t xml:space="preserve"> </w:t>
      </w:r>
      <w:r w:rsidRPr="009C14A0">
        <w:t>в</w:t>
      </w:r>
      <w:r w:rsidR="005A44CA" w:rsidRPr="009C14A0">
        <w:t xml:space="preserve"> </w:t>
      </w:r>
      <w:r w:rsidRPr="009C14A0">
        <w:t>мировой</w:t>
      </w:r>
      <w:r w:rsidR="005A44CA" w:rsidRPr="009C14A0">
        <w:t xml:space="preserve"> </w:t>
      </w:r>
      <w:r w:rsidRPr="009C14A0">
        <w:t>макроэкономической</w:t>
      </w:r>
      <w:r w:rsidR="005A44CA" w:rsidRPr="009C14A0">
        <w:t xml:space="preserve"> </w:t>
      </w:r>
      <w:r w:rsidRPr="009C14A0">
        <w:t>системе</w:t>
      </w:r>
      <w:r w:rsidR="005A44CA" w:rsidRPr="009C14A0">
        <w:t xml:space="preserve"> </w:t>
      </w:r>
      <w:r w:rsidRPr="009C14A0">
        <w:t>инфляция</w:t>
      </w:r>
      <w:r w:rsidR="005A44CA" w:rsidRPr="009C14A0">
        <w:t xml:space="preserve"> </w:t>
      </w:r>
      <w:r w:rsidRPr="009C14A0">
        <w:t>достигла</w:t>
      </w:r>
      <w:r w:rsidR="005A44CA" w:rsidRPr="009C14A0">
        <w:t xml:space="preserve"> </w:t>
      </w:r>
      <w:r w:rsidRPr="009C14A0">
        <w:t>уровней,</w:t>
      </w:r>
      <w:r w:rsidR="005A44CA" w:rsidRPr="009C14A0">
        <w:t xml:space="preserve"> </w:t>
      </w:r>
      <w:r w:rsidRPr="009C14A0">
        <w:t>не</w:t>
      </w:r>
      <w:r w:rsidR="005A44CA" w:rsidRPr="009C14A0">
        <w:t xml:space="preserve"> </w:t>
      </w:r>
      <w:r w:rsidRPr="009C14A0">
        <w:t>наблюдавшихся</w:t>
      </w:r>
      <w:r w:rsidR="005A44CA" w:rsidRPr="009C14A0">
        <w:t xml:space="preserve"> </w:t>
      </w:r>
      <w:r w:rsidRPr="009C14A0">
        <w:t>последние</w:t>
      </w:r>
      <w:r w:rsidR="005A44CA" w:rsidRPr="009C14A0">
        <w:t xml:space="preserve"> </w:t>
      </w:r>
      <w:r w:rsidRPr="009C14A0">
        <w:t>четыре</w:t>
      </w:r>
      <w:r w:rsidR="005A44CA" w:rsidRPr="009C14A0">
        <w:t xml:space="preserve"> </w:t>
      </w:r>
      <w:r w:rsidRPr="009C14A0">
        <w:t>десятилетия,</w:t>
      </w:r>
      <w:r w:rsidR="005A44CA" w:rsidRPr="009C14A0">
        <w:t xml:space="preserve"> </w:t>
      </w:r>
      <w:r w:rsidRPr="009C14A0">
        <w:t>в</w:t>
      </w:r>
      <w:r w:rsidR="005A44CA" w:rsidRPr="009C14A0">
        <w:t xml:space="preserve"> </w:t>
      </w:r>
      <w:r w:rsidRPr="009C14A0">
        <w:t>большинстве</w:t>
      </w:r>
      <w:r w:rsidR="005A44CA" w:rsidRPr="009C14A0">
        <w:t xml:space="preserve"> </w:t>
      </w:r>
      <w:r w:rsidRPr="009C14A0">
        <w:t>стран</w:t>
      </w:r>
      <w:r w:rsidR="005A44CA" w:rsidRPr="009C14A0">
        <w:t xml:space="preserve"> - </w:t>
      </w:r>
      <w:r w:rsidRPr="009C14A0">
        <w:t>мировых</w:t>
      </w:r>
      <w:r w:rsidR="005A44CA" w:rsidRPr="009C14A0">
        <w:t xml:space="preserve"> </w:t>
      </w:r>
      <w:r w:rsidRPr="009C14A0">
        <w:t>лидеров,</w:t>
      </w:r>
      <w:r w:rsidR="005A44CA" w:rsidRPr="009C14A0">
        <w:t xml:space="preserve"> </w:t>
      </w:r>
      <w:r w:rsidRPr="009C14A0">
        <w:t>входящих</w:t>
      </w:r>
      <w:r w:rsidR="005A44CA" w:rsidRPr="009C14A0">
        <w:t xml:space="preserve"> </w:t>
      </w:r>
      <w:r w:rsidRPr="009C14A0">
        <w:t>в</w:t>
      </w:r>
      <w:r w:rsidR="005A44CA" w:rsidRPr="009C14A0">
        <w:t xml:space="preserve"> </w:t>
      </w:r>
      <w:r w:rsidRPr="009C14A0">
        <w:t>эту</w:t>
      </w:r>
      <w:r w:rsidR="005A44CA" w:rsidRPr="009C14A0">
        <w:t xml:space="preserve"> </w:t>
      </w:r>
      <w:r w:rsidRPr="009C14A0">
        <w:t>организацию.</w:t>
      </w:r>
    </w:p>
    <w:p w:rsidR="0031272A" w:rsidRPr="009C14A0" w:rsidRDefault="0031272A" w:rsidP="0031272A">
      <w:r w:rsidRPr="009C14A0">
        <w:t>Поскольку</w:t>
      </w:r>
      <w:r w:rsidR="005A44CA" w:rsidRPr="009C14A0">
        <w:t xml:space="preserve"> </w:t>
      </w:r>
      <w:r w:rsidRPr="009C14A0">
        <w:t>в</w:t>
      </w:r>
      <w:r w:rsidR="005A44CA" w:rsidRPr="009C14A0">
        <w:t xml:space="preserve"> </w:t>
      </w:r>
      <w:r w:rsidRPr="009C14A0">
        <w:t>2/3</w:t>
      </w:r>
      <w:r w:rsidR="005A44CA" w:rsidRPr="009C14A0">
        <w:t xml:space="preserve"> </w:t>
      </w:r>
      <w:r w:rsidRPr="009C14A0">
        <w:t>стран</w:t>
      </w:r>
      <w:r w:rsidR="005A44CA" w:rsidRPr="009C14A0">
        <w:t xml:space="preserve"> </w:t>
      </w:r>
      <w:r w:rsidRPr="009C14A0">
        <w:t>ОЭСР</w:t>
      </w:r>
      <w:r w:rsidR="005A44CA" w:rsidRPr="009C14A0">
        <w:t xml:space="preserve"> </w:t>
      </w:r>
      <w:r w:rsidRPr="009C14A0">
        <w:t>индексация</w:t>
      </w:r>
      <w:r w:rsidR="005A44CA" w:rsidRPr="009C14A0">
        <w:t xml:space="preserve"> </w:t>
      </w:r>
      <w:r w:rsidRPr="009C14A0">
        <w:t>пенсий</w:t>
      </w:r>
      <w:r w:rsidR="005A44CA" w:rsidRPr="009C14A0">
        <w:t xml:space="preserve"> </w:t>
      </w:r>
      <w:r w:rsidRPr="009C14A0">
        <w:t>имеет</w:t>
      </w:r>
      <w:r w:rsidR="005A44CA" w:rsidRPr="009C14A0">
        <w:t xml:space="preserve"> </w:t>
      </w:r>
      <w:r w:rsidRPr="009C14A0">
        <w:t>привязку</w:t>
      </w:r>
      <w:r w:rsidR="005A44CA" w:rsidRPr="009C14A0">
        <w:t xml:space="preserve"> </w:t>
      </w:r>
      <w:r w:rsidRPr="009C14A0">
        <w:t>к</w:t>
      </w:r>
      <w:r w:rsidR="005A44CA" w:rsidRPr="009C14A0">
        <w:t xml:space="preserve"> </w:t>
      </w:r>
      <w:r w:rsidRPr="009C14A0">
        <w:t>потребительским</w:t>
      </w:r>
      <w:r w:rsidR="005A44CA" w:rsidRPr="009C14A0">
        <w:t xml:space="preserve"> </w:t>
      </w:r>
      <w:r w:rsidRPr="009C14A0">
        <w:t>ценам,</w:t>
      </w:r>
      <w:r w:rsidR="005A44CA" w:rsidRPr="009C14A0">
        <w:t xml:space="preserve"> </w:t>
      </w:r>
      <w:r w:rsidRPr="009C14A0">
        <w:t>при</w:t>
      </w:r>
      <w:r w:rsidR="005A44CA" w:rsidRPr="009C14A0">
        <w:t xml:space="preserve"> </w:t>
      </w:r>
      <w:r w:rsidRPr="009C14A0">
        <w:t>этом</w:t>
      </w:r>
      <w:r w:rsidR="005A44CA" w:rsidRPr="009C14A0">
        <w:t xml:space="preserve"> </w:t>
      </w:r>
      <w:r w:rsidRPr="009C14A0">
        <w:t>практически</w:t>
      </w:r>
      <w:r w:rsidR="005A44CA" w:rsidRPr="009C14A0">
        <w:t xml:space="preserve"> </w:t>
      </w:r>
      <w:r w:rsidRPr="009C14A0">
        <w:t>во</w:t>
      </w:r>
      <w:r w:rsidR="005A44CA" w:rsidRPr="009C14A0">
        <w:t xml:space="preserve"> </w:t>
      </w:r>
      <w:r w:rsidRPr="009C14A0">
        <w:t>всех</w:t>
      </w:r>
      <w:r w:rsidR="005A44CA" w:rsidRPr="009C14A0">
        <w:t xml:space="preserve"> </w:t>
      </w:r>
      <w:r w:rsidRPr="009C14A0">
        <w:t>государствах</w:t>
      </w:r>
      <w:r w:rsidR="005A44CA" w:rsidRPr="009C14A0">
        <w:t xml:space="preserve"> </w:t>
      </w:r>
      <w:r w:rsidRPr="009C14A0">
        <w:t>этой</w:t>
      </w:r>
      <w:r w:rsidR="005A44CA" w:rsidRPr="009C14A0">
        <w:t xml:space="preserve"> </w:t>
      </w:r>
      <w:r w:rsidRPr="009C14A0">
        <w:t>организации</w:t>
      </w:r>
      <w:r w:rsidR="005A44CA" w:rsidRPr="009C14A0">
        <w:t xml:space="preserve"> </w:t>
      </w:r>
      <w:r w:rsidRPr="009C14A0">
        <w:t>происходит</w:t>
      </w:r>
      <w:r w:rsidR="005A44CA" w:rsidRPr="009C14A0">
        <w:t xml:space="preserve"> </w:t>
      </w:r>
      <w:r w:rsidRPr="009C14A0">
        <w:t>увеличение</w:t>
      </w:r>
      <w:r w:rsidR="005A44CA" w:rsidRPr="009C14A0">
        <w:t xml:space="preserve"> </w:t>
      </w:r>
      <w:r w:rsidRPr="009C14A0">
        <w:t>продолжительности</w:t>
      </w:r>
      <w:r w:rsidR="005A44CA" w:rsidRPr="009C14A0">
        <w:t xml:space="preserve"> </w:t>
      </w:r>
      <w:r w:rsidRPr="009C14A0">
        <w:t>жизни</w:t>
      </w:r>
      <w:r w:rsidR="005A44CA" w:rsidRPr="009C14A0">
        <w:t xml:space="preserve"> </w:t>
      </w:r>
      <w:r w:rsidRPr="009C14A0">
        <w:t>людей</w:t>
      </w:r>
      <w:r w:rsidR="005A44CA" w:rsidRPr="009C14A0">
        <w:t xml:space="preserve"> </w:t>
      </w:r>
      <w:r w:rsidRPr="009C14A0">
        <w:t>и</w:t>
      </w:r>
      <w:r w:rsidR="005A44CA" w:rsidRPr="009C14A0">
        <w:t xml:space="preserve"> </w:t>
      </w:r>
      <w:r w:rsidRPr="009C14A0">
        <w:t>доли</w:t>
      </w:r>
      <w:r w:rsidR="005A44CA" w:rsidRPr="009C14A0">
        <w:t xml:space="preserve"> </w:t>
      </w:r>
      <w:r w:rsidRPr="009C14A0">
        <w:t>возрастного</w:t>
      </w:r>
      <w:r w:rsidR="005A44CA" w:rsidRPr="009C14A0">
        <w:t xml:space="preserve"> </w:t>
      </w:r>
      <w:r w:rsidRPr="009C14A0">
        <w:t>населения,</w:t>
      </w:r>
      <w:r w:rsidR="005A44CA" w:rsidRPr="009C14A0">
        <w:t xml:space="preserve"> </w:t>
      </w:r>
      <w:r w:rsidRPr="009C14A0">
        <w:t>пенсионные</w:t>
      </w:r>
      <w:r w:rsidR="005A44CA" w:rsidRPr="009C14A0">
        <w:t xml:space="preserve"> </w:t>
      </w:r>
      <w:r w:rsidRPr="009C14A0">
        <w:t>системы</w:t>
      </w:r>
      <w:r w:rsidR="005A44CA" w:rsidRPr="009C14A0">
        <w:t xml:space="preserve"> </w:t>
      </w:r>
      <w:r w:rsidRPr="009C14A0">
        <w:t>перестают</w:t>
      </w:r>
      <w:r w:rsidR="005A44CA" w:rsidRPr="009C14A0">
        <w:t xml:space="preserve"> </w:t>
      </w:r>
      <w:r w:rsidRPr="009C14A0">
        <w:t>справляться</w:t>
      </w:r>
      <w:r w:rsidR="005A44CA" w:rsidRPr="009C14A0">
        <w:t xml:space="preserve"> </w:t>
      </w:r>
      <w:r w:rsidRPr="009C14A0">
        <w:t>с</w:t>
      </w:r>
      <w:r w:rsidR="005A44CA" w:rsidRPr="009C14A0">
        <w:t xml:space="preserve"> </w:t>
      </w:r>
      <w:r w:rsidRPr="009C14A0">
        <w:t>нагрузкой</w:t>
      </w:r>
      <w:r w:rsidR="005A44CA" w:rsidRPr="009C14A0">
        <w:t xml:space="preserve"> </w:t>
      </w:r>
      <w:r w:rsidRPr="009C14A0">
        <w:t>даже</w:t>
      </w:r>
      <w:r w:rsidR="005A44CA" w:rsidRPr="009C14A0">
        <w:t xml:space="preserve"> </w:t>
      </w:r>
      <w:r w:rsidRPr="009C14A0">
        <w:t>с</w:t>
      </w:r>
      <w:r w:rsidR="005A44CA" w:rsidRPr="009C14A0">
        <w:t xml:space="preserve"> </w:t>
      </w:r>
      <w:r w:rsidRPr="009C14A0">
        <w:t>учетом</w:t>
      </w:r>
      <w:r w:rsidR="005A44CA" w:rsidRPr="009C14A0">
        <w:t xml:space="preserve"> </w:t>
      </w:r>
      <w:r w:rsidRPr="009C14A0">
        <w:t>повышения</w:t>
      </w:r>
      <w:r w:rsidR="005A44CA" w:rsidRPr="009C14A0">
        <w:t xml:space="preserve"> </w:t>
      </w:r>
      <w:r w:rsidRPr="009C14A0">
        <w:t>пенсионного</w:t>
      </w:r>
      <w:r w:rsidR="005A44CA" w:rsidRPr="009C14A0">
        <w:t xml:space="preserve"> </w:t>
      </w:r>
      <w:r w:rsidRPr="009C14A0">
        <w:t>возраста.</w:t>
      </w:r>
      <w:r w:rsidR="005A44CA" w:rsidRPr="009C14A0">
        <w:t xml:space="preserve"> </w:t>
      </w:r>
      <w:r w:rsidRPr="009C14A0">
        <w:t>Но</w:t>
      </w:r>
      <w:r w:rsidR="005A44CA" w:rsidRPr="009C14A0">
        <w:t xml:space="preserve"> </w:t>
      </w:r>
      <w:r w:rsidRPr="009C14A0">
        <w:t>для</w:t>
      </w:r>
      <w:r w:rsidR="005A44CA" w:rsidRPr="009C14A0">
        <w:t xml:space="preserve"> </w:t>
      </w:r>
      <w:r w:rsidRPr="009C14A0">
        <w:t>России,</w:t>
      </w:r>
      <w:r w:rsidR="005A44CA" w:rsidRPr="009C14A0">
        <w:t xml:space="preserve"> </w:t>
      </w:r>
      <w:r w:rsidRPr="009C14A0">
        <w:t>гораздо</w:t>
      </w:r>
      <w:r w:rsidR="005A44CA" w:rsidRPr="009C14A0">
        <w:t xml:space="preserve"> </w:t>
      </w:r>
      <w:r w:rsidRPr="009C14A0">
        <w:t>более</w:t>
      </w:r>
      <w:r w:rsidR="005A44CA" w:rsidRPr="009C14A0">
        <w:t xml:space="preserve"> </w:t>
      </w:r>
      <w:r w:rsidRPr="009C14A0">
        <w:t>богатой</w:t>
      </w:r>
      <w:r w:rsidR="005A44CA" w:rsidRPr="009C14A0">
        <w:t xml:space="preserve"> </w:t>
      </w:r>
      <w:r w:rsidRPr="009C14A0">
        <w:t>ресурсами,</w:t>
      </w:r>
      <w:r w:rsidR="005A44CA" w:rsidRPr="009C14A0">
        <w:t xml:space="preserve"> </w:t>
      </w:r>
      <w:r w:rsidRPr="009C14A0">
        <w:t>вопрос</w:t>
      </w:r>
      <w:r w:rsidR="005A44CA" w:rsidRPr="009C14A0">
        <w:t xml:space="preserve"> </w:t>
      </w:r>
      <w:r w:rsidRPr="009C14A0">
        <w:t>компенсации</w:t>
      </w:r>
      <w:r w:rsidR="005A44CA" w:rsidRPr="009C14A0">
        <w:t xml:space="preserve"> </w:t>
      </w:r>
      <w:r w:rsidRPr="009C14A0">
        <w:t>упомянутого</w:t>
      </w:r>
      <w:r w:rsidR="005A44CA" w:rsidRPr="009C14A0">
        <w:t xml:space="preserve"> </w:t>
      </w:r>
      <w:r w:rsidRPr="009C14A0">
        <w:t>разрыва,</w:t>
      </w:r>
      <w:r w:rsidR="005A44CA" w:rsidRPr="009C14A0">
        <w:t xml:space="preserve"> </w:t>
      </w:r>
      <w:r w:rsidRPr="009C14A0">
        <w:t>а</w:t>
      </w:r>
      <w:r w:rsidR="005A44CA" w:rsidRPr="009C14A0">
        <w:t xml:space="preserve"> </w:t>
      </w:r>
      <w:r w:rsidRPr="009C14A0">
        <w:t>по-хорошему</w:t>
      </w:r>
      <w:r w:rsidR="005A44CA" w:rsidRPr="009C14A0">
        <w:t xml:space="preserve"> </w:t>
      </w:r>
      <w:r w:rsidRPr="009C14A0">
        <w:t>и</w:t>
      </w:r>
      <w:r w:rsidR="005A44CA" w:rsidRPr="009C14A0">
        <w:t xml:space="preserve"> </w:t>
      </w:r>
      <w:r w:rsidRPr="009C14A0">
        <w:t>значительного</w:t>
      </w:r>
      <w:r w:rsidR="005A44CA" w:rsidRPr="009C14A0">
        <w:t xml:space="preserve"> </w:t>
      </w:r>
      <w:r w:rsidRPr="009C14A0">
        <w:t>увеличения</w:t>
      </w:r>
      <w:r w:rsidR="005A44CA" w:rsidRPr="009C14A0">
        <w:t xml:space="preserve"> </w:t>
      </w:r>
      <w:r w:rsidRPr="009C14A0">
        <w:t>средней</w:t>
      </w:r>
      <w:r w:rsidR="005A44CA" w:rsidRPr="009C14A0">
        <w:t xml:space="preserve"> </w:t>
      </w:r>
      <w:r w:rsidRPr="009C14A0">
        <w:t>пенсии,</w:t>
      </w:r>
      <w:r w:rsidR="005A44CA" w:rsidRPr="009C14A0">
        <w:t xml:space="preserve"> </w:t>
      </w:r>
      <w:r w:rsidRPr="009C14A0">
        <w:t>должен</w:t>
      </w:r>
      <w:r w:rsidR="005A44CA" w:rsidRPr="009C14A0">
        <w:t xml:space="preserve"> </w:t>
      </w:r>
      <w:r w:rsidRPr="009C14A0">
        <w:t>быть</w:t>
      </w:r>
      <w:r w:rsidR="005A44CA" w:rsidRPr="009C14A0">
        <w:t xml:space="preserve"> </w:t>
      </w:r>
      <w:r w:rsidRPr="009C14A0">
        <w:t>однозначно</w:t>
      </w:r>
      <w:r w:rsidR="005A44CA" w:rsidRPr="009C14A0">
        <w:t xml:space="preserve"> </w:t>
      </w:r>
      <w:r w:rsidRPr="009C14A0">
        <w:t>решен,</w:t>
      </w:r>
      <w:r w:rsidR="005A44CA" w:rsidRPr="009C14A0">
        <w:t xml:space="preserve"> </w:t>
      </w:r>
      <w:r w:rsidRPr="009C14A0">
        <w:t>считает</w:t>
      </w:r>
      <w:r w:rsidR="005A44CA" w:rsidRPr="009C14A0">
        <w:t xml:space="preserve"> </w:t>
      </w:r>
      <w:r w:rsidRPr="009C14A0">
        <w:t>спикер.</w:t>
      </w:r>
    </w:p>
    <w:p w:rsidR="0031272A" w:rsidRPr="009C14A0" w:rsidRDefault="005A44CA" w:rsidP="0031272A">
      <w:r w:rsidRPr="009C14A0">
        <w:t xml:space="preserve">- </w:t>
      </w:r>
      <w:r w:rsidR="0031272A" w:rsidRPr="009C14A0">
        <w:t>Россия</w:t>
      </w:r>
      <w:r w:rsidRPr="009C14A0">
        <w:t xml:space="preserve"> - </w:t>
      </w:r>
      <w:r w:rsidR="0031272A" w:rsidRPr="009C14A0">
        <w:t>стареющая</w:t>
      </w:r>
      <w:r w:rsidRPr="009C14A0">
        <w:t xml:space="preserve"> </w:t>
      </w:r>
      <w:r w:rsidR="0031272A" w:rsidRPr="009C14A0">
        <w:t>страна,</w:t>
      </w:r>
      <w:r w:rsidRPr="009C14A0">
        <w:t xml:space="preserve"> </w:t>
      </w:r>
      <w:r w:rsidR="0031272A" w:rsidRPr="009C14A0">
        <w:t>как</w:t>
      </w:r>
      <w:r w:rsidRPr="009C14A0">
        <w:t xml:space="preserve"> </w:t>
      </w:r>
      <w:r w:rsidR="0031272A" w:rsidRPr="009C14A0">
        <w:t>и</w:t>
      </w:r>
      <w:r w:rsidRPr="009C14A0">
        <w:t xml:space="preserve"> </w:t>
      </w:r>
      <w:r w:rsidR="0031272A" w:rsidRPr="009C14A0">
        <w:t>все</w:t>
      </w:r>
      <w:r w:rsidRPr="009C14A0">
        <w:t xml:space="preserve"> </w:t>
      </w:r>
      <w:r w:rsidR="0031272A" w:rsidRPr="009C14A0">
        <w:t>государства</w:t>
      </w:r>
      <w:r w:rsidRPr="009C14A0">
        <w:t xml:space="preserve"> </w:t>
      </w:r>
      <w:r w:rsidR="0031272A" w:rsidRPr="009C14A0">
        <w:t>мира</w:t>
      </w:r>
      <w:r w:rsidRPr="009C14A0">
        <w:t xml:space="preserve"> </w:t>
      </w:r>
      <w:r w:rsidR="0031272A" w:rsidRPr="009C14A0">
        <w:t>с</w:t>
      </w:r>
      <w:r w:rsidRPr="009C14A0">
        <w:t xml:space="preserve"> </w:t>
      </w:r>
      <w:r w:rsidR="0031272A" w:rsidRPr="009C14A0">
        <w:t>высокими</w:t>
      </w:r>
      <w:r w:rsidRPr="009C14A0">
        <w:t xml:space="preserve"> </w:t>
      </w:r>
      <w:r w:rsidR="0031272A" w:rsidRPr="009C14A0">
        <w:t>и</w:t>
      </w:r>
      <w:r w:rsidRPr="009C14A0">
        <w:t xml:space="preserve"> </w:t>
      </w:r>
      <w:r w:rsidR="0031272A" w:rsidRPr="009C14A0">
        <w:t>средними</w:t>
      </w:r>
      <w:r w:rsidRPr="009C14A0">
        <w:t xml:space="preserve"> </w:t>
      </w:r>
      <w:r w:rsidR="0031272A" w:rsidRPr="009C14A0">
        <w:t>доходами,</w:t>
      </w:r>
      <w:r w:rsidRPr="009C14A0">
        <w:t xml:space="preserve"> - </w:t>
      </w:r>
      <w:r w:rsidR="0031272A" w:rsidRPr="009C14A0">
        <w:t>говорит</w:t>
      </w:r>
      <w:r w:rsidRPr="009C14A0">
        <w:t xml:space="preserve"> </w:t>
      </w:r>
      <w:r w:rsidR="0031272A" w:rsidRPr="009C14A0">
        <w:t>ординарный</w:t>
      </w:r>
      <w:r w:rsidRPr="009C14A0">
        <w:t xml:space="preserve"> </w:t>
      </w:r>
      <w:r w:rsidR="0031272A" w:rsidRPr="009C14A0">
        <w:t>профессор</w:t>
      </w:r>
      <w:r w:rsidRPr="009C14A0">
        <w:t xml:space="preserve"> </w:t>
      </w:r>
      <w:r w:rsidR="0031272A" w:rsidRPr="009C14A0">
        <w:t>факультета</w:t>
      </w:r>
      <w:r w:rsidRPr="009C14A0">
        <w:t xml:space="preserve"> </w:t>
      </w:r>
      <w:r w:rsidR="0031272A" w:rsidRPr="009C14A0">
        <w:t>экономических</w:t>
      </w:r>
      <w:r w:rsidRPr="009C14A0">
        <w:t xml:space="preserve"> </w:t>
      </w:r>
      <w:r w:rsidR="0031272A" w:rsidRPr="009C14A0">
        <w:t>наук</w:t>
      </w:r>
      <w:r w:rsidRPr="009C14A0">
        <w:t xml:space="preserve"> </w:t>
      </w:r>
      <w:r w:rsidR="0031272A" w:rsidRPr="009C14A0">
        <w:t>НИУ</w:t>
      </w:r>
      <w:r w:rsidRPr="009C14A0">
        <w:t xml:space="preserve"> </w:t>
      </w:r>
      <w:r w:rsidR="0031272A" w:rsidRPr="009C14A0">
        <w:t>ВШЭ</w:t>
      </w:r>
      <w:r w:rsidRPr="009C14A0">
        <w:t xml:space="preserve"> </w:t>
      </w:r>
      <w:r w:rsidR="0031272A" w:rsidRPr="009C14A0">
        <w:t>Марина</w:t>
      </w:r>
      <w:r w:rsidRPr="009C14A0">
        <w:t xml:space="preserve"> </w:t>
      </w:r>
      <w:r w:rsidR="0031272A" w:rsidRPr="009C14A0">
        <w:t>Колосницына.</w:t>
      </w:r>
      <w:r w:rsidRPr="009C14A0">
        <w:t xml:space="preserve"> - </w:t>
      </w:r>
      <w:r w:rsidR="0031272A" w:rsidRPr="009C14A0">
        <w:t>Число</w:t>
      </w:r>
      <w:r w:rsidRPr="009C14A0">
        <w:t xml:space="preserve"> </w:t>
      </w:r>
      <w:r w:rsidR="0031272A" w:rsidRPr="009C14A0">
        <w:t>работающих</w:t>
      </w:r>
      <w:r w:rsidRPr="009C14A0">
        <w:t xml:space="preserve"> </w:t>
      </w:r>
      <w:r w:rsidR="0031272A" w:rsidRPr="009C14A0">
        <w:t>пенсионеров</w:t>
      </w:r>
      <w:r w:rsidRPr="009C14A0">
        <w:t xml:space="preserve"> </w:t>
      </w:r>
      <w:r w:rsidR="0031272A" w:rsidRPr="009C14A0">
        <w:t>в</w:t>
      </w:r>
      <w:r w:rsidRPr="009C14A0">
        <w:t xml:space="preserve"> </w:t>
      </w:r>
      <w:r w:rsidR="0031272A" w:rsidRPr="009C14A0">
        <w:t>возрасте</w:t>
      </w:r>
      <w:r w:rsidRPr="009C14A0">
        <w:t xml:space="preserve"> </w:t>
      </w:r>
      <w:r w:rsidR="0031272A" w:rsidRPr="009C14A0">
        <w:t>60</w:t>
      </w:r>
      <w:r w:rsidRPr="009C14A0">
        <w:t>-</w:t>
      </w:r>
      <w:r w:rsidR="0031272A" w:rsidRPr="009C14A0">
        <w:t>64</w:t>
      </w:r>
      <w:r w:rsidRPr="009C14A0">
        <w:t xml:space="preserve"> </w:t>
      </w:r>
      <w:r w:rsidR="0031272A" w:rsidRPr="009C14A0">
        <w:t>года</w:t>
      </w:r>
      <w:r w:rsidRPr="009C14A0">
        <w:t xml:space="preserve"> </w:t>
      </w:r>
      <w:r w:rsidR="0031272A" w:rsidRPr="009C14A0">
        <w:t>снизилось</w:t>
      </w:r>
      <w:r w:rsidRPr="009C14A0">
        <w:t xml:space="preserve"> </w:t>
      </w:r>
      <w:r w:rsidR="0031272A" w:rsidRPr="009C14A0">
        <w:t>почти</w:t>
      </w:r>
      <w:r w:rsidRPr="009C14A0">
        <w:t xml:space="preserve"> </w:t>
      </w:r>
      <w:r w:rsidR="0031272A" w:rsidRPr="009C14A0">
        <w:t>вдвое</w:t>
      </w:r>
      <w:r w:rsidRPr="009C14A0">
        <w:t xml:space="preserve"> </w:t>
      </w:r>
      <w:r w:rsidR="0031272A" w:rsidRPr="009C14A0">
        <w:t>по</w:t>
      </w:r>
      <w:r w:rsidRPr="009C14A0">
        <w:t xml:space="preserve"> </w:t>
      </w:r>
      <w:r w:rsidR="0031272A" w:rsidRPr="009C14A0">
        <w:t>сравнению</w:t>
      </w:r>
      <w:r w:rsidRPr="009C14A0">
        <w:t xml:space="preserve"> </w:t>
      </w:r>
      <w:r w:rsidR="0031272A" w:rsidRPr="009C14A0">
        <w:t>с</w:t>
      </w:r>
      <w:r w:rsidRPr="009C14A0">
        <w:t xml:space="preserve"> </w:t>
      </w:r>
      <w:r w:rsidR="0031272A" w:rsidRPr="009C14A0">
        <w:t>2016</w:t>
      </w:r>
      <w:r w:rsidRPr="009C14A0">
        <w:t xml:space="preserve"> </w:t>
      </w:r>
      <w:r w:rsidR="0031272A" w:rsidRPr="009C14A0">
        <w:t>годом,</w:t>
      </w:r>
      <w:r w:rsidRPr="009C14A0">
        <w:t xml:space="preserve"> </w:t>
      </w:r>
      <w:r w:rsidR="0031272A" w:rsidRPr="009C14A0">
        <w:t>когда</w:t>
      </w:r>
      <w:r w:rsidRPr="009C14A0">
        <w:t xml:space="preserve"> </w:t>
      </w:r>
      <w:r w:rsidR="0031272A" w:rsidRPr="009C14A0">
        <w:t>перестали</w:t>
      </w:r>
      <w:r w:rsidRPr="009C14A0">
        <w:t xml:space="preserve"> </w:t>
      </w:r>
      <w:r w:rsidR="0031272A" w:rsidRPr="009C14A0">
        <w:t>индексировать</w:t>
      </w:r>
      <w:r w:rsidRPr="009C14A0">
        <w:t xml:space="preserve"> </w:t>
      </w:r>
      <w:r w:rsidR="0031272A" w:rsidRPr="009C14A0">
        <w:t>пенсии</w:t>
      </w:r>
      <w:r w:rsidRPr="009C14A0">
        <w:t xml:space="preserve"> </w:t>
      </w:r>
      <w:r w:rsidR="0031272A" w:rsidRPr="009C14A0">
        <w:t>работающим</w:t>
      </w:r>
      <w:r w:rsidRPr="009C14A0">
        <w:t xml:space="preserve"> </w:t>
      </w:r>
      <w:r w:rsidR="0031272A" w:rsidRPr="009C14A0">
        <w:t>гражданам.</w:t>
      </w:r>
    </w:p>
    <w:p w:rsidR="0031272A" w:rsidRPr="009C14A0" w:rsidRDefault="0031272A" w:rsidP="0031272A">
      <w:r w:rsidRPr="009C14A0">
        <w:t>Хотя,</w:t>
      </w:r>
      <w:r w:rsidR="005A44CA" w:rsidRPr="009C14A0">
        <w:t xml:space="preserve"> </w:t>
      </w:r>
      <w:r w:rsidRPr="009C14A0">
        <w:t>продолжает</w:t>
      </w:r>
      <w:r w:rsidR="005A44CA" w:rsidRPr="009C14A0">
        <w:t xml:space="preserve"> </w:t>
      </w:r>
      <w:r w:rsidRPr="009C14A0">
        <w:t>она,</w:t>
      </w:r>
      <w:r w:rsidR="005A44CA" w:rsidRPr="009C14A0">
        <w:t xml:space="preserve"> </w:t>
      </w:r>
      <w:r w:rsidRPr="009C14A0">
        <w:t>основная</w:t>
      </w:r>
      <w:r w:rsidR="005A44CA" w:rsidRPr="009C14A0">
        <w:t xml:space="preserve"> </w:t>
      </w:r>
      <w:r w:rsidRPr="009C14A0">
        <w:t>причина</w:t>
      </w:r>
      <w:r w:rsidR="005A44CA" w:rsidRPr="009C14A0">
        <w:t xml:space="preserve"> </w:t>
      </w:r>
      <w:r w:rsidRPr="009C14A0">
        <w:t>здесь</w:t>
      </w:r>
      <w:r w:rsidR="005A44CA" w:rsidRPr="009C14A0">
        <w:t xml:space="preserve"> </w:t>
      </w:r>
      <w:r w:rsidRPr="009C14A0">
        <w:t>не</w:t>
      </w:r>
      <w:r w:rsidR="005A44CA" w:rsidRPr="009C14A0">
        <w:t xml:space="preserve"> </w:t>
      </w:r>
      <w:r w:rsidRPr="009C14A0">
        <w:t>в</w:t>
      </w:r>
      <w:r w:rsidR="005A44CA" w:rsidRPr="009C14A0">
        <w:t xml:space="preserve"> </w:t>
      </w:r>
      <w:r w:rsidRPr="009C14A0">
        <w:t>том,</w:t>
      </w:r>
      <w:r w:rsidR="005A44CA" w:rsidRPr="009C14A0">
        <w:t xml:space="preserve"> </w:t>
      </w:r>
      <w:r w:rsidRPr="009C14A0">
        <w:t>что</w:t>
      </w:r>
      <w:r w:rsidR="005A44CA" w:rsidRPr="009C14A0">
        <w:t xml:space="preserve"> </w:t>
      </w:r>
      <w:r w:rsidRPr="009C14A0">
        <w:t>пенсии</w:t>
      </w:r>
      <w:r w:rsidR="005A44CA" w:rsidRPr="009C14A0">
        <w:t xml:space="preserve"> </w:t>
      </w:r>
      <w:r w:rsidRPr="009C14A0">
        <w:t>заморозили,</w:t>
      </w:r>
      <w:r w:rsidR="005A44CA" w:rsidRPr="009C14A0">
        <w:t xml:space="preserve"> </w:t>
      </w:r>
      <w:r w:rsidRPr="009C14A0">
        <w:t>а</w:t>
      </w:r>
      <w:r w:rsidR="005A44CA" w:rsidRPr="009C14A0">
        <w:t xml:space="preserve"> </w:t>
      </w:r>
      <w:r w:rsidRPr="009C14A0">
        <w:t>в</w:t>
      </w:r>
      <w:r w:rsidR="005A44CA" w:rsidRPr="009C14A0">
        <w:t xml:space="preserve"> </w:t>
      </w:r>
      <w:r w:rsidRPr="009C14A0">
        <w:t>том,</w:t>
      </w:r>
      <w:r w:rsidR="005A44CA" w:rsidRPr="009C14A0">
        <w:t xml:space="preserve"> </w:t>
      </w:r>
      <w:r w:rsidRPr="009C14A0">
        <w:t>что</w:t>
      </w:r>
      <w:r w:rsidR="005A44CA" w:rsidRPr="009C14A0">
        <w:t xml:space="preserve"> </w:t>
      </w:r>
      <w:r w:rsidRPr="009C14A0">
        <w:t>был</w:t>
      </w:r>
      <w:r w:rsidR="005A44CA" w:rsidRPr="009C14A0">
        <w:t xml:space="preserve"> </w:t>
      </w:r>
      <w:r w:rsidRPr="009C14A0">
        <w:t>поднят</w:t>
      </w:r>
      <w:r w:rsidR="005A44CA" w:rsidRPr="009C14A0">
        <w:t xml:space="preserve"> </w:t>
      </w:r>
      <w:r w:rsidRPr="009C14A0">
        <w:t>официальный</w:t>
      </w:r>
      <w:r w:rsidR="005A44CA" w:rsidRPr="009C14A0">
        <w:t xml:space="preserve"> </w:t>
      </w:r>
      <w:r w:rsidRPr="009C14A0">
        <w:t>пенсионный</w:t>
      </w:r>
      <w:r w:rsidR="005A44CA" w:rsidRPr="009C14A0">
        <w:t xml:space="preserve"> </w:t>
      </w:r>
      <w:r w:rsidRPr="009C14A0">
        <w:t>возраст</w:t>
      </w:r>
      <w:r w:rsidR="005A44CA" w:rsidRPr="009C14A0">
        <w:t xml:space="preserve"> - </w:t>
      </w:r>
      <w:r w:rsidRPr="009C14A0">
        <w:t>несколько</w:t>
      </w:r>
      <w:r w:rsidR="005A44CA" w:rsidRPr="009C14A0">
        <w:t xml:space="preserve"> </w:t>
      </w:r>
      <w:r w:rsidRPr="009C14A0">
        <w:t>лет</w:t>
      </w:r>
      <w:r w:rsidR="005A44CA" w:rsidRPr="009C14A0">
        <w:t xml:space="preserve"> </w:t>
      </w:r>
      <w:r w:rsidRPr="009C14A0">
        <w:t>практически</w:t>
      </w:r>
      <w:r w:rsidR="005A44CA" w:rsidRPr="009C14A0">
        <w:t xml:space="preserve"> </w:t>
      </w:r>
      <w:r w:rsidRPr="009C14A0">
        <w:t>никто</w:t>
      </w:r>
      <w:r w:rsidR="005A44CA" w:rsidRPr="009C14A0">
        <w:t xml:space="preserve"> </w:t>
      </w:r>
      <w:r w:rsidRPr="009C14A0">
        <w:t>не</w:t>
      </w:r>
      <w:r w:rsidR="005A44CA" w:rsidRPr="009C14A0">
        <w:t xml:space="preserve"> </w:t>
      </w:r>
      <w:r w:rsidRPr="009C14A0">
        <w:t>мог</w:t>
      </w:r>
      <w:r w:rsidR="005A44CA" w:rsidRPr="009C14A0">
        <w:t xml:space="preserve"> </w:t>
      </w:r>
      <w:r w:rsidRPr="009C14A0">
        <w:t>оформить</w:t>
      </w:r>
      <w:r w:rsidR="005A44CA" w:rsidRPr="009C14A0">
        <w:t xml:space="preserve"> </w:t>
      </w:r>
      <w:r w:rsidRPr="009C14A0">
        <w:t>выплаты,</w:t>
      </w:r>
      <w:r w:rsidR="005A44CA" w:rsidRPr="009C14A0">
        <w:t xml:space="preserve"> </w:t>
      </w:r>
      <w:r w:rsidRPr="009C14A0">
        <w:t>так</w:t>
      </w:r>
      <w:r w:rsidR="005A44CA" w:rsidRPr="009C14A0">
        <w:t xml:space="preserve"> </w:t>
      </w:r>
      <w:r w:rsidRPr="009C14A0">
        <w:t>что</w:t>
      </w:r>
      <w:r w:rsidR="005A44CA" w:rsidRPr="009C14A0">
        <w:t xml:space="preserve"> </w:t>
      </w:r>
      <w:r w:rsidRPr="009C14A0">
        <w:t>группа</w:t>
      </w:r>
      <w:r w:rsidR="005A44CA" w:rsidRPr="009C14A0">
        <w:t xml:space="preserve"> </w:t>
      </w:r>
      <w:r w:rsidRPr="009C14A0">
        <w:t>работающих</w:t>
      </w:r>
      <w:r w:rsidR="005A44CA" w:rsidRPr="009C14A0">
        <w:t xml:space="preserve"> </w:t>
      </w:r>
      <w:r w:rsidRPr="009C14A0">
        <w:t>пенсионеров</w:t>
      </w:r>
      <w:r w:rsidR="005A44CA" w:rsidRPr="009C14A0">
        <w:t xml:space="preserve"> </w:t>
      </w:r>
      <w:r w:rsidRPr="009C14A0">
        <w:t>просто</w:t>
      </w:r>
      <w:r w:rsidR="005A44CA" w:rsidRPr="009C14A0">
        <w:t xml:space="preserve"> </w:t>
      </w:r>
      <w:r w:rsidRPr="009C14A0">
        <w:t>не</w:t>
      </w:r>
      <w:r w:rsidR="005A44CA" w:rsidRPr="009C14A0">
        <w:t xml:space="preserve"> </w:t>
      </w:r>
      <w:r w:rsidRPr="009C14A0">
        <w:t>пополнялась.</w:t>
      </w:r>
      <w:r w:rsidR="005A44CA" w:rsidRPr="009C14A0">
        <w:t xml:space="preserve"> </w:t>
      </w:r>
      <w:r w:rsidRPr="009C14A0">
        <w:t>Собеседница</w:t>
      </w:r>
      <w:r w:rsidR="005A44CA" w:rsidRPr="009C14A0">
        <w:t xml:space="preserve"> </w:t>
      </w:r>
      <w:r w:rsidRPr="009C14A0">
        <w:t>не</w:t>
      </w:r>
      <w:r w:rsidR="005A44CA" w:rsidRPr="009C14A0">
        <w:t xml:space="preserve"> </w:t>
      </w:r>
      <w:r w:rsidRPr="009C14A0">
        <w:t>исключает,</w:t>
      </w:r>
      <w:r w:rsidR="005A44CA" w:rsidRPr="009C14A0">
        <w:t xml:space="preserve"> </w:t>
      </w:r>
      <w:r w:rsidRPr="009C14A0">
        <w:t>что</w:t>
      </w:r>
      <w:r w:rsidR="005A44CA" w:rsidRPr="009C14A0">
        <w:t xml:space="preserve"> </w:t>
      </w:r>
      <w:r w:rsidRPr="009C14A0">
        <w:t>именно</w:t>
      </w:r>
      <w:r w:rsidR="005A44CA" w:rsidRPr="009C14A0">
        <w:t xml:space="preserve"> </w:t>
      </w:r>
      <w:r w:rsidRPr="009C14A0">
        <w:t>существенное</w:t>
      </w:r>
      <w:r w:rsidR="005A44CA" w:rsidRPr="009C14A0">
        <w:t xml:space="preserve"> </w:t>
      </w:r>
      <w:r w:rsidRPr="009C14A0">
        <w:t>сокращение</w:t>
      </w:r>
      <w:r w:rsidR="005A44CA" w:rsidRPr="009C14A0">
        <w:t xml:space="preserve"> </w:t>
      </w:r>
      <w:r w:rsidRPr="009C14A0">
        <w:t>численности</w:t>
      </w:r>
      <w:r w:rsidR="005A44CA" w:rsidRPr="009C14A0">
        <w:t xml:space="preserve"> </w:t>
      </w:r>
      <w:r w:rsidRPr="009C14A0">
        <w:t>этой</w:t>
      </w:r>
      <w:r w:rsidR="005A44CA" w:rsidRPr="009C14A0">
        <w:t xml:space="preserve"> </w:t>
      </w:r>
      <w:r w:rsidRPr="009C14A0">
        <w:t>категории</w:t>
      </w:r>
      <w:r w:rsidR="005A44CA" w:rsidRPr="009C14A0">
        <w:t xml:space="preserve"> </w:t>
      </w:r>
      <w:r w:rsidRPr="009C14A0">
        <w:t>населения</w:t>
      </w:r>
      <w:r w:rsidR="005A44CA" w:rsidRPr="009C14A0">
        <w:t xml:space="preserve"> </w:t>
      </w:r>
      <w:r w:rsidRPr="009C14A0">
        <w:t>сделало</w:t>
      </w:r>
      <w:r w:rsidR="005A44CA" w:rsidRPr="009C14A0">
        <w:t xml:space="preserve"> </w:t>
      </w:r>
      <w:r w:rsidRPr="009C14A0">
        <w:t>возможным</w:t>
      </w:r>
      <w:r w:rsidR="005A44CA" w:rsidRPr="009C14A0">
        <w:t xml:space="preserve"> </w:t>
      </w:r>
      <w:r w:rsidRPr="009C14A0">
        <w:t>решение</w:t>
      </w:r>
      <w:r w:rsidR="005A44CA" w:rsidRPr="009C14A0">
        <w:t xml:space="preserve"> </w:t>
      </w:r>
      <w:r w:rsidRPr="009C14A0">
        <w:t>о</w:t>
      </w:r>
      <w:r w:rsidR="005A44CA" w:rsidRPr="009C14A0">
        <w:t xml:space="preserve"> </w:t>
      </w:r>
      <w:r w:rsidRPr="009C14A0">
        <w:t>возврате</w:t>
      </w:r>
      <w:r w:rsidR="005A44CA" w:rsidRPr="009C14A0">
        <w:t xml:space="preserve"> </w:t>
      </w:r>
      <w:r w:rsidRPr="009C14A0">
        <w:t>индексации</w:t>
      </w:r>
      <w:r w:rsidR="005A44CA" w:rsidRPr="009C14A0">
        <w:t xml:space="preserve"> - </w:t>
      </w:r>
      <w:r w:rsidRPr="009C14A0">
        <w:t>она</w:t>
      </w:r>
      <w:r w:rsidR="005A44CA" w:rsidRPr="009C14A0">
        <w:t xml:space="preserve"> </w:t>
      </w:r>
      <w:r w:rsidRPr="009C14A0">
        <w:t>будет</w:t>
      </w:r>
      <w:r w:rsidR="005A44CA" w:rsidRPr="009C14A0">
        <w:t xml:space="preserve"> </w:t>
      </w:r>
      <w:r w:rsidRPr="009C14A0">
        <w:t>не</w:t>
      </w:r>
      <w:r w:rsidR="005A44CA" w:rsidRPr="009C14A0">
        <w:t xml:space="preserve"> </w:t>
      </w:r>
      <w:r w:rsidRPr="009C14A0">
        <w:t>столь</w:t>
      </w:r>
      <w:r w:rsidR="005A44CA" w:rsidRPr="009C14A0">
        <w:t xml:space="preserve"> </w:t>
      </w:r>
      <w:r w:rsidRPr="009C14A0">
        <w:t>затратной</w:t>
      </w:r>
      <w:r w:rsidR="005A44CA" w:rsidRPr="009C14A0">
        <w:t xml:space="preserve"> </w:t>
      </w:r>
      <w:r w:rsidRPr="009C14A0">
        <w:t>сегодня,</w:t>
      </w:r>
      <w:r w:rsidR="005A44CA" w:rsidRPr="009C14A0">
        <w:t xml:space="preserve"> </w:t>
      </w:r>
      <w:r w:rsidRPr="009C14A0">
        <w:t>как</w:t>
      </w:r>
      <w:r w:rsidR="005A44CA" w:rsidRPr="009C14A0">
        <w:t xml:space="preserve"> </w:t>
      </w:r>
      <w:r w:rsidRPr="009C14A0">
        <w:t>могла</w:t>
      </w:r>
      <w:r w:rsidR="005A44CA" w:rsidRPr="009C14A0">
        <w:t xml:space="preserve"> </w:t>
      </w:r>
      <w:r w:rsidRPr="009C14A0">
        <w:t>бы</w:t>
      </w:r>
      <w:r w:rsidR="005A44CA" w:rsidRPr="009C14A0">
        <w:t xml:space="preserve"> </w:t>
      </w:r>
      <w:r w:rsidRPr="009C14A0">
        <w:t>быть</w:t>
      </w:r>
      <w:r w:rsidR="005A44CA" w:rsidRPr="009C14A0">
        <w:t xml:space="preserve"> </w:t>
      </w:r>
      <w:r w:rsidRPr="009C14A0">
        <w:t>пять-шесть</w:t>
      </w:r>
      <w:r w:rsidR="005A44CA" w:rsidRPr="009C14A0">
        <w:t xml:space="preserve"> </w:t>
      </w:r>
      <w:r w:rsidRPr="009C14A0">
        <w:t>лет</w:t>
      </w:r>
      <w:r w:rsidR="005A44CA" w:rsidRPr="009C14A0">
        <w:t xml:space="preserve"> </w:t>
      </w:r>
      <w:r w:rsidRPr="009C14A0">
        <w:t>назад.</w:t>
      </w:r>
    </w:p>
    <w:p w:rsidR="0031272A" w:rsidRPr="009C14A0" w:rsidRDefault="0031272A" w:rsidP="0031272A">
      <w:r w:rsidRPr="009C14A0">
        <w:t>Марина</w:t>
      </w:r>
      <w:r w:rsidR="005A44CA" w:rsidRPr="009C14A0">
        <w:t xml:space="preserve"> </w:t>
      </w:r>
      <w:r w:rsidRPr="009C14A0">
        <w:t>Колосницына</w:t>
      </w:r>
      <w:r w:rsidR="005A44CA" w:rsidRPr="009C14A0">
        <w:t xml:space="preserve"> </w:t>
      </w:r>
      <w:r w:rsidRPr="009C14A0">
        <w:t>считает,</w:t>
      </w:r>
      <w:r w:rsidR="005A44CA" w:rsidRPr="009C14A0">
        <w:t xml:space="preserve"> </w:t>
      </w:r>
      <w:r w:rsidRPr="009C14A0">
        <w:t>что</w:t>
      </w:r>
      <w:r w:rsidR="005A44CA" w:rsidRPr="009C14A0">
        <w:t xml:space="preserve"> </w:t>
      </w:r>
      <w:r w:rsidRPr="009C14A0">
        <w:t>индексация</w:t>
      </w:r>
      <w:r w:rsidR="005A44CA" w:rsidRPr="009C14A0">
        <w:t xml:space="preserve"> </w:t>
      </w:r>
      <w:r w:rsidRPr="009C14A0">
        <w:t>пенсий</w:t>
      </w:r>
      <w:r w:rsidR="005A44CA" w:rsidRPr="009C14A0">
        <w:t xml:space="preserve"> </w:t>
      </w:r>
      <w:r w:rsidRPr="009C14A0">
        <w:t>не</w:t>
      </w:r>
      <w:r w:rsidR="005A44CA" w:rsidRPr="009C14A0">
        <w:t xml:space="preserve"> </w:t>
      </w:r>
      <w:r w:rsidRPr="009C14A0">
        <w:t>изменит</w:t>
      </w:r>
      <w:r w:rsidR="005A44CA" w:rsidRPr="009C14A0">
        <w:t xml:space="preserve"> </w:t>
      </w:r>
      <w:r w:rsidRPr="009C14A0">
        <w:t>решения</w:t>
      </w:r>
      <w:r w:rsidR="005A44CA" w:rsidRPr="009C14A0">
        <w:t xml:space="preserve"> </w:t>
      </w:r>
      <w:r w:rsidRPr="009C14A0">
        <w:t>пенсионеров</w:t>
      </w:r>
      <w:r w:rsidR="005A44CA" w:rsidRPr="009C14A0">
        <w:t xml:space="preserve"> </w:t>
      </w:r>
      <w:r w:rsidRPr="009C14A0">
        <w:t>продолжать</w:t>
      </w:r>
      <w:r w:rsidR="005A44CA" w:rsidRPr="009C14A0">
        <w:t xml:space="preserve"> </w:t>
      </w:r>
      <w:r w:rsidRPr="009C14A0">
        <w:t>работать.</w:t>
      </w:r>
    </w:p>
    <w:p w:rsidR="0031272A" w:rsidRPr="009C14A0" w:rsidRDefault="005A44CA" w:rsidP="0031272A">
      <w:r w:rsidRPr="009C14A0">
        <w:t xml:space="preserve">- </w:t>
      </w:r>
      <w:r w:rsidR="0031272A" w:rsidRPr="009C14A0">
        <w:t>В</w:t>
      </w:r>
      <w:r w:rsidRPr="009C14A0">
        <w:t xml:space="preserve"> </w:t>
      </w:r>
      <w:r w:rsidR="0031272A" w:rsidRPr="009C14A0">
        <w:t>ближайшие</w:t>
      </w:r>
      <w:r w:rsidRPr="009C14A0">
        <w:t xml:space="preserve"> </w:t>
      </w:r>
      <w:r w:rsidR="0031272A" w:rsidRPr="009C14A0">
        <w:t>годы</w:t>
      </w:r>
      <w:r w:rsidRPr="009C14A0">
        <w:t xml:space="preserve"> </w:t>
      </w:r>
      <w:r w:rsidR="0031272A" w:rsidRPr="009C14A0">
        <w:t>мы</w:t>
      </w:r>
      <w:r w:rsidRPr="009C14A0">
        <w:t xml:space="preserve"> </w:t>
      </w:r>
      <w:r w:rsidR="0031272A" w:rsidRPr="009C14A0">
        <w:t>снова</w:t>
      </w:r>
      <w:r w:rsidRPr="009C14A0">
        <w:t xml:space="preserve"> </w:t>
      </w:r>
      <w:r w:rsidR="0031272A" w:rsidRPr="009C14A0">
        <w:t>увидим</w:t>
      </w:r>
      <w:r w:rsidRPr="009C14A0">
        <w:t xml:space="preserve"> </w:t>
      </w:r>
      <w:r w:rsidR="0031272A" w:rsidRPr="009C14A0">
        <w:t>рост</w:t>
      </w:r>
      <w:r w:rsidRPr="009C14A0">
        <w:t xml:space="preserve"> </w:t>
      </w:r>
      <w:r w:rsidR="0031272A" w:rsidRPr="009C14A0">
        <w:t>численности</w:t>
      </w:r>
      <w:r w:rsidRPr="009C14A0">
        <w:t xml:space="preserve"> </w:t>
      </w:r>
      <w:r w:rsidR="0031272A" w:rsidRPr="009C14A0">
        <w:t>и</w:t>
      </w:r>
      <w:r w:rsidRPr="009C14A0">
        <w:t xml:space="preserve"> </w:t>
      </w:r>
      <w:r w:rsidR="0031272A" w:rsidRPr="009C14A0">
        <w:t>доли</w:t>
      </w:r>
      <w:r w:rsidRPr="009C14A0">
        <w:t xml:space="preserve"> </w:t>
      </w:r>
      <w:r w:rsidR="0031272A" w:rsidRPr="009C14A0">
        <w:t>работающих</w:t>
      </w:r>
      <w:r w:rsidRPr="009C14A0">
        <w:t xml:space="preserve"> </w:t>
      </w:r>
      <w:r w:rsidR="0031272A" w:rsidRPr="009C14A0">
        <w:t>пенсионеров.</w:t>
      </w:r>
      <w:r w:rsidRPr="009C14A0">
        <w:t xml:space="preserve"> </w:t>
      </w:r>
      <w:r w:rsidR="0031272A" w:rsidRPr="009C14A0">
        <w:t>Их</w:t>
      </w:r>
      <w:r w:rsidRPr="009C14A0">
        <w:t xml:space="preserve"> </w:t>
      </w:r>
      <w:r w:rsidR="0031272A" w:rsidRPr="009C14A0">
        <w:t>будет</w:t>
      </w:r>
      <w:r w:rsidRPr="009C14A0">
        <w:t xml:space="preserve"> </w:t>
      </w:r>
      <w:r w:rsidR="0031272A" w:rsidRPr="009C14A0">
        <w:t>больше</w:t>
      </w:r>
      <w:r w:rsidRPr="009C14A0">
        <w:t xml:space="preserve"> </w:t>
      </w:r>
      <w:r w:rsidR="0031272A" w:rsidRPr="009C14A0">
        <w:t>еще</w:t>
      </w:r>
      <w:r w:rsidRPr="009C14A0">
        <w:t xml:space="preserve"> </w:t>
      </w:r>
      <w:r w:rsidR="0031272A" w:rsidRPr="009C14A0">
        <w:t>и</w:t>
      </w:r>
      <w:r w:rsidRPr="009C14A0">
        <w:t xml:space="preserve"> </w:t>
      </w:r>
      <w:r w:rsidR="0031272A" w:rsidRPr="009C14A0">
        <w:t>потому,</w:t>
      </w:r>
      <w:r w:rsidRPr="009C14A0">
        <w:t xml:space="preserve"> </w:t>
      </w:r>
      <w:r w:rsidR="0031272A" w:rsidRPr="009C14A0">
        <w:t>что</w:t>
      </w:r>
      <w:r w:rsidRPr="009C14A0">
        <w:t xml:space="preserve"> </w:t>
      </w:r>
      <w:r w:rsidR="0031272A" w:rsidRPr="009C14A0">
        <w:t>российский</w:t>
      </w:r>
      <w:r w:rsidRPr="009C14A0">
        <w:t xml:space="preserve"> </w:t>
      </w:r>
      <w:r w:rsidR="0031272A" w:rsidRPr="009C14A0">
        <w:t>рынок</w:t>
      </w:r>
      <w:r w:rsidRPr="009C14A0">
        <w:t xml:space="preserve"> </w:t>
      </w:r>
      <w:r w:rsidR="0031272A" w:rsidRPr="009C14A0">
        <w:t>труда</w:t>
      </w:r>
      <w:r w:rsidRPr="009C14A0">
        <w:t xml:space="preserve"> </w:t>
      </w:r>
      <w:r w:rsidR="0031272A" w:rsidRPr="009C14A0">
        <w:t>испытывает</w:t>
      </w:r>
      <w:r w:rsidRPr="009C14A0">
        <w:t xml:space="preserve"> </w:t>
      </w:r>
      <w:r w:rsidR="0031272A" w:rsidRPr="009C14A0">
        <w:t>острую</w:t>
      </w:r>
      <w:r w:rsidRPr="009C14A0">
        <w:t xml:space="preserve"> </w:t>
      </w:r>
      <w:r w:rsidR="0031272A" w:rsidRPr="009C14A0">
        <w:t>нехватку</w:t>
      </w:r>
      <w:r w:rsidRPr="009C14A0">
        <w:t xml:space="preserve"> </w:t>
      </w:r>
      <w:r w:rsidR="0031272A" w:rsidRPr="009C14A0">
        <w:t>рабочей</w:t>
      </w:r>
      <w:r w:rsidRPr="009C14A0">
        <w:t xml:space="preserve"> </w:t>
      </w:r>
      <w:r w:rsidR="0031272A" w:rsidRPr="009C14A0">
        <w:t>силы</w:t>
      </w:r>
      <w:r w:rsidRPr="009C14A0">
        <w:t xml:space="preserve"> </w:t>
      </w:r>
      <w:r w:rsidR="0031272A" w:rsidRPr="009C14A0">
        <w:t>практически</w:t>
      </w:r>
      <w:r w:rsidRPr="009C14A0">
        <w:t xml:space="preserve"> </w:t>
      </w:r>
      <w:r w:rsidR="0031272A" w:rsidRPr="009C14A0">
        <w:t>во</w:t>
      </w:r>
      <w:r w:rsidRPr="009C14A0">
        <w:t xml:space="preserve"> </w:t>
      </w:r>
      <w:r w:rsidR="0031272A" w:rsidRPr="009C14A0">
        <w:t>всех</w:t>
      </w:r>
      <w:r w:rsidRPr="009C14A0">
        <w:t xml:space="preserve"> </w:t>
      </w:r>
      <w:r w:rsidR="0031272A" w:rsidRPr="009C14A0">
        <w:t>отраслях</w:t>
      </w:r>
      <w:r w:rsidRPr="009C14A0">
        <w:t xml:space="preserve"> </w:t>
      </w:r>
      <w:r w:rsidR="0031272A" w:rsidRPr="009C14A0">
        <w:t>и</w:t>
      </w:r>
      <w:r w:rsidRPr="009C14A0">
        <w:t xml:space="preserve"> </w:t>
      </w:r>
      <w:r w:rsidR="0031272A" w:rsidRPr="009C14A0">
        <w:t>сферах</w:t>
      </w:r>
      <w:r w:rsidRPr="009C14A0">
        <w:t xml:space="preserve"> </w:t>
      </w:r>
      <w:r w:rsidR="0031272A" w:rsidRPr="009C14A0">
        <w:t>занятости.</w:t>
      </w:r>
      <w:r w:rsidRPr="009C14A0">
        <w:t xml:space="preserve"> </w:t>
      </w:r>
      <w:r w:rsidR="0031272A" w:rsidRPr="009C14A0">
        <w:t>А</w:t>
      </w:r>
      <w:r w:rsidRPr="009C14A0">
        <w:t xml:space="preserve"> </w:t>
      </w:r>
      <w:r w:rsidR="0031272A" w:rsidRPr="009C14A0">
        <w:t>это</w:t>
      </w:r>
      <w:r w:rsidRPr="009C14A0">
        <w:t xml:space="preserve"> </w:t>
      </w:r>
      <w:r w:rsidR="0031272A" w:rsidRPr="009C14A0">
        <w:t>значит,</w:t>
      </w:r>
      <w:r w:rsidRPr="009C14A0">
        <w:t xml:space="preserve"> </w:t>
      </w:r>
      <w:r w:rsidR="0031272A" w:rsidRPr="009C14A0">
        <w:t>что</w:t>
      </w:r>
      <w:r w:rsidRPr="009C14A0">
        <w:t xml:space="preserve"> </w:t>
      </w:r>
      <w:r w:rsidR="0031272A" w:rsidRPr="009C14A0">
        <w:t>государство</w:t>
      </w:r>
      <w:r w:rsidRPr="009C14A0">
        <w:t xml:space="preserve"> </w:t>
      </w:r>
      <w:r w:rsidR="0031272A" w:rsidRPr="009C14A0">
        <w:t>вновь</w:t>
      </w:r>
      <w:r w:rsidRPr="009C14A0">
        <w:t xml:space="preserve"> </w:t>
      </w:r>
      <w:r w:rsidR="0031272A" w:rsidRPr="009C14A0">
        <w:t>столкнется</w:t>
      </w:r>
      <w:r w:rsidRPr="009C14A0">
        <w:t xml:space="preserve"> </w:t>
      </w:r>
      <w:r w:rsidR="0031272A" w:rsidRPr="009C14A0">
        <w:t>с</w:t>
      </w:r>
      <w:r w:rsidRPr="009C14A0">
        <w:t xml:space="preserve"> </w:t>
      </w:r>
      <w:r w:rsidR="0031272A" w:rsidRPr="009C14A0">
        <w:t>проблемой</w:t>
      </w:r>
      <w:r w:rsidRPr="009C14A0">
        <w:t xml:space="preserve"> </w:t>
      </w:r>
      <w:r w:rsidR="0031272A" w:rsidRPr="009C14A0">
        <w:t>растущих</w:t>
      </w:r>
      <w:r w:rsidRPr="009C14A0">
        <w:t xml:space="preserve"> </w:t>
      </w:r>
      <w:r w:rsidR="0031272A" w:rsidRPr="009C14A0">
        <w:t>пенсионных</w:t>
      </w:r>
      <w:r w:rsidRPr="009C14A0">
        <w:t xml:space="preserve"> </w:t>
      </w:r>
      <w:r w:rsidR="0031272A" w:rsidRPr="009C14A0">
        <w:t>выплат</w:t>
      </w:r>
      <w:r w:rsidRPr="009C14A0">
        <w:t xml:space="preserve"> - </w:t>
      </w:r>
      <w:r w:rsidR="0031272A" w:rsidRPr="009C14A0">
        <w:t>как</w:t>
      </w:r>
      <w:r w:rsidRPr="009C14A0">
        <w:t xml:space="preserve"> </w:t>
      </w:r>
      <w:r w:rsidR="0031272A" w:rsidRPr="009C14A0">
        <w:t>неработающим,</w:t>
      </w:r>
      <w:r w:rsidRPr="009C14A0">
        <w:t xml:space="preserve"> </w:t>
      </w:r>
      <w:r w:rsidR="0031272A" w:rsidRPr="009C14A0">
        <w:t>так</w:t>
      </w:r>
      <w:r w:rsidRPr="009C14A0">
        <w:t xml:space="preserve"> </w:t>
      </w:r>
      <w:r w:rsidR="0031272A" w:rsidRPr="009C14A0">
        <w:t>и</w:t>
      </w:r>
      <w:r w:rsidRPr="009C14A0">
        <w:t xml:space="preserve"> </w:t>
      </w:r>
      <w:r w:rsidR="0031272A" w:rsidRPr="009C14A0">
        <w:t>работающим</w:t>
      </w:r>
      <w:r w:rsidRPr="009C14A0">
        <w:t xml:space="preserve"> </w:t>
      </w:r>
      <w:r w:rsidR="0031272A" w:rsidRPr="009C14A0">
        <w:t>гражданам,</w:t>
      </w:r>
      <w:r w:rsidRPr="009C14A0">
        <w:t xml:space="preserve"> - </w:t>
      </w:r>
      <w:r w:rsidR="0031272A" w:rsidRPr="009C14A0">
        <w:t>полагает</w:t>
      </w:r>
      <w:r w:rsidRPr="009C14A0">
        <w:t xml:space="preserve"> </w:t>
      </w:r>
      <w:r w:rsidR="0031272A" w:rsidRPr="009C14A0">
        <w:t>она.</w:t>
      </w:r>
    </w:p>
    <w:p w:rsidR="0031272A" w:rsidRPr="009C14A0" w:rsidRDefault="0031272A" w:rsidP="0031272A">
      <w:r w:rsidRPr="009C14A0">
        <w:t>Профессор</w:t>
      </w:r>
      <w:r w:rsidR="005A44CA" w:rsidRPr="009C14A0">
        <w:t xml:space="preserve"> </w:t>
      </w:r>
      <w:r w:rsidRPr="009C14A0">
        <w:t>МГУ</w:t>
      </w:r>
      <w:r w:rsidR="005A44CA" w:rsidRPr="009C14A0">
        <w:t xml:space="preserve"> </w:t>
      </w:r>
      <w:r w:rsidRPr="009C14A0">
        <w:t>Светлана</w:t>
      </w:r>
      <w:r w:rsidR="005A44CA" w:rsidRPr="009C14A0">
        <w:t xml:space="preserve"> </w:t>
      </w:r>
      <w:r w:rsidRPr="009C14A0">
        <w:t>Хмелевская</w:t>
      </w:r>
      <w:r w:rsidR="005A44CA" w:rsidRPr="009C14A0">
        <w:t xml:space="preserve"> </w:t>
      </w:r>
      <w:r w:rsidRPr="009C14A0">
        <w:t>указывает</w:t>
      </w:r>
      <w:r w:rsidR="005A44CA" w:rsidRPr="009C14A0">
        <w:t xml:space="preserve"> </w:t>
      </w:r>
      <w:r w:rsidRPr="009C14A0">
        <w:t>на</w:t>
      </w:r>
      <w:r w:rsidR="005A44CA" w:rsidRPr="009C14A0">
        <w:t xml:space="preserve"> </w:t>
      </w:r>
      <w:r w:rsidRPr="009C14A0">
        <w:t>несколько</w:t>
      </w:r>
      <w:r w:rsidR="005A44CA" w:rsidRPr="009C14A0">
        <w:t xml:space="preserve"> </w:t>
      </w:r>
      <w:r w:rsidRPr="009C14A0">
        <w:t>моментов</w:t>
      </w:r>
      <w:r w:rsidR="005A44CA" w:rsidRPr="009C14A0">
        <w:t xml:space="preserve"> </w:t>
      </w:r>
      <w:r w:rsidRPr="009C14A0">
        <w:t>при</w:t>
      </w:r>
      <w:r w:rsidR="005A44CA" w:rsidRPr="009C14A0">
        <w:t xml:space="preserve"> </w:t>
      </w:r>
      <w:r w:rsidRPr="009C14A0">
        <w:t>решении</w:t>
      </w:r>
      <w:r w:rsidR="005A44CA" w:rsidRPr="009C14A0">
        <w:t xml:space="preserve"> </w:t>
      </w:r>
      <w:r w:rsidRPr="009C14A0">
        <w:t>проблемы</w:t>
      </w:r>
      <w:r w:rsidR="005A44CA" w:rsidRPr="009C14A0">
        <w:t xml:space="preserve"> </w:t>
      </w:r>
      <w:r w:rsidRPr="009C14A0">
        <w:t>с</w:t>
      </w:r>
      <w:r w:rsidR="005A44CA" w:rsidRPr="009C14A0">
        <w:t xml:space="preserve"> </w:t>
      </w:r>
      <w:r w:rsidRPr="009C14A0">
        <w:t>пропущенными</w:t>
      </w:r>
      <w:r w:rsidR="005A44CA" w:rsidRPr="009C14A0">
        <w:t xml:space="preserve"> </w:t>
      </w:r>
      <w:r w:rsidRPr="009C14A0">
        <w:t>с</w:t>
      </w:r>
      <w:r w:rsidR="005A44CA" w:rsidRPr="009C14A0">
        <w:t xml:space="preserve"> </w:t>
      </w:r>
      <w:r w:rsidRPr="009C14A0">
        <w:t>2016</w:t>
      </w:r>
      <w:r w:rsidR="005A44CA" w:rsidRPr="009C14A0">
        <w:t xml:space="preserve"> </w:t>
      </w:r>
      <w:r w:rsidRPr="009C14A0">
        <w:t>года</w:t>
      </w:r>
      <w:r w:rsidR="005A44CA" w:rsidRPr="009C14A0">
        <w:t xml:space="preserve"> </w:t>
      </w:r>
      <w:r w:rsidRPr="009C14A0">
        <w:t>индексациями</w:t>
      </w:r>
      <w:r w:rsidR="005A44CA" w:rsidRPr="009C14A0">
        <w:t xml:space="preserve"> </w:t>
      </w:r>
      <w:r w:rsidRPr="009C14A0">
        <w:t>пенсий.</w:t>
      </w:r>
      <w:r w:rsidR="005A44CA" w:rsidRPr="009C14A0">
        <w:t xml:space="preserve"> </w:t>
      </w:r>
      <w:r w:rsidRPr="009C14A0">
        <w:t>Во-первых,</w:t>
      </w:r>
      <w:r w:rsidR="005A44CA" w:rsidRPr="009C14A0">
        <w:t xml:space="preserve"> </w:t>
      </w:r>
      <w:r w:rsidRPr="009C14A0">
        <w:t>необходим</w:t>
      </w:r>
      <w:r w:rsidR="005A44CA" w:rsidRPr="009C14A0">
        <w:t xml:space="preserve"> </w:t>
      </w:r>
      <w:r w:rsidRPr="009C14A0">
        <w:t>точный</w:t>
      </w:r>
      <w:r w:rsidR="005A44CA" w:rsidRPr="009C14A0">
        <w:t xml:space="preserve"> </w:t>
      </w:r>
      <w:r w:rsidRPr="009C14A0">
        <w:t>расчет,</w:t>
      </w:r>
      <w:r w:rsidR="005A44CA" w:rsidRPr="009C14A0">
        <w:t xml:space="preserve"> </w:t>
      </w:r>
      <w:r w:rsidRPr="009C14A0">
        <w:t>сколько</w:t>
      </w:r>
      <w:r w:rsidR="005A44CA" w:rsidRPr="009C14A0">
        <w:t xml:space="preserve"> </w:t>
      </w:r>
      <w:r w:rsidRPr="009C14A0">
        <w:t>потребуется</w:t>
      </w:r>
      <w:r w:rsidR="005A44CA" w:rsidRPr="009C14A0">
        <w:t xml:space="preserve"> </w:t>
      </w:r>
      <w:r w:rsidRPr="009C14A0">
        <w:t>финансов,</w:t>
      </w:r>
      <w:r w:rsidR="005A44CA" w:rsidRPr="009C14A0">
        <w:t xml:space="preserve"> </w:t>
      </w:r>
      <w:r w:rsidRPr="009C14A0">
        <w:t>чтобы</w:t>
      </w:r>
      <w:r w:rsidR="005A44CA" w:rsidRPr="009C14A0">
        <w:t xml:space="preserve"> </w:t>
      </w:r>
      <w:r w:rsidRPr="009C14A0">
        <w:t>выплатить</w:t>
      </w:r>
      <w:r w:rsidR="005A44CA" w:rsidRPr="009C14A0">
        <w:t xml:space="preserve"> </w:t>
      </w:r>
      <w:r w:rsidRPr="009C14A0">
        <w:t>недополученные</w:t>
      </w:r>
      <w:r w:rsidR="005A44CA" w:rsidRPr="009C14A0">
        <w:t xml:space="preserve"> </w:t>
      </w:r>
      <w:r w:rsidRPr="009C14A0">
        <w:lastRenderedPageBreak/>
        <w:t>средства.</w:t>
      </w:r>
      <w:r w:rsidR="005A44CA" w:rsidRPr="009C14A0">
        <w:t xml:space="preserve"> </w:t>
      </w:r>
      <w:r w:rsidRPr="009C14A0">
        <w:t>Во-вторых,</w:t>
      </w:r>
      <w:r w:rsidR="005A44CA" w:rsidRPr="009C14A0">
        <w:t xml:space="preserve"> </w:t>
      </w:r>
      <w:r w:rsidRPr="009C14A0">
        <w:t>за</w:t>
      </w:r>
      <w:r w:rsidR="005A44CA" w:rsidRPr="009C14A0">
        <w:t xml:space="preserve"> </w:t>
      </w:r>
      <w:r w:rsidRPr="009C14A0">
        <w:t>период</w:t>
      </w:r>
      <w:r w:rsidR="005A44CA" w:rsidRPr="009C14A0">
        <w:t xml:space="preserve"> </w:t>
      </w:r>
      <w:r w:rsidRPr="009C14A0">
        <w:t>с</w:t>
      </w:r>
      <w:r w:rsidR="005A44CA" w:rsidRPr="009C14A0">
        <w:t xml:space="preserve"> </w:t>
      </w:r>
      <w:r w:rsidRPr="009C14A0">
        <w:t>2016</w:t>
      </w:r>
      <w:r w:rsidR="005A44CA" w:rsidRPr="009C14A0">
        <w:t xml:space="preserve"> </w:t>
      </w:r>
      <w:r w:rsidRPr="009C14A0">
        <w:t>по</w:t>
      </w:r>
      <w:r w:rsidR="005A44CA" w:rsidRPr="009C14A0">
        <w:t xml:space="preserve"> </w:t>
      </w:r>
      <w:r w:rsidRPr="009C14A0">
        <w:t>2024</w:t>
      </w:r>
      <w:r w:rsidR="005A44CA" w:rsidRPr="009C14A0">
        <w:t xml:space="preserve"> </w:t>
      </w:r>
      <w:r w:rsidRPr="009C14A0">
        <w:t>год</w:t>
      </w:r>
      <w:r w:rsidR="005A44CA" w:rsidRPr="009C14A0">
        <w:t xml:space="preserve"> </w:t>
      </w:r>
      <w:r w:rsidRPr="009C14A0">
        <w:t>страховые</w:t>
      </w:r>
      <w:r w:rsidR="005A44CA" w:rsidRPr="009C14A0">
        <w:t xml:space="preserve"> </w:t>
      </w:r>
      <w:r w:rsidRPr="009C14A0">
        <w:t>пенсии</w:t>
      </w:r>
      <w:r w:rsidR="005A44CA" w:rsidRPr="009C14A0">
        <w:t xml:space="preserve"> </w:t>
      </w:r>
      <w:r w:rsidRPr="009C14A0">
        <w:t>были</w:t>
      </w:r>
      <w:r w:rsidR="005A44CA" w:rsidRPr="009C14A0">
        <w:t xml:space="preserve"> </w:t>
      </w:r>
      <w:r w:rsidRPr="009C14A0">
        <w:t>проиндексированы</w:t>
      </w:r>
      <w:r w:rsidR="005A44CA" w:rsidRPr="009C14A0">
        <w:t xml:space="preserve"> </w:t>
      </w:r>
      <w:r w:rsidRPr="009C14A0">
        <w:t>на</w:t>
      </w:r>
      <w:r w:rsidR="005A44CA" w:rsidRPr="009C14A0">
        <w:t xml:space="preserve"> </w:t>
      </w:r>
      <w:r w:rsidRPr="009C14A0">
        <w:t>65,21%.</w:t>
      </w:r>
      <w:r w:rsidR="005A44CA" w:rsidRPr="009C14A0">
        <w:t xml:space="preserve"> </w:t>
      </w:r>
      <w:r w:rsidRPr="009C14A0">
        <w:t>В-третьих,</w:t>
      </w:r>
      <w:r w:rsidR="005A44CA" w:rsidRPr="009C14A0">
        <w:t xml:space="preserve"> </w:t>
      </w:r>
      <w:r w:rsidRPr="009C14A0">
        <w:t>надо</w:t>
      </w:r>
      <w:r w:rsidR="005A44CA" w:rsidRPr="009C14A0">
        <w:t xml:space="preserve"> </w:t>
      </w:r>
      <w:r w:rsidRPr="009C14A0">
        <w:t>опираться</w:t>
      </w:r>
      <w:r w:rsidR="005A44CA" w:rsidRPr="009C14A0">
        <w:t xml:space="preserve"> </w:t>
      </w:r>
      <w:r w:rsidRPr="009C14A0">
        <w:t>на</w:t>
      </w:r>
      <w:r w:rsidR="005A44CA" w:rsidRPr="009C14A0">
        <w:t xml:space="preserve"> </w:t>
      </w:r>
      <w:r w:rsidRPr="009C14A0">
        <w:t>возможности</w:t>
      </w:r>
      <w:r w:rsidR="005A44CA" w:rsidRPr="009C14A0">
        <w:t xml:space="preserve"> </w:t>
      </w:r>
      <w:r w:rsidRPr="009C14A0">
        <w:t>бюджета.</w:t>
      </w:r>
      <w:r w:rsidR="005A44CA" w:rsidRPr="009C14A0">
        <w:t xml:space="preserve"> </w:t>
      </w:r>
      <w:r w:rsidRPr="009C14A0">
        <w:t>Соответственно,</w:t>
      </w:r>
      <w:r w:rsidR="005A44CA" w:rsidRPr="009C14A0">
        <w:t xml:space="preserve"> </w:t>
      </w:r>
      <w:r w:rsidRPr="009C14A0">
        <w:t>при</w:t>
      </w:r>
      <w:r w:rsidR="005A44CA" w:rsidRPr="009C14A0">
        <w:t xml:space="preserve"> </w:t>
      </w:r>
      <w:r w:rsidRPr="009C14A0">
        <w:t>нехватке</w:t>
      </w:r>
      <w:r w:rsidR="005A44CA" w:rsidRPr="009C14A0">
        <w:t xml:space="preserve"> </w:t>
      </w:r>
      <w:r w:rsidRPr="009C14A0">
        <w:t>средств</w:t>
      </w:r>
      <w:r w:rsidR="005A44CA" w:rsidRPr="009C14A0">
        <w:t xml:space="preserve"> </w:t>
      </w:r>
      <w:r w:rsidRPr="009C14A0">
        <w:t>необходимо</w:t>
      </w:r>
      <w:r w:rsidR="005A44CA" w:rsidRPr="009C14A0">
        <w:t xml:space="preserve"> </w:t>
      </w:r>
      <w:r w:rsidRPr="009C14A0">
        <w:t>искать</w:t>
      </w:r>
      <w:r w:rsidR="005A44CA" w:rsidRPr="009C14A0">
        <w:t xml:space="preserve"> </w:t>
      </w:r>
      <w:r w:rsidRPr="009C14A0">
        <w:t>компромисс</w:t>
      </w:r>
      <w:r w:rsidR="005A44CA" w:rsidRPr="009C14A0">
        <w:t xml:space="preserve"> </w:t>
      </w:r>
      <w:r w:rsidRPr="009C14A0">
        <w:t>(например,</w:t>
      </w:r>
      <w:r w:rsidR="005A44CA" w:rsidRPr="009C14A0">
        <w:t xml:space="preserve"> </w:t>
      </w:r>
      <w:r w:rsidRPr="009C14A0">
        <w:t>недополученные</w:t>
      </w:r>
      <w:r w:rsidR="005A44CA" w:rsidRPr="009C14A0">
        <w:t xml:space="preserve"> </w:t>
      </w:r>
      <w:r w:rsidRPr="009C14A0">
        <w:t>средства</w:t>
      </w:r>
      <w:r w:rsidR="005A44CA" w:rsidRPr="009C14A0">
        <w:t xml:space="preserve"> </w:t>
      </w:r>
      <w:r w:rsidRPr="009C14A0">
        <w:t>выплатить</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не</w:t>
      </w:r>
      <w:r w:rsidR="005A44CA" w:rsidRPr="009C14A0">
        <w:t xml:space="preserve"> </w:t>
      </w:r>
      <w:r w:rsidRPr="009C14A0">
        <w:t>сразу,</w:t>
      </w:r>
      <w:r w:rsidR="005A44CA" w:rsidRPr="009C14A0">
        <w:t xml:space="preserve"> </w:t>
      </w:r>
      <w:r w:rsidRPr="009C14A0">
        <w:t>а</w:t>
      </w:r>
      <w:r w:rsidR="005A44CA" w:rsidRPr="009C14A0">
        <w:t xml:space="preserve"> </w:t>
      </w:r>
      <w:r w:rsidRPr="009C14A0">
        <w:t>в</w:t>
      </w:r>
      <w:r w:rsidR="005A44CA" w:rsidRPr="009C14A0">
        <w:t xml:space="preserve"> </w:t>
      </w:r>
      <w:r w:rsidRPr="009C14A0">
        <w:t>течение,</w:t>
      </w:r>
      <w:r w:rsidR="005A44CA" w:rsidRPr="009C14A0">
        <w:t xml:space="preserve"> </w:t>
      </w:r>
      <w:r w:rsidRPr="009C14A0">
        <w:t>например,</w:t>
      </w:r>
      <w:r w:rsidR="005A44CA" w:rsidRPr="009C14A0">
        <w:t xml:space="preserve"> </w:t>
      </w:r>
      <w:r w:rsidRPr="009C14A0">
        <w:t>трех</w:t>
      </w:r>
      <w:r w:rsidR="005A44CA" w:rsidRPr="009C14A0">
        <w:t xml:space="preserve"> </w:t>
      </w:r>
      <w:r w:rsidRPr="009C14A0">
        <w:t>лет).</w:t>
      </w:r>
    </w:p>
    <w:p w:rsidR="0031272A" w:rsidRPr="009C14A0" w:rsidRDefault="0031272A" w:rsidP="0031272A">
      <w:r w:rsidRPr="009C14A0">
        <w:t>Эксперт</w:t>
      </w:r>
      <w:r w:rsidR="005A44CA" w:rsidRPr="009C14A0">
        <w:t xml:space="preserve"> </w:t>
      </w:r>
      <w:r w:rsidRPr="009C14A0">
        <w:t>СДК</w:t>
      </w:r>
      <w:r w:rsidR="005A44CA" w:rsidRPr="009C14A0">
        <w:t xml:space="preserve"> </w:t>
      </w:r>
      <w:r w:rsidR="004F32A3" w:rsidRPr="009C14A0">
        <w:t>«</w:t>
      </w:r>
      <w:r w:rsidRPr="009C14A0">
        <w:t>Гарант</w:t>
      </w:r>
      <w:r w:rsidR="004F32A3" w:rsidRPr="009C14A0">
        <w:t>»</w:t>
      </w:r>
      <w:r w:rsidR="005A44CA" w:rsidRPr="009C14A0">
        <w:t xml:space="preserve"> </w:t>
      </w:r>
      <w:r w:rsidRPr="009C14A0">
        <w:t>Татьяна</w:t>
      </w:r>
      <w:r w:rsidR="005A44CA" w:rsidRPr="009C14A0">
        <w:t xml:space="preserve"> </w:t>
      </w:r>
      <w:r w:rsidRPr="009C14A0">
        <w:t>Есаулкова</w:t>
      </w:r>
      <w:r w:rsidR="005A44CA" w:rsidRPr="009C14A0">
        <w:t xml:space="preserve"> </w:t>
      </w:r>
      <w:r w:rsidRPr="009C14A0">
        <w:t>считает,</w:t>
      </w:r>
      <w:r w:rsidR="005A44CA" w:rsidRPr="009C14A0">
        <w:t xml:space="preserve"> </w:t>
      </w:r>
      <w:r w:rsidRPr="009C14A0">
        <w:t>что</w:t>
      </w:r>
      <w:r w:rsidR="005A44CA" w:rsidRPr="009C14A0">
        <w:t xml:space="preserve"> </w:t>
      </w:r>
      <w:r w:rsidRPr="009C14A0">
        <w:t>идеальным</w:t>
      </w:r>
      <w:r w:rsidR="005A44CA" w:rsidRPr="009C14A0">
        <w:t xml:space="preserve"> </w:t>
      </w:r>
      <w:r w:rsidRPr="009C14A0">
        <w:t>вариантом</w:t>
      </w:r>
      <w:r w:rsidR="005A44CA" w:rsidRPr="009C14A0">
        <w:t xml:space="preserve"> </w:t>
      </w:r>
      <w:r w:rsidRPr="009C14A0">
        <w:t>для</w:t>
      </w:r>
      <w:r w:rsidR="005A44CA" w:rsidRPr="009C14A0">
        <w:t xml:space="preserve"> </w:t>
      </w:r>
      <w:r w:rsidRPr="009C14A0">
        <w:t>работающих</w:t>
      </w:r>
      <w:r w:rsidR="005A44CA" w:rsidRPr="009C14A0">
        <w:t xml:space="preserve"> </w:t>
      </w:r>
      <w:r w:rsidRPr="009C14A0">
        <w:t>пенсионеров</w:t>
      </w:r>
      <w:r w:rsidR="005A44CA" w:rsidRPr="009C14A0">
        <w:t xml:space="preserve"> </w:t>
      </w:r>
      <w:r w:rsidRPr="009C14A0">
        <w:t>сейчас</w:t>
      </w:r>
      <w:r w:rsidR="005A44CA" w:rsidRPr="009C14A0">
        <w:t xml:space="preserve"> </w:t>
      </w:r>
      <w:r w:rsidRPr="009C14A0">
        <w:t>стала</w:t>
      </w:r>
      <w:r w:rsidR="005A44CA" w:rsidRPr="009C14A0">
        <w:t xml:space="preserve"> </w:t>
      </w:r>
      <w:r w:rsidRPr="009C14A0">
        <w:t>бы</w:t>
      </w:r>
      <w:r w:rsidR="005A44CA" w:rsidRPr="009C14A0">
        <w:t xml:space="preserve"> </w:t>
      </w:r>
      <w:r w:rsidRPr="009C14A0">
        <w:t>единоразовая</w:t>
      </w:r>
      <w:r w:rsidR="005A44CA" w:rsidRPr="009C14A0">
        <w:t xml:space="preserve"> </w:t>
      </w:r>
      <w:r w:rsidRPr="009C14A0">
        <w:t>индексация</w:t>
      </w:r>
      <w:r w:rsidR="005A44CA" w:rsidRPr="009C14A0">
        <w:t xml:space="preserve"> </w:t>
      </w:r>
      <w:r w:rsidRPr="009C14A0">
        <w:t>в</w:t>
      </w:r>
      <w:r w:rsidR="005A44CA" w:rsidRPr="009C14A0">
        <w:t xml:space="preserve"> </w:t>
      </w:r>
      <w:r w:rsidRPr="009C14A0">
        <w:t>65,21%.</w:t>
      </w:r>
    </w:p>
    <w:p w:rsidR="0031272A" w:rsidRPr="009C14A0" w:rsidRDefault="006C45D7" w:rsidP="0031272A">
      <w:hyperlink r:id="rId35" w:history="1">
        <w:r w:rsidR="0031272A" w:rsidRPr="009C14A0">
          <w:rPr>
            <w:rStyle w:val="a3"/>
          </w:rPr>
          <w:t>https://iz.ru/1711119/dmitrii-alekseev/teni-ischezaiut-rabotaiushchie-pensionery-nachnut-poluchat-proindeksirovannye-vyplaty</w:t>
        </w:r>
      </w:hyperlink>
      <w:r w:rsidR="005A44CA" w:rsidRPr="009C14A0">
        <w:t xml:space="preserve"> </w:t>
      </w:r>
    </w:p>
    <w:p w:rsidR="00B14275" w:rsidRPr="009C14A0" w:rsidRDefault="000A7C0F" w:rsidP="00B14275">
      <w:pPr>
        <w:pStyle w:val="2"/>
      </w:pPr>
      <w:bookmarkStart w:id="81" w:name="_Toc169160042"/>
      <w:r w:rsidRPr="009C14A0">
        <w:t>Новые</w:t>
      </w:r>
      <w:r w:rsidR="005A44CA" w:rsidRPr="009C14A0">
        <w:t xml:space="preserve"> </w:t>
      </w:r>
      <w:r w:rsidRPr="009C14A0">
        <w:t>и</w:t>
      </w:r>
      <w:r w:rsidR="00B14275" w:rsidRPr="009C14A0">
        <w:t>звестия</w:t>
      </w:r>
      <w:r w:rsidRPr="009C14A0">
        <w:t>,</w:t>
      </w:r>
      <w:r w:rsidR="005A44CA" w:rsidRPr="009C14A0">
        <w:t xml:space="preserve"> </w:t>
      </w:r>
      <w:r w:rsidRPr="009C14A0">
        <w:t>11.06.2024,</w:t>
      </w:r>
      <w:r w:rsidR="005A44CA" w:rsidRPr="009C14A0">
        <w:t xml:space="preserve"> </w:t>
      </w:r>
      <w:r w:rsidRPr="009C14A0">
        <w:t>Елена</w:t>
      </w:r>
      <w:r w:rsidR="005A44CA" w:rsidRPr="009C14A0">
        <w:t xml:space="preserve"> </w:t>
      </w:r>
      <w:r w:rsidRPr="009C14A0">
        <w:t>ПЕТРОВА,</w:t>
      </w:r>
      <w:r w:rsidR="005A44CA" w:rsidRPr="009C14A0">
        <w:t xml:space="preserve"> </w:t>
      </w:r>
      <w:r w:rsidRPr="009C14A0">
        <w:t>Пенсия</w:t>
      </w:r>
      <w:r w:rsidR="005A44CA" w:rsidRPr="009C14A0">
        <w:t xml:space="preserve"> </w:t>
      </w:r>
      <w:r w:rsidRPr="009C14A0">
        <w:t>и</w:t>
      </w:r>
      <w:r w:rsidR="005A44CA" w:rsidRPr="009C14A0">
        <w:t xml:space="preserve"> </w:t>
      </w:r>
      <w:r w:rsidRPr="009C14A0">
        <w:t>работа.</w:t>
      </w:r>
      <w:r w:rsidR="005A44CA" w:rsidRPr="009C14A0">
        <w:t xml:space="preserve"> </w:t>
      </w:r>
      <w:r w:rsidRPr="009C14A0">
        <w:t>К</w:t>
      </w:r>
      <w:r w:rsidR="00B14275" w:rsidRPr="009C14A0">
        <w:t>акую</w:t>
      </w:r>
      <w:r w:rsidR="005A44CA" w:rsidRPr="009C14A0">
        <w:t xml:space="preserve"> </w:t>
      </w:r>
      <w:r w:rsidR="00B14275" w:rsidRPr="009C14A0">
        <w:t>надбавку</w:t>
      </w:r>
      <w:r w:rsidR="005A44CA" w:rsidRPr="009C14A0">
        <w:t xml:space="preserve"> </w:t>
      </w:r>
      <w:r w:rsidR="00B14275" w:rsidRPr="009C14A0">
        <w:t>получат</w:t>
      </w:r>
      <w:r w:rsidR="005A44CA" w:rsidRPr="009C14A0">
        <w:t xml:space="preserve"> </w:t>
      </w:r>
      <w:r w:rsidR="00B14275" w:rsidRPr="009C14A0">
        <w:t>пожилые</w:t>
      </w:r>
      <w:r w:rsidR="005A44CA" w:rsidRPr="009C14A0">
        <w:t xml:space="preserve"> </w:t>
      </w:r>
      <w:r w:rsidR="00B14275" w:rsidRPr="009C14A0">
        <w:t>работники</w:t>
      </w:r>
      <w:r w:rsidR="005A44CA" w:rsidRPr="009C14A0">
        <w:t xml:space="preserve"> </w:t>
      </w:r>
      <w:r w:rsidR="00B14275" w:rsidRPr="009C14A0">
        <w:t>с</w:t>
      </w:r>
      <w:r w:rsidR="005A44CA" w:rsidRPr="009C14A0">
        <w:t xml:space="preserve"> </w:t>
      </w:r>
      <w:r w:rsidR="00B14275" w:rsidRPr="009C14A0">
        <w:t>1</w:t>
      </w:r>
      <w:r w:rsidR="005A44CA" w:rsidRPr="009C14A0">
        <w:t xml:space="preserve"> </w:t>
      </w:r>
      <w:r w:rsidR="00B14275" w:rsidRPr="009C14A0">
        <w:t>февраля</w:t>
      </w:r>
      <w:r w:rsidR="005A44CA" w:rsidRPr="009C14A0">
        <w:t xml:space="preserve"> </w:t>
      </w:r>
      <w:r w:rsidR="00B14275" w:rsidRPr="009C14A0">
        <w:t>2025</w:t>
      </w:r>
      <w:r w:rsidR="005A44CA" w:rsidRPr="009C14A0">
        <w:t xml:space="preserve"> </w:t>
      </w:r>
      <w:r w:rsidR="00B14275" w:rsidRPr="009C14A0">
        <w:t>года</w:t>
      </w:r>
      <w:bookmarkEnd w:id="81"/>
    </w:p>
    <w:p w:rsidR="00B14275" w:rsidRPr="009C14A0" w:rsidRDefault="00B14275" w:rsidP="008B2AFC">
      <w:pPr>
        <w:pStyle w:val="3"/>
      </w:pPr>
      <w:bookmarkStart w:id="82" w:name="_Toc169160043"/>
      <w:r w:rsidRPr="009C14A0">
        <w:t>Председатель</w:t>
      </w:r>
      <w:r w:rsidR="005A44CA" w:rsidRPr="009C14A0">
        <w:t xml:space="preserve"> </w:t>
      </w:r>
      <w:r w:rsidRPr="009C14A0">
        <w:t>правительства</w:t>
      </w:r>
      <w:r w:rsidR="005A44CA" w:rsidRPr="009C14A0">
        <w:t xml:space="preserve"> </w:t>
      </w:r>
      <w:r w:rsidRPr="009C14A0">
        <w:t>Михаил</w:t>
      </w:r>
      <w:r w:rsidR="005A44CA" w:rsidRPr="009C14A0">
        <w:t xml:space="preserve"> </w:t>
      </w:r>
      <w:r w:rsidRPr="009C14A0">
        <w:t>Мишустин</w:t>
      </w:r>
      <w:r w:rsidR="005A44CA" w:rsidRPr="009C14A0">
        <w:t xml:space="preserve"> </w:t>
      </w:r>
      <w:r w:rsidRPr="009C14A0">
        <w:t>объявил</w:t>
      </w:r>
      <w:r w:rsidR="005A44CA" w:rsidRPr="009C14A0">
        <w:t xml:space="preserve"> </w:t>
      </w:r>
      <w:r w:rsidRPr="009C14A0">
        <w:t>об</w:t>
      </w:r>
      <w:r w:rsidR="005A44CA" w:rsidRPr="009C14A0">
        <w:t xml:space="preserve"> </w:t>
      </w:r>
      <w:r w:rsidRPr="009C14A0">
        <w:t>индексации</w:t>
      </w:r>
      <w:r w:rsidR="005A44CA" w:rsidRPr="009C14A0">
        <w:t xml:space="preserve"> </w:t>
      </w:r>
      <w:r w:rsidRPr="009C14A0">
        <w:t>пенсий</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Наконец,</w:t>
      </w:r>
      <w:r w:rsidR="005A44CA" w:rsidRPr="009C14A0">
        <w:t xml:space="preserve"> </w:t>
      </w:r>
      <w:r w:rsidRPr="009C14A0">
        <w:t>будет</w:t>
      </w:r>
      <w:r w:rsidR="005A44CA" w:rsidRPr="009C14A0">
        <w:t xml:space="preserve"> </w:t>
      </w:r>
      <w:r w:rsidRPr="009C14A0">
        <w:t>восстановлена</w:t>
      </w:r>
      <w:r w:rsidR="005A44CA" w:rsidRPr="009C14A0">
        <w:t xml:space="preserve"> </w:t>
      </w:r>
      <w:r w:rsidRPr="009C14A0">
        <w:t>справедливость</w:t>
      </w:r>
      <w:r w:rsidR="005A44CA" w:rsidRPr="009C14A0">
        <w:t xml:space="preserve"> </w:t>
      </w:r>
      <w:r w:rsidRPr="009C14A0">
        <w:t>для</w:t>
      </w:r>
      <w:r w:rsidR="005A44CA" w:rsidRPr="009C14A0">
        <w:t xml:space="preserve"> </w:t>
      </w:r>
      <w:r w:rsidRPr="009C14A0">
        <w:t>8</w:t>
      </w:r>
      <w:r w:rsidR="005A44CA" w:rsidRPr="009C14A0">
        <w:t xml:space="preserve"> </w:t>
      </w:r>
      <w:r w:rsidRPr="009C14A0">
        <w:t>миллионов</w:t>
      </w:r>
      <w:r w:rsidR="005A44CA" w:rsidRPr="009C14A0">
        <w:t xml:space="preserve"> </w:t>
      </w:r>
      <w:r w:rsidRPr="009C14A0">
        <w:t>человек.</w:t>
      </w:r>
      <w:r w:rsidR="005A44CA" w:rsidRPr="009C14A0">
        <w:t xml:space="preserve"> </w:t>
      </w:r>
      <w:r w:rsidRPr="009C14A0">
        <w:t>Кто</w:t>
      </w:r>
      <w:r w:rsidR="005A44CA" w:rsidRPr="009C14A0">
        <w:t xml:space="preserve"> </w:t>
      </w:r>
      <w:r w:rsidRPr="009C14A0">
        <w:t>получит</w:t>
      </w:r>
      <w:r w:rsidR="005A44CA" w:rsidRPr="009C14A0">
        <w:t xml:space="preserve"> </w:t>
      </w:r>
      <w:r w:rsidRPr="009C14A0">
        <w:t>повышение,</w:t>
      </w:r>
      <w:r w:rsidR="005A44CA" w:rsidRPr="009C14A0">
        <w:t xml:space="preserve"> </w:t>
      </w:r>
      <w:r w:rsidRPr="009C14A0">
        <w:t>и</w:t>
      </w:r>
      <w:r w:rsidR="005A44CA" w:rsidRPr="009C14A0">
        <w:t xml:space="preserve"> </w:t>
      </w:r>
      <w:r w:rsidRPr="009C14A0">
        <w:t>главное,</w:t>
      </w:r>
      <w:r w:rsidR="005A44CA" w:rsidRPr="009C14A0">
        <w:t xml:space="preserve"> </w:t>
      </w:r>
      <w:r w:rsidRPr="009C14A0">
        <w:t>на</w:t>
      </w:r>
      <w:r w:rsidR="005A44CA" w:rsidRPr="009C14A0">
        <w:t xml:space="preserve"> </w:t>
      </w:r>
      <w:r w:rsidRPr="009C14A0">
        <w:t>сколько</w:t>
      </w:r>
      <w:r w:rsidR="005A44CA" w:rsidRPr="009C14A0">
        <w:t xml:space="preserve"> </w:t>
      </w:r>
      <w:r w:rsidRPr="009C14A0">
        <w:t>повысится</w:t>
      </w:r>
      <w:r w:rsidR="005A44CA" w:rsidRPr="009C14A0">
        <w:t xml:space="preserve"> </w:t>
      </w:r>
      <w:r w:rsidRPr="009C14A0">
        <w:t>пенсия?</w:t>
      </w:r>
      <w:bookmarkEnd w:id="82"/>
    </w:p>
    <w:p w:rsidR="00B14275" w:rsidRPr="009C14A0" w:rsidRDefault="00B14275" w:rsidP="00B14275">
      <w:r w:rsidRPr="009C14A0">
        <w:t>С</w:t>
      </w:r>
      <w:r w:rsidR="005A44CA" w:rsidRPr="009C14A0">
        <w:t xml:space="preserve"> </w:t>
      </w:r>
      <w:r w:rsidRPr="009C14A0">
        <w:t>1</w:t>
      </w:r>
      <w:r w:rsidR="005A44CA" w:rsidRPr="009C14A0">
        <w:t xml:space="preserve"> </w:t>
      </w:r>
      <w:r w:rsidRPr="009C14A0">
        <w:t>февраля</w:t>
      </w:r>
      <w:r w:rsidR="005A44CA" w:rsidRPr="009C14A0">
        <w:t xml:space="preserve"> </w:t>
      </w:r>
      <w:r w:rsidRPr="009C14A0">
        <w:t>2025</w:t>
      </w:r>
      <w:r w:rsidR="005A44CA" w:rsidRPr="009C14A0">
        <w:t xml:space="preserve"> </w:t>
      </w:r>
      <w:r w:rsidRPr="009C14A0">
        <w:t>года</w:t>
      </w:r>
      <w:r w:rsidR="005A44CA" w:rsidRPr="009C14A0">
        <w:t xml:space="preserve"> </w:t>
      </w:r>
      <w:r w:rsidRPr="009C14A0">
        <w:t>работающие</w:t>
      </w:r>
      <w:r w:rsidR="005A44CA" w:rsidRPr="009C14A0">
        <w:t xml:space="preserve"> </w:t>
      </w:r>
      <w:r w:rsidRPr="009C14A0">
        <w:t>пенсионеры</w:t>
      </w:r>
      <w:r w:rsidR="005A44CA" w:rsidRPr="009C14A0">
        <w:t xml:space="preserve"> </w:t>
      </w:r>
      <w:r w:rsidRPr="009C14A0">
        <w:t>начнут</w:t>
      </w:r>
      <w:r w:rsidR="005A44CA" w:rsidRPr="009C14A0">
        <w:t xml:space="preserve"> </w:t>
      </w:r>
      <w:r w:rsidRPr="009C14A0">
        <w:t>получать</w:t>
      </w:r>
      <w:r w:rsidR="005A44CA" w:rsidRPr="009C14A0">
        <w:t xml:space="preserve"> </w:t>
      </w:r>
      <w:r w:rsidRPr="009C14A0">
        <w:t>индексацию</w:t>
      </w:r>
      <w:r w:rsidR="005A44CA" w:rsidRPr="009C14A0">
        <w:t xml:space="preserve"> </w:t>
      </w:r>
      <w:r w:rsidRPr="009C14A0">
        <w:t>своих</w:t>
      </w:r>
      <w:r w:rsidR="005A44CA" w:rsidRPr="009C14A0">
        <w:t xml:space="preserve"> </w:t>
      </w:r>
      <w:r w:rsidRPr="009C14A0">
        <w:t>заработанных</w:t>
      </w:r>
      <w:r w:rsidR="005A44CA" w:rsidRPr="009C14A0">
        <w:t xml:space="preserve"> </w:t>
      </w:r>
      <w:r w:rsidRPr="009C14A0">
        <w:t>пенсий.</w:t>
      </w:r>
      <w:r w:rsidR="005A44CA" w:rsidRPr="009C14A0">
        <w:t xml:space="preserve"> </w:t>
      </w:r>
      <w:r w:rsidRPr="009C14A0">
        <w:t>Через</w:t>
      </w:r>
      <w:r w:rsidR="005A44CA" w:rsidRPr="009C14A0">
        <w:t xml:space="preserve"> </w:t>
      </w:r>
      <w:r w:rsidRPr="009C14A0">
        <w:t>9</w:t>
      </w:r>
      <w:r w:rsidR="005A44CA" w:rsidRPr="009C14A0">
        <w:t xml:space="preserve"> </w:t>
      </w:r>
      <w:r w:rsidRPr="009C14A0">
        <w:t>лет</w:t>
      </w:r>
      <w:r w:rsidR="005A44CA" w:rsidRPr="009C14A0">
        <w:t xml:space="preserve"> </w:t>
      </w:r>
      <w:r w:rsidRPr="009C14A0">
        <w:t>власти</w:t>
      </w:r>
      <w:r w:rsidR="005A44CA" w:rsidRPr="009C14A0">
        <w:t xml:space="preserve"> </w:t>
      </w:r>
      <w:r w:rsidRPr="009C14A0">
        <w:t>решили</w:t>
      </w:r>
      <w:r w:rsidR="005A44CA" w:rsidRPr="009C14A0">
        <w:t xml:space="preserve"> </w:t>
      </w:r>
      <w:r w:rsidRPr="009C14A0">
        <w:t>сделать</w:t>
      </w:r>
      <w:r w:rsidR="005A44CA" w:rsidRPr="009C14A0">
        <w:t xml:space="preserve"> </w:t>
      </w:r>
      <w:r w:rsidRPr="009C14A0">
        <w:t>очевидное:</w:t>
      </w:r>
      <w:r w:rsidR="005A44CA" w:rsidRPr="009C14A0">
        <w:t xml:space="preserve"> </w:t>
      </w:r>
      <w:r w:rsidRPr="009C14A0">
        <w:t>пенсионеры,</w:t>
      </w:r>
      <w:r w:rsidR="005A44CA" w:rsidRPr="009C14A0">
        <w:t xml:space="preserve"> </w:t>
      </w:r>
      <w:r w:rsidRPr="009C14A0">
        <w:t>работают</w:t>
      </w:r>
      <w:r w:rsidR="005A44CA" w:rsidRPr="009C14A0">
        <w:t xml:space="preserve"> </w:t>
      </w:r>
      <w:r w:rsidRPr="009C14A0">
        <w:t>они</w:t>
      </w:r>
      <w:r w:rsidR="005A44CA" w:rsidRPr="009C14A0">
        <w:t xml:space="preserve"> </w:t>
      </w:r>
      <w:r w:rsidRPr="009C14A0">
        <w:t>или</w:t>
      </w:r>
      <w:r w:rsidR="005A44CA" w:rsidRPr="009C14A0">
        <w:t xml:space="preserve"> </w:t>
      </w:r>
      <w:r w:rsidRPr="009C14A0">
        <w:t>нет,</w:t>
      </w:r>
      <w:r w:rsidR="005A44CA" w:rsidRPr="009C14A0">
        <w:t xml:space="preserve"> </w:t>
      </w:r>
      <w:r w:rsidRPr="009C14A0">
        <w:t>должны</w:t>
      </w:r>
      <w:r w:rsidR="005A44CA" w:rsidRPr="009C14A0">
        <w:t xml:space="preserve"> </w:t>
      </w:r>
      <w:r w:rsidRPr="009C14A0">
        <w:t>получать</w:t>
      </w:r>
      <w:r w:rsidR="005A44CA" w:rsidRPr="009C14A0">
        <w:t xml:space="preserve"> </w:t>
      </w:r>
      <w:r w:rsidRPr="009C14A0">
        <w:t>надбавки</w:t>
      </w:r>
      <w:r w:rsidR="005A44CA" w:rsidRPr="009C14A0">
        <w:t xml:space="preserve"> </w:t>
      </w:r>
      <w:r w:rsidRPr="009C14A0">
        <w:t>на</w:t>
      </w:r>
      <w:r w:rsidR="005A44CA" w:rsidRPr="009C14A0">
        <w:t xml:space="preserve"> </w:t>
      </w:r>
      <w:r w:rsidRPr="009C14A0">
        <w:t>заработанную</w:t>
      </w:r>
      <w:r w:rsidR="005A44CA" w:rsidRPr="009C14A0">
        <w:t xml:space="preserve"> </w:t>
      </w:r>
      <w:r w:rsidRPr="009C14A0">
        <w:t>ими</w:t>
      </w:r>
      <w:r w:rsidR="005A44CA" w:rsidRPr="009C14A0">
        <w:t xml:space="preserve"> </w:t>
      </w:r>
      <w:r w:rsidRPr="009C14A0">
        <w:t>пенсию.</w:t>
      </w:r>
      <w:r w:rsidR="005A44CA" w:rsidRPr="009C14A0">
        <w:t xml:space="preserve"> </w:t>
      </w:r>
      <w:r w:rsidRPr="009C14A0">
        <w:t>Постыдное</w:t>
      </w:r>
      <w:r w:rsidR="005A44CA" w:rsidRPr="009C14A0">
        <w:t xml:space="preserve"> </w:t>
      </w:r>
      <w:r w:rsidRPr="009C14A0">
        <w:t>решение</w:t>
      </w:r>
      <w:r w:rsidR="005A44CA" w:rsidRPr="009C14A0">
        <w:t xml:space="preserve"> </w:t>
      </w:r>
      <w:r w:rsidRPr="009C14A0">
        <w:t>наказать</w:t>
      </w:r>
      <w:r w:rsidR="005A44CA" w:rsidRPr="009C14A0">
        <w:t xml:space="preserve"> </w:t>
      </w:r>
      <w:r w:rsidRPr="009C14A0">
        <w:t>тех,</w:t>
      </w:r>
      <w:r w:rsidR="005A44CA" w:rsidRPr="009C14A0">
        <w:t xml:space="preserve"> </w:t>
      </w:r>
      <w:r w:rsidRPr="009C14A0">
        <w:t>кто</w:t>
      </w:r>
      <w:r w:rsidR="005A44CA" w:rsidRPr="009C14A0">
        <w:t xml:space="preserve"> </w:t>
      </w:r>
      <w:r w:rsidRPr="009C14A0">
        <w:t>не</w:t>
      </w:r>
      <w:r w:rsidR="005A44CA" w:rsidRPr="009C14A0">
        <w:t xml:space="preserve"> </w:t>
      </w:r>
      <w:r w:rsidRPr="009C14A0">
        <w:t>ждет</w:t>
      </w:r>
      <w:r w:rsidR="005A44CA" w:rsidRPr="009C14A0">
        <w:t xml:space="preserve"> </w:t>
      </w:r>
      <w:r w:rsidRPr="009C14A0">
        <w:t>милости</w:t>
      </w:r>
      <w:r w:rsidR="005A44CA" w:rsidRPr="009C14A0">
        <w:t xml:space="preserve"> </w:t>
      </w:r>
      <w:r w:rsidRPr="009C14A0">
        <w:t>от</w:t>
      </w:r>
      <w:r w:rsidR="005A44CA" w:rsidRPr="009C14A0">
        <w:t xml:space="preserve"> </w:t>
      </w:r>
      <w:r w:rsidRPr="009C14A0">
        <w:t>государства,</w:t>
      </w:r>
      <w:r w:rsidR="005A44CA" w:rsidRPr="009C14A0">
        <w:t xml:space="preserve"> </w:t>
      </w:r>
      <w:r w:rsidRPr="009C14A0">
        <w:t>а</w:t>
      </w:r>
      <w:r w:rsidR="005A44CA" w:rsidRPr="009C14A0">
        <w:t xml:space="preserve"> </w:t>
      </w:r>
      <w:r w:rsidRPr="009C14A0">
        <w:t>зарабатывает</w:t>
      </w:r>
      <w:r w:rsidR="005A44CA" w:rsidRPr="009C14A0">
        <w:t xml:space="preserve"> </w:t>
      </w:r>
      <w:r w:rsidRPr="009C14A0">
        <w:t>себе</w:t>
      </w:r>
      <w:r w:rsidR="005A44CA" w:rsidRPr="009C14A0">
        <w:t xml:space="preserve"> </w:t>
      </w:r>
      <w:r w:rsidRPr="009C14A0">
        <w:t>на</w:t>
      </w:r>
      <w:r w:rsidR="005A44CA" w:rsidRPr="009C14A0">
        <w:t xml:space="preserve"> </w:t>
      </w:r>
      <w:r w:rsidRPr="009C14A0">
        <w:t>хлеб</w:t>
      </w:r>
      <w:r w:rsidR="005A44CA" w:rsidRPr="009C14A0">
        <w:t xml:space="preserve"> </w:t>
      </w:r>
      <w:r w:rsidRPr="009C14A0">
        <w:t>насущный,</w:t>
      </w:r>
      <w:r w:rsidR="005A44CA" w:rsidRPr="009C14A0">
        <w:t xml:space="preserve"> </w:t>
      </w:r>
      <w:r w:rsidRPr="009C14A0">
        <w:t>не</w:t>
      </w:r>
      <w:r w:rsidR="005A44CA" w:rsidRPr="009C14A0">
        <w:t xml:space="preserve"> </w:t>
      </w:r>
      <w:r w:rsidRPr="009C14A0">
        <w:t>сидя</w:t>
      </w:r>
      <w:r w:rsidR="005A44CA" w:rsidRPr="009C14A0">
        <w:t xml:space="preserve"> </w:t>
      </w:r>
      <w:r w:rsidRPr="009C14A0">
        <w:t>на</w:t>
      </w:r>
      <w:r w:rsidR="005A44CA" w:rsidRPr="009C14A0">
        <w:t xml:space="preserve"> </w:t>
      </w:r>
      <w:r w:rsidRPr="009C14A0">
        <w:t>шее</w:t>
      </w:r>
      <w:r w:rsidR="005A44CA" w:rsidRPr="009C14A0">
        <w:t xml:space="preserve"> </w:t>
      </w:r>
      <w:r w:rsidRPr="009C14A0">
        <w:t>ни</w:t>
      </w:r>
      <w:r w:rsidR="005A44CA" w:rsidRPr="009C14A0">
        <w:t xml:space="preserve"> </w:t>
      </w:r>
      <w:r w:rsidRPr="009C14A0">
        <w:t>у</w:t>
      </w:r>
      <w:r w:rsidR="005A44CA" w:rsidRPr="009C14A0">
        <w:t xml:space="preserve"> </w:t>
      </w:r>
      <w:r w:rsidRPr="009C14A0">
        <w:t>родственников,</w:t>
      </w:r>
      <w:r w:rsidR="005A44CA" w:rsidRPr="009C14A0">
        <w:t xml:space="preserve"> </w:t>
      </w:r>
      <w:r w:rsidRPr="009C14A0">
        <w:t>ни</w:t>
      </w:r>
      <w:r w:rsidR="005A44CA" w:rsidRPr="009C14A0">
        <w:t xml:space="preserve"> </w:t>
      </w:r>
      <w:r w:rsidRPr="009C14A0">
        <w:t>у</w:t>
      </w:r>
      <w:r w:rsidR="005A44CA" w:rsidRPr="009C14A0">
        <w:t xml:space="preserve"> </w:t>
      </w:r>
      <w:r w:rsidRPr="009C14A0">
        <w:t>власти,</w:t>
      </w:r>
      <w:r w:rsidR="005A44CA" w:rsidRPr="009C14A0">
        <w:t xml:space="preserve"> </w:t>
      </w:r>
      <w:r w:rsidRPr="009C14A0">
        <w:t>будет</w:t>
      </w:r>
      <w:r w:rsidR="005A44CA" w:rsidRPr="009C14A0">
        <w:t xml:space="preserve"> </w:t>
      </w:r>
      <w:r w:rsidRPr="009C14A0">
        <w:t>отменено.</w:t>
      </w:r>
      <w:r w:rsidR="005A44CA" w:rsidRPr="009C14A0">
        <w:t xml:space="preserve"> </w:t>
      </w:r>
      <w:r w:rsidRPr="009C14A0">
        <w:t>И</w:t>
      </w:r>
      <w:r w:rsidR="005A44CA" w:rsidRPr="009C14A0">
        <w:t xml:space="preserve"> </w:t>
      </w:r>
      <w:r w:rsidRPr="009C14A0">
        <w:t>это</w:t>
      </w:r>
      <w:r w:rsidR="005A44CA" w:rsidRPr="009C14A0">
        <w:t xml:space="preserve"> </w:t>
      </w:r>
      <w:r w:rsidRPr="009C14A0">
        <w:t>хорошо.</w:t>
      </w:r>
    </w:p>
    <w:p w:rsidR="00B14275" w:rsidRPr="009C14A0" w:rsidRDefault="00B14275" w:rsidP="00B14275">
      <w:r w:rsidRPr="009C14A0">
        <w:t>Государство</w:t>
      </w:r>
      <w:r w:rsidR="005A44CA" w:rsidRPr="009C14A0">
        <w:t xml:space="preserve"> </w:t>
      </w:r>
      <w:r w:rsidRPr="009C14A0">
        <w:t>приняло</w:t>
      </w:r>
      <w:r w:rsidR="005A44CA" w:rsidRPr="009C14A0">
        <w:t xml:space="preserve"> </w:t>
      </w:r>
      <w:r w:rsidRPr="009C14A0">
        <w:t>это</w:t>
      </w:r>
      <w:r w:rsidR="005A44CA" w:rsidRPr="009C14A0">
        <w:t xml:space="preserve"> </w:t>
      </w:r>
      <w:r w:rsidRPr="009C14A0">
        <w:t>решение</w:t>
      </w:r>
      <w:r w:rsidR="005A44CA" w:rsidRPr="009C14A0">
        <w:t xml:space="preserve"> </w:t>
      </w:r>
      <w:r w:rsidRPr="009C14A0">
        <w:t>не</w:t>
      </w:r>
      <w:r w:rsidR="005A44CA" w:rsidRPr="009C14A0">
        <w:t xml:space="preserve"> </w:t>
      </w:r>
      <w:r w:rsidRPr="009C14A0">
        <w:t>от</w:t>
      </w:r>
      <w:r w:rsidR="005A44CA" w:rsidRPr="009C14A0">
        <w:t xml:space="preserve"> </w:t>
      </w:r>
      <w:r w:rsidRPr="009C14A0">
        <w:t>щедрот</w:t>
      </w:r>
      <w:r w:rsidR="005A44CA" w:rsidRPr="009C14A0">
        <w:t xml:space="preserve"> </w:t>
      </w:r>
      <w:r w:rsidRPr="009C14A0">
        <w:t>своих,</w:t>
      </w:r>
      <w:r w:rsidR="005A44CA" w:rsidRPr="009C14A0">
        <w:t xml:space="preserve"> </w:t>
      </w:r>
      <w:r w:rsidRPr="009C14A0">
        <w:t>а</w:t>
      </w:r>
      <w:r w:rsidR="005A44CA" w:rsidRPr="009C14A0">
        <w:t xml:space="preserve"> </w:t>
      </w:r>
      <w:r w:rsidRPr="009C14A0">
        <w:t>в</w:t>
      </w:r>
      <w:r w:rsidR="005A44CA" w:rsidRPr="009C14A0">
        <w:t xml:space="preserve"> </w:t>
      </w:r>
      <w:r w:rsidRPr="009C14A0">
        <w:t>силу</w:t>
      </w:r>
      <w:r w:rsidR="005A44CA" w:rsidRPr="009C14A0">
        <w:t xml:space="preserve"> </w:t>
      </w:r>
      <w:r w:rsidRPr="009C14A0">
        <w:t>обстоятельств.</w:t>
      </w:r>
      <w:r w:rsidR="005A44CA" w:rsidRPr="009C14A0">
        <w:t xml:space="preserve"> </w:t>
      </w:r>
      <w:r w:rsidRPr="009C14A0">
        <w:t>Рынок</w:t>
      </w:r>
      <w:r w:rsidR="005A44CA" w:rsidRPr="009C14A0">
        <w:t xml:space="preserve"> </w:t>
      </w:r>
      <w:r w:rsidRPr="009C14A0">
        <w:t>труда</w:t>
      </w:r>
      <w:r w:rsidR="005A44CA" w:rsidRPr="009C14A0">
        <w:t xml:space="preserve"> </w:t>
      </w:r>
      <w:r w:rsidRPr="009C14A0">
        <w:t>пустой,</w:t>
      </w:r>
      <w:r w:rsidR="005A44CA" w:rsidRPr="009C14A0">
        <w:t xml:space="preserve"> </w:t>
      </w:r>
      <w:r w:rsidRPr="009C14A0">
        <w:t>взять</w:t>
      </w:r>
      <w:r w:rsidR="005A44CA" w:rsidRPr="009C14A0">
        <w:t xml:space="preserve"> </w:t>
      </w:r>
      <w:r w:rsidRPr="009C14A0">
        <w:t>рабочую</w:t>
      </w:r>
      <w:r w:rsidR="005A44CA" w:rsidRPr="009C14A0">
        <w:t xml:space="preserve"> </w:t>
      </w:r>
      <w:r w:rsidRPr="009C14A0">
        <w:t>силу</w:t>
      </w:r>
      <w:r w:rsidR="005A44CA" w:rsidRPr="009C14A0">
        <w:t xml:space="preserve"> </w:t>
      </w:r>
      <w:r w:rsidRPr="009C14A0">
        <w:t>неоткуда.</w:t>
      </w:r>
      <w:r w:rsidR="005A44CA" w:rsidRPr="009C14A0">
        <w:t xml:space="preserve"> </w:t>
      </w:r>
      <w:r w:rsidRPr="009C14A0">
        <w:t>7,8</w:t>
      </w:r>
      <w:r w:rsidR="005A44CA" w:rsidRPr="009C14A0">
        <w:t xml:space="preserve"> </w:t>
      </w:r>
      <w:r w:rsidRPr="009C14A0">
        <w:t>миллиона</w:t>
      </w:r>
      <w:r w:rsidR="005A44CA" w:rsidRPr="009C14A0">
        <w:t xml:space="preserve"> </w:t>
      </w:r>
      <w:r w:rsidRPr="009C14A0">
        <w:t>человек,</w:t>
      </w:r>
      <w:r w:rsidR="005A44CA" w:rsidRPr="009C14A0">
        <w:t xml:space="preserve"> </w:t>
      </w:r>
      <w:r w:rsidRPr="009C14A0">
        <w:t>если</w:t>
      </w:r>
      <w:r w:rsidR="005A44CA" w:rsidRPr="009C14A0">
        <w:t xml:space="preserve"> </w:t>
      </w:r>
      <w:r w:rsidRPr="009C14A0">
        <w:t>они</w:t>
      </w:r>
      <w:r w:rsidR="005A44CA" w:rsidRPr="009C14A0">
        <w:t xml:space="preserve"> </w:t>
      </w:r>
      <w:r w:rsidRPr="009C14A0">
        <w:t>все</w:t>
      </w:r>
      <w:r w:rsidR="005A44CA" w:rsidRPr="009C14A0">
        <w:t xml:space="preserve"> </w:t>
      </w:r>
      <w:r w:rsidRPr="009C14A0">
        <w:t>вдруг</w:t>
      </w:r>
      <w:r w:rsidR="005A44CA" w:rsidRPr="009C14A0">
        <w:t xml:space="preserve"> </w:t>
      </w:r>
      <w:r w:rsidRPr="009C14A0">
        <w:t>решат</w:t>
      </w:r>
      <w:r w:rsidR="005A44CA" w:rsidRPr="009C14A0">
        <w:t xml:space="preserve"> </w:t>
      </w:r>
      <w:r w:rsidRPr="009C14A0">
        <w:t>встать</w:t>
      </w:r>
      <w:r w:rsidR="005A44CA" w:rsidRPr="009C14A0">
        <w:t xml:space="preserve"> </w:t>
      </w:r>
      <w:r w:rsidRPr="009C14A0">
        <w:t>и</w:t>
      </w:r>
      <w:r w:rsidR="005A44CA" w:rsidRPr="009C14A0">
        <w:t xml:space="preserve"> </w:t>
      </w:r>
      <w:r w:rsidRPr="009C14A0">
        <w:t>уйти,</w:t>
      </w:r>
      <w:r w:rsidR="005A44CA" w:rsidRPr="009C14A0">
        <w:t xml:space="preserve"> </w:t>
      </w:r>
      <w:r w:rsidRPr="009C14A0">
        <w:t>сделают</w:t>
      </w:r>
      <w:r w:rsidR="005A44CA" w:rsidRPr="009C14A0">
        <w:t xml:space="preserve"> </w:t>
      </w:r>
      <w:r w:rsidRPr="009C14A0">
        <w:t>ситуацию</w:t>
      </w:r>
      <w:r w:rsidR="005A44CA" w:rsidRPr="009C14A0">
        <w:t xml:space="preserve"> </w:t>
      </w:r>
      <w:r w:rsidRPr="009C14A0">
        <w:t>из</w:t>
      </w:r>
      <w:r w:rsidR="005A44CA" w:rsidRPr="009C14A0">
        <w:t xml:space="preserve"> </w:t>
      </w:r>
      <w:r w:rsidRPr="009C14A0">
        <w:t>острой</w:t>
      </w:r>
      <w:r w:rsidR="005A44CA" w:rsidRPr="009C14A0">
        <w:t xml:space="preserve"> </w:t>
      </w:r>
      <w:r w:rsidRPr="009C14A0">
        <w:t>отчаянную.</w:t>
      </w:r>
      <w:r w:rsidR="005A44CA" w:rsidRPr="009C14A0">
        <w:t xml:space="preserve"> </w:t>
      </w:r>
      <w:r w:rsidRPr="009C14A0">
        <w:t>Поэтому</w:t>
      </w:r>
      <w:r w:rsidR="005A44CA" w:rsidRPr="009C14A0">
        <w:t xml:space="preserve"> </w:t>
      </w:r>
      <w:r w:rsidRPr="009C14A0">
        <w:t>даже</w:t>
      </w:r>
      <w:r w:rsidR="005A44CA" w:rsidRPr="009C14A0">
        <w:t xml:space="preserve"> </w:t>
      </w:r>
      <w:r w:rsidRPr="009C14A0">
        <w:t>небольшие</w:t>
      </w:r>
      <w:r w:rsidR="005A44CA" w:rsidRPr="009C14A0">
        <w:t xml:space="preserve"> </w:t>
      </w:r>
      <w:r w:rsidRPr="009C14A0">
        <w:t>прибавки</w:t>
      </w:r>
      <w:r w:rsidR="005A44CA" w:rsidRPr="009C14A0">
        <w:t xml:space="preserve"> </w:t>
      </w:r>
      <w:r w:rsidRPr="009C14A0">
        <w:t>могут</w:t>
      </w:r>
      <w:r w:rsidR="005A44CA" w:rsidRPr="009C14A0">
        <w:t xml:space="preserve"> </w:t>
      </w:r>
      <w:r w:rsidRPr="009C14A0">
        <w:t>переубедить</w:t>
      </w:r>
      <w:r w:rsidR="005A44CA" w:rsidRPr="009C14A0">
        <w:t xml:space="preserve"> </w:t>
      </w:r>
      <w:r w:rsidRPr="009C14A0">
        <w:t>многих</w:t>
      </w:r>
      <w:r w:rsidR="005A44CA" w:rsidRPr="009C14A0">
        <w:t xml:space="preserve"> </w:t>
      </w:r>
      <w:r w:rsidRPr="009C14A0">
        <w:t>остаться</w:t>
      </w:r>
      <w:r w:rsidR="005A44CA" w:rsidRPr="009C14A0">
        <w:t xml:space="preserve"> </w:t>
      </w:r>
      <w:r w:rsidRPr="009C14A0">
        <w:t>и</w:t>
      </w:r>
      <w:r w:rsidR="005A44CA" w:rsidRPr="009C14A0">
        <w:t xml:space="preserve"> </w:t>
      </w:r>
      <w:r w:rsidRPr="009C14A0">
        <w:t>поработать</w:t>
      </w:r>
      <w:r w:rsidR="005A44CA" w:rsidRPr="009C14A0">
        <w:t xml:space="preserve"> </w:t>
      </w:r>
      <w:r w:rsidRPr="009C14A0">
        <w:t>на</w:t>
      </w:r>
      <w:r w:rsidR="005A44CA" w:rsidRPr="009C14A0">
        <w:t xml:space="preserve"> </w:t>
      </w:r>
      <w:r w:rsidRPr="009C14A0">
        <w:t>свое</w:t>
      </w:r>
      <w:r w:rsidR="005A44CA" w:rsidRPr="009C14A0">
        <w:t xml:space="preserve"> </w:t>
      </w:r>
      <w:r w:rsidRPr="009C14A0">
        <w:t>благо</w:t>
      </w:r>
      <w:r w:rsidR="005A44CA" w:rsidRPr="009C14A0">
        <w:t xml:space="preserve"> </w:t>
      </w:r>
      <w:r w:rsidRPr="009C14A0">
        <w:t>и</w:t>
      </w:r>
      <w:r w:rsidR="005A44CA" w:rsidRPr="009C14A0">
        <w:t xml:space="preserve"> </w:t>
      </w:r>
      <w:r w:rsidRPr="009C14A0">
        <w:t>благо</w:t>
      </w:r>
      <w:r w:rsidR="005A44CA" w:rsidRPr="009C14A0">
        <w:t xml:space="preserve"> </w:t>
      </w:r>
      <w:r w:rsidRPr="009C14A0">
        <w:t>родины.</w:t>
      </w:r>
      <w:r w:rsidR="005A44CA" w:rsidRPr="009C14A0">
        <w:t xml:space="preserve"> </w:t>
      </w:r>
      <w:r w:rsidRPr="009C14A0">
        <w:t>Власть</w:t>
      </w:r>
      <w:r w:rsidR="005A44CA" w:rsidRPr="009C14A0">
        <w:t xml:space="preserve"> </w:t>
      </w:r>
      <w:r w:rsidRPr="009C14A0">
        <w:t>надеется,</w:t>
      </w:r>
      <w:r w:rsidR="005A44CA" w:rsidRPr="009C14A0">
        <w:t xml:space="preserve"> </w:t>
      </w:r>
      <w:r w:rsidRPr="009C14A0">
        <w:t>что</w:t>
      </w:r>
      <w:r w:rsidR="005A44CA" w:rsidRPr="009C14A0">
        <w:t xml:space="preserve"> </w:t>
      </w:r>
      <w:r w:rsidRPr="009C14A0">
        <w:t>сможет</w:t>
      </w:r>
      <w:r w:rsidR="005A44CA" w:rsidRPr="009C14A0">
        <w:t xml:space="preserve"> </w:t>
      </w:r>
      <w:r w:rsidRPr="009C14A0">
        <w:t>убедить</w:t>
      </w:r>
      <w:r w:rsidR="005A44CA" w:rsidRPr="009C14A0">
        <w:t xml:space="preserve"> </w:t>
      </w:r>
      <w:r w:rsidRPr="009C14A0">
        <w:t>и</w:t>
      </w:r>
      <w:r w:rsidR="005A44CA" w:rsidRPr="009C14A0">
        <w:t xml:space="preserve"> </w:t>
      </w:r>
      <w:r w:rsidRPr="009C14A0">
        <w:t>других</w:t>
      </w:r>
      <w:r w:rsidR="005A44CA" w:rsidRPr="009C14A0">
        <w:t xml:space="preserve"> </w:t>
      </w:r>
      <w:r w:rsidRPr="009C14A0">
        <w:t>пенсионеров</w:t>
      </w:r>
      <w:r w:rsidR="005A44CA" w:rsidRPr="009C14A0">
        <w:t xml:space="preserve"> </w:t>
      </w:r>
      <w:r w:rsidRPr="009C14A0">
        <w:t>вернуться</w:t>
      </w:r>
      <w:r w:rsidR="005A44CA" w:rsidRPr="009C14A0">
        <w:t xml:space="preserve"> </w:t>
      </w:r>
      <w:r w:rsidRPr="009C14A0">
        <w:t>на</w:t>
      </w:r>
      <w:r w:rsidR="005A44CA" w:rsidRPr="009C14A0">
        <w:t xml:space="preserve"> </w:t>
      </w:r>
      <w:r w:rsidRPr="009C14A0">
        <w:t>рабочие</w:t>
      </w:r>
      <w:r w:rsidR="005A44CA" w:rsidRPr="009C14A0">
        <w:t xml:space="preserve"> </w:t>
      </w:r>
      <w:r w:rsidRPr="009C14A0">
        <w:t>места,</w:t>
      </w:r>
      <w:r w:rsidR="005A44CA" w:rsidRPr="009C14A0">
        <w:t xml:space="preserve"> </w:t>
      </w:r>
      <w:r w:rsidRPr="009C14A0">
        <w:t>ведь</w:t>
      </w:r>
      <w:r w:rsidR="005A44CA" w:rsidRPr="009C14A0">
        <w:t xml:space="preserve"> </w:t>
      </w:r>
      <w:r w:rsidRPr="009C14A0">
        <w:t>резерв</w:t>
      </w:r>
      <w:r w:rsidR="005A44CA" w:rsidRPr="009C14A0">
        <w:t xml:space="preserve"> </w:t>
      </w:r>
      <w:r w:rsidRPr="009C14A0">
        <w:t>неработающих</w:t>
      </w:r>
      <w:r w:rsidR="005A44CA" w:rsidRPr="009C14A0">
        <w:t xml:space="preserve"> </w:t>
      </w:r>
      <w:r w:rsidRPr="009C14A0">
        <w:t>получателей</w:t>
      </w:r>
      <w:r w:rsidR="005A44CA" w:rsidRPr="009C14A0">
        <w:t xml:space="preserve"> </w:t>
      </w:r>
      <w:r w:rsidRPr="009C14A0">
        <w:t>пенсии</w:t>
      </w:r>
      <w:r w:rsidR="005A44CA" w:rsidRPr="009C14A0">
        <w:t xml:space="preserve"> </w:t>
      </w:r>
      <w:r w:rsidRPr="009C14A0">
        <w:t>огромный</w:t>
      </w:r>
      <w:r w:rsidR="005A44CA" w:rsidRPr="009C14A0">
        <w:t xml:space="preserve"> - </w:t>
      </w:r>
      <w:r w:rsidRPr="009C14A0">
        <w:t>33</w:t>
      </w:r>
      <w:r w:rsidR="005A44CA" w:rsidRPr="009C14A0">
        <w:t xml:space="preserve"> </w:t>
      </w:r>
      <w:r w:rsidRPr="009C14A0">
        <w:t>миллиона</w:t>
      </w:r>
      <w:r w:rsidR="005A44CA" w:rsidRPr="009C14A0">
        <w:t xml:space="preserve"> </w:t>
      </w:r>
      <w:r w:rsidRPr="009C14A0">
        <w:t>человек.</w:t>
      </w:r>
      <w:r w:rsidR="005A44CA" w:rsidRPr="009C14A0">
        <w:t xml:space="preserve"> </w:t>
      </w:r>
      <w:r w:rsidRPr="009C14A0">
        <w:t>Даже</w:t>
      </w:r>
      <w:r w:rsidR="005A44CA" w:rsidRPr="009C14A0">
        <w:t xml:space="preserve"> </w:t>
      </w:r>
      <w:r w:rsidRPr="009C14A0">
        <w:t>если</w:t>
      </w:r>
      <w:r w:rsidR="005A44CA" w:rsidRPr="009C14A0">
        <w:t xml:space="preserve"> </w:t>
      </w:r>
      <w:r w:rsidRPr="009C14A0">
        <w:t>1-2</w:t>
      </w:r>
      <w:r w:rsidR="005A44CA" w:rsidRPr="009C14A0">
        <w:t xml:space="preserve"> </w:t>
      </w:r>
      <w:r w:rsidRPr="009C14A0">
        <w:t>миллиона</w:t>
      </w:r>
      <w:r w:rsidR="005A44CA" w:rsidRPr="009C14A0">
        <w:t xml:space="preserve"> </w:t>
      </w:r>
      <w:r w:rsidRPr="009C14A0">
        <w:t>захотят</w:t>
      </w:r>
      <w:r w:rsidR="005A44CA" w:rsidRPr="009C14A0">
        <w:t xml:space="preserve"> </w:t>
      </w:r>
      <w:r w:rsidRPr="009C14A0">
        <w:t>работать,</w:t>
      </w:r>
      <w:r w:rsidR="005A44CA" w:rsidRPr="009C14A0">
        <w:t xml:space="preserve"> </w:t>
      </w:r>
      <w:r w:rsidRPr="009C14A0">
        <w:t>для</w:t>
      </w:r>
      <w:r w:rsidR="005A44CA" w:rsidRPr="009C14A0">
        <w:t xml:space="preserve"> </w:t>
      </w:r>
      <w:r w:rsidRPr="009C14A0">
        <w:t>российских</w:t>
      </w:r>
      <w:r w:rsidR="005A44CA" w:rsidRPr="009C14A0">
        <w:t xml:space="preserve"> </w:t>
      </w:r>
      <w:r w:rsidRPr="009C14A0">
        <w:t>работодателей</w:t>
      </w:r>
      <w:r w:rsidR="005A44CA" w:rsidRPr="009C14A0">
        <w:t xml:space="preserve"> </w:t>
      </w:r>
      <w:r w:rsidRPr="009C14A0">
        <w:t>это</w:t>
      </w:r>
      <w:r w:rsidR="005A44CA" w:rsidRPr="009C14A0">
        <w:t xml:space="preserve"> </w:t>
      </w:r>
      <w:r w:rsidRPr="009C14A0">
        <w:t>будет</w:t>
      </w:r>
      <w:r w:rsidR="005A44CA" w:rsidRPr="009C14A0">
        <w:t xml:space="preserve"> </w:t>
      </w:r>
      <w:r w:rsidRPr="009C14A0">
        <w:t>большим</w:t>
      </w:r>
      <w:r w:rsidR="005A44CA" w:rsidRPr="009C14A0">
        <w:t xml:space="preserve"> </w:t>
      </w:r>
      <w:r w:rsidRPr="009C14A0">
        <w:t>облегчением.</w:t>
      </w:r>
    </w:p>
    <w:p w:rsidR="00B14275" w:rsidRPr="009C14A0" w:rsidRDefault="00B14275" w:rsidP="00B14275">
      <w:r w:rsidRPr="009C14A0">
        <w:t>Кадров</w:t>
      </w:r>
      <w:r w:rsidR="005A44CA" w:rsidRPr="009C14A0">
        <w:t xml:space="preserve"> </w:t>
      </w:r>
      <w:r w:rsidRPr="009C14A0">
        <w:t>не</w:t>
      </w:r>
      <w:r w:rsidR="005A44CA" w:rsidRPr="009C14A0">
        <w:t xml:space="preserve"> </w:t>
      </w:r>
      <w:r w:rsidRPr="009C14A0">
        <w:t>хватает</w:t>
      </w:r>
      <w:r w:rsidR="005A44CA" w:rsidRPr="009C14A0">
        <w:t xml:space="preserve"> </w:t>
      </w:r>
      <w:r w:rsidRPr="009C14A0">
        <w:t>повсюду</w:t>
      </w:r>
      <w:r w:rsidR="005A44CA" w:rsidRPr="009C14A0">
        <w:t xml:space="preserve"> - </w:t>
      </w:r>
      <w:r w:rsidRPr="009C14A0">
        <w:t>на</w:t>
      </w:r>
      <w:r w:rsidR="005A44CA" w:rsidRPr="009C14A0">
        <w:t xml:space="preserve"> </w:t>
      </w:r>
      <w:r w:rsidRPr="009C14A0">
        <w:t>заводах,</w:t>
      </w:r>
      <w:r w:rsidR="005A44CA" w:rsidRPr="009C14A0">
        <w:t xml:space="preserve"> </w:t>
      </w:r>
      <w:r w:rsidRPr="009C14A0">
        <w:t>на</w:t>
      </w:r>
      <w:r w:rsidR="005A44CA" w:rsidRPr="009C14A0">
        <w:t xml:space="preserve"> </w:t>
      </w:r>
      <w:r w:rsidRPr="009C14A0">
        <w:t>стройке,</w:t>
      </w:r>
      <w:r w:rsidR="005A44CA" w:rsidRPr="009C14A0">
        <w:t xml:space="preserve"> </w:t>
      </w:r>
      <w:r w:rsidRPr="009C14A0">
        <w:t>в</w:t>
      </w:r>
      <w:r w:rsidR="005A44CA" w:rsidRPr="009C14A0">
        <w:t xml:space="preserve"> </w:t>
      </w:r>
      <w:r w:rsidRPr="009C14A0">
        <w:t>магазинах,</w:t>
      </w:r>
      <w:r w:rsidR="005A44CA" w:rsidRPr="009C14A0">
        <w:t xml:space="preserve"> </w:t>
      </w:r>
      <w:r w:rsidRPr="009C14A0">
        <w:t>даже</w:t>
      </w:r>
      <w:r w:rsidR="005A44CA" w:rsidRPr="009C14A0">
        <w:t xml:space="preserve"> </w:t>
      </w:r>
      <w:r w:rsidRPr="009C14A0">
        <w:t>научных</w:t>
      </w:r>
      <w:r w:rsidR="005A44CA" w:rsidRPr="009C14A0">
        <w:t xml:space="preserve"> </w:t>
      </w:r>
      <w:r w:rsidRPr="009C14A0">
        <w:t>и</w:t>
      </w:r>
      <w:r w:rsidR="005A44CA" w:rsidRPr="009C14A0">
        <w:t xml:space="preserve"> </w:t>
      </w:r>
      <w:r w:rsidRPr="009C14A0">
        <w:t>учебных</w:t>
      </w:r>
      <w:r w:rsidR="005A44CA" w:rsidRPr="009C14A0">
        <w:t xml:space="preserve"> </w:t>
      </w:r>
      <w:r w:rsidRPr="009C14A0">
        <w:t>учреждениях.</w:t>
      </w:r>
      <w:r w:rsidR="005A44CA" w:rsidRPr="009C14A0">
        <w:t xml:space="preserve"> </w:t>
      </w:r>
      <w:r w:rsidRPr="009C14A0">
        <w:t>Директор</w:t>
      </w:r>
      <w:r w:rsidR="005A44CA" w:rsidRPr="009C14A0">
        <w:t xml:space="preserve"> </w:t>
      </w:r>
      <w:r w:rsidRPr="009C14A0">
        <w:t>Высшей</w:t>
      </w:r>
      <w:r w:rsidR="005A44CA" w:rsidRPr="009C14A0">
        <w:t xml:space="preserve"> </w:t>
      </w:r>
      <w:r w:rsidRPr="009C14A0">
        <w:t>школы</w:t>
      </w:r>
      <w:r w:rsidR="005A44CA" w:rsidRPr="009C14A0">
        <w:t xml:space="preserve"> </w:t>
      </w:r>
      <w:r w:rsidRPr="009C14A0">
        <w:t>корпоративного</w:t>
      </w:r>
      <w:r w:rsidR="005A44CA" w:rsidRPr="009C14A0">
        <w:t xml:space="preserve"> </w:t>
      </w:r>
      <w:r w:rsidRPr="009C14A0">
        <w:t>управления</w:t>
      </w:r>
      <w:r w:rsidR="005A44CA" w:rsidRPr="009C14A0">
        <w:t xml:space="preserve"> </w:t>
      </w:r>
      <w:r w:rsidRPr="009C14A0">
        <w:t>РАНХиГС</w:t>
      </w:r>
      <w:r w:rsidR="005A44CA" w:rsidRPr="009C14A0">
        <w:t xml:space="preserve"> </w:t>
      </w:r>
      <w:r w:rsidRPr="009C14A0">
        <w:t>при</w:t>
      </w:r>
      <w:r w:rsidR="005A44CA" w:rsidRPr="009C14A0">
        <w:t xml:space="preserve"> </w:t>
      </w:r>
      <w:r w:rsidRPr="009C14A0">
        <w:t>Президенте</w:t>
      </w:r>
      <w:r w:rsidR="005A44CA" w:rsidRPr="009C14A0">
        <w:t xml:space="preserve"> </w:t>
      </w:r>
      <w:r w:rsidRPr="009C14A0">
        <w:t>РФ</w:t>
      </w:r>
      <w:r w:rsidR="005A44CA" w:rsidRPr="009C14A0">
        <w:t xml:space="preserve"> </w:t>
      </w:r>
      <w:r w:rsidRPr="009C14A0">
        <w:t>Сергей</w:t>
      </w:r>
      <w:r w:rsidR="005A44CA" w:rsidRPr="009C14A0">
        <w:t xml:space="preserve"> </w:t>
      </w:r>
      <w:r w:rsidRPr="009C14A0">
        <w:t>Календжян,</w:t>
      </w:r>
      <w:r w:rsidR="005A44CA" w:rsidRPr="009C14A0">
        <w:t xml:space="preserve"> </w:t>
      </w:r>
      <w:r w:rsidRPr="009C14A0">
        <w:t>сам</w:t>
      </w:r>
      <w:r w:rsidR="005A44CA" w:rsidRPr="009C14A0">
        <w:t xml:space="preserve"> </w:t>
      </w:r>
      <w:r w:rsidRPr="009C14A0">
        <w:t>работающий</w:t>
      </w:r>
      <w:r w:rsidR="005A44CA" w:rsidRPr="009C14A0">
        <w:t xml:space="preserve"> </w:t>
      </w:r>
      <w:r w:rsidRPr="009C14A0">
        <w:t>пенсионер,</w:t>
      </w:r>
      <w:r w:rsidR="005A44CA" w:rsidRPr="009C14A0">
        <w:t xml:space="preserve"> </w:t>
      </w:r>
      <w:r w:rsidRPr="009C14A0">
        <w:t>так</w:t>
      </w:r>
      <w:r w:rsidR="005A44CA" w:rsidRPr="009C14A0">
        <w:t xml:space="preserve"> </w:t>
      </w:r>
      <w:r w:rsidRPr="009C14A0">
        <w:t>описывает</w:t>
      </w:r>
      <w:r w:rsidR="005A44CA" w:rsidRPr="009C14A0">
        <w:t xml:space="preserve"> </w:t>
      </w:r>
      <w:r w:rsidRPr="009C14A0">
        <w:t>ситуацию</w:t>
      </w:r>
      <w:r w:rsidR="005A44CA" w:rsidRPr="009C14A0">
        <w:t xml:space="preserve"> </w:t>
      </w:r>
      <w:r w:rsidRPr="009C14A0">
        <w:t>с</w:t>
      </w:r>
      <w:r w:rsidR="005A44CA" w:rsidRPr="009C14A0">
        <w:t xml:space="preserve"> </w:t>
      </w:r>
      <w:r w:rsidRPr="009C14A0">
        <w:t>кадрами</w:t>
      </w:r>
      <w:r w:rsidR="005A44CA" w:rsidRPr="009C14A0">
        <w:t xml:space="preserve"> </w:t>
      </w:r>
      <w:r w:rsidRPr="009C14A0">
        <w:t>в</w:t>
      </w:r>
      <w:r w:rsidR="005A44CA" w:rsidRPr="009C14A0">
        <w:t xml:space="preserve"> </w:t>
      </w:r>
      <w:r w:rsidRPr="009C14A0">
        <w:t>своем</w:t>
      </w:r>
      <w:r w:rsidR="005A44CA" w:rsidRPr="009C14A0">
        <w:t xml:space="preserve"> </w:t>
      </w:r>
      <w:r w:rsidRPr="009C14A0">
        <w:t>сверхпрестижном</w:t>
      </w:r>
      <w:r w:rsidR="005A44CA" w:rsidRPr="009C14A0">
        <w:t xml:space="preserve"> </w:t>
      </w:r>
      <w:r w:rsidRPr="009C14A0">
        <w:t>вузе:</w:t>
      </w:r>
    </w:p>
    <w:p w:rsidR="00B14275" w:rsidRPr="009C14A0" w:rsidRDefault="005A44CA" w:rsidP="00B14275">
      <w:r w:rsidRPr="009C14A0">
        <w:t xml:space="preserve">- </w:t>
      </w:r>
      <w:r w:rsidR="00B14275" w:rsidRPr="009C14A0">
        <w:t>С</w:t>
      </w:r>
      <w:r w:rsidRPr="009C14A0">
        <w:t xml:space="preserve"> </w:t>
      </w:r>
      <w:r w:rsidR="00B14275" w:rsidRPr="009C14A0">
        <w:t>одной</w:t>
      </w:r>
      <w:r w:rsidRPr="009C14A0">
        <w:t xml:space="preserve"> </w:t>
      </w:r>
      <w:r w:rsidR="00B14275" w:rsidRPr="009C14A0">
        <w:t>стороны,</w:t>
      </w:r>
      <w:r w:rsidRPr="009C14A0">
        <w:t xml:space="preserve"> </w:t>
      </w:r>
      <w:r w:rsidR="00B14275" w:rsidRPr="009C14A0">
        <w:t>смертность</w:t>
      </w:r>
      <w:r w:rsidRPr="009C14A0">
        <w:t xml:space="preserve"> </w:t>
      </w:r>
      <w:r w:rsidR="00B14275" w:rsidRPr="009C14A0">
        <w:t>огромная.</w:t>
      </w:r>
      <w:r w:rsidRPr="009C14A0">
        <w:t xml:space="preserve"> </w:t>
      </w:r>
      <w:r w:rsidR="00B14275" w:rsidRPr="009C14A0">
        <w:t>Боевые</w:t>
      </w:r>
      <w:r w:rsidRPr="009C14A0">
        <w:t xml:space="preserve"> </w:t>
      </w:r>
      <w:r w:rsidR="00B14275" w:rsidRPr="009C14A0">
        <w:t>действия,</w:t>
      </w:r>
      <w:r w:rsidRPr="009C14A0">
        <w:t xml:space="preserve"> </w:t>
      </w:r>
      <w:r w:rsidR="00B14275" w:rsidRPr="009C14A0">
        <w:t>старики</w:t>
      </w:r>
      <w:r w:rsidRPr="009C14A0">
        <w:t xml:space="preserve"> </w:t>
      </w:r>
      <w:r w:rsidR="00B14275" w:rsidRPr="009C14A0">
        <w:t>умирают.</w:t>
      </w:r>
      <w:r w:rsidRPr="009C14A0">
        <w:t xml:space="preserve"> </w:t>
      </w:r>
      <w:r w:rsidR="00B14275" w:rsidRPr="009C14A0">
        <w:t>И</w:t>
      </w:r>
      <w:r w:rsidRPr="009C14A0">
        <w:t xml:space="preserve"> </w:t>
      </w:r>
      <w:r w:rsidR="00B14275" w:rsidRPr="009C14A0">
        <w:t>отсюда</w:t>
      </w:r>
      <w:r w:rsidRPr="009C14A0">
        <w:t xml:space="preserve"> </w:t>
      </w:r>
      <w:r w:rsidR="00B14275" w:rsidRPr="009C14A0">
        <w:t>проблема</w:t>
      </w:r>
      <w:r w:rsidRPr="009C14A0">
        <w:t xml:space="preserve"> </w:t>
      </w:r>
      <w:r w:rsidR="00B14275" w:rsidRPr="009C14A0">
        <w:t>кадров.</w:t>
      </w:r>
      <w:r w:rsidRPr="009C14A0">
        <w:t xml:space="preserve"> </w:t>
      </w:r>
      <w:r w:rsidR="00B14275" w:rsidRPr="009C14A0">
        <w:t>Я</w:t>
      </w:r>
      <w:r w:rsidRPr="009C14A0">
        <w:t xml:space="preserve"> </w:t>
      </w:r>
      <w:r w:rsidR="00B14275" w:rsidRPr="009C14A0">
        <w:t>месяцами</w:t>
      </w:r>
      <w:r w:rsidRPr="009C14A0">
        <w:t xml:space="preserve"> </w:t>
      </w:r>
      <w:r w:rsidR="00B14275" w:rsidRPr="009C14A0">
        <w:t>ищу</w:t>
      </w:r>
      <w:r w:rsidRPr="009C14A0">
        <w:t xml:space="preserve"> </w:t>
      </w:r>
      <w:r w:rsidR="00B14275" w:rsidRPr="009C14A0">
        <w:t>себе</w:t>
      </w:r>
      <w:r w:rsidRPr="009C14A0">
        <w:t xml:space="preserve"> </w:t>
      </w:r>
      <w:r w:rsidR="00B14275" w:rsidRPr="009C14A0">
        <w:t>сотрудников</w:t>
      </w:r>
      <w:r w:rsidRPr="009C14A0">
        <w:t xml:space="preserve"> </w:t>
      </w:r>
      <w:r w:rsidR="00B14275" w:rsidRPr="009C14A0">
        <w:t>на</w:t>
      </w:r>
      <w:r w:rsidRPr="009C14A0">
        <w:t xml:space="preserve"> </w:t>
      </w:r>
      <w:r w:rsidR="00B14275" w:rsidRPr="009C14A0">
        <w:t>более-менее</w:t>
      </w:r>
      <w:r w:rsidRPr="009C14A0">
        <w:t xml:space="preserve"> </w:t>
      </w:r>
      <w:r w:rsidR="00B14275" w:rsidRPr="009C14A0">
        <w:t>нормальную</w:t>
      </w:r>
      <w:r w:rsidRPr="009C14A0">
        <w:t xml:space="preserve"> </w:t>
      </w:r>
      <w:r w:rsidR="00B14275" w:rsidRPr="009C14A0">
        <w:t>работу,</w:t>
      </w:r>
      <w:r w:rsidRPr="009C14A0">
        <w:t xml:space="preserve"> </w:t>
      </w:r>
      <w:r w:rsidR="00B14275" w:rsidRPr="009C14A0">
        <w:t>на</w:t>
      </w:r>
      <w:r w:rsidRPr="009C14A0">
        <w:t xml:space="preserve"> </w:t>
      </w:r>
      <w:r w:rsidR="00B14275" w:rsidRPr="009C14A0">
        <w:t>не</w:t>
      </w:r>
      <w:r w:rsidRPr="009C14A0">
        <w:t xml:space="preserve"> </w:t>
      </w:r>
      <w:r w:rsidR="00B14275" w:rsidRPr="009C14A0">
        <w:t>очень</w:t>
      </w:r>
      <w:r w:rsidRPr="009C14A0">
        <w:t xml:space="preserve"> </w:t>
      </w:r>
      <w:r w:rsidR="00B14275" w:rsidRPr="009C14A0">
        <w:t>сложные</w:t>
      </w:r>
      <w:r w:rsidRPr="009C14A0">
        <w:t xml:space="preserve"> </w:t>
      </w:r>
      <w:r w:rsidR="00B14275" w:rsidRPr="009C14A0">
        <w:t>дела.</w:t>
      </w:r>
      <w:r w:rsidRPr="009C14A0">
        <w:t xml:space="preserve"> </w:t>
      </w:r>
      <w:r w:rsidR="00B14275" w:rsidRPr="009C14A0">
        <w:t>Нету!</w:t>
      </w:r>
      <w:r w:rsidRPr="009C14A0">
        <w:t xml:space="preserve"> </w:t>
      </w:r>
      <w:r w:rsidR="00B14275" w:rsidRPr="009C14A0">
        <w:t>Вот</w:t>
      </w:r>
      <w:r w:rsidRPr="009C14A0">
        <w:t xml:space="preserve"> </w:t>
      </w:r>
      <w:r w:rsidR="00B14275" w:rsidRPr="009C14A0">
        <w:t>сейчас</w:t>
      </w:r>
      <w:r w:rsidRPr="009C14A0">
        <w:t xml:space="preserve"> </w:t>
      </w:r>
      <w:r w:rsidR="00B14275" w:rsidRPr="009C14A0">
        <w:t>искал</w:t>
      </w:r>
      <w:r w:rsidRPr="009C14A0">
        <w:t xml:space="preserve"> </w:t>
      </w:r>
      <w:r w:rsidR="00B14275" w:rsidRPr="009C14A0">
        <w:t>начальника</w:t>
      </w:r>
      <w:r w:rsidRPr="009C14A0">
        <w:t xml:space="preserve"> </w:t>
      </w:r>
      <w:r w:rsidR="00B14275" w:rsidRPr="009C14A0">
        <w:t>планового</w:t>
      </w:r>
      <w:r w:rsidRPr="009C14A0">
        <w:t xml:space="preserve"> </w:t>
      </w:r>
      <w:r w:rsidR="00B14275" w:rsidRPr="009C14A0">
        <w:t>отдела.</w:t>
      </w:r>
      <w:r w:rsidRPr="009C14A0">
        <w:t xml:space="preserve"> </w:t>
      </w:r>
      <w:r w:rsidR="00B14275" w:rsidRPr="009C14A0">
        <w:t>Из</w:t>
      </w:r>
      <w:r w:rsidRPr="009C14A0">
        <w:t xml:space="preserve"> </w:t>
      </w:r>
      <w:r w:rsidR="00B14275" w:rsidRPr="009C14A0">
        <w:t>Бауманки</w:t>
      </w:r>
      <w:r w:rsidRPr="009C14A0">
        <w:t xml:space="preserve"> </w:t>
      </w:r>
      <w:r w:rsidR="00B14275" w:rsidRPr="009C14A0">
        <w:t>женщина</w:t>
      </w:r>
      <w:r w:rsidRPr="009C14A0">
        <w:t xml:space="preserve"> </w:t>
      </w:r>
      <w:r w:rsidR="00B14275" w:rsidRPr="009C14A0">
        <w:t>захотела</w:t>
      </w:r>
      <w:r w:rsidRPr="009C14A0">
        <w:t xml:space="preserve"> </w:t>
      </w:r>
      <w:r w:rsidR="00B14275" w:rsidRPr="009C14A0">
        <w:t>перейти</w:t>
      </w:r>
      <w:r w:rsidRPr="009C14A0">
        <w:t xml:space="preserve"> </w:t>
      </w:r>
      <w:r w:rsidR="00B14275" w:rsidRPr="009C14A0">
        <w:t>ко</w:t>
      </w:r>
      <w:r w:rsidRPr="009C14A0">
        <w:t xml:space="preserve"> </w:t>
      </w:r>
      <w:r w:rsidR="00B14275" w:rsidRPr="009C14A0">
        <w:t>мне.</w:t>
      </w:r>
      <w:r w:rsidRPr="009C14A0">
        <w:t xml:space="preserve"> </w:t>
      </w:r>
      <w:r w:rsidR="00B14275" w:rsidRPr="009C14A0">
        <w:t>Зарплата</w:t>
      </w:r>
      <w:r w:rsidRPr="009C14A0">
        <w:t xml:space="preserve"> - </w:t>
      </w:r>
      <w:r w:rsidR="00B14275" w:rsidRPr="009C14A0">
        <w:t>180</w:t>
      </w:r>
      <w:r w:rsidRPr="009C14A0">
        <w:t xml:space="preserve"> </w:t>
      </w:r>
      <w:r w:rsidR="00B14275" w:rsidRPr="009C14A0">
        <w:t>тысяч</w:t>
      </w:r>
      <w:r w:rsidRPr="009C14A0">
        <w:t xml:space="preserve"> </w:t>
      </w:r>
      <w:r w:rsidR="00B14275" w:rsidRPr="009C14A0">
        <w:t>рублей.</w:t>
      </w:r>
      <w:r w:rsidRPr="009C14A0">
        <w:t xml:space="preserve"> </w:t>
      </w:r>
      <w:r w:rsidR="00B14275" w:rsidRPr="009C14A0">
        <w:t>А</w:t>
      </w:r>
      <w:r w:rsidRPr="009C14A0">
        <w:t xml:space="preserve"> </w:t>
      </w:r>
      <w:r w:rsidR="00B14275" w:rsidRPr="009C14A0">
        <w:t>ещ</w:t>
      </w:r>
      <w:r w:rsidRPr="009C14A0">
        <w:t xml:space="preserve">е </w:t>
      </w:r>
      <w:r w:rsidR="00B14275" w:rsidRPr="009C14A0">
        <w:t>недавно</w:t>
      </w:r>
      <w:r w:rsidRPr="009C14A0">
        <w:t xml:space="preserve"> </w:t>
      </w:r>
      <w:r w:rsidR="00B14275" w:rsidRPr="009C14A0">
        <w:t>это</w:t>
      </w:r>
      <w:r w:rsidRPr="009C14A0">
        <w:t xml:space="preserve"> </w:t>
      </w:r>
      <w:r w:rsidR="00B14275" w:rsidRPr="009C14A0">
        <w:t>было</w:t>
      </w:r>
      <w:r w:rsidRPr="009C14A0">
        <w:t xml:space="preserve"> </w:t>
      </w:r>
      <w:r w:rsidR="00B14275" w:rsidRPr="009C14A0">
        <w:t>120</w:t>
      </w:r>
      <w:r w:rsidRPr="009C14A0">
        <w:t xml:space="preserve"> </w:t>
      </w:r>
      <w:r w:rsidR="00B14275" w:rsidRPr="009C14A0">
        <w:t>тысяч.</w:t>
      </w:r>
      <w:r w:rsidRPr="009C14A0">
        <w:t xml:space="preserve"> </w:t>
      </w:r>
      <w:r w:rsidR="00B14275" w:rsidRPr="009C14A0">
        <w:t>Сейчас</w:t>
      </w:r>
      <w:r w:rsidRPr="009C14A0">
        <w:t xml:space="preserve"> </w:t>
      </w:r>
      <w:r w:rsidR="00B14275" w:rsidRPr="009C14A0">
        <w:t>так</w:t>
      </w:r>
      <w:r w:rsidRPr="009C14A0">
        <w:t xml:space="preserve"> </w:t>
      </w:r>
      <w:r w:rsidR="00B14275" w:rsidRPr="009C14A0">
        <w:t>платить</w:t>
      </w:r>
      <w:r w:rsidRPr="009C14A0">
        <w:t xml:space="preserve"> </w:t>
      </w:r>
      <w:r w:rsidR="00B14275" w:rsidRPr="009C14A0">
        <w:t>ты</w:t>
      </w:r>
      <w:r w:rsidRPr="009C14A0">
        <w:t xml:space="preserve"> </w:t>
      </w:r>
      <w:r w:rsidR="00B14275" w:rsidRPr="009C14A0">
        <w:t>уже</w:t>
      </w:r>
      <w:r w:rsidRPr="009C14A0">
        <w:t xml:space="preserve"> </w:t>
      </w:r>
      <w:r w:rsidR="00B14275" w:rsidRPr="009C14A0">
        <w:t>не</w:t>
      </w:r>
      <w:r w:rsidRPr="009C14A0">
        <w:t xml:space="preserve"> </w:t>
      </w:r>
      <w:r w:rsidR="00B14275" w:rsidRPr="009C14A0">
        <w:t>можешь,</w:t>
      </w:r>
      <w:r w:rsidRPr="009C14A0">
        <w:t xml:space="preserve"> </w:t>
      </w:r>
      <w:r w:rsidR="00B14275" w:rsidRPr="009C14A0">
        <w:t>поднимаешь,</w:t>
      </w:r>
      <w:r w:rsidRPr="009C14A0">
        <w:t xml:space="preserve"> </w:t>
      </w:r>
      <w:r w:rsidR="00B14275" w:rsidRPr="009C14A0">
        <w:t>потому</w:t>
      </w:r>
      <w:r w:rsidRPr="009C14A0">
        <w:t xml:space="preserve"> </w:t>
      </w:r>
      <w:r w:rsidR="00B14275" w:rsidRPr="009C14A0">
        <w:t>что</w:t>
      </w:r>
      <w:r w:rsidRPr="009C14A0">
        <w:t xml:space="preserve"> </w:t>
      </w:r>
      <w:r w:rsidR="00B14275" w:rsidRPr="009C14A0">
        <w:t>найти</w:t>
      </w:r>
      <w:r w:rsidRPr="009C14A0">
        <w:t xml:space="preserve"> </w:t>
      </w:r>
      <w:r w:rsidR="00B14275" w:rsidRPr="009C14A0">
        <w:t>человека</w:t>
      </w:r>
      <w:r w:rsidRPr="009C14A0">
        <w:t xml:space="preserve"> </w:t>
      </w:r>
      <w:r w:rsidR="00B14275" w:rsidRPr="009C14A0">
        <w:t>невозможно!</w:t>
      </w:r>
      <w:r w:rsidRPr="009C14A0">
        <w:t xml:space="preserve"> </w:t>
      </w:r>
      <w:r w:rsidR="00B14275" w:rsidRPr="009C14A0">
        <w:t>Кадровый</w:t>
      </w:r>
      <w:r w:rsidRPr="009C14A0">
        <w:t xml:space="preserve"> </w:t>
      </w:r>
      <w:r w:rsidR="00B14275" w:rsidRPr="009C14A0">
        <w:t>дефицит</w:t>
      </w:r>
      <w:r w:rsidRPr="009C14A0">
        <w:t xml:space="preserve"> </w:t>
      </w:r>
      <w:r w:rsidR="00B14275" w:rsidRPr="009C14A0">
        <w:t>гигантский.</w:t>
      </w:r>
    </w:p>
    <w:p w:rsidR="00B14275" w:rsidRPr="009C14A0" w:rsidRDefault="00B14275" w:rsidP="00B14275">
      <w:r w:rsidRPr="009C14A0">
        <w:t>Демографические</w:t>
      </w:r>
      <w:r w:rsidR="005A44CA" w:rsidRPr="009C14A0">
        <w:t xml:space="preserve"> </w:t>
      </w:r>
      <w:r w:rsidRPr="009C14A0">
        <w:t>дыры</w:t>
      </w:r>
      <w:r w:rsidR="005A44CA" w:rsidRPr="009C14A0">
        <w:t xml:space="preserve"> </w:t>
      </w:r>
      <w:r w:rsidRPr="009C14A0">
        <w:t>зияют</w:t>
      </w:r>
      <w:r w:rsidR="005A44CA" w:rsidRPr="009C14A0">
        <w:t xml:space="preserve"> </w:t>
      </w:r>
      <w:r w:rsidRPr="009C14A0">
        <w:t>как</w:t>
      </w:r>
      <w:r w:rsidR="005A44CA" w:rsidRPr="009C14A0">
        <w:t xml:space="preserve"> </w:t>
      </w:r>
      <w:r w:rsidRPr="009C14A0">
        <w:t>в</w:t>
      </w:r>
      <w:r w:rsidR="005A44CA" w:rsidRPr="009C14A0">
        <w:t xml:space="preserve"> </w:t>
      </w:r>
      <w:r w:rsidRPr="009C14A0">
        <w:t>простых</w:t>
      </w:r>
      <w:r w:rsidR="005A44CA" w:rsidRPr="009C14A0">
        <w:t xml:space="preserve"> </w:t>
      </w:r>
      <w:r w:rsidRPr="009C14A0">
        <w:t>профессиях,</w:t>
      </w:r>
      <w:r w:rsidR="005A44CA" w:rsidRPr="009C14A0">
        <w:t xml:space="preserve"> </w:t>
      </w:r>
      <w:r w:rsidRPr="009C14A0">
        <w:t>так</w:t>
      </w:r>
      <w:r w:rsidR="005A44CA" w:rsidRPr="009C14A0">
        <w:t xml:space="preserve"> </w:t>
      </w:r>
      <w:r w:rsidRPr="009C14A0">
        <w:t>и</w:t>
      </w:r>
      <w:r w:rsidR="005A44CA" w:rsidRPr="009C14A0">
        <w:t xml:space="preserve"> </w:t>
      </w:r>
      <w:r w:rsidRPr="009C14A0">
        <w:t>на</w:t>
      </w:r>
      <w:r w:rsidR="005A44CA" w:rsidRPr="009C14A0">
        <w:t xml:space="preserve"> </w:t>
      </w:r>
      <w:r w:rsidRPr="009C14A0">
        <w:t>верхних</w:t>
      </w:r>
      <w:r w:rsidR="005A44CA" w:rsidRPr="009C14A0">
        <w:t xml:space="preserve"> </w:t>
      </w:r>
      <w:r w:rsidRPr="009C14A0">
        <w:t>этажах</w:t>
      </w:r>
      <w:r w:rsidR="005A44CA" w:rsidRPr="009C14A0">
        <w:t xml:space="preserve"> </w:t>
      </w:r>
      <w:r w:rsidRPr="009C14A0">
        <w:t>социальной</w:t>
      </w:r>
      <w:r w:rsidR="005A44CA" w:rsidRPr="009C14A0">
        <w:t xml:space="preserve"> </w:t>
      </w:r>
      <w:r w:rsidRPr="009C14A0">
        <w:t>лестницы.</w:t>
      </w:r>
      <w:r w:rsidR="005A44CA" w:rsidRPr="009C14A0">
        <w:t xml:space="preserve"> </w:t>
      </w:r>
      <w:r w:rsidRPr="009C14A0">
        <w:t>Причем,</w:t>
      </w:r>
      <w:r w:rsidR="005A44CA" w:rsidRPr="009C14A0">
        <w:t xml:space="preserve"> </w:t>
      </w:r>
      <w:r w:rsidRPr="009C14A0">
        <w:t>есть</w:t>
      </w:r>
      <w:r w:rsidR="005A44CA" w:rsidRPr="009C14A0">
        <w:t xml:space="preserve"> </w:t>
      </w:r>
      <w:r w:rsidRPr="009C14A0">
        <w:t>такие</w:t>
      </w:r>
      <w:r w:rsidR="005A44CA" w:rsidRPr="009C14A0">
        <w:t xml:space="preserve"> </w:t>
      </w:r>
      <w:r w:rsidRPr="009C14A0">
        <w:t>отрасли,</w:t>
      </w:r>
      <w:r w:rsidR="005A44CA" w:rsidRPr="009C14A0">
        <w:t xml:space="preserve"> </w:t>
      </w:r>
      <w:r w:rsidRPr="009C14A0">
        <w:t>где</w:t>
      </w:r>
      <w:r w:rsidR="005A44CA" w:rsidRPr="009C14A0">
        <w:t xml:space="preserve"> </w:t>
      </w:r>
      <w:r w:rsidRPr="009C14A0">
        <w:t>заменить</w:t>
      </w:r>
      <w:r w:rsidR="005A44CA" w:rsidRPr="009C14A0">
        <w:t xml:space="preserve"> </w:t>
      </w:r>
      <w:r w:rsidRPr="009C14A0">
        <w:t>их</w:t>
      </w:r>
      <w:r w:rsidR="005A44CA" w:rsidRPr="009C14A0">
        <w:t xml:space="preserve"> </w:t>
      </w:r>
      <w:r w:rsidRPr="009C14A0">
        <w:t>некем.</w:t>
      </w:r>
      <w:r w:rsidR="005A44CA" w:rsidRPr="009C14A0">
        <w:t xml:space="preserve"> </w:t>
      </w:r>
      <w:r w:rsidRPr="009C14A0">
        <w:t>Профессор</w:t>
      </w:r>
      <w:r w:rsidR="005A44CA" w:rsidRPr="009C14A0">
        <w:t xml:space="preserve"> </w:t>
      </w:r>
      <w:r w:rsidRPr="009C14A0">
        <w:lastRenderedPageBreak/>
        <w:t>рассказывает,</w:t>
      </w:r>
      <w:r w:rsidR="005A44CA" w:rsidRPr="009C14A0">
        <w:t xml:space="preserve"> </w:t>
      </w:r>
      <w:r w:rsidRPr="009C14A0">
        <w:t>что</w:t>
      </w:r>
      <w:r w:rsidR="005A44CA" w:rsidRPr="009C14A0">
        <w:t xml:space="preserve"> </w:t>
      </w:r>
      <w:r w:rsidRPr="009C14A0">
        <w:t>невозможно</w:t>
      </w:r>
      <w:r w:rsidR="005A44CA" w:rsidRPr="009C14A0">
        <w:t xml:space="preserve"> </w:t>
      </w:r>
      <w:r w:rsidRPr="009C14A0">
        <w:t>сформировать</w:t>
      </w:r>
      <w:r w:rsidR="005A44CA" w:rsidRPr="009C14A0">
        <w:t xml:space="preserve"> </w:t>
      </w:r>
      <w:r w:rsidRPr="009C14A0">
        <w:t>ученый</w:t>
      </w:r>
      <w:r w:rsidR="005A44CA" w:rsidRPr="009C14A0">
        <w:t xml:space="preserve"> </w:t>
      </w:r>
      <w:r w:rsidRPr="009C14A0">
        <w:t>совет</w:t>
      </w:r>
      <w:r w:rsidR="005A44CA" w:rsidRPr="009C14A0">
        <w:t xml:space="preserve"> </w:t>
      </w:r>
      <w:r w:rsidRPr="009C14A0">
        <w:t>по</w:t>
      </w:r>
      <w:r w:rsidR="005A44CA" w:rsidRPr="009C14A0">
        <w:t xml:space="preserve"> </w:t>
      </w:r>
      <w:r w:rsidRPr="009C14A0">
        <w:t>защите</w:t>
      </w:r>
      <w:r w:rsidR="005A44CA" w:rsidRPr="009C14A0">
        <w:t xml:space="preserve"> </w:t>
      </w:r>
      <w:r w:rsidRPr="009C14A0">
        <w:t>диссертаций.</w:t>
      </w:r>
      <w:r w:rsidR="005A44CA" w:rsidRPr="009C14A0">
        <w:t xml:space="preserve"> </w:t>
      </w:r>
      <w:r w:rsidRPr="009C14A0">
        <w:t>Докторов</w:t>
      </w:r>
      <w:r w:rsidR="005A44CA" w:rsidRPr="009C14A0">
        <w:t xml:space="preserve"> </w:t>
      </w:r>
      <w:r w:rsidRPr="009C14A0">
        <w:t>наук</w:t>
      </w:r>
      <w:r w:rsidR="005A44CA" w:rsidRPr="009C14A0">
        <w:t xml:space="preserve"> </w:t>
      </w:r>
      <w:r w:rsidRPr="009C14A0">
        <w:t>от</w:t>
      </w:r>
      <w:r w:rsidR="005A44CA" w:rsidRPr="009C14A0">
        <w:t xml:space="preserve"> </w:t>
      </w:r>
      <w:r w:rsidRPr="009C14A0">
        <w:t>40</w:t>
      </w:r>
      <w:r w:rsidR="005A44CA" w:rsidRPr="009C14A0">
        <w:t xml:space="preserve"> </w:t>
      </w:r>
      <w:r w:rsidRPr="009C14A0">
        <w:t>до</w:t>
      </w:r>
      <w:r w:rsidR="005A44CA" w:rsidRPr="009C14A0">
        <w:t xml:space="preserve"> </w:t>
      </w:r>
      <w:r w:rsidRPr="009C14A0">
        <w:t>50</w:t>
      </w:r>
      <w:r w:rsidR="005A44CA" w:rsidRPr="009C14A0">
        <w:t xml:space="preserve"> </w:t>
      </w:r>
      <w:r w:rsidRPr="009C14A0">
        <w:t>лет</w:t>
      </w:r>
      <w:r w:rsidR="005A44CA" w:rsidRPr="009C14A0">
        <w:t xml:space="preserve"> </w:t>
      </w:r>
      <w:r w:rsidRPr="009C14A0">
        <w:t>просто</w:t>
      </w:r>
      <w:r w:rsidR="005A44CA" w:rsidRPr="009C14A0">
        <w:t xml:space="preserve"> </w:t>
      </w:r>
      <w:r w:rsidRPr="009C14A0">
        <w:t>нет.</w:t>
      </w:r>
      <w:r w:rsidR="005A44CA" w:rsidRPr="009C14A0">
        <w:t xml:space="preserve"> </w:t>
      </w:r>
      <w:r w:rsidRPr="009C14A0">
        <w:t>Поэтому</w:t>
      </w:r>
      <w:r w:rsidR="005A44CA" w:rsidRPr="009C14A0">
        <w:t xml:space="preserve"> </w:t>
      </w:r>
      <w:r w:rsidRPr="009C14A0">
        <w:t>в</w:t>
      </w:r>
      <w:r w:rsidR="005A44CA" w:rsidRPr="009C14A0">
        <w:t xml:space="preserve"> </w:t>
      </w:r>
      <w:r w:rsidRPr="009C14A0">
        <w:t>науке</w:t>
      </w:r>
      <w:r w:rsidR="005A44CA" w:rsidRPr="009C14A0">
        <w:t xml:space="preserve"> </w:t>
      </w:r>
      <w:r w:rsidRPr="009C14A0">
        <w:t>трудится</w:t>
      </w:r>
      <w:r w:rsidR="005A44CA" w:rsidRPr="009C14A0">
        <w:t xml:space="preserve"> </w:t>
      </w:r>
      <w:r w:rsidR="004F32A3" w:rsidRPr="009C14A0">
        <w:t>«</w:t>
      </w:r>
      <w:r w:rsidRPr="009C14A0">
        <w:t>старая</w:t>
      </w:r>
      <w:r w:rsidR="005A44CA" w:rsidRPr="009C14A0">
        <w:t xml:space="preserve"> </w:t>
      </w:r>
      <w:r w:rsidRPr="009C14A0">
        <w:t>гвардия</w:t>
      </w:r>
      <w:r w:rsidR="004F32A3" w:rsidRPr="009C14A0">
        <w:t>»</w:t>
      </w:r>
      <w:r w:rsidRPr="009C14A0">
        <w:t>.</w:t>
      </w:r>
    </w:p>
    <w:p w:rsidR="00B14275" w:rsidRPr="009C14A0" w:rsidRDefault="00B14275" w:rsidP="00B14275">
      <w:r w:rsidRPr="009C14A0">
        <w:t>На</w:t>
      </w:r>
      <w:r w:rsidR="005A44CA" w:rsidRPr="009C14A0">
        <w:t xml:space="preserve"> </w:t>
      </w:r>
      <w:r w:rsidRPr="009C14A0">
        <w:t>что</w:t>
      </w:r>
      <w:r w:rsidR="005A44CA" w:rsidRPr="009C14A0">
        <w:t xml:space="preserve"> </w:t>
      </w:r>
      <w:r w:rsidRPr="009C14A0">
        <w:t>могут</w:t>
      </w:r>
      <w:r w:rsidR="005A44CA" w:rsidRPr="009C14A0">
        <w:t xml:space="preserve"> </w:t>
      </w:r>
      <w:r w:rsidRPr="009C14A0">
        <w:t>рассчитывать</w:t>
      </w:r>
      <w:r w:rsidR="005A44CA" w:rsidRPr="009C14A0">
        <w:t xml:space="preserve"> </w:t>
      </w:r>
      <w:r w:rsidRPr="009C14A0">
        <w:t>работающие</w:t>
      </w:r>
      <w:r w:rsidR="005A44CA" w:rsidRPr="009C14A0">
        <w:t xml:space="preserve"> </w:t>
      </w:r>
      <w:r w:rsidRPr="009C14A0">
        <w:t>пенсионеры?</w:t>
      </w:r>
    </w:p>
    <w:p w:rsidR="00B14275" w:rsidRPr="009C14A0" w:rsidRDefault="00B14275" w:rsidP="00B14275">
      <w:r w:rsidRPr="009C14A0">
        <w:t>Возраст</w:t>
      </w:r>
      <w:r w:rsidR="005A44CA" w:rsidRPr="009C14A0">
        <w:t xml:space="preserve"> </w:t>
      </w:r>
      <w:r w:rsidRPr="009C14A0">
        <w:t>дожития</w:t>
      </w:r>
      <w:r w:rsidR="005A44CA" w:rsidRPr="009C14A0">
        <w:t xml:space="preserve"> </w:t>
      </w:r>
      <w:r w:rsidRPr="009C14A0">
        <w:t>российских</w:t>
      </w:r>
      <w:r w:rsidR="005A44CA" w:rsidRPr="009C14A0">
        <w:t xml:space="preserve"> </w:t>
      </w:r>
      <w:r w:rsidRPr="009C14A0">
        <w:t>пенсионеров,</w:t>
      </w:r>
      <w:r w:rsidR="005A44CA" w:rsidRPr="009C14A0">
        <w:t xml:space="preserve"> </w:t>
      </w:r>
      <w:r w:rsidRPr="009C14A0">
        <w:t>или</w:t>
      </w:r>
      <w:r w:rsidR="005A44CA" w:rsidRPr="009C14A0">
        <w:t xml:space="preserve"> </w:t>
      </w:r>
      <w:r w:rsidRPr="009C14A0">
        <w:t>сколько</w:t>
      </w:r>
      <w:r w:rsidR="005A44CA" w:rsidRPr="009C14A0">
        <w:t xml:space="preserve"> </w:t>
      </w:r>
      <w:r w:rsidRPr="009C14A0">
        <w:t>лет</w:t>
      </w:r>
      <w:r w:rsidR="005A44CA" w:rsidRPr="009C14A0">
        <w:t xml:space="preserve"> </w:t>
      </w:r>
      <w:r w:rsidRPr="009C14A0">
        <w:t>они</w:t>
      </w:r>
      <w:r w:rsidR="005A44CA" w:rsidRPr="009C14A0">
        <w:t xml:space="preserve"> </w:t>
      </w:r>
      <w:r w:rsidRPr="009C14A0">
        <w:t>проживут</w:t>
      </w:r>
      <w:r w:rsidR="005A44CA" w:rsidRPr="009C14A0">
        <w:t xml:space="preserve"> </w:t>
      </w:r>
      <w:r w:rsidRPr="009C14A0">
        <w:t>после</w:t>
      </w:r>
      <w:r w:rsidR="005A44CA" w:rsidRPr="009C14A0">
        <w:t xml:space="preserve"> </w:t>
      </w:r>
      <w:r w:rsidRPr="009C14A0">
        <w:t>оформления</w:t>
      </w:r>
      <w:r w:rsidR="005A44CA" w:rsidRPr="009C14A0">
        <w:t xml:space="preserve"> </w:t>
      </w:r>
      <w:r w:rsidRPr="009C14A0">
        <w:t>пенсии,</w:t>
      </w:r>
      <w:r w:rsidR="005A44CA" w:rsidRPr="009C14A0">
        <w:t xml:space="preserve"> </w:t>
      </w:r>
      <w:r w:rsidRPr="009C14A0">
        <w:t>составляет</w:t>
      </w:r>
      <w:r w:rsidR="005A44CA" w:rsidRPr="009C14A0">
        <w:t xml:space="preserve"> </w:t>
      </w:r>
      <w:r w:rsidRPr="009C14A0">
        <w:t>22</w:t>
      </w:r>
      <w:r w:rsidR="005A44CA" w:rsidRPr="009C14A0">
        <w:t xml:space="preserve"> </w:t>
      </w:r>
      <w:r w:rsidRPr="009C14A0">
        <w:t>года.</w:t>
      </w:r>
      <w:r w:rsidR="005A44CA" w:rsidRPr="009C14A0">
        <w:t xml:space="preserve"> </w:t>
      </w:r>
      <w:r w:rsidRPr="009C14A0">
        <w:t>Так</w:t>
      </w:r>
      <w:r w:rsidR="005A44CA" w:rsidRPr="009C14A0">
        <w:t xml:space="preserve"> </w:t>
      </w:r>
      <w:r w:rsidRPr="009C14A0">
        <w:t>определили</w:t>
      </w:r>
      <w:r w:rsidR="005A44CA" w:rsidRPr="009C14A0">
        <w:t xml:space="preserve"> </w:t>
      </w:r>
      <w:r w:rsidRPr="009C14A0">
        <w:t>власти.</w:t>
      </w:r>
      <w:r w:rsidR="005A44CA" w:rsidRPr="009C14A0">
        <w:t xml:space="preserve"> </w:t>
      </w:r>
      <w:r w:rsidRPr="009C14A0">
        <w:t>Проводимая</w:t>
      </w:r>
      <w:r w:rsidR="005A44CA" w:rsidRPr="009C14A0">
        <w:t xml:space="preserve"> </w:t>
      </w:r>
      <w:r w:rsidRPr="009C14A0">
        <w:t>с</w:t>
      </w:r>
      <w:r w:rsidR="005A44CA" w:rsidRPr="009C14A0">
        <w:t xml:space="preserve"> </w:t>
      </w:r>
      <w:r w:rsidRPr="009C14A0">
        <w:t>2017</w:t>
      </w:r>
      <w:r w:rsidR="005A44CA" w:rsidRPr="009C14A0">
        <w:t xml:space="preserve"> </w:t>
      </w:r>
      <w:r w:rsidRPr="009C14A0">
        <w:t>года</w:t>
      </w:r>
      <w:r w:rsidR="005A44CA" w:rsidRPr="009C14A0">
        <w:t xml:space="preserve"> </w:t>
      </w:r>
      <w:r w:rsidRPr="009C14A0">
        <w:t>пенсионная</w:t>
      </w:r>
      <w:r w:rsidR="005A44CA" w:rsidRPr="009C14A0">
        <w:t xml:space="preserve"> </w:t>
      </w:r>
      <w:r w:rsidRPr="009C14A0">
        <w:t>реформа</w:t>
      </w:r>
      <w:r w:rsidR="005A44CA" w:rsidRPr="009C14A0">
        <w:t xml:space="preserve"> </w:t>
      </w:r>
      <w:r w:rsidRPr="009C14A0">
        <w:t>предполагает</w:t>
      </w:r>
      <w:r w:rsidR="005A44CA" w:rsidRPr="009C14A0">
        <w:t xml:space="preserve"> </w:t>
      </w:r>
      <w:r w:rsidRPr="009C14A0">
        <w:t>постепенное</w:t>
      </w:r>
      <w:r w:rsidR="005A44CA" w:rsidRPr="009C14A0">
        <w:t xml:space="preserve"> </w:t>
      </w:r>
      <w:r w:rsidRPr="009C14A0">
        <w:t>повышение</w:t>
      </w:r>
      <w:r w:rsidR="005A44CA" w:rsidRPr="009C14A0">
        <w:t xml:space="preserve"> </w:t>
      </w:r>
      <w:r w:rsidRPr="009C14A0">
        <w:t>пенсионного</w:t>
      </w:r>
      <w:r w:rsidR="005A44CA" w:rsidRPr="009C14A0">
        <w:t xml:space="preserve"> </w:t>
      </w:r>
      <w:r w:rsidRPr="009C14A0">
        <w:t>возраста</w:t>
      </w:r>
      <w:r w:rsidR="005A44CA" w:rsidRPr="009C14A0">
        <w:t xml:space="preserve"> </w:t>
      </w:r>
      <w:r w:rsidRPr="009C14A0">
        <w:t>до</w:t>
      </w:r>
      <w:r w:rsidR="005A44CA" w:rsidRPr="009C14A0">
        <w:t xml:space="preserve"> </w:t>
      </w:r>
      <w:r w:rsidRPr="009C14A0">
        <w:t>60</w:t>
      </w:r>
      <w:r w:rsidR="005A44CA" w:rsidRPr="009C14A0">
        <w:t xml:space="preserve"> </w:t>
      </w:r>
      <w:r w:rsidRPr="009C14A0">
        <w:t>лет</w:t>
      </w:r>
      <w:r w:rsidR="005A44CA" w:rsidRPr="009C14A0">
        <w:t xml:space="preserve"> </w:t>
      </w:r>
      <w:r w:rsidRPr="009C14A0">
        <w:t>для</w:t>
      </w:r>
      <w:r w:rsidR="005A44CA" w:rsidRPr="009C14A0">
        <w:t xml:space="preserve"> </w:t>
      </w:r>
      <w:r w:rsidRPr="009C14A0">
        <w:t>женщин</w:t>
      </w:r>
      <w:r w:rsidR="005A44CA" w:rsidRPr="009C14A0">
        <w:t xml:space="preserve"> </w:t>
      </w:r>
      <w:r w:rsidRPr="009C14A0">
        <w:t>и</w:t>
      </w:r>
      <w:r w:rsidR="005A44CA" w:rsidRPr="009C14A0">
        <w:t xml:space="preserve"> </w:t>
      </w:r>
      <w:r w:rsidRPr="009C14A0">
        <w:t>65</w:t>
      </w:r>
      <w:r w:rsidR="005A44CA" w:rsidRPr="009C14A0">
        <w:t xml:space="preserve"> </w:t>
      </w:r>
      <w:r w:rsidRPr="009C14A0">
        <w:t>лет</w:t>
      </w:r>
      <w:r w:rsidR="005A44CA" w:rsidRPr="009C14A0">
        <w:t xml:space="preserve"> </w:t>
      </w:r>
      <w:r w:rsidRPr="009C14A0">
        <w:t>для</w:t>
      </w:r>
      <w:r w:rsidR="005A44CA" w:rsidRPr="009C14A0">
        <w:t xml:space="preserve"> </w:t>
      </w:r>
      <w:r w:rsidRPr="009C14A0">
        <w:t>мужчин.</w:t>
      </w:r>
    </w:p>
    <w:p w:rsidR="00B14275" w:rsidRPr="009C14A0" w:rsidRDefault="00B14275" w:rsidP="00B14275">
      <w:r w:rsidRPr="009C14A0">
        <w:t>Таким</w:t>
      </w:r>
      <w:r w:rsidR="005A44CA" w:rsidRPr="009C14A0">
        <w:t xml:space="preserve"> </w:t>
      </w:r>
      <w:r w:rsidRPr="009C14A0">
        <w:t>образом,</w:t>
      </w:r>
      <w:r w:rsidR="005A44CA" w:rsidRPr="009C14A0">
        <w:t xml:space="preserve"> </w:t>
      </w:r>
      <w:r w:rsidRPr="009C14A0">
        <w:t>власти</w:t>
      </w:r>
      <w:r w:rsidR="005A44CA" w:rsidRPr="009C14A0">
        <w:t xml:space="preserve"> </w:t>
      </w:r>
      <w:r w:rsidRPr="009C14A0">
        <w:t>планируют</w:t>
      </w:r>
      <w:r w:rsidR="005A44CA" w:rsidRPr="009C14A0">
        <w:t xml:space="preserve"> </w:t>
      </w:r>
      <w:r w:rsidRPr="009C14A0">
        <w:t>пенсионные</w:t>
      </w:r>
      <w:r w:rsidR="005A44CA" w:rsidRPr="009C14A0">
        <w:t xml:space="preserve"> </w:t>
      </w:r>
      <w:r w:rsidRPr="009C14A0">
        <w:t>выплаты</w:t>
      </w:r>
      <w:r w:rsidR="005A44CA" w:rsidRPr="009C14A0">
        <w:t xml:space="preserve"> </w:t>
      </w:r>
      <w:r w:rsidRPr="009C14A0">
        <w:t>для</w:t>
      </w:r>
      <w:r w:rsidR="005A44CA" w:rsidRPr="009C14A0">
        <w:t xml:space="preserve"> </w:t>
      </w:r>
      <w:r w:rsidRPr="009C14A0">
        <w:t>женщин</w:t>
      </w:r>
      <w:r w:rsidR="005A44CA" w:rsidRPr="009C14A0">
        <w:t xml:space="preserve"> </w:t>
      </w:r>
      <w:r w:rsidRPr="009C14A0">
        <w:t>до</w:t>
      </w:r>
      <w:r w:rsidR="005A44CA" w:rsidRPr="009C14A0">
        <w:t xml:space="preserve"> </w:t>
      </w:r>
      <w:r w:rsidRPr="009C14A0">
        <w:t>82</w:t>
      </w:r>
      <w:r w:rsidR="005A44CA" w:rsidRPr="009C14A0">
        <w:t xml:space="preserve"> </w:t>
      </w:r>
      <w:r w:rsidRPr="009C14A0">
        <w:t>лет,</w:t>
      </w:r>
      <w:r w:rsidR="005A44CA" w:rsidRPr="009C14A0">
        <w:t xml:space="preserve"> </w:t>
      </w:r>
      <w:r w:rsidRPr="009C14A0">
        <w:t>а</w:t>
      </w:r>
      <w:r w:rsidR="005A44CA" w:rsidRPr="009C14A0">
        <w:t xml:space="preserve"> </w:t>
      </w:r>
      <w:r w:rsidRPr="009C14A0">
        <w:t>мужчин</w:t>
      </w:r>
      <w:r w:rsidR="005A44CA" w:rsidRPr="009C14A0">
        <w:t xml:space="preserve"> - </w:t>
      </w:r>
      <w:r w:rsidRPr="009C14A0">
        <w:t>до</w:t>
      </w:r>
      <w:r w:rsidR="005A44CA" w:rsidRPr="009C14A0">
        <w:t xml:space="preserve"> </w:t>
      </w:r>
      <w:r w:rsidRPr="009C14A0">
        <w:t>87</w:t>
      </w:r>
      <w:r w:rsidR="005A44CA" w:rsidRPr="009C14A0">
        <w:t xml:space="preserve"> </w:t>
      </w:r>
      <w:r w:rsidRPr="009C14A0">
        <w:t>лет.</w:t>
      </w:r>
      <w:r w:rsidR="005A44CA" w:rsidRPr="009C14A0">
        <w:t xml:space="preserve"> </w:t>
      </w:r>
      <w:r w:rsidRPr="009C14A0">
        <w:t>В</w:t>
      </w:r>
      <w:r w:rsidR="005A44CA" w:rsidRPr="009C14A0">
        <w:t xml:space="preserve"> </w:t>
      </w:r>
      <w:r w:rsidRPr="009C14A0">
        <w:t>действительности</w:t>
      </w:r>
      <w:r w:rsidR="005A44CA" w:rsidRPr="009C14A0">
        <w:t xml:space="preserve"> </w:t>
      </w:r>
      <w:r w:rsidRPr="009C14A0">
        <w:t>картина</w:t>
      </w:r>
      <w:r w:rsidR="005A44CA" w:rsidRPr="009C14A0">
        <w:t xml:space="preserve"> </w:t>
      </w:r>
      <w:r w:rsidRPr="009C14A0">
        <w:t>совершенно</w:t>
      </w:r>
      <w:r w:rsidR="005A44CA" w:rsidRPr="009C14A0">
        <w:t xml:space="preserve"> </w:t>
      </w:r>
      <w:r w:rsidRPr="009C14A0">
        <w:t>другая.</w:t>
      </w:r>
      <w:r w:rsidR="005A44CA" w:rsidRPr="009C14A0">
        <w:t xml:space="preserve"> </w:t>
      </w:r>
      <w:r w:rsidRPr="009C14A0">
        <w:t>Так</w:t>
      </w:r>
      <w:r w:rsidR="005A44CA" w:rsidRPr="009C14A0">
        <w:t xml:space="preserve"> </w:t>
      </w:r>
      <w:r w:rsidRPr="009C14A0">
        <w:t>долго</w:t>
      </w:r>
      <w:r w:rsidR="005A44CA" w:rsidRPr="009C14A0">
        <w:t xml:space="preserve"> </w:t>
      </w:r>
      <w:r w:rsidRPr="009C14A0">
        <w:t>в</w:t>
      </w:r>
      <w:r w:rsidR="005A44CA" w:rsidRPr="009C14A0">
        <w:t xml:space="preserve"> </w:t>
      </w:r>
      <w:r w:rsidRPr="009C14A0">
        <w:t>России</w:t>
      </w:r>
      <w:r w:rsidR="005A44CA" w:rsidRPr="009C14A0">
        <w:t xml:space="preserve"> </w:t>
      </w:r>
      <w:r w:rsidRPr="009C14A0">
        <w:t>не</w:t>
      </w:r>
      <w:r w:rsidR="005A44CA" w:rsidRPr="009C14A0">
        <w:t xml:space="preserve"> </w:t>
      </w:r>
      <w:r w:rsidRPr="009C14A0">
        <w:t>живут.</w:t>
      </w:r>
      <w:r w:rsidR="005A44CA" w:rsidRPr="009C14A0">
        <w:t xml:space="preserve"> </w:t>
      </w:r>
      <w:r w:rsidRPr="009C14A0">
        <w:t>Женщины</w:t>
      </w:r>
      <w:r w:rsidR="005A44CA" w:rsidRPr="009C14A0">
        <w:t xml:space="preserve"> </w:t>
      </w:r>
      <w:r w:rsidRPr="009C14A0">
        <w:t>доживают</w:t>
      </w:r>
      <w:r w:rsidR="005A44CA" w:rsidRPr="009C14A0">
        <w:t xml:space="preserve"> </w:t>
      </w:r>
      <w:r w:rsidRPr="009C14A0">
        <w:t>до</w:t>
      </w:r>
      <w:r w:rsidR="005A44CA" w:rsidRPr="009C14A0">
        <w:t xml:space="preserve"> </w:t>
      </w:r>
      <w:r w:rsidRPr="009C14A0">
        <w:t>72,8</w:t>
      </w:r>
      <w:r w:rsidR="005A44CA" w:rsidRPr="009C14A0">
        <w:t xml:space="preserve"> </w:t>
      </w:r>
      <w:r w:rsidRPr="009C14A0">
        <w:t>лет,</w:t>
      </w:r>
      <w:r w:rsidR="005A44CA" w:rsidRPr="009C14A0">
        <w:t xml:space="preserve"> </w:t>
      </w:r>
      <w:r w:rsidRPr="009C14A0">
        <w:t>а</w:t>
      </w:r>
      <w:r w:rsidR="005A44CA" w:rsidRPr="009C14A0">
        <w:t xml:space="preserve"> </w:t>
      </w:r>
      <w:r w:rsidRPr="009C14A0">
        <w:t>мужчины</w:t>
      </w:r>
      <w:r w:rsidR="005A44CA" w:rsidRPr="009C14A0">
        <w:t xml:space="preserve"> - </w:t>
      </w:r>
      <w:r w:rsidRPr="009C14A0">
        <w:t>до</w:t>
      </w:r>
      <w:r w:rsidR="005A44CA" w:rsidRPr="009C14A0">
        <w:t xml:space="preserve"> </w:t>
      </w:r>
      <w:r w:rsidRPr="009C14A0">
        <w:t>чуть</w:t>
      </w:r>
      <w:r w:rsidR="005A44CA" w:rsidRPr="009C14A0">
        <w:t xml:space="preserve"> </w:t>
      </w:r>
      <w:r w:rsidRPr="009C14A0">
        <w:t>больше</w:t>
      </w:r>
      <w:r w:rsidR="005A44CA" w:rsidRPr="009C14A0">
        <w:t xml:space="preserve"> </w:t>
      </w:r>
      <w:r w:rsidRPr="009C14A0">
        <w:t>68</w:t>
      </w:r>
      <w:r w:rsidR="005A44CA" w:rsidRPr="009C14A0">
        <w:t xml:space="preserve"> </w:t>
      </w:r>
      <w:r w:rsidRPr="009C14A0">
        <w:t>лет.</w:t>
      </w:r>
      <w:r w:rsidR="005A44CA" w:rsidRPr="009C14A0">
        <w:t xml:space="preserve"> </w:t>
      </w:r>
      <w:r w:rsidRPr="009C14A0">
        <w:t>Тем</w:t>
      </w:r>
      <w:r w:rsidR="005A44CA" w:rsidRPr="009C14A0">
        <w:t xml:space="preserve"> </w:t>
      </w:r>
      <w:r w:rsidRPr="009C14A0">
        <w:t>не</w:t>
      </w:r>
      <w:r w:rsidR="005A44CA" w:rsidRPr="009C14A0">
        <w:t xml:space="preserve"> </w:t>
      </w:r>
      <w:r w:rsidRPr="009C14A0">
        <w:t>менее,</w:t>
      </w:r>
      <w:r w:rsidR="005A44CA" w:rsidRPr="009C14A0">
        <w:t xml:space="preserve"> </w:t>
      </w:r>
      <w:r w:rsidRPr="009C14A0">
        <w:t>каждый</w:t>
      </w:r>
      <w:r w:rsidR="005A44CA" w:rsidRPr="009C14A0">
        <w:t xml:space="preserve"> </w:t>
      </w:r>
      <w:r w:rsidRPr="009C14A0">
        <w:t>пятый</w:t>
      </w:r>
      <w:r w:rsidR="005A44CA" w:rsidRPr="009C14A0">
        <w:t xml:space="preserve"> </w:t>
      </w:r>
      <w:r w:rsidRPr="009C14A0">
        <w:t>не</w:t>
      </w:r>
      <w:r w:rsidR="005A44CA" w:rsidRPr="009C14A0">
        <w:t xml:space="preserve"> </w:t>
      </w:r>
      <w:r w:rsidRPr="009C14A0">
        <w:t>бросает</w:t>
      </w:r>
      <w:r w:rsidR="005A44CA" w:rsidRPr="009C14A0">
        <w:t xml:space="preserve"> </w:t>
      </w:r>
      <w:r w:rsidRPr="009C14A0">
        <w:t>работу.</w:t>
      </w:r>
      <w:r w:rsidR="005A44CA" w:rsidRPr="009C14A0">
        <w:t xml:space="preserve"> </w:t>
      </w:r>
      <w:r w:rsidRPr="009C14A0">
        <w:t>Причина</w:t>
      </w:r>
      <w:r w:rsidR="005A44CA" w:rsidRPr="009C14A0">
        <w:t xml:space="preserve"> </w:t>
      </w:r>
      <w:r w:rsidRPr="009C14A0">
        <w:t>одна</w:t>
      </w:r>
      <w:r w:rsidR="005A44CA" w:rsidRPr="009C14A0">
        <w:t xml:space="preserve"> - </w:t>
      </w:r>
      <w:r w:rsidRPr="009C14A0">
        <w:t>не</w:t>
      </w:r>
      <w:r w:rsidR="005A44CA" w:rsidRPr="009C14A0">
        <w:t xml:space="preserve"> </w:t>
      </w:r>
      <w:r w:rsidRPr="009C14A0">
        <w:t>хватает</w:t>
      </w:r>
      <w:r w:rsidR="005A44CA" w:rsidRPr="009C14A0">
        <w:t xml:space="preserve"> </w:t>
      </w:r>
      <w:r w:rsidRPr="009C14A0">
        <w:t>денег</w:t>
      </w:r>
      <w:r w:rsidR="005A44CA" w:rsidRPr="009C14A0">
        <w:t xml:space="preserve"> </w:t>
      </w:r>
      <w:r w:rsidRPr="009C14A0">
        <w:t>ни</w:t>
      </w:r>
      <w:r w:rsidR="005A44CA" w:rsidRPr="009C14A0">
        <w:t xml:space="preserve"> </w:t>
      </w:r>
      <w:r w:rsidRPr="009C14A0">
        <w:t>на</w:t>
      </w:r>
      <w:r w:rsidR="005A44CA" w:rsidRPr="009C14A0">
        <w:t xml:space="preserve"> </w:t>
      </w:r>
      <w:r w:rsidRPr="009C14A0">
        <w:t>жизнь,</w:t>
      </w:r>
      <w:r w:rsidR="005A44CA" w:rsidRPr="009C14A0">
        <w:t xml:space="preserve"> </w:t>
      </w:r>
      <w:r w:rsidRPr="009C14A0">
        <w:t>ни</w:t>
      </w:r>
      <w:r w:rsidR="005A44CA" w:rsidRPr="009C14A0">
        <w:t xml:space="preserve"> </w:t>
      </w:r>
      <w:r w:rsidRPr="009C14A0">
        <w:t>на</w:t>
      </w:r>
      <w:r w:rsidR="005A44CA" w:rsidRPr="009C14A0">
        <w:t xml:space="preserve"> </w:t>
      </w:r>
      <w:r w:rsidRPr="009C14A0">
        <w:t>лекарства.</w:t>
      </w:r>
    </w:p>
    <w:p w:rsidR="00B14275" w:rsidRPr="009C14A0" w:rsidRDefault="00B14275" w:rsidP="00B14275">
      <w:r w:rsidRPr="009C14A0">
        <w:t>Работающие</w:t>
      </w:r>
      <w:r w:rsidR="005A44CA" w:rsidRPr="009C14A0">
        <w:t xml:space="preserve"> </w:t>
      </w:r>
      <w:r w:rsidRPr="009C14A0">
        <w:t>пенсионеры</w:t>
      </w:r>
      <w:r w:rsidR="005A44CA" w:rsidRPr="009C14A0">
        <w:t xml:space="preserve"> </w:t>
      </w:r>
      <w:r w:rsidRPr="009C14A0">
        <w:t>государством</w:t>
      </w:r>
      <w:r w:rsidR="005A44CA" w:rsidRPr="009C14A0">
        <w:t xml:space="preserve"> </w:t>
      </w:r>
      <w:r w:rsidRPr="009C14A0">
        <w:t>не</w:t>
      </w:r>
      <w:r w:rsidR="005A44CA" w:rsidRPr="009C14A0">
        <w:t xml:space="preserve"> </w:t>
      </w:r>
      <w:r w:rsidRPr="009C14A0">
        <w:t>избалованы.</w:t>
      </w:r>
      <w:r w:rsidR="005A44CA" w:rsidRPr="009C14A0">
        <w:t xml:space="preserve"> </w:t>
      </w:r>
      <w:r w:rsidRPr="009C14A0">
        <w:t>Средняя</w:t>
      </w:r>
      <w:r w:rsidR="005A44CA" w:rsidRPr="009C14A0">
        <w:t xml:space="preserve"> </w:t>
      </w:r>
      <w:r w:rsidRPr="009C14A0">
        <w:t>пенсия</w:t>
      </w:r>
      <w:r w:rsidR="005A44CA" w:rsidRPr="009C14A0">
        <w:t xml:space="preserve"> </w:t>
      </w:r>
      <w:r w:rsidRPr="009C14A0">
        <w:t>в</w:t>
      </w:r>
      <w:r w:rsidR="005A44CA" w:rsidRPr="009C14A0">
        <w:t xml:space="preserve"> </w:t>
      </w:r>
      <w:r w:rsidRPr="009C14A0">
        <w:t>этой</w:t>
      </w:r>
      <w:r w:rsidR="005A44CA" w:rsidRPr="009C14A0">
        <w:t xml:space="preserve"> </w:t>
      </w:r>
      <w:r w:rsidRPr="009C14A0">
        <w:t>категории</w:t>
      </w:r>
      <w:r w:rsidR="005A44CA" w:rsidRPr="009C14A0">
        <w:t xml:space="preserve"> </w:t>
      </w:r>
      <w:r w:rsidRPr="009C14A0">
        <w:t>составляет</w:t>
      </w:r>
      <w:r w:rsidR="005A44CA" w:rsidRPr="009C14A0">
        <w:t xml:space="preserve"> </w:t>
      </w:r>
      <w:r w:rsidRPr="009C14A0">
        <w:t>17,48</w:t>
      </w:r>
      <w:r w:rsidR="005A44CA" w:rsidRPr="009C14A0">
        <w:t xml:space="preserve"> </w:t>
      </w:r>
      <w:r w:rsidRPr="009C14A0">
        <w:t>тыс.</w:t>
      </w:r>
      <w:r w:rsidR="005A44CA" w:rsidRPr="009C14A0">
        <w:t xml:space="preserve"> </w:t>
      </w:r>
      <w:r w:rsidRPr="009C14A0">
        <w:t>руб.</w:t>
      </w:r>
      <w:r w:rsidR="005A44CA" w:rsidRPr="009C14A0">
        <w:t xml:space="preserve"> </w:t>
      </w:r>
      <w:r w:rsidRPr="009C14A0">
        <w:t>в</w:t>
      </w:r>
      <w:r w:rsidR="005A44CA" w:rsidRPr="009C14A0">
        <w:t xml:space="preserve"> </w:t>
      </w:r>
      <w:r w:rsidRPr="009C14A0">
        <w:t>месяц</w:t>
      </w:r>
      <w:r w:rsidR="005A44CA" w:rsidRPr="009C14A0">
        <w:t xml:space="preserve"> </w:t>
      </w:r>
      <w:r w:rsidRPr="009C14A0">
        <w:t>на</w:t>
      </w:r>
      <w:r w:rsidR="005A44CA" w:rsidRPr="009C14A0">
        <w:t xml:space="preserve"> </w:t>
      </w:r>
      <w:r w:rsidRPr="009C14A0">
        <w:t>1</w:t>
      </w:r>
      <w:r w:rsidR="005A44CA" w:rsidRPr="009C14A0">
        <w:t xml:space="preserve"> </w:t>
      </w:r>
      <w:r w:rsidRPr="009C14A0">
        <w:t>апреля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Это</w:t>
      </w:r>
      <w:r w:rsidR="005A44CA" w:rsidRPr="009C14A0">
        <w:t xml:space="preserve"> </w:t>
      </w:r>
      <w:r w:rsidRPr="009C14A0">
        <w:t>на</w:t>
      </w:r>
      <w:r w:rsidR="005A44CA" w:rsidRPr="009C14A0">
        <w:t xml:space="preserve"> </w:t>
      </w:r>
      <w:r w:rsidRPr="009C14A0">
        <w:t>4</w:t>
      </w:r>
      <w:r w:rsidR="005A44CA" w:rsidRPr="009C14A0">
        <w:t xml:space="preserve"> </w:t>
      </w:r>
      <w:r w:rsidRPr="009C14A0">
        <w:t>тыс.</w:t>
      </w:r>
      <w:r w:rsidR="005A44CA" w:rsidRPr="009C14A0">
        <w:t xml:space="preserve"> </w:t>
      </w:r>
      <w:r w:rsidRPr="009C14A0">
        <w:t>руб.</w:t>
      </w:r>
      <w:r w:rsidR="005A44CA" w:rsidRPr="009C14A0">
        <w:t xml:space="preserve"> </w:t>
      </w:r>
      <w:r w:rsidRPr="009C14A0">
        <w:t>меньше,</w:t>
      </w:r>
      <w:r w:rsidR="005A44CA" w:rsidRPr="009C14A0">
        <w:t xml:space="preserve"> </w:t>
      </w:r>
      <w:r w:rsidRPr="009C14A0">
        <w:t>чем</w:t>
      </w:r>
      <w:r w:rsidR="005A44CA" w:rsidRPr="009C14A0">
        <w:t xml:space="preserve"> </w:t>
      </w:r>
      <w:r w:rsidRPr="009C14A0">
        <w:t>у</w:t>
      </w:r>
      <w:r w:rsidR="005A44CA" w:rsidRPr="009C14A0">
        <w:t xml:space="preserve"> </w:t>
      </w:r>
      <w:r w:rsidRPr="009C14A0">
        <w:t>неработающих,</w:t>
      </w:r>
      <w:r w:rsidR="005A44CA" w:rsidRPr="009C14A0">
        <w:t xml:space="preserve"> </w:t>
      </w:r>
      <w:r w:rsidRPr="009C14A0">
        <w:t>которые</w:t>
      </w:r>
      <w:r w:rsidR="005A44CA" w:rsidRPr="009C14A0">
        <w:t xml:space="preserve"> </w:t>
      </w:r>
      <w:r w:rsidRPr="009C14A0">
        <w:t>в</w:t>
      </w:r>
      <w:r w:rsidR="005A44CA" w:rsidRPr="009C14A0">
        <w:t xml:space="preserve"> </w:t>
      </w:r>
      <w:r w:rsidRPr="009C14A0">
        <w:t>среднем</w:t>
      </w:r>
      <w:r w:rsidR="005A44CA" w:rsidRPr="009C14A0">
        <w:t xml:space="preserve"> </w:t>
      </w:r>
      <w:r w:rsidRPr="009C14A0">
        <w:t>получают</w:t>
      </w:r>
      <w:r w:rsidR="005A44CA" w:rsidRPr="009C14A0">
        <w:t xml:space="preserve"> </w:t>
      </w:r>
      <w:r w:rsidRPr="009C14A0">
        <w:t>21,75</w:t>
      </w:r>
      <w:r w:rsidR="005A44CA" w:rsidRPr="009C14A0">
        <w:t xml:space="preserve"> </w:t>
      </w:r>
      <w:r w:rsidRPr="009C14A0">
        <w:t>тыс.</w:t>
      </w:r>
      <w:r w:rsidR="005A44CA" w:rsidRPr="009C14A0">
        <w:t xml:space="preserve"> </w:t>
      </w:r>
      <w:r w:rsidRPr="009C14A0">
        <w:t>руб.,</w:t>
      </w:r>
      <w:r w:rsidR="005A44CA" w:rsidRPr="009C14A0">
        <w:t xml:space="preserve"> </w:t>
      </w:r>
      <w:r w:rsidRPr="009C14A0">
        <w:t>не</w:t>
      </w:r>
      <w:r w:rsidR="005A44CA" w:rsidRPr="009C14A0">
        <w:t xml:space="preserve"> </w:t>
      </w:r>
      <w:r w:rsidRPr="009C14A0">
        <w:t>считая</w:t>
      </w:r>
      <w:r w:rsidR="005A44CA" w:rsidRPr="009C14A0">
        <w:t xml:space="preserve"> </w:t>
      </w:r>
      <w:r w:rsidRPr="009C14A0">
        <w:t>региональных</w:t>
      </w:r>
      <w:r w:rsidR="005A44CA" w:rsidRPr="009C14A0">
        <w:t xml:space="preserve"> </w:t>
      </w:r>
      <w:r w:rsidRPr="009C14A0">
        <w:t>надбавок.</w:t>
      </w:r>
    </w:p>
    <w:p w:rsidR="00B14275" w:rsidRPr="009C14A0" w:rsidRDefault="00B14275" w:rsidP="00B14275">
      <w:r w:rsidRPr="009C14A0">
        <w:t>Росстат</w:t>
      </w:r>
      <w:r w:rsidR="005A44CA" w:rsidRPr="009C14A0">
        <w:t xml:space="preserve"> </w:t>
      </w:r>
      <w:r w:rsidRPr="009C14A0">
        <w:t>не</w:t>
      </w:r>
      <w:r w:rsidR="005A44CA" w:rsidRPr="009C14A0">
        <w:t xml:space="preserve"> </w:t>
      </w:r>
      <w:r w:rsidRPr="009C14A0">
        <w:t>ведет</w:t>
      </w:r>
      <w:r w:rsidR="005A44CA" w:rsidRPr="009C14A0">
        <w:t xml:space="preserve"> </w:t>
      </w:r>
      <w:r w:rsidRPr="009C14A0">
        <w:t>статистики,</w:t>
      </w:r>
      <w:r w:rsidR="005A44CA" w:rsidRPr="009C14A0">
        <w:t xml:space="preserve"> </w:t>
      </w:r>
      <w:r w:rsidRPr="009C14A0">
        <w:t>сколько</w:t>
      </w:r>
      <w:r w:rsidR="005A44CA" w:rsidRPr="009C14A0">
        <w:t xml:space="preserve"> </w:t>
      </w:r>
      <w:r w:rsidRPr="009C14A0">
        <w:t>получают</w:t>
      </w:r>
      <w:r w:rsidR="005A44CA" w:rsidRPr="009C14A0">
        <w:t xml:space="preserve"> </w:t>
      </w:r>
      <w:r w:rsidRPr="009C14A0">
        <w:t>работающие</w:t>
      </w:r>
      <w:r w:rsidR="005A44CA" w:rsidRPr="009C14A0">
        <w:t xml:space="preserve"> </w:t>
      </w:r>
      <w:r w:rsidRPr="009C14A0">
        <w:t>пенсионеры.</w:t>
      </w:r>
      <w:r w:rsidR="005A44CA" w:rsidRPr="009C14A0">
        <w:t xml:space="preserve"> </w:t>
      </w:r>
      <w:r w:rsidRPr="009C14A0">
        <w:t>Есть</w:t>
      </w:r>
      <w:r w:rsidR="005A44CA" w:rsidRPr="009C14A0">
        <w:t xml:space="preserve"> </w:t>
      </w:r>
      <w:r w:rsidRPr="009C14A0">
        <w:t>только</w:t>
      </w:r>
      <w:r w:rsidR="005A44CA" w:rsidRPr="009C14A0">
        <w:t xml:space="preserve"> </w:t>
      </w:r>
      <w:r w:rsidRPr="009C14A0">
        <w:t>цифра</w:t>
      </w:r>
      <w:r w:rsidR="005A44CA" w:rsidRPr="009C14A0">
        <w:t xml:space="preserve"> </w:t>
      </w:r>
      <w:r w:rsidRPr="009C14A0">
        <w:t>2023</w:t>
      </w:r>
      <w:r w:rsidR="005A44CA" w:rsidRPr="009C14A0">
        <w:t xml:space="preserve"> </w:t>
      </w:r>
      <w:r w:rsidRPr="009C14A0">
        <w:t>года</w:t>
      </w:r>
      <w:r w:rsidR="005A44CA" w:rsidRPr="009C14A0">
        <w:t xml:space="preserve"> - </w:t>
      </w:r>
      <w:r w:rsidRPr="009C14A0">
        <w:t>56,6</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Столько</w:t>
      </w:r>
      <w:r w:rsidR="005A44CA" w:rsidRPr="009C14A0">
        <w:t xml:space="preserve"> </w:t>
      </w:r>
      <w:r w:rsidRPr="009C14A0">
        <w:t>получали</w:t>
      </w:r>
      <w:r w:rsidR="005A44CA" w:rsidRPr="009C14A0">
        <w:t xml:space="preserve"> </w:t>
      </w:r>
      <w:r w:rsidRPr="009C14A0">
        <w:t>все</w:t>
      </w:r>
      <w:r w:rsidR="005A44CA" w:rsidRPr="009C14A0">
        <w:t xml:space="preserve"> </w:t>
      </w:r>
      <w:r w:rsidRPr="009C14A0">
        <w:t>работники</w:t>
      </w:r>
      <w:r w:rsidR="005A44CA" w:rsidRPr="009C14A0">
        <w:t xml:space="preserve"> </w:t>
      </w:r>
      <w:r w:rsidRPr="009C14A0">
        <w:t>старше</w:t>
      </w:r>
      <w:r w:rsidR="005A44CA" w:rsidRPr="009C14A0">
        <w:t xml:space="preserve"> </w:t>
      </w:r>
      <w:r w:rsidRPr="009C14A0">
        <w:t>65</w:t>
      </w:r>
      <w:r w:rsidR="005A44CA" w:rsidRPr="009C14A0">
        <w:t xml:space="preserve"> </w:t>
      </w:r>
      <w:r w:rsidRPr="009C14A0">
        <w:t>лет</w:t>
      </w:r>
      <w:r w:rsidR="005A44CA" w:rsidRPr="009C14A0">
        <w:t xml:space="preserve"> </w:t>
      </w:r>
      <w:r w:rsidRPr="009C14A0">
        <w:t>до</w:t>
      </w:r>
      <w:r w:rsidR="005A44CA" w:rsidRPr="009C14A0">
        <w:t xml:space="preserve"> </w:t>
      </w:r>
      <w:r w:rsidRPr="009C14A0">
        <w:t>уплаты</w:t>
      </w:r>
      <w:r w:rsidR="005A44CA" w:rsidRPr="009C14A0">
        <w:t xml:space="preserve"> </w:t>
      </w:r>
      <w:r w:rsidRPr="009C14A0">
        <w:t>подоходного</w:t>
      </w:r>
      <w:r w:rsidR="005A44CA" w:rsidRPr="009C14A0">
        <w:t xml:space="preserve"> </w:t>
      </w:r>
      <w:r w:rsidRPr="009C14A0">
        <w:t>налога.</w:t>
      </w:r>
      <w:r w:rsidR="005A44CA" w:rsidRPr="009C14A0">
        <w:t xml:space="preserve"> </w:t>
      </w:r>
      <w:r w:rsidRPr="009C14A0">
        <w:t>Руководящему</w:t>
      </w:r>
      <w:r w:rsidR="005A44CA" w:rsidRPr="009C14A0">
        <w:t xml:space="preserve"> </w:t>
      </w:r>
      <w:r w:rsidRPr="009C14A0">
        <w:t>составу</w:t>
      </w:r>
      <w:r w:rsidR="005A44CA" w:rsidRPr="009C14A0">
        <w:t xml:space="preserve"> </w:t>
      </w:r>
      <w:r w:rsidRPr="009C14A0">
        <w:t>старше</w:t>
      </w:r>
      <w:r w:rsidR="005A44CA" w:rsidRPr="009C14A0">
        <w:t xml:space="preserve"> </w:t>
      </w:r>
      <w:r w:rsidRPr="009C14A0">
        <w:t>65</w:t>
      </w:r>
      <w:r w:rsidR="005A44CA" w:rsidRPr="009C14A0">
        <w:t xml:space="preserve"> </w:t>
      </w:r>
      <w:r w:rsidRPr="009C14A0">
        <w:t>лет</w:t>
      </w:r>
      <w:r w:rsidR="005A44CA" w:rsidRPr="009C14A0">
        <w:t xml:space="preserve"> </w:t>
      </w:r>
      <w:r w:rsidRPr="009C14A0">
        <w:t>начисляли</w:t>
      </w:r>
      <w:r w:rsidR="005A44CA" w:rsidRPr="009C14A0">
        <w:t xml:space="preserve"> </w:t>
      </w:r>
      <w:r w:rsidRPr="009C14A0">
        <w:t>111</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до</w:t>
      </w:r>
      <w:r w:rsidR="005A44CA" w:rsidRPr="009C14A0">
        <w:t xml:space="preserve"> </w:t>
      </w:r>
      <w:r w:rsidRPr="009C14A0">
        <w:t>налогов.</w:t>
      </w:r>
    </w:p>
    <w:p w:rsidR="00B14275" w:rsidRPr="009C14A0" w:rsidRDefault="00B14275" w:rsidP="00B14275">
      <w:r w:rsidRPr="009C14A0">
        <w:t>В</w:t>
      </w:r>
      <w:r w:rsidR="005A44CA" w:rsidRPr="009C14A0">
        <w:t xml:space="preserve"> </w:t>
      </w:r>
      <w:r w:rsidRPr="009C14A0">
        <w:t>правительстве</w:t>
      </w:r>
      <w:r w:rsidR="005A44CA" w:rsidRPr="009C14A0">
        <w:t xml:space="preserve"> </w:t>
      </w:r>
      <w:r w:rsidRPr="009C14A0">
        <w:t>сообщили,</w:t>
      </w:r>
      <w:r w:rsidR="005A44CA" w:rsidRPr="009C14A0">
        <w:t xml:space="preserve"> </w:t>
      </w:r>
      <w:r w:rsidRPr="009C14A0">
        <w:t>что</w:t>
      </w:r>
      <w:r w:rsidR="005A44CA" w:rsidRPr="009C14A0">
        <w:t xml:space="preserve"> </w:t>
      </w:r>
      <w:r w:rsidRPr="009C14A0">
        <w:t>1</w:t>
      </w:r>
      <w:r w:rsidR="005A44CA" w:rsidRPr="009C14A0">
        <w:t xml:space="preserve"> </w:t>
      </w:r>
      <w:r w:rsidRPr="009C14A0">
        <w:t>февраля</w:t>
      </w:r>
      <w:r w:rsidR="005A44CA" w:rsidRPr="009C14A0">
        <w:t xml:space="preserve"> </w:t>
      </w:r>
      <w:r w:rsidRPr="009C14A0">
        <w:t>2025</w:t>
      </w:r>
      <w:r w:rsidR="005A44CA" w:rsidRPr="009C14A0">
        <w:t xml:space="preserve"> </w:t>
      </w:r>
      <w:r w:rsidRPr="009C14A0">
        <w:t>года</w:t>
      </w:r>
      <w:r w:rsidR="005A44CA" w:rsidRPr="009C14A0">
        <w:t xml:space="preserve"> </w:t>
      </w:r>
      <w:r w:rsidRPr="009C14A0">
        <w:t>пенсии</w:t>
      </w:r>
      <w:r w:rsidR="005A44CA" w:rsidRPr="009C14A0">
        <w:t xml:space="preserve"> </w:t>
      </w:r>
      <w:r w:rsidRPr="009C14A0">
        <w:t>должны</w:t>
      </w:r>
      <w:r w:rsidR="005A44CA" w:rsidRPr="009C14A0">
        <w:t xml:space="preserve"> </w:t>
      </w:r>
      <w:r w:rsidRPr="009C14A0">
        <w:t>будут</w:t>
      </w:r>
      <w:r w:rsidR="005A44CA" w:rsidRPr="009C14A0">
        <w:t xml:space="preserve"> </w:t>
      </w:r>
      <w:r w:rsidRPr="009C14A0">
        <w:t>проиндексировать</w:t>
      </w:r>
      <w:r w:rsidR="005A44CA" w:rsidRPr="009C14A0">
        <w:t xml:space="preserve"> </w:t>
      </w:r>
      <w:r w:rsidRPr="009C14A0">
        <w:t>на</w:t>
      </w:r>
      <w:r w:rsidR="005A44CA" w:rsidRPr="009C14A0">
        <w:t xml:space="preserve"> </w:t>
      </w:r>
      <w:r w:rsidRPr="009C14A0">
        <w:t>фактическую</w:t>
      </w:r>
      <w:r w:rsidR="005A44CA" w:rsidRPr="009C14A0">
        <w:t xml:space="preserve"> </w:t>
      </w:r>
      <w:r w:rsidRPr="009C14A0">
        <w:t>инфляцию</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Пока</w:t>
      </w:r>
      <w:r w:rsidR="005A44CA" w:rsidRPr="009C14A0">
        <w:t xml:space="preserve"> </w:t>
      </w:r>
      <w:r w:rsidRPr="009C14A0">
        <w:t>власти</w:t>
      </w:r>
      <w:r w:rsidR="005A44CA" w:rsidRPr="009C14A0">
        <w:t xml:space="preserve"> </w:t>
      </w:r>
      <w:r w:rsidRPr="009C14A0">
        <w:t>исходят</w:t>
      </w:r>
      <w:r w:rsidR="005A44CA" w:rsidRPr="009C14A0">
        <w:t xml:space="preserve"> </w:t>
      </w:r>
      <w:r w:rsidRPr="009C14A0">
        <w:t>из</w:t>
      </w:r>
      <w:r w:rsidR="005A44CA" w:rsidRPr="009C14A0">
        <w:t xml:space="preserve"> </w:t>
      </w:r>
      <w:r w:rsidRPr="009C14A0">
        <w:t>инфляции</w:t>
      </w:r>
      <w:r w:rsidR="005A44CA" w:rsidRPr="009C14A0">
        <w:t xml:space="preserve"> </w:t>
      </w:r>
      <w:r w:rsidRPr="009C14A0">
        <w:t>за</w:t>
      </w:r>
      <w:r w:rsidR="005A44CA" w:rsidRPr="009C14A0">
        <w:t xml:space="preserve"> </w:t>
      </w:r>
      <w:r w:rsidRPr="009C14A0">
        <w:t>2024</w:t>
      </w:r>
      <w:r w:rsidR="005A44CA" w:rsidRPr="009C14A0">
        <w:t xml:space="preserve"> </w:t>
      </w:r>
      <w:r w:rsidRPr="009C14A0">
        <w:t>год</w:t>
      </w:r>
      <w:r w:rsidR="005A44CA" w:rsidRPr="009C14A0">
        <w:t xml:space="preserve"> </w:t>
      </w:r>
      <w:r w:rsidRPr="009C14A0">
        <w:t>в</w:t>
      </w:r>
      <w:r w:rsidR="005A44CA" w:rsidRPr="009C14A0">
        <w:t xml:space="preserve"> </w:t>
      </w:r>
      <w:r w:rsidRPr="009C14A0">
        <w:t>5,1%.</w:t>
      </w:r>
      <w:r w:rsidR="005A44CA" w:rsidRPr="009C14A0">
        <w:t xml:space="preserve"> </w:t>
      </w:r>
      <w:r w:rsidRPr="009C14A0">
        <w:t>При</w:t>
      </w:r>
      <w:r w:rsidR="005A44CA" w:rsidRPr="009C14A0">
        <w:t xml:space="preserve"> </w:t>
      </w:r>
      <w:r w:rsidRPr="009C14A0">
        <w:t>такой</w:t>
      </w:r>
      <w:r w:rsidR="005A44CA" w:rsidRPr="009C14A0">
        <w:t xml:space="preserve"> </w:t>
      </w:r>
      <w:r w:rsidRPr="009C14A0">
        <w:t>инфляции</w:t>
      </w:r>
      <w:r w:rsidR="005A44CA" w:rsidRPr="009C14A0">
        <w:t xml:space="preserve"> </w:t>
      </w:r>
      <w:r w:rsidRPr="009C14A0">
        <w:t>работающие</w:t>
      </w:r>
      <w:r w:rsidR="005A44CA" w:rsidRPr="009C14A0">
        <w:t xml:space="preserve"> </w:t>
      </w:r>
      <w:r w:rsidRPr="009C14A0">
        <w:t>пенсионеры</w:t>
      </w:r>
      <w:r w:rsidR="005A44CA" w:rsidRPr="009C14A0">
        <w:t xml:space="preserve"> </w:t>
      </w:r>
      <w:r w:rsidRPr="009C14A0">
        <w:t>получили</w:t>
      </w:r>
      <w:r w:rsidR="005A44CA" w:rsidRPr="009C14A0">
        <w:t xml:space="preserve"> </w:t>
      </w:r>
      <w:r w:rsidRPr="009C14A0">
        <w:t>бы</w:t>
      </w:r>
      <w:r w:rsidR="005A44CA" w:rsidRPr="009C14A0">
        <w:t xml:space="preserve"> </w:t>
      </w:r>
      <w:r w:rsidRPr="009C14A0">
        <w:t>900</w:t>
      </w:r>
      <w:r w:rsidR="005A44CA" w:rsidRPr="009C14A0">
        <w:t xml:space="preserve"> </w:t>
      </w:r>
      <w:r w:rsidRPr="009C14A0">
        <w:t>рублей</w:t>
      </w:r>
      <w:r w:rsidR="005A44CA" w:rsidRPr="009C14A0">
        <w:t xml:space="preserve"> </w:t>
      </w:r>
      <w:r w:rsidRPr="009C14A0">
        <w:t>прибавки</w:t>
      </w:r>
      <w:r w:rsidR="005A44CA" w:rsidRPr="009C14A0">
        <w:t xml:space="preserve"> </w:t>
      </w:r>
      <w:r w:rsidRPr="009C14A0">
        <w:t>ежемесячно.</w:t>
      </w:r>
      <w:r w:rsidR="005A44CA" w:rsidRPr="009C14A0">
        <w:t xml:space="preserve"> </w:t>
      </w:r>
      <w:r w:rsidRPr="009C14A0">
        <w:t>Но</w:t>
      </w:r>
      <w:r w:rsidR="005A44CA" w:rsidRPr="009C14A0">
        <w:t xml:space="preserve"> </w:t>
      </w:r>
      <w:r w:rsidRPr="009C14A0">
        <w:t>уже</w:t>
      </w:r>
      <w:r w:rsidR="005A44CA" w:rsidRPr="009C14A0">
        <w:t xml:space="preserve"> </w:t>
      </w:r>
      <w:r w:rsidRPr="009C14A0">
        <w:t>сейчас</w:t>
      </w:r>
      <w:r w:rsidR="005A44CA" w:rsidRPr="009C14A0">
        <w:t xml:space="preserve"> </w:t>
      </w:r>
      <w:r w:rsidRPr="009C14A0">
        <w:t>ясно,</w:t>
      </w:r>
      <w:r w:rsidR="005A44CA" w:rsidRPr="009C14A0">
        <w:t xml:space="preserve"> </w:t>
      </w:r>
      <w:r w:rsidRPr="009C14A0">
        <w:t>что</w:t>
      </w:r>
      <w:r w:rsidR="005A44CA" w:rsidRPr="009C14A0">
        <w:t xml:space="preserve"> </w:t>
      </w:r>
      <w:r w:rsidRPr="009C14A0">
        <w:t>это</w:t>
      </w:r>
      <w:r w:rsidR="005A44CA" w:rsidRPr="009C14A0">
        <w:t xml:space="preserve"> </w:t>
      </w:r>
      <w:r w:rsidRPr="009C14A0">
        <w:t>иллюзия.</w:t>
      </w:r>
      <w:r w:rsidR="005A44CA" w:rsidRPr="009C14A0">
        <w:t xml:space="preserve"> </w:t>
      </w:r>
      <w:r w:rsidRPr="009C14A0">
        <w:t>Экономисты</w:t>
      </w:r>
      <w:r w:rsidR="005A44CA" w:rsidRPr="009C14A0">
        <w:t xml:space="preserve"> </w:t>
      </w:r>
      <w:r w:rsidRPr="009C14A0">
        <w:t>рассматривают</w:t>
      </w:r>
      <w:r w:rsidR="005A44CA" w:rsidRPr="009C14A0">
        <w:t xml:space="preserve"> </w:t>
      </w:r>
      <w:r w:rsidRPr="009C14A0">
        <w:t>ежегодное</w:t>
      </w:r>
      <w:r w:rsidR="005A44CA" w:rsidRPr="009C14A0">
        <w:t xml:space="preserve"> </w:t>
      </w:r>
      <w:r w:rsidRPr="009C14A0">
        <w:t>подорожание</w:t>
      </w:r>
      <w:r w:rsidR="005A44CA" w:rsidRPr="009C14A0">
        <w:t xml:space="preserve"> </w:t>
      </w:r>
      <w:r w:rsidRPr="009C14A0">
        <w:t>в</w:t>
      </w:r>
      <w:r w:rsidR="005A44CA" w:rsidRPr="009C14A0">
        <w:t xml:space="preserve"> </w:t>
      </w:r>
      <w:r w:rsidRPr="009C14A0">
        <w:t>8%</w:t>
      </w:r>
      <w:r w:rsidR="005A44CA" w:rsidRPr="009C14A0">
        <w:t xml:space="preserve"> - </w:t>
      </w:r>
      <w:r w:rsidRPr="009C14A0">
        <w:t>по</w:t>
      </w:r>
      <w:r w:rsidR="005A44CA" w:rsidRPr="009C14A0">
        <w:t xml:space="preserve"> </w:t>
      </w:r>
      <w:r w:rsidRPr="009C14A0">
        <w:t>его</w:t>
      </w:r>
      <w:r w:rsidR="005A44CA" w:rsidRPr="009C14A0">
        <w:t xml:space="preserve"> </w:t>
      </w:r>
      <w:r w:rsidRPr="009C14A0">
        <w:t>нижней</w:t>
      </w:r>
      <w:r w:rsidR="005A44CA" w:rsidRPr="009C14A0">
        <w:t xml:space="preserve"> </w:t>
      </w:r>
      <w:r w:rsidRPr="009C14A0">
        <w:t>границе.</w:t>
      </w:r>
      <w:r w:rsidR="005A44CA" w:rsidRPr="009C14A0">
        <w:t xml:space="preserve"> </w:t>
      </w:r>
      <w:r w:rsidRPr="009C14A0">
        <w:t>Таким</w:t>
      </w:r>
      <w:r w:rsidR="005A44CA" w:rsidRPr="009C14A0">
        <w:t xml:space="preserve"> </w:t>
      </w:r>
      <w:r w:rsidRPr="009C14A0">
        <w:t>образом,</w:t>
      </w:r>
      <w:r w:rsidR="005A44CA" w:rsidRPr="009C14A0">
        <w:t xml:space="preserve"> </w:t>
      </w:r>
      <w:r w:rsidRPr="009C14A0">
        <w:t>государству</w:t>
      </w:r>
      <w:r w:rsidR="005A44CA" w:rsidRPr="009C14A0">
        <w:t xml:space="preserve"> </w:t>
      </w:r>
      <w:r w:rsidRPr="009C14A0">
        <w:t>придется</w:t>
      </w:r>
      <w:r w:rsidR="005A44CA" w:rsidRPr="009C14A0">
        <w:t xml:space="preserve"> </w:t>
      </w:r>
      <w:r w:rsidRPr="009C14A0">
        <w:t>раскошелиться</w:t>
      </w:r>
      <w:r w:rsidR="005A44CA" w:rsidRPr="009C14A0">
        <w:t xml:space="preserve"> </w:t>
      </w:r>
      <w:r w:rsidRPr="009C14A0">
        <w:t>на</w:t>
      </w:r>
      <w:r w:rsidR="005A44CA" w:rsidRPr="009C14A0">
        <w:t xml:space="preserve"> </w:t>
      </w:r>
      <w:r w:rsidRPr="009C14A0">
        <w:t>1400</w:t>
      </w:r>
      <w:r w:rsidR="005A44CA" w:rsidRPr="009C14A0">
        <w:t xml:space="preserve"> </w:t>
      </w:r>
      <w:r w:rsidRPr="009C14A0">
        <w:t>рублей</w:t>
      </w:r>
      <w:r w:rsidR="005A44CA" w:rsidRPr="009C14A0">
        <w:t xml:space="preserve"> </w:t>
      </w:r>
      <w:r w:rsidRPr="009C14A0">
        <w:t>в</w:t>
      </w:r>
      <w:r w:rsidR="005A44CA" w:rsidRPr="009C14A0">
        <w:t xml:space="preserve"> </w:t>
      </w:r>
      <w:r w:rsidRPr="009C14A0">
        <w:t>месяц</w:t>
      </w:r>
      <w:r w:rsidR="005A44CA" w:rsidRPr="009C14A0">
        <w:t xml:space="preserve"> </w:t>
      </w:r>
      <w:r w:rsidRPr="009C14A0">
        <w:t>на</w:t>
      </w:r>
      <w:r w:rsidR="005A44CA" w:rsidRPr="009C14A0">
        <w:t xml:space="preserve"> </w:t>
      </w:r>
      <w:r w:rsidRPr="009C14A0">
        <w:t>каждого</w:t>
      </w:r>
      <w:r w:rsidR="005A44CA" w:rsidRPr="009C14A0">
        <w:t xml:space="preserve"> </w:t>
      </w:r>
      <w:r w:rsidRPr="009C14A0">
        <w:t>пенсионера.</w:t>
      </w:r>
    </w:p>
    <w:p w:rsidR="00B14275" w:rsidRPr="009C14A0" w:rsidRDefault="00B14275" w:rsidP="00B14275">
      <w:r w:rsidRPr="009C14A0">
        <w:t>Запланированных</w:t>
      </w:r>
      <w:r w:rsidR="005A44CA" w:rsidRPr="009C14A0">
        <w:t xml:space="preserve"> </w:t>
      </w:r>
      <w:r w:rsidRPr="009C14A0">
        <w:t>84</w:t>
      </w:r>
      <w:r w:rsidR="005A44CA" w:rsidRPr="009C14A0">
        <w:t xml:space="preserve"> </w:t>
      </w:r>
      <w:r w:rsidRPr="009C14A0">
        <w:t>миллиардов</w:t>
      </w:r>
      <w:r w:rsidR="005A44CA" w:rsidRPr="009C14A0">
        <w:t xml:space="preserve"> </w:t>
      </w:r>
      <w:r w:rsidRPr="009C14A0">
        <w:t>рублей</w:t>
      </w:r>
      <w:r w:rsidR="005A44CA" w:rsidRPr="009C14A0">
        <w:t xml:space="preserve"> </w:t>
      </w:r>
      <w:r w:rsidRPr="009C14A0">
        <w:t>на</w:t>
      </w:r>
      <w:r w:rsidR="005A44CA" w:rsidRPr="009C14A0">
        <w:t xml:space="preserve"> </w:t>
      </w:r>
      <w:r w:rsidRPr="009C14A0">
        <w:t>это</w:t>
      </w:r>
      <w:r w:rsidR="005A44CA" w:rsidRPr="009C14A0">
        <w:t xml:space="preserve"> </w:t>
      </w:r>
      <w:r w:rsidRPr="009C14A0">
        <w:t>явно</w:t>
      </w:r>
      <w:r w:rsidR="005A44CA" w:rsidRPr="009C14A0">
        <w:t xml:space="preserve"> </w:t>
      </w:r>
      <w:r w:rsidRPr="009C14A0">
        <w:t>не</w:t>
      </w:r>
      <w:r w:rsidR="005A44CA" w:rsidRPr="009C14A0">
        <w:t xml:space="preserve"> </w:t>
      </w:r>
      <w:r w:rsidRPr="009C14A0">
        <w:t>хватит</w:t>
      </w:r>
      <w:r w:rsidR="005A44CA" w:rsidRPr="009C14A0">
        <w:t xml:space="preserve"> - </w:t>
      </w:r>
      <w:r w:rsidRPr="009C14A0">
        <w:t>при</w:t>
      </w:r>
      <w:r w:rsidR="005A44CA" w:rsidRPr="009C14A0">
        <w:t xml:space="preserve"> </w:t>
      </w:r>
      <w:r w:rsidRPr="009C14A0">
        <w:t>инфляции</w:t>
      </w:r>
      <w:r w:rsidR="005A44CA" w:rsidRPr="009C14A0">
        <w:t xml:space="preserve"> </w:t>
      </w:r>
      <w:r w:rsidRPr="009C14A0">
        <w:t>в</w:t>
      </w:r>
      <w:r w:rsidR="005A44CA" w:rsidRPr="009C14A0">
        <w:t xml:space="preserve"> </w:t>
      </w:r>
      <w:r w:rsidRPr="009C14A0">
        <w:t>8%</w:t>
      </w:r>
      <w:r w:rsidR="005A44CA" w:rsidRPr="009C14A0">
        <w:t xml:space="preserve"> </w:t>
      </w:r>
      <w:r w:rsidRPr="009C14A0">
        <w:t>правительству</w:t>
      </w:r>
      <w:r w:rsidR="005A44CA" w:rsidRPr="009C14A0">
        <w:t xml:space="preserve"> </w:t>
      </w:r>
      <w:r w:rsidRPr="009C14A0">
        <w:t>придется</w:t>
      </w:r>
      <w:r w:rsidR="005A44CA" w:rsidRPr="009C14A0">
        <w:t xml:space="preserve"> </w:t>
      </w:r>
      <w:r w:rsidRPr="009C14A0">
        <w:t>глубже</w:t>
      </w:r>
      <w:r w:rsidR="005A44CA" w:rsidRPr="009C14A0">
        <w:t xml:space="preserve"> </w:t>
      </w:r>
      <w:r w:rsidRPr="009C14A0">
        <w:t>залезать</w:t>
      </w:r>
      <w:r w:rsidR="005A44CA" w:rsidRPr="009C14A0">
        <w:t xml:space="preserve"> </w:t>
      </w:r>
      <w:r w:rsidRPr="009C14A0">
        <w:t>в</w:t>
      </w:r>
      <w:r w:rsidR="005A44CA" w:rsidRPr="009C14A0">
        <w:t xml:space="preserve"> </w:t>
      </w:r>
      <w:r w:rsidRPr="009C14A0">
        <w:t>госкарманы,</w:t>
      </w:r>
      <w:r w:rsidR="005A44CA" w:rsidRPr="009C14A0">
        <w:t xml:space="preserve"> </w:t>
      </w:r>
      <w:r w:rsidRPr="009C14A0">
        <w:t>и</w:t>
      </w:r>
      <w:r w:rsidR="005A44CA" w:rsidRPr="009C14A0">
        <w:t xml:space="preserve"> </w:t>
      </w:r>
      <w:r w:rsidRPr="009C14A0">
        <w:t>сумма</w:t>
      </w:r>
      <w:r w:rsidR="005A44CA" w:rsidRPr="009C14A0">
        <w:t xml:space="preserve"> </w:t>
      </w:r>
      <w:r w:rsidRPr="009C14A0">
        <w:t>индексаций</w:t>
      </w:r>
      <w:r w:rsidR="005A44CA" w:rsidRPr="009C14A0">
        <w:t xml:space="preserve"> </w:t>
      </w:r>
      <w:r w:rsidRPr="009C14A0">
        <w:t>приблизится</w:t>
      </w:r>
      <w:r w:rsidR="005A44CA" w:rsidRPr="009C14A0">
        <w:t xml:space="preserve"> </w:t>
      </w:r>
      <w:r w:rsidRPr="009C14A0">
        <w:t>к</w:t>
      </w:r>
      <w:r w:rsidR="005A44CA" w:rsidRPr="009C14A0">
        <w:t xml:space="preserve"> </w:t>
      </w:r>
      <w:r w:rsidRPr="009C14A0">
        <w:t>120</w:t>
      </w:r>
      <w:r w:rsidR="005A44CA" w:rsidRPr="009C14A0">
        <w:t xml:space="preserve"> </w:t>
      </w:r>
      <w:r w:rsidRPr="009C14A0">
        <w:t>миллиардам</w:t>
      </w:r>
      <w:r w:rsidR="005A44CA" w:rsidRPr="009C14A0">
        <w:t xml:space="preserve"> </w:t>
      </w:r>
      <w:r w:rsidRPr="009C14A0">
        <w:t>рублей.</w:t>
      </w:r>
    </w:p>
    <w:p w:rsidR="00B14275" w:rsidRPr="009C14A0" w:rsidRDefault="00B14275" w:rsidP="00B14275">
      <w:r w:rsidRPr="009C14A0">
        <w:t>Открытым</w:t>
      </w:r>
      <w:r w:rsidR="005A44CA" w:rsidRPr="009C14A0">
        <w:t xml:space="preserve"> </w:t>
      </w:r>
      <w:r w:rsidRPr="009C14A0">
        <w:t>остается</w:t>
      </w:r>
      <w:r w:rsidR="005A44CA" w:rsidRPr="009C14A0">
        <w:t xml:space="preserve"> </w:t>
      </w:r>
      <w:r w:rsidRPr="009C14A0">
        <w:t>вопрос,</w:t>
      </w:r>
      <w:r w:rsidR="005A44CA" w:rsidRPr="009C14A0">
        <w:t xml:space="preserve"> </w:t>
      </w:r>
      <w:r w:rsidRPr="009C14A0">
        <w:t>как</w:t>
      </w:r>
      <w:r w:rsidR="005A44CA" w:rsidRPr="009C14A0">
        <w:t xml:space="preserve"> </w:t>
      </w:r>
      <w:r w:rsidRPr="009C14A0">
        <w:t>быть</w:t>
      </w:r>
      <w:r w:rsidR="005A44CA" w:rsidRPr="009C14A0">
        <w:t xml:space="preserve"> </w:t>
      </w:r>
      <w:r w:rsidRPr="009C14A0">
        <w:t>с</w:t>
      </w:r>
      <w:r w:rsidR="005A44CA" w:rsidRPr="009C14A0">
        <w:t xml:space="preserve"> </w:t>
      </w:r>
      <w:r w:rsidRPr="009C14A0">
        <w:t>индексацией</w:t>
      </w:r>
      <w:r w:rsidR="005A44CA" w:rsidRPr="009C14A0">
        <w:t xml:space="preserve"> </w:t>
      </w:r>
      <w:r w:rsidRPr="009C14A0">
        <w:t>пропущенных</w:t>
      </w:r>
      <w:r w:rsidR="005A44CA" w:rsidRPr="009C14A0">
        <w:t xml:space="preserve"> </w:t>
      </w:r>
      <w:r w:rsidRPr="009C14A0">
        <w:t>лет.</w:t>
      </w:r>
      <w:r w:rsidR="005A44CA" w:rsidRPr="009C14A0">
        <w:t xml:space="preserve"> </w:t>
      </w:r>
      <w:r w:rsidRPr="009C14A0">
        <w:t>Судя</w:t>
      </w:r>
      <w:r w:rsidR="005A44CA" w:rsidRPr="009C14A0">
        <w:t xml:space="preserve"> </w:t>
      </w:r>
      <w:r w:rsidRPr="009C14A0">
        <w:t>по</w:t>
      </w:r>
      <w:r w:rsidR="005A44CA" w:rsidRPr="009C14A0">
        <w:t xml:space="preserve"> </w:t>
      </w:r>
      <w:r w:rsidRPr="009C14A0">
        <w:t>предстоящим</w:t>
      </w:r>
      <w:r w:rsidR="005A44CA" w:rsidRPr="009C14A0">
        <w:t xml:space="preserve"> </w:t>
      </w:r>
      <w:r w:rsidRPr="009C14A0">
        <w:t>расходам,</w:t>
      </w:r>
      <w:r w:rsidR="005A44CA" w:rsidRPr="009C14A0">
        <w:t xml:space="preserve"> </w:t>
      </w:r>
      <w:r w:rsidRPr="009C14A0">
        <w:t>никто</w:t>
      </w:r>
      <w:r w:rsidR="005A44CA" w:rsidRPr="009C14A0">
        <w:t xml:space="preserve"> </w:t>
      </w:r>
      <w:r w:rsidRPr="009C14A0">
        <w:t>компенсации</w:t>
      </w:r>
      <w:r w:rsidR="005A44CA" w:rsidRPr="009C14A0">
        <w:t xml:space="preserve"> </w:t>
      </w:r>
      <w:r w:rsidRPr="009C14A0">
        <w:t>выплачивать</w:t>
      </w:r>
      <w:r w:rsidR="005A44CA" w:rsidRPr="009C14A0">
        <w:t xml:space="preserve"> </w:t>
      </w:r>
      <w:r w:rsidRPr="009C14A0">
        <w:t>не</w:t>
      </w:r>
      <w:r w:rsidR="005A44CA" w:rsidRPr="009C14A0">
        <w:t xml:space="preserve"> </w:t>
      </w:r>
      <w:r w:rsidRPr="009C14A0">
        <w:t>будет.</w:t>
      </w:r>
    </w:p>
    <w:p w:rsidR="00B14275" w:rsidRPr="009C14A0" w:rsidRDefault="00B14275" w:rsidP="00B14275">
      <w:r w:rsidRPr="009C14A0">
        <w:t>Почему</w:t>
      </w:r>
      <w:r w:rsidR="005A44CA" w:rsidRPr="009C14A0">
        <w:t xml:space="preserve"> </w:t>
      </w:r>
      <w:r w:rsidRPr="009C14A0">
        <w:t>индексация</w:t>
      </w:r>
      <w:r w:rsidR="005A44CA" w:rsidRPr="009C14A0">
        <w:t xml:space="preserve"> </w:t>
      </w:r>
      <w:r w:rsidRPr="009C14A0">
        <w:t>пенсий</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выгодна</w:t>
      </w:r>
      <w:r w:rsidR="005A44CA" w:rsidRPr="009C14A0">
        <w:t xml:space="preserve"> </w:t>
      </w:r>
      <w:r w:rsidRPr="009C14A0">
        <w:t>не</w:t>
      </w:r>
      <w:r w:rsidR="005A44CA" w:rsidRPr="009C14A0">
        <w:t xml:space="preserve"> </w:t>
      </w:r>
      <w:r w:rsidRPr="009C14A0">
        <w:t>только</w:t>
      </w:r>
      <w:r w:rsidR="005A44CA" w:rsidRPr="009C14A0">
        <w:t xml:space="preserve"> </w:t>
      </w:r>
      <w:r w:rsidRPr="009C14A0">
        <w:t>самим</w:t>
      </w:r>
      <w:r w:rsidR="005A44CA" w:rsidRPr="009C14A0">
        <w:t xml:space="preserve"> </w:t>
      </w:r>
      <w:r w:rsidRPr="009C14A0">
        <w:t>пожилым,</w:t>
      </w:r>
      <w:r w:rsidR="005A44CA" w:rsidRPr="009C14A0">
        <w:t xml:space="preserve"> </w:t>
      </w:r>
      <w:r w:rsidRPr="009C14A0">
        <w:t>но</w:t>
      </w:r>
      <w:r w:rsidR="005A44CA" w:rsidRPr="009C14A0">
        <w:t xml:space="preserve"> </w:t>
      </w:r>
      <w:r w:rsidRPr="009C14A0">
        <w:t>и</w:t>
      </w:r>
      <w:r w:rsidR="005A44CA" w:rsidRPr="009C14A0">
        <w:t xml:space="preserve"> </w:t>
      </w:r>
      <w:r w:rsidRPr="009C14A0">
        <w:t>государству</w:t>
      </w:r>
    </w:p>
    <w:p w:rsidR="00B14275" w:rsidRPr="009C14A0" w:rsidRDefault="00B14275" w:rsidP="00B14275">
      <w:r w:rsidRPr="009C14A0">
        <w:t>Отсутствие</w:t>
      </w:r>
      <w:r w:rsidR="005A44CA" w:rsidRPr="009C14A0">
        <w:t xml:space="preserve"> </w:t>
      </w:r>
      <w:r w:rsidRPr="009C14A0">
        <w:t>индексации</w:t>
      </w:r>
      <w:r w:rsidR="005A44CA" w:rsidRPr="009C14A0">
        <w:t xml:space="preserve"> </w:t>
      </w:r>
      <w:r w:rsidRPr="009C14A0">
        <w:t>пенсий</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было</w:t>
      </w:r>
      <w:r w:rsidR="005A44CA" w:rsidRPr="009C14A0">
        <w:t xml:space="preserve"> </w:t>
      </w:r>
      <w:r w:rsidRPr="009C14A0">
        <w:t>несправедливым</w:t>
      </w:r>
      <w:r w:rsidR="005A44CA" w:rsidRPr="009C14A0">
        <w:t xml:space="preserve"> </w:t>
      </w:r>
      <w:r w:rsidRPr="009C14A0">
        <w:t>вдвойне.</w:t>
      </w:r>
      <w:r w:rsidR="005A44CA" w:rsidRPr="009C14A0">
        <w:t xml:space="preserve"> </w:t>
      </w:r>
      <w:r w:rsidRPr="009C14A0">
        <w:t>Государство</w:t>
      </w:r>
      <w:r w:rsidR="005A44CA" w:rsidRPr="009C14A0">
        <w:t xml:space="preserve"> </w:t>
      </w:r>
      <w:r w:rsidRPr="009C14A0">
        <w:t>обделяло</w:t>
      </w:r>
      <w:r w:rsidR="005A44CA" w:rsidRPr="009C14A0">
        <w:t xml:space="preserve"> </w:t>
      </w:r>
      <w:r w:rsidRPr="009C14A0">
        <w:t>тех,</w:t>
      </w:r>
      <w:r w:rsidR="005A44CA" w:rsidRPr="009C14A0">
        <w:t xml:space="preserve"> </w:t>
      </w:r>
      <w:r w:rsidRPr="009C14A0">
        <w:t>кто</w:t>
      </w:r>
      <w:r w:rsidR="005A44CA" w:rsidRPr="009C14A0">
        <w:t xml:space="preserve"> </w:t>
      </w:r>
      <w:r w:rsidRPr="009C14A0">
        <w:t>помогал</w:t>
      </w:r>
      <w:r w:rsidR="005A44CA" w:rsidRPr="009C14A0">
        <w:t xml:space="preserve"> </w:t>
      </w:r>
      <w:r w:rsidRPr="009C14A0">
        <w:t>экономике,</w:t>
      </w:r>
      <w:r w:rsidR="005A44CA" w:rsidRPr="009C14A0">
        <w:t xml:space="preserve"> </w:t>
      </w:r>
      <w:r w:rsidRPr="009C14A0">
        <w:t>за</w:t>
      </w:r>
      <w:r w:rsidR="005A44CA" w:rsidRPr="009C14A0">
        <w:t xml:space="preserve"> </w:t>
      </w:r>
      <w:r w:rsidRPr="009C14A0">
        <w:t>кого</w:t>
      </w:r>
      <w:r w:rsidR="005A44CA" w:rsidRPr="009C14A0">
        <w:t xml:space="preserve"> </w:t>
      </w:r>
      <w:r w:rsidRPr="009C14A0">
        <w:t>предприятия</w:t>
      </w:r>
      <w:r w:rsidR="005A44CA" w:rsidRPr="009C14A0">
        <w:t xml:space="preserve"> </w:t>
      </w:r>
      <w:r w:rsidRPr="009C14A0">
        <w:t>платили</w:t>
      </w:r>
      <w:r w:rsidR="005A44CA" w:rsidRPr="009C14A0">
        <w:t xml:space="preserve"> </w:t>
      </w:r>
      <w:r w:rsidRPr="009C14A0">
        <w:t>социальные</w:t>
      </w:r>
      <w:r w:rsidR="005A44CA" w:rsidRPr="009C14A0">
        <w:t xml:space="preserve"> </w:t>
      </w:r>
      <w:r w:rsidRPr="009C14A0">
        <w:t>отчисления,</w:t>
      </w:r>
      <w:r w:rsidR="005A44CA" w:rsidRPr="009C14A0">
        <w:t xml:space="preserve"> </w:t>
      </w:r>
      <w:r w:rsidRPr="009C14A0">
        <w:t>и</w:t>
      </w:r>
      <w:r w:rsidR="005A44CA" w:rsidRPr="009C14A0">
        <w:t xml:space="preserve"> </w:t>
      </w:r>
      <w:r w:rsidRPr="009C14A0">
        <w:t>в</w:t>
      </w:r>
      <w:r w:rsidR="005A44CA" w:rsidRPr="009C14A0">
        <w:t xml:space="preserve"> </w:t>
      </w:r>
      <w:r w:rsidRPr="009C14A0">
        <w:t>том</w:t>
      </w:r>
      <w:r w:rsidR="005A44CA" w:rsidRPr="009C14A0">
        <w:t xml:space="preserve"> </w:t>
      </w:r>
      <w:r w:rsidRPr="009C14A0">
        <w:t>числе,</w:t>
      </w:r>
      <w:r w:rsidR="005A44CA" w:rsidRPr="009C14A0">
        <w:t xml:space="preserve"> </w:t>
      </w:r>
      <w:r w:rsidRPr="009C14A0">
        <w:t>в</w:t>
      </w:r>
      <w:r w:rsidR="005A44CA" w:rsidRPr="009C14A0">
        <w:t xml:space="preserve"> </w:t>
      </w:r>
      <w:r w:rsidRPr="009C14A0">
        <w:t>Социальный</w:t>
      </w:r>
      <w:r w:rsidR="005A44CA" w:rsidRPr="009C14A0">
        <w:t xml:space="preserve"> </w:t>
      </w:r>
      <w:r w:rsidRPr="009C14A0">
        <w:t>фонд.</w:t>
      </w:r>
      <w:r w:rsidR="005A44CA" w:rsidRPr="009C14A0">
        <w:t xml:space="preserve"> </w:t>
      </w:r>
      <w:r w:rsidRPr="009C14A0">
        <w:t>Пенсионеры</w:t>
      </w:r>
      <w:r w:rsidR="005A44CA" w:rsidRPr="009C14A0">
        <w:t xml:space="preserve"> </w:t>
      </w:r>
      <w:r w:rsidRPr="009C14A0">
        <w:t>зарабатывали</w:t>
      </w:r>
      <w:r w:rsidR="005A44CA" w:rsidRPr="009C14A0">
        <w:t xml:space="preserve"> </w:t>
      </w:r>
      <w:r w:rsidRPr="009C14A0">
        <w:t>себе</w:t>
      </w:r>
      <w:r w:rsidR="005A44CA" w:rsidRPr="009C14A0">
        <w:t xml:space="preserve"> </w:t>
      </w:r>
      <w:r w:rsidRPr="009C14A0">
        <w:t>сами</w:t>
      </w:r>
      <w:r w:rsidR="005A44CA" w:rsidRPr="009C14A0">
        <w:t xml:space="preserve"> </w:t>
      </w:r>
      <w:r w:rsidRPr="009C14A0">
        <w:t>на</w:t>
      </w:r>
      <w:r w:rsidR="005A44CA" w:rsidRPr="009C14A0">
        <w:t xml:space="preserve"> </w:t>
      </w:r>
      <w:r w:rsidRPr="009C14A0">
        <w:t>жизнь</w:t>
      </w:r>
      <w:r w:rsidR="005A44CA" w:rsidRPr="009C14A0">
        <w:t xml:space="preserve"> </w:t>
      </w:r>
      <w:r w:rsidRPr="009C14A0">
        <w:t>и</w:t>
      </w:r>
      <w:r w:rsidR="005A44CA" w:rsidRPr="009C14A0">
        <w:t xml:space="preserve"> </w:t>
      </w:r>
      <w:r w:rsidRPr="009C14A0">
        <w:t>еще</w:t>
      </w:r>
      <w:r w:rsidR="005A44CA" w:rsidRPr="009C14A0">
        <w:t xml:space="preserve"> </w:t>
      </w:r>
      <w:r w:rsidRPr="009C14A0">
        <w:t>помогали</w:t>
      </w:r>
      <w:r w:rsidR="005A44CA" w:rsidRPr="009C14A0">
        <w:t xml:space="preserve"> </w:t>
      </w:r>
      <w:r w:rsidRPr="009C14A0">
        <w:t>государству</w:t>
      </w:r>
      <w:r w:rsidR="005A44CA" w:rsidRPr="009C14A0">
        <w:t xml:space="preserve"> </w:t>
      </w:r>
      <w:r w:rsidRPr="009C14A0">
        <w:t>содержать</w:t>
      </w:r>
      <w:r w:rsidR="005A44CA" w:rsidRPr="009C14A0">
        <w:t xml:space="preserve"> </w:t>
      </w:r>
      <w:r w:rsidRPr="009C14A0">
        <w:t>других</w:t>
      </w:r>
      <w:r w:rsidR="005A44CA" w:rsidRPr="009C14A0">
        <w:t xml:space="preserve"> </w:t>
      </w:r>
      <w:r w:rsidRPr="009C14A0">
        <w:t>неработающих.</w:t>
      </w:r>
    </w:p>
    <w:p w:rsidR="00B14275" w:rsidRPr="009C14A0" w:rsidRDefault="00B14275" w:rsidP="00B14275">
      <w:r w:rsidRPr="009C14A0">
        <w:t>В</w:t>
      </w:r>
      <w:r w:rsidR="005A44CA" w:rsidRPr="009C14A0">
        <w:t xml:space="preserve"> </w:t>
      </w:r>
      <w:r w:rsidRPr="009C14A0">
        <w:t>итоге</w:t>
      </w:r>
      <w:r w:rsidR="005A44CA" w:rsidRPr="009C14A0">
        <w:t xml:space="preserve"> </w:t>
      </w:r>
      <w:r w:rsidRPr="009C14A0">
        <w:t>неработающим</w:t>
      </w:r>
      <w:r w:rsidR="005A44CA" w:rsidRPr="009C14A0">
        <w:t xml:space="preserve"> </w:t>
      </w:r>
      <w:r w:rsidRPr="009C14A0">
        <w:t>начисляли</w:t>
      </w:r>
      <w:r w:rsidR="005A44CA" w:rsidRPr="009C14A0">
        <w:t xml:space="preserve"> </w:t>
      </w:r>
      <w:r w:rsidRPr="009C14A0">
        <w:t>надбавки</w:t>
      </w:r>
      <w:r w:rsidR="005A44CA" w:rsidRPr="009C14A0">
        <w:t xml:space="preserve"> </w:t>
      </w:r>
      <w:r w:rsidRPr="009C14A0">
        <w:t>как</w:t>
      </w:r>
      <w:r w:rsidR="005A44CA" w:rsidRPr="009C14A0">
        <w:t xml:space="preserve"> </w:t>
      </w:r>
      <w:r w:rsidRPr="009C14A0">
        <w:t>в</w:t>
      </w:r>
      <w:r w:rsidR="005A44CA" w:rsidRPr="009C14A0">
        <w:t xml:space="preserve"> </w:t>
      </w:r>
      <w:r w:rsidRPr="009C14A0">
        <w:t>части</w:t>
      </w:r>
      <w:r w:rsidR="005A44CA" w:rsidRPr="009C14A0">
        <w:t xml:space="preserve"> </w:t>
      </w:r>
      <w:r w:rsidRPr="009C14A0">
        <w:t>страховой,</w:t>
      </w:r>
      <w:r w:rsidR="005A44CA" w:rsidRPr="009C14A0">
        <w:t xml:space="preserve"> </w:t>
      </w:r>
      <w:r w:rsidRPr="009C14A0">
        <w:t>так</w:t>
      </w:r>
      <w:r w:rsidR="005A44CA" w:rsidRPr="009C14A0">
        <w:t xml:space="preserve"> </w:t>
      </w:r>
      <w:r w:rsidRPr="009C14A0">
        <w:t>и</w:t>
      </w:r>
      <w:r w:rsidR="005A44CA" w:rsidRPr="009C14A0">
        <w:t xml:space="preserve"> </w:t>
      </w:r>
      <w:r w:rsidRPr="009C14A0">
        <w:t>базовой</w:t>
      </w:r>
      <w:r w:rsidR="005A44CA" w:rsidRPr="009C14A0">
        <w:t xml:space="preserve"> </w:t>
      </w:r>
      <w:r w:rsidRPr="009C14A0">
        <w:t>пенсии.</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фиксированная</w:t>
      </w:r>
      <w:r w:rsidR="005A44CA" w:rsidRPr="009C14A0">
        <w:t xml:space="preserve"> </w:t>
      </w:r>
      <w:r w:rsidRPr="009C14A0">
        <w:t>надбавка</w:t>
      </w:r>
      <w:r w:rsidR="005A44CA" w:rsidRPr="009C14A0">
        <w:t xml:space="preserve"> </w:t>
      </w:r>
      <w:r w:rsidRPr="009C14A0">
        <w:t>составила</w:t>
      </w:r>
      <w:r w:rsidR="005A44CA" w:rsidRPr="009C14A0">
        <w:t xml:space="preserve"> </w:t>
      </w:r>
      <w:r w:rsidRPr="009C14A0">
        <w:t>8134,</w:t>
      </w:r>
      <w:r w:rsidR="005A44CA" w:rsidRPr="009C14A0">
        <w:t xml:space="preserve"> </w:t>
      </w:r>
      <w:r w:rsidRPr="009C14A0">
        <w:t>88</w:t>
      </w:r>
      <w:r w:rsidR="005A44CA" w:rsidRPr="009C14A0">
        <w:t xml:space="preserve"> </w:t>
      </w:r>
      <w:r w:rsidRPr="009C14A0">
        <w:t>рубля,</w:t>
      </w:r>
      <w:r w:rsidR="005A44CA" w:rsidRPr="009C14A0">
        <w:t xml:space="preserve"> </w:t>
      </w:r>
      <w:r w:rsidRPr="009C14A0">
        <w:t>а</w:t>
      </w:r>
      <w:r w:rsidR="005A44CA" w:rsidRPr="009C14A0">
        <w:t xml:space="preserve"> </w:t>
      </w:r>
      <w:r w:rsidRPr="009C14A0">
        <w:t>работающие</w:t>
      </w:r>
      <w:r w:rsidR="005A44CA" w:rsidRPr="009C14A0">
        <w:t xml:space="preserve"> </w:t>
      </w:r>
      <w:r w:rsidRPr="009C14A0">
        <w:t>пенсионеры</w:t>
      </w:r>
      <w:r w:rsidR="005A44CA" w:rsidRPr="009C14A0">
        <w:t xml:space="preserve"> </w:t>
      </w:r>
      <w:r w:rsidRPr="009C14A0">
        <w:t>получили</w:t>
      </w:r>
      <w:r w:rsidR="005A44CA" w:rsidRPr="009C14A0">
        <w:t xml:space="preserve"> </w:t>
      </w:r>
      <w:r w:rsidRPr="009C14A0">
        <w:t>повышение</w:t>
      </w:r>
      <w:r w:rsidR="005A44CA" w:rsidRPr="009C14A0">
        <w:t xml:space="preserve"> </w:t>
      </w:r>
      <w:r w:rsidRPr="009C14A0">
        <w:t>не</w:t>
      </w:r>
      <w:r w:rsidR="005A44CA" w:rsidRPr="009C14A0">
        <w:t xml:space="preserve"> </w:t>
      </w:r>
      <w:r w:rsidRPr="009C14A0">
        <w:t>больше</w:t>
      </w:r>
      <w:r w:rsidR="005A44CA" w:rsidRPr="009C14A0">
        <w:t xml:space="preserve"> </w:t>
      </w:r>
      <w:r w:rsidRPr="009C14A0">
        <w:t>3</w:t>
      </w:r>
      <w:r w:rsidR="005A44CA" w:rsidRPr="009C14A0">
        <w:t xml:space="preserve"> </w:t>
      </w:r>
      <w:r w:rsidRPr="009C14A0">
        <w:t>пенсионных</w:t>
      </w:r>
      <w:r w:rsidR="005A44CA" w:rsidRPr="009C14A0">
        <w:t xml:space="preserve"> </w:t>
      </w:r>
      <w:r w:rsidRPr="009C14A0">
        <w:t>баллов,</w:t>
      </w:r>
      <w:r w:rsidR="005A44CA" w:rsidRPr="009C14A0">
        <w:t xml:space="preserve"> </w:t>
      </w:r>
      <w:r w:rsidRPr="009C14A0">
        <w:t>или</w:t>
      </w:r>
      <w:r w:rsidR="005A44CA" w:rsidRPr="009C14A0">
        <w:t xml:space="preserve"> </w:t>
      </w:r>
      <w:r w:rsidRPr="009C14A0">
        <w:t>максимум</w:t>
      </w:r>
      <w:r w:rsidR="005A44CA" w:rsidRPr="009C14A0">
        <w:t xml:space="preserve"> </w:t>
      </w:r>
      <w:r w:rsidRPr="009C14A0">
        <w:t>399</w:t>
      </w:r>
      <w:r w:rsidR="005A44CA" w:rsidRPr="009C14A0">
        <w:t xml:space="preserve"> </w:t>
      </w:r>
      <w:r w:rsidRPr="009C14A0">
        <w:t>рублей.</w:t>
      </w:r>
    </w:p>
    <w:p w:rsidR="00B14275" w:rsidRPr="009C14A0" w:rsidRDefault="00B14275" w:rsidP="00B14275">
      <w:r w:rsidRPr="009C14A0">
        <w:lastRenderedPageBreak/>
        <w:t>В</w:t>
      </w:r>
      <w:r w:rsidR="005A44CA" w:rsidRPr="009C14A0">
        <w:t xml:space="preserve"> </w:t>
      </w:r>
      <w:r w:rsidRPr="009C14A0">
        <w:t>итоги</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не</w:t>
      </w:r>
      <w:r w:rsidR="005A44CA" w:rsidRPr="009C14A0">
        <w:t xml:space="preserve"> </w:t>
      </w:r>
      <w:r w:rsidRPr="009C14A0">
        <w:t>оставалось</w:t>
      </w:r>
      <w:r w:rsidR="005A44CA" w:rsidRPr="009C14A0">
        <w:t xml:space="preserve"> </w:t>
      </w:r>
      <w:r w:rsidRPr="009C14A0">
        <w:t>ничего</w:t>
      </w:r>
      <w:r w:rsidR="005A44CA" w:rsidRPr="009C14A0">
        <w:t xml:space="preserve"> </w:t>
      </w:r>
      <w:r w:rsidRPr="009C14A0">
        <w:t>другого,</w:t>
      </w:r>
      <w:r w:rsidR="005A44CA" w:rsidRPr="009C14A0">
        <w:t xml:space="preserve"> </w:t>
      </w:r>
      <w:r w:rsidRPr="009C14A0">
        <w:t>как</w:t>
      </w:r>
      <w:r w:rsidR="005A44CA" w:rsidRPr="009C14A0">
        <w:t xml:space="preserve"> </w:t>
      </w:r>
      <w:r w:rsidRPr="009C14A0">
        <w:t>уволиться</w:t>
      </w:r>
      <w:r w:rsidR="005A44CA" w:rsidRPr="009C14A0">
        <w:t xml:space="preserve"> </w:t>
      </w:r>
      <w:r w:rsidRPr="009C14A0">
        <w:t>со</w:t>
      </w:r>
      <w:r w:rsidR="005A44CA" w:rsidRPr="009C14A0">
        <w:t xml:space="preserve"> </w:t>
      </w:r>
      <w:r w:rsidRPr="009C14A0">
        <w:t>своего</w:t>
      </w:r>
      <w:r w:rsidR="005A44CA" w:rsidRPr="009C14A0">
        <w:t xml:space="preserve"> </w:t>
      </w:r>
      <w:r w:rsidRPr="009C14A0">
        <w:t>места</w:t>
      </w:r>
      <w:r w:rsidR="005A44CA" w:rsidRPr="009C14A0">
        <w:t xml:space="preserve"> </w:t>
      </w:r>
      <w:r w:rsidRPr="009C14A0">
        <w:t>работы</w:t>
      </w:r>
      <w:r w:rsidR="005A44CA" w:rsidRPr="009C14A0">
        <w:t xml:space="preserve"> </w:t>
      </w:r>
      <w:r w:rsidRPr="009C14A0">
        <w:t>и</w:t>
      </w:r>
      <w:r w:rsidR="005A44CA" w:rsidRPr="009C14A0">
        <w:t xml:space="preserve"> </w:t>
      </w:r>
      <w:r w:rsidRPr="009C14A0">
        <w:t>получить</w:t>
      </w:r>
      <w:r w:rsidR="005A44CA" w:rsidRPr="009C14A0">
        <w:t xml:space="preserve"> </w:t>
      </w:r>
      <w:r w:rsidRPr="009C14A0">
        <w:t>индексацию</w:t>
      </w:r>
      <w:r w:rsidR="005A44CA" w:rsidRPr="009C14A0">
        <w:t xml:space="preserve"> </w:t>
      </w:r>
      <w:r w:rsidRPr="009C14A0">
        <w:t>за</w:t>
      </w:r>
      <w:r w:rsidR="005A44CA" w:rsidRPr="009C14A0">
        <w:t xml:space="preserve"> </w:t>
      </w:r>
      <w:r w:rsidRPr="009C14A0">
        <w:t>время</w:t>
      </w:r>
      <w:r w:rsidR="005A44CA" w:rsidRPr="009C14A0">
        <w:t xml:space="preserve"> </w:t>
      </w:r>
      <w:r w:rsidRPr="009C14A0">
        <w:t>работы</w:t>
      </w:r>
      <w:r w:rsidR="005A44CA" w:rsidRPr="009C14A0">
        <w:t xml:space="preserve"> </w:t>
      </w:r>
      <w:r w:rsidRPr="009C14A0">
        <w:t>задним</w:t>
      </w:r>
      <w:r w:rsidR="005A44CA" w:rsidRPr="009C14A0">
        <w:t xml:space="preserve"> </w:t>
      </w:r>
      <w:r w:rsidRPr="009C14A0">
        <w:t>числом.</w:t>
      </w:r>
      <w:r w:rsidR="005A44CA" w:rsidRPr="009C14A0">
        <w:t xml:space="preserve"> </w:t>
      </w:r>
      <w:r w:rsidRPr="009C14A0">
        <w:t>Государство</w:t>
      </w:r>
      <w:r w:rsidR="005A44CA" w:rsidRPr="009C14A0">
        <w:t xml:space="preserve"> </w:t>
      </w:r>
      <w:r w:rsidRPr="009C14A0">
        <w:t>оставалось</w:t>
      </w:r>
      <w:r w:rsidR="005A44CA" w:rsidRPr="009C14A0">
        <w:t xml:space="preserve"> </w:t>
      </w:r>
      <w:r w:rsidRPr="009C14A0">
        <w:t>в</w:t>
      </w:r>
      <w:r w:rsidR="005A44CA" w:rsidRPr="009C14A0">
        <w:t xml:space="preserve"> </w:t>
      </w:r>
      <w:r w:rsidRPr="009C14A0">
        <w:t>проигрыше,</w:t>
      </w:r>
      <w:r w:rsidR="005A44CA" w:rsidRPr="009C14A0">
        <w:t xml:space="preserve"> </w:t>
      </w:r>
      <w:r w:rsidRPr="009C14A0">
        <w:t>но</w:t>
      </w:r>
      <w:r w:rsidR="005A44CA" w:rsidRPr="009C14A0">
        <w:t xml:space="preserve"> </w:t>
      </w:r>
      <w:r w:rsidRPr="009C14A0">
        <w:t>исключительно</w:t>
      </w:r>
      <w:r w:rsidR="005A44CA" w:rsidRPr="009C14A0">
        <w:t xml:space="preserve"> </w:t>
      </w:r>
      <w:r w:rsidRPr="009C14A0">
        <w:t>из-за</w:t>
      </w:r>
      <w:r w:rsidR="005A44CA" w:rsidRPr="009C14A0">
        <w:t xml:space="preserve"> </w:t>
      </w:r>
      <w:r w:rsidRPr="009C14A0">
        <w:t>жадности</w:t>
      </w:r>
      <w:r w:rsidR="005A44CA" w:rsidRPr="009C14A0">
        <w:t xml:space="preserve"> </w:t>
      </w:r>
      <w:r w:rsidRPr="009C14A0">
        <w:t>чиновников</w:t>
      </w:r>
      <w:r w:rsidR="005A44CA" w:rsidRPr="009C14A0">
        <w:t xml:space="preserve"> </w:t>
      </w:r>
      <w:r w:rsidRPr="009C14A0">
        <w:t>и</w:t>
      </w:r>
      <w:r w:rsidR="005A44CA" w:rsidRPr="009C14A0">
        <w:t xml:space="preserve"> </w:t>
      </w:r>
      <w:r w:rsidRPr="009C14A0">
        <w:t>их</w:t>
      </w:r>
      <w:r w:rsidR="005A44CA" w:rsidRPr="009C14A0">
        <w:t xml:space="preserve"> </w:t>
      </w:r>
      <w:r w:rsidRPr="009C14A0">
        <w:t>перманентном</w:t>
      </w:r>
      <w:r w:rsidR="005A44CA" w:rsidRPr="009C14A0">
        <w:t xml:space="preserve"> </w:t>
      </w:r>
      <w:r w:rsidRPr="009C14A0">
        <w:t>желании</w:t>
      </w:r>
      <w:r w:rsidR="005A44CA" w:rsidRPr="009C14A0">
        <w:t xml:space="preserve"> </w:t>
      </w:r>
      <w:r w:rsidRPr="009C14A0">
        <w:t>собирать</w:t>
      </w:r>
      <w:r w:rsidR="005A44CA" w:rsidRPr="009C14A0">
        <w:t xml:space="preserve"> </w:t>
      </w:r>
      <w:r w:rsidRPr="009C14A0">
        <w:t>сметану</w:t>
      </w:r>
      <w:r w:rsidR="005A44CA" w:rsidRPr="009C14A0">
        <w:t xml:space="preserve"> </w:t>
      </w:r>
      <w:r w:rsidRPr="009C14A0">
        <w:t>там,</w:t>
      </w:r>
      <w:r w:rsidR="005A44CA" w:rsidRPr="009C14A0">
        <w:t xml:space="preserve"> </w:t>
      </w:r>
      <w:r w:rsidRPr="009C14A0">
        <w:t>где</w:t>
      </w:r>
      <w:r w:rsidR="005A44CA" w:rsidRPr="009C14A0">
        <w:t xml:space="preserve"> </w:t>
      </w:r>
      <w:r w:rsidRPr="009C14A0">
        <w:t>ее</w:t>
      </w:r>
      <w:r w:rsidR="005A44CA" w:rsidRPr="009C14A0">
        <w:t xml:space="preserve"> </w:t>
      </w:r>
      <w:r w:rsidRPr="009C14A0">
        <w:t>быть</w:t>
      </w:r>
      <w:r w:rsidR="005A44CA" w:rsidRPr="009C14A0">
        <w:t xml:space="preserve"> </w:t>
      </w:r>
      <w:r w:rsidRPr="009C14A0">
        <w:t>не</w:t>
      </w:r>
      <w:r w:rsidR="005A44CA" w:rsidRPr="009C14A0">
        <w:t xml:space="preserve"> </w:t>
      </w:r>
      <w:r w:rsidRPr="009C14A0">
        <w:t>может</w:t>
      </w:r>
      <w:r w:rsidR="005A44CA" w:rsidRPr="009C14A0">
        <w:t xml:space="preserve"> </w:t>
      </w:r>
      <w:r w:rsidRPr="009C14A0">
        <w:t>по</w:t>
      </w:r>
      <w:r w:rsidR="005A44CA" w:rsidRPr="009C14A0">
        <w:t xml:space="preserve"> </w:t>
      </w:r>
      <w:r w:rsidRPr="009C14A0">
        <w:t>определению.</w:t>
      </w:r>
    </w:p>
    <w:p w:rsidR="00B14275" w:rsidRPr="009C14A0" w:rsidRDefault="00B14275" w:rsidP="00B14275">
      <w:r w:rsidRPr="009C14A0">
        <w:t>После</w:t>
      </w:r>
      <w:r w:rsidR="005A44CA" w:rsidRPr="009C14A0">
        <w:t xml:space="preserve"> </w:t>
      </w:r>
      <w:r w:rsidRPr="009C14A0">
        <w:t>решения</w:t>
      </w:r>
      <w:r w:rsidR="005A44CA" w:rsidRPr="009C14A0">
        <w:t xml:space="preserve"> </w:t>
      </w:r>
      <w:r w:rsidRPr="009C14A0">
        <w:t>о</w:t>
      </w:r>
      <w:r w:rsidR="005A44CA" w:rsidRPr="009C14A0">
        <w:t xml:space="preserve"> </w:t>
      </w:r>
      <w:r w:rsidRPr="009C14A0">
        <w:t>выплате</w:t>
      </w:r>
      <w:r w:rsidR="005A44CA" w:rsidRPr="009C14A0">
        <w:t xml:space="preserve"> </w:t>
      </w:r>
      <w:r w:rsidRPr="009C14A0">
        <w:t>компенсаций</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остаются</w:t>
      </w:r>
      <w:r w:rsidR="005A44CA" w:rsidRPr="009C14A0">
        <w:t xml:space="preserve"> </w:t>
      </w:r>
      <w:r w:rsidRPr="009C14A0">
        <w:t>несколько</w:t>
      </w:r>
      <w:r w:rsidR="005A44CA" w:rsidRPr="009C14A0">
        <w:t xml:space="preserve"> </w:t>
      </w:r>
      <w:r w:rsidRPr="009C14A0">
        <w:t>вопросов.</w:t>
      </w:r>
    </w:p>
    <w:p w:rsidR="00B14275" w:rsidRPr="009C14A0" w:rsidRDefault="00B14275" w:rsidP="00B14275">
      <w:r w:rsidRPr="009C14A0">
        <w:t>Когда</w:t>
      </w:r>
      <w:r w:rsidR="005A44CA" w:rsidRPr="009C14A0">
        <w:t xml:space="preserve"> </w:t>
      </w:r>
      <w:r w:rsidRPr="009C14A0">
        <w:t>власти</w:t>
      </w:r>
      <w:r w:rsidR="005A44CA" w:rsidRPr="009C14A0">
        <w:t xml:space="preserve"> </w:t>
      </w:r>
      <w:r w:rsidRPr="009C14A0">
        <w:t>выплатят</w:t>
      </w:r>
      <w:r w:rsidR="005A44CA" w:rsidRPr="009C14A0">
        <w:t xml:space="preserve"> </w:t>
      </w:r>
      <w:r w:rsidRPr="009C14A0">
        <w:t>триллионы</w:t>
      </w:r>
      <w:r w:rsidR="005A44CA" w:rsidRPr="009C14A0">
        <w:t xml:space="preserve"> </w:t>
      </w:r>
      <w:r w:rsidRPr="009C14A0">
        <w:t>замороженной</w:t>
      </w:r>
      <w:r w:rsidR="005A44CA" w:rsidRPr="009C14A0">
        <w:t xml:space="preserve"> </w:t>
      </w:r>
      <w:r w:rsidRPr="009C14A0">
        <w:t>накопительной</w:t>
      </w:r>
      <w:r w:rsidR="005A44CA" w:rsidRPr="009C14A0">
        <w:t xml:space="preserve"> </w:t>
      </w:r>
      <w:r w:rsidRPr="009C14A0">
        <w:t>пенсии,</w:t>
      </w:r>
      <w:r w:rsidR="005A44CA" w:rsidRPr="009C14A0">
        <w:t xml:space="preserve"> </w:t>
      </w:r>
      <w:r w:rsidRPr="009C14A0">
        <w:t>желательно,</w:t>
      </w:r>
      <w:r w:rsidR="005A44CA" w:rsidRPr="009C14A0">
        <w:t xml:space="preserve"> </w:t>
      </w:r>
      <w:r w:rsidRPr="009C14A0">
        <w:t>с</w:t>
      </w:r>
      <w:r w:rsidR="005A44CA" w:rsidRPr="009C14A0">
        <w:t xml:space="preserve"> </w:t>
      </w:r>
      <w:r w:rsidRPr="009C14A0">
        <w:t>процентами,</w:t>
      </w:r>
      <w:r w:rsidR="005A44CA" w:rsidRPr="009C14A0">
        <w:t xml:space="preserve"> </w:t>
      </w:r>
      <w:r w:rsidRPr="009C14A0">
        <w:t>поскольку</w:t>
      </w:r>
      <w:r w:rsidR="005A44CA" w:rsidRPr="009C14A0">
        <w:t xml:space="preserve"> </w:t>
      </w:r>
      <w:r w:rsidRPr="009C14A0">
        <w:t>эти</w:t>
      </w:r>
      <w:r w:rsidR="005A44CA" w:rsidRPr="009C14A0">
        <w:t xml:space="preserve"> </w:t>
      </w:r>
      <w:r w:rsidRPr="009C14A0">
        <w:t>деньги</w:t>
      </w:r>
      <w:r w:rsidR="005A44CA" w:rsidRPr="009C14A0">
        <w:t xml:space="preserve"> </w:t>
      </w:r>
      <w:r w:rsidRPr="009C14A0">
        <w:t>крутились</w:t>
      </w:r>
      <w:r w:rsidR="005A44CA" w:rsidRPr="009C14A0">
        <w:t xml:space="preserve"> </w:t>
      </w:r>
      <w:r w:rsidRPr="009C14A0">
        <w:t>в</w:t>
      </w:r>
      <w:r w:rsidR="005A44CA" w:rsidRPr="009C14A0">
        <w:t xml:space="preserve"> </w:t>
      </w:r>
      <w:r w:rsidRPr="009C14A0">
        <w:t>экономике,</w:t>
      </w:r>
      <w:r w:rsidR="005A44CA" w:rsidRPr="009C14A0">
        <w:t xml:space="preserve"> </w:t>
      </w:r>
      <w:r w:rsidRPr="009C14A0">
        <w:t>и</w:t>
      </w:r>
      <w:r w:rsidR="005A44CA" w:rsidRPr="009C14A0">
        <w:t xml:space="preserve"> </w:t>
      </w:r>
      <w:r w:rsidRPr="009C14A0">
        <w:t>ими</w:t>
      </w:r>
      <w:r w:rsidR="005A44CA" w:rsidRPr="009C14A0">
        <w:t xml:space="preserve"> </w:t>
      </w:r>
      <w:r w:rsidRPr="009C14A0">
        <w:t>финансировали</w:t>
      </w:r>
      <w:r w:rsidR="005A44CA" w:rsidRPr="009C14A0">
        <w:t xml:space="preserve"> </w:t>
      </w:r>
      <w:r w:rsidRPr="009C14A0">
        <w:t>страховые</w:t>
      </w:r>
      <w:r w:rsidR="005A44CA" w:rsidRPr="009C14A0">
        <w:t xml:space="preserve"> </w:t>
      </w:r>
      <w:r w:rsidRPr="009C14A0">
        <w:t>пенсии?</w:t>
      </w:r>
      <w:r w:rsidR="005A44CA" w:rsidRPr="009C14A0">
        <w:t xml:space="preserve"> </w:t>
      </w:r>
      <w:r w:rsidRPr="009C14A0">
        <w:t>Были</w:t>
      </w:r>
      <w:r w:rsidR="005A44CA" w:rsidRPr="009C14A0">
        <w:t xml:space="preserve"> </w:t>
      </w:r>
      <w:r w:rsidRPr="009C14A0">
        <w:t>изъяты</w:t>
      </w:r>
      <w:r w:rsidR="005A44CA" w:rsidRPr="009C14A0">
        <w:t xml:space="preserve"> </w:t>
      </w:r>
      <w:r w:rsidRPr="009C14A0">
        <w:t>накопления</w:t>
      </w:r>
      <w:r w:rsidR="005A44CA" w:rsidRPr="009C14A0">
        <w:t xml:space="preserve"> </w:t>
      </w:r>
      <w:r w:rsidRPr="009C14A0">
        <w:t>у</w:t>
      </w:r>
      <w:r w:rsidR="005A44CA" w:rsidRPr="009C14A0">
        <w:t xml:space="preserve"> </w:t>
      </w:r>
      <w:r w:rsidRPr="009C14A0">
        <w:t>тех,</w:t>
      </w:r>
      <w:r w:rsidR="005A44CA" w:rsidRPr="009C14A0">
        <w:t xml:space="preserve"> </w:t>
      </w:r>
      <w:r w:rsidRPr="009C14A0">
        <w:t>кто</w:t>
      </w:r>
      <w:r w:rsidR="005A44CA" w:rsidRPr="009C14A0">
        <w:t xml:space="preserve"> </w:t>
      </w:r>
      <w:r w:rsidRPr="009C14A0">
        <w:t>поддался</w:t>
      </w:r>
      <w:r w:rsidR="005A44CA" w:rsidRPr="009C14A0">
        <w:t xml:space="preserve"> </w:t>
      </w:r>
      <w:r w:rsidRPr="009C14A0">
        <w:t>на</w:t>
      </w:r>
      <w:r w:rsidR="005A44CA" w:rsidRPr="009C14A0">
        <w:t xml:space="preserve"> </w:t>
      </w:r>
      <w:r w:rsidRPr="009C14A0">
        <w:t>уговоры</w:t>
      </w:r>
      <w:r w:rsidR="005A44CA" w:rsidRPr="009C14A0">
        <w:t xml:space="preserve"> </w:t>
      </w:r>
      <w:r w:rsidRPr="009C14A0">
        <w:t>и</w:t>
      </w:r>
      <w:r w:rsidR="005A44CA" w:rsidRPr="009C14A0">
        <w:t xml:space="preserve"> </w:t>
      </w:r>
      <w:r w:rsidRPr="009C14A0">
        <w:t>платил</w:t>
      </w:r>
      <w:r w:rsidR="005A44CA" w:rsidRPr="009C14A0">
        <w:t xml:space="preserve"> </w:t>
      </w:r>
      <w:r w:rsidRPr="009C14A0">
        <w:t>на</w:t>
      </w:r>
      <w:r w:rsidR="005A44CA" w:rsidRPr="009C14A0">
        <w:t xml:space="preserve"> </w:t>
      </w:r>
      <w:r w:rsidRPr="009C14A0">
        <w:t>свою</w:t>
      </w:r>
      <w:r w:rsidR="005A44CA" w:rsidRPr="009C14A0">
        <w:t xml:space="preserve"> </w:t>
      </w:r>
      <w:r w:rsidRPr="009C14A0">
        <w:t>собственную</w:t>
      </w:r>
      <w:r w:rsidR="005A44CA" w:rsidRPr="009C14A0">
        <w:t xml:space="preserve"> </w:t>
      </w:r>
      <w:r w:rsidRPr="009C14A0">
        <w:t>пенсию,</w:t>
      </w:r>
      <w:r w:rsidR="005A44CA" w:rsidRPr="009C14A0">
        <w:t xml:space="preserve"> </w:t>
      </w:r>
      <w:r w:rsidRPr="009C14A0">
        <w:t>а</w:t>
      </w:r>
      <w:r w:rsidR="005A44CA" w:rsidRPr="009C14A0">
        <w:t xml:space="preserve"> </w:t>
      </w:r>
      <w:r w:rsidRPr="009C14A0">
        <w:t>потом</w:t>
      </w:r>
      <w:r w:rsidR="005A44CA" w:rsidRPr="009C14A0">
        <w:t xml:space="preserve"> </w:t>
      </w:r>
      <w:r w:rsidRPr="009C14A0">
        <w:t>ее</w:t>
      </w:r>
      <w:r w:rsidR="005A44CA" w:rsidRPr="009C14A0">
        <w:t xml:space="preserve"> </w:t>
      </w:r>
      <w:r w:rsidRPr="009C14A0">
        <w:t>просто</w:t>
      </w:r>
      <w:r w:rsidR="005A44CA" w:rsidRPr="009C14A0">
        <w:t xml:space="preserve"> </w:t>
      </w:r>
      <w:r w:rsidRPr="009C14A0">
        <w:t>пришли</w:t>
      </w:r>
      <w:r w:rsidR="005A44CA" w:rsidRPr="009C14A0">
        <w:t xml:space="preserve"> </w:t>
      </w:r>
      <w:r w:rsidRPr="009C14A0">
        <w:t>и</w:t>
      </w:r>
      <w:r w:rsidR="005A44CA" w:rsidRPr="009C14A0">
        <w:t xml:space="preserve"> </w:t>
      </w:r>
      <w:r w:rsidRPr="009C14A0">
        <w:t>забрали.</w:t>
      </w:r>
    </w:p>
    <w:p w:rsidR="00B14275" w:rsidRPr="009C14A0" w:rsidRDefault="00B14275" w:rsidP="00B14275">
      <w:r w:rsidRPr="009C14A0">
        <w:t>Более</w:t>
      </w:r>
      <w:r w:rsidR="005A44CA" w:rsidRPr="009C14A0">
        <w:t xml:space="preserve"> </w:t>
      </w:r>
      <w:r w:rsidRPr="009C14A0">
        <w:t>важный</w:t>
      </w:r>
      <w:r w:rsidR="005A44CA" w:rsidRPr="009C14A0">
        <w:t xml:space="preserve"> </w:t>
      </w:r>
      <w:r w:rsidRPr="009C14A0">
        <w:t>вопрос</w:t>
      </w:r>
      <w:r w:rsidR="005A44CA" w:rsidRPr="009C14A0">
        <w:t xml:space="preserve"> </w:t>
      </w:r>
      <w:r w:rsidRPr="009C14A0">
        <w:t>о</w:t>
      </w:r>
      <w:r w:rsidR="005A44CA" w:rsidRPr="009C14A0">
        <w:t xml:space="preserve"> </w:t>
      </w:r>
      <w:r w:rsidRPr="009C14A0">
        <w:t>том,</w:t>
      </w:r>
      <w:r w:rsidR="005A44CA" w:rsidRPr="009C14A0">
        <w:t xml:space="preserve"> </w:t>
      </w:r>
      <w:r w:rsidRPr="009C14A0">
        <w:t>как</w:t>
      </w:r>
      <w:r w:rsidR="005A44CA" w:rsidRPr="009C14A0">
        <w:t xml:space="preserve"> </w:t>
      </w:r>
      <w:r w:rsidRPr="009C14A0">
        <w:t>государство</w:t>
      </w:r>
      <w:r w:rsidR="005A44CA" w:rsidRPr="009C14A0">
        <w:t xml:space="preserve"> </w:t>
      </w:r>
      <w:r w:rsidRPr="009C14A0">
        <w:t>планирует</w:t>
      </w:r>
      <w:r w:rsidR="005A44CA" w:rsidRPr="009C14A0">
        <w:t xml:space="preserve"> </w:t>
      </w:r>
      <w:r w:rsidRPr="009C14A0">
        <w:t>выполнять</w:t>
      </w:r>
      <w:r w:rsidR="005A44CA" w:rsidRPr="009C14A0">
        <w:t xml:space="preserve"> </w:t>
      </w:r>
      <w:r w:rsidRPr="009C14A0">
        <w:t>рекомендации</w:t>
      </w:r>
      <w:r w:rsidR="005A44CA" w:rsidRPr="009C14A0">
        <w:t xml:space="preserve"> </w:t>
      </w:r>
      <w:r w:rsidRPr="009C14A0">
        <w:t>МОТ</w:t>
      </w:r>
      <w:r w:rsidR="005A44CA" w:rsidRPr="009C14A0">
        <w:t xml:space="preserve"> </w:t>
      </w:r>
      <w:r w:rsidRPr="009C14A0">
        <w:t>о</w:t>
      </w:r>
      <w:r w:rsidR="005A44CA" w:rsidRPr="009C14A0">
        <w:t xml:space="preserve"> </w:t>
      </w:r>
      <w:r w:rsidRPr="009C14A0">
        <w:t>размере</w:t>
      </w:r>
      <w:r w:rsidR="005A44CA" w:rsidRPr="009C14A0">
        <w:t xml:space="preserve"> </w:t>
      </w:r>
      <w:r w:rsidRPr="009C14A0">
        <w:t>пенсии</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Согласно</w:t>
      </w:r>
      <w:r w:rsidR="005A44CA" w:rsidRPr="009C14A0">
        <w:t xml:space="preserve"> </w:t>
      </w:r>
      <w:r w:rsidRPr="009C14A0">
        <w:t>этому</w:t>
      </w:r>
      <w:r w:rsidR="005A44CA" w:rsidRPr="009C14A0">
        <w:t xml:space="preserve"> </w:t>
      </w:r>
      <w:r w:rsidRPr="009C14A0">
        <w:t>документу,</w:t>
      </w:r>
      <w:r w:rsidR="005A44CA" w:rsidRPr="009C14A0">
        <w:t xml:space="preserve"> </w:t>
      </w:r>
      <w:r w:rsidRPr="009C14A0">
        <w:t>пенсия</w:t>
      </w:r>
      <w:r w:rsidR="005A44CA" w:rsidRPr="009C14A0">
        <w:t xml:space="preserve"> </w:t>
      </w:r>
      <w:r w:rsidRPr="009C14A0">
        <w:t>должна</w:t>
      </w:r>
      <w:r w:rsidR="005A44CA" w:rsidRPr="009C14A0">
        <w:t xml:space="preserve"> </w:t>
      </w:r>
      <w:r w:rsidRPr="009C14A0">
        <w:t>составлять</w:t>
      </w:r>
      <w:r w:rsidR="005A44CA" w:rsidRPr="009C14A0">
        <w:t xml:space="preserve"> </w:t>
      </w:r>
      <w:r w:rsidRPr="009C14A0">
        <w:t>от</w:t>
      </w:r>
      <w:r w:rsidR="005A44CA" w:rsidRPr="009C14A0">
        <w:t xml:space="preserve"> </w:t>
      </w:r>
      <w:r w:rsidRPr="009C14A0">
        <w:t>40</w:t>
      </w:r>
      <w:r w:rsidR="005A44CA" w:rsidRPr="009C14A0">
        <w:t xml:space="preserve"> </w:t>
      </w:r>
      <w:r w:rsidRPr="009C14A0">
        <w:t>до</w:t>
      </w:r>
      <w:r w:rsidR="005A44CA" w:rsidRPr="009C14A0">
        <w:t xml:space="preserve"> </w:t>
      </w:r>
      <w:r w:rsidRPr="009C14A0">
        <w:t>60%</w:t>
      </w:r>
      <w:r w:rsidR="005A44CA" w:rsidRPr="009C14A0">
        <w:t xml:space="preserve"> </w:t>
      </w:r>
      <w:r w:rsidRPr="009C14A0">
        <w:t>средней</w:t>
      </w:r>
      <w:r w:rsidR="005A44CA" w:rsidRPr="009C14A0">
        <w:t xml:space="preserve"> </w:t>
      </w:r>
      <w:r w:rsidRPr="009C14A0">
        <w:t>заработной</w:t>
      </w:r>
      <w:r w:rsidR="005A44CA" w:rsidRPr="009C14A0">
        <w:t xml:space="preserve"> </w:t>
      </w:r>
      <w:r w:rsidRPr="009C14A0">
        <w:t>платы</w:t>
      </w:r>
      <w:r w:rsidR="005A44CA" w:rsidRPr="009C14A0">
        <w:t xml:space="preserve"> </w:t>
      </w:r>
      <w:r w:rsidRPr="009C14A0">
        <w:t>в</w:t>
      </w:r>
      <w:r w:rsidR="005A44CA" w:rsidRPr="009C14A0">
        <w:t xml:space="preserve"> </w:t>
      </w:r>
      <w:r w:rsidRPr="009C14A0">
        <w:t>стране.</w:t>
      </w:r>
    </w:p>
    <w:p w:rsidR="00B14275" w:rsidRPr="009C14A0" w:rsidRDefault="005A44CA" w:rsidP="00B14275">
      <w:r w:rsidRPr="009C14A0">
        <w:t xml:space="preserve">- </w:t>
      </w:r>
      <w:r w:rsidR="00B14275" w:rsidRPr="009C14A0">
        <w:t>Если</w:t>
      </w:r>
      <w:r w:rsidRPr="009C14A0">
        <w:t xml:space="preserve"> </w:t>
      </w:r>
      <w:r w:rsidR="00B14275" w:rsidRPr="009C14A0">
        <w:t>сравнивать</w:t>
      </w:r>
      <w:r w:rsidRPr="009C14A0">
        <w:t xml:space="preserve"> </w:t>
      </w:r>
      <w:r w:rsidR="00B14275" w:rsidRPr="009C14A0">
        <w:t>реальный</w:t>
      </w:r>
      <w:r w:rsidRPr="009C14A0">
        <w:t xml:space="preserve"> </w:t>
      </w:r>
      <w:r w:rsidR="00B14275" w:rsidRPr="009C14A0">
        <w:t>уровень</w:t>
      </w:r>
      <w:r w:rsidRPr="009C14A0">
        <w:t xml:space="preserve"> </w:t>
      </w:r>
      <w:r w:rsidR="00B14275" w:rsidRPr="009C14A0">
        <w:t>жизни</w:t>
      </w:r>
      <w:r w:rsidRPr="009C14A0">
        <w:t xml:space="preserve"> </w:t>
      </w:r>
      <w:r w:rsidR="00B14275" w:rsidRPr="009C14A0">
        <w:t>пенсионеров,</w:t>
      </w:r>
      <w:r w:rsidRPr="009C14A0">
        <w:t xml:space="preserve"> </w:t>
      </w:r>
      <w:r w:rsidR="00B14275" w:rsidRPr="009C14A0">
        <w:t>вы</w:t>
      </w:r>
      <w:r w:rsidRPr="009C14A0">
        <w:t xml:space="preserve"> </w:t>
      </w:r>
      <w:r w:rsidR="00B14275" w:rsidRPr="009C14A0">
        <w:t>увидите,</w:t>
      </w:r>
      <w:r w:rsidRPr="009C14A0">
        <w:t xml:space="preserve"> </w:t>
      </w:r>
      <w:r w:rsidR="00B14275" w:rsidRPr="009C14A0">
        <w:t>что</w:t>
      </w:r>
      <w:r w:rsidRPr="009C14A0">
        <w:t xml:space="preserve"> </w:t>
      </w:r>
      <w:r w:rsidR="00B14275" w:rsidRPr="009C14A0">
        <w:t>Россия</w:t>
      </w:r>
      <w:r w:rsidRPr="009C14A0">
        <w:t xml:space="preserve"> </w:t>
      </w:r>
      <w:r w:rsidR="00B14275" w:rsidRPr="009C14A0">
        <w:t>по</w:t>
      </w:r>
      <w:r w:rsidRPr="009C14A0">
        <w:t xml:space="preserve"> </w:t>
      </w:r>
      <w:r w:rsidR="00B14275" w:rsidRPr="009C14A0">
        <w:t>этому</w:t>
      </w:r>
      <w:r w:rsidRPr="009C14A0">
        <w:t xml:space="preserve"> </w:t>
      </w:r>
      <w:r w:rsidR="00B14275" w:rsidRPr="009C14A0">
        <w:t>показателю</w:t>
      </w:r>
      <w:r w:rsidRPr="009C14A0">
        <w:t xml:space="preserve"> </w:t>
      </w:r>
      <w:r w:rsidR="00B14275" w:rsidRPr="009C14A0">
        <w:t>где-то</w:t>
      </w:r>
      <w:r w:rsidRPr="009C14A0">
        <w:t xml:space="preserve"> </w:t>
      </w:r>
      <w:r w:rsidR="00B14275" w:rsidRPr="009C14A0">
        <w:t>на</w:t>
      </w:r>
      <w:r w:rsidRPr="009C14A0">
        <w:t xml:space="preserve"> </w:t>
      </w:r>
      <w:r w:rsidR="00B14275" w:rsidRPr="009C14A0">
        <w:t>90-м</w:t>
      </w:r>
      <w:r w:rsidRPr="009C14A0">
        <w:t xml:space="preserve"> </w:t>
      </w:r>
      <w:r w:rsidR="00B14275" w:rsidRPr="009C14A0">
        <w:t>месте</w:t>
      </w:r>
      <w:r w:rsidRPr="009C14A0">
        <w:t xml:space="preserve"> </w:t>
      </w:r>
      <w:r w:rsidR="00B14275" w:rsidRPr="009C14A0">
        <w:t>в</w:t>
      </w:r>
      <w:r w:rsidRPr="009C14A0">
        <w:t xml:space="preserve"> </w:t>
      </w:r>
      <w:r w:rsidR="00B14275" w:rsidRPr="009C14A0">
        <w:t>мире,</w:t>
      </w:r>
      <w:r w:rsidRPr="009C14A0">
        <w:t xml:space="preserve"> </w:t>
      </w:r>
      <w:r w:rsidR="00B14275" w:rsidRPr="009C14A0">
        <w:t>в</w:t>
      </w:r>
      <w:r w:rsidRPr="009C14A0">
        <w:t xml:space="preserve"> </w:t>
      </w:r>
      <w:r w:rsidR="00B14275" w:rsidRPr="009C14A0">
        <w:t>то</w:t>
      </w:r>
      <w:r w:rsidRPr="009C14A0">
        <w:t xml:space="preserve"> </w:t>
      </w:r>
      <w:r w:rsidR="00B14275" w:rsidRPr="009C14A0">
        <w:t>время</w:t>
      </w:r>
      <w:r w:rsidRPr="009C14A0">
        <w:t xml:space="preserve"> </w:t>
      </w:r>
      <w:r w:rsidR="00B14275" w:rsidRPr="009C14A0">
        <w:t>как</w:t>
      </w:r>
      <w:r w:rsidRPr="009C14A0">
        <w:t xml:space="preserve"> </w:t>
      </w:r>
      <w:r w:rsidR="00B14275" w:rsidRPr="009C14A0">
        <w:t>по</w:t>
      </w:r>
      <w:r w:rsidRPr="009C14A0">
        <w:t xml:space="preserve"> </w:t>
      </w:r>
      <w:r w:rsidR="00B14275" w:rsidRPr="009C14A0">
        <w:t>реальным</w:t>
      </w:r>
      <w:r w:rsidRPr="009C14A0">
        <w:t xml:space="preserve"> </w:t>
      </w:r>
      <w:r w:rsidR="00B14275" w:rsidRPr="009C14A0">
        <w:t>доходам</w:t>
      </w:r>
      <w:r w:rsidRPr="009C14A0">
        <w:t xml:space="preserve"> </w:t>
      </w:r>
      <w:r w:rsidR="00B14275" w:rsidRPr="009C14A0">
        <w:t>работающих</w:t>
      </w:r>
      <w:r w:rsidRPr="009C14A0">
        <w:t xml:space="preserve"> </w:t>
      </w:r>
      <w:r w:rsidR="00B14275" w:rsidRPr="009C14A0">
        <w:t>мы</w:t>
      </w:r>
      <w:r w:rsidRPr="009C14A0">
        <w:t xml:space="preserve"> </w:t>
      </w:r>
      <w:r w:rsidR="00B14275" w:rsidRPr="009C14A0">
        <w:t>на</w:t>
      </w:r>
      <w:r w:rsidRPr="009C14A0">
        <w:t xml:space="preserve"> </w:t>
      </w:r>
      <w:r w:rsidR="00B14275" w:rsidRPr="009C14A0">
        <w:t>50-м</w:t>
      </w:r>
      <w:r w:rsidRPr="009C14A0">
        <w:t xml:space="preserve"> </w:t>
      </w:r>
      <w:r w:rsidR="00B14275" w:rsidRPr="009C14A0">
        <w:t>месте,</w:t>
      </w:r>
      <w:r w:rsidRPr="009C14A0">
        <w:t xml:space="preserve"> - </w:t>
      </w:r>
      <w:r w:rsidR="00B14275" w:rsidRPr="009C14A0">
        <w:t>рассказал</w:t>
      </w:r>
      <w:r w:rsidRPr="009C14A0">
        <w:t xml:space="preserve"> </w:t>
      </w:r>
      <w:r w:rsidR="004F32A3" w:rsidRPr="009C14A0">
        <w:t>«</w:t>
      </w:r>
      <w:r w:rsidR="00B14275" w:rsidRPr="009C14A0">
        <w:t>НИ</w:t>
      </w:r>
      <w:r w:rsidR="004F32A3" w:rsidRPr="009C14A0">
        <w:t>»</w:t>
      </w:r>
      <w:r w:rsidRPr="009C14A0">
        <w:t xml:space="preserve"> </w:t>
      </w:r>
      <w:r w:rsidR="00B14275" w:rsidRPr="009C14A0">
        <w:t>академик</w:t>
      </w:r>
      <w:r w:rsidRPr="009C14A0">
        <w:t xml:space="preserve"> </w:t>
      </w:r>
      <w:r w:rsidR="00B14275" w:rsidRPr="009C14A0">
        <w:t>РАН</w:t>
      </w:r>
      <w:r w:rsidRPr="009C14A0">
        <w:t xml:space="preserve"> </w:t>
      </w:r>
      <w:r w:rsidR="00B14275" w:rsidRPr="009C14A0">
        <w:t>Абел</w:t>
      </w:r>
      <w:r w:rsidRPr="009C14A0">
        <w:t xml:space="preserve"> </w:t>
      </w:r>
      <w:r w:rsidR="00B14275" w:rsidRPr="009C14A0">
        <w:t>Аганбегян.</w:t>
      </w:r>
    </w:p>
    <w:p w:rsidR="00B14275" w:rsidRPr="009C14A0" w:rsidRDefault="00B14275" w:rsidP="00B14275">
      <w:r w:rsidRPr="009C14A0">
        <w:t>Минэкономразвития</w:t>
      </w:r>
      <w:r w:rsidR="005A44CA" w:rsidRPr="009C14A0">
        <w:t xml:space="preserve"> </w:t>
      </w:r>
      <w:r w:rsidRPr="009C14A0">
        <w:t>выпустило</w:t>
      </w:r>
      <w:r w:rsidR="005A44CA" w:rsidRPr="009C14A0">
        <w:t xml:space="preserve"> </w:t>
      </w:r>
      <w:r w:rsidRPr="009C14A0">
        <w:t>интересный</w:t>
      </w:r>
      <w:r w:rsidR="005A44CA" w:rsidRPr="009C14A0">
        <w:t xml:space="preserve"> </w:t>
      </w:r>
      <w:r w:rsidRPr="009C14A0">
        <w:t>документ,</w:t>
      </w:r>
      <w:r w:rsidR="005A44CA" w:rsidRPr="009C14A0">
        <w:t xml:space="preserve"> </w:t>
      </w:r>
      <w:r w:rsidRPr="009C14A0">
        <w:t>по</w:t>
      </w:r>
      <w:r w:rsidR="005A44CA" w:rsidRPr="009C14A0">
        <w:t xml:space="preserve"> </w:t>
      </w:r>
      <w:r w:rsidRPr="009C14A0">
        <w:t>которому</w:t>
      </w:r>
      <w:r w:rsidR="005A44CA" w:rsidRPr="009C14A0">
        <w:t xml:space="preserve"> </w:t>
      </w:r>
      <w:r w:rsidRPr="009C14A0">
        <w:t>средняя</w:t>
      </w:r>
      <w:r w:rsidR="005A44CA" w:rsidRPr="009C14A0">
        <w:t xml:space="preserve"> </w:t>
      </w:r>
      <w:r w:rsidRPr="009C14A0">
        <w:t>зарплата</w:t>
      </w:r>
      <w:r w:rsidR="005A44CA" w:rsidRPr="009C14A0">
        <w:t xml:space="preserve"> </w:t>
      </w:r>
      <w:r w:rsidRPr="009C14A0">
        <w:t>в</w:t>
      </w:r>
      <w:r w:rsidR="005A44CA" w:rsidRPr="009C14A0">
        <w:t xml:space="preserve"> </w:t>
      </w:r>
      <w:r w:rsidRPr="009C14A0">
        <w:t>России</w:t>
      </w:r>
      <w:r w:rsidR="005A44CA" w:rsidRPr="009C14A0">
        <w:t xml:space="preserve"> </w:t>
      </w:r>
      <w:r w:rsidRPr="009C14A0">
        <w:t>в</w:t>
      </w:r>
      <w:r w:rsidR="005A44CA" w:rsidRPr="009C14A0">
        <w:t xml:space="preserve"> </w:t>
      </w:r>
      <w:r w:rsidRPr="009C14A0">
        <w:t>2027</w:t>
      </w:r>
      <w:r w:rsidR="005A44CA" w:rsidRPr="009C14A0">
        <w:t xml:space="preserve"> </w:t>
      </w:r>
      <w:r w:rsidRPr="009C14A0">
        <w:t>году</w:t>
      </w:r>
      <w:r w:rsidR="005A44CA" w:rsidRPr="009C14A0">
        <w:t xml:space="preserve"> </w:t>
      </w:r>
      <w:r w:rsidRPr="009C14A0">
        <w:t>составит</w:t>
      </w:r>
      <w:r w:rsidR="005A44CA" w:rsidRPr="009C14A0">
        <w:t xml:space="preserve"> </w:t>
      </w:r>
      <w:r w:rsidRPr="009C14A0">
        <w:t>100</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в</w:t>
      </w:r>
      <w:r w:rsidR="005A44CA" w:rsidRPr="009C14A0">
        <w:t xml:space="preserve"> </w:t>
      </w:r>
      <w:r w:rsidRPr="009C14A0">
        <w:t>месяц.</w:t>
      </w:r>
      <w:r w:rsidR="005A44CA" w:rsidRPr="009C14A0">
        <w:t xml:space="preserve"> </w:t>
      </w:r>
      <w:r w:rsidRPr="009C14A0">
        <w:t>Исходя</w:t>
      </w:r>
      <w:r w:rsidR="005A44CA" w:rsidRPr="009C14A0">
        <w:t xml:space="preserve"> </w:t>
      </w:r>
      <w:r w:rsidRPr="009C14A0">
        <w:t>из</w:t>
      </w:r>
      <w:r w:rsidR="005A44CA" w:rsidRPr="009C14A0">
        <w:t xml:space="preserve"> </w:t>
      </w:r>
      <w:r w:rsidRPr="009C14A0">
        <w:t>этого,</w:t>
      </w:r>
      <w:r w:rsidR="005A44CA" w:rsidRPr="009C14A0">
        <w:t xml:space="preserve"> </w:t>
      </w:r>
      <w:r w:rsidRPr="009C14A0">
        <w:t>пенсия</w:t>
      </w:r>
      <w:r w:rsidR="005A44CA" w:rsidRPr="009C14A0">
        <w:t xml:space="preserve"> </w:t>
      </w:r>
      <w:r w:rsidRPr="009C14A0">
        <w:t>должна</w:t>
      </w:r>
      <w:r w:rsidR="005A44CA" w:rsidRPr="009C14A0">
        <w:t xml:space="preserve"> </w:t>
      </w:r>
      <w:r w:rsidRPr="009C14A0">
        <w:t>вырасти</w:t>
      </w:r>
      <w:r w:rsidR="005A44CA" w:rsidRPr="009C14A0">
        <w:t xml:space="preserve"> </w:t>
      </w:r>
      <w:r w:rsidRPr="009C14A0">
        <w:t>за</w:t>
      </w:r>
      <w:r w:rsidR="005A44CA" w:rsidRPr="009C14A0">
        <w:t xml:space="preserve"> </w:t>
      </w:r>
      <w:r w:rsidRPr="009C14A0">
        <w:t>два</w:t>
      </w:r>
      <w:r w:rsidR="005A44CA" w:rsidRPr="009C14A0">
        <w:t xml:space="preserve"> </w:t>
      </w:r>
      <w:r w:rsidRPr="009C14A0">
        <w:t>года,</w:t>
      </w:r>
      <w:r w:rsidR="005A44CA" w:rsidRPr="009C14A0">
        <w:t xml:space="preserve"> </w:t>
      </w:r>
      <w:r w:rsidRPr="009C14A0">
        <w:t>как</w:t>
      </w:r>
      <w:r w:rsidR="005A44CA" w:rsidRPr="009C14A0">
        <w:t xml:space="preserve"> </w:t>
      </w:r>
      <w:r w:rsidRPr="009C14A0">
        <w:t>минимум,</w:t>
      </w:r>
      <w:r w:rsidR="005A44CA" w:rsidRPr="009C14A0">
        <w:t xml:space="preserve"> </w:t>
      </w:r>
      <w:r w:rsidRPr="009C14A0">
        <w:t>вдвое,</w:t>
      </w:r>
      <w:r w:rsidR="005A44CA" w:rsidRPr="009C14A0">
        <w:t xml:space="preserve"> </w:t>
      </w:r>
      <w:r w:rsidRPr="009C14A0">
        <w:t>до</w:t>
      </w:r>
      <w:r w:rsidR="005A44CA" w:rsidRPr="009C14A0">
        <w:t xml:space="preserve"> </w:t>
      </w:r>
      <w:r w:rsidRPr="009C14A0">
        <w:t>40</w:t>
      </w:r>
      <w:r w:rsidR="005A44CA" w:rsidRPr="009C14A0">
        <w:t xml:space="preserve"> </w:t>
      </w:r>
      <w:r w:rsidRPr="009C14A0">
        <w:t>тысяч</w:t>
      </w:r>
      <w:r w:rsidR="005A44CA" w:rsidRPr="009C14A0">
        <w:t xml:space="preserve"> </w:t>
      </w:r>
      <w:r w:rsidRPr="009C14A0">
        <w:t>рублей.</w:t>
      </w:r>
      <w:r w:rsidR="005A44CA" w:rsidRPr="009C14A0">
        <w:t xml:space="preserve"> </w:t>
      </w:r>
      <w:r w:rsidRPr="009C14A0">
        <w:t>Это</w:t>
      </w:r>
      <w:r w:rsidR="005A44CA" w:rsidRPr="009C14A0">
        <w:t xml:space="preserve"> </w:t>
      </w:r>
      <w:r w:rsidRPr="009C14A0">
        <w:t>в</w:t>
      </w:r>
      <w:r w:rsidR="005A44CA" w:rsidRPr="009C14A0">
        <w:t xml:space="preserve"> </w:t>
      </w:r>
      <w:r w:rsidRPr="009C14A0">
        <w:t>среднем</w:t>
      </w:r>
      <w:r w:rsidR="005A44CA" w:rsidRPr="009C14A0">
        <w:t xml:space="preserve"> </w:t>
      </w:r>
      <w:r w:rsidRPr="009C14A0">
        <w:t>по</w:t>
      </w:r>
      <w:r w:rsidR="005A44CA" w:rsidRPr="009C14A0">
        <w:t xml:space="preserve"> </w:t>
      </w:r>
      <w:r w:rsidRPr="009C14A0">
        <w:t>стране.</w:t>
      </w:r>
      <w:r w:rsidR="005A44CA" w:rsidRPr="009C14A0">
        <w:t xml:space="preserve"> </w:t>
      </w:r>
      <w:r w:rsidRPr="009C14A0">
        <w:t>Если</w:t>
      </w:r>
      <w:r w:rsidR="005A44CA" w:rsidRPr="009C14A0">
        <w:t xml:space="preserve"> </w:t>
      </w:r>
      <w:r w:rsidRPr="009C14A0">
        <w:t>этот</w:t>
      </w:r>
      <w:r w:rsidR="005A44CA" w:rsidRPr="009C14A0">
        <w:t xml:space="preserve"> </w:t>
      </w:r>
      <w:r w:rsidRPr="009C14A0">
        <w:t>рост</w:t>
      </w:r>
      <w:r w:rsidR="005A44CA" w:rsidRPr="009C14A0">
        <w:t xml:space="preserve"> </w:t>
      </w:r>
      <w:r w:rsidRPr="009C14A0">
        <w:t>будет</w:t>
      </w:r>
      <w:r w:rsidR="005A44CA" w:rsidRPr="009C14A0">
        <w:t xml:space="preserve"> </w:t>
      </w:r>
      <w:r w:rsidRPr="009C14A0">
        <w:t>профинансирован</w:t>
      </w:r>
      <w:r w:rsidR="005A44CA" w:rsidRPr="009C14A0">
        <w:t xml:space="preserve"> </w:t>
      </w:r>
      <w:r w:rsidRPr="009C14A0">
        <w:t>только</w:t>
      </w:r>
      <w:r w:rsidR="005A44CA" w:rsidRPr="009C14A0">
        <w:t xml:space="preserve"> </w:t>
      </w:r>
      <w:r w:rsidRPr="009C14A0">
        <w:t>за</w:t>
      </w:r>
      <w:r w:rsidR="005A44CA" w:rsidRPr="009C14A0">
        <w:t xml:space="preserve"> </w:t>
      </w:r>
      <w:r w:rsidRPr="009C14A0">
        <w:t>счет</w:t>
      </w:r>
      <w:r w:rsidR="005A44CA" w:rsidRPr="009C14A0">
        <w:t xml:space="preserve"> </w:t>
      </w:r>
      <w:r w:rsidRPr="009C14A0">
        <w:t>покрытия</w:t>
      </w:r>
      <w:r w:rsidR="005A44CA" w:rsidRPr="009C14A0">
        <w:t xml:space="preserve"> </w:t>
      </w:r>
      <w:r w:rsidRPr="009C14A0">
        <w:t>инфляции,</w:t>
      </w:r>
      <w:r w:rsidR="005A44CA" w:rsidRPr="009C14A0">
        <w:t xml:space="preserve"> </w:t>
      </w:r>
      <w:r w:rsidRPr="009C14A0">
        <w:t>то</w:t>
      </w:r>
      <w:r w:rsidR="005A44CA" w:rsidRPr="009C14A0">
        <w:t xml:space="preserve"> </w:t>
      </w:r>
      <w:r w:rsidRPr="009C14A0">
        <w:t>никакого</w:t>
      </w:r>
      <w:r w:rsidR="005A44CA" w:rsidRPr="009C14A0">
        <w:t xml:space="preserve"> </w:t>
      </w:r>
      <w:r w:rsidRPr="009C14A0">
        <w:t>облегчения</w:t>
      </w:r>
      <w:r w:rsidR="005A44CA" w:rsidRPr="009C14A0">
        <w:t xml:space="preserve"> </w:t>
      </w:r>
      <w:r w:rsidRPr="009C14A0">
        <w:t>для</w:t>
      </w:r>
      <w:r w:rsidR="005A44CA" w:rsidRPr="009C14A0">
        <w:t xml:space="preserve"> </w:t>
      </w:r>
      <w:r w:rsidRPr="009C14A0">
        <w:t>пенсионеров</w:t>
      </w:r>
      <w:r w:rsidR="005A44CA" w:rsidRPr="009C14A0">
        <w:t xml:space="preserve"> </w:t>
      </w:r>
      <w:r w:rsidRPr="009C14A0">
        <w:t>он</w:t>
      </w:r>
      <w:r w:rsidR="005A44CA" w:rsidRPr="009C14A0">
        <w:t xml:space="preserve"> </w:t>
      </w:r>
      <w:r w:rsidRPr="009C14A0">
        <w:t>не</w:t>
      </w:r>
      <w:r w:rsidR="005A44CA" w:rsidRPr="009C14A0">
        <w:t xml:space="preserve"> </w:t>
      </w:r>
      <w:r w:rsidRPr="009C14A0">
        <w:t>принесет.</w:t>
      </w:r>
    </w:p>
    <w:p w:rsidR="00B14275" w:rsidRPr="009C14A0" w:rsidRDefault="006C45D7" w:rsidP="00B14275">
      <w:hyperlink r:id="rId36" w:history="1">
        <w:r w:rsidR="00B14275" w:rsidRPr="009C14A0">
          <w:rPr>
            <w:rStyle w:val="a3"/>
          </w:rPr>
          <w:t>https://newizv.ru/news/2024-06-11/pensiya-i-rabota-kakuyu-nadbavku-poluchat-pozhilye-rabotniki-s-1-fevralya-2025-goda-430945</w:t>
        </w:r>
      </w:hyperlink>
      <w:r w:rsidR="005A44CA" w:rsidRPr="009C14A0">
        <w:t xml:space="preserve"> </w:t>
      </w:r>
    </w:p>
    <w:p w:rsidR="001F640A" w:rsidRPr="009C14A0" w:rsidRDefault="001F640A" w:rsidP="001F640A">
      <w:pPr>
        <w:pStyle w:val="2"/>
      </w:pPr>
      <w:bookmarkStart w:id="83" w:name="А106"/>
      <w:bookmarkStart w:id="84" w:name="_Toc169160044"/>
      <w:r w:rsidRPr="009C14A0">
        <w:t>Парламентская</w:t>
      </w:r>
      <w:r w:rsidR="005A44CA" w:rsidRPr="009C14A0">
        <w:t xml:space="preserve"> </w:t>
      </w:r>
      <w:r w:rsidRPr="009C14A0">
        <w:t>газета,</w:t>
      </w:r>
      <w:r w:rsidR="005A44CA" w:rsidRPr="009C14A0">
        <w:t xml:space="preserve"> </w:t>
      </w:r>
      <w:r w:rsidRPr="009C14A0">
        <w:t>11.06.2024,</w:t>
      </w:r>
      <w:r w:rsidR="005A44CA" w:rsidRPr="009C14A0">
        <w:t xml:space="preserve"> </w:t>
      </w:r>
      <w:r w:rsidR="000A7C0F" w:rsidRPr="009C14A0">
        <w:t>Ольга</w:t>
      </w:r>
      <w:r w:rsidR="005A44CA" w:rsidRPr="009C14A0">
        <w:t xml:space="preserve"> </w:t>
      </w:r>
      <w:r w:rsidR="000A7C0F" w:rsidRPr="009C14A0">
        <w:t>ШУЛЬГА,</w:t>
      </w:r>
      <w:r w:rsidR="005A44CA" w:rsidRPr="009C14A0">
        <w:t xml:space="preserve"> </w:t>
      </w:r>
      <w:r w:rsidRPr="009C14A0">
        <w:t>Володин</w:t>
      </w:r>
      <w:r w:rsidR="005A44CA" w:rsidRPr="009C14A0">
        <w:t xml:space="preserve"> </w:t>
      </w:r>
      <w:r w:rsidRPr="009C14A0">
        <w:t>предложил</w:t>
      </w:r>
      <w:r w:rsidR="005A44CA" w:rsidRPr="009C14A0">
        <w:t xml:space="preserve"> </w:t>
      </w:r>
      <w:r w:rsidRPr="009C14A0">
        <w:t>назвать</w:t>
      </w:r>
      <w:r w:rsidR="005A44CA" w:rsidRPr="009C14A0">
        <w:t xml:space="preserve"> </w:t>
      </w:r>
      <w:r w:rsidR="004F32A3" w:rsidRPr="009C14A0">
        <w:t>«</w:t>
      </w:r>
      <w:r w:rsidRPr="009C14A0">
        <w:t>законом</w:t>
      </w:r>
      <w:r w:rsidR="005A44CA" w:rsidRPr="009C14A0">
        <w:t xml:space="preserve"> </w:t>
      </w:r>
      <w:r w:rsidRPr="009C14A0">
        <w:t>Путина</w:t>
      </w:r>
      <w:r w:rsidR="004F32A3" w:rsidRPr="009C14A0">
        <w:t>»</w:t>
      </w:r>
      <w:r w:rsidR="005A44CA" w:rsidRPr="009C14A0">
        <w:t xml:space="preserve"> </w:t>
      </w:r>
      <w:r w:rsidRPr="009C14A0">
        <w:t>решение</w:t>
      </w:r>
      <w:r w:rsidR="005A44CA" w:rsidRPr="009C14A0">
        <w:t xml:space="preserve"> </w:t>
      </w:r>
      <w:r w:rsidRPr="009C14A0">
        <w:t>об</w:t>
      </w:r>
      <w:r w:rsidR="005A44CA" w:rsidRPr="009C14A0">
        <w:t xml:space="preserve"> </w:t>
      </w:r>
      <w:r w:rsidRPr="009C14A0">
        <w:t>индексации</w:t>
      </w:r>
      <w:r w:rsidR="005A44CA" w:rsidRPr="009C14A0">
        <w:t xml:space="preserve"> </w:t>
      </w:r>
      <w:r w:rsidRPr="009C14A0">
        <w:t>пенсий</w:t>
      </w:r>
      <w:bookmarkEnd w:id="83"/>
      <w:bookmarkEnd w:id="84"/>
    </w:p>
    <w:p w:rsidR="001F640A" w:rsidRPr="009C14A0" w:rsidRDefault="001F640A" w:rsidP="008B2AFC">
      <w:pPr>
        <w:pStyle w:val="3"/>
      </w:pPr>
      <w:bookmarkStart w:id="85" w:name="_Toc169160045"/>
      <w:r w:rsidRPr="009C14A0">
        <w:t>Спикер</w:t>
      </w:r>
      <w:r w:rsidR="005A44CA" w:rsidRPr="009C14A0">
        <w:t xml:space="preserve"> </w:t>
      </w:r>
      <w:r w:rsidRPr="009C14A0">
        <w:t>Госдумы</w:t>
      </w:r>
      <w:r w:rsidR="005A44CA" w:rsidRPr="009C14A0">
        <w:t xml:space="preserve"> </w:t>
      </w:r>
      <w:r w:rsidRPr="009C14A0">
        <w:t>Вячеслав</w:t>
      </w:r>
      <w:r w:rsidR="005A44CA" w:rsidRPr="009C14A0">
        <w:t xml:space="preserve"> </w:t>
      </w:r>
      <w:r w:rsidRPr="009C14A0">
        <w:t>Володин</w:t>
      </w:r>
      <w:r w:rsidR="005A44CA" w:rsidRPr="009C14A0">
        <w:t xml:space="preserve"> </w:t>
      </w:r>
      <w:r w:rsidRPr="009C14A0">
        <w:t>предложил</w:t>
      </w:r>
      <w:r w:rsidR="005A44CA" w:rsidRPr="009C14A0">
        <w:t xml:space="preserve"> </w:t>
      </w:r>
      <w:r w:rsidRPr="009C14A0">
        <w:t>назвать</w:t>
      </w:r>
      <w:r w:rsidR="005A44CA" w:rsidRPr="009C14A0">
        <w:t xml:space="preserve"> </w:t>
      </w:r>
      <w:r w:rsidR="004F32A3" w:rsidRPr="009C14A0">
        <w:t>«</w:t>
      </w:r>
      <w:r w:rsidRPr="009C14A0">
        <w:t>законом</w:t>
      </w:r>
      <w:r w:rsidR="005A44CA" w:rsidRPr="009C14A0">
        <w:t xml:space="preserve"> </w:t>
      </w:r>
      <w:r w:rsidRPr="009C14A0">
        <w:t>Путина</w:t>
      </w:r>
      <w:r w:rsidR="004F32A3" w:rsidRPr="009C14A0">
        <w:t>»</w:t>
      </w:r>
      <w:r w:rsidR="005A44CA" w:rsidRPr="009C14A0">
        <w:t xml:space="preserve"> </w:t>
      </w:r>
      <w:r w:rsidRPr="009C14A0">
        <w:t>инициативу</w:t>
      </w:r>
      <w:r w:rsidR="005A44CA" w:rsidRPr="009C14A0">
        <w:t xml:space="preserve"> </w:t>
      </w:r>
      <w:r w:rsidRPr="009C14A0">
        <w:t>об</w:t>
      </w:r>
      <w:r w:rsidR="005A44CA" w:rsidRPr="009C14A0">
        <w:t xml:space="preserve"> </w:t>
      </w:r>
      <w:r w:rsidRPr="009C14A0">
        <w:t>индексации</w:t>
      </w:r>
      <w:r w:rsidR="005A44CA" w:rsidRPr="009C14A0">
        <w:t xml:space="preserve"> </w:t>
      </w:r>
      <w:r w:rsidRPr="009C14A0">
        <w:t>пенсии</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так</w:t>
      </w:r>
      <w:r w:rsidR="005A44CA" w:rsidRPr="009C14A0">
        <w:t xml:space="preserve"> </w:t>
      </w:r>
      <w:r w:rsidRPr="009C14A0">
        <w:t>как</w:t>
      </w:r>
      <w:r w:rsidR="005A44CA" w:rsidRPr="009C14A0">
        <w:t xml:space="preserve"> </w:t>
      </w:r>
      <w:r w:rsidRPr="009C14A0">
        <w:t>для</w:t>
      </w:r>
      <w:r w:rsidR="005A44CA" w:rsidRPr="009C14A0">
        <w:t xml:space="preserve"> </w:t>
      </w:r>
      <w:r w:rsidRPr="009C14A0">
        <w:t>того,</w:t>
      </w:r>
      <w:r w:rsidR="005A44CA" w:rsidRPr="009C14A0">
        <w:t xml:space="preserve"> </w:t>
      </w:r>
      <w:r w:rsidRPr="009C14A0">
        <w:t>чтобы</w:t>
      </w:r>
      <w:r w:rsidR="005A44CA" w:rsidRPr="009C14A0">
        <w:t xml:space="preserve"> </w:t>
      </w:r>
      <w:r w:rsidRPr="009C14A0">
        <w:t>принять</w:t>
      </w:r>
      <w:r w:rsidR="005A44CA" w:rsidRPr="009C14A0">
        <w:t xml:space="preserve"> </w:t>
      </w:r>
      <w:r w:rsidRPr="009C14A0">
        <w:t>это</w:t>
      </w:r>
      <w:r w:rsidR="005A44CA" w:rsidRPr="009C14A0">
        <w:t xml:space="preserve"> </w:t>
      </w:r>
      <w:r w:rsidRPr="009C14A0">
        <w:t>решение,</w:t>
      </w:r>
      <w:r w:rsidR="005A44CA" w:rsidRPr="009C14A0">
        <w:t xml:space="preserve"> </w:t>
      </w:r>
      <w:r w:rsidRPr="009C14A0">
        <w:t>Президенту</w:t>
      </w:r>
      <w:r w:rsidR="005A44CA" w:rsidRPr="009C14A0">
        <w:t xml:space="preserve"> </w:t>
      </w:r>
      <w:r w:rsidRPr="009C14A0">
        <w:t>нужно</w:t>
      </w:r>
      <w:r w:rsidR="005A44CA" w:rsidRPr="009C14A0">
        <w:t xml:space="preserve"> </w:t>
      </w:r>
      <w:r w:rsidRPr="009C14A0">
        <w:t>было</w:t>
      </w:r>
      <w:r w:rsidR="005A44CA" w:rsidRPr="009C14A0">
        <w:t xml:space="preserve"> </w:t>
      </w:r>
      <w:r w:rsidRPr="009C14A0">
        <w:t>в</w:t>
      </w:r>
      <w:r w:rsidR="005A44CA" w:rsidRPr="009C14A0">
        <w:t xml:space="preserve"> </w:t>
      </w:r>
      <w:r w:rsidRPr="009C14A0">
        <w:t>условиях</w:t>
      </w:r>
      <w:r w:rsidR="005A44CA" w:rsidRPr="009C14A0">
        <w:t xml:space="preserve"> </w:t>
      </w:r>
      <w:r w:rsidRPr="009C14A0">
        <w:t>вызовов</w:t>
      </w:r>
      <w:r w:rsidR="005A44CA" w:rsidRPr="009C14A0">
        <w:t xml:space="preserve"> </w:t>
      </w:r>
      <w:r w:rsidRPr="009C14A0">
        <w:t>и</w:t>
      </w:r>
      <w:r w:rsidR="005A44CA" w:rsidRPr="009C14A0">
        <w:t xml:space="preserve"> </w:t>
      </w:r>
      <w:r w:rsidRPr="009C14A0">
        <w:t>санкций</w:t>
      </w:r>
      <w:r w:rsidR="005A44CA" w:rsidRPr="009C14A0">
        <w:t xml:space="preserve"> </w:t>
      </w:r>
      <w:r w:rsidRPr="009C14A0">
        <w:t>перестроить</w:t>
      </w:r>
      <w:r w:rsidR="005A44CA" w:rsidRPr="009C14A0">
        <w:t xml:space="preserve"> </w:t>
      </w:r>
      <w:r w:rsidRPr="009C14A0">
        <w:t>всю</w:t>
      </w:r>
      <w:r w:rsidR="005A44CA" w:rsidRPr="009C14A0">
        <w:t xml:space="preserve"> </w:t>
      </w:r>
      <w:r w:rsidRPr="009C14A0">
        <w:t>экономику.</w:t>
      </w:r>
      <w:r w:rsidR="005A44CA" w:rsidRPr="009C14A0">
        <w:t xml:space="preserve"> </w:t>
      </w:r>
      <w:r w:rsidRPr="009C14A0">
        <w:t>Об</w:t>
      </w:r>
      <w:r w:rsidR="005A44CA" w:rsidRPr="009C14A0">
        <w:t xml:space="preserve"> </w:t>
      </w:r>
      <w:r w:rsidRPr="009C14A0">
        <w:t>этом</w:t>
      </w:r>
      <w:r w:rsidR="005A44CA" w:rsidRPr="009C14A0">
        <w:t xml:space="preserve"> </w:t>
      </w:r>
      <w:r w:rsidRPr="009C14A0">
        <w:t>председатель</w:t>
      </w:r>
      <w:r w:rsidR="005A44CA" w:rsidRPr="009C14A0">
        <w:t xml:space="preserve"> </w:t>
      </w:r>
      <w:r w:rsidRPr="009C14A0">
        <w:t>палаты</w:t>
      </w:r>
      <w:r w:rsidR="005A44CA" w:rsidRPr="009C14A0">
        <w:t xml:space="preserve"> </w:t>
      </w:r>
      <w:r w:rsidRPr="009C14A0">
        <w:t>заявил</w:t>
      </w:r>
      <w:r w:rsidR="005A44CA" w:rsidRPr="009C14A0">
        <w:t xml:space="preserve"> </w:t>
      </w:r>
      <w:r w:rsidRPr="009C14A0">
        <w:t>на</w:t>
      </w:r>
      <w:r w:rsidR="005A44CA" w:rsidRPr="009C14A0">
        <w:t xml:space="preserve"> </w:t>
      </w:r>
      <w:r w:rsidRPr="009C14A0">
        <w:t>пленарном</w:t>
      </w:r>
      <w:r w:rsidR="005A44CA" w:rsidRPr="009C14A0">
        <w:t xml:space="preserve"> </w:t>
      </w:r>
      <w:r w:rsidRPr="009C14A0">
        <w:t>заседании</w:t>
      </w:r>
      <w:r w:rsidR="005A44CA" w:rsidRPr="009C14A0">
        <w:t xml:space="preserve"> </w:t>
      </w:r>
      <w:r w:rsidRPr="009C14A0">
        <w:t>11</w:t>
      </w:r>
      <w:r w:rsidR="005A44CA" w:rsidRPr="009C14A0">
        <w:t xml:space="preserve"> </w:t>
      </w:r>
      <w:r w:rsidRPr="009C14A0">
        <w:t>июня.</w:t>
      </w:r>
      <w:bookmarkEnd w:id="85"/>
    </w:p>
    <w:p w:rsidR="001F640A" w:rsidRPr="009C14A0" w:rsidRDefault="004F32A3" w:rsidP="001F640A">
      <w:r w:rsidRPr="009C14A0">
        <w:t>«</w:t>
      </w:r>
      <w:r w:rsidR="001F640A" w:rsidRPr="009C14A0">
        <w:t>Это</w:t>
      </w:r>
      <w:r w:rsidR="005A44CA" w:rsidRPr="009C14A0">
        <w:t xml:space="preserve"> </w:t>
      </w:r>
      <w:r w:rsidR="001F640A" w:rsidRPr="009C14A0">
        <w:t>решение</w:t>
      </w:r>
      <w:r w:rsidR="005A44CA" w:rsidRPr="009C14A0">
        <w:t xml:space="preserve"> </w:t>
      </w:r>
      <w:r w:rsidR="001F640A" w:rsidRPr="009C14A0">
        <w:t>принято</w:t>
      </w:r>
      <w:r w:rsidR="005A44CA" w:rsidRPr="009C14A0">
        <w:t xml:space="preserve"> </w:t>
      </w:r>
      <w:r w:rsidR="001F640A" w:rsidRPr="009C14A0">
        <w:t>в</w:t>
      </w:r>
      <w:r w:rsidR="005A44CA" w:rsidRPr="009C14A0">
        <w:t xml:space="preserve"> </w:t>
      </w:r>
      <w:r w:rsidR="001F640A" w:rsidRPr="009C14A0">
        <w:t>очень</w:t>
      </w:r>
      <w:r w:rsidR="005A44CA" w:rsidRPr="009C14A0">
        <w:t xml:space="preserve"> </w:t>
      </w:r>
      <w:r w:rsidR="001F640A" w:rsidRPr="009C14A0">
        <w:t>непростое</w:t>
      </w:r>
      <w:r w:rsidR="005A44CA" w:rsidRPr="009C14A0">
        <w:t xml:space="preserve"> </w:t>
      </w:r>
      <w:r w:rsidR="001F640A" w:rsidRPr="009C14A0">
        <w:t>время.</w:t>
      </w:r>
      <w:r w:rsidR="005A44CA" w:rsidRPr="009C14A0">
        <w:t xml:space="preserve"> </w:t>
      </w:r>
      <w:r w:rsidR="001F640A" w:rsidRPr="009C14A0">
        <w:t>Идет</w:t>
      </w:r>
      <w:r w:rsidR="005A44CA" w:rsidRPr="009C14A0">
        <w:t xml:space="preserve"> </w:t>
      </w:r>
      <w:r w:rsidR="001F640A" w:rsidRPr="009C14A0">
        <w:t>специальная</w:t>
      </w:r>
      <w:r w:rsidR="005A44CA" w:rsidRPr="009C14A0">
        <w:t xml:space="preserve"> </w:t>
      </w:r>
      <w:r w:rsidR="001F640A" w:rsidRPr="009C14A0">
        <w:t>военная</w:t>
      </w:r>
      <w:r w:rsidR="005A44CA" w:rsidRPr="009C14A0">
        <w:t xml:space="preserve"> </w:t>
      </w:r>
      <w:r w:rsidR="001F640A" w:rsidRPr="009C14A0">
        <w:t>операция,</w:t>
      </w:r>
      <w:r w:rsidR="005A44CA" w:rsidRPr="009C14A0">
        <w:t xml:space="preserve"> </w:t>
      </w:r>
      <w:r w:rsidR="001F640A" w:rsidRPr="009C14A0">
        <w:t>более</w:t>
      </w:r>
      <w:r w:rsidR="005A44CA" w:rsidRPr="009C14A0">
        <w:t xml:space="preserve"> </w:t>
      </w:r>
      <w:r w:rsidR="001F640A" w:rsidRPr="009C14A0">
        <w:t>21</w:t>
      </w:r>
      <w:r w:rsidR="005A44CA" w:rsidRPr="009C14A0">
        <w:t xml:space="preserve"> </w:t>
      </w:r>
      <w:r w:rsidR="001F640A" w:rsidRPr="009C14A0">
        <w:t>тысячи</w:t>
      </w:r>
      <w:r w:rsidR="005A44CA" w:rsidRPr="009C14A0">
        <w:t xml:space="preserve"> </w:t>
      </w:r>
      <w:r w:rsidR="001F640A" w:rsidRPr="009C14A0">
        <w:t>санкций</w:t>
      </w:r>
      <w:r w:rsidR="005A44CA" w:rsidRPr="009C14A0">
        <w:t xml:space="preserve"> </w:t>
      </w:r>
      <w:r w:rsidR="001F640A" w:rsidRPr="009C14A0">
        <w:t>введено</w:t>
      </w:r>
      <w:r w:rsidR="005A44CA" w:rsidRPr="009C14A0">
        <w:t xml:space="preserve"> </w:t>
      </w:r>
      <w:r w:rsidR="001F640A" w:rsidRPr="009C14A0">
        <w:t>в</w:t>
      </w:r>
      <w:r w:rsidR="005A44CA" w:rsidRPr="009C14A0">
        <w:t xml:space="preserve"> </w:t>
      </w:r>
      <w:r w:rsidR="001F640A" w:rsidRPr="009C14A0">
        <w:t>отношении</w:t>
      </w:r>
      <w:r w:rsidR="005A44CA" w:rsidRPr="009C14A0">
        <w:t xml:space="preserve"> </w:t>
      </w:r>
      <w:r w:rsidR="001F640A" w:rsidRPr="009C14A0">
        <w:t>нашей</w:t>
      </w:r>
      <w:r w:rsidR="005A44CA" w:rsidRPr="009C14A0">
        <w:t xml:space="preserve"> </w:t>
      </w:r>
      <w:r w:rsidR="001F640A" w:rsidRPr="009C14A0">
        <w:t>страны</w:t>
      </w:r>
      <w:r w:rsidRPr="009C14A0">
        <w:t>»</w:t>
      </w:r>
      <w:r w:rsidR="001F640A" w:rsidRPr="009C14A0">
        <w:t>,</w:t>
      </w:r>
      <w:r w:rsidR="005A44CA" w:rsidRPr="009C14A0">
        <w:t xml:space="preserve"> - </w:t>
      </w:r>
      <w:r w:rsidR="001F640A" w:rsidRPr="009C14A0">
        <w:t>отметил</w:t>
      </w:r>
      <w:r w:rsidR="005A44CA" w:rsidRPr="009C14A0">
        <w:t xml:space="preserve"> </w:t>
      </w:r>
      <w:r w:rsidR="001F640A" w:rsidRPr="009C14A0">
        <w:t>Володин.</w:t>
      </w:r>
    </w:p>
    <w:p w:rsidR="001F640A" w:rsidRPr="009C14A0" w:rsidRDefault="001F640A" w:rsidP="001F640A">
      <w:r w:rsidRPr="009C14A0">
        <w:t>Но</w:t>
      </w:r>
      <w:r w:rsidR="005A44CA" w:rsidRPr="009C14A0">
        <w:t xml:space="preserve"> </w:t>
      </w:r>
      <w:r w:rsidRPr="009C14A0">
        <w:t>даже</w:t>
      </w:r>
      <w:r w:rsidR="005A44CA" w:rsidRPr="009C14A0">
        <w:t xml:space="preserve"> </w:t>
      </w:r>
      <w:r w:rsidRPr="009C14A0">
        <w:t>в</w:t>
      </w:r>
      <w:r w:rsidR="005A44CA" w:rsidRPr="009C14A0">
        <w:t xml:space="preserve"> </w:t>
      </w:r>
      <w:r w:rsidRPr="009C14A0">
        <w:t>этих</w:t>
      </w:r>
      <w:r w:rsidR="005A44CA" w:rsidRPr="009C14A0">
        <w:t xml:space="preserve"> </w:t>
      </w:r>
      <w:r w:rsidRPr="009C14A0">
        <w:t>условиях</w:t>
      </w:r>
      <w:r w:rsidR="005A44CA" w:rsidRPr="009C14A0">
        <w:t xml:space="preserve"> </w:t>
      </w:r>
      <w:r w:rsidRPr="009C14A0">
        <w:t>Президент</w:t>
      </w:r>
      <w:r w:rsidR="005A44CA" w:rsidRPr="009C14A0">
        <w:t xml:space="preserve"> </w:t>
      </w:r>
      <w:r w:rsidRPr="009C14A0">
        <w:t>РФ</w:t>
      </w:r>
      <w:r w:rsidR="005A44CA" w:rsidRPr="009C14A0">
        <w:t xml:space="preserve"> </w:t>
      </w:r>
      <w:r w:rsidRPr="009C14A0">
        <w:t>Владимир</w:t>
      </w:r>
      <w:r w:rsidR="005A44CA" w:rsidRPr="009C14A0">
        <w:t xml:space="preserve"> </w:t>
      </w:r>
      <w:r w:rsidRPr="009C14A0">
        <w:t>Путин</w:t>
      </w:r>
      <w:r w:rsidR="005A44CA" w:rsidRPr="009C14A0">
        <w:t xml:space="preserve"> </w:t>
      </w:r>
      <w:r w:rsidRPr="009C14A0">
        <w:t>принял</w:t>
      </w:r>
      <w:r w:rsidR="005A44CA" w:rsidRPr="009C14A0">
        <w:t xml:space="preserve"> </w:t>
      </w:r>
      <w:r w:rsidRPr="009C14A0">
        <w:t>это</w:t>
      </w:r>
      <w:r w:rsidR="005A44CA" w:rsidRPr="009C14A0">
        <w:t xml:space="preserve"> </w:t>
      </w:r>
      <w:r w:rsidRPr="009C14A0">
        <w:t>решение,</w:t>
      </w:r>
      <w:r w:rsidR="005A44CA" w:rsidRPr="009C14A0">
        <w:t xml:space="preserve"> </w:t>
      </w:r>
      <w:r w:rsidRPr="009C14A0">
        <w:t>так</w:t>
      </w:r>
      <w:r w:rsidR="005A44CA" w:rsidRPr="009C14A0">
        <w:t xml:space="preserve"> </w:t>
      </w:r>
      <w:r w:rsidRPr="009C14A0">
        <w:t>как</w:t>
      </w:r>
      <w:r w:rsidR="005A44CA" w:rsidRPr="009C14A0">
        <w:t xml:space="preserve"> </w:t>
      </w:r>
      <w:r w:rsidR="004F32A3" w:rsidRPr="009C14A0">
        <w:t>«</w:t>
      </w:r>
      <w:r w:rsidRPr="009C14A0">
        <w:t>он</w:t>
      </w:r>
      <w:r w:rsidR="005A44CA" w:rsidRPr="009C14A0">
        <w:t xml:space="preserve"> </w:t>
      </w:r>
      <w:r w:rsidRPr="009C14A0">
        <w:t>всегда</w:t>
      </w:r>
      <w:r w:rsidR="005A44CA" w:rsidRPr="009C14A0">
        <w:t xml:space="preserve"> </w:t>
      </w:r>
      <w:r w:rsidRPr="009C14A0">
        <w:t>поддерживал</w:t>
      </w:r>
      <w:r w:rsidR="005A44CA" w:rsidRPr="009C14A0">
        <w:t xml:space="preserve"> </w:t>
      </w:r>
      <w:r w:rsidRPr="009C14A0">
        <w:t>людей</w:t>
      </w:r>
      <w:r w:rsidR="005A44CA" w:rsidRPr="009C14A0">
        <w:t xml:space="preserve"> </w:t>
      </w:r>
      <w:r w:rsidRPr="009C14A0">
        <w:t>старшего</w:t>
      </w:r>
      <w:r w:rsidR="005A44CA" w:rsidRPr="009C14A0">
        <w:t xml:space="preserve"> </w:t>
      </w:r>
      <w:r w:rsidRPr="009C14A0">
        <w:t>поколения</w:t>
      </w:r>
      <w:r w:rsidR="004F32A3" w:rsidRPr="009C14A0">
        <w:t>»</w:t>
      </w:r>
      <w:r w:rsidRPr="009C14A0">
        <w:t>,</w:t>
      </w:r>
      <w:r w:rsidR="005A44CA" w:rsidRPr="009C14A0">
        <w:t xml:space="preserve"> </w:t>
      </w:r>
      <w:r w:rsidRPr="009C14A0">
        <w:t>напомнил</w:t>
      </w:r>
      <w:r w:rsidR="005A44CA" w:rsidRPr="009C14A0">
        <w:t xml:space="preserve"> </w:t>
      </w:r>
      <w:r w:rsidRPr="009C14A0">
        <w:t>председатель</w:t>
      </w:r>
      <w:r w:rsidR="005A44CA" w:rsidRPr="009C14A0">
        <w:t xml:space="preserve"> </w:t>
      </w:r>
      <w:r w:rsidRPr="009C14A0">
        <w:t>Госдумы.</w:t>
      </w:r>
    </w:p>
    <w:p w:rsidR="001F640A" w:rsidRPr="009C14A0" w:rsidRDefault="004F32A3" w:rsidP="001F640A">
      <w:r w:rsidRPr="009C14A0">
        <w:t>«</w:t>
      </w:r>
      <w:r w:rsidR="001F640A" w:rsidRPr="009C14A0">
        <w:t>Все</w:t>
      </w:r>
      <w:r w:rsidR="005A44CA" w:rsidRPr="009C14A0">
        <w:t xml:space="preserve"> </w:t>
      </w:r>
      <w:r w:rsidR="001F640A" w:rsidRPr="009C14A0">
        <w:t>вопросы</w:t>
      </w:r>
      <w:r w:rsidR="005A44CA" w:rsidRPr="009C14A0">
        <w:t xml:space="preserve"> </w:t>
      </w:r>
      <w:r w:rsidR="001F640A" w:rsidRPr="009C14A0">
        <w:t>в</w:t>
      </w:r>
      <w:r w:rsidR="005A44CA" w:rsidRPr="009C14A0">
        <w:t xml:space="preserve"> </w:t>
      </w:r>
      <w:r w:rsidR="001F640A" w:rsidRPr="009C14A0">
        <w:t>отношении</w:t>
      </w:r>
      <w:r w:rsidR="005A44CA" w:rsidRPr="009C14A0">
        <w:t xml:space="preserve"> </w:t>
      </w:r>
      <w:r w:rsidR="001F640A" w:rsidRPr="009C14A0">
        <w:t>наших</w:t>
      </w:r>
      <w:r w:rsidR="005A44CA" w:rsidRPr="009C14A0">
        <w:t xml:space="preserve"> </w:t>
      </w:r>
      <w:r w:rsidR="001F640A" w:rsidRPr="009C14A0">
        <w:t>граждан,</w:t>
      </w:r>
      <w:r w:rsidR="005A44CA" w:rsidRPr="009C14A0">
        <w:t xml:space="preserve"> </w:t>
      </w:r>
      <w:r w:rsidR="001F640A" w:rsidRPr="009C14A0">
        <w:t>кто</w:t>
      </w:r>
      <w:r w:rsidR="005A44CA" w:rsidRPr="009C14A0">
        <w:t xml:space="preserve"> </w:t>
      </w:r>
      <w:r w:rsidR="001F640A" w:rsidRPr="009C14A0">
        <w:t>выходит</w:t>
      </w:r>
      <w:r w:rsidR="005A44CA" w:rsidRPr="009C14A0">
        <w:t xml:space="preserve"> </w:t>
      </w:r>
      <w:r w:rsidR="001F640A" w:rsidRPr="009C14A0">
        <w:t>на</w:t>
      </w:r>
      <w:r w:rsidR="005A44CA" w:rsidRPr="009C14A0">
        <w:t xml:space="preserve"> </w:t>
      </w:r>
      <w:r w:rsidR="001F640A" w:rsidRPr="009C14A0">
        <w:t>пенсию,</w:t>
      </w:r>
      <w:r w:rsidR="005A44CA" w:rsidRPr="009C14A0">
        <w:t xml:space="preserve"> </w:t>
      </w:r>
      <w:r w:rsidR="001F640A" w:rsidRPr="009C14A0">
        <w:t>кто</w:t>
      </w:r>
      <w:r w:rsidR="005A44CA" w:rsidRPr="009C14A0">
        <w:t xml:space="preserve"> </w:t>
      </w:r>
      <w:r w:rsidR="001F640A" w:rsidRPr="009C14A0">
        <w:t>вышел,</w:t>
      </w:r>
      <w:r w:rsidR="005A44CA" w:rsidRPr="009C14A0">
        <w:t xml:space="preserve"> - </w:t>
      </w:r>
      <w:r w:rsidR="001F640A" w:rsidRPr="009C14A0">
        <w:t>всегда</w:t>
      </w:r>
      <w:r w:rsidR="005A44CA" w:rsidRPr="009C14A0">
        <w:t xml:space="preserve"> </w:t>
      </w:r>
      <w:r w:rsidR="001F640A" w:rsidRPr="009C14A0">
        <w:t>у</w:t>
      </w:r>
      <w:r w:rsidR="005A44CA" w:rsidRPr="009C14A0">
        <w:t xml:space="preserve"> </w:t>
      </w:r>
      <w:r w:rsidR="001F640A" w:rsidRPr="009C14A0">
        <w:t>него</w:t>
      </w:r>
      <w:r w:rsidR="005A44CA" w:rsidRPr="009C14A0">
        <w:t xml:space="preserve"> </w:t>
      </w:r>
      <w:r w:rsidR="001F640A" w:rsidRPr="009C14A0">
        <w:t>в</w:t>
      </w:r>
      <w:r w:rsidR="005A44CA" w:rsidRPr="009C14A0">
        <w:t xml:space="preserve"> </w:t>
      </w:r>
      <w:r w:rsidR="001F640A" w:rsidRPr="009C14A0">
        <w:t>повестке</w:t>
      </w:r>
      <w:r w:rsidR="005A44CA" w:rsidRPr="009C14A0">
        <w:t xml:space="preserve"> </w:t>
      </w:r>
      <w:r w:rsidR="001F640A" w:rsidRPr="009C14A0">
        <w:t>приоритет,</w:t>
      </w:r>
      <w:r w:rsidR="005A44CA" w:rsidRPr="009C14A0">
        <w:t xml:space="preserve"> - </w:t>
      </w:r>
      <w:r w:rsidR="001F640A" w:rsidRPr="009C14A0">
        <w:t>подчеркнул</w:t>
      </w:r>
      <w:r w:rsidR="005A44CA" w:rsidRPr="009C14A0">
        <w:t xml:space="preserve"> </w:t>
      </w:r>
      <w:r w:rsidR="001F640A" w:rsidRPr="009C14A0">
        <w:t>парламентарий.</w:t>
      </w:r>
      <w:r w:rsidR="005A44CA" w:rsidRPr="009C14A0">
        <w:t xml:space="preserve"> - </w:t>
      </w:r>
      <w:r w:rsidR="001F640A" w:rsidRPr="009C14A0">
        <w:t>Для</w:t>
      </w:r>
      <w:r w:rsidR="005A44CA" w:rsidRPr="009C14A0">
        <w:t xml:space="preserve"> </w:t>
      </w:r>
      <w:r w:rsidR="001F640A" w:rsidRPr="009C14A0">
        <w:t>того,</w:t>
      </w:r>
      <w:r w:rsidR="005A44CA" w:rsidRPr="009C14A0">
        <w:t xml:space="preserve"> </w:t>
      </w:r>
      <w:r w:rsidR="001F640A" w:rsidRPr="009C14A0">
        <w:t>чтобы</w:t>
      </w:r>
      <w:r w:rsidR="005A44CA" w:rsidRPr="009C14A0">
        <w:t xml:space="preserve"> </w:t>
      </w:r>
      <w:r w:rsidR="001F640A" w:rsidRPr="009C14A0">
        <w:t>это</w:t>
      </w:r>
      <w:r w:rsidR="005A44CA" w:rsidRPr="009C14A0">
        <w:t xml:space="preserve"> </w:t>
      </w:r>
      <w:r w:rsidR="001F640A" w:rsidRPr="009C14A0">
        <w:t>решение</w:t>
      </w:r>
      <w:r w:rsidR="005A44CA" w:rsidRPr="009C14A0">
        <w:t xml:space="preserve"> </w:t>
      </w:r>
      <w:r w:rsidR="001F640A" w:rsidRPr="009C14A0">
        <w:t>принять,</w:t>
      </w:r>
      <w:r w:rsidR="005A44CA" w:rsidRPr="009C14A0">
        <w:t xml:space="preserve"> </w:t>
      </w:r>
      <w:r w:rsidR="001F640A" w:rsidRPr="009C14A0">
        <w:t>Путину</w:t>
      </w:r>
      <w:r w:rsidR="005A44CA" w:rsidRPr="009C14A0">
        <w:t xml:space="preserve"> </w:t>
      </w:r>
      <w:r w:rsidR="001F640A" w:rsidRPr="009C14A0">
        <w:t>надо</w:t>
      </w:r>
      <w:r w:rsidR="005A44CA" w:rsidRPr="009C14A0">
        <w:t xml:space="preserve"> </w:t>
      </w:r>
      <w:r w:rsidR="001F640A" w:rsidRPr="009C14A0">
        <w:t>было</w:t>
      </w:r>
      <w:r w:rsidR="005A44CA" w:rsidRPr="009C14A0">
        <w:t xml:space="preserve"> </w:t>
      </w:r>
      <w:r w:rsidR="001F640A" w:rsidRPr="009C14A0">
        <w:t>в</w:t>
      </w:r>
      <w:r w:rsidR="005A44CA" w:rsidRPr="009C14A0">
        <w:t xml:space="preserve"> </w:t>
      </w:r>
      <w:r w:rsidR="001F640A" w:rsidRPr="009C14A0">
        <w:t>условиях</w:t>
      </w:r>
      <w:r w:rsidR="005A44CA" w:rsidRPr="009C14A0">
        <w:t xml:space="preserve"> </w:t>
      </w:r>
      <w:r w:rsidR="001F640A" w:rsidRPr="009C14A0">
        <w:t>вызовов,</w:t>
      </w:r>
      <w:r w:rsidR="005A44CA" w:rsidRPr="009C14A0">
        <w:t xml:space="preserve"> </w:t>
      </w:r>
      <w:r w:rsidR="001F640A" w:rsidRPr="009C14A0">
        <w:t>санкций</w:t>
      </w:r>
      <w:r w:rsidR="005A44CA" w:rsidRPr="009C14A0">
        <w:t xml:space="preserve"> </w:t>
      </w:r>
      <w:r w:rsidR="001F640A" w:rsidRPr="009C14A0">
        <w:t>перестроить</w:t>
      </w:r>
      <w:r w:rsidR="005A44CA" w:rsidRPr="009C14A0">
        <w:t xml:space="preserve"> </w:t>
      </w:r>
      <w:r w:rsidR="001F640A" w:rsidRPr="009C14A0">
        <w:t>всю</w:t>
      </w:r>
      <w:r w:rsidR="005A44CA" w:rsidRPr="009C14A0">
        <w:t xml:space="preserve"> </w:t>
      </w:r>
      <w:r w:rsidR="001F640A" w:rsidRPr="009C14A0">
        <w:t>экономику,</w:t>
      </w:r>
      <w:r w:rsidR="005A44CA" w:rsidRPr="009C14A0">
        <w:t xml:space="preserve"> </w:t>
      </w:r>
      <w:r w:rsidR="001F640A" w:rsidRPr="009C14A0">
        <w:t>чтобы</w:t>
      </w:r>
      <w:r w:rsidR="005A44CA" w:rsidRPr="009C14A0">
        <w:t xml:space="preserve"> </w:t>
      </w:r>
      <w:r w:rsidR="001F640A" w:rsidRPr="009C14A0">
        <w:t>она</w:t>
      </w:r>
      <w:r w:rsidR="005A44CA" w:rsidRPr="009C14A0">
        <w:t xml:space="preserve"> </w:t>
      </w:r>
      <w:r w:rsidR="001F640A" w:rsidRPr="009C14A0">
        <w:t>стала</w:t>
      </w:r>
      <w:r w:rsidR="005A44CA" w:rsidRPr="009C14A0">
        <w:t xml:space="preserve"> </w:t>
      </w:r>
      <w:r w:rsidR="001F640A" w:rsidRPr="009C14A0">
        <w:t>демонстрировать</w:t>
      </w:r>
      <w:r w:rsidR="005A44CA" w:rsidRPr="009C14A0">
        <w:t xml:space="preserve"> </w:t>
      </w:r>
      <w:r w:rsidR="001F640A" w:rsidRPr="009C14A0">
        <w:t>рост</w:t>
      </w:r>
      <w:r w:rsidRPr="009C14A0">
        <w:t>»</w:t>
      </w:r>
      <w:r w:rsidR="001F640A" w:rsidRPr="009C14A0">
        <w:t>.</w:t>
      </w:r>
    </w:p>
    <w:p w:rsidR="001F640A" w:rsidRPr="009C14A0" w:rsidRDefault="001F640A" w:rsidP="001F640A">
      <w:r w:rsidRPr="009C14A0">
        <w:t>По</w:t>
      </w:r>
      <w:r w:rsidR="005A44CA" w:rsidRPr="009C14A0">
        <w:t xml:space="preserve"> </w:t>
      </w:r>
      <w:r w:rsidRPr="009C14A0">
        <w:t>словам</w:t>
      </w:r>
      <w:r w:rsidR="005A44CA" w:rsidRPr="009C14A0">
        <w:t xml:space="preserve"> </w:t>
      </w:r>
      <w:r w:rsidRPr="009C14A0">
        <w:t>председателя</w:t>
      </w:r>
      <w:r w:rsidR="005A44CA" w:rsidRPr="009C14A0">
        <w:t xml:space="preserve"> </w:t>
      </w:r>
      <w:r w:rsidRPr="009C14A0">
        <w:t>Госдумы,</w:t>
      </w:r>
      <w:r w:rsidR="005A44CA" w:rsidRPr="009C14A0">
        <w:t xml:space="preserve"> </w:t>
      </w:r>
      <w:r w:rsidRPr="009C14A0">
        <w:t>это</w:t>
      </w:r>
      <w:r w:rsidR="005A44CA" w:rsidRPr="009C14A0">
        <w:t xml:space="preserve"> </w:t>
      </w:r>
      <w:r w:rsidRPr="009C14A0">
        <w:t>очень</w:t>
      </w:r>
      <w:r w:rsidR="005A44CA" w:rsidRPr="009C14A0">
        <w:t xml:space="preserve"> </w:t>
      </w:r>
      <w:r w:rsidRPr="009C14A0">
        <w:t>непросто</w:t>
      </w:r>
      <w:r w:rsidR="005A44CA" w:rsidRPr="009C14A0">
        <w:t xml:space="preserve"> </w:t>
      </w:r>
      <w:r w:rsidRPr="009C14A0">
        <w:t>было</w:t>
      </w:r>
      <w:r w:rsidR="005A44CA" w:rsidRPr="009C14A0">
        <w:t xml:space="preserve"> </w:t>
      </w:r>
      <w:r w:rsidRPr="009C14A0">
        <w:t>сделать.</w:t>
      </w:r>
    </w:p>
    <w:p w:rsidR="001F640A" w:rsidRPr="009C14A0" w:rsidRDefault="004F32A3" w:rsidP="001F640A">
      <w:r w:rsidRPr="009C14A0">
        <w:lastRenderedPageBreak/>
        <w:t>«</w:t>
      </w:r>
      <w:r w:rsidR="001F640A" w:rsidRPr="009C14A0">
        <w:t>Поэтому</w:t>
      </w:r>
      <w:r w:rsidR="005A44CA" w:rsidRPr="009C14A0">
        <w:t xml:space="preserve"> </w:t>
      </w:r>
      <w:r w:rsidR="001F640A" w:rsidRPr="009C14A0">
        <w:t>мы</w:t>
      </w:r>
      <w:r w:rsidR="005A44CA" w:rsidRPr="009C14A0">
        <w:t xml:space="preserve"> </w:t>
      </w:r>
      <w:r w:rsidR="001F640A" w:rsidRPr="009C14A0">
        <w:t>с</w:t>
      </w:r>
      <w:r w:rsidR="005A44CA" w:rsidRPr="009C14A0">
        <w:t xml:space="preserve"> </w:t>
      </w:r>
      <w:r w:rsidR="001F640A" w:rsidRPr="009C14A0">
        <w:t>вами</w:t>
      </w:r>
      <w:r w:rsidR="005A44CA" w:rsidRPr="009C14A0">
        <w:t xml:space="preserve"> </w:t>
      </w:r>
      <w:r w:rsidR="001F640A" w:rsidRPr="009C14A0">
        <w:t>в</w:t>
      </w:r>
      <w:r w:rsidR="005A44CA" w:rsidRPr="009C14A0">
        <w:t xml:space="preserve"> </w:t>
      </w:r>
      <w:r w:rsidR="001F640A" w:rsidRPr="009C14A0">
        <w:t>обязательном</w:t>
      </w:r>
      <w:r w:rsidR="005A44CA" w:rsidRPr="009C14A0">
        <w:t xml:space="preserve"> </w:t>
      </w:r>
      <w:r w:rsidR="001F640A" w:rsidRPr="009C14A0">
        <w:t>порядке,</w:t>
      </w:r>
      <w:r w:rsidR="005A44CA" w:rsidRPr="009C14A0">
        <w:t xml:space="preserve"> </w:t>
      </w:r>
      <w:r w:rsidR="001F640A" w:rsidRPr="009C14A0">
        <w:t>приоритетном,</w:t>
      </w:r>
      <w:r w:rsidR="005A44CA" w:rsidRPr="009C14A0">
        <w:t xml:space="preserve"> </w:t>
      </w:r>
      <w:r w:rsidR="001F640A" w:rsidRPr="009C14A0">
        <w:t>этот</w:t>
      </w:r>
      <w:r w:rsidR="005A44CA" w:rsidRPr="009C14A0">
        <w:t xml:space="preserve"> </w:t>
      </w:r>
      <w:r w:rsidR="001F640A" w:rsidRPr="009C14A0">
        <w:t>законопроект</w:t>
      </w:r>
      <w:r w:rsidR="005A44CA" w:rsidRPr="009C14A0">
        <w:t xml:space="preserve"> </w:t>
      </w:r>
      <w:r w:rsidR="001F640A" w:rsidRPr="009C14A0">
        <w:t>подготовим,</w:t>
      </w:r>
      <w:r w:rsidR="005A44CA" w:rsidRPr="009C14A0">
        <w:t xml:space="preserve"> </w:t>
      </w:r>
      <w:r w:rsidR="001F640A" w:rsidRPr="009C14A0">
        <w:t>с</w:t>
      </w:r>
      <w:r w:rsidR="005A44CA" w:rsidRPr="009C14A0">
        <w:t xml:space="preserve"> </w:t>
      </w:r>
      <w:r w:rsidR="001F640A" w:rsidRPr="009C14A0">
        <w:t>пониманием,</w:t>
      </w:r>
      <w:r w:rsidR="005A44CA" w:rsidRPr="009C14A0">
        <w:t xml:space="preserve"> </w:t>
      </w:r>
      <w:r w:rsidR="001F640A" w:rsidRPr="009C14A0">
        <w:t>что</w:t>
      </w:r>
      <w:r w:rsidR="005A44CA" w:rsidRPr="009C14A0">
        <w:t xml:space="preserve"> </w:t>
      </w:r>
      <w:r w:rsidR="001F640A" w:rsidRPr="009C14A0">
        <w:t>это</w:t>
      </w:r>
      <w:r w:rsidR="005A44CA" w:rsidRPr="009C14A0">
        <w:t xml:space="preserve"> </w:t>
      </w:r>
      <w:r w:rsidR="001F640A" w:rsidRPr="009C14A0">
        <w:t>закон</w:t>
      </w:r>
      <w:r w:rsidR="005A44CA" w:rsidRPr="009C14A0">
        <w:t xml:space="preserve"> </w:t>
      </w:r>
      <w:r w:rsidR="001F640A" w:rsidRPr="009C14A0">
        <w:t>Путина.</w:t>
      </w:r>
      <w:r w:rsidR="005A44CA" w:rsidRPr="009C14A0">
        <w:t xml:space="preserve"> </w:t>
      </w:r>
      <w:r w:rsidR="001F640A" w:rsidRPr="009C14A0">
        <w:t>И</w:t>
      </w:r>
      <w:r w:rsidR="005A44CA" w:rsidRPr="009C14A0">
        <w:t xml:space="preserve"> </w:t>
      </w:r>
      <w:r w:rsidR="001F640A" w:rsidRPr="009C14A0">
        <w:t>пусть</w:t>
      </w:r>
      <w:r w:rsidR="005A44CA" w:rsidRPr="009C14A0">
        <w:t xml:space="preserve"> </w:t>
      </w:r>
      <w:r w:rsidR="001F640A" w:rsidRPr="009C14A0">
        <w:t>он</w:t>
      </w:r>
      <w:r w:rsidR="005A44CA" w:rsidRPr="009C14A0">
        <w:t xml:space="preserve"> </w:t>
      </w:r>
      <w:r w:rsidR="001F640A" w:rsidRPr="009C14A0">
        <w:t>так</w:t>
      </w:r>
      <w:r w:rsidR="005A44CA" w:rsidRPr="009C14A0">
        <w:t xml:space="preserve"> </w:t>
      </w:r>
      <w:r w:rsidR="001F640A" w:rsidRPr="009C14A0">
        <w:t>и</w:t>
      </w:r>
      <w:r w:rsidR="005A44CA" w:rsidRPr="009C14A0">
        <w:t xml:space="preserve"> </w:t>
      </w:r>
      <w:r w:rsidR="001F640A" w:rsidRPr="009C14A0">
        <w:t>войдет</w:t>
      </w:r>
      <w:r w:rsidR="005A44CA" w:rsidRPr="009C14A0">
        <w:t xml:space="preserve"> </w:t>
      </w:r>
      <w:r w:rsidR="001F640A" w:rsidRPr="009C14A0">
        <w:t>у</w:t>
      </w:r>
      <w:r w:rsidR="005A44CA" w:rsidRPr="009C14A0">
        <w:t xml:space="preserve"> </w:t>
      </w:r>
      <w:r w:rsidR="001F640A" w:rsidRPr="009C14A0">
        <w:t>нас</w:t>
      </w:r>
      <w:r w:rsidR="005A44CA" w:rsidRPr="009C14A0">
        <w:t xml:space="preserve"> </w:t>
      </w:r>
      <w:r w:rsidR="001F640A" w:rsidRPr="009C14A0">
        <w:t>в</w:t>
      </w:r>
      <w:r w:rsidR="005A44CA" w:rsidRPr="009C14A0">
        <w:t xml:space="preserve"> </w:t>
      </w:r>
      <w:r w:rsidR="001F640A" w:rsidRPr="009C14A0">
        <w:t>перечень</w:t>
      </w:r>
      <w:r w:rsidR="005A44CA" w:rsidRPr="009C14A0">
        <w:t xml:space="preserve"> </w:t>
      </w:r>
      <w:r w:rsidR="001F640A" w:rsidRPr="009C14A0">
        <w:t>принимаемых</w:t>
      </w:r>
      <w:r w:rsidR="005A44CA" w:rsidRPr="009C14A0">
        <w:t xml:space="preserve"> </w:t>
      </w:r>
      <w:r w:rsidR="001F640A" w:rsidRPr="009C14A0">
        <w:t>законодательных</w:t>
      </w:r>
      <w:r w:rsidR="005A44CA" w:rsidRPr="009C14A0">
        <w:t xml:space="preserve"> </w:t>
      </w:r>
      <w:r w:rsidR="001F640A" w:rsidRPr="009C14A0">
        <w:t>инициатив</w:t>
      </w:r>
      <w:r w:rsidRPr="009C14A0">
        <w:t>»</w:t>
      </w:r>
      <w:r w:rsidR="001F640A" w:rsidRPr="009C14A0">
        <w:t>,</w:t>
      </w:r>
      <w:r w:rsidR="005A44CA" w:rsidRPr="009C14A0">
        <w:t xml:space="preserve"> - </w:t>
      </w:r>
      <w:r w:rsidR="001F640A" w:rsidRPr="009C14A0">
        <w:t>предложил</w:t>
      </w:r>
      <w:r w:rsidR="005A44CA" w:rsidRPr="009C14A0">
        <w:t xml:space="preserve"> </w:t>
      </w:r>
      <w:r w:rsidR="001F640A" w:rsidRPr="009C14A0">
        <w:t>политик.</w:t>
      </w:r>
    </w:p>
    <w:p w:rsidR="001F640A" w:rsidRPr="009C14A0" w:rsidRDefault="001F640A" w:rsidP="001F640A">
      <w:r w:rsidRPr="009C14A0">
        <w:t>Как</w:t>
      </w:r>
      <w:r w:rsidR="005A44CA" w:rsidRPr="009C14A0">
        <w:t xml:space="preserve"> </w:t>
      </w:r>
      <w:r w:rsidRPr="009C14A0">
        <w:t>писала</w:t>
      </w:r>
      <w:r w:rsidR="005A44CA" w:rsidRPr="009C14A0">
        <w:t xml:space="preserve"> </w:t>
      </w:r>
      <w:r w:rsidRPr="009C14A0">
        <w:t>ранее</w:t>
      </w:r>
      <w:r w:rsidR="005A44CA" w:rsidRPr="009C14A0">
        <w:t xml:space="preserve"> </w:t>
      </w:r>
      <w:r w:rsidR="004F32A3" w:rsidRPr="009C14A0">
        <w:t>«</w:t>
      </w:r>
      <w:r w:rsidRPr="009C14A0">
        <w:t>Парламентская</w:t>
      </w:r>
      <w:r w:rsidR="005A44CA" w:rsidRPr="009C14A0">
        <w:t xml:space="preserve"> </w:t>
      </w:r>
      <w:r w:rsidRPr="009C14A0">
        <w:t>газета</w:t>
      </w:r>
      <w:r w:rsidR="004F32A3" w:rsidRPr="009C14A0">
        <w:t>»</w:t>
      </w:r>
      <w:r w:rsidRPr="009C14A0">
        <w:t>,</w:t>
      </w:r>
      <w:r w:rsidR="005A44CA" w:rsidRPr="009C14A0">
        <w:t xml:space="preserve"> </w:t>
      </w:r>
      <w:r w:rsidRPr="009C14A0">
        <w:t>в</w:t>
      </w:r>
      <w:r w:rsidR="005A44CA" w:rsidRPr="009C14A0">
        <w:t xml:space="preserve"> </w:t>
      </w:r>
      <w:r w:rsidRPr="009C14A0">
        <w:t>ходе</w:t>
      </w:r>
      <w:r w:rsidR="005A44CA" w:rsidRPr="009C14A0">
        <w:t xml:space="preserve"> </w:t>
      </w:r>
      <w:r w:rsidRPr="009C14A0">
        <w:t>Петербургского</w:t>
      </w:r>
      <w:r w:rsidR="005A44CA" w:rsidRPr="009C14A0">
        <w:t xml:space="preserve"> </w:t>
      </w:r>
      <w:r w:rsidRPr="009C14A0">
        <w:t>международного</w:t>
      </w:r>
      <w:r w:rsidR="005A44CA" w:rsidRPr="009C14A0">
        <w:t xml:space="preserve"> </w:t>
      </w:r>
      <w:r w:rsidRPr="009C14A0">
        <w:t>экономического</w:t>
      </w:r>
      <w:r w:rsidR="005A44CA" w:rsidRPr="009C14A0">
        <w:t xml:space="preserve"> </w:t>
      </w:r>
      <w:r w:rsidRPr="009C14A0">
        <w:t>форума</w:t>
      </w:r>
      <w:r w:rsidR="005A44CA" w:rsidRPr="009C14A0">
        <w:t xml:space="preserve"> </w:t>
      </w:r>
      <w:r w:rsidRPr="009C14A0">
        <w:t>(ПМЭФ)</w:t>
      </w:r>
      <w:r w:rsidR="005A44CA" w:rsidRPr="009C14A0">
        <w:t xml:space="preserve"> </w:t>
      </w:r>
      <w:r w:rsidRPr="009C14A0">
        <w:t>Путин</w:t>
      </w:r>
      <w:r w:rsidR="005A44CA" w:rsidRPr="009C14A0">
        <w:t xml:space="preserve"> </w:t>
      </w:r>
      <w:r w:rsidRPr="009C14A0">
        <w:t>объявил</w:t>
      </w:r>
      <w:r w:rsidR="005A44CA" w:rsidRPr="009C14A0">
        <w:t xml:space="preserve"> </w:t>
      </w:r>
      <w:r w:rsidRPr="009C14A0">
        <w:t>о</w:t>
      </w:r>
      <w:r w:rsidR="005A44CA" w:rsidRPr="009C14A0">
        <w:t xml:space="preserve"> </w:t>
      </w:r>
      <w:r w:rsidRPr="009C14A0">
        <w:t>планах</w:t>
      </w:r>
      <w:r w:rsidR="005A44CA" w:rsidRPr="009C14A0">
        <w:t xml:space="preserve"> </w:t>
      </w:r>
      <w:r w:rsidRPr="009C14A0">
        <w:t>возобновить</w:t>
      </w:r>
      <w:r w:rsidR="005A44CA" w:rsidRPr="009C14A0">
        <w:t xml:space="preserve"> </w:t>
      </w:r>
      <w:r w:rsidRPr="009C14A0">
        <w:t>индексацию</w:t>
      </w:r>
      <w:r w:rsidR="005A44CA" w:rsidRPr="009C14A0">
        <w:t xml:space="preserve"> </w:t>
      </w:r>
      <w:r w:rsidRPr="009C14A0">
        <w:t>пенсий</w:t>
      </w:r>
      <w:r w:rsidR="005A44CA" w:rsidRPr="009C14A0">
        <w:t xml:space="preserve"> </w:t>
      </w:r>
      <w:r w:rsidRPr="009C14A0">
        <w:t>работающих</w:t>
      </w:r>
      <w:r w:rsidR="005A44CA" w:rsidRPr="009C14A0">
        <w:t xml:space="preserve"> </w:t>
      </w:r>
      <w:r w:rsidRPr="009C14A0">
        <w:t>пенсионеров,</w:t>
      </w:r>
      <w:r w:rsidR="005A44CA" w:rsidRPr="009C14A0">
        <w:t xml:space="preserve"> </w:t>
      </w:r>
      <w:r w:rsidRPr="009C14A0">
        <w:t>приостановленную</w:t>
      </w:r>
      <w:r w:rsidR="005A44CA" w:rsidRPr="009C14A0">
        <w:t xml:space="preserve"> </w:t>
      </w:r>
      <w:r w:rsidRPr="009C14A0">
        <w:t>в</w:t>
      </w:r>
      <w:r w:rsidR="005A44CA" w:rsidRPr="009C14A0">
        <w:t xml:space="preserve"> </w:t>
      </w:r>
      <w:r w:rsidRPr="009C14A0">
        <w:t>2016</w:t>
      </w:r>
      <w:r w:rsidR="005A44CA" w:rsidRPr="009C14A0">
        <w:t xml:space="preserve"> </w:t>
      </w:r>
      <w:r w:rsidRPr="009C14A0">
        <w:t>году.</w:t>
      </w:r>
      <w:r w:rsidR="005A44CA" w:rsidRPr="009C14A0">
        <w:t xml:space="preserve"> </w:t>
      </w:r>
      <w:r w:rsidRPr="009C14A0">
        <w:t>Сейчас</w:t>
      </w:r>
      <w:r w:rsidR="005A44CA" w:rsidRPr="009C14A0">
        <w:t xml:space="preserve"> </w:t>
      </w:r>
      <w:r w:rsidRPr="009C14A0">
        <w:t>депутаты</w:t>
      </w:r>
      <w:r w:rsidR="005A44CA" w:rsidRPr="009C14A0">
        <w:t xml:space="preserve"> </w:t>
      </w:r>
      <w:r w:rsidRPr="009C14A0">
        <w:t>совместно</w:t>
      </w:r>
      <w:r w:rsidR="005A44CA" w:rsidRPr="009C14A0">
        <w:t xml:space="preserve"> </w:t>
      </w:r>
      <w:r w:rsidRPr="009C14A0">
        <w:t>с</w:t>
      </w:r>
      <w:r w:rsidR="005A44CA" w:rsidRPr="009C14A0">
        <w:t xml:space="preserve"> </w:t>
      </w:r>
      <w:r w:rsidRPr="009C14A0">
        <w:t>Правительством</w:t>
      </w:r>
      <w:r w:rsidR="005A44CA" w:rsidRPr="009C14A0">
        <w:t xml:space="preserve"> </w:t>
      </w:r>
      <w:r w:rsidRPr="009C14A0">
        <w:t>работают</w:t>
      </w:r>
      <w:r w:rsidR="005A44CA" w:rsidRPr="009C14A0">
        <w:t xml:space="preserve"> </w:t>
      </w:r>
      <w:r w:rsidRPr="009C14A0">
        <w:t>над</w:t>
      </w:r>
      <w:r w:rsidR="005A44CA" w:rsidRPr="009C14A0">
        <w:t xml:space="preserve"> </w:t>
      </w:r>
      <w:r w:rsidRPr="009C14A0">
        <w:t>конкретным</w:t>
      </w:r>
      <w:r w:rsidR="005A44CA" w:rsidRPr="009C14A0">
        <w:t xml:space="preserve"> </w:t>
      </w:r>
      <w:r w:rsidRPr="009C14A0">
        <w:t>законопроектом,</w:t>
      </w:r>
      <w:r w:rsidR="005A44CA" w:rsidRPr="009C14A0">
        <w:t xml:space="preserve"> </w:t>
      </w:r>
      <w:r w:rsidRPr="009C14A0">
        <w:t>который</w:t>
      </w:r>
      <w:r w:rsidR="005A44CA" w:rsidRPr="009C14A0">
        <w:t xml:space="preserve"> </w:t>
      </w:r>
      <w:r w:rsidRPr="009C14A0">
        <w:t>должен</w:t>
      </w:r>
      <w:r w:rsidR="005A44CA" w:rsidRPr="009C14A0">
        <w:t xml:space="preserve"> </w:t>
      </w:r>
      <w:r w:rsidRPr="009C14A0">
        <w:t>быть</w:t>
      </w:r>
      <w:r w:rsidR="005A44CA" w:rsidRPr="009C14A0">
        <w:t xml:space="preserve"> </w:t>
      </w:r>
      <w:r w:rsidRPr="009C14A0">
        <w:t>принят</w:t>
      </w:r>
      <w:r w:rsidR="005A44CA" w:rsidRPr="009C14A0">
        <w:t xml:space="preserve"> </w:t>
      </w:r>
      <w:r w:rsidRPr="009C14A0">
        <w:t>в</w:t>
      </w:r>
      <w:r w:rsidR="005A44CA" w:rsidRPr="009C14A0">
        <w:t xml:space="preserve"> </w:t>
      </w:r>
      <w:r w:rsidRPr="009C14A0">
        <w:t>ближайшее</w:t>
      </w:r>
      <w:r w:rsidR="005A44CA" w:rsidRPr="009C14A0">
        <w:t xml:space="preserve"> </w:t>
      </w:r>
      <w:r w:rsidRPr="009C14A0">
        <w:t>время.</w:t>
      </w:r>
    </w:p>
    <w:p w:rsidR="001F640A" w:rsidRPr="009C14A0" w:rsidRDefault="006C45D7" w:rsidP="001F640A">
      <w:hyperlink r:id="rId37" w:history="1">
        <w:r w:rsidR="001F640A" w:rsidRPr="009C14A0">
          <w:rPr>
            <w:rStyle w:val="a3"/>
          </w:rPr>
          <w:t>https://www.pnp.ru/politics/volodin-predlozhil-nazvat-zakonom-putina-reshenie-ob-indeksacii-pensiy.html</w:t>
        </w:r>
      </w:hyperlink>
      <w:r w:rsidR="005A44CA" w:rsidRPr="009C14A0">
        <w:t xml:space="preserve"> </w:t>
      </w:r>
    </w:p>
    <w:p w:rsidR="00B14275" w:rsidRPr="009C14A0" w:rsidRDefault="00B14275" w:rsidP="00B14275">
      <w:pPr>
        <w:pStyle w:val="2"/>
      </w:pPr>
      <w:bookmarkStart w:id="86" w:name="_Toc169160046"/>
      <w:r w:rsidRPr="009C14A0">
        <w:t>АиФ,</w:t>
      </w:r>
      <w:r w:rsidR="005A44CA" w:rsidRPr="009C14A0">
        <w:t xml:space="preserve"> </w:t>
      </w:r>
      <w:r w:rsidRPr="009C14A0">
        <w:t>11.06.2024,</w:t>
      </w:r>
      <w:r w:rsidR="005A44CA" w:rsidRPr="009C14A0">
        <w:t xml:space="preserve"> </w:t>
      </w:r>
      <w:r w:rsidR="003F02B2" w:rsidRPr="009C14A0">
        <w:t>Ксения</w:t>
      </w:r>
      <w:r w:rsidR="005A44CA" w:rsidRPr="009C14A0">
        <w:t xml:space="preserve"> </w:t>
      </w:r>
      <w:r w:rsidR="003F02B2" w:rsidRPr="009C14A0">
        <w:t>СТРИЖОВА,</w:t>
      </w:r>
      <w:r w:rsidR="005A44CA" w:rsidRPr="009C14A0">
        <w:t xml:space="preserve"> </w:t>
      </w:r>
      <w:r w:rsidRPr="009C14A0">
        <w:t>ГД</w:t>
      </w:r>
      <w:r w:rsidR="005A44CA" w:rsidRPr="009C14A0">
        <w:t xml:space="preserve"> </w:t>
      </w:r>
      <w:r w:rsidRPr="009C14A0">
        <w:t>приоритетно</w:t>
      </w:r>
      <w:r w:rsidR="005A44CA" w:rsidRPr="009C14A0">
        <w:t xml:space="preserve"> </w:t>
      </w:r>
      <w:r w:rsidRPr="009C14A0">
        <w:t>рассмотрит</w:t>
      </w:r>
      <w:r w:rsidR="005A44CA" w:rsidRPr="009C14A0">
        <w:t xml:space="preserve"> </w:t>
      </w:r>
      <w:r w:rsidRPr="009C14A0">
        <w:t>закон</w:t>
      </w:r>
      <w:r w:rsidR="005A44CA" w:rsidRPr="009C14A0">
        <w:t xml:space="preserve"> </w:t>
      </w:r>
      <w:r w:rsidRPr="009C14A0">
        <w:t>об</w:t>
      </w:r>
      <w:r w:rsidR="005A44CA" w:rsidRPr="009C14A0">
        <w:t xml:space="preserve"> </w:t>
      </w:r>
      <w:r w:rsidRPr="009C14A0">
        <w:t>индексации</w:t>
      </w:r>
      <w:r w:rsidR="005A44CA" w:rsidRPr="009C14A0">
        <w:t xml:space="preserve"> </w:t>
      </w:r>
      <w:r w:rsidRPr="009C14A0">
        <w:t>пенсий</w:t>
      </w:r>
      <w:r w:rsidR="005A44CA" w:rsidRPr="009C14A0">
        <w:t xml:space="preserve"> </w:t>
      </w:r>
      <w:r w:rsidRPr="009C14A0">
        <w:t>работающим</w:t>
      </w:r>
      <w:r w:rsidR="005A44CA" w:rsidRPr="009C14A0">
        <w:t xml:space="preserve"> </w:t>
      </w:r>
      <w:r w:rsidRPr="009C14A0">
        <w:t>пенсионерам</w:t>
      </w:r>
      <w:bookmarkEnd w:id="86"/>
    </w:p>
    <w:p w:rsidR="00B14275" w:rsidRPr="009C14A0" w:rsidRDefault="00B14275" w:rsidP="008B2AFC">
      <w:pPr>
        <w:pStyle w:val="3"/>
      </w:pPr>
      <w:bookmarkStart w:id="87" w:name="_Toc169160047"/>
      <w:r w:rsidRPr="009C14A0">
        <w:t>Государственная</w:t>
      </w:r>
      <w:r w:rsidR="005A44CA" w:rsidRPr="009C14A0">
        <w:t xml:space="preserve"> </w:t>
      </w:r>
      <w:r w:rsidRPr="009C14A0">
        <w:t>дума</w:t>
      </w:r>
      <w:r w:rsidR="005A44CA" w:rsidRPr="009C14A0">
        <w:t xml:space="preserve"> </w:t>
      </w:r>
      <w:r w:rsidRPr="009C14A0">
        <w:t>РФ</w:t>
      </w:r>
      <w:r w:rsidR="005A44CA" w:rsidRPr="009C14A0">
        <w:t xml:space="preserve"> </w:t>
      </w:r>
      <w:r w:rsidRPr="009C14A0">
        <w:t>в</w:t>
      </w:r>
      <w:r w:rsidR="005A44CA" w:rsidRPr="009C14A0">
        <w:t xml:space="preserve"> </w:t>
      </w:r>
      <w:r w:rsidRPr="009C14A0">
        <w:t>приоритетном</w:t>
      </w:r>
      <w:r w:rsidR="005A44CA" w:rsidRPr="009C14A0">
        <w:t xml:space="preserve"> </w:t>
      </w:r>
      <w:r w:rsidRPr="009C14A0">
        <w:t>порядке</w:t>
      </w:r>
      <w:r w:rsidR="005A44CA" w:rsidRPr="009C14A0">
        <w:t xml:space="preserve"> </w:t>
      </w:r>
      <w:r w:rsidRPr="009C14A0">
        <w:t>рассмотрит</w:t>
      </w:r>
      <w:r w:rsidR="005A44CA" w:rsidRPr="009C14A0">
        <w:t xml:space="preserve"> </w:t>
      </w:r>
      <w:r w:rsidRPr="009C14A0">
        <w:t>законопроект</w:t>
      </w:r>
      <w:r w:rsidR="005A44CA" w:rsidRPr="009C14A0">
        <w:t xml:space="preserve"> </w:t>
      </w:r>
      <w:r w:rsidRPr="009C14A0">
        <w:t>об</w:t>
      </w:r>
      <w:r w:rsidR="005A44CA" w:rsidRPr="009C14A0">
        <w:t xml:space="preserve"> </w:t>
      </w:r>
      <w:r w:rsidRPr="009C14A0">
        <w:t>индексации</w:t>
      </w:r>
      <w:r w:rsidR="005A44CA" w:rsidRPr="009C14A0">
        <w:t xml:space="preserve"> </w:t>
      </w:r>
      <w:r w:rsidRPr="009C14A0">
        <w:t>пенсий</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Об</w:t>
      </w:r>
      <w:r w:rsidR="005A44CA" w:rsidRPr="009C14A0">
        <w:t xml:space="preserve"> </w:t>
      </w:r>
      <w:r w:rsidRPr="009C14A0">
        <w:t>этом</w:t>
      </w:r>
      <w:r w:rsidR="005A44CA" w:rsidRPr="009C14A0">
        <w:t xml:space="preserve"> </w:t>
      </w:r>
      <w:r w:rsidRPr="009C14A0">
        <w:t>во</w:t>
      </w:r>
      <w:r w:rsidR="005A44CA" w:rsidRPr="009C14A0">
        <w:t xml:space="preserve"> </w:t>
      </w:r>
      <w:r w:rsidRPr="009C14A0">
        <w:t>вторник,</w:t>
      </w:r>
      <w:r w:rsidR="005A44CA" w:rsidRPr="009C14A0">
        <w:t xml:space="preserve"> </w:t>
      </w:r>
      <w:r w:rsidRPr="009C14A0">
        <w:t>11</w:t>
      </w:r>
      <w:r w:rsidR="005A44CA" w:rsidRPr="009C14A0">
        <w:t xml:space="preserve"> </w:t>
      </w:r>
      <w:r w:rsidRPr="009C14A0">
        <w:t>июня,</w:t>
      </w:r>
      <w:r w:rsidR="005A44CA" w:rsidRPr="009C14A0">
        <w:t xml:space="preserve"> </w:t>
      </w:r>
      <w:r w:rsidRPr="009C14A0">
        <w:t>заявил</w:t>
      </w:r>
      <w:r w:rsidR="005A44CA" w:rsidRPr="009C14A0">
        <w:t xml:space="preserve"> </w:t>
      </w:r>
      <w:r w:rsidRPr="009C14A0">
        <w:t>председатель</w:t>
      </w:r>
      <w:r w:rsidR="005A44CA" w:rsidRPr="009C14A0">
        <w:t xml:space="preserve"> </w:t>
      </w:r>
      <w:r w:rsidRPr="009C14A0">
        <w:t>нижней</w:t>
      </w:r>
      <w:r w:rsidR="005A44CA" w:rsidRPr="009C14A0">
        <w:t xml:space="preserve"> </w:t>
      </w:r>
      <w:r w:rsidRPr="009C14A0">
        <w:t>палаты</w:t>
      </w:r>
      <w:r w:rsidR="005A44CA" w:rsidRPr="009C14A0">
        <w:t xml:space="preserve"> </w:t>
      </w:r>
      <w:r w:rsidRPr="009C14A0">
        <w:t>парламента</w:t>
      </w:r>
      <w:r w:rsidR="005A44CA" w:rsidRPr="009C14A0">
        <w:t xml:space="preserve"> </w:t>
      </w:r>
      <w:r w:rsidRPr="009C14A0">
        <w:t>Вячеслав</w:t>
      </w:r>
      <w:r w:rsidR="005A44CA" w:rsidRPr="009C14A0">
        <w:t xml:space="preserve"> </w:t>
      </w:r>
      <w:r w:rsidRPr="009C14A0">
        <w:t>Володин.</w:t>
      </w:r>
      <w:bookmarkEnd w:id="87"/>
    </w:p>
    <w:p w:rsidR="00B14275" w:rsidRPr="009C14A0" w:rsidRDefault="004F32A3" w:rsidP="00B14275">
      <w:r w:rsidRPr="009C14A0">
        <w:t>«</w:t>
      </w:r>
      <w:r w:rsidR="00B14275" w:rsidRPr="009C14A0">
        <w:t>Это</w:t>
      </w:r>
      <w:r w:rsidR="005A44CA" w:rsidRPr="009C14A0">
        <w:t xml:space="preserve"> </w:t>
      </w:r>
      <w:r w:rsidR="00B14275" w:rsidRPr="009C14A0">
        <w:t>закон</w:t>
      </w:r>
      <w:r w:rsidR="005A44CA" w:rsidRPr="009C14A0">
        <w:t xml:space="preserve"> </w:t>
      </w:r>
      <w:r w:rsidR="00B14275" w:rsidRPr="009C14A0">
        <w:t>[президента</w:t>
      </w:r>
      <w:r w:rsidR="005A44CA" w:rsidRPr="009C14A0">
        <w:t xml:space="preserve"> </w:t>
      </w:r>
      <w:r w:rsidR="00B14275" w:rsidRPr="009C14A0">
        <w:t>России</w:t>
      </w:r>
      <w:r w:rsidR="005A44CA" w:rsidRPr="009C14A0">
        <w:t xml:space="preserve"> </w:t>
      </w:r>
      <w:r w:rsidR="00B14275" w:rsidRPr="009C14A0">
        <w:t>Владимира]</w:t>
      </w:r>
      <w:r w:rsidR="005A44CA" w:rsidRPr="009C14A0">
        <w:t xml:space="preserve"> </w:t>
      </w:r>
      <w:r w:rsidR="00B14275" w:rsidRPr="009C14A0">
        <w:t>Путина</w:t>
      </w:r>
      <w:r w:rsidR="005A44CA" w:rsidRPr="009C14A0">
        <w:t xml:space="preserve"> </w:t>
      </w:r>
      <w:r w:rsidR="00B14275" w:rsidRPr="009C14A0">
        <w:t>об</w:t>
      </w:r>
      <w:r w:rsidR="005A44CA" w:rsidRPr="009C14A0">
        <w:t xml:space="preserve"> </w:t>
      </w:r>
      <w:r w:rsidR="00B14275" w:rsidRPr="009C14A0">
        <w:t>индексации</w:t>
      </w:r>
      <w:r w:rsidR="005A44CA" w:rsidRPr="009C14A0">
        <w:t xml:space="preserve"> </w:t>
      </w:r>
      <w:r w:rsidR="00B14275" w:rsidRPr="009C14A0">
        <w:t>пенсий</w:t>
      </w:r>
      <w:r w:rsidR="005A44CA" w:rsidRPr="009C14A0">
        <w:t xml:space="preserve"> </w:t>
      </w:r>
      <w:r w:rsidR="00B14275" w:rsidRPr="009C14A0">
        <w:t>работающим</w:t>
      </w:r>
      <w:r w:rsidR="005A44CA" w:rsidRPr="009C14A0">
        <w:t xml:space="preserve"> </w:t>
      </w:r>
      <w:r w:rsidR="00B14275" w:rsidRPr="009C14A0">
        <w:t>пенсионерам.</w:t>
      </w:r>
      <w:r w:rsidR="005A44CA" w:rsidRPr="009C14A0">
        <w:t xml:space="preserve"> </w:t>
      </w:r>
      <w:r w:rsidR="00B14275" w:rsidRPr="009C14A0">
        <w:t>Он</w:t>
      </w:r>
      <w:r w:rsidR="005A44CA" w:rsidRPr="009C14A0">
        <w:t xml:space="preserve"> </w:t>
      </w:r>
      <w:r w:rsidR="00B14275" w:rsidRPr="009C14A0">
        <w:t>всегда</w:t>
      </w:r>
      <w:r w:rsidR="005A44CA" w:rsidRPr="009C14A0">
        <w:t xml:space="preserve"> </w:t>
      </w:r>
      <w:r w:rsidR="00B14275" w:rsidRPr="009C14A0">
        <w:t>поддерживал</w:t>
      </w:r>
      <w:r w:rsidR="005A44CA" w:rsidRPr="009C14A0">
        <w:t xml:space="preserve"> </w:t>
      </w:r>
      <w:r w:rsidR="00B14275" w:rsidRPr="009C14A0">
        <w:t>людей</w:t>
      </w:r>
      <w:r w:rsidR="005A44CA" w:rsidRPr="009C14A0">
        <w:t xml:space="preserve"> </w:t>
      </w:r>
      <w:r w:rsidR="00B14275" w:rsidRPr="009C14A0">
        <w:t>старшего</w:t>
      </w:r>
      <w:r w:rsidR="005A44CA" w:rsidRPr="009C14A0">
        <w:t xml:space="preserve"> </w:t>
      </w:r>
      <w:r w:rsidR="00B14275" w:rsidRPr="009C14A0">
        <w:t>поколения</w:t>
      </w:r>
      <w:r w:rsidRPr="009C14A0">
        <w:t>»</w:t>
      </w:r>
      <w:r w:rsidR="00B14275" w:rsidRPr="009C14A0">
        <w:t>,</w:t>
      </w:r>
      <w:r w:rsidR="005A44CA" w:rsidRPr="009C14A0">
        <w:t xml:space="preserve"> </w:t>
      </w:r>
      <w:r w:rsidR="00B14275" w:rsidRPr="009C14A0">
        <w:t>-</w:t>
      </w:r>
      <w:r w:rsidR="005A44CA" w:rsidRPr="009C14A0">
        <w:t xml:space="preserve"> </w:t>
      </w:r>
      <w:r w:rsidR="00B14275" w:rsidRPr="009C14A0">
        <w:t>приводится</w:t>
      </w:r>
      <w:r w:rsidR="005A44CA" w:rsidRPr="009C14A0">
        <w:t xml:space="preserve"> </w:t>
      </w:r>
      <w:r w:rsidR="00B14275" w:rsidRPr="009C14A0">
        <w:t>его</w:t>
      </w:r>
      <w:r w:rsidR="005A44CA" w:rsidRPr="009C14A0">
        <w:t xml:space="preserve"> </w:t>
      </w:r>
      <w:r w:rsidR="00B14275" w:rsidRPr="009C14A0">
        <w:t>заявление,</w:t>
      </w:r>
      <w:r w:rsidR="005A44CA" w:rsidRPr="009C14A0">
        <w:t xml:space="preserve"> </w:t>
      </w:r>
      <w:r w:rsidR="00B14275" w:rsidRPr="009C14A0">
        <w:t>сделанное</w:t>
      </w:r>
      <w:r w:rsidR="005A44CA" w:rsidRPr="009C14A0">
        <w:t xml:space="preserve"> </w:t>
      </w:r>
      <w:r w:rsidR="00B14275" w:rsidRPr="009C14A0">
        <w:t>в</w:t>
      </w:r>
      <w:r w:rsidR="005A44CA" w:rsidRPr="009C14A0">
        <w:t xml:space="preserve"> </w:t>
      </w:r>
      <w:r w:rsidR="00B14275" w:rsidRPr="009C14A0">
        <w:t>ходе</w:t>
      </w:r>
      <w:r w:rsidR="005A44CA" w:rsidRPr="009C14A0">
        <w:t xml:space="preserve"> </w:t>
      </w:r>
      <w:r w:rsidR="00B14275" w:rsidRPr="009C14A0">
        <w:t>пленарного</w:t>
      </w:r>
      <w:r w:rsidR="005A44CA" w:rsidRPr="009C14A0">
        <w:t xml:space="preserve"> </w:t>
      </w:r>
      <w:r w:rsidR="00B14275" w:rsidRPr="009C14A0">
        <w:t>заседания,</w:t>
      </w:r>
      <w:r w:rsidR="005A44CA" w:rsidRPr="009C14A0">
        <w:t xml:space="preserve"> </w:t>
      </w:r>
      <w:r w:rsidR="00B14275" w:rsidRPr="009C14A0">
        <w:t>в</w:t>
      </w:r>
      <w:r w:rsidR="005A44CA" w:rsidRPr="009C14A0">
        <w:t xml:space="preserve"> </w:t>
      </w:r>
      <w:r w:rsidR="00B14275" w:rsidRPr="009C14A0">
        <w:t>Telegram-канале</w:t>
      </w:r>
      <w:r w:rsidR="005A44CA" w:rsidRPr="009C14A0">
        <w:t xml:space="preserve"> </w:t>
      </w:r>
      <w:r w:rsidR="00B14275" w:rsidRPr="009C14A0">
        <w:t>ГД.</w:t>
      </w:r>
    </w:p>
    <w:p w:rsidR="00B14275" w:rsidRPr="009C14A0" w:rsidRDefault="00B14275" w:rsidP="00B14275">
      <w:r w:rsidRPr="009C14A0">
        <w:t>Как</w:t>
      </w:r>
      <w:r w:rsidR="005A44CA" w:rsidRPr="009C14A0">
        <w:t xml:space="preserve"> </w:t>
      </w:r>
      <w:r w:rsidRPr="009C14A0">
        <w:t>отметил</w:t>
      </w:r>
      <w:r w:rsidR="005A44CA" w:rsidRPr="009C14A0">
        <w:t xml:space="preserve"> </w:t>
      </w:r>
      <w:r w:rsidRPr="009C14A0">
        <w:t>председатель</w:t>
      </w:r>
      <w:r w:rsidR="005A44CA" w:rsidRPr="009C14A0">
        <w:t xml:space="preserve"> </w:t>
      </w:r>
      <w:r w:rsidRPr="009C14A0">
        <w:t>ГД,</w:t>
      </w:r>
      <w:r w:rsidR="005A44CA" w:rsidRPr="009C14A0">
        <w:t xml:space="preserve"> </w:t>
      </w:r>
      <w:r w:rsidRPr="009C14A0">
        <w:t>соответствующее</w:t>
      </w:r>
      <w:r w:rsidR="005A44CA" w:rsidRPr="009C14A0">
        <w:t xml:space="preserve"> </w:t>
      </w:r>
      <w:r w:rsidRPr="009C14A0">
        <w:t>решение</w:t>
      </w:r>
      <w:r w:rsidR="005A44CA" w:rsidRPr="009C14A0">
        <w:t xml:space="preserve"> </w:t>
      </w:r>
      <w:r w:rsidRPr="009C14A0">
        <w:t>было</w:t>
      </w:r>
      <w:r w:rsidR="005A44CA" w:rsidRPr="009C14A0">
        <w:t xml:space="preserve"> </w:t>
      </w:r>
      <w:r w:rsidRPr="009C14A0">
        <w:t>принято</w:t>
      </w:r>
      <w:r w:rsidR="005A44CA" w:rsidRPr="009C14A0">
        <w:t xml:space="preserve"> </w:t>
      </w:r>
      <w:r w:rsidRPr="009C14A0">
        <w:t>в</w:t>
      </w:r>
      <w:r w:rsidR="005A44CA" w:rsidRPr="009C14A0">
        <w:t xml:space="preserve"> </w:t>
      </w:r>
      <w:r w:rsidRPr="009C14A0">
        <w:t>непростое</w:t>
      </w:r>
      <w:r w:rsidR="005A44CA" w:rsidRPr="009C14A0">
        <w:t xml:space="preserve"> </w:t>
      </w:r>
      <w:r w:rsidRPr="009C14A0">
        <w:t>время</w:t>
      </w:r>
      <w:r w:rsidR="005A44CA" w:rsidRPr="009C14A0">
        <w:t xml:space="preserve"> </w:t>
      </w:r>
      <w:r w:rsidRPr="009C14A0">
        <w:t>для</w:t>
      </w:r>
      <w:r w:rsidR="005A44CA" w:rsidRPr="009C14A0">
        <w:t xml:space="preserve"> </w:t>
      </w:r>
      <w:r w:rsidRPr="009C14A0">
        <w:t>поддержки</w:t>
      </w:r>
      <w:r w:rsidR="005A44CA" w:rsidRPr="009C14A0">
        <w:t xml:space="preserve"> </w:t>
      </w:r>
      <w:r w:rsidRPr="009C14A0">
        <w:t>людей</w:t>
      </w:r>
      <w:r w:rsidR="005A44CA" w:rsidRPr="009C14A0">
        <w:t xml:space="preserve"> </w:t>
      </w:r>
      <w:r w:rsidRPr="009C14A0">
        <w:t>и</w:t>
      </w:r>
      <w:r w:rsidR="005A44CA" w:rsidRPr="009C14A0">
        <w:t xml:space="preserve"> </w:t>
      </w:r>
      <w:r w:rsidRPr="009C14A0">
        <w:t>оно</w:t>
      </w:r>
      <w:r w:rsidR="005A44CA" w:rsidRPr="009C14A0">
        <w:t xml:space="preserve"> </w:t>
      </w:r>
      <w:r w:rsidRPr="009C14A0">
        <w:t>потребует</w:t>
      </w:r>
      <w:r w:rsidR="005A44CA" w:rsidRPr="009C14A0">
        <w:t xml:space="preserve"> </w:t>
      </w:r>
      <w:r w:rsidRPr="009C14A0">
        <w:t>триллионы</w:t>
      </w:r>
      <w:r w:rsidR="005A44CA" w:rsidRPr="009C14A0">
        <w:t xml:space="preserve"> </w:t>
      </w:r>
      <w:r w:rsidRPr="009C14A0">
        <w:t>для</w:t>
      </w:r>
      <w:r w:rsidR="005A44CA" w:rsidRPr="009C14A0">
        <w:t xml:space="preserve"> </w:t>
      </w:r>
      <w:r w:rsidRPr="009C14A0">
        <w:t>своей</w:t>
      </w:r>
      <w:r w:rsidR="005A44CA" w:rsidRPr="009C14A0">
        <w:t xml:space="preserve"> </w:t>
      </w:r>
      <w:r w:rsidRPr="009C14A0">
        <w:t>реализации.</w:t>
      </w:r>
      <w:r w:rsidR="005A44CA" w:rsidRPr="009C14A0">
        <w:t xml:space="preserve"> </w:t>
      </w:r>
      <w:r w:rsidRPr="009C14A0">
        <w:t>Володин</w:t>
      </w:r>
      <w:r w:rsidR="005A44CA" w:rsidRPr="009C14A0">
        <w:t xml:space="preserve"> </w:t>
      </w:r>
      <w:r w:rsidRPr="009C14A0">
        <w:t>добавил,</w:t>
      </w:r>
      <w:r w:rsidR="005A44CA" w:rsidRPr="009C14A0">
        <w:t xml:space="preserve"> </w:t>
      </w:r>
      <w:r w:rsidRPr="009C14A0">
        <w:t>что</w:t>
      </w:r>
      <w:r w:rsidR="005A44CA" w:rsidRPr="009C14A0">
        <w:t xml:space="preserve"> </w:t>
      </w:r>
      <w:r w:rsidRPr="009C14A0">
        <w:t>реализация</w:t>
      </w:r>
      <w:r w:rsidR="005A44CA" w:rsidRPr="009C14A0">
        <w:t xml:space="preserve"> </w:t>
      </w:r>
      <w:r w:rsidRPr="009C14A0">
        <w:t>соответствующий</w:t>
      </w:r>
      <w:r w:rsidR="005A44CA" w:rsidRPr="009C14A0">
        <w:t xml:space="preserve"> </w:t>
      </w:r>
      <w:r w:rsidRPr="009C14A0">
        <w:t>инициативы</w:t>
      </w:r>
      <w:r w:rsidR="005A44CA" w:rsidRPr="009C14A0">
        <w:t xml:space="preserve"> </w:t>
      </w:r>
      <w:r w:rsidRPr="009C14A0">
        <w:t>в</w:t>
      </w:r>
      <w:r w:rsidR="005A44CA" w:rsidRPr="009C14A0">
        <w:t xml:space="preserve"> </w:t>
      </w:r>
      <w:r w:rsidRPr="009C14A0">
        <w:t>числе</w:t>
      </w:r>
      <w:r w:rsidR="005A44CA" w:rsidRPr="009C14A0">
        <w:t xml:space="preserve"> </w:t>
      </w:r>
      <w:r w:rsidRPr="009C14A0">
        <w:t>прочего</w:t>
      </w:r>
      <w:r w:rsidR="005A44CA" w:rsidRPr="009C14A0">
        <w:t xml:space="preserve"> </w:t>
      </w:r>
      <w:r w:rsidRPr="009C14A0">
        <w:t>потребовала</w:t>
      </w:r>
      <w:r w:rsidR="005A44CA" w:rsidRPr="009C14A0">
        <w:t xml:space="preserve"> </w:t>
      </w:r>
      <w:r w:rsidRPr="009C14A0">
        <w:t>от</w:t>
      </w:r>
      <w:r w:rsidR="005A44CA" w:rsidRPr="009C14A0">
        <w:t xml:space="preserve"> </w:t>
      </w:r>
      <w:r w:rsidRPr="009C14A0">
        <w:t>Путина</w:t>
      </w:r>
      <w:r w:rsidR="005A44CA" w:rsidRPr="009C14A0">
        <w:t xml:space="preserve"> </w:t>
      </w:r>
      <w:r w:rsidRPr="009C14A0">
        <w:t>в</w:t>
      </w:r>
      <w:r w:rsidR="005A44CA" w:rsidRPr="009C14A0">
        <w:t xml:space="preserve"> </w:t>
      </w:r>
      <w:r w:rsidRPr="009C14A0">
        <w:t>условиях</w:t>
      </w:r>
      <w:r w:rsidR="005A44CA" w:rsidRPr="009C14A0">
        <w:t xml:space="preserve"> </w:t>
      </w:r>
      <w:r w:rsidRPr="009C14A0">
        <w:t>санкционного</w:t>
      </w:r>
      <w:r w:rsidR="005A44CA" w:rsidRPr="009C14A0">
        <w:t xml:space="preserve"> </w:t>
      </w:r>
      <w:r w:rsidRPr="009C14A0">
        <w:t>давления</w:t>
      </w:r>
      <w:r w:rsidR="005A44CA" w:rsidRPr="009C14A0">
        <w:t xml:space="preserve"> </w:t>
      </w:r>
      <w:r w:rsidRPr="009C14A0">
        <w:t>перестроить</w:t>
      </w:r>
      <w:r w:rsidR="005A44CA" w:rsidRPr="009C14A0">
        <w:t xml:space="preserve"> </w:t>
      </w:r>
      <w:r w:rsidRPr="009C14A0">
        <w:t>всю</w:t>
      </w:r>
      <w:r w:rsidR="005A44CA" w:rsidRPr="009C14A0">
        <w:t xml:space="preserve"> </w:t>
      </w:r>
      <w:r w:rsidRPr="009C14A0">
        <w:t>экономику</w:t>
      </w:r>
      <w:r w:rsidR="005A44CA" w:rsidRPr="009C14A0">
        <w:t xml:space="preserve"> </w:t>
      </w:r>
      <w:r w:rsidRPr="009C14A0">
        <w:t>таким</w:t>
      </w:r>
      <w:r w:rsidR="005A44CA" w:rsidRPr="009C14A0">
        <w:t xml:space="preserve"> </w:t>
      </w:r>
      <w:r w:rsidRPr="009C14A0">
        <w:t>образом,</w:t>
      </w:r>
      <w:r w:rsidR="005A44CA" w:rsidRPr="009C14A0">
        <w:t xml:space="preserve"> </w:t>
      </w:r>
      <w:r w:rsidRPr="009C14A0">
        <w:t>чтобы</w:t>
      </w:r>
      <w:r w:rsidR="005A44CA" w:rsidRPr="009C14A0">
        <w:t xml:space="preserve"> </w:t>
      </w:r>
      <w:r w:rsidRPr="009C14A0">
        <w:t>она</w:t>
      </w:r>
      <w:r w:rsidR="005A44CA" w:rsidRPr="009C14A0">
        <w:t xml:space="preserve"> </w:t>
      </w:r>
      <w:r w:rsidRPr="009C14A0">
        <w:t>стала</w:t>
      </w:r>
      <w:r w:rsidR="005A44CA" w:rsidRPr="009C14A0">
        <w:t xml:space="preserve"> </w:t>
      </w:r>
      <w:r w:rsidRPr="009C14A0">
        <w:t>демонстрировать</w:t>
      </w:r>
      <w:r w:rsidR="005A44CA" w:rsidRPr="009C14A0">
        <w:t xml:space="preserve"> </w:t>
      </w:r>
      <w:r w:rsidRPr="009C14A0">
        <w:t>рост.</w:t>
      </w:r>
    </w:p>
    <w:p w:rsidR="00B14275" w:rsidRPr="009C14A0" w:rsidRDefault="00B14275" w:rsidP="00B14275">
      <w:r w:rsidRPr="009C14A0">
        <w:t>7</w:t>
      </w:r>
      <w:r w:rsidR="005A44CA" w:rsidRPr="009C14A0">
        <w:t xml:space="preserve"> </w:t>
      </w:r>
      <w:r w:rsidRPr="009C14A0">
        <w:t>июня,</w:t>
      </w:r>
      <w:r w:rsidR="005A44CA" w:rsidRPr="009C14A0">
        <w:t xml:space="preserve"> </w:t>
      </w:r>
      <w:r w:rsidRPr="009C14A0">
        <w:t>выступая</w:t>
      </w:r>
      <w:r w:rsidR="005A44CA" w:rsidRPr="009C14A0">
        <w:t xml:space="preserve"> </w:t>
      </w:r>
      <w:r w:rsidRPr="009C14A0">
        <w:t>на</w:t>
      </w:r>
      <w:r w:rsidR="005A44CA" w:rsidRPr="009C14A0">
        <w:t xml:space="preserve"> </w:t>
      </w:r>
      <w:r w:rsidRPr="009C14A0">
        <w:t>пленарной</w:t>
      </w:r>
      <w:r w:rsidR="005A44CA" w:rsidRPr="009C14A0">
        <w:t xml:space="preserve"> </w:t>
      </w:r>
      <w:r w:rsidRPr="009C14A0">
        <w:t>сессии</w:t>
      </w:r>
      <w:r w:rsidR="005A44CA" w:rsidRPr="009C14A0">
        <w:t xml:space="preserve"> </w:t>
      </w:r>
      <w:r w:rsidRPr="009C14A0">
        <w:t>Петербургского</w:t>
      </w:r>
      <w:r w:rsidR="005A44CA" w:rsidRPr="009C14A0">
        <w:t xml:space="preserve"> </w:t>
      </w:r>
      <w:r w:rsidRPr="009C14A0">
        <w:t>международного</w:t>
      </w:r>
      <w:r w:rsidR="005A44CA" w:rsidRPr="009C14A0">
        <w:t xml:space="preserve"> </w:t>
      </w:r>
      <w:r w:rsidRPr="009C14A0">
        <w:t>экономического</w:t>
      </w:r>
      <w:r w:rsidR="005A44CA" w:rsidRPr="009C14A0">
        <w:t xml:space="preserve"> </w:t>
      </w:r>
      <w:r w:rsidRPr="009C14A0">
        <w:t>форума,</w:t>
      </w:r>
      <w:r w:rsidR="005A44CA" w:rsidRPr="009C14A0">
        <w:t xml:space="preserve"> </w:t>
      </w:r>
      <w:r w:rsidRPr="009C14A0">
        <w:t>Путин</w:t>
      </w:r>
      <w:r w:rsidR="005A44CA" w:rsidRPr="009C14A0">
        <w:t xml:space="preserve"> </w:t>
      </w:r>
      <w:r w:rsidRPr="009C14A0">
        <w:t>сообщил</w:t>
      </w:r>
      <w:r w:rsidR="005A44CA" w:rsidRPr="009C14A0">
        <w:t xml:space="preserve"> </w:t>
      </w:r>
      <w:r w:rsidRPr="009C14A0">
        <w:t>о</w:t>
      </w:r>
      <w:r w:rsidR="005A44CA" w:rsidRPr="009C14A0">
        <w:t xml:space="preserve"> </w:t>
      </w:r>
      <w:r w:rsidRPr="009C14A0">
        <w:t>том,</w:t>
      </w:r>
      <w:r w:rsidR="005A44CA" w:rsidRPr="009C14A0">
        <w:t xml:space="preserve"> </w:t>
      </w:r>
      <w:r w:rsidRPr="009C14A0">
        <w:t>что</w:t>
      </w:r>
      <w:r w:rsidR="005A44CA" w:rsidRPr="009C14A0">
        <w:t xml:space="preserve"> </w:t>
      </w:r>
      <w:r w:rsidRPr="009C14A0">
        <w:t>пенсии</w:t>
      </w:r>
      <w:r w:rsidR="005A44CA" w:rsidRPr="009C14A0">
        <w:t xml:space="preserve"> </w:t>
      </w:r>
      <w:r w:rsidRPr="009C14A0">
        <w:t>работающих</w:t>
      </w:r>
      <w:r w:rsidR="005A44CA" w:rsidRPr="009C14A0">
        <w:t xml:space="preserve"> </w:t>
      </w:r>
      <w:r w:rsidRPr="009C14A0">
        <w:t>пенсионеров</w:t>
      </w:r>
      <w:r w:rsidR="005A44CA" w:rsidRPr="009C14A0">
        <w:t xml:space="preserve"> </w:t>
      </w:r>
      <w:r w:rsidRPr="009C14A0">
        <w:t>будут</w:t>
      </w:r>
      <w:r w:rsidR="005A44CA" w:rsidRPr="009C14A0">
        <w:t xml:space="preserve"> </w:t>
      </w:r>
      <w:r w:rsidRPr="009C14A0">
        <w:t>проиндексированы</w:t>
      </w:r>
      <w:r w:rsidR="005A44CA" w:rsidRPr="009C14A0">
        <w:t xml:space="preserve"> </w:t>
      </w:r>
      <w:r w:rsidRPr="009C14A0">
        <w:t>с</w:t>
      </w:r>
      <w:r w:rsidR="005A44CA" w:rsidRPr="009C14A0">
        <w:t xml:space="preserve"> </w:t>
      </w:r>
      <w:r w:rsidRPr="009C14A0">
        <w:t>2025</w:t>
      </w:r>
      <w:r w:rsidR="005A44CA" w:rsidRPr="009C14A0">
        <w:t xml:space="preserve"> </w:t>
      </w:r>
      <w:r w:rsidRPr="009C14A0">
        <w:t>года.</w:t>
      </w:r>
      <w:r w:rsidR="005A44CA" w:rsidRPr="009C14A0">
        <w:t xml:space="preserve"> </w:t>
      </w:r>
      <w:r w:rsidRPr="009C14A0">
        <w:t>Российский</w:t>
      </w:r>
      <w:r w:rsidR="005A44CA" w:rsidRPr="009C14A0">
        <w:t xml:space="preserve"> </w:t>
      </w:r>
      <w:r w:rsidRPr="009C14A0">
        <w:t>лидер</w:t>
      </w:r>
      <w:r w:rsidR="005A44CA" w:rsidRPr="009C14A0">
        <w:t xml:space="preserve"> </w:t>
      </w:r>
      <w:r w:rsidRPr="009C14A0">
        <w:t>в</w:t>
      </w:r>
      <w:r w:rsidR="005A44CA" w:rsidRPr="009C14A0">
        <w:t xml:space="preserve"> </w:t>
      </w:r>
      <w:r w:rsidRPr="009C14A0">
        <w:t>этой</w:t>
      </w:r>
      <w:r w:rsidR="005A44CA" w:rsidRPr="009C14A0">
        <w:t xml:space="preserve"> </w:t>
      </w:r>
      <w:r w:rsidRPr="009C14A0">
        <w:t>связи</w:t>
      </w:r>
      <w:r w:rsidR="005A44CA" w:rsidRPr="009C14A0">
        <w:t xml:space="preserve"> </w:t>
      </w:r>
      <w:r w:rsidRPr="009C14A0">
        <w:t>призвал</w:t>
      </w:r>
      <w:r w:rsidR="005A44CA" w:rsidRPr="009C14A0">
        <w:t xml:space="preserve"> </w:t>
      </w:r>
      <w:r w:rsidRPr="009C14A0">
        <w:t>Государственную</w:t>
      </w:r>
      <w:r w:rsidR="005A44CA" w:rsidRPr="009C14A0">
        <w:t xml:space="preserve"> </w:t>
      </w:r>
      <w:r w:rsidRPr="009C14A0">
        <w:t>думу</w:t>
      </w:r>
      <w:r w:rsidR="005A44CA" w:rsidRPr="009C14A0">
        <w:t xml:space="preserve"> </w:t>
      </w:r>
      <w:r w:rsidRPr="009C14A0">
        <w:t>принять</w:t>
      </w:r>
      <w:r w:rsidR="005A44CA" w:rsidRPr="009C14A0">
        <w:t xml:space="preserve"> </w:t>
      </w:r>
      <w:r w:rsidRPr="009C14A0">
        <w:t>закон</w:t>
      </w:r>
      <w:r w:rsidR="005A44CA" w:rsidRPr="009C14A0">
        <w:t xml:space="preserve"> </w:t>
      </w:r>
      <w:r w:rsidRPr="009C14A0">
        <w:t>о</w:t>
      </w:r>
      <w:r w:rsidR="005A44CA" w:rsidRPr="009C14A0">
        <w:t xml:space="preserve"> </w:t>
      </w:r>
      <w:r w:rsidRPr="009C14A0">
        <w:t>ежегодной</w:t>
      </w:r>
      <w:r w:rsidR="005A44CA" w:rsidRPr="009C14A0">
        <w:t xml:space="preserve"> </w:t>
      </w:r>
      <w:r w:rsidRPr="009C14A0">
        <w:t>индексации</w:t>
      </w:r>
      <w:r w:rsidR="005A44CA" w:rsidRPr="009C14A0">
        <w:t xml:space="preserve"> </w:t>
      </w:r>
      <w:r w:rsidRPr="009C14A0">
        <w:t>пенсий</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с</w:t>
      </w:r>
      <w:r w:rsidR="005A44CA" w:rsidRPr="009C14A0">
        <w:t xml:space="preserve"> </w:t>
      </w:r>
      <w:r w:rsidRPr="009C14A0">
        <w:t>1</w:t>
      </w:r>
      <w:r w:rsidR="005A44CA" w:rsidRPr="009C14A0">
        <w:t xml:space="preserve"> </w:t>
      </w:r>
      <w:r w:rsidRPr="009C14A0">
        <w:t>февраля</w:t>
      </w:r>
      <w:r w:rsidR="005A44CA" w:rsidRPr="009C14A0">
        <w:t xml:space="preserve"> </w:t>
      </w:r>
      <w:r w:rsidRPr="009C14A0">
        <w:t>2025</w:t>
      </w:r>
      <w:r w:rsidR="005A44CA" w:rsidRPr="009C14A0">
        <w:t xml:space="preserve"> </w:t>
      </w:r>
      <w:r w:rsidRPr="009C14A0">
        <w:t>года.</w:t>
      </w:r>
    </w:p>
    <w:p w:rsidR="00B14275" w:rsidRPr="009C14A0" w:rsidRDefault="00B14275" w:rsidP="00B14275">
      <w:r w:rsidRPr="009C14A0">
        <w:t>10</w:t>
      </w:r>
      <w:r w:rsidR="005A44CA" w:rsidRPr="009C14A0">
        <w:t xml:space="preserve"> </w:t>
      </w:r>
      <w:r w:rsidRPr="009C14A0">
        <w:t>июня</w:t>
      </w:r>
      <w:r w:rsidR="005A44CA" w:rsidRPr="009C14A0">
        <w:t xml:space="preserve"> </w:t>
      </w:r>
      <w:r w:rsidRPr="009C14A0">
        <w:t>премьер-министр</w:t>
      </w:r>
      <w:r w:rsidR="005A44CA" w:rsidRPr="009C14A0">
        <w:t xml:space="preserve"> </w:t>
      </w:r>
      <w:r w:rsidRPr="009C14A0">
        <w:t>РФ</w:t>
      </w:r>
      <w:r w:rsidR="005A44CA" w:rsidRPr="009C14A0">
        <w:t xml:space="preserve"> </w:t>
      </w:r>
      <w:r w:rsidRPr="009C14A0">
        <w:t>Михаил</w:t>
      </w:r>
      <w:r w:rsidR="005A44CA" w:rsidRPr="009C14A0">
        <w:t xml:space="preserve"> </w:t>
      </w:r>
      <w:r w:rsidRPr="009C14A0">
        <w:t>Мишустин</w:t>
      </w:r>
      <w:r w:rsidR="005A44CA" w:rsidRPr="009C14A0">
        <w:t xml:space="preserve"> </w:t>
      </w:r>
      <w:r w:rsidRPr="009C14A0">
        <w:t>отметил,</w:t>
      </w:r>
      <w:r w:rsidR="005A44CA" w:rsidRPr="009C14A0">
        <w:t xml:space="preserve"> </w:t>
      </w:r>
      <w:r w:rsidRPr="009C14A0">
        <w:t>что</w:t>
      </w:r>
      <w:r w:rsidR="005A44CA" w:rsidRPr="009C14A0">
        <w:t xml:space="preserve"> </w:t>
      </w:r>
      <w:r w:rsidRPr="009C14A0">
        <w:t>правительство</w:t>
      </w:r>
      <w:r w:rsidR="005A44CA" w:rsidRPr="009C14A0">
        <w:t xml:space="preserve"> </w:t>
      </w:r>
      <w:r w:rsidRPr="009C14A0">
        <w:t>примет</w:t>
      </w:r>
      <w:r w:rsidR="005A44CA" w:rsidRPr="009C14A0">
        <w:t xml:space="preserve"> </w:t>
      </w:r>
      <w:r w:rsidRPr="009C14A0">
        <w:t>меры</w:t>
      </w:r>
      <w:r w:rsidR="005A44CA" w:rsidRPr="009C14A0">
        <w:t xml:space="preserve"> </w:t>
      </w:r>
      <w:r w:rsidRPr="009C14A0">
        <w:t>для</w:t>
      </w:r>
      <w:r w:rsidR="005A44CA" w:rsidRPr="009C14A0">
        <w:t xml:space="preserve"> </w:t>
      </w:r>
      <w:r w:rsidRPr="009C14A0">
        <w:t>индексации</w:t>
      </w:r>
      <w:r w:rsidR="005A44CA" w:rsidRPr="009C14A0">
        <w:t xml:space="preserve"> </w:t>
      </w:r>
      <w:r w:rsidRPr="009C14A0">
        <w:t>указанной</w:t>
      </w:r>
      <w:r w:rsidR="005A44CA" w:rsidRPr="009C14A0">
        <w:t xml:space="preserve"> </w:t>
      </w:r>
      <w:r w:rsidRPr="009C14A0">
        <w:t>категории</w:t>
      </w:r>
      <w:r w:rsidR="005A44CA" w:rsidRPr="009C14A0">
        <w:t xml:space="preserve"> </w:t>
      </w:r>
      <w:r w:rsidRPr="009C14A0">
        <w:t>пенсий.</w:t>
      </w:r>
      <w:r w:rsidR="005A44CA" w:rsidRPr="009C14A0">
        <w:t xml:space="preserve"> </w:t>
      </w:r>
      <w:r w:rsidRPr="009C14A0">
        <w:t>По</w:t>
      </w:r>
      <w:r w:rsidR="005A44CA" w:rsidRPr="009C14A0">
        <w:t xml:space="preserve"> </w:t>
      </w:r>
      <w:r w:rsidRPr="009C14A0">
        <w:t>его</w:t>
      </w:r>
      <w:r w:rsidR="005A44CA" w:rsidRPr="009C14A0">
        <w:t xml:space="preserve"> </w:t>
      </w:r>
      <w:r w:rsidRPr="009C14A0">
        <w:t>словам,</w:t>
      </w:r>
      <w:r w:rsidR="005A44CA" w:rsidRPr="009C14A0">
        <w:t xml:space="preserve"> </w:t>
      </w:r>
      <w:r w:rsidRPr="009C14A0">
        <w:t>процесс</w:t>
      </w:r>
      <w:r w:rsidR="005A44CA" w:rsidRPr="009C14A0">
        <w:t xml:space="preserve"> </w:t>
      </w:r>
      <w:r w:rsidRPr="009C14A0">
        <w:t>индексации</w:t>
      </w:r>
      <w:r w:rsidR="005A44CA" w:rsidRPr="009C14A0">
        <w:t xml:space="preserve"> </w:t>
      </w:r>
      <w:r w:rsidRPr="009C14A0">
        <w:t>должен</w:t>
      </w:r>
      <w:r w:rsidR="005A44CA" w:rsidRPr="009C14A0">
        <w:t xml:space="preserve"> </w:t>
      </w:r>
      <w:r w:rsidRPr="009C14A0">
        <w:t>быть</w:t>
      </w:r>
      <w:r w:rsidR="005A44CA" w:rsidRPr="009C14A0">
        <w:t xml:space="preserve"> </w:t>
      </w:r>
      <w:r w:rsidRPr="009C14A0">
        <w:t>удобным</w:t>
      </w:r>
      <w:r w:rsidR="005A44CA" w:rsidRPr="009C14A0">
        <w:t xml:space="preserve"> </w:t>
      </w:r>
      <w:r w:rsidRPr="009C14A0">
        <w:t>для</w:t>
      </w:r>
      <w:r w:rsidR="005A44CA" w:rsidRPr="009C14A0">
        <w:t xml:space="preserve"> </w:t>
      </w:r>
      <w:r w:rsidRPr="009C14A0">
        <w:t>граждан,</w:t>
      </w:r>
      <w:r w:rsidR="005A44CA" w:rsidRPr="009C14A0">
        <w:t xml:space="preserve"> </w:t>
      </w:r>
      <w:r w:rsidRPr="009C14A0">
        <w:t>от</w:t>
      </w:r>
      <w:r w:rsidR="005A44CA" w:rsidRPr="009C14A0">
        <w:t xml:space="preserve"> </w:t>
      </w:r>
      <w:r w:rsidRPr="009C14A0">
        <w:t>них</w:t>
      </w:r>
      <w:r w:rsidR="005A44CA" w:rsidRPr="009C14A0">
        <w:t xml:space="preserve"> </w:t>
      </w:r>
      <w:r w:rsidRPr="009C14A0">
        <w:t>не</w:t>
      </w:r>
      <w:r w:rsidR="005A44CA" w:rsidRPr="009C14A0">
        <w:t xml:space="preserve"> </w:t>
      </w:r>
      <w:r w:rsidRPr="009C14A0">
        <w:t>должны</w:t>
      </w:r>
      <w:r w:rsidR="005A44CA" w:rsidRPr="009C14A0">
        <w:t xml:space="preserve"> </w:t>
      </w:r>
      <w:r w:rsidRPr="009C14A0">
        <w:t>требовать</w:t>
      </w:r>
      <w:r w:rsidR="005A44CA" w:rsidRPr="009C14A0">
        <w:t xml:space="preserve"> </w:t>
      </w:r>
      <w:r w:rsidRPr="009C14A0">
        <w:t>какие-либо</w:t>
      </w:r>
      <w:r w:rsidR="005A44CA" w:rsidRPr="009C14A0">
        <w:t xml:space="preserve"> </w:t>
      </w:r>
      <w:r w:rsidRPr="009C14A0">
        <w:t>дополнительные</w:t>
      </w:r>
      <w:r w:rsidR="005A44CA" w:rsidRPr="009C14A0">
        <w:t xml:space="preserve"> </w:t>
      </w:r>
      <w:r w:rsidRPr="009C14A0">
        <w:t>заявления.</w:t>
      </w:r>
    </w:p>
    <w:p w:rsidR="00B14275" w:rsidRPr="009C14A0" w:rsidRDefault="006C45D7" w:rsidP="00B14275">
      <w:hyperlink r:id="rId38" w:history="1">
        <w:r w:rsidR="00B14275" w:rsidRPr="009C14A0">
          <w:rPr>
            <w:rStyle w:val="a3"/>
          </w:rPr>
          <w:t>https://aif.ru/society/gd-prioritetno-rassmotrit-zakon-ob-indeksacii-pensiy-rabotayushchim-pensioneram</w:t>
        </w:r>
      </w:hyperlink>
      <w:r w:rsidR="005A44CA" w:rsidRPr="009C14A0">
        <w:t xml:space="preserve"> </w:t>
      </w:r>
    </w:p>
    <w:p w:rsidR="001F640A" w:rsidRPr="009C14A0" w:rsidRDefault="001F640A" w:rsidP="001F640A">
      <w:pPr>
        <w:pStyle w:val="2"/>
      </w:pPr>
      <w:bookmarkStart w:id="88" w:name="А107"/>
      <w:bookmarkStart w:id="89" w:name="_Toc169160048"/>
      <w:r w:rsidRPr="009C14A0">
        <w:lastRenderedPageBreak/>
        <w:t>Парламентская</w:t>
      </w:r>
      <w:r w:rsidR="005A44CA" w:rsidRPr="009C14A0">
        <w:t xml:space="preserve"> </w:t>
      </w:r>
      <w:r w:rsidRPr="009C14A0">
        <w:t>газета,</w:t>
      </w:r>
      <w:r w:rsidR="005A44CA" w:rsidRPr="009C14A0">
        <w:t xml:space="preserve"> </w:t>
      </w:r>
      <w:r w:rsidRPr="009C14A0">
        <w:t>11.06.2024,</w:t>
      </w:r>
      <w:r w:rsidR="005A44CA" w:rsidRPr="009C14A0">
        <w:t xml:space="preserve"> </w:t>
      </w:r>
      <w:r w:rsidR="003F02B2" w:rsidRPr="009C14A0">
        <w:t>Анастасия</w:t>
      </w:r>
      <w:r w:rsidR="005A44CA" w:rsidRPr="009C14A0">
        <w:t xml:space="preserve"> </w:t>
      </w:r>
      <w:r w:rsidR="003F02B2" w:rsidRPr="009C14A0">
        <w:t>ОСТРОВКОВА,</w:t>
      </w:r>
      <w:r w:rsidR="005A44CA" w:rsidRPr="009C14A0">
        <w:t xml:space="preserve"> </w:t>
      </w:r>
      <w:r w:rsidRPr="009C14A0">
        <w:t>Депутат</w:t>
      </w:r>
      <w:r w:rsidR="005A44CA" w:rsidRPr="009C14A0">
        <w:t xml:space="preserve"> </w:t>
      </w:r>
      <w:r w:rsidRPr="009C14A0">
        <w:t>Жуков</w:t>
      </w:r>
      <w:r w:rsidR="005A44CA" w:rsidRPr="009C14A0">
        <w:t xml:space="preserve"> </w:t>
      </w:r>
      <w:r w:rsidRPr="009C14A0">
        <w:t>объяснил,</w:t>
      </w:r>
      <w:r w:rsidR="005A44CA" w:rsidRPr="009C14A0">
        <w:t xml:space="preserve"> </w:t>
      </w:r>
      <w:r w:rsidRPr="009C14A0">
        <w:t>почему</w:t>
      </w:r>
      <w:r w:rsidR="005A44CA" w:rsidRPr="009C14A0">
        <w:t xml:space="preserve"> </w:t>
      </w:r>
      <w:r w:rsidRPr="009C14A0">
        <w:t>пенсии</w:t>
      </w:r>
      <w:r w:rsidR="005A44CA" w:rsidRPr="009C14A0">
        <w:t xml:space="preserve"> </w:t>
      </w:r>
      <w:r w:rsidRPr="009C14A0">
        <w:t>работающих</w:t>
      </w:r>
      <w:r w:rsidR="005A44CA" w:rsidRPr="009C14A0">
        <w:t xml:space="preserve"> </w:t>
      </w:r>
      <w:r w:rsidRPr="009C14A0">
        <w:t>пенсионеров</w:t>
      </w:r>
      <w:r w:rsidR="005A44CA" w:rsidRPr="009C14A0">
        <w:t xml:space="preserve"> </w:t>
      </w:r>
      <w:r w:rsidRPr="009C14A0">
        <w:t>можно</w:t>
      </w:r>
      <w:r w:rsidR="005A44CA" w:rsidRPr="009C14A0">
        <w:t xml:space="preserve"> </w:t>
      </w:r>
      <w:r w:rsidRPr="009C14A0">
        <w:t>снова</w:t>
      </w:r>
      <w:r w:rsidR="005A44CA" w:rsidRPr="009C14A0">
        <w:t xml:space="preserve"> </w:t>
      </w:r>
      <w:r w:rsidRPr="009C14A0">
        <w:t>индексировать</w:t>
      </w:r>
      <w:bookmarkEnd w:id="88"/>
      <w:bookmarkEnd w:id="89"/>
    </w:p>
    <w:p w:rsidR="001F640A" w:rsidRPr="009C14A0" w:rsidRDefault="001F640A" w:rsidP="008B2AFC">
      <w:pPr>
        <w:pStyle w:val="3"/>
      </w:pPr>
      <w:bookmarkStart w:id="90" w:name="_Toc169160049"/>
      <w:r w:rsidRPr="009C14A0">
        <w:t>Возобновление</w:t>
      </w:r>
      <w:r w:rsidR="005A44CA" w:rsidRPr="009C14A0">
        <w:t xml:space="preserve"> </w:t>
      </w:r>
      <w:r w:rsidRPr="009C14A0">
        <w:t>индексации</w:t>
      </w:r>
      <w:r w:rsidR="005A44CA" w:rsidRPr="009C14A0">
        <w:t xml:space="preserve"> </w:t>
      </w:r>
      <w:r w:rsidRPr="009C14A0">
        <w:t>пенсий</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стало</w:t>
      </w:r>
      <w:r w:rsidR="005A44CA" w:rsidRPr="009C14A0">
        <w:t xml:space="preserve"> </w:t>
      </w:r>
      <w:r w:rsidRPr="009C14A0">
        <w:t>возможным</w:t>
      </w:r>
      <w:r w:rsidR="005A44CA" w:rsidRPr="009C14A0">
        <w:t xml:space="preserve"> </w:t>
      </w:r>
      <w:r w:rsidRPr="009C14A0">
        <w:t>благодаря</w:t>
      </w:r>
      <w:r w:rsidR="005A44CA" w:rsidRPr="009C14A0">
        <w:t xml:space="preserve"> </w:t>
      </w:r>
      <w:r w:rsidRPr="009C14A0">
        <w:t>увеличению</w:t>
      </w:r>
      <w:r w:rsidR="005A44CA" w:rsidRPr="009C14A0">
        <w:t xml:space="preserve"> </w:t>
      </w:r>
      <w:r w:rsidRPr="009C14A0">
        <w:t>отчислений</w:t>
      </w:r>
      <w:r w:rsidR="005A44CA" w:rsidRPr="009C14A0">
        <w:t xml:space="preserve"> </w:t>
      </w:r>
      <w:r w:rsidRPr="009C14A0">
        <w:t>в</w:t>
      </w:r>
      <w:r w:rsidR="005A44CA" w:rsidRPr="009C14A0">
        <w:t xml:space="preserve"> </w:t>
      </w:r>
      <w:r w:rsidRPr="009C14A0">
        <w:t>бюджет</w:t>
      </w:r>
      <w:r w:rsidR="005A44CA" w:rsidRPr="009C14A0">
        <w:t xml:space="preserve"> </w:t>
      </w:r>
      <w:r w:rsidRPr="009C14A0">
        <w:t>Социального</w:t>
      </w:r>
      <w:r w:rsidR="005A44CA" w:rsidRPr="009C14A0">
        <w:t xml:space="preserve"> </w:t>
      </w:r>
      <w:r w:rsidRPr="009C14A0">
        <w:t>фонда.</w:t>
      </w:r>
      <w:r w:rsidR="005A44CA" w:rsidRPr="009C14A0">
        <w:t xml:space="preserve"> </w:t>
      </w:r>
      <w:r w:rsidRPr="009C14A0">
        <w:t>Об</w:t>
      </w:r>
      <w:r w:rsidR="005A44CA" w:rsidRPr="009C14A0">
        <w:t xml:space="preserve"> </w:t>
      </w:r>
      <w:r w:rsidRPr="009C14A0">
        <w:t>этом</w:t>
      </w:r>
      <w:r w:rsidR="005A44CA" w:rsidRPr="009C14A0">
        <w:t xml:space="preserve"> </w:t>
      </w:r>
      <w:r w:rsidRPr="009C14A0">
        <w:t>11</w:t>
      </w:r>
      <w:r w:rsidR="005A44CA" w:rsidRPr="009C14A0">
        <w:t xml:space="preserve"> </w:t>
      </w:r>
      <w:r w:rsidRPr="009C14A0">
        <w:t>июня</w:t>
      </w:r>
      <w:r w:rsidR="005A44CA" w:rsidRPr="009C14A0">
        <w:t xml:space="preserve"> </w:t>
      </w:r>
      <w:r w:rsidRPr="009C14A0">
        <w:t>заявил</w:t>
      </w:r>
      <w:r w:rsidR="005A44CA" w:rsidRPr="009C14A0">
        <w:t xml:space="preserve"> </w:t>
      </w:r>
      <w:r w:rsidRPr="009C14A0">
        <w:t>первый</w:t>
      </w:r>
      <w:r w:rsidR="005A44CA" w:rsidRPr="009C14A0">
        <w:t xml:space="preserve"> </w:t>
      </w:r>
      <w:r w:rsidRPr="009C14A0">
        <w:t>зампредседателя</w:t>
      </w:r>
      <w:r w:rsidR="005A44CA" w:rsidRPr="009C14A0">
        <w:t xml:space="preserve"> </w:t>
      </w:r>
      <w:r w:rsidRPr="009C14A0">
        <w:t>Госдумы</w:t>
      </w:r>
      <w:r w:rsidR="005A44CA" w:rsidRPr="009C14A0">
        <w:t xml:space="preserve"> </w:t>
      </w:r>
      <w:r w:rsidRPr="009C14A0">
        <w:t>Александр</w:t>
      </w:r>
      <w:r w:rsidR="005A44CA" w:rsidRPr="009C14A0">
        <w:t xml:space="preserve"> </w:t>
      </w:r>
      <w:r w:rsidRPr="009C14A0">
        <w:t>Жуков.</w:t>
      </w:r>
      <w:bookmarkEnd w:id="90"/>
    </w:p>
    <w:p w:rsidR="001F640A" w:rsidRPr="009C14A0" w:rsidRDefault="001F640A" w:rsidP="001F640A">
      <w:r w:rsidRPr="009C14A0">
        <w:t>Напомним,</w:t>
      </w:r>
      <w:r w:rsidR="005A44CA" w:rsidRPr="009C14A0">
        <w:t xml:space="preserve"> </w:t>
      </w:r>
      <w:r w:rsidRPr="009C14A0">
        <w:t>что</w:t>
      </w:r>
      <w:r w:rsidR="005A44CA" w:rsidRPr="009C14A0">
        <w:t xml:space="preserve"> </w:t>
      </w:r>
      <w:r w:rsidRPr="009C14A0">
        <w:t>в</w:t>
      </w:r>
      <w:r w:rsidR="005A44CA" w:rsidRPr="009C14A0">
        <w:t xml:space="preserve"> </w:t>
      </w:r>
      <w:r w:rsidRPr="009C14A0">
        <w:t>ходе</w:t>
      </w:r>
      <w:r w:rsidR="005A44CA" w:rsidRPr="009C14A0">
        <w:t xml:space="preserve"> </w:t>
      </w:r>
      <w:r w:rsidRPr="009C14A0">
        <w:t>Петербургского</w:t>
      </w:r>
      <w:r w:rsidR="005A44CA" w:rsidRPr="009C14A0">
        <w:t xml:space="preserve"> </w:t>
      </w:r>
      <w:r w:rsidRPr="009C14A0">
        <w:t>международного</w:t>
      </w:r>
      <w:r w:rsidR="005A44CA" w:rsidRPr="009C14A0">
        <w:t xml:space="preserve"> </w:t>
      </w:r>
      <w:r w:rsidRPr="009C14A0">
        <w:t>экономического</w:t>
      </w:r>
      <w:r w:rsidR="005A44CA" w:rsidRPr="009C14A0">
        <w:t xml:space="preserve"> </w:t>
      </w:r>
      <w:r w:rsidRPr="009C14A0">
        <w:t>форума</w:t>
      </w:r>
      <w:r w:rsidR="005A44CA" w:rsidRPr="009C14A0">
        <w:t xml:space="preserve"> </w:t>
      </w:r>
      <w:r w:rsidRPr="009C14A0">
        <w:t>глава</w:t>
      </w:r>
      <w:r w:rsidR="005A44CA" w:rsidRPr="009C14A0">
        <w:t xml:space="preserve"> </w:t>
      </w:r>
      <w:r w:rsidRPr="009C14A0">
        <w:t>государства</w:t>
      </w:r>
      <w:r w:rsidR="005A44CA" w:rsidRPr="009C14A0">
        <w:t xml:space="preserve"> </w:t>
      </w:r>
      <w:r w:rsidRPr="009C14A0">
        <w:t>Владимир</w:t>
      </w:r>
      <w:r w:rsidR="005A44CA" w:rsidRPr="009C14A0">
        <w:t xml:space="preserve"> </w:t>
      </w:r>
      <w:r w:rsidRPr="009C14A0">
        <w:t>Путин</w:t>
      </w:r>
      <w:r w:rsidR="005A44CA" w:rsidRPr="009C14A0">
        <w:t xml:space="preserve"> </w:t>
      </w:r>
      <w:r w:rsidRPr="009C14A0">
        <w:t>объявил</w:t>
      </w:r>
      <w:r w:rsidR="005A44CA" w:rsidRPr="009C14A0">
        <w:t xml:space="preserve"> </w:t>
      </w:r>
      <w:r w:rsidRPr="009C14A0">
        <w:t>о</w:t>
      </w:r>
      <w:r w:rsidR="005A44CA" w:rsidRPr="009C14A0">
        <w:t xml:space="preserve"> </w:t>
      </w:r>
      <w:r w:rsidRPr="009C14A0">
        <w:t>планах</w:t>
      </w:r>
      <w:r w:rsidR="005A44CA" w:rsidRPr="009C14A0">
        <w:t xml:space="preserve"> </w:t>
      </w:r>
      <w:r w:rsidRPr="009C14A0">
        <w:t>возобновить</w:t>
      </w:r>
      <w:r w:rsidR="005A44CA" w:rsidRPr="009C14A0">
        <w:t xml:space="preserve"> </w:t>
      </w:r>
      <w:r w:rsidRPr="009C14A0">
        <w:t>индексацию</w:t>
      </w:r>
      <w:r w:rsidR="005A44CA" w:rsidRPr="009C14A0">
        <w:t xml:space="preserve"> </w:t>
      </w:r>
      <w:r w:rsidRPr="009C14A0">
        <w:t>пенсий</w:t>
      </w:r>
      <w:r w:rsidR="005A44CA" w:rsidRPr="009C14A0">
        <w:t xml:space="preserve"> </w:t>
      </w:r>
      <w:r w:rsidRPr="009C14A0">
        <w:t>работающих</w:t>
      </w:r>
      <w:r w:rsidR="005A44CA" w:rsidRPr="009C14A0">
        <w:t xml:space="preserve"> </w:t>
      </w:r>
      <w:r w:rsidRPr="009C14A0">
        <w:t>пенсионеров,</w:t>
      </w:r>
      <w:r w:rsidR="005A44CA" w:rsidRPr="009C14A0">
        <w:t xml:space="preserve"> </w:t>
      </w:r>
      <w:r w:rsidRPr="009C14A0">
        <w:t>приостановленную</w:t>
      </w:r>
      <w:r w:rsidR="005A44CA" w:rsidRPr="009C14A0">
        <w:t xml:space="preserve"> </w:t>
      </w:r>
      <w:r w:rsidRPr="009C14A0">
        <w:t>в</w:t>
      </w:r>
      <w:r w:rsidR="005A44CA" w:rsidRPr="009C14A0">
        <w:t xml:space="preserve"> </w:t>
      </w:r>
      <w:r w:rsidRPr="009C14A0">
        <w:t>2016</w:t>
      </w:r>
      <w:r w:rsidR="005A44CA" w:rsidRPr="009C14A0">
        <w:t xml:space="preserve"> </w:t>
      </w:r>
      <w:r w:rsidRPr="009C14A0">
        <w:t>году.</w:t>
      </w:r>
      <w:r w:rsidR="005A44CA" w:rsidRPr="009C14A0">
        <w:t xml:space="preserve"> </w:t>
      </w:r>
      <w:r w:rsidRPr="009C14A0">
        <w:t>По</w:t>
      </w:r>
      <w:r w:rsidR="005A44CA" w:rsidRPr="009C14A0">
        <w:t xml:space="preserve"> </w:t>
      </w:r>
      <w:r w:rsidRPr="009C14A0">
        <w:t>словам</w:t>
      </w:r>
      <w:r w:rsidR="005A44CA" w:rsidRPr="009C14A0">
        <w:t xml:space="preserve"> </w:t>
      </w:r>
      <w:r w:rsidRPr="009C14A0">
        <w:t>Жукова,</w:t>
      </w:r>
      <w:r w:rsidR="005A44CA" w:rsidRPr="009C14A0">
        <w:t xml:space="preserve"> </w:t>
      </w:r>
      <w:r w:rsidRPr="009C14A0">
        <w:t>сейчас</w:t>
      </w:r>
      <w:r w:rsidR="005A44CA" w:rsidRPr="009C14A0">
        <w:t xml:space="preserve"> </w:t>
      </w:r>
      <w:r w:rsidR="004F32A3" w:rsidRPr="009C14A0">
        <w:t>«</w:t>
      </w:r>
      <w:r w:rsidRPr="009C14A0">
        <w:t>Единая</w:t>
      </w:r>
      <w:r w:rsidR="005A44CA" w:rsidRPr="009C14A0">
        <w:t xml:space="preserve"> </w:t>
      </w:r>
      <w:r w:rsidRPr="009C14A0">
        <w:t>Россия</w:t>
      </w:r>
      <w:r w:rsidR="004F32A3" w:rsidRPr="009C14A0">
        <w:t>»</w:t>
      </w:r>
      <w:r w:rsidR="005A44CA" w:rsidRPr="009C14A0">
        <w:t xml:space="preserve"> </w:t>
      </w:r>
      <w:r w:rsidRPr="009C14A0">
        <w:t>работает</w:t>
      </w:r>
      <w:r w:rsidR="005A44CA" w:rsidRPr="009C14A0">
        <w:t xml:space="preserve"> </w:t>
      </w:r>
      <w:r w:rsidRPr="009C14A0">
        <w:t>с</w:t>
      </w:r>
      <w:r w:rsidR="005A44CA" w:rsidRPr="009C14A0">
        <w:t xml:space="preserve"> </w:t>
      </w:r>
      <w:r w:rsidRPr="009C14A0">
        <w:t>Правительством</w:t>
      </w:r>
      <w:r w:rsidR="005A44CA" w:rsidRPr="009C14A0">
        <w:t xml:space="preserve"> </w:t>
      </w:r>
      <w:r w:rsidRPr="009C14A0">
        <w:t>над</w:t>
      </w:r>
      <w:r w:rsidR="005A44CA" w:rsidRPr="009C14A0">
        <w:t xml:space="preserve"> </w:t>
      </w:r>
      <w:r w:rsidRPr="009C14A0">
        <w:t>конкретным</w:t>
      </w:r>
      <w:r w:rsidR="005A44CA" w:rsidRPr="009C14A0">
        <w:t xml:space="preserve"> </w:t>
      </w:r>
      <w:r w:rsidRPr="009C14A0">
        <w:t>законопроектом,</w:t>
      </w:r>
      <w:r w:rsidR="005A44CA" w:rsidRPr="009C14A0">
        <w:t xml:space="preserve"> </w:t>
      </w:r>
      <w:r w:rsidRPr="009C14A0">
        <w:t>который</w:t>
      </w:r>
      <w:r w:rsidR="005A44CA" w:rsidRPr="009C14A0">
        <w:t xml:space="preserve"> </w:t>
      </w:r>
      <w:r w:rsidRPr="009C14A0">
        <w:t>должен</w:t>
      </w:r>
      <w:r w:rsidR="005A44CA" w:rsidRPr="009C14A0">
        <w:t xml:space="preserve"> </w:t>
      </w:r>
      <w:r w:rsidRPr="009C14A0">
        <w:t>быть</w:t>
      </w:r>
      <w:r w:rsidR="005A44CA" w:rsidRPr="009C14A0">
        <w:t xml:space="preserve"> </w:t>
      </w:r>
      <w:r w:rsidRPr="009C14A0">
        <w:t>принят</w:t>
      </w:r>
      <w:r w:rsidR="005A44CA" w:rsidRPr="009C14A0">
        <w:t xml:space="preserve"> </w:t>
      </w:r>
      <w:r w:rsidRPr="009C14A0">
        <w:t>в</w:t>
      </w:r>
      <w:r w:rsidR="005A44CA" w:rsidRPr="009C14A0">
        <w:t xml:space="preserve"> </w:t>
      </w:r>
      <w:r w:rsidRPr="009C14A0">
        <w:t>ближайшее</w:t>
      </w:r>
      <w:r w:rsidR="005A44CA" w:rsidRPr="009C14A0">
        <w:t xml:space="preserve"> </w:t>
      </w:r>
      <w:r w:rsidRPr="009C14A0">
        <w:t>время.</w:t>
      </w:r>
      <w:r w:rsidR="005A44CA" w:rsidRPr="009C14A0">
        <w:t xml:space="preserve"> </w:t>
      </w:r>
    </w:p>
    <w:p w:rsidR="001F640A" w:rsidRPr="009C14A0" w:rsidRDefault="004F32A3" w:rsidP="001F640A">
      <w:r w:rsidRPr="009C14A0">
        <w:t>«</w:t>
      </w:r>
      <w:r w:rsidR="001F640A" w:rsidRPr="009C14A0">
        <w:t>Хочу</w:t>
      </w:r>
      <w:r w:rsidR="005A44CA" w:rsidRPr="009C14A0">
        <w:t xml:space="preserve"> </w:t>
      </w:r>
      <w:r w:rsidR="001F640A" w:rsidRPr="009C14A0">
        <w:t>сказать,</w:t>
      </w:r>
      <w:r w:rsidR="005A44CA" w:rsidRPr="009C14A0">
        <w:t xml:space="preserve"> </w:t>
      </w:r>
      <w:r w:rsidR="001F640A" w:rsidRPr="009C14A0">
        <w:t>что</w:t>
      </w:r>
      <w:r w:rsidR="005A44CA" w:rsidRPr="009C14A0">
        <w:t xml:space="preserve"> </w:t>
      </w:r>
      <w:r w:rsidR="001F640A" w:rsidRPr="009C14A0">
        <w:t>реализация</w:t>
      </w:r>
      <w:r w:rsidR="005A44CA" w:rsidRPr="009C14A0">
        <w:t xml:space="preserve"> </w:t>
      </w:r>
      <w:r w:rsidR="001F640A" w:rsidRPr="009C14A0">
        <w:t>этого</w:t>
      </w:r>
      <w:r w:rsidR="005A44CA" w:rsidRPr="009C14A0">
        <w:t xml:space="preserve"> </w:t>
      </w:r>
      <w:r w:rsidR="001F640A" w:rsidRPr="009C14A0">
        <w:t>стала</w:t>
      </w:r>
      <w:r w:rsidR="005A44CA" w:rsidRPr="009C14A0">
        <w:t xml:space="preserve"> </w:t>
      </w:r>
      <w:r w:rsidR="001F640A" w:rsidRPr="009C14A0">
        <w:t>возможной</w:t>
      </w:r>
      <w:r w:rsidR="005A44CA" w:rsidRPr="009C14A0">
        <w:t xml:space="preserve"> </w:t>
      </w:r>
      <w:r w:rsidR="001F640A" w:rsidRPr="009C14A0">
        <w:t>в</w:t>
      </w:r>
      <w:r w:rsidR="005A44CA" w:rsidRPr="009C14A0">
        <w:t xml:space="preserve"> </w:t>
      </w:r>
      <w:r w:rsidR="001F640A" w:rsidRPr="009C14A0">
        <w:t>результате</w:t>
      </w:r>
      <w:r w:rsidR="005A44CA" w:rsidRPr="009C14A0">
        <w:t xml:space="preserve"> </w:t>
      </w:r>
      <w:r w:rsidR="001F640A" w:rsidRPr="009C14A0">
        <w:t>роста</w:t>
      </w:r>
      <w:r w:rsidR="005A44CA" w:rsidRPr="009C14A0">
        <w:t xml:space="preserve"> </w:t>
      </w:r>
      <w:r w:rsidR="001F640A" w:rsidRPr="009C14A0">
        <w:t>экономики</w:t>
      </w:r>
      <w:r w:rsidR="005A44CA" w:rsidRPr="009C14A0">
        <w:t xml:space="preserve"> </w:t>
      </w:r>
      <w:r w:rsidR="001F640A" w:rsidRPr="009C14A0">
        <w:t>и</w:t>
      </w:r>
      <w:r w:rsidR="005A44CA" w:rsidRPr="009C14A0">
        <w:t xml:space="preserve"> </w:t>
      </w:r>
      <w:r w:rsidR="001F640A" w:rsidRPr="009C14A0">
        <w:t>существенного</w:t>
      </w:r>
      <w:r w:rsidR="005A44CA" w:rsidRPr="009C14A0">
        <w:t xml:space="preserve"> </w:t>
      </w:r>
      <w:r w:rsidR="001F640A" w:rsidRPr="009C14A0">
        <w:t>роста</w:t>
      </w:r>
      <w:r w:rsidR="005A44CA" w:rsidRPr="009C14A0">
        <w:t xml:space="preserve"> </w:t>
      </w:r>
      <w:r w:rsidR="001F640A" w:rsidRPr="009C14A0">
        <w:t>зарплат,</w:t>
      </w:r>
      <w:r w:rsidR="005A44CA" w:rsidRPr="009C14A0">
        <w:t xml:space="preserve"> </w:t>
      </w:r>
      <w:r w:rsidR="001F640A" w:rsidRPr="009C14A0">
        <w:t>соответственно,</w:t>
      </w:r>
      <w:r w:rsidR="005A44CA" w:rsidRPr="009C14A0">
        <w:t xml:space="preserve"> </w:t>
      </w:r>
      <w:r w:rsidR="001F640A" w:rsidRPr="009C14A0">
        <w:t>увеличения</w:t>
      </w:r>
      <w:r w:rsidR="005A44CA" w:rsidRPr="009C14A0">
        <w:t xml:space="preserve"> </w:t>
      </w:r>
      <w:r w:rsidR="001F640A" w:rsidRPr="009C14A0">
        <w:t>отчислений</w:t>
      </w:r>
      <w:r w:rsidR="005A44CA" w:rsidRPr="009C14A0">
        <w:t xml:space="preserve"> </w:t>
      </w:r>
      <w:r w:rsidR="001F640A" w:rsidRPr="009C14A0">
        <w:t>в</w:t>
      </w:r>
      <w:r w:rsidR="005A44CA" w:rsidRPr="009C14A0">
        <w:t xml:space="preserve"> </w:t>
      </w:r>
      <w:r w:rsidR="001F640A" w:rsidRPr="009C14A0">
        <w:t>бюджет</w:t>
      </w:r>
      <w:r w:rsidR="005A44CA" w:rsidRPr="009C14A0">
        <w:t xml:space="preserve"> </w:t>
      </w:r>
      <w:r w:rsidR="001F640A" w:rsidRPr="009C14A0">
        <w:t>Социального</w:t>
      </w:r>
      <w:r w:rsidR="005A44CA" w:rsidRPr="009C14A0">
        <w:t xml:space="preserve"> </w:t>
      </w:r>
      <w:r w:rsidR="001F640A" w:rsidRPr="009C14A0">
        <w:t>фонда</w:t>
      </w:r>
      <w:r w:rsidRPr="009C14A0">
        <w:t>»</w:t>
      </w:r>
      <w:r w:rsidR="001F640A" w:rsidRPr="009C14A0">
        <w:t>,</w:t>
      </w:r>
      <w:r w:rsidR="005A44CA" w:rsidRPr="009C14A0">
        <w:t xml:space="preserve"> - </w:t>
      </w:r>
      <w:r w:rsidR="001F640A" w:rsidRPr="009C14A0">
        <w:t>отметил</w:t>
      </w:r>
      <w:r w:rsidR="005A44CA" w:rsidRPr="009C14A0">
        <w:t xml:space="preserve"> </w:t>
      </w:r>
      <w:r w:rsidR="001F640A" w:rsidRPr="009C14A0">
        <w:t>Александр</w:t>
      </w:r>
      <w:r w:rsidR="005A44CA" w:rsidRPr="009C14A0">
        <w:t xml:space="preserve"> </w:t>
      </w:r>
      <w:r w:rsidR="001F640A" w:rsidRPr="009C14A0">
        <w:t>Жуков.</w:t>
      </w:r>
    </w:p>
    <w:p w:rsidR="001F640A" w:rsidRPr="009C14A0" w:rsidRDefault="001F640A" w:rsidP="001F640A">
      <w:r w:rsidRPr="009C14A0">
        <w:t>Второй</w:t>
      </w:r>
      <w:r w:rsidR="005A44CA" w:rsidRPr="009C14A0">
        <w:t xml:space="preserve"> </w:t>
      </w:r>
      <w:r w:rsidRPr="009C14A0">
        <w:t>важнейший</w:t>
      </w:r>
      <w:r w:rsidR="005A44CA" w:rsidRPr="009C14A0">
        <w:t xml:space="preserve"> </w:t>
      </w:r>
      <w:r w:rsidRPr="009C14A0">
        <w:t>вопрос,</w:t>
      </w:r>
      <w:r w:rsidR="005A44CA" w:rsidRPr="009C14A0">
        <w:t xml:space="preserve"> </w:t>
      </w:r>
      <w:r w:rsidRPr="009C14A0">
        <w:t>который</w:t>
      </w:r>
      <w:r w:rsidR="005A44CA" w:rsidRPr="009C14A0">
        <w:t xml:space="preserve"> </w:t>
      </w:r>
      <w:r w:rsidRPr="009C14A0">
        <w:t>был</w:t>
      </w:r>
      <w:r w:rsidR="005A44CA" w:rsidRPr="009C14A0">
        <w:t xml:space="preserve"> </w:t>
      </w:r>
      <w:r w:rsidRPr="009C14A0">
        <w:t>поднят</w:t>
      </w:r>
      <w:r w:rsidR="005A44CA" w:rsidRPr="009C14A0">
        <w:t xml:space="preserve"> </w:t>
      </w:r>
      <w:r w:rsidRPr="009C14A0">
        <w:t>на</w:t>
      </w:r>
      <w:r w:rsidR="005A44CA" w:rsidRPr="009C14A0">
        <w:t xml:space="preserve"> </w:t>
      </w:r>
      <w:r w:rsidRPr="009C14A0">
        <w:t>ПМЭФ,</w:t>
      </w:r>
      <w:r w:rsidR="005A44CA" w:rsidRPr="009C14A0">
        <w:t xml:space="preserve"> </w:t>
      </w:r>
      <w:r w:rsidRPr="009C14A0">
        <w:t>подчеркнул</w:t>
      </w:r>
      <w:r w:rsidR="005A44CA" w:rsidRPr="009C14A0">
        <w:t xml:space="preserve"> </w:t>
      </w:r>
      <w:r w:rsidRPr="009C14A0">
        <w:t>Жуков,</w:t>
      </w:r>
      <w:r w:rsidR="005A44CA" w:rsidRPr="009C14A0">
        <w:t xml:space="preserve"> </w:t>
      </w:r>
      <w:r w:rsidRPr="009C14A0">
        <w:t>это</w:t>
      </w:r>
      <w:r w:rsidR="005A44CA" w:rsidRPr="009C14A0">
        <w:t xml:space="preserve"> </w:t>
      </w:r>
      <w:r w:rsidRPr="009C14A0">
        <w:t>необходимость</w:t>
      </w:r>
      <w:r w:rsidR="005A44CA" w:rsidRPr="009C14A0">
        <w:t xml:space="preserve"> </w:t>
      </w:r>
      <w:r w:rsidRPr="009C14A0">
        <w:t>возвращения</w:t>
      </w:r>
      <w:r w:rsidR="005A44CA" w:rsidRPr="009C14A0">
        <w:t xml:space="preserve"> </w:t>
      </w:r>
      <w:r w:rsidRPr="009C14A0">
        <w:t>индексации</w:t>
      </w:r>
      <w:r w:rsidR="005A44CA" w:rsidRPr="009C14A0">
        <w:t xml:space="preserve"> </w:t>
      </w:r>
      <w:r w:rsidRPr="009C14A0">
        <w:t>минимального</w:t>
      </w:r>
      <w:r w:rsidR="005A44CA" w:rsidRPr="009C14A0">
        <w:t xml:space="preserve"> </w:t>
      </w:r>
      <w:r w:rsidRPr="009C14A0">
        <w:t>размера</w:t>
      </w:r>
      <w:r w:rsidR="005A44CA" w:rsidRPr="009C14A0">
        <w:t xml:space="preserve"> </w:t>
      </w:r>
      <w:r w:rsidRPr="009C14A0">
        <w:t>оплаты</w:t>
      </w:r>
      <w:r w:rsidR="005A44CA" w:rsidRPr="009C14A0">
        <w:t xml:space="preserve"> </w:t>
      </w:r>
      <w:r w:rsidRPr="009C14A0">
        <w:t>труда</w:t>
      </w:r>
      <w:r w:rsidR="005A44CA" w:rsidRPr="009C14A0">
        <w:t xml:space="preserve"> </w:t>
      </w:r>
      <w:r w:rsidRPr="009C14A0">
        <w:t>в</w:t>
      </w:r>
      <w:r w:rsidR="005A44CA" w:rsidRPr="009C14A0">
        <w:t xml:space="preserve"> </w:t>
      </w:r>
      <w:r w:rsidRPr="009C14A0">
        <w:t>привязке</w:t>
      </w:r>
      <w:r w:rsidR="005A44CA" w:rsidRPr="009C14A0">
        <w:t xml:space="preserve"> </w:t>
      </w:r>
      <w:r w:rsidRPr="009C14A0">
        <w:t>к</w:t>
      </w:r>
      <w:r w:rsidR="005A44CA" w:rsidRPr="009C14A0">
        <w:t xml:space="preserve"> </w:t>
      </w:r>
      <w:r w:rsidRPr="009C14A0">
        <w:t>медианной</w:t>
      </w:r>
      <w:r w:rsidR="005A44CA" w:rsidRPr="009C14A0">
        <w:t xml:space="preserve"> </w:t>
      </w:r>
      <w:r w:rsidRPr="009C14A0">
        <w:t>зарплате.</w:t>
      </w:r>
    </w:p>
    <w:p w:rsidR="001F640A" w:rsidRPr="009C14A0" w:rsidRDefault="004F32A3" w:rsidP="001F640A">
      <w:r w:rsidRPr="009C14A0">
        <w:t>«</w:t>
      </w:r>
      <w:r w:rsidR="001F640A" w:rsidRPr="009C14A0">
        <w:t>В</w:t>
      </w:r>
      <w:r w:rsidR="005A44CA" w:rsidRPr="009C14A0">
        <w:t xml:space="preserve"> </w:t>
      </w:r>
      <w:r w:rsidR="001F640A" w:rsidRPr="009C14A0">
        <w:t>2025</w:t>
      </w:r>
      <w:r w:rsidR="005A44CA" w:rsidRPr="009C14A0">
        <w:t xml:space="preserve"> </w:t>
      </w:r>
      <w:r w:rsidR="001F640A" w:rsidRPr="009C14A0">
        <w:t>году</w:t>
      </w:r>
      <w:r w:rsidR="005A44CA" w:rsidRPr="009C14A0">
        <w:t xml:space="preserve"> </w:t>
      </w:r>
      <w:r w:rsidR="001F640A" w:rsidRPr="009C14A0">
        <w:t>МРОТ</w:t>
      </w:r>
      <w:r w:rsidR="005A44CA" w:rsidRPr="009C14A0">
        <w:t xml:space="preserve"> </w:t>
      </w:r>
      <w:r w:rsidR="001F640A" w:rsidRPr="009C14A0">
        <w:t>составит</w:t>
      </w:r>
      <w:r w:rsidR="005A44CA" w:rsidRPr="009C14A0">
        <w:t xml:space="preserve"> </w:t>
      </w:r>
      <w:r w:rsidR="001F640A" w:rsidRPr="009C14A0">
        <w:t>48</w:t>
      </w:r>
      <w:r w:rsidR="005A44CA" w:rsidRPr="009C14A0">
        <w:t xml:space="preserve"> </w:t>
      </w:r>
      <w:r w:rsidR="001F640A" w:rsidRPr="009C14A0">
        <w:t>процентов</w:t>
      </w:r>
      <w:r w:rsidR="005A44CA" w:rsidRPr="009C14A0">
        <w:t xml:space="preserve"> </w:t>
      </w:r>
      <w:r w:rsidR="001F640A" w:rsidRPr="009C14A0">
        <w:t>медианной</w:t>
      </w:r>
      <w:r w:rsidR="005A44CA" w:rsidRPr="009C14A0">
        <w:t xml:space="preserve"> </w:t>
      </w:r>
      <w:r w:rsidR="001F640A" w:rsidRPr="009C14A0">
        <w:t>зарплаты</w:t>
      </w:r>
      <w:r w:rsidRPr="009C14A0">
        <w:t>»</w:t>
      </w:r>
      <w:r w:rsidR="001F640A" w:rsidRPr="009C14A0">
        <w:t>,</w:t>
      </w:r>
      <w:r w:rsidR="005A44CA" w:rsidRPr="009C14A0">
        <w:t xml:space="preserve"> - </w:t>
      </w:r>
      <w:r w:rsidR="001F640A" w:rsidRPr="009C14A0">
        <w:t>уточнил</w:t>
      </w:r>
      <w:r w:rsidR="005A44CA" w:rsidRPr="009C14A0">
        <w:t xml:space="preserve"> </w:t>
      </w:r>
      <w:r w:rsidR="001F640A" w:rsidRPr="009C14A0">
        <w:t>Жуков.</w:t>
      </w:r>
      <w:r w:rsidR="005A44CA" w:rsidRPr="009C14A0">
        <w:t xml:space="preserve"> </w:t>
      </w:r>
    </w:p>
    <w:p w:rsidR="001F640A" w:rsidRPr="009C14A0" w:rsidRDefault="006C45D7" w:rsidP="001F640A">
      <w:hyperlink r:id="rId39" w:history="1">
        <w:r w:rsidR="001F640A" w:rsidRPr="009C14A0">
          <w:rPr>
            <w:rStyle w:val="a3"/>
          </w:rPr>
          <w:t>https://www.pnp.ru/politics/deputat-zhukov-obyasnil-pochemu-pensii-rabotayushhikh-pensionerov-mozhno-snova-indeksirovat.html</w:t>
        </w:r>
      </w:hyperlink>
      <w:r w:rsidR="005A44CA" w:rsidRPr="009C14A0">
        <w:t xml:space="preserve"> </w:t>
      </w:r>
    </w:p>
    <w:p w:rsidR="001F640A" w:rsidRPr="009C14A0" w:rsidRDefault="001F640A" w:rsidP="001F640A">
      <w:pPr>
        <w:pStyle w:val="2"/>
      </w:pPr>
      <w:bookmarkStart w:id="91" w:name="А108"/>
      <w:bookmarkStart w:id="92" w:name="_Toc169160050"/>
      <w:r w:rsidRPr="009C14A0">
        <w:t>Парламентская</w:t>
      </w:r>
      <w:r w:rsidR="005A44CA" w:rsidRPr="009C14A0">
        <w:t xml:space="preserve"> </w:t>
      </w:r>
      <w:r w:rsidRPr="009C14A0">
        <w:t>газета</w:t>
      </w:r>
      <w:r w:rsidR="003F02B2" w:rsidRPr="009C14A0">
        <w:t>,</w:t>
      </w:r>
      <w:r w:rsidR="005A44CA" w:rsidRPr="009C14A0">
        <w:t xml:space="preserve"> </w:t>
      </w:r>
      <w:r w:rsidR="003F02B2" w:rsidRPr="009C14A0">
        <w:t>11.06.2024,</w:t>
      </w:r>
      <w:r w:rsidR="005A44CA" w:rsidRPr="009C14A0">
        <w:t xml:space="preserve"> </w:t>
      </w:r>
      <w:r w:rsidR="003F02B2" w:rsidRPr="009C14A0">
        <w:t>Анастасия</w:t>
      </w:r>
      <w:r w:rsidR="005A44CA" w:rsidRPr="009C14A0">
        <w:t xml:space="preserve"> </w:t>
      </w:r>
      <w:r w:rsidR="003F02B2" w:rsidRPr="009C14A0">
        <w:t>ОСТРОВКОВА,</w:t>
      </w:r>
      <w:r w:rsidR="005A44CA" w:rsidRPr="009C14A0">
        <w:t xml:space="preserve"> </w:t>
      </w:r>
      <w:r w:rsidR="003F02B2" w:rsidRPr="009C14A0">
        <w:t>Депутат</w:t>
      </w:r>
      <w:r w:rsidR="005A44CA" w:rsidRPr="009C14A0">
        <w:t xml:space="preserve"> </w:t>
      </w:r>
      <w:r w:rsidR="003F02B2" w:rsidRPr="009C14A0">
        <w:t>Слуцкий:</w:t>
      </w:r>
      <w:r w:rsidR="005A44CA" w:rsidRPr="009C14A0">
        <w:t xml:space="preserve"> </w:t>
      </w:r>
      <w:r w:rsidR="003F02B2" w:rsidRPr="009C14A0">
        <w:t>р</w:t>
      </w:r>
      <w:r w:rsidRPr="009C14A0">
        <w:t>аботающие</w:t>
      </w:r>
      <w:r w:rsidR="005A44CA" w:rsidRPr="009C14A0">
        <w:t xml:space="preserve"> </w:t>
      </w:r>
      <w:r w:rsidRPr="009C14A0">
        <w:t>пенсионеры</w:t>
      </w:r>
      <w:r w:rsidR="005A44CA" w:rsidRPr="009C14A0">
        <w:t xml:space="preserve"> </w:t>
      </w:r>
      <w:r w:rsidRPr="009C14A0">
        <w:t>делают</w:t>
      </w:r>
      <w:r w:rsidR="005A44CA" w:rsidRPr="009C14A0">
        <w:t xml:space="preserve"> </w:t>
      </w:r>
      <w:r w:rsidRPr="009C14A0">
        <w:t>очень</w:t>
      </w:r>
      <w:r w:rsidR="005A44CA" w:rsidRPr="009C14A0">
        <w:t xml:space="preserve"> </w:t>
      </w:r>
      <w:r w:rsidRPr="009C14A0">
        <w:t>многое</w:t>
      </w:r>
      <w:r w:rsidR="005A44CA" w:rsidRPr="009C14A0">
        <w:t xml:space="preserve"> </w:t>
      </w:r>
      <w:r w:rsidRPr="009C14A0">
        <w:t>для</w:t>
      </w:r>
      <w:r w:rsidR="005A44CA" w:rsidRPr="009C14A0">
        <w:t xml:space="preserve"> </w:t>
      </w:r>
      <w:r w:rsidRPr="009C14A0">
        <w:t>сбережения</w:t>
      </w:r>
      <w:r w:rsidR="005A44CA" w:rsidRPr="009C14A0">
        <w:t xml:space="preserve"> </w:t>
      </w:r>
      <w:r w:rsidRPr="009C14A0">
        <w:t>РФ</w:t>
      </w:r>
      <w:bookmarkEnd w:id="91"/>
      <w:bookmarkEnd w:id="92"/>
    </w:p>
    <w:p w:rsidR="001F640A" w:rsidRPr="009C14A0" w:rsidRDefault="001F640A" w:rsidP="008B2AFC">
      <w:pPr>
        <w:pStyle w:val="3"/>
      </w:pPr>
      <w:bookmarkStart w:id="93" w:name="_Toc169160051"/>
      <w:r w:rsidRPr="009C14A0">
        <w:t>Решение</w:t>
      </w:r>
      <w:r w:rsidR="005A44CA" w:rsidRPr="009C14A0">
        <w:t xml:space="preserve"> </w:t>
      </w:r>
      <w:r w:rsidRPr="009C14A0">
        <w:t>Президента</w:t>
      </w:r>
      <w:r w:rsidR="005A44CA" w:rsidRPr="009C14A0">
        <w:t xml:space="preserve"> </w:t>
      </w:r>
      <w:r w:rsidRPr="009C14A0">
        <w:t>России</w:t>
      </w:r>
      <w:r w:rsidR="005A44CA" w:rsidRPr="009C14A0">
        <w:t xml:space="preserve"> </w:t>
      </w:r>
      <w:r w:rsidRPr="009C14A0">
        <w:t>Владимира</w:t>
      </w:r>
      <w:r w:rsidR="005A44CA" w:rsidRPr="009C14A0">
        <w:t xml:space="preserve"> </w:t>
      </w:r>
      <w:r w:rsidRPr="009C14A0">
        <w:t>Путина</w:t>
      </w:r>
      <w:r w:rsidR="005A44CA" w:rsidRPr="009C14A0">
        <w:t xml:space="preserve"> </w:t>
      </w:r>
      <w:r w:rsidRPr="009C14A0">
        <w:t>о</w:t>
      </w:r>
      <w:r w:rsidR="005A44CA" w:rsidRPr="009C14A0">
        <w:t xml:space="preserve"> </w:t>
      </w:r>
      <w:r w:rsidRPr="009C14A0">
        <w:t>возобновлении</w:t>
      </w:r>
      <w:r w:rsidR="005A44CA" w:rsidRPr="009C14A0">
        <w:t xml:space="preserve"> </w:t>
      </w:r>
      <w:r w:rsidRPr="009C14A0">
        <w:t>индексации</w:t>
      </w:r>
      <w:r w:rsidR="005A44CA" w:rsidRPr="009C14A0">
        <w:t xml:space="preserve"> </w:t>
      </w:r>
      <w:r w:rsidRPr="009C14A0">
        <w:t>пенсий</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будет</w:t>
      </w:r>
      <w:r w:rsidR="005A44CA" w:rsidRPr="009C14A0">
        <w:t xml:space="preserve"> </w:t>
      </w:r>
      <w:r w:rsidRPr="009C14A0">
        <w:t>поддержано</w:t>
      </w:r>
      <w:r w:rsidR="005A44CA" w:rsidRPr="009C14A0">
        <w:t xml:space="preserve"> </w:t>
      </w:r>
      <w:r w:rsidRPr="009C14A0">
        <w:t>Госдумой.</w:t>
      </w:r>
      <w:r w:rsidR="005A44CA" w:rsidRPr="009C14A0">
        <w:t xml:space="preserve"> </w:t>
      </w:r>
      <w:r w:rsidRPr="009C14A0">
        <w:t>Об</w:t>
      </w:r>
      <w:r w:rsidR="005A44CA" w:rsidRPr="009C14A0">
        <w:t xml:space="preserve"> </w:t>
      </w:r>
      <w:r w:rsidRPr="009C14A0">
        <w:t>этом</w:t>
      </w:r>
      <w:r w:rsidR="005A44CA" w:rsidRPr="009C14A0">
        <w:t xml:space="preserve"> </w:t>
      </w:r>
      <w:r w:rsidRPr="009C14A0">
        <w:t>заявил</w:t>
      </w:r>
      <w:r w:rsidR="005A44CA" w:rsidRPr="009C14A0">
        <w:t xml:space="preserve"> </w:t>
      </w:r>
      <w:r w:rsidRPr="009C14A0">
        <w:t>лидер</w:t>
      </w:r>
      <w:r w:rsidR="005A44CA" w:rsidRPr="009C14A0">
        <w:t xml:space="preserve"> </w:t>
      </w:r>
      <w:r w:rsidRPr="009C14A0">
        <w:t>фракции</w:t>
      </w:r>
      <w:r w:rsidR="005A44CA" w:rsidRPr="009C14A0">
        <w:t xml:space="preserve"> </w:t>
      </w:r>
      <w:r w:rsidRPr="009C14A0">
        <w:t>ЛДПР</w:t>
      </w:r>
      <w:r w:rsidR="005A44CA" w:rsidRPr="009C14A0">
        <w:t xml:space="preserve"> </w:t>
      </w:r>
      <w:r w:rsidRPr="009C14A0">
        <w:t>Леонид</w:t>
      </w:r>
      <w:r w:rsidR="005A44CA" w:rsidRPr="009C14A0">
        <w:t xml:space="preserve"> </w:t>
      </w:r>
      <w:r w:rsidRPr="009C14A0">
        <w:t>Слуцкий</w:t>
      </w:r>
      <w:r w:rsidR="005A44CA" w:rsidRPr="009C14A0">
        <w:t xml:space="preserve"> </w:t>
      </w:r>
      <w:r w:rsidRPr="009C14A0">
        <w:t>11</w:t>
      </w:r>
      <w:r w:rsidR="005A44CA" w:rsidRPr="009C14A0">
        <w:t xml:space="preserve"> </w:t>
      </w:r>
      <w:r w:rsidRPr="009C14A0">
        <w:t>июня</w:t>
      </w:r>
      <w:r w:rsidR="005A44CA" w:rsidRPr="009C14A0">
        <w:t xml:space="preserve"> </w:t>
      </w:r>
      <w:r w:rsidRPr="009C14A0">
        <w:t>на</w:t>
      </w:r>
      <w:r w:rsidR="005A44CA" w:rsidRPr="009C14A0">
        <w:t xml:space="preserve"> </w:t>
      </w:r>
      <w:r w:rsidRPr="009C14A0">
        <w:t>пленарном</w:t>
      </w:r>
      <w:r w:rsidR="005A44CA" w:rsidRPr="009C14A0">
        <w:t xml:space="preserve"> </w:t>
      </w:r>
      <w:r w:rsidRPr="009C14A0">
        <w:t>заседании</w:t>
      </w:r>
      <w:r w:rsidR="005A44CA" w:rsidRPr="009C14A0">
        <w:t xml:space="preserve"> </w:t>
      </w:r>
      <w:r w:rsidRPr="009C14A0">
        <w:t>палаты.</w:t>
      </w:r>
      <w:bookmarkEnd w:id="93"/>
    </w:p>
    <w:p w:rsidR="001F640A" w:rsidRPr="009C14A0" w:rsidRDefault="001F640A" w:rsidP="001F640A">
      <w:r w:rsidRPr="009C14A0">
        <w:t>На</w:t>
      </w:r>
      <w:r w:rsidR="005A44CA" w:rsidRPr="009C14A0">
        <w:t xml:space="preserve"> </w:t>
      </w:r>
      <w:r w:rsidRPr="009C14A0">
        <w:t>ПМЭФ-2024</w:t>
      </w:r>
      <w:r w:rsidR="005A44CA" w:rsidRPr="009C14A0">
        <w:t xml:space="preserve"> </w:t>
      </w:r>
      <w:r w:rsidRPr="009C14A0">
        <w:t>Путин</w:t>
      </w:r>
      <w:r w:rsidR="005A44CA" w:rsidRPr="009C14A0">
        <w:t xml:space="preserve"> </w:t>
      </w:r>
      <w:r w:rsidRPr="009C14A0">
        <w:t>поручил</w:t>
      </w:r>
      <w:r w:rsidR="005A44CA" w:rsidRPr="009C14A0">
        <w:t xml:space="preserve"> </w:t>
      </w:r>
      <w:r w:rsidRPr="009C14A0">
        <w:t>принять</w:t>
      </w:r>
      <w:r w:rsidR="005A44CA" w:rsidRPr="009C14A0">
        <w:t xml:space="preserve"> </w:t>
      </w:r>
      <w:r w:rsidRPr="009C14A0">
        <w:t>законопроект</w:t>
      </w:r>
      <w:r w:rsidR="005A44CA" w:rsidRPr="009C14A0">
        <w:t xml:space="preserve"> </w:t>
      </w:r>
      <w:r w:rsidRPr="009C14A0">
        <w:t>об</w:t>
      </w:r>
      <w:r w:rsidR="005A44CA" w:rsidRPr="009C14A0">
        <w:t xml:space="preserve"> </w:t>
      </w:r>
      <w:r w:rsidRPr="009C14A0">
        <w:t>индексации</w:t>
      </w:r>
      <w:r w:rsidR="005A44CA" w:rsidRPr="009C14A0">
        <w:t xml:space="preserve"> </w:t>
      </w:r>
      <w:r w:rsidRPr="009C14A0">
        <w:t>пенсий</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в</w:t>
      </w:r>
      <w:r w:rsidR="005A44CA" w:rsidRPr="009C14A0">
        <w:t xml:space="preserve"> </w:t>
      </w:r>
      <w:r w:rsidRPr="009C14A0">
        <w:t>весеннюю</w:t>
      </w:r>
      <w:r w:rsidR="005A44CA" w:rsidRPr="009C14A0">
        <w:t xml:space="preserve"> </w:t>
      </w:r>
      <w:r w:rsidRPr="009C14A0">
        <w:t>сессию</w:t>
      </w:r>
      <w:r w:rsidR="005A44CA" w:rsidRPr="009C14A0">
        <w:t xml:space="preserve"> </w:t>
      </w:r>
      <w:r w:rsidRPr="009C14A0">
        <w:t>Госдумы.</w:t>
      </w:r>
      <w:r w:rsidR="005A44CA" w:rsidRPr="009C14A0">
        <w:t xml:space="preserve"> </w:t>
      </w:r>
      <w:r w:rsidRPr="009C14A0">
        <w:t>Индексация</w:t>
      </w:r>
      <w:r w:rsidR="005A44CA" w:rsidRPr="009C14A0">
        <w:t xml:space="preserve"> </w:t>
      </w:r>
      <w:r w:rsidRPr="009C14A0">
        <w:t>возобновится</w:t>
      </w:r>
      <w:r w:rsidR="005A44CA" w:rsidRPr="009C14A0">
        <w:t xml:space="preserve"> </w:t>
      </w:r>
      <w:r w:rsidRPr="009C14A0">
        <w:t>с</w:t>
      </w:r>
      <w:r w:rsidR="005A44CA" w:rsidRPr="009C14A0">
        <w:t xml:space="preserve"> </w:t>
      </w:r>
      <w:r w:rsidRPr="009C14A0">
        <w:t>1</w:t>
      </w:r>
      <w:r w:rsidR="005A44CA" w:rsidRPr="009C14A0">
        <w:t xml:space="preserve"> </w:t>
      </w:r>
      <w:r w:rsidRPr="009C14A0">
        <w:t>февраля</w:t>
      </w:r>
      <w:r w:rsidR="005A44CA" w:rsidRPr="009C14A0">
        <w:t xml:space="preserve"> </w:t>
      </w:r>
      <w:r w:rsidRPr="009C14A0">
        <w:t>2025</w:t>
      </w:r>
      <w:r w:rsidR="005A44CA" w:rsidRPr="009C14A0">
        <w:t xml:space="preserve"> </w:t>
      </w:r>
      <w:r w:rsidRPr="009C14A0">
        <w:t>года.</w:t>
      </w:r>
    </w:p>
    <w:p w:rsidR="001F640A" w:rsidRPr="009C14A0" w:rsidRDefault="004F32A3" w:rsidP="001F640A">
      <w:r w:rsidRPr="009C14A0">
        <w:t>«</w:t>
      </w:r>
      <w:r w:rsidR="001F640A" w:rsidRPr="009C14A0">
        <w:t>Должен</w:t>
      </w:r>
      <w:r w:rsidR="005A44CA" w:rsidRPr="009C14A0">
        <w:t xml:space="preserve"> </w:t>
      </w:r>
      <w:r w:rsidR="001F640A" w:rsidRPr="009C14A0">
        <w:t>сказать,</w:t>
      </w:r>
      <w:r w:rsidR="005A44CA" w:rsidRPr="009C14A0">
        <w:t xml:space="preserve"> </w:t>
      </w:r>
      <w:r w:rsidR="001F640A" w:rsidRPr="009C14A0">
        <w:t>мы</w:t>
      </w:r>
      <w:r w:rsidR="005A44CA" w:rsidRPr="009C14A0">
        <w:t xml:space="preserve"> </w:t>
      </w:r>
      <w:r w:rsidR="001F640A" w:rsidRPr="009C14A0">
        <w:t>давно</w:t>
      </w:r>
      <w:r w:rsidR="005A44CA" w:rsidRPr="009C14A0">
        <w:t xml:space="preserve"> </w:t>
      </w:r>
      <w:r w:rsidR="001F640A" w:rsidRPr="009C14A0">
        <w:t>говорили,</w:t>
      </w:r>
      <w:r w:rsidR="005A44CA" w:rsidRPr="009C14A0">
        <w:t xml:space="preserve"> </w:t>
      </w:r>
      <w:r w:rsidR="001F640A" w:rsidRPr="009C14A0">
        <w:t>что</w:t>
      </w:r>
      <w:r w:rsidR="005A44CA" w:rsidRPr="009C14A0">
        <w:t xml:space="preserve"> </w:t>
      </w:r>
      <w:r w:rsidR="001F640A" w:rsidRPr="009C14A0">
        <w:t>мы</w:t>
      </w:r>
      <w:r w:rsidR="005A44CA" w:rsidRPr="009C14A0">
        <w:t xml:space="preserve"> </w:t>
      </w:r>
      <w:r w:rsidR="001F640A" w:rsidRPr="009C14A0">
        <w:t>опираемся</w:t>
      </w:r>
      <w:r w:rsidR="005A44CA" w:rsidRPr="009C14A0">
        <w:t xml:space="preserve"> </w:t>
      </w:r>
      <w:r w:rsidR="001F640A" w:rsidRPr="009C14A0">
        <w:t>на</w:t>
      </w:r>
      <w:r w:rsidR="005A44CA" w:rsidRPr="009C14A0">
        <w:t xml:space="preserve"> </w:t>
      </w:r>
      <w:r w:rsidR="001F640A" w:rsidRPr="009C14A0">
        <w:t>работающих</w:t>
      </w:r>
      <w:r w:rsidR="005A44CA" w:rsidRPr="009C14A0">
        <w:t xml:space="preserve"> </w:t>
      </w:r>
      <w:r w:rsidR="001F640A" w:rsidRPr="009C14A0">
        <w:t>пенсионеров,</w:t>
      </w:r>
      <w:r w:rsidR="005A44CA" w:rsidRPr="009C14A0">
        <w:t xml:space="preserve"> </w:t>
      </w:r>
      <w:r w:rsidR="001F640A" w:rsidRPr="009C14A0">
        <w:t>мы</w:t>
      </w:r>
      <w:r w:rsidR="005A44CA" w:rsidRPr="009C14A0">
        <w:t xml:space="preserve"> </w:t>
      </w:r>
      <w:r w:rsidR="001F640A" w:rsidRPr="009C14A0">
        <w:t>ими</w:t>
      </w:r>
      <w:r w:rsidR="005A44CA" w:rsidRPr="009C14A0">
        <w:t xml:space="preserve"> </w:t>
      </w:r>
      <w:r w:rsidR="001F640A" w:rsidRPr="009C14A0">
        <w:t>гордимся,</w:t>
      </w:r>
      <w:r w:rsidR="005A44CA" w:rsidRPr="009C14A0">
        <w:t xml:space="preserve"> </w:t>
      </w:r>
      <w:r w:rsidR="001F640A" w:rsidRPr="009C14A0">
        <w:t>они</w:t>
      </w:r>
      <w:r w:rsidR="005A44CA" w:rsidRPr="009C14A0">
        <w:t xml:space="preserve"> </w:t>
      </w:r>
      <w:r w:rsidR="001F640A" w:rsidRPr="009C14A0">
        <w:t>делают</w:t>
      </w:r>
      <w:r w:rsidR="005A44CA" w:rsidRPr="009C14A0">
        <w:t xml:space="preserve"> </w:t>
      </w:r>
      <w:r w:rsidR="001F640A" w:rsidRPr="009C14A0">
        <w:t>очень</w:t>
      </w:r>
      <w:r w:rsidR="005A44CA" w:rsidRPr="009C14A0">
        <w:t xml:space="preserve"> </w:t>
      </w:r>
      <w:r w:rsidR="001F640A" w:rsidRPr="009C14A0">
        <w:t>многое</w:t>
      </w:r>
      <w:r w:rsidR="005A44CA" w:rsidRPr="009C14A0">
        <w:t xml:space="preserve"> </w:t>
      </w:r>
      <w:r w:rsidR="001F640A" w:rsidRPr="009C14A0">
        <w:t>для</w:t>
      </w:r>
      <w:r w:rsidR="005A44CA" w:rsidRPr="009C14A0">
        <w:t xml:space="preserve"> </w:t>
      </w:r>
      <w:r w:rsidR="001F640A" w:rsidRPr="009C14A0">
        <w:t>сбережения</w:t>
      </w:r>
      <w:r w:rsidR="005A44CA" w:rsidRPr="009C14A0">
        <w:t xml:space="preserve"> </w:t>
      </w:r>
      <w:r w:rsidR="001F640A" w:rsidRPr="009C14A0">
        <w:t>России.</w:t>
      </w:r>
      <w:r w:rsidR="005A44CA" w:rsidRPr="009C14A0">
        <w:t xml:space="preserve"> </w:t>
      </w:r>
      <w:r w:rsidR="001F640A" w:rsidRPr="009C14A0">
        <w:t>Семь</w:t>
      </w:r>
      <w:r w:rsidR="005A44CA" w:rsidRPr="009C14A0">
        <w:t xml:space="preserve"> </w:t>
      </w:r>
      <w:r w:rsidR="001F640A" w:rsidRPr="009C14A0">
        <w:t>лет</w:t>
      </w:r>
      <w:r w:rsidR="005A44CA" w:rsidRPr="009C14A0">
        <w:t xml:space="preserve"> </w:t>
      </w:r>
      <w:r w:rsidR="001F640A" w:rsidRPr="009C14A0">
        <w:t>не</w:t>
      </w:r>
      <w:r w:rsidR="005A44CA" w:rsidRPr="009C14A0">
        <w:t xml:space="preserve"> </w:t>
      </w:r>
      <w:r w:rsidR="001F640A" w:rsidRPr="009C14A0">
        <w:t>индексировались</w:t>
      </w:r>
      <w:r w:rsidR="005A44CA" w:rsidRPr="009C14A0">
        <w:t xml:space="preserve"> </w:t>
      </w:r>
      <w:r w:rsidR="001F640A" w:rsidRPr="009C14A0">
        <w:t>пенсии,</w:t>
      </w:r>
      <w:r w:rsidR="005A44CA" w:rsidRPr="009C14A0">
        <w:t xml:space="preserve"> </w:t>
      </w:r>
      <w:r w:rsidR="001F640A" w:rsidRPr="009C14A0">
        <w:t>сейчас</w:t>
      </w:r>
      <w:r w:rsidR="005A44CA" w:rsidRPr="009C14A0">
        <w:t xml:space="preserve"> </w:t>
      </w:r>
      <w:r w:rsidR="001F640A" w:rsidRPr="009C14A0">
        <w:t>решение,</w:t>
      </w:r>
      <w:r w:rsidR="005A44CA" w:rsidRPr="009C14A0">
        <w:t xml:space="preserve"> </w:t>
      </w:r>
      <w:r w:rsidR="001F640A" w:rsidRPr="009C14A0">
        <w:t>которое</w:t>
      </w:r>
      <w:r w:rsidR="005A44CA" w:rsidRPr="009C14A0">
        <w:t xml:space="preserve"> </w:t>
      </w:r>
      <w:r w:rsidR="001F640A" w:rsidRPr="009C14A0">
        <w:t>принял</w:t>
      </w:r>
      <w:r w:rsidR="005A44CA" w:rsidRPr="009C14A0">
        <w:t xml:space="preserve"> </w:t>
      </w:r>
      <w:r w:rsidR="001F640A" w:rsidRPr="009C14A0">
        <w:t>президент,</w:t>
      </w:r>
      <w:r w:rsidR="005A44CA" w:rsidRPr="009C14A0">
        <w:t xml:space="preserve"> </w:t>
      </w:r>
      <w:r w:rsidR="001F640A" w:rsidRPr="009C14A0">
        <w:t>уверен,</w:t>
      </w:r>
      <w:r w:rsidR="005A44CA" w:rsidRPr="009C14A0">
        <w:t xml:space="preserve"> </w:t>
      </w:r>
      <w:r w:rsidR="001F640A" w:rsidRPr="009C14A0">
        <w:t>Госдумой</w:t>
      </w:r>
      <w:r w:rsidR="005A44CA" w:rsidRPr="009C14A0">
        <w:t xml:space="preserve"> </w:t>
      </w:r>
      <w:r w:rsidR="001F640A" w:rsidRPr="009C14A0">
        <w:t>будет</w:t>
      </w:r>
      <w:r w:rsidR="005A44CA" w:rsidRPr="009C14A0">
        <w:t xml:space="preserve"> </w:t>
      </w:r>
      <w:r w:rsidR="001F640A" w:rsidRPr="009C14A0">
        <w:t>поддержано.</w:t>
      </w:r>
      <w:r w:rsidR="005A44CA" w:rsidRPr="009C14A0">
        <w:t xml:space="preserve"> </w:t>
      </w:r>
      <w:r w:rsidR="001F640A" w:rsidRPr="009C14A0">
        <w:t>Это</w:t>
      </w:r>
      <w:r w:rsidR="005A44CA" w:rsidRPr="009C14A0">
        <w:t xml:space="preserve"> </w:t>
      </w:r>
      <w:r w:rsidR="001F640A" w:rsidRPr="009C14A0">
        <w:t>назревшая</w:t>
      </w:r>
      <w:r w:rsidR="005A44CA" w:rsidRPr="009C14A0">
        <w:t xml:space="preserve"> </w:t>
      </w:r>
      <w:r w:rsidR="001F640A" w:rsidRPr="009C14A0">
        <w:t>необходимость</w:t>
      </w:r>
      <w:r w:rsidRPr="009C14A0">
        <w:t>»</w:t>
      </w:r>
      <w:r w:rsidR="001F640A" w:rsidRPr="009C14A0">
        <w:t>,</w:t>
      </w:r>
      <w:r w:rsidR="005A44CA" w:rsidRPr="009C14A0">
        <w:t xml:space="preserve"> - </w:t>
      </w:r>
      <w:r w:rsidR="001F640A" w:rsidRPr="009C14A0">
        <w:t>сказал</w:t>
      </w:r>
      <w:r w:rsidR="005A44CA" w:rsidRPr="009C14A0">
        <w:t xml:space="preserve"> </w:t>
      </w:r>
      <w:r w:rsidR="001F640A" w:rsidRPr="009C14A0">
        <w:t>Леонид</w:t>
      </w:r>
      <w:r w:rsidR="005A44CA" w:rsidRPr="009C14A0">
        <w:t xml:space="preserve"> </w:t>
      </w:r>
      <w:r w:rsidR="001F640A" w:rsidRPr="009C14A0">
        <w:t>Слуцкий.</w:t>
      </w:r>
    </w:p>
    <w:p w:rsidR="001F640A" w:rsidRPr="009C14A0" w:rsidRDefault="006C45D7" w:rsidP="001F640A">
      <w:hyperlink r:id="rId40" w:history="1">
        <w:r w:rsidR="001F640A" w:rsidRPr="009C14A0">
          <w:rPr>
            <w:rStyle w:val="a3"/>
          </w:rPr>
          <w:t>https://www.pnp.ru/politics/sluckiy-rabotayushhie-pensionery-delayut-ochen-mnogoe-dlya-sberezheniya-rossii.html</w:t>
        </w:r>
      </w:hyperlink>
      <w:r w:rsidR="005A44CA" w:rsidRPr="009C14A0">
        <w:t xml:space="preserve"> </w:t>
      </w:r>
    </w:p>
    <w:p w:rsidR="00B14275" w:rsidRPr="009C14A0" w:rsidRDefault="00B14275" w:rsidP="00B14275">
      <w:pPr>
        <w:pStyle w:val="2"/>
      </w:pPr>
      <w:bookmarkStart w:id="94" w:name="_Toc169160052"/>
      <w:r w:rsidRPr="009C14A0">
        <w:lastRenderedPageBreak/>
        <w:t>ТАСС,</w:t>
      </w:r>
      <w:r w:rsidR="005A44CA" w:rsidRPr="009C14A0">
        <w:t xml:space="preserve"> </w:t>
      </w:r>
      <w:r w:rsidRPr="009C14A0">
        <w:t>11.06.2024,</w:t>
      </w:r>
      <w:r w:rsidR="005A44CA" w:rsidRPr="009C14A0">
        <w:t xml:space="preserve"> </w:t>
      </w:r>
      <w:r w:rsidRPr="009C14A0">
        <w:t>Володин</w:t>
      </w:r>
      <w:r w:rsidR="005A44CA" w:rsidRPr="009C14A0">
        <w:t xml:space="preserve"> </w:t>
      </w:r>
      <w:r w:rsidRPr="009C14A0">
        <w:t>назвал</w:t>
      </w:r>
      <w:r w:rsidR="005A44CA" w:rsidRPr="009C14A0">
        <w:t xml:space="preserve"> </w:t>
      </w:r>
      <w:r w:rsidRPr="009C14A0">
        <w:t>решение</w:t>
      </w:r>
      <w:r w:rsidR="005A44CA" w:rsidRPr="009C14A0">
        <w:t xml:space="preserve"> </w:t>
      </w:r>
      <w:r w:rsidRPr="009C14A0">
        <w:t>о</w:t>
      </w:r>
      <w:r w:rsidR="005A44CA" w:rsidRPr="009C14A0">
        <w:t xml:space="preserve"> </w:t>
      </w:r>
      <w:r w:rsidRPr="009C14A0">
        <w:t>возврате</w:t>
      </w:r>
      <w:r w:rsidR="005A44CA" w:rsidRPr="009C14A0">
        <w:t xml:space="preserve"> </w:t>
      </w:r>
      <w:r w:rsidRPr="009C14A0">
        <w:t>индексации</w:t>
      </w:r>
      <w:r w:rsidR="005A44CA" w:rsidRPr="009C14A0">
        <w:t xml:space="preserve"> </w:t>
      </w:r>
      <w:r w:rsidRPr="009C14A0">
        <w:t>пенсий</w:t>
      </w:r>
      <w:r w:rsidR="005A44CA" w:rsidRPr="009C14A0">
        <w:t xml:space="preserve"> </w:t>
      </w:r>
      <w:r w:rsidR="004F32A3" w:rsidRPr="009C14A0">
        <w:t>«</w:t>
      </w:r>
      <w:r w:rsidRPr="009C14A0">
        <w:t>законом</w:t>
      </w:r>
      <w:r w:rsidR="005A44CA" w:rsidRPr="009C14A0">
        <w:t xml:space="preserve"> </w:t>
      </w:r>
      <w:r w:rsidRPr="009C14A0">
        <w:t>Путина</w:t>
      </w:r>
      <w:r w:rsidR="004F32A3" w:rsidRPr="009C14A0">
        <w:t>»</w:t>
      </w:r>
      <w:bookmarkEnd w:id="94"/>
    </w:p>
    <w:p w:rsidR="00B14275" w:rsidRPr="009C14A0" w:rsidRDefault="00B14275" w:rsidP="008B2AFC">
      <w:pPr>
        <w:pStyle w:val="3"/>
      </w:pPr>
      <w:bookmarkStart w:id="95" w:name="_Toc169160053"/>
      <w:r w:rsidRPr="009C14A0">
        <w:t>Решение</w:t>
      </w:r>
      <w:r w:rsidR="005A44CA" w:rsidRPr="009C14A0">
        <w:t xml:space="preserve"> </w:t>
      </w:r>
      <w:r w:rsidRPr="009C14A0">
        <w:t>о</w:t>
      </w:r>
      <w:r w:rsidR="005A44CA" w:rsidRPr="009C14A0">
        <w:t xml:space="preserve"> </w:t>
      </w:r>
      <w:r w:rsidRPr="009C14A0">
        <w:t>возобновлении</w:t>
      </w:r>
      <w:r w:rsidR="005A44CA" w:rsidRPr="009C14A0">
        <w:t xml:space="preserve"> </w:t>
      </w:r>
      <w:r w:rsidRPr="009C14A0">
        <w:t>индексации</w:t>
      </w:r>
      <w:r w:rsidR="005A44CA" w:rsidRPr="009C14A0">
        <w:t xml:space="preserve"> </w:t>
      </w:r>
      <w:r w:rsidRPr="009C14A0">
        <w:t>пенсий</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было</w:t>
      </w:r>
      <w:r w:rsidR="005A44CA" w:rsidRPr="009C14A0">
        <w:t xml:space="preserve"> </w:t>
      </w:r>
      <w:r w:rsidRPr="009C14A0">
        <w:t>принято</w:t>
      </w:r>
      <w:r w:rsidR="005A44CA" w:rsidRPr="009C14A0">
        <w:t xml:space="preserve"> </w:t>
      </w:r>
      <w:r w:rsidRPr="009C14A0">
        <w:t>президентом</w:t>
      </w:r>
      <w:r w:rsidR="005A44CA" w:rsidRPr="009C14A0">
        <w:t xml:space="preserve"> </w:t>
      </w:r>
      <w:r w:rsidRPr="009C14A0">
        <w:t>РФ</w:t>
      </w:r>
      <w:r w:rsidR="005A44CA" w:rsidRPr="009C14A0">
        <w:t xml:space="preserve"> </w:t>
      </w:r>
      <w:r w:rsidRPr="009C14A0">
        <w:t>Владимиром</w:t>
      </w:r>
      <w:r w:rsidR="005A44CA" w:rsidRPr="009C14A0">
        <w:t xml:space="preserve"> </w:t>
      </w:r>
      <w:r w:rsidRPr="009C14A0">
        <w:t>Путиным</w:t>
      </w:r>
      <w:r w:rsidR="005A44CA" w:rsidRPr="009C14A0">
        <w:t xml:space="preserve"> </w:t>
      </w:r>
      <w:r w:rsidRPr="009C14A0">
        <w:t>в</w:t>
      </w:r>
      <w:r w:rsidR="005A44CA" w:rsidRPr="009C14A0">
        <w:t xml:space="preserve"> </w:t>
      </w:r>
      <w:r w:rsidRPr="009C14A0">
        <w:t>условиях</w:t>
      </w:r>
      <w:r w:rsidR="005A44CA" w:rsidRPr="009C14A0">
        <w:t xml:space="preserve"> </w:t>
      </w:r>
      <w:r w:rsidRPr="009C14A0">
        <w:t>вызовов</w:t>
      </w:r>
      <w:r w:rsidR="005A44CA" w:rsidRPr="009C14A0">
        <w:t xml:space="preserve"> </w:t>
      </w:r>
      <w:r w:rsidRPr="009C14A0">
        <w:t>и</w:t>
      </w:r>
      <w:r w:rsidR="005A44CA" w:rsidRPr="009C14A0">
        <w:t xml:space="preserve"> </w:t>
      </w:r>
      <w:r w:rsidRPr="009C14A0">
        <w:t>санкций,</w:t>
      </w:r>
      <w:r w:rsidR="005A44CA" w:rsidRPr="009C14A0">
        <w:t xml:space="preserve"> </w:t>
      </w:r>
      <w:r w:rsidRPr="009C14A0">
        <w:t>поэтому</w:t>
      </w:r>
      <w:r w:rsidR="005A44CA" w:rsidRPr="009C14A0">
        <w:t xml:space="preserve"> </w:t>
      </w:r>
      <w:r w:rsidRPr="009C14A0">
        <w:t>его</w:t>
      </w:r>
      <w:r w:rsidR="005A44CA" w:rsidRPr="009C14A0">
        <w:t xml:space="preserve"> </w:t>
      </w:r>
      <w:r w:rsidRPr="009C14A0">
        <w:t>стоит</w:t>
      </w:r>
      <w:r w:rsidR="005A44CA" w:rsidRPr="009C14A0">
        <w:t xml:space="preserve"> </w:t>
      </w:r>
      <w:r w:rsidRPr="009C14A0">
        <w:t>считать</w:t>
      </w:r>
      <w:r w:rsidR="005A44CA" w:rsidRPr="009C14A0">
        <w:t xml:space="preserve"> </w:t>
      </w:r>
      <w:r w:rsidR="004F32A3" w:rsidRPr="009C14A0">
        <w:t>«</w:t>
      </w:r>
      <w:r w:rsidRPr="009C14A0">
        <w:t>законом</w:t>
      </w:r>
      <w:r w:rsidR="005A44CA" w:rsidRPr="009C14A0">
        <w:t xml:space="preserve"> </w:t>
      </w:r>
      <w:r w:rsidRPr="009C14A0">
        <w:t>Путина</w:t>
      </w:r>
      <w:r w:rsidR="004F32A3" w:rsidRPr="009C14A0">
        <w:t>»</w:t>
      </w:r>
      <w:r w:rsidRPr="009C14A0">
        <w:t>.</w:t>
      </w:r>
      <w:r w:rsidR="005A44CA" w:rsidRPr="009C14A0">
        <w:t xml:space="preserve"> </w:t>
      </w:r>
      <w:r w:rsidRPr="009C14A0">
        <w:t>Такое</w:t>
      </w:r>
      <w:r w:rsidR="005A44CA" w:rsidRPr="009C14A0">
        <w:t xml:space="preserve"> </w:t>
      </w:r>
      <w:r w:rsidRPr="009C14A0">
        <w:t>мнение</w:t>
      </w:r>
      <w:r w:rsidR="005A44CA" w:rsidRPr="009C14A0">
        <w:t xml:space="preserve"> </w:t>
      </w:r>
      <w:r w:rsidRPr="009C14A0">
        <w:t>высказал</w:t>
      </w:r>
      <w:r w:rsidR="005A44CA" w:rsidRPr="009C14A0">
        <w:t xml:space="preserve"> </w:t>
      </w:r>
      <w:r w:rsidRPr="009C14A0">
        <w:t>спикер</w:t>
      </w:r>
      <w:r w:rsidR="005A44CA" w:rsidRPr="009C14A0">
        <w:t xml:space="preserve"> </w:t>
      </w:r>
      <w:r w:rsidRPr="009C14A0">
        <w:t>Госдумы</w:t>
      </w:r>
      <w:r w:rsidR="005A44CA" w:rsidRPr="009C14A0">
        <w:t xml:space="preserve"> </w:t>
      </w:r>
      <w:r w:rsidRPr="009C14A0">
        <w:t>Вячеслав</w:t>
      </w:r>
      <w:r w:rsidR="005A44CA" w:rsidRPr="009C14A0">
        <w:t xml:space="preserve"> </w:t>
      </w:r>
      <w:r w:rsidRPr="009C14A0">
        <w:t>Володин</w:t>
      </w:r>
      <w:r w:rsidR="005A44CA" w:rsidRPr="009C14A0">
        <w:t xml:space="preserve"> </w:t>
      </w:r>
      <w:r w:rsidRPr="009C14A0">
        <w:t>в</w:t>
      </w:r>
      <w:r w:rsidR="005A44CA" w:rsidRPr="009C14A0">
        <w:t xml:space="preserve"> </w:t>
      </w:r>
      <w:r w:rsidRPr="009C14A0">
        <w:t>ходе</w:t>
      </w:r>
      <w:r w:rsidR="005A44CA" w:rsidRPr="009C14A0">
        <w:t xml:space="preserve"> </w:t>
      </w:r>
      <w:r w:rsidRPr="009C14A0">
        <w:t>пленарного</w:t>
      </w:r>
      <w:r w:rsidR="005A44CA" w:rsidRPr="009C14A0">
        <w:t xml:space="preserve"> </w:t>
      </w:r>
      <w:r w:rsidRPr="009C14A0">
        <w:t>заседания,</w:t>
      </w:r>
      <w:r w:rsidR="005A44CA" w:rsidRPr="009C14A0">
        <w:t xml:space="preserve"> </w:t>
      </w:r>
      <w:r w:rsidRPr="009C14A0">
        <w:t>призвав</w:t>
      </w:r>
      <w:r w:rsidR="005A44CA" w:rsidRPr="009C14A0">
        <w:t xml:space="preserve"> </w:t>
      </w:r>
      <w:r w:rsidRPr="009C14A0">
        <w:t>фракции</w:t>
      </w:r>
      <w:r w:rsidR="005A44CA" w:rsidRPr="009C14A0">
        <w:t xml:space="preserve"> </w:t>
      </w:r>
      <w:r w:rsidRPr="009C14A0">
        <w:t>Госдумы</w:t>
      </w:r>
      <w:r w:rsidR="005A44CA" w:rsidRPr="009C14A0">
        <w:t xml:space="preserve"> </w:t>
      </w:r>
      <w:r w:rsidRPr="009C14A0">
        <w:t>не</w:t>
      </w:r>
      <w:r w:rsidR="005A44CA" w:rsidRPr="009C14A0">
        <w:t xml:space="preserve"> </w:t>
      </w:r>
      <w:r w:rsidRPr="009C14A0">
        <w:t>присваивать</w:t>
      </w:r>
      <w:r w:rsidR="005A44CA" w:rsidRPr="009C14A0">
        <w:t xml:space="preserve"> </w:t>
      </w:r>
      <w:r w:rsidRPr="009C14A0">
        <w:t>себе</w:t>
      </w:r>
      <w:r w:rsidR="005A44CA" w:rsidRPr="009C14A0">
        <w:t xml:space="preserve"> </w:t>
      </w:r>
      <w:r w:rsidRPr="009C14A0">
        <w:t>авторство</w:t>
      </w:r>
      <w:r w:rsidR="005A44CA" w:rsidRPr="009C14A0">
        <w:t xml:space="preserve"> </w:t>
      </w:r>
      <w:r w:rsidRPr="009C14A0">
        <w:t>инициативы.</w:t>
      </w:r>
      <w:bookmarkEnd w:id="95"/>
    </w:p>
    <w:p w:rsidR="00B14275" w:rsidRPr="009C14A0" w:rsidRDefault="004F32A3" w:rsidP="00B14275">
      <w:r w:rsidRPr="009C14A0">
        <w:t>«</w:t>
      </w:r>
      <w:r w:rsidR="00B14275" w:rsidRPr="009C14A0">
        <w:t>У</w:t>
      </w:r>
      <w:r w:rsidR="005A44CA" w:rsidRPr="009C14A0">
        <w:t xml:space="preserve"> </w:t>
      </w:r>
      <w:r w:rsidR="00B14275" w:rsidRPr="009C14A0">
        <w:t>каждого</w:t>
      </w:r>
      <w:r w:rsidR="005A44CA" w:rsidRPr="009C14A0">
        <w:t xml:space="preserve"> </w:t>
      </w:r>
      <w:r w:rsidR="00B14275" w:rsidRPr="009C14A0">
        <w:t>закона</w:t>
      </w:r>
      <w:r w:rsidR="005A44CA" w:rsidRPr="009C14A0">
        <w:t xml:space="preserve"> </w:t>
      </w:r>
      <w:r w:rsidR="00B14275" w:rsidRPr="009C14A0">
        <w:t>должен</w:t>
      </w:r>
      <w:r w:rsidR="005A44CA" w:rsidRPr="009C14A0">
        <w:t xml:space="preserve"> </w:t>
      </w:r>
      <w:r w:rsidR="00B14275" w:rsidRPr="009C14A0">
        <w:t>быть</w:t>
      </w:r>
      <w:r w:rsidR="005A44CA" w:rsidRPr="009C14A0">
        <w:t xml:space="preserve"> </w:t>
      </w:r>
      <w:r w:rsidR="00B14275" w:rsidRPr="009C14A0">
        <w:t>свой</w:t>
      </w:r>
      <w:r w:rsidR="005A44CA" w:rsidRPr="009C14A0">
        <w:t xml:space="preserve"> </w:t>
      </w:r>
      <w:r w:rsidR="00B14275" w:rsidRPr="009C14A0">
        <w:t>автор.</w:t>
      </w:r>
      <w:r w:rsidR="005A44CA" w:rsidRPr="009C14A0">
        <w:t xml:space="preserve"> </w:t>
      </w:r>
      <w:r w:rsidR="00B14275" w:rsidRPr="009C14A0">
        <w:t>Когда</w:t>
      </w:r>
      <w:r w:rsidR="005A44CA" w:rsidRPr="009C14A0">
        <w:t xml:space="preserve"> </w:t>
      </w:r>
      <w:r w:rsidR="00B14275" w:rsidRPr="009C14A0">
        <w:t>речь</w:t>
      </w:r>
      <w:r w:rsidR="005A44CA" w:rsidRPr="009C14A0">
        <w:t xml:space="preserve"> </w:t>
      </w:r>
      <w:r w:rsidR="00B14275" w:rsidRPr="009C14A0">
        <w:t>идет</w:t>
      </w:r>
      <w:r w:rsidR="005A44CA" w:rsidRPr="009C14A0">
        <w:t xml:space="preserve"> </w:t>
      </w:r>
      <w:r w:rsidR="00B14275" w:rsidRPr="009C14A0">
        <w:t>об</w:t>
      </w:r>
      <w:r w:rsidR="005A44CA" w:rsidRPr="009C14A0">
        <w:t xml:space="preserve"> </w:t>
      </w:r>
      <w:r w:rsidR="00B14275" w:rsidRPr="009C14A0">
        <w:t>индексации</w:t>
      </w:r>
      <w:r w:rsidR="005A44CA" w:rsidRPr="009C14A0">
        <w:t xml:space="preserve"> </w:t>
      </w:r>
      <w:r w:rsidR="00B14275" w:rsidRPr="009C14A0">
        <w:t>пенсий</w:t>
      </w:r>
      <w:r w:rsidR="005A44CA" w:rsidRPr="009C14A0">
        <w:t xml:space="preserve"> </w:t>
      </w:r>
      <w:r w:rsidR="00B14275" w:rsidRPr="009C14A0">
        <w:t>работающим</w:t>
      </w:r>
      <w:r w:rsidR="005A44CA" w:rsidRPr="009C14A0">
        <w:t xml:space="preserve"> </w:t>
      </w:r>
      <w:r w:rsidR="00B14275" w:rsidRPr="009C14A0">
        <w:t>пенсионерам,</w:t>
      </w:r>
      <w:r w:rsidR="005A44CA" w:rsidRPr="009C14A0">
        <w:t xml:space="preserve"> </w:t>
      </w:r>
      <w:r w:rsidR="00B14275" w:rsidRPr="009C14A0">
        <w:t>это</w:t>
      </w:r>
      <w:r w:rsidR="005A44CA" w:rsidRPr="009C14A0">
        <w:t xml:space="preserve"> </w:t>
      </w:r>
      <w:r w:rsidR="00B14275" w:rsidRPr="009C14A0">
        <w:t>решение</w:t>
      </w:r>
      <w:r w:rsidR="005A44CA" w:rsidRPr="009C14A0">
        <w:t xml:space="preserve"> </w:t>
      </w:r>
      <w:r w:rsidR="00B14275" w:rsidRPr="009C14A0">
        <w:t>принято</w:t>
      </w:r>
      <w:r w:rsidR="005A44CA" w:rsidRPr="009C14A0">
        <w:t xml:space="preserve"> </w:t>
      </w:r>
      <w:r w:rsidR="00B14275" w:rsidRPr="009C14A0">
        <w:t>в</w:t>
      </w:r>
      <w:r w:rsidR="005A44CA" w:rsidRPr="009C14A0">
        <w:t xml:space="preserve"> </w:t>
      </w:r>
      <w:r w:rsidR="00B14275" w:rsidRPr="009C14A0">
        <w:t>очень</w:t>
      </w:r>
      <w:r w:rsidR="005A44CA" w:rsidRPr="009C14A0">
        <w:t xml:space="preserve"> </w:t>
      </w:r>
      <w:r w:rsidR="00B14275" w:rsidRPr="009C14A0">
        <w:t>непростое</w:t>
      </w:r>
      <w:r w:rsidR="005A44CA" w:rsidRPr="009C14A0">
        <w:t xml:space="preserve"> </w:t>
      </w:r>
      <w:r w:rsidR="00B14275" w:rsidRPr="009C14A0">
        <w:t>время.</w:t>
      </w:r>
      <w:r w:rsidR="005A44CA" w:rsidRPr="009C14A0">
        <w:t xml:space="preserve"> </w:t>
      </w:r>
      <w:r w:rsidR="00B14275" w:rsidRPr="009C14A0">
        <w:t>Идет</w:t>
      </w:r>
      <w:r w:rsidR="005A44CA" w:rsidRPr="009C14A0">
        <w:t xml:space="preserve"> </w:t>
      </w:r>
      <w:r w:rsidR="00B14275" w:rsidRPr="009C14A0">
        <w:t>специальная</w:t>
      </w:r>
      <w:r w:rsidR="005A44CA" w:rsidRPr="009C14A0">
        <w:t xml:space="preserve"> </w:t>
      </w:r>
      <w:r w:rsidR="00B14275" w:rsidRPr="009C14A0">
        <w:t>военная</w:t>
      </w:r>
      <w:r w:rsidR="005A44CA" w:rsidRPr="009C14A0">
        <w:t xml:space="preserve"> </w:t>
      </w:r>
      <w:r w:rsidR="00B14275" w:rsidRPr="009C14A0">
        <w:t>операция,</w:t>
      </w:r>
      <w:r w:rsidR="005A44CA" w:rsidRPr="009C14A0">
        <w:t xml:space="preserve"> </w:t>
      </w:r>
      <w:r w:rsidR="00B14275" w:rsidRPr="009C14A0">
        <w:t>более</w:t>
      </w:r>
      <w:r w:rsidR="005A44CA" w:rsidRPr="009C14A0">
        <w:t xml:space="preserve"> </w:t>
      </w:r>
      <w:r w:rsidR="00B14275" w:rsidRPr="009C14A0">
        <w:t>21</w:t>
      </w:r>
      <w:r w:rsidR="005A44CA" w:rsidRPr="009C14A0">
        <w:t xml:space="preserve"> </w:t>
      </w:r>
      <w:r w:rsidR="00B14275" w:rsidRPr="009C14A0">
        <w:t>тысячи</w:t>
      </w:r>
      <w:r w:rsidR="005A44CA" w:rsidRPr="009C14A0">
        <w:t xml:space="preserve"> </w:t>
      </w:r>
      <w:r w:rsidR="00B14275" w:rsidRPr="009C14A0">
        <w:t>санкций</w:t>
      </w:r>
      <w:r w:rsidR="005A44CA" w:rsidRPr="009C14A0">
        <w:t xml:space="preserve"> </w:t>
      </w:r>
      <w:r w:rsidR="00B14275" w:rsidRPr="009C14A0">
        <w:t>введено</w:t>
      </w:r>
      <w:r w:rsidR="005A44CA" w:rsidRPr="009C14A0">
        <w:t xml:space="preserve"> </w:t>
      </w:r>
      <w:r w:rsidR="00B14275" w:rsidRPr="009C14A0">
        <w:t>в</w:t>
      </w:r>
      <w:r w:rsidR="005A44CA" w:rsidRPr="009C14A0">
        <w:t xml:space="preserve"> </w:t>
      </w:r>
      <w:r w:rsidR="00B14275" w:rsidRPr="009C14A0">
        <w:t>отношении</w:t>
      </w:r>
      <w:r w:rsidR="005A44CA" w:rsidRPr="009C14A0">
        <w:t xml:space="preserve"> </w:t>
      </w:r>
      <w:r w:rsidR="00B14275" w:rsidRPr="009C14A0">
        <w:t>нашей</w:t>
      </w:r>
      <w:r w:rsidR="005A44CA" w:rsidRPr="009C14A0">
        <w:t xml:space="preserve"> </w:t>
      </w:r>
      <w:r w:rsidR="00B14275" w:rsidRPr="009C14A0">
        <w:t>страны.</w:t>
      </w:r>
      <w:r w:rsidR="005A44CA" w:rsidRPr="009C14A0">
        <w:t xml:space="preserve"> </w:t>
      </w:r>
      <w:r w:rsidR="00B14275" w:rsidRPr="009C14A0">
        <w:t>Президент</w:t>
      </w:r>
      <w:r w:rsidR="005A44CA" w:rsidRPr="009C14A0">
        <w:t xml:space="preserve"> </w:t>
      </w:r>
      <w:r w:rsidR="00B14275" w:rsidRPr="009C14A0">
        <w:t>принимает</w:t>
      </w:r>
      <w:r w:rsidR="005A44CA" w:rsidRPr="009C14A0">
        <w:t xml:space="preserve"> </w:t>
      </w:r>
      <w:r w:rsidR="00B14275" w:rsidRPr="009C14A0">
        <w:t>это</w:t>
      </w:r>
      <w:r w:rsidR="005A44CA" w:rsidRPr="009C14A0">
        <w:t xml:space="preserve"> </w:t>
      </w:r>
      <w:r w:rsidR="00B14275" w:rsidRPr="009C14A0">
        <w:t>решение.</w:t>
      </w:r>
      <w:r w:rsidR="005A44CA" w:rsidRPr="009C14A0">
        <w:t xml:space="preserve"> </w:t>
      </w:r>
      <w:r w:rsidR="00B14275" w:rsidRPr="009C14A0">
        <w:t>&lt;&gt;</w:t>
      </w:r>
      <w:r w:rsidR="005A44CA" w:rsidRPr="009C14A0">
        <w:t xml:space="preserve"> </w:t>
      </w:r>
      <w:r w:rsidR="00B14275" w:rsidRPr="009C14A0">
        <w:t>Это</w:t>
      </w:r>
      <w:r w:rsidR="005A44CA" w:rsidRPr="009C14A0">
        <w:t xml:space="preserve"> </w:t>
      </w:r>
      <w:r w:rsidR="00B14275" w:rsidRPr="009C14A0">
        <w:t>его</w:t>
      </w:r>
      <w:r w:rsidR="005A44CA" w:rsidRPr="009C14A0">
        <w:t xml:space="preserve"> </w:t>
      </w:r>
      <w:r w:rsidR="00B14275" w:rsidRPr="009C14A0">
        <w:t>закон,</w:t>
      </w:r>
      <w:r w:rsidR="005A44CA" w:rsidRPr="009C14A0">
        <w:t xml:space="preserve"> </w:t>
      </w:r>
      <w:r w:rsidR="00B14275" w:rsidRPr="009C14A0">
        <w:t>это</w:t>
      </w:r>
      <w:r w:rsidR="005A44CA" w:rsidRPr="009C14A0">
        <w:t xml:space="preserve"> </w:t>
      </w:r>
      <w:r w:rsidR="00B14275" w:rsidRPr="009C14A0">
        <w:t>закон</w:t>
      </w:r>
      <w:r w:rsidR="005A44CA" w:rsidRPr="009C14A0">
        <w:t xml:space="preserve"> </w:t>
      </w:r>
      <w:r w:rsidR="00B14275" w:rsidRPr="009C14A0">
        <w:t>Путина</w:t>
      </w:r>
      <w:r w:rsidR="005A44CA" w:rsidRPr="009C14A0">
        <w:t xml:space="preserve"> </w:t>
      </w:r>
      <w:r w:rsidR="00B14275" w:rsidRPr="009C14A0">
        <w:t>об</w:t>
      </w:r>
      <w:r w:rsidR="005A44CA" w:rsidRPr="009C14A0">
        <w:t xml:space="preserve"> </w:t>
      </w:r>
      <w:r w:rsidR="00B14275" w:rsidRPr="009C14A0">
        <w:t>индексации</w:t>
      </w:r>
      <w:r w:rsidR="005A44CA" w:rsidRPr="009C14A0">
        <w:t xml:space="preserve"> </w:t>
      </w:r>
      <w:r w:rsidR="00B14275" w:rsidRPr="009C14A0">
        <w:t>пенсий</w:t>
      </w:r>
      <w:r w:rsidR="005A44CA" w:rsidRPr="009C14A0">
        <w:t xml:space="preserve"> </w:t>
      </w:r>
      <w:r w:rsidR="00B14275" w:rsidRPr="009C14A0">
        <w:t>работающим</w:t>
      </w:r>
      <w:r w:rsidR="005A44CA" w:rsidRPr="009C14A0">
        <w:t xml:space="preserve"> </w:t>
      </w:r>
      <w:r w:rsidR="00B14275" w:rsidRPr="009C14A0">
        <w:t>пенсионерам.</w:t>
      </w:r>
      <w:r w:rsidR="005A44CA" w:rsidRPr="009C14A0">
        <w:t xml:space="preserve"> </w:t>
      </w:r>
      <w:r w:rsidR="00B14275" w:rsidRPr="009C14A0">
        <w:t>Поэтому</w:t>
      </w:r>
      <w:r w:rsidR="005A44CA" w:rsidRPr="009C14A0">
        <w:t xml:space="preserve"> </w:t>
      </w:r>
      <w:r w:rsidR="00B14275" w:rsidRPr="009C14A0">
        <w:t>давайте</w:t>
      </w:r>
      <w:r w:rsidR="005A44CA" w:rsidRPr="009C14A0">
        <w:t xml:space="preserve"> </w:t>
      </w:r>
      <w:r w:rsidR="00B14275" w:rsidRPr="009C14A0">
        <w:t>мы</w:t>
      </w:r>
      <w:r w:rsidR="005A44CA" w:rsidRPr="009C14A0">
        <w:t xml:space="preserve"> </w:t>
      </w:r>
      <w:r w:rsidR="00B14275" w:rsidRPr="009C14A0">
        <w:t>здесь</w:t>
      </w:r>
      <w:r w:rsidR="005A44CA" w:rsidRPr="009C14A0">
        <w:t xml:space="preserve"> </w:t>
      </w:r>
      <w:r w:rsidR="00B14275" w:rsidRPr="009C14A0">
        <w:t>не</w:t>
      </w:r>
      <w:r w:rsidR="005A44CA" w:rsidRPr="009C14A0">
        <w:t xml:space="preserve"> </w:t>
      </w:r>
      <w:r w:rsidR="00B14275" w:rsidRPr="009C14A0">
        <w:t>будем,</w:t>
      </w:r>
      <w:r w:rsidR="005A44CA" w:rsidRPr="009C14A0">
        <w:t xml:space="preserve"> </w:t>
      </w:r>
      <w:r w:rsidR="00B14275" w:rsidRPr="009C14A0">
        <w:t>каждая</w:t>
      </w:r>
      <w:r w:rsidR="005A44CA" w:rsidRPr="009C14A0">
        <w:t xml:space="preserve"> </w:t>
      </w:r>
      <w:r w:rsidR="00B14275" w:rsidRPr="009C14A0">
        <w:t>фракция,</w:t>
      </w:r>
      <w:r w:rsidR="005A44CA" w:rsidRPr="009C14A0">
        <w:t xml:space="preserve"> </w:t>
      </w:r>
      <w:r w:rsidR="00B14275" w:rsidRPr="009C14A0">
        <w:t>пытаться</w:t>
      </w:r>
      <w:r w:rsidR="005A44CA" w:rsidRPr="009C14A0">
        <w:t xml:space="preserve"> </w:t>
      </w:r>
      <w:r w:rsidR="00B14275" w:rsidRPr="009C14A0">
        <w:t>записать</w:t>
      </w:r>
      <w:r w:rsidR="005A44CA" w:rsidRPr="009C14A0">
        <w:t xml:space="preserve"> </w:t>
      </w:r>
      <w:r w:rsidR="00B14275" w:rsidRPr="009C14A0">
        <w:t>это</w:t>
      </w:r>
      <w:r w:rsidR="005A44CA" w:rsidRPr="009C14A0">
        <w:t xml:space="preserve"> </w:t>
      </w:r>
      <w:r w:rsidR="00B14275" w:rsidRPr="009C14A0">
        <w:t>на</w:t>
      </w:r>
      <w:r w:rsidR="005A44CA" w:rsidRPr="009C14A0">
        <w:t xml:space="preserve"> </w:t>
      </w:r>
      <w:r w:rsidR="00B14275" w:rsidRPr="009C14A0">
        <w:t>свой</w:t>
      </w:r>
      <w:r w:rsidR="005A44CA" w:rsidRPr="009C14A0">
        <w:t xml:space="preserve"> </w:t>
      </w:r>
      <w:r w:rsidR="00B14275" w:rsidRPr="009C14A0">
        <w:t>счет</w:t>
      </w:r>
      <w:r w:rsidRPr="009C14A0">
        <w:t>»</w:t>
      </w:r>
      <w:r w:rsidR="00B14275" w:rsidRPr="009C14A0">
        <w:t>,</w:t>
      </w:r>
      <w:r w:rsidR="005A44CA" w:rsidRPr="009C14A0">
        <w:t xml:space="preserve"> </w:t>
      </w:r>
      <w:r w:rsidR="00B14275" w:rsidRPr="009C14A0">
        <w:t>-</w:t>
      </w:r>
      <w:r w:rsidR="005A44CA" w:rsidRPr="009C14A0">
        <w:t xml:space="preserve"> </w:t>
      </w:r>
      <w:r w:rsidR="00B14275" w:rsidRPr="009C14A0">
        <w:t>подчеркнул</w:t>
      </w:r>
      <w:r w:rsidR="005A44CA" w:rsidRPr="009C14A0">
        <w:t xml:space="preserve"> </w:t>
      </w:r>
      <w:r w:rsidR="00B14275" w:rsidRPr="009C14A0">
        <w:t>Володин.</w:t>
      </w:r>
    </w:p>
    <w:p w:rsidR="00B14275" w:rsidRPr="009C14A0" w:rsidRDefault="00B14275" w:rsidP="00B14275">
      <w:r w:rsidRPr="009C14A0">
        <w:t>Он</w:t>
      </w:r>
      <w:r w:rsidR="005A44CA" w:rsidRPr="009C14A0">
        <w:t xml:space="preserve"> </w:t>
      </w:r>
      <w:r w:rsidRPr="009C14A0">
        <w:t>особо</w:t>
      </w:r>
      <w:r w:rsidR="005A44CA" w:rsidRPr="009C14A0">
        <w:t xml:space="preserve"> </w:t>
      </w:r>
      <w:r w:rsidRPr="009C14A0">
        <w:t>отметил,</w:t>
      </w:r>
      <w:r w:rsidR="005A44CA" w:rsidRPr="009C14A0">
        <w:t xml:space="preserve"> </w:t>
      </w:r>
      <w:r w:rsidRPr="009C14A0">
        <w:t>что</w:t>
      </w:r>
      <w:r w:rsidR="005A44CA" w:rsidRPr="009C14A0">
        <w:t xml:space="preserve"> </w:t>
      </w:r>
      <w:r w:rsidRPr="009C14A0">
        <w:t>вопрос</w:t>
      </w:r>
      <w:r w:rsidR="005A44CA" w:rsidRPr="009C14A0">
        <w:t xml:space="preserve"> </w:t>
      </w:r>
      <w:r w:rsidRPr="009C14A0">
        <w:t>поддержки</w:t>
      </w:r>
      <w:r w:rsidR="005A44CA" w:rsidRPr="009C14A0">
        <w:t xml:space="preserve"> </w:t>
      </w:r>
      <w:r w:rsidRPr="009C14A0">
        <w:t>людей</w:t>
      </w:r>
      <w:r w:rsidR="005A44CA" w:rsidRPr="009C14A0">
        <w:t xml:space="preserve"> </w:t>
      </w:r>
      <w:r w:rsidRPr="009C14A0">
        <w:t>старшего</w:t>
      </w:r>
      <w:r w:rsidR="005A44CA" w:rsidRPr="009C14A0">
        <w:t xml:space="preserve"> </w:t>
      </w:r>
      <w:r w:rsidRPr="009C14A0">
        <w:t>возраста</w:t>
      </w:r>
      <w:r w:rsidR="005A44CA" w:rsidRPr="009C14A0">
        <w:t xml:space="preserve"> </w:t>
      </w:r>
      <w:r w:rsidRPr="009C14A0">
        <w:t>всегда</w:t>
      </w:r>
      <w:r w:rsidR="005A44CA" w:rsidRPr="009C14A0">
        <w:t xml:space="preserve"> </w:t>
      </w:r>
      <w:r w:rsidRPr="009C14A0">
        <w:t>находится</w:t>
      </w:r>
      <w:r w:rsidR="005A44CA" w:rsidRPr="009C14A0">
        <w:t xml:space="preserve"> </w:t>
      </w:r>
      <w:r w:rsidRPr="009C14A0">
        <w:t>в</w:t>
      </w:r>
      <w:r w:rsidR="005A44CA" w:rsidRPr="009C14A0">
        <w:t xml:space="preserve"> </w:t>
      </w:r>
      <w:r w:rsidRPr="009C14A0">
        <w:t>приоритетной</w:t>
      </w:r>
      <w:r w:rsidR="005A44CA" w:rsidRPr="009C14A0">
        <w:t xml:space="preserve"> </w:t>
      </w:r>
      <w:r w:rsidRPr="009C14A0">
        <w:t>повестке</w:t>
      </w:r>
      <w:r w:rsidR="005A44CA" w:rsidRPr="009C14A0">
        <w:t xml:space="preserve"> </w:t>
      </w:r>
      <w:r w:rsidRPr="009C14A0">
        <w:t>работы</w:t>
      </w:r>
      <w:r w:rsidR="005A44CA" w:rsidRPr="009C14A0">
        <w:t xml:space="preserve"> </w:t>
      </w:r>
      <w:r w:rsidRPr="009C14A0">
        <w:t>президента.</w:t>
      </w:r>
      <w:r w:rsidR="005A44CA" w:rsidRPr="009C14A0">
        <w:t xml:space="preserve"> </w:t>
      </w:r>
      <w:r w:rsidR="004F32A3" w:rsidRPr="009C14A0">
        <w:t>«</w:t>
      </w:r>
      <w:r w:rsidRPr="009C14A0">
        <w:t>Рост</w:t>
      </w:r>
      <w:r w:rsidR="005A44CA" w:rsidRPr="009C14A0">
        <w:t xml:space="preserve"> </w:t>
      </w:r>
      <w:r w:rsidRPr="009C14A0">
        <w:t>экономики</w:t>
      </w:r>
      <w:r w:rsidR="005A44CA" w:rsidRPr="009C14A0">
        <w:t xml:space="preserve"> </w:t>
      </w:r>
      <w:r w:rsidRPr="009C14A0">
        <w:t>и</w:t>
      </w:r>
      <w:r w:rsidR="005A44CA" w:rsidRPr="009C14A0">
        <w:t xml:space="preserve"> </w:t>
      </w:r>
      <w:r w:rsidRPr="009C14A0">
        <w:t>принимаемые</w:t>
      </w:r>
      <w:r w:rsidR="005A44CA" w:rsidRPr="009C14A0">
        <w:t xml:space="preserve"> </w:t>
      </w:r>
      <w:r w:rsidRPr="009C14A0">
        <w:t>решения</w:t>
      </w:r>
      <w:r w:rsidR="005A44CA" w:rsidRPr="009C14A0">
        <w:t xml:space="preserve"> </w:t>
      </w:r>
      <w:r w:rsidRPr="009C14A0">
        <w:t>позволили</w:t>
      </w:r>
      <w:r w:rsidR="005A44CA" w:rsidRPr="009C14A0">
        <w:t xml:space="preserve"> </w:t>
      </w:r>
      <w:r w:rsidRPr="009C14A0">
        <w:t>выйти</w:t>
      </w:r>
      <w:r w:rsidR="005A44CA" w:rsidRPr="009C14A0">
        <w:t xml:space="preserve"> </w:t>
      </w:r>
      <w:r w:rsidRPr="009C14A0">
        <w:t>на</w:t>
      </w:r>
      <w:r w:rsidR="005A44CA" w:rsidRPr="009C14A0">
        <w:t xml:space="preserve"> </w:t>
      </w:r>
      <w:r w:rsidRPr="009C14A0">
        <w:t>индексацию</w:t>
      </w:r>
      <w:r w:rsidR="005A44CA" w:rsidRPr="009C14A0">
        <w:t xml:space="preserve"> </w:t>
      </w:r>
      <w:r w:rsidRPr="009C14A0">
        <w:t>пенсий.</w:t>
      </w:r>
      <w:r w:rsidR="005A44CA" w:rsidRPr="009C14A0">
        <w:t xml:space="preserve"> </w:t>
      </w:r>
      <w:r w:rsidRPr="009C14A0">
        <w:t>Это</w:t>
      </w:r>
      <w:r w:rsidR="005A44CA" w:rsidRPr="009C14A0">
        <w:t xml:space="preserve"> </w:t>
      </w:r>
      <w:r w:rsidRPr="009C14A0">
        <w:t>очень</w:t>
      </w:r>
      <w:r w:rsidR="005A44CA" w:rsidRPr="009C14A0">
        <w:t xml:space="preserve"> </w:t>
      </w:r>
      <w:r w:rsidRPr="009C14A0">
        <w:t>непросто</w:t>
      </w:r>
      <w:r w:rsidR="005A44CA" w:rsidRPr="009C14A0">
        <w:t xml:space="preserve"> </w:t>
      </w:r>
      <w:r w:rsidRPr="009C14A0">
        <w:t>было</w:t>
      </w:r>
      <w:r w:rsidR="005A44CA" w:rsidRPr="009C14A0">
        <w:t xml:space="preserve"> </w:t>
      </w:r>
      <w:r w:rsidRPr="009C14A0">
        <w:t>сделать.</w:t>
      </w:r>
      <w:r w:rsidR="005A44CA" w:rsidRPr="009C14A0">
        <w:t xml:space="preserve"> </w:t>
      </w:r>
      <w:r w:rsidRPr="009C14A0">
        <w:t>Поэтому</w:t>
      </w:r>
      <w:r w:rsidR="005A44CA" w:rsidRPr="009C14A0">
        <w:t xml:space="preserve"> </w:t>
      </w:r>
      <w:r w:rsidRPr="009C14A0">
        <w:t>мы</w:t>
      </w:r>
      <w:r w:rsidR="005A44CA" w:rsidRPr="009C14A0">
        <w:t xml:space="preserve"> </w:t>
      </w:r>
      <w:r w:rsidRPr="009C14A0">
        <w:t>с</w:t>
      </w:r>
      <w:r w:rsidR="005A44CA" w:rsidRPr="009C14A0">
        <w:t xml:space="preserve"> </w:t>
      </w:r>
      <w:r w:rsidRPr="009C14A0">
        <w:t>вами</w:t>
      </w:r>
      <w:r w:rsidR="005A44CA" w:rsidRPr="009C14A0">
        <w:t xml:space="preserve"> </w:t>
      </w:r>
      <w:r w:rsidRPr="009C14A0">
        <w:t>в</w:t>
      </w:r>
      <w:r w:rsidR="005A44CA" w:rsidRPr="009C14A0">
        <w:t xml:space="preserve"> </w:t>
      </w:r>
      <w:r w:rsidRPr="009C14A0">
        <w:t>обязательном</w:t>
      </w:r>
      <w:r w:rsidR="005A44CA" w:rsidRPr="009C14A0">
        <w:t xml:space="preserve"> </w:t>
      </w:r>
      <w:r w:rsidRPr="009C14A0">
        <w:t>порядке,</w:t>
      </w:r>
      <w:r w:rsidR="005A44CA" w:rsidRPr="009C14A0">
        <w:t xml:space="preserve"> </w:t>
      </w:r>
      <w:r w:rsidRPr="009C14A0">
        <w:t>в</w:t>
      </w:r>
      <w:r w:rsidR="005A44CA" w:rsidRPr="009C14A0">
        <w:t xml:space="preserve"> </w:t>
      </w:r>
      <w:r w:rsidRPr="009C14A0">
        <w:t>приоритетном,</w:t>
      </w:r>
      <w:r w:rsidR="005A44CA" w:rsidRPr="009C14A0">
        <w:t xml:space="preserve"> </w:t>
      </w:r>
      <w:r w:rsidRPr="009C14A0">
        <w:t>этот</w:t>
      </w:r>
      <w:r w:rsidR="005A44CA" w:rsidRPr="009C14A0">
        <w:t xml:space="preserve"> </w:t>
      </w:r>
      <w:r w:rsidRPr="009C14A0">
        <w:t>законопроект</w:t>
      </w:r>
      <w:r w:rsidR="005A44CA" w:rsidRPr="009C14A0">
        <w:t xml:space="preserve"> </w:t>
      </w:r>
      <w:r w:rsidRPr="009C14A0">
        <w:t>подготовим</w:t>
      </w:r>
      <w:r w:rsidR="005A44CA" w:rsidRPr="009C14A0">
        <w:t xml:space="preserve"> </w:t>
      </w:r>
      <w:r w:rsidRPr="009C14A0">
        <w:t>с</w:t>
      </w:r>
      <w:r w:rsidR="005A44CA" w:rsidRPr="009C14A0">
        <w:t xml:space="preserve"> </w:t>
      </w:r>
      <w:r w:rsidRPr="009C14A0">
        <w:t>пониманием,</w:t>
      </w:r>
      <w:r w:rsidR="005A44CA" w:rsidRPr="009C14A0">
        <w:t xml:space="preserve"> </w:t>
      </w:r>
      <w:r w:rsidRPr="009C14A0">
        <w:t>что</w:t>
      </w:r>
      <w:r w:rsidR="005A44CA" w:rsidRPr="009C14A0">
        <w:t xml:space="preserve"> </w:t>
      </w:r>
      <w:r w:rsidRPr="009C14A0">
        <w:t>это</w:t>
      </w:r>
      <w:r w:rsidR="005A44CA" w:rsidRPr="009C14A0">
        <w:t xml:space="preserve"> </w:t>
      </w:r>
      <w:r w:rsidRPr="009C14A0">
        <w:t>закон</w:t>
      </w:r>
      <w:r w:rsidR="005A44CA" w:rsidRPr="009C14A0">
        <w:t xml:space="preserve"> </w:t>
      </w:r>
      <w:r w:rsidRPr="009C14A0">
        <w:t>Путина.</w:t>
      </w:r>
      <w:r w:rsidR="005A44CA" w:rsidRPr="009C14A0">
        <w:t xml:space="preserve"> </w:t>
      </w:r>
      <w:r w:rsidRPr="009C14A0">
        <w:t>И</w:t>
      </w:r>
      <w:r w:rsidR="005A44CA" w:rsidRPr="009C14A0">
        <w:t xml:space="preserve"> </w:t>
      </w:r>
      <w:r w:rsidRPr="009C14A0">
        <w:t>пускай</w:t>
      </w:r>
      <w:r w:rsidR="005A44CA" w:rsidRPr="009C14A0">
        <w:t xml:space="preserve"> </w:t>
      </w:r>
      <w:r w:rsidRPr="009C14A0">
        <w:t>он</w:t>
      </w:r>
      <w:r w:rsidR="005A44CA" w:rsidRPr="009C14A0">
        <w:t xml:space="preserve"> </w:t>
      </w:r>
      <w:r w:rsidRPr="009C14A0">
        <w:t>так</w:t>
      </w:r>
      <w:r w:rsidR="005A44CA" w:rsidRPr="009C14A0">
        <w:t xml:space="preserve"> </w:t>
      </w:r>
      <w:r w:rsidRPr="009C14A0">
        <w:t>и</w:t>
      </w:r>
      <w:r w:rsidR="005A44CA" w:rsidRPr="009C14A0">
        <w:t xml:space="preserve"> </w:t>
      </w:r>
      <w:r w:rsidRPr="009C14A0">
        <w:t>войдет</w:t>
      </w:r>
      <w:r w:rsidR="005A44CA" w:rsidRPr="009C14A0">
        <w:t xml:space="preserve"> </w:t>
      </w:r>
      <w:r w:rsidRPr="009C14A0">
        <w:t>у</w:t>
      </w:r>
      <w:r w:rsidR="005A44CA" w:rsidRPr="009C14A0">
        <w:t xml:space="preserve"> </w:t>
      </w:r>
      <w:r w:rsidRPr="009C14A0">
        <w:t>нас</w:t>
      </w:r>
      <w:r w:rsidR="005A44CA" w:rsidRPr="009C14A0">
        <w:t xml:space="preserve"> </w:t>
      </w:r>
      <w:r w:rsidRPr="009C14A0">
        <w:t>в</w:t>
      </w:r>
      <w:r w:rsidR="005A44CA" w:rsidRPr="009C14A0">
        <w:t xml:space="preserve"> </w:t>
      </w:r>
      <w:r w:rsidRPr="009C14A0">
        <w:t>перечень</w:t>
      </w:r>
      <w:r w:rsidR="005A44CA" w:rsidRPr="009C14A0">
        <w:t xml:space="preserve"> </w:t>
      </w:r>
      <w:r w:rsidRPr="009C14A0">
        <w:t>принимаемых</w:t>
      </w:r>
      <w:r w:rsidR="005A44CA" w:rsidRPr="009C14A0">
        <w:t xml:space="preserve"> </w:t>
      </w:r>
      <w:r w:rsidRPr="009C14A0">
        <w:t>законодательных</w:t>
      </w:r>
      <w:r w:rsidR="005A44CA" w:rsidRPr="009C14A0">
        <w:t xml:space="preserve"> </w:t>
      </w:r>
      <w:r w:rsidRPr="009C14A0">
        <w:t>инициатив</w:t>
      </w:r>
      <w:r w:rsidR="004F32A3" w:rsidRPr="009C14A0">
        <w:t>»</w:t>
      </w:r>
      <w:r w:rsidRPr="009C14A0">
        <w:t>,</w:t>
      </w:r>
      <w:r w:rsidR="005A44CA" w:rsidRPr="009C14A0">
        <w:t xml:space="preserve"> </w:t>
      </w:r>
      <w:r w:rsidRPr="009C14A0">
        <w:t>-</w:t>
      </w:r>
      <w:r w:rsidR="005A44CA" w:rsidRPr="009C14A0">
        <w:t xml:space="preserve"> </w:t>
      </w:r>
      <w:r w:rsidRPr="009C14A0">
        <w:t>подчеркнул</w:t>
      </w:r>
      <w:r w:rsidR="005A44CA" w:rsidRPr="009C14A0">
        <w:t xml:space="preserve"> </w:t>
      </w:r>
      <w:r w:rsidRPr="009C14A0">
        <w:t>Володин.</w:t>
      </w:r>
    </w:p>
    <w:p w:rsidR="00B14275" w:rsidRPr="009C14A0" w:rsidRDefault="00B14275" w:rsidP="00B14275">
      <w:r w:rsidRPr="009C14A0">
        <w:t>Он</w:t>
      </w:r>
      <w:r w:rsidR="005A44CA" w:rsidRPr="009C14A0">
        <w:t xml:space="preserve"> </w:t>
      </w:r>
      <w:r w:rsidRPr="009C14A0">
        <w:t>напомнил,</w:t>
      </w:r>
      <w:r w:rsidR="005A44CA" w:rsidRPr="009C14A0">
        <w:t xml:space="preserve"> </w:t>
      </w:r>
      <w:r w:rsidRPr="009C14A0">
        <w:t>что</w:t>
      </w:r>
      <w:r w:rsidR="005A44CA" w:rsidRPr="009C14A0">
        <w:t xml:space="preserve"> </w:t>
      </w:r>
      <w:r w:rsidRPr="009C14A0">
        <w:t>с</w:t>
      </w:r>
      <w:r w:rsidR="005A44CA" w:rsidRPr="009C14A0">
        <w:t xml:space="preserve"> </w:t>
      </w:r>
      <w:r w:rsidRPr="009C14A0">
        <w:t>2012</w:t>
      </w:r>
      <w:r w:rsidR="005A44CA" w:rsidRPr="009C14A0">
        <w:t xml:space="preserve"> </w:t>
      </w:r>
      <w:r w:rsidRPr="009C14A0">
        <w:t>года</w:t>
      </w:r>
      <w:r w:rsidR="005A44CA" w:rsidRPr="009C14A0">
        <w:t xml:space="preserve"> </w:t>
      </w:r>
      <w:r w:rsidRPr="009C14A0">
        <w:t>в</w:t>
      </w:r>
      <w:r w:rsidR="005A44CA" w:rsidRPr="009C14A0">
        <w:t xml:space="preserve"> </w:t>
      </w:r>
      <w:r w:rsidRPr="009C14A0">
        <w:t>отношении</w:t>
      </w:r>
      <w:r w:rsidR="005A44CA" w:rsidRPr="009C14A0">
        <w:t xml:space="preserve"> </w:t>
      </w:r>
      <w:r w:rsidRPr="009C14A0">
        <w:t>России</w:t>
      </w:r>
      <w:r w:rsidR="005A44CA" w:rsidRPr="009C14A0">
        <w:t xml:space="preserve"> </w:t>
      </w:r>
      <w:r w:rsidRPr="009C14A0">
        <w:t>было</w:t>
      </w:r>
      <w:r w:rsidR="005A44CA" w:rsidRPr="009C14A0">
        <w:t xml:space="preserve"> </w:t>
      </w:r>
      <w:r w:rsidRPr="009C14A0">
        <w:t>введено</w:t>
      </w:r>
      <w:r w:rsidR="005A44CA" w:rsidRPr="009C14A0">
        <w:t xml:space="preserve"> </w:t>
      </w:r>
      <w:r w:rsidRPr="009C14A0">
        <w:t>беспрецедентное</w:t>
      </w:r>
      <w:r w:rsidR="005A44CA" w:rsidRPr="009C14A0">
        <w:t xml:space="preserve"> </w:t>
      </w:r>
      <w:r w:rsidRPr="009C14A0">
        <w:t>количество</w:t>
      </w:r>
      <w:r w:rsidR="005A44CA" w:rsidRPr="009C14A0">
        <w:t xml:space="preserve"> </w:t>
      </w:r>
      <w:r w:rsidRPr="009C14A0">
        <w:t>санкций,</w:t>
      </w:r>
      <w:r w:rsidR="005A44CA" w:rsidRPr="009C14A0">
        <w:t xml:space="preserve"> </w:t>
      </w:r>
      <w:r w:rsidRPr="009C14A0">
        <w:t>число</w:t>
      </w:r>
      <w:r w:rsidR="005A44CA" w:rsidRPr="009C14A0">
        <w:t xml:space="preserve"> </w:t>
      </w:r>
      <w:r w:rsidRPr="009C14A0">
        <w:t>которых</w:t>
      </w:r>
      <w:r w:rsidR="005A44CA" w:rsidRPr="009C14A0">
        <w:t xml:space="preserve"> </w:t>
      </w:r>
      <w:r w:rsidRPr="009C14A0">
        <w:t>уже</w:t>
      </w:r>
      <w:r w:rsidR="005A44CA" w:rsidRPr="009C14A0">
        <w:t xml:space="preserve"> </w:t>
      </w:r>
      <w:r w:rsidRPr="009C14A0">
        <w:t>превышает</w:t>
      </w:r>
      <w:r w:rsidR="005A44CA" w:rsidRPr="009C14A0">
        <w:t xml:space="preserve"> </w:t>
      </w:r>
      <w:r w:rsidRPr="009C14A0">
        <w:t>21</w:t>
      </w:r>
      <w:r w:rsidR="005A44CA" w:rsidRPr="009C14A0">
        <w:t xml:space="preserve"> </w:t>
      </w:r>
      <w:r w:rsidRPr="009C14A0">
        <w:t>тыс.</w:t>
      </w:r>
      <w:r w:rsidR="005A44CA" w:rsidRPr="009C14A0">
        <w:t xml:space="preserve"> </w:t>
      </w:r>
      <w:r w:rsidRPr="009C14A0">
        <w:t>При</w:t>
      </w:r>
      <w:r w:rsidR="005A44CA" w:rsidRPr="009C14A0">
        <w:t xml:space="preserve"> </w:t>
      </w:r>
      <w:r w:rsidRPr="009C14A0">
        <w:t>этом</w:t>
      </w:r>
      <w:r w:rsidR="005A44CA" w:rsidRPr="009C14A0">
        <w:t xml:space="preserve"> </w:t>
      </w:r>
      <w:r w:rsidRPr="009C14A0">
        <w:t>экономика</w:t>
      </w:r>
      <w:r w:rsidR="005A44CA" w:rsidRPr="009C14A0">
        <w:t xml:space="preserve"> </w:t>
      </w:r>
      <w:r w:rsidRPr="009C14A0">
        <w:t>крупнейших</w:t>
      </w:r>
      <w:r w:rsidR="005A44CA" w:rsidRPr="009C14A0">
        <w:t xml:space="preserve"> </w:t>
      </w:r>
      <w:r w:rsidRPr="009C14A0">
        <w:t>стран</w:t>
      </w:r>
      <w:r w:rsidR="005A44CA" w:rsidRPr="009C14A0">
        <w:t xml:space="preserve"> </w:t>
      </w:r>
      <w:r w:rsidRPr="009C14A0">
        <w:t>Европы</w:t>
      </w:r>
      <w:r w:rsidR="005A44CA" w:rsidRPr="009C14A0">
        <w:t xml:space="preserve"> </w:t>
      </w:r>
      <w:r w:rsidRPr="009C14A0">
        <w:t>стагнирует,</w:t>
      </w:r>
      <w:r w:rsidR="005A44CA" w:rsidRPr="009C14A0">
        <w:t xml:space="preserve"> </w:t>
      </w:r>
      <w:r w:rsidRPr="009C14A0">
        <w:t>а</w:t>
      </w:r>
      <w:r w:rsidR="005A44CA" w:rsidRPr="009C14A0">
        <w:t xml:space="preserve"> </w:t>
      </w:r>
      <w:r w:rsidRPr="009C14A0">
        <w:t>рост</w:t>
      </w:r>
      <w:r w:rsidR="005A44CA" w:rsidRPr="009C14A0">
        <w:t xml:space="preserve"> </w:t>
      </w:r>
      <w:r w:rsidRPr="009C14A0">
        <w:t>ВВП</w:t>
      </w:r>
      <w:r w:rsidR="005A44CA" w:rsidRPr="009C14A0">
        <w:t xml:space="preserve"> </w:t>
      </w:r>
      <w:r w:rsidRPr="009C14A0">
        <w:t>России</w:t>
      </w:r>
      <w:r w:rsidR="005A44CA" w:rsidRPr="009C14A0">
        <w:t xml:space="preserve"> </w:t>
      </w:r>
      <w:r w:rsidRPr="009C14A0">
        <w:t>в</w:t>
      </w:r>
      <w:r w:rsidR="005A44CA" w:rsidRPr="009C14A0">
        <w:t xml:space="preserve"> </w:t>
      </w:r>
      <w:r w:rsidRPr="009C14A0">
        <w:t>прошлой</w:t>
      </w:r>
      <w:r w:rsidR="005A44CA" w:rsidRPr="009C14A0">
        <w:t xml:space="preserve"> </w:t>
      </w:r>
      <w:r w:rsidRPr="009C14A0">
        <w:t>году</w:t>
      </w:r>
      <w:r w:rsidR="005A44CA" w:rsidRPr="009C14A0">
        <w:t xml:space="preserve"> </w:t>
      </w:r>
      <w:r w:rsidRPr="009C14A0">
        <w:t>составил</w:t>
      </w:r>
      <w:r w:rsidR="005A44CA" w:rsidRPr="009C14A0">
        <w:t xml:space="preserve"> </w:t>
      </w:r>
      <w:r w:rsidRPr="009C14A0">
        <w:t>3,6%.</w:t>
      </w:r>
      <w:r w:rsidR="005A44CA" w:rsidRPr="009C14A0">
        <w:t xml:space="preserve"> </w:t>
      </w:r>
      <w:r w:rsidR="004F32A3" w:rsidRPr="009C14A0">
        <w:t>«</w:t>
      </w:r>
      <w:r w:rsidRPr="009C14A0">
        <w:t>Если</w:t>
      </w:r>
      <w:r w:rsidR="005A44CA" w:rsidRPr="009C14A0">
        <w:t xml:space="preserve"> </w:t>
      </w:r>
      <w:r w:rsidRPr="009C14A0">
        <w:t>говорить</w:t>
      </w:r>
      <w:r w:rsidR="005A44CA" w:rsidRPr="009C14A0">
        <w:t xml:space="preserve"> </w:t>
      </w:r>
      <w:r w:rsidRPr="009C14A0">
        <w:t>о</w:t>
      </w:r>
      <w:r w:rsidR="005A44CA" w:rsidRPr="009C14A0">
        <w:t xml:space="preserve"> </w:t>
      </w:r>
      <w:r w:rsidRPr="009C14A0">
        <w:t>текущем,</w:t>
      </w:r>
      <w:r w:rsidR="005A44CA" w:rsidRPr="009C14A0">
        <w:t xml:space="preserve"> </w:t>
      </w:r>
      <w:r w:rsidRPr="009C14A0">
        <w:t>2024</w:t>
      </w:r>
      <w:r w:rsidR="005A44CA" w:rsidRPr="009C14A0">
        <w:t xml:space="preserve"> </w:t>
      </w:r>
      <w:r w:rsidRPr="009C14A0">
        <w:t>годе,</w:t>
      </w:r>
      <w:r w:rsidR="005A44CA" w:rsidRPr="009C14A0">
        <w:t xml:space="preserve"> </w:t>
      </w:r>
      <w:r w:rsidRPr="009C14A0">
        <w:t>Россия</w:t>
      </w:r>
      <w:r w:rsidR="005A44CA" w:rsidRPr="009C14A0">
        <w:t xml:space="preserve"> </w:t>
      </w:r>
      <w:r w:rsidRPr="009C14A0">
        <w:t>вошла</w:t>
      </w:r>
      <w:r w:rsidR="005A44CA" w:rsidRPr="009C14A0">
        <w:t xml:space="preserve"> </w:t>
      </w:r>
      <w:r w:rsidRPr="009C14A0">
        <w:t>в</w:t>
      </w:r>
      <w:r w:rsidR="005A44CA" w:rsidRPr="009C14A0">
        <w:t xml:space="preserve"> </w:t>
      </w:r>
      <w:r w:rsidRPr="009C14A0">
        <w:t>число</w:t>
      </w:r>
      <w:r w:rsidR="005A44CA" w:rsidRPr="009C14A0">
        <w:t xml:space="preserve"> </w:t>
      </w:r>
      <w:r w:rsidRPr="009C14A0">
        <w:t>ведущих</w:t>
      </w:r>
      <w:r w:rsidR="005A44CA" w:rsidRPr="009C14A0">
        <w:t xml:space="preserve"> </w:t>
      </w:r>
      <w:r w:rsidRPr="009C14A0">
        <w:t>стран,</w:t>
      </w:r>
      <w:r w:rsidR="005A44CA" w:rsidRPr="009C14A0">
        <w:t xml:space="preserve"> </w:t>
      </w:r>
      <w:r w:rsidRPr="009C14A0">
        <w:t>ведущих</w:t>
      </w:r>
      <w:r w:rsidR="005A44CA" w:rsidRPr="009C14A0">
        <w:t xml:space="preserve"> </w:t>
      </w:r>
      <w:r w:rsidRPr="009C14A0">
        <w:t>экономик</w:t>
      </w:r>
      <w:r w:rsidR="005A44CA" w:rsidRPr="009C14A0">
        <w:t xml:space="preserve"> </w:t>
      </w:r>
      <w:r w:rsidRPr="009C14A0">
        <w:t>мира</w:t>
      </w:r>
      <w:r w:rsidR="005A44CA" w:rsidRPr="009C14A0">
        <w:t xml:space="preserve"> </w:t>
      </w:r>
      <w:r w:rsidRPr="009C14A0">
        <w:t>по</w:t>
      </w:r>
      <w:r w:rsidR="005A44CA" w:rsidRPr="009C14A0">
        <w:t xml:space="preserve"> </w:t>
      </w:r>
      <w:r w:rsidRPr="009C14A0">
        <w:t>росту.</w:t>
      </w:r>
      <w:r w:rsidR="005A44CA" w:rsidRPr="009C14A0">
        <w:t xml:space="preserve"> </w:t>
      </w:r>
      <w:r w:rsidRPr="009C14A0">
        <w:t>И</w:t>
      </w:r>
      <w:r w:rsidR="005A44CA" w:rsidRPr="009C14A0">
        <w:t xml:space="preserve"> </w:t>
      </w:r>
      <w:r w:rsidRPr="009C14A0">
        <w:t>все</w:t>
      </w:r>
      <w:r w:rsidR="005A44CA" w:rsidRPr="009C14A0">
        <w:t xml:space="preserve"> </w:t>
      </w:r>
      <w:r w:rsidRPr="009C14A0">
        <w:t>это</w:t>
      </w:r>
      <w:r w:rsidR="005A44CA" w:rsidRPr="009C14A0">
        <w:t xml:space="preserve"> </w:t>
      </w:r>
      <w:r w:rsidRPr="009C14A0">
        <w:t>позволило</w:t>
      </w:r>
      <w:r w:rsidR="005A44CA" w:rsidRPr="009C14A0">
        <w:t xml:space="preserve"> </w:t>
      </w:r>
      <w:r w:rsidRPr="009C14A0">
        <w:t>принять</w:t>
      </w:r>
      <w:r w:rsidR="005A44CA" w:rsidRPr="009C14A0">
        <w:t xml:space="preserve"> </w:t>
      </w:r>
      <w:r w:rsidRPr="009C14A0">
        <w:t>решения,</w:t>
      </w:r>
      <w:r w:rsidR="005A44CA" w:rsidRPr="009C14A0">
        <w:t xml:space="preserve"> </w:t>
      </w:r>
      <w:r w:rsidRPr="009C14A0">
        <w:t>которые</w:t>
      </w:r>
      <w:r w:rsidR="005A44CA" w:rsidRPr="009C14A0">
        <w:t xml:space="preserve"> </w:t>
      </w:r>
      <w:r w:rsidRPr="009C14A0">
        <w:t>президент</w:t>
      </w:r>
      <w:r w:rsidR="005A44CA" w:rsidRPr="009C14A0">
        <w:t xml:space="preserve"> </w:t>
      </w:r>
      <w:r w:rsidRPr="009C14A0">
        <w:t>инициировал.</w:t>
      </w:r>
      <w:r w:rsidR="005A44CA" w:rsidRPr="009C14A0">
        <w:t xml:space="preserve"> </w:t>
      </w:r>
      <w:r w:rsidRPr="009C14A0">
        <w:t>&lt;&gt;</w:t>
      </w:r>
      <w:r w:rsidR="005A44CA" w:rsidRPr="009C14A0">
        <w:t xml:space="preserve"> </w:t>
      </w:r>
      <w:r w:rsidRPr="009C14A0">
        <w:t>Путину</w:t>
      </w:r>
      <w:r w:rsidR="005A44CA" w:rsidRPr="009C14A0">
        <w:t xml:space="preserve"> </w:t>
      </w:r>
      <w:r w:rsidRPr="009C14A0">
        <w:t>надо</w:t>
      </w:r>
      <w:r w:rsidR="005A44CA" w:rsidRPr="009C14A0">
        <w:t xml:space="preserve"> </w:t>
      </w:r>
      <w:r w:rsidRPr="009C14A0">
        <w:t>было</w:t>
      </w:r>
      <w:r w:rsidR="005A44CA" w:rsidRPr="009C14A0">
        <w:t xml:space="preserve"> </w:t>
      </w:r>
      <w:r w:rsidRPr="009C14A0">
        <w:t>в</w:t>
      </w:r>
      <w:r w:rsidR="005A44CA" w:rsidRPr="009C14A0">
        <w:t xml:space="preserve"> </w:t>
      </w:r>
      <w:r w:rsidRPr="009C14A0">
        <w:t>условиях</w:t>
      </w:r>
      <w:r w:rsidR="005A44CA" w:rsidRPr="009C14A0">
        <w:t xml:space="preserve"> </w:t>
      </w:r>
      <w:r w:rsidRPr="009C14A0">
        <w:t>вызовов,</w:t>
      </w:r>
      <w:r w:rsidR="005A44CA" w:rsidRPr="009C14A0">
        <w:t xml:space="preserve"> </w:t>
      </w:r>
      <w:r w:rsidRPr="009C14A0">
        <w:t>санкций,</w:t>
      </w:r>
      <w:r w:rsidR="005A44CA" w:rsidRPr="009C14A0">
        <w:t xml:space="preserve"> </w:t>
      </w:r>
      <w:r w:rsidRPr="009C14A0">
        <w:t>перестроить</w:t>
      </w:r>
      <w:r w:rsidR="005A44CA" w:rsidRPr="009C14A0">
        <w:t xml:space="preserve"> </w:t>
      </w:r>
      <w:r w:rsidRPr="009C14A0">
        <w:t>всю</w:t>
      </w:r>
      <w:r w:rsidR="005A44CA" w:rsidRPr="009C14A0">
        <w:t xml:space="preserve"> </w:t>
      </w:r>
      <w:r w:rsidRPr="009C14A0">
        <w:t>экономику,</w:t>
      </w:r>
      <w:r w:rsidR="005A44CA" w:rsidRPr="009C14A0">
        <w:t xml:space="preserve"> </w:t>
      </w:r>
      <w:r w:rsidRPr="009C14A0">
        <w:t>&lt;&gt;</w:t>
      </w:r>
      <w:r w:rsidR="005A44CA" w:rsidRPr="009C14A0">
        <w:t xml:space="preserve"> </w:t>
      </w:r>
      <w:r w:rsidRPr="009C14A0">
        <w:t>чтобы</w:t>
      </w:r>
      <w:r w:rsidR="005A44CA" w:rsidRPr="009C14A0">
        <w:t xml:space="preserve"> </w:t>
      </w:r>
      <w:r w:rsidRPr="009C14A0">
        <w:t>она</w:t>
      </w:r>
      <w:r w:rsidR="005A44CA" w:rsidRPr="009C14A0">
        <w:t xml:space="preserve"> </w:t>
      </w:r>
      <w:r w:rsidRPr="009C14A0">
        <w:t>стала</w:t>
      </w:r>
      <w:r w:rsidR="005A44CA" w:rsidRPr="009C14A0">
        <w:t xml:space="preserve"> </w:t>
      </w:r>
      <w:r w:rsidRPr="009C14A0">
        <w:t>демонстрировать</w:t>
      </w:r>
      <w:r w:rsidR="005A44CA" w:rsidRPr="009C14A0">
        <w:t xml:space="preserve"> </w:t>
      </w:r>
      <w:r w:rsidRPr="009C14A0">
        <w:t>рост</w:t>
      </w:r>
      <w:r w:rsidR="004F32A3" w:rsidRPr="009C14A0">
        <w:t>»</w:t>
      </w:r>
      <w:r w:rsidRPr="009C14A0">
        <w:t>,</w:t>
      </w:r>
      <w:r w:rsidR="005A44CA" w:rsidRPr="009C14A0">
        <w:t xml:space="preserve"> </w:t>
      </w:r>
      <w:r w:rsidRPr="009C14A0">
        <w:t>-</w:t>
      </w:r>
      <w:r w:rsidR="005A44CA" w:rsidRPr="009C14A0">
        <w:t xml:space="preserve"> </w:t>
      </w:r>
      <w:r w:rsidRPr="009C14A0">
        <w:t>отметил</w:t>
      </w:r>
      <w:r w:rsidR="005A44CA" w:rsidRPr="009C14A0">
        <w:t xml:space="preserve"> </w:t>
      </w:r>
      <w:r w:rsidRPr="009C14A0">
        <w:t>Володин.</w:t>
      </w:r>
    </w:p>
    <w:p w:rsidR="00B14275" w:rsidRPr="009C14A0" w:rsidRDefault="00B14275" w:rsidP="00B14275">
      <w:r w:rsidRPr="009C14A0">
        <w:t>Как</w:t>
      </w:r>
      <w:r w:rsidR="005A44CA" w:rsidRPr="009C14A0">
        <w:t xml:space="preserve"> </w:t>
      </w:r>
      <w:r w:rsidRPr="009C14A0">
        <w:t>отмечал</w:t>
      </w:r>
      <w:r w:rsidR="005A44CA" w:rsidRPr="009C14A0">
        <w:t xml:space="preserve"> </w:t>
      </w:r>
      <w:r w:rsidRPr="009C14A0">
        <w:t>ранее</w:t>
      </w:r>
      <w:r w:rsidR="005A44CA" w:rsidRPr="009C14A0">
        <w:t xml:space="preserve"> </w:t>
      </w:r>
      <w:r w:rsidRPr="009C14A0">
        <w:t>Володин,</w:t>
      </w:r>
      <w:r w:rsidR="005A44CA" w:rsidRPr="009C14A0">
        <w:t xml:space="preserve"> </w:t>
      </w:r>
      <w:r w:rsidRPr="009C14A0">
        <w:t>депутаты</w:t>
      </w:r>
      <w:r w:rsidR="005A44CA" w:rsidRPr="009C14A0">
        <w:t xml:space="preserve"> </w:t>
      </w:r>
      <w:r w:rsidRPr="009C14A0">
        <w:t>в</w:t>
      </w:r>
      <w:r w:rsidR="005A44CA" w:rsidRPr="009C14A0">
        <w:t xml:space="preserve"> </w:t>
      </w:r>
      <w:r w:rsidRPr="009C14A0">
        <w:t>приоритетном</w:t>
      </w:r>
      <w:r w:rsidR="005A44CA" w:rsidRPr="009C14A0">
        <w:t xml:space="preserve"> </w:t>
      </w:r>
      <w:r w:rsidRPr="009C14A0">
        <w:t>порядке</w:t>
      </w:r>
      <w:r w:rsidR="005A44CA" w:rsidRPr="009C14A0">
        <w:t xml:space="preserve"> </w:t>
      </w:r>
      <w:r w:rsidRPr="009C14A0">
        <w:t>рассмотрят</w:t>
      </w:r>
      <w:r w:rsidR="005A44CA" w:rsidRPr="009C14A0">
        <w:t xml:space="preserve"> </w:t>
      </w:r>
      <w:r w:rsidRPr="009C14A0">
        <w:t>инициированные</w:t>
      </w:r>
      <w:r w:rsidR="005A44CA" w:rsidRPr="009C14A0">
        <w:t xml:space="preserve"> </w:t>
      </w:r>
      <w:r w:rsidRPr="009C14A0">
        <w:t>президентом</w:t>
      </w:r>
      <w:r w:rsidR="005A44CA" w:rsidRPr="009C14A0">
        <w:t xml:space="preserve"> </w:t>
      </w:r>
      <w:r w:rsidRPr="009C14A0">
        <w:t>социально</w:t>
      </w:r>
      <w:r w:rsidR="005A44CA" w:rsidRPr="009C14A0">
        <w:t xml:space="preserve"> </w:t>
      </w:r>
      <w:r w:rsidRPr="009C14A0">
        <w:t>значимые</w:t>
      </w:r>
      <w:r w:rsidR="005A44CA" w:rsidRPr="009C14A0">
        <w:t xml:space="preserve"> </w:t>
      </w:r>
      <w:r w:rsidRPr="009C14A0">
        <w:t>законопроекты</w:t>
      </w:r>
      <w:r w:rsidR="005A44CA" w:rsidRPr="009C14A0">
        <w:t xml:space="preserve"> </w:t>
      </w:r>
      <w:r w:rsidRPr="009C14A0">
        <w:t>об</w:t>
      </w:r>
      <w:r w:rsidR="005A44CA" w:rsidRPr="009C14A0">
        <w:t xml:space="preserve"> </w:t>
      </w:r>
      <w:r w:rsidRPr="009C14A0">
        <w:t>индексации</w:t>
      </w:r>
      <w:r w:rsidR="005A44CA" w:rsidRPr="009C14A0">
        <w:t xml:space="preserve"> </w:t>
      </w:r>
      <w:r w:rsidRPr="009C14A0">
        <w:t>пенсий</w:t>
      </w:r>
      <w:r w:rsidR="005A44CA" w:rsidRPr="009C14A0">
        <w:t xml:space="preserve"> </w:t>
      </w:r>
      <w:r w:rsidRPr="009C14A0">
        <w:t>работающих</w:t>
      </w:r>
      <w:r w:rsidR="005A44CA" w:rsidRPr="009C14A0">
        <w:t xml:space="preserve"> </w:t>
      </w:r>
      <w:r w:rsidRPr="009C14A0">
        <w:t>пенсионеров</w:t>
      </w:r>
      <w:r w:rsidR="005A44CA" w:rsidRPr="009C14A0">
        <w:t xml:space="preserve"> </w:t>
      </w:r>
      <w:r w:rsidRPr="009C14A0">
        <w:t>и</w:t>
      </w:r>
      <w:r w:rsidR="005A44CA" w:rsidRPr="009C14A0">
        <w:t xml:space="preserve"> </w:t>
      </w:r>
      <w:r w:rsidRPr="009C14A0">
        <w:t>обеспечении</w:t>
      </w:r>
      <w:r w:rsidR="005A44CA" w:rsidRPr="009C14A0">
        <w:t xml:space="preserve"> </w:t>
      </w:r>
      <w:r w:rsidRPr="009C14A0">
        <w:t>опережающего</w:t>
      </w:r>
      <w:r w:rsidR="005A44CA" w:rsidRPr="009C14A0">
        <w:t xml:space="preserve"> </w:t>
      </w:r>
      <w:r w:rsidRPr="009C14A0">
        <w:t>роста</w:t>
      </w:r>
      <w:r w:rsidR="005A44CA" w:rsidRPr="009C14A0">
        <w:t xml:space="preserve"> </w:t>
      </w:r>
      <w:r w:rsidRPr="009C14A0">
        <w:t>зарплат.</w:t>
      </w:r>
      <w:r w:rsidR="005A44CA" w:rsidRPr="009C14A0">
        <w:t xml:space="preserve"> </w:t>
      </w:r>
      <w:r w:rsidRPr="009C14A0">
        <w:t>Кроме</w:t>
      </w:r>
      <w:r w:rsidR="005A44CA" w:rsidRPr="009C14A0">
        <w:t xml:space="preserve"> </w:t>
      </w:r>
      <w:r w:rsidRPr="009C14A0">
        <w:t>того,</w:t>
      </w:r>
      <w:r w:rsidR="005A44CA" w:rsidRPr="009C14A0">
        <w:t xml:space="preserve"> </w:t>
      </w:r>
      <w:r w:rsidRPr="009C14A0">
        <w:t>по</w:t>
      </w:r>
      <w:r w:rsidR="005A44CA" w:rsidRPr="009C14A0">
        <w:t xml:space="preserve"> </w:t>
      </w:r>
      <w:r w:rsidRPr="009C14A0">
        <w:t>его</w:t>
      </w:r>
      <w:r w:rsidR="005A44CA" w:rsidRPr="009C14A0">
        <w:t xml:space="preserve"> </w:t>
      </w:r>
      <w:r w:rsidRPr="009C14A0">
        <w:t>словам,</w:t>
      </w:r>
      <w:r w:rsidR="005A44CA" w:rsidRPr="009C14A0">
        <w:t xml:space="preserve"> </w:t>
      </w:r>
      <w:r w:rsidRPr="009C14A0">
        <w:t>Госдуме</w:t>
      </w:r>
      <w:r w:rsidR="005A44CA" w:rsidRPr="009C14A0">
        <w:t xml:space="preserve"> </w:t>
      </w:r>
      <w:r w:rsidRPr="009C14A0">
        <w:t>предстоит</w:t>
      </w:r>
      <w:r w:rsidR="005A44CA" w:rsidRPr="009C14A0">
        <w:t xml:space="preserve"> </w:t>
      </w:r>
      <w:r w:rsidRPr="009C14A0">
        <w:t>рассмотреть</w:t>
      </w:r>
      <w:r w:rsidR="005A44CA" w:rsidRPr="009C14A0">
        <w:t xml:space="preserve"> </w:t>
      </w:r>
      <w:r w:rsidRPr="009C14A0">
        <w:t>ряд</w:t>
      </w:r>
      <w:r w:rsidR="005A44CA" w:rsidRPr="009C14A0">
        <w:t xml:space="preserve"> </w:t>
      </w:r>
      <w:r w:rsidRPr="009C14A0">
        <w:t>инициатив</w:t>
      </w:r>
      <w:r w:rsidR="005A44CA" w:rsidRPr="009C14A0">
        <w:t xml:space="preserve"> </w:t>
      </w:r>
      <w:r w:rsidRPr="009C14A0">
        <w:t>по</w:t>
      </w:r>
      <w:r w:rsidR="005A44CA" w:rsidRPr="009C14A0">
        <w:t xml:space="preserve"> </w:t>
      </w:r>
      <w:r w:rsidRPr="009C14A0">
        <w:t>поддержке</w:t>
      </w:r>
      <w:r w:rsidR="005A44CA" w:rsidRPr="009C14A0">
        <w:t xml:space="preserve"> </w:t>
      </w:r>
      <w:r w:rsidRPr="009C14A0">
        <w:t>экономики</w:t>
      </w:r>
      <w:r w:rsidR="005A44CA" w:rsidRPr="009C14A0">
        <w:t xml:space="preserve"> </w:t>
      </w:r>
      <w:r w:rsidRPr="009C14A0">
        <w:t>и</w:t>
      </w:r>
      <w:r w:rsidR="005A44CA" w:rsidRPr="009C14A0">
        <w:t xml:space="preserve"> </w:t>
      </w:r>
      <w:r w:rsidRPr="009C14A0">
        <w:t>регионов,</w:t>
      </w:r>
      <w:r w:rsidR="005A44CA" w:rsidRPr="009C14A0">
        <w:t xml:space="preserve"> </w:t>
      </w:r>
      <w:r w:rsidR="004F32A3" w:rsidRPr="009C14A0">
        <w:t>«</w:t>
      </w:r>
      <w:r w:rsidRPr="009C14A0">
        <w:t>включая</w:t>
      </w:r>
      <w:r w:rsidR="005A44CA" w:rsidRPr="009C14A0">
        <w:t xml:space="preserve"> </w:t>
      </w:r>
      <w:r w:rsidRPr="009C14A0">
        <w:t>законопроекты</w:t>
      </w:r>
      <w:r w:rsidR="005A44CA" w:rsidRPr="009C14A0">
        <w:t xml:space="preserve"> </w:t>
      </w:r>
      <w:r w:rsidRPr="009C14A0">
        <w:t>по</w:t>
      </w:r>
      <w:r w:rsidR="005A44CA" w:rsidRPr="009C14A0">
        <w:t xml:space="preserve"> </w:t>
      </w:r>
      <w:r w:rsidRPr="009C14A0">
        <w:t>развитию</w:t>
      </w:r>
      <w:r w:rsidR="005A44CA" w:rsidRPr="009C14A0">
        <w:t xml:space="preserve"> </w:t>
      </w:r>
      <w:r w:rsidRPr="009C14A0">
        <w:t>государственно-частного</w:t>
      </w:r>
      <w:r w:rsidR="005A44CA" w:rsidRPr="009C14A0">
        <w:t xml:space="preserve"> </w:t>
      </w:r>
      <w:r w:rsidRPr="009C14A0">
        <w:t>партнерства</w:t>
      </w:r>
      <w:r w:rsidR="005A44CA" w:rsidRPr="009C14A0">
        <w:t xml:space="preserve"> </w:t>
      </w:r>
      <w:r w:rsidRPr="009C14A0">
        <w:t>в</w:t>
      </w:r>
      <w:r w:rsidR="005A44CA" w:rsidRPr="009C14A0">
        <w:t xml:space="preserve"> </w:t>
      </w:r>
      <w:r w:rsidRPr="009C14A0">
        <w:t>промышленности</w:t>
      </w:r>
      <w:r w:rsidR="005A44CA" w:rsidRPr="009C14A0">
        <w:t xml:space="preserve"> </w:t>
      </w:r>
      <w:r w:rsidRPr="009C14A0">
        <w:t>и</w:t>
      </w:r>
      <w:r w:rsidR="005A44CA" w:rsidRPr="009C14A0">
        <w:t xml:space="preserve"> </w:t>
      </w:r>
      <w:r w:rsidRPr="009C14A0">
        <w:t>космосе,</w:t>
      </w:r>
      <w:r w:rsidR="005A44CA" w:rsidRPr="009C14A0">
        <w:t xml:space="preserve"> </w:t>
      </w:r>
      <w:r w:rsidRPr="009C14A0">
        <w:t>о</w:t>
      </w:r>
      <w:r w:rsidR="005A44CA" w:rsidRPr="009C14A0">
        <w:t xml:space="preserve"> </w:t>
      </w:r>
      <w:r w:rsidRPr="009C14A0">
        <w:t>федеральном</w:t>
      </w:r>
      <w:r w:rsidR="005A44CA" w:rsidRPr="009C14A0">
        <w:t xml:space="preserve"> </w:t>
      </w:r>
      <w:r w:rsidRPr="009C14A0">
        <w:t>вычете</w:t>
      </w:r>
      <w:r w:rsidR="005A44CA" w:rsidRPr="009C14A0">
        <w:t xml:space="preserve"> </w:t>
      </w:r>
      <w:r w:rsidRPr="009C14A0">
        <w:t>для</w:t>
      </w:r>
      <w:r w:rsidR="005A44CA" w:rsidRPr="009C14A0">
        <w:t xml:space="preserve"> </w:t>
      </w:r>
      <w:r w:rsidRPr="009C14A0">
        <w:t>стимулирования</w:t>
      </w:r>
      <w:r w:rsidR="005A44CA" w:rsidRPr="009C14A0">
        <w:t xml:space="preserve"> </w:t>
      </w:r>
      <w:r w:rsidRPr="009C14A0">
        <w:t>инвестиций</w:t>
      </w:r>
      <w:r w:rsidR="005A44CA" w:rsidRPr="009C14A0">
        <w:t xml:space="preserve"> </w:t>
      </w:r>
      <w:r w:rsidRPr="009C14A0">
        <w:t>в</w:t>
      </w:r>
      <w:r w:rsidR="005A44CA" w:rsidRPr="009C14A0">
        <w:t xml:space="preserve"> </w:t>
      </w:r>
      <w:r w:rsidRPr="009C14A0">
        <w:t>развитие</w:t>
      </w:r>
      <w:r w:rsidR="005A44CA" w:rsidRPr="009C14A0">
        <w:t xml:space="preserve"> </w:t>
      </w:r>
      <w:r w:rsidRPr="009C14A0">
        <w:t>экономики,</w:t>
      </w:r>
      <w:r w:rsidR="005A44CA" w:rsidRPr="009C14A0">
        <w:t xml:space="preserve"> </w:t>
      </w:r>
      <w:r w:rsidRPr="009C14A0">
        <w:t>о</w:t>
      </w:r>
      <w:r w:rsidR="005A44CA" w:rsidRPr="009C14A0">
        <w:t xml:space="preserve"> </w:t>
      </w:r>
      <w:r w:rsidRPr="009C14A0">
        <w:t>региональном</w:t>
      </w:r>
      <w:r w:rsidR="005A44CA" w:rsidRPr="009C14A0">
        <w:t xml:space="preserve"> </w:t>
      </w:r>
      <w:r w:rsidRPr="009C14A0">
        <w:t>инвестиционном</w:t>
      </w:r>
      <w:r w:rsidR="005A44CA" w:rsidRPr="009C14A0">
        <w:t xml:space="preserve"> </w:t>
      </w:r>
      <w:r w:rsidRPr="009C14A0">
        <w:t>стандарте,</w:t>
      </w:r>
      <w:r w:rsidR="005A44CA" w:rsidRPr="009C14A0">
        <w:t xml:space="preserve"> </w:t>
      </w:r>
      <w:r w:rsidRPr="009C14A0">
        <w:t>который</w:t>
      </w:r>
      <w:r w:rsidR="005A44CA" w:rsidRPr="009C14A0">
        <w:t xml:space="preserve"> </w:t>
      </w:r>
      <w:r w:rsidRPr="009C14A0">
        <w:t>должен</w:t>
      </w:r>
      <w:r w:rsidR="005A44CA" w:rsidRPr="009C14A0">
        <w:t xml:space="preserve"> </w:t>
      </w:r>
      <w:r w:rsidRPr="009C14A0">
        <w:t>обеспечить</w:t>
      </w:r>
      <w:r w:rsidR="005A44CA" w:rsidRPr="009C14A0">
        <w:t xml:space="preserve"> </w:t>
      </w:r>
      <w:r w:rsidRPr="009C14A0">
        <w:t>единые</w:t>
      </w:r>
      <w:r w:rsidR="005A44CA" w:rsidRPr="009C14A0">
        <w:t xml:space="preserve"> </w:t>
      </w:r>
      <w:r w:rsidRPr="009C14A0">
        <w:t>принципы</w:t>
      </w:r>
      <w:r w:rsidR="005A44CA" w:rsidRPr="009C14A0">
        <w:t xml:space="preserve"> </w:t>
      </w:r>
      <w:r w:rsidRPr="009C14A0">
        <w:t>привлечения</w:t>
      </w:r>
      <w:r w:rsidR="005A44CA" w:rsidRPr="009C14A0">
        <w:t xml:space="preserve"> </w:t>
      </w:r>
      <w:r w:rsidRPr="009C14A0">
        <w:t>инвесторов,</w:t>
      </w:r>
      <w:r w:rsidR="005A44CA" w:rsidRPr="009C14A0">
        <w:t xml:space="preserve"> </w:t>
      </w:r>
      <w:r w:rsidRPr="009C14A0">
        <w:t>а</w:t>
      </w:r>
      <w:r w:rsidR="005A44CA" w:rsidRPr="009C14A0">
        <w:t xml:space="preserve"> </w:t>
      </w:r>
      <w:r w:rsidRPr="009C14A0">
        <w:t>также</w:t>
      </w:r>
      <w:r w:rsidR="005A44CA" w:rsidRPr="009C14A0">
        <w:t xml:space="preserve"> </w:t>
      </w:r>
      <w:r w:rsidRPr="009C14A0">
        <w:t>о</w:t>
      </w:r>
      <w:r w:rsidR="005A44CA" w:rsidRPr="009C14A0">
        <w:t xml:space="preserve"> </w:t>
      </w:r>
      <w:r w:rsidRPr="009C14A0">
        <w:t>креативных</w:t>
      </w:r>
      <w:r w:rsidR="005A44CA" w:rsidRPr="009C14A0">
        <w:t xml:space="preserve"> </w:t>
      </w:r>
      <w:r w:rsidRPr="009C14A0">
        <w:t>индустриях</w:t>
      </w:r>
      <w:r w:rsidR="005A44CA" w:rsidRPr="009C14A0">
        <w:t xml:space="preserve"> </w:t>
      </w:r>
      <w:r w:rsidRPr="009C14A0">
        <w:t>и</w:t>
      </w:r>
      <w:r w:rsidR="005A44CA" w:rsidRPr="009C14A0">
        <w:t xml:space="preserve"> </w:t>
      </w:r>
      <w:r w:rsidRPr="009C14A0">
        <w:t>мерах</w:t>
      </w:r>
      <w:r w:rsidR="005A44CA" w:rsidRPr="009C14A0">
        <w:t xml:space="preserve"> </w:t>
      </w:r>
      <w:r w:rsidRPr="009C14A0">
        <w:t>их</w:t>
      </w:r>
      <w:r w:rsidR="005A44CA" w:rsidRPr="009C14A0">
        <w:t xml:space="preserve"> </w:t>
      </w:r>
      <w:r w:rsidRPr="009C14A0">
        <w:t>поддержки</w:t>
      </w:r>
      <w:r w:rsidR="004F32A3" w:rsidRPr="009C14A0">
        <w:t>»</w:t>
      </w:r>
      <w:r w:rsidRPr="009C14A0">
        <w:t>.</w:t>
      </w:r>
    </w:p>
    <w:p w:rsidR="00B14275" w:rsidRPr="009C14A0" w:rsidRDefault="00B14275" w:rsidP="00B14275">
      <w:r w:rsidRPr="009C14A0">
        <w:t>Володин</w:t>
      </w:r>
      <w:r w:rsidR="005A44CA" w:rsidRPr="009C14A0">
        <w:t xml:space="preserve"> </w:t>
      </w:r>
      <w:r w:rsidRPr="009C14A0">
        <w:t>подчеркнул,</w:t>
      </w:r>
      <w:r w:rsidR="005A44CA" w:rsidRPr="009C14A0">
        <w:t xml:space="preserve"> </w:t>
      </w:r>
      <w:r w:rsidRPr="009C14A0">
        <w:t>что</w:t>
      </w:r>
      <w:r w:rsidR="005A44CA" w:rsidRPr="009C14A0">
        <w:t xml:space="preserve"> </w:t>
      </w:r>
      <w:r w:rsidRPr="009C14A0">
        <w:t>такие</w:t>
      </w:r>
      <w:r w:rsidR="005A44CA" w:rsidRPr="009C14A0">
        <w:t xml:space="preserve"> </w:t>
      </w:r>
      <w:r w:rsidRPr="009C14A0">
        <w:t>решения</w:t>
      </w:r>
      <w:r w:rsidR="005A44CA" w:rsidRPr="009C14A0">
        <w:t xml:space="preserve"> </w:t>
      </w:r>
      <w:r w:rsidRPr="009C14A0">
        <w:t>президента</w:t>
      </w:r>
      <w:r w:rsidR="005A44CA" w:rsidRPr="009C14A0">
        <w:t xml:space="preserve"> </w:t>
      </w:r>
      <w:r w:rsidR="004F32A3" w:rsidRPr="009C14A0">
        <w:t>«</w:t>
      </w:r>
      <w:r w:rsidRPr="009C14A0">
        <w:t>ко</w:t>
      </w:r>
      <w:r w:rsidR="005A44CA" w:rsidRPr="009C14A0">
        <w:t xml:space="preserve"> </w:t>
      </w:r>
      <w:r w:rsidRPr="009C14A0">
        <w:t>многому</w:t>
      </w:r>
      <w:r w:rsidR="005A44CA" w:rsidRPr="009C14A0">
        <w:t xml:space="preserve"> </w:t>
      </w:r>
      <w:r w:rsidRPr="009C14A0">
        <w:t>обязывают</w:t>
      </w:r>
      <w:r w:rsidR="004F32A3" w:rsidRPr="009C14A0">
        <w:t>»</w:t>
      </w:r>
      <w:r w:rsidR="005A44CA" w:rsidRPr="009C14A0">
        <w:t xml:space="preserve"> </w:t>
      </w:r>
      <w:r w:rsidRPr="009C14A0">
        <w:t>депутатов,</w:t>
      </w:r>
      <w:r w:rsidR="005A44CA" w:rsidRPr="009C14A0">
        <w:t xml:space="preserve"> </w:t>
      </w:r>
      <w:r w:rsidRPr="009C14A0">
        <w:t>так</w:t>
      </w:r>
      <w:r w:rsidR="005A44CA" w:rsidRPr="009C14A0">
        <w:t xml:space="preserve"> </w:t>
      </w:r>
      <w:r w:rsidRPr="009C14A0">
        <w:t>как</w:t>
      </w:r>
      <w:r w:rsidR="005A44CA" w:rsidRPr="009C14A0">
        <w:t xml:space="preserve"> </w:t>
      </w:r>
      <w:r w:rsidRPr="009C14A0">
        <w:t>они</w:t>
      </w:r>
      <w:r w:rsidR="005A44CA" w:rsidRPr="009C14A0">
        <w:t xml:space="preserve"> </w:t>
      </w:r>
      <w:r w:rsidRPr="009C14A0">
        <w:t>становятся</w:t>
      </w:r>
      <w:r w:rsidR="005A44CA" w:rsidRPr="009C14A0">
        <w:t xml:space="preserve"> </w:t>
      </w:r>
      <w:r w:rsidR="004F32A3" w:rsidRPr="009C14A0">
        <w:t>«</w:t>
      </w:r>
      <w:r w:rsidRPr="009C14A0">
        <w:t>всеобъемлющей</w:t>
      </w:r>
      <w:r w:rsidR="005A44CA" w:rsidRPr="009C14A0">
        <w:t xml:space="preserve"> </w:t>
      </w:r>
      <w:r w:rsidRPr="009C14A0">
        <w:t>структурной</w:t>
      </w:r>
      <w:r w:rsidR="005A44CA" w:rsidRPr="009C14A0">
        <w:t xml:space="preserve"> </w:t>
      </w:r>
      <w:r w:rsidRPr="009C14A0">
        <w:t>перестройкой</w:t>
      </w:r>
      <w:r w:rsidR="004F32A3" w:rsidRPr="009C14A0">
        <w:t>»</w:t>
      </w:r>
      <w:r w:rsidR="005A44CA" w:rsidRPr="009C14A0">
        <w:t xml:space="preserve"> </w:t>
      </w:r>
      <w:r w:rsidRPr="009C14A0">
        <w:t>экономики</w:t>
      </w:r>
      <w:r w:rsidR="005A44CA" w:rsidRPr="009C14A0">
        <w:t xml:space="preserve"> </w:t>
      </w:r>
      <w:r w:rsidRPr="009C14A0">
        <w:t>страны.</w:t>
      </w:r>
      <w:r w:rsidR="005A44CA" w:rsidRPr="009C14A0">
        <w:t xml:space="preserve"> </w:t>
      </w:r>
      <w:r w:rsidR="004F32A3" w:rsidRPr="009C14A0">
        <w:t>«</w:t>
      </w:r>
      <w:r w:rsidRPr="009C14A0">
        <w:t>Здесь</w:t>
      </w:r>
      <w:r w:rsidR="005A44CA" w:rsidRPr="009C14A0">
        <w:t xml:space="preserve"> </w:t>
      </w:r>
      <w:r w:rsidRPr="009C14A0">
        <w:t>очень</w:t>
      </w:r>
      <w:r w:rsidR="005A44CA" w:rsidRPr="009C14A0">
        <w:t xml:space="preserve"> </w:t>
      </w:r>
      <w:r w:rsidRPr="009C14A0">
        <w:t>важно,</w:t>
      </w:r>
      <w:r w:rsidR="005A44CA" w:rsidRPr="009C14A0">
        <w:t xml:space="preserve"> </w:t>
      </w:r>
      <w:r w:rsidRPr="009C14A0">
        <w:t>чтобы</w:t>
      </w:r>
      <w:r w:rsidR="005A44CA" w:rsidRPr="009C14A0">
        <w:t xml:space="preserve"> </w:t>
      </w:r>
      <w:r w:rsidRPr="009C14A0">
        <w:t>мы</w:t>
      </w:r>
      <w:r w:rsidR="005A44CA" w:rsidRPr="009C14A0">
        <w:t xml:space="preserve"> </w:t>
      </w:r>
      <w:r w:rsidRPr="009C14A0">
        <w:t>с</w:t>
      </w:r>
      <w:r w:rsidR="005A44CA" w:rsidRPr="009C14A0">
        <w:t xml:space="preserve"> </w:t>
      </w:r>
      <w:r w:rsidRPr="009C14A0">
        <w:t>вами</w:t>
      </w:r>
      <w:r w:rsidR="005A44CA" w:rsidRPr="009C14A0">
        <w:t xml:space="preserve"> </w:t>
      </w:r>
      <w:r w:rsidRPr="009C14A0">
        <w:t>максимально</w:t>
      </w:r>
      <w:r w:rsidR="005A44CA" w:rsidRPr="009C14A0">
        <w:t xml:space="preserve"> </w:t>
      </w:r>
      <w:r w:rsidRPr="009C14A0">
        <w:t>сделали</w:t>
      </w:r>
      <w:r w:rsidR="005A44CA" w:rsidRPr="009C14A0">
        <w:t xml:space="preserve"> </w:t>
      </w:r>
      <w:r w:rsidRPr="009C14A0">
        <w:t>все</w:t>
      </w:r>
      <w:r w:rsidR="005A44CA" w:rsidRPr="009C14A0">
        <w:t xml:space="preserve"> </w:t>
      </w:r>
      <w:r w:rsidRPr="009C14A0">
        <w:t>возможное</w:t>
      </w:r>
      <w:r w:rsidR="005A44CA" w:rsidRPr="009C14A0">
        <w:t xml:space="preserve"> </w:t>
      </w:r>
      <w:r w:rsidRPr="009C14A0">
        <w:t>для</w:t>
      </w:r>
      <w:r w:rsidR="005A44CA" w:rsidRPr="009C14A0">
        <w:t xml:space="preserve"> </w:t>
      </w:r>
      <w:r w:rsidRPr="009C14A0">
        <w:t>законодательных</w:t>
      </w:r>
      <w:r w:rsidR="005A44CA" w:rsidRPr="009C14A0">
        <w:t xml:space="preserve"> </w:t>
      </w:r>
      <w:r w:rsidRPr="009C14A0">
        <w:t>решений,</w:t>
      </w:r>
      <w:r w:rsidR="005A44CA" w:rsidRPr="009C14A0">
        <w:t xml:space="preserve"> </w:t>
      </w:r>
      <w:r w:rsidRPr="009C14A0">
        <w:t>а</w:t>
      </w:r>
      <w:r w:rsidR="005A44CA" w:rsidRPr="009C14A0">
        <w:t xml:space="preserve"> </w:t>
      </w:r>
      <w:r w:rsidRPr="009C14A0">
        <w:t>затем</w:t>
      </w:r>
      <w:r w:rsidR="005A44CA" w:rsidRPr="009C14A0">
        <w:t xml:space="preserve"> </w:t>
      </w:r>
      <w:r w:rsidRPr="009C14A0">
        <w:t>их</w:t>
      </w:r>
      <w:r w:rsidR="005A44CA" w:rsidRPr="009C14A0">
        <w:t xml:space="preserve"> </w:t>
      </w:r>
      <w:r w:rsidRPr="009C14A0">
        <w:t>реализации</w:t>
      </w:r>
      <w:r w:rsidR="005A44CA" w:rsidRPr="009C14A0">
        <w:t xml:space="preserve"> </w:t>
      </w:r>
      <w:r w:rsidRPr="009C14A0">
        <w:t>и</w:t>
      </w:r>
      <w:r w:rsidR="005A44CA" w:rsidRPr="009C14A0">
        <w:t xml:space="preserve"> </w:t>
      </w:r>
      <w:r w:rsidRPr="009C14A0">
        <w:t>парламентского</w:t>
      </w:r>
      <w:r w:rsidR="005A44CA" w:rsidRPr="009C14A0">
        <w:t xml:space="preserve"> </w:t>
      </w:r>
      <w:r w:rsidRPr="009C14A0">
        <w:t>контроля.</w:t>
      </w:r>
      <w:r w:rsidR="005A44CA" w:rsidRPr="009C14A0">
        <w:t xml:space="preserve"> </w:t>
      </w:r>
      <w:r w:rsidRPr="009C14A0">
        <w:t>Поглядите,</w:t>
      </w:r>
      <w:r w:rsidR="005A44CA" w:rsidRPr="009C14A0">
        <w:t xml:space="preserve"> </w:t>
      </w:r>
      <w:r w:rsidRPr="009C14A0">
        <w:t>какие</w:t>
      </w:r>
      <w:r w:rsidR="005A44CA" w:rsidRPr="009C14A0">
        <w:t xml:space="preserve"> </w:t>
      </w:r>
      <w:r w:rsidRPr="009C14A0">
        <w:t>решения</w:t>
      </w:r>
      <w:r w:rsidR="005A44CA" w:rsidRPr="009C14A0">
        <w:t xml:space="preserve"> </w:t>
      </w:r>
      <w:r w:rsidRPr="009C14A0">
        <w:t>смог</w:t>
      </w:r>
      <w:r w:rsidR="005A44CA" w:rsidRPr="009C14A0">
        <w:t xml:space="preserve"> </w:t>
      </w:r>
      <w:r w:rsidRPr="009C14A0">
        <w:t>принять</w:t>
      </w:r>
      <w:r w:rsidR="005A44CA" w:rsidRPr="009C14A0">
        <w:t xml:space="preserve"> </w:t>
      </w:r>
      <w:r w:rsidRPr="009C14A0">
        <w:t>президент</w:t>
      </w:r>
      <w:r w:rsidR="005A44CA" w:rsidRPr="009C14A0">
        <w:t xml:space="preserve"> </w:t>
      </w:r>
      <w:r w:rsidRPr="009C14A0">
        <w:t>в</w:t>
      </w:r>
      <w:r w:rsidR="005A44CA" w:rsidRPr="009C14A0">
        <w:t xml:space="preserve"> </w:t>
      </w:r>
      <w:r w:rsidRPr="009C14A0">
        <w:t>самое</w:t>
      </w:r>
      <w:r w:rsidR="005A44CA" w:rsidRPr="009C14A0">
        <w:t xml:space="preserve"> </w:t>
      </w:r>
      <w:r w:rsidRPr="009C14A0">
        <w:t>непростое</w:t>
      </w:r>
      <w:r w:rsidR="005A44CA" w:rsidRPr="009C14A0">
        <w:t xml:space="preserve"> </w:t>
      </w:r>
      <w:r w:rsidRPr="009C14A0">
        <w:t>время</w:t>
      </w:r>
      <w:r w:rsidR="005A44CA" w:rsidRPr="009C14A0">
        <w:t xml:space="preserve"> </w:t>
      </w:r>
      <w:r w:rsidRPr="009C14A0">
        <w:t>для</w:t>
      </w:r>
      <w:r w:rsidR="005A44CA" w:rsidRPr="009C14A0">
        <w:t xml:space="preserve"> </w:t>
      </w:r>
      <w:r w:rsidRPr="009C14A0">
        <w:t>страны.</w:t>
      </w:r>
      <w:r w:rsidR="005A44CA" w:rsidRPr="009C14A0">
        <w:t xml:space="preserve"> </w:t>
      </w:r>
      <w:r w:rsidRPr="009C14A0">
        <w:t>Они</w:t>
      </w:r>
      <w:r w:rsidR="005A44CA" w:rsidRPr="009C14A0">
        <w:t xml:space="preserve"> </w:t>
      </w:r>
      <w:r w:rsidRPr="009C14A0">
        <w:t>потребуют</w:t>
      </w:r>
      <w:r w:rsidR="005A44CA" w:rsidRPr="009C14A0">
        <w:t xml:space="preserve"> </w:t>
      </w:r>
      <w:r w:rsidRPr="009C14A0">
        <w:t>триллионы</w:t>
      </w:r>
      <w:r w:rsidR="005A44CA" w:rsidRPr="009C14A0">
        <w:t xml:space="preserve"> </w:t>
      </w:r>
      <w:r w:rsidRPr="009C14A0">
        <w:t>рублей</w:t>
      </w:r>
      <w:r w:rsidR="005A44CA" w:rsidRPr="009C14A0">
        <w:t xml:space="preserve"> </w:t>
      </w:r>
      <w:r w:rsidRPr="009C14A0">
        <w:t>ресурсов</w:t>
      </w:r>
      <w:r w:rsidR="005A44CA" w:rsidRPr="009C14A0">
        <w:t xml:space="preserve"> </w:t>
      </w:r>
      <w:r w:rsidRPr="009C14A0">
        <w:t>для</w:t>
      </w:r>
      <w:r w:rsidR="005A44CA" w:rsidRPr="009C14A0">
        <w:t xml:space="preserve"> </w:t>
      </w:r>
      <w:r w:rsidRPr="009C14A0">
        <w:t>реализации,</w:t>
      </w:r>
      <w:r w:rsidR="005A44CA" w:rsidRPr="009C14A0">
        <w:t xml:space="preserve"> </w:t>
      </w:r>
      <w:r w:rsidRPr="009C14A0">
        <w:t>но</w:t>
      </w:r>
      <w:r w:rsidR="005A44CA" w:rsidRPr="009C14A0">
        <w:t xml:space="preserve"> </w:t>
      </w:r>
      <w:r w:rsidRPr="009C14A0">
        <w:t>это</w:t>
      </w:r>
      <w:r w:rsidR="005A44CA" w:rsidRPr="009C14A0">
        <w:t xml:space="preserve"> </w:t>
      </w:r>
      <w:r w:rsidRPr="009C14A0">
        <w:t>все</w:t>
      </w:r>
      <w:r w:rsidR="005A44CA" w:rsidRPr="009C14A0">
        <w:t xml:space="preserve"> </w:t>
      </w:r>
      <w:r w:rsidRPr="009C14A0">
        <w:t>возможно.</w:t>
      </w:r>
      <w:r w:rsidR="005A44CA" w:rsidRPr="009C14A0">
        <w:t xml:space="preserve"> </w:t>
      </w:r>
      <w:r w:rsidRPr="009C14A0">
        <w:t>Вот</w:t>
      </w:r>
      <w:r w:rsidR="005A44CA" w:rsidRPr="009C14A0">
        <w:t xml:space="preserve"> </w:t>
      </w:r>
      <w:r w:rsidRPr="009C14A0">
        <w:t>что</w:t>
      </w:r>
      <w:r w:rsidR="005A44CA" w:rsidRPr="009C14A0">
        <w:t xml:space="preserve"> </w:t>
      </w:r>
      <w:r w:rsidRPr="009C14A0">
        <w:t>значит</w:t>
      </w:r>
      <w:r w:rsidR="005A44CA" w:rsidRPr="009C14A0">
        <w:t xml:space="preserve"> </w:t>
      </w:r>
      <w:r w:rsidRPr="009C14A0">
        <w:t>роль</w:t>
      </w:r>
      <w:r w:rsidR="005A44CA" w:rsidRPr="009C14A0">
        <w:t xml:space="preserve"> </w:t>
      </w:r>
      <w:r w:rsidRPr="009C14A0">
        <w:t>личности</w:t>
      </w:r>
      <w:r w:rsidR="005A44CA" w:rsidRPr="009C14A0">
        <w:t xml:space="preserve"> </w:t>
      </w:r>
      <w:r w:rsidRPr="009C14A0">
        <w:t>в</w:t>
      </w:r>
      <w:r w:rsidR="005A44CA" w:rsidRPr="009C14A0">
        <w:t xml:space="preserve"> </w:t>
      </w:r>
      <w:r w:rsidRPr="009C14A0">
        <w:t>истории.</w:t>
      </w:r>
      <w:r w:rsidR="005A44CA" w:rsidRPr="009C14A0">
        <w:t xml:space="preserve"> </w:t>
      </w:r>
      <w:r w:rsidRPr="009C14A0">
        <w:t>Вот</w:t>
      </w:r>
      <w:r w:rsidR="005A44CA" w:rsidRPr="009C14A0">
        <w:t xml:space="preserve"> </w:t>
      </w:r>
      <w:r w:rsidRPr="009C14A0">
        <w:t>что</w:t>
      </w:r>
      <w:r w:rsidR="005A44CA" w:rsidRPr="009C14A0">
        <w:t xml:space="preserve"> </w:t>
      </w:r>
      <w:r w:rsidRPr="009C14A0">
        <w:t>значит</w:t>
      </w:r>
      <w:r w:rsidR="005A44CA" w:rsidRPr="009C14A0">
        <w:t xml:space="preserve"> </w:t>
      </w:r>
      <w:r w:rsidRPr="009C14A0">
        <w:t>президент</w:t>
      </w:r>
      <w:r w:rsidR="005A44CA" w:rsidRPr="009C14A0">
        <w:t xml:space="preserve"> </w:t>
      </w:r>
      <w:r w:rsidRPr="009C14A0">
        <w:t>Путин</w:t>
      </w:r>
      <w:r w:rsidR="005A44CA" w:rsidRPr="009C14A0">
        <w:t xml:space="preserve"> </w:t>
      </w:r>
      <w:r w:rsidRPr="009C14A0">
        <w:t>для</w:t>
      </w:r>
      <w:r w:rsidR="005A44CA" w:rsidRPr="009C14A0">
        <w:t xml:space="preserve"> </w:t>
      </w:r>
      <w:r w:rsidRPr="009C14A0">
        <w:t>нашей</w:t>
      </w:r>
      <w:r w:rsidR="005A44CA" w:rsidRPr="009C14A0">
        <w:t xml:space="preserve"> </w:t>
      </w:r>
      <w:r w:rsidRPr="009C14A0">
        <w:t>страны</w:t>
      </w:r>
      <w:r w:rsidR="004F32A3" w:rsidRPr="009C14A0">
        <w:t>»</w:t>
      </w:r>
      <w:r w:rsidRPr="009C14A0">
        <w:t>,</w:t>
      </w:r>
      <w:r w:rsidR="005A44CA" w:rsidRPr="009C14A0">
        <w:t xml:space="preserve"> </w:t>
      </w:r>
      <w:r w:rsidRPr="009C14A0">
        <w:t>-</w:t>
      </w:r>
      <w:r w:rsidR="005A44CA" w:rsidRPr="009C14A0">
        <w:t xml:space="preserve"> </w:t>
      </w:r>
      <w:r w:rsidRPr="009C14A0">
        <w:t>отметил</w:t>
      </w:r>
      <w:r w:rsidR="005A44CA" w:rsidRPr="009C14A0">
        <w:t xml:space="preserve"> </w:t>
      </w:r>
      <w:r w:rsidRPr="009C14A0">
        <w:t>Володин</w:t>
      </w:r>
      <w:r w:rsidR="005A44CA" w:rsidRPr="009C14A0">
        <w:t xml:space="preserve"> </w:t>
      </w:r>
      <w:r w:rsidRPr="009C14A0">
        <w:t>в</w:t>
      </w:r>
      <w:r w:rsidR="005A44CA" w:rsidRPr="009C14A0">
        <w:t xml:space="preserve"> </w:t>
      </w:r>
      <w:r w:rsidRPr="009C14A0">
        <w:t>ходе</w:t>
      </w:r>
      <w:r w:rsidR="005A44CA" w:rsidRPr="009C14A0">
        <w:t xml:space="preserve"> </w:t>
      </w:r>
      <w:r w:rsidRPr="009C14A0">
        <w:t>пленарного</w:t>
      </w:r>
      <w:r w:rsidR="005A44CA" w:rsidRPr="009C14A0">
        <w:t xml:space="preserve"> </w:t>
      </w:r>
      <w:r w:rsidRPr="009C14A0">
        <w:t>заседания</w:t>
      </w:r>
      <w:r w:rsidR="005A44CA" w:rsidRPr="009C14A0">
        <w:t xml:space="preserve"> </w:t>
      </w:r>
      <w:r w:rsidRPr="009C14A0">
        <w:t>Думы.</w:t>
      </w:r>
    </w:p>
    <w:p w:rsidR="00B14275" w:rsidRPr="009C14A0" w:rsidRDefault="006C45D7" w:rsidP="00B14275">
      <w:hyperlink r:id="rId41" w:history="1">
        <w:r w:rsidR="00B14275" w:rsidRPr="009C14A0">
          <w:rPr>
            <w:rStyle w:val="a3"/>
          </w:rPr>
          <w:t>https://tass.ru/politika/21070331</w:t>
        </w:r>
      </w:hyperlink>
      <w:r w:rsidR="005A44CA" w:rsidRPr="009C14A0">
        <w:t xml:space="preserve"> </w:t>
      </w:r>
    </w:p>
    <w:p w:rsidR="00561614" w:rsidRPr="009C14A0" w:rsidRDefault="00561614" w:rsidP="00561614">
      <w:pPr>
        <w:pStyle w:val="2"/>
      </w:pPr>
      <w:bookmarkStart w:id="96" w:name="_Toc169160054"/>
      <w:r w:rsidRPr="009C14A0">
        <w:t>РИА</w:t>
      </w:r>
      <w:r w:rsidR="005A44CA" w:rsidRPr="009C14A0">
        <w:t xml:space="preserve"> </w:t>
      </w:r>
      <w:r w:rsidRPr="009C14A0">
        <w:t>Новости,</w:t>
      </w:r>
      <w:r w:rsidR="005A44CA" w:rsidRPr="009C14A0">
        <w:t xml:space="preserve"> </w:t>
      </w:r>
      <w:r w:rsidRPr="009C14A0">
        <w:t>12.06.2024,</w:t>
      </w:r>
      <w:r w:rsidR="005A44CA" w:rsidRPr="009C14A0">
        <w:t xml:space="preserve"> </w:t>
      </w:r>
      <w:r w:rsidRPr="009C14A0">
        <w:t>Проект</w:t>
      </w:r>
      <w:r w:rsidR="005A44CA" w:rsidRPr="009C14A0">
        <w:t xml:space="preserve"> </w:t>
      </w:r>
      <w:r w:rsidRPr="009C14A0">
        <w:t>об</w:t>
      </w:r>
      <w:r w:rsidR="005A44CA" w:rsidRPr="009C14A0">
        <w:t xml:space="preserve"> </w:t>
      </w:r>
      <w:r w:rsidRPr="009C14A0">
        <w:t>индексации</w:t>
      </w:r>
      <w:r w:rsidR="005A44CA" w:rsidRPr="009C14A0">
        <w:t xml:space="preserve"> </w:t>
      </w:r>
      <w:r w:rsidRPr="009C14A0">
        <w:t>пенсии</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могут</w:t>
      </w:r>
      <w:r w:rsidR="005A44CA" w:rsidRPr="009C14A0">
        <w:t xml:space="preserve"> </w:t>
      </w:r>
      <w:r w:rsidRPr="009C14A0">
        <w:t>внести</w:t>
      </w:r>
      <w:r w:rsidR="005A44CA" w:rsidRPr="009C14A0">
        <w:t xml:space="preserve"> </w:t>
      </w:r>
      <w:r w:rsidRPr="009C14A0">
        <w:t>в</w:t>
      </w:r>
      <w:r w:rsidR="005A44CA" w:rsidRPr="009C14A0">
        <w:t xml:space="preserve"> </w:t>
      </w:r>
      <w:r w:rsidRPr="009C14A0">
        <w:t>июне</w:t>
      </w:r>
      <w:r w:rsidR="005A44CA" w:rsidRPr="009C14A0">
        <w:t xml:space="preserve"> </w:t>
      </w:r>
      <w:r w:rsidRPr="009C14A0">
        <w:t>-</w:t>
      </w:r>
      <w:r w:rsidR="005A44CA" w:rsidRPr="009C14A0">
        <w:t xml:space="preserve"> </w:t>
      </w:r>
      <w:r w:rsidRPr="009C14A0">
        <w:t>депутат</w:t>
      </w:r>
      <w:bookmarkEnd w:id="96"/>
    </w:p>
    <w:p w:rsidR="00561614" w:rsidRPr="009C14A0" w:rsidRDefault="00561614" w:rsidP="008B2AFC">
      <w:pPr>
        <w:pStyle w:val="3"/>
      </w:pPr>
      <w:bookmarkStart w:id="97" w:name="_Toc169160055"/>
      <w:r w:rsidRPr="009C14A0">
        <w:t>Законопроект</w:t>
      </w:r>
      <w:r w:rsidR="005A44CA" w:rsidRPr="009C14A0">
        <w:t xml:space="preserve"> </w:t>
      </w:r>
      <w:r w:rsidRPr="009C14A0">
        <w:t>об</w:t>
      </w:r>
      <w:r w:rsidR="005A44CA" w:rsidRPr="009C14A0">
        <w:t xml:space="preserve"> </w:t>
      </w:r>
      <w:r w:rsidRPr="009C14A0">
        <w:t>индексации</w:t>
      </w:r>
      <w:r w:rsidR="005A44CA" w:rsidRPr="009C14A0">
        <w:t xml:space="preserve"> </w:t>
      </w:r>
      <w:r w:rsidRPr="009C14A0">
        <w:t>пенсии</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могут</w:t>
      </w:r>
      <w:r w:rsidR="005A44CA" w:rsidRPr="009C14A0">
        <w:t xml:space="preserve"> </w:t>
      </w:r>
      <w:r w:rsidRPr="009C14A0">
        <w:t>внести</w:t>
      </w:r>
      <w:r w:rsidR="005A44CA" w:rsidRPr="009C14A0">
        <w:t xml:space="preserve"> </w:t>
      </w:r>
      <w:r w:rsidRPr="009C14A0">
        <w:t>до</w:t>
      </w:r>
      <w:r w:rsidR="005A44CA" w:rsidRPr="009C14A0">
        <w:t xml:space="preserve"> </w:t>
      </w:r>
      <w:r w:rsidRPr="009C14A0">
        <w:t>конца</w:t>
      </w:r>
      <w:r w:rsidR="005A44CA" w:rsidRPr="009C14A0">
        <w:t xml:space="preserve"> </w:t>
      </w:r>
      <w:r w:rsidRPr="009C14A0">
        <w:t>июня,</w:t>
      </w:r>
      <w:r w:rsidR="005A44CA" w:rsidRPr="009C14A0">
        <w:t xml:space="preserve"> </w:t>
      </w:r>
      <w:r w:rsidRPr="009C14A0">
        <w:t>считает</w:t>
      </w:r>
      <w:r w:rsidR="005A44CA" w:rsidRPr="009C14A0">
        <w:t xml:space="preserve"> </w:t>
      </w:r>
      <w:r w:rsidRPr="009C14A0">
        <w:t>депутат</w:t>
      </w:r>
      <w:r w:rsidR="005A44CA" w:rsidRPr="009C14A0">
        <w:t xml:space="preserve"> </w:t>
      </w:r>
      <w:r w:rsidRPr="009C14A0">
        <w:t>Госдумы</w:t>
      </w:r>
      <w:r w:rsidR="005A44CA" w:rsidRPr="009C14A0">
        <w:t xml:space="preserve"> </w:t>
      </w:r>
      <w:r w:rsidRPr="009C14A0">
        <w:t>Ярослав</w:t>
      </w:r>
      <w:r w:rsidR="005A44CA" w:rsidRPr="009C14A0">
        <w:t xml:space="preserve"> </w:t>
      </w:r>
      <w:r w:rsidRPr="009C14A0">
        <w:t>Нилов.</w:t>
      </w:r>
      <w:bookmarkEnd w:id="97"/>
    </w:p>
    <w:p w:rsidR="00561614" w:rsidRPr="009C14A0" w:rsidRDefault="004F32A3" w:rsidP="00561614">
      <w:r w:rsidRPr="009C14A0">
        <w:t>«</w:t>
      </w:r>
      <w:r w:rsidR="00561614" w:rsidRPr="009C14A0">
        <w:t>В</w:t>
      </w:r>
      <w:r w:rsidR="005A44CA" w:rsidRPr="009C14A0">
        <w:t xml:space="preserve"> </w:t>
      </w:r>
      <w:r w:rsidR="00561614" w:rsidRPr="009C14A0">
        <w:t>соответствии</w:t>
      </w:r>
      <w:r w:rsidR="005A44CA" w:rsidRPr="009C14A0">
        <w:t xml:space="preserve"> </w:t>
      </w:r>
      <w:r w:rsidR="00561614" w:rsidRPr="009C14A0">
        <w:t>с</w:t>
      </w:r>
      <w:r w:rsidR="005A44CA" w:rsidRPr="009C14A0">
        <w:t xml:space="preserve"> </w:t>
      </w:r>
      <w:r w:rsidR="00561614" w:rsidRPr="009C14A0">
        <w:t>поручением</w:t>
      </w:r>
      <w:r w:rsidR="005A44CA" w:rsidRPr="009C14A0">
        <w:t xml:space="preserve"> </w:t>
      </w:r>
      <w:r w:rsidR="00561614" w:rsidRPr="009C14A0">
        <w:t>главы</w:t>
      </w:r>
      <w:r w:rsidR="005A44CA" w:rsidRPr="009C14A0">
        <w:t xml:space="preserve"> </w:t>
      </w:r>
      <w:r w:rsidR="00561614" w:rsidRPr="009C14A0">
        <w:t>государства</w:t>
      </w:r>
      <w:r w:rsidR="005A44CA" w:rsidRPr="009C14A0">
        <w:t xml:space="preserve"> </w:t>
      </w:r>
      <w:r w:rsidR="00561614" w:rsidRPr="009C14A0">
        <w:t>до</w:t>
      </w:r>
      <w:r w:rsidR="005A44CA" w:rsidRPr="009C14A0">
        <w:t xml:space="preserve"> </w:t>
      </w:r>
      <w:r w:rsidR="00561614" w:rsidRPr="009C14A0">
        <w:t>конца</w:t>
      </w:r>
      <w:r w:rsidR="005A44CA" w:rsidRPr="009C14A0">
        <w:t xml:space="preserve"> </w:t>
      </w:r>
      <w:r w:rsidR="00561614" w:rsidRPr="009C14A0">
        <w:t>этого</w:t>
      </w:r>
      <w:r w:rsidR="005A44CA" w:rsidRPr="009C14A0">
        <w:t xml:space="preserve"> </w:t>
      </w:r>
      <w:r w:rsidR="00561614" w:rsidRPr="009C14A0">
        <w:t>месяца</w:t>
      </w:r>
      <w:r w:rsidR="005A44CA" w:rsidRPr="009C14A0">
        <w:t xml:space="preserve"> </w:t>
      </w:r>
      <w:r w:rsidR="00561614" w:rsidRPr="009C14A0">
        <w:t>ожидаем</w:t>
      </w:r>
      <w:r w:rsidR="005A44CA" w:rsidRPr="009C14A0">
        <w:t xml:space="preserve"> </w:t>
      </w:r>
      <w:r w:rsidR="00561614" w:rsidRPr="009C14A0">
        <w:t>внесения</w:t>
      </w:r>
      <w:r w:rsidR="005A44CA" w:rsidRPr="009C14A0">
        <w:t xml:space="preserve"> </w:t>
      </w:r>
      <w:r w:rsidR="00561614" w:rsidRPr="009C14A0">
        <w:t>в</w:t>
      </w:r>
      <w:r w:rsidR="005A44CA" w:rsidRPr="009C14A0">
        <w:t xml:space="preserve"> </w:t>
      </w:r>
      <w:r w:rsidR="00561614" w:rsidRPr="009C14A0">
        <w:t>Госдуму</w:t>
      </w:r>
      <w:r w:rsidR="005A44CA" w:rsidRPr="009C14A0">
        <w:t xml:space="preserve"> </w:t>
      </w:r>
      <w:r w:rsidR="00561614" w:rsidRPr="009C14A0">
        <w:t>инициативы</w:t>
      </w:r>
      <w:r w:rsidR="005A44CA" w:rsidRPr="009C14A0">
        <w:t xml:space="preserve"> </w:t>
      </w:r>
      <w:r w:rsidR="00561614" w:rsidRPr="009C14A0">
        <w:t>о</w:t>
      </w:r>
      <w:r w:rsidR="005A44CA" w:rsidRPr="009C14A0">
        <w:t xml:space="preserve"> </w:t>
      </w:r>
      <w:r w:rsidR="00561614" w:rsidRPr="009C14A0">
        <w:t>возвращении</w:t>
      </w:r>
      <w:r w:rsidR="005A44CA" w:rsidRPr="009C14A0">
        <w:t xml:space="preserve"> </w:t>
      </w:r>
      <w:r w:rsidR="00561614" w:rsidRPr="009C14A0">
        <w:t>заслуженной</w:t>
      </w:r>
      <w:r w:rsidR="005A44CA" w:rsidRPr="009C14A0">
        <w:t xml:space="preserve"> </w:t>
      </w:r>
      <w:r w:rsidR="00561614" w:rsidRPr="009C14A0">
        <w:t>индексации</w:t>
      </w:r>
      <w:r w:rsidR="005A44CA" w:rsidRPr="009C14A0">
        <w:t xml:space="preserve"> </w:t>
      </w:r>
      <w:r w:rsidR="00561614" w:rsidRPr="009C14A0">
        <w:t>пенсии</w:t>
      </w:r>
      <w:r w:rsidR="005A44CA" w:rsidRPr="009C14A0">
        <w:t xml:space="preserve"> </w:t>
      </w:r>
      <w:r w:rsidR="00561614" w:rsidRPr="009C14A0">
        <w:t>работающим</w:t>
      </w:r>
      <w:r w:rsidR="005A44CA" w:rsidRPr="009C14A0">
        <w:t xml:space="preserve"> </w:t>
      </w:r>
      <w:r w:rsidR="00561614" w:rsidRPr="009C14A0">
        <w:t>пенсионерам</w:t>
      </w:r>
      <w:r w:rsidRPr="009C14A0">
        <w:t>»</w:t>
      </w:r>
      <w:r w:rsidR="00561614" w:rsidRPr="009C14A0">
        <w:t>,</w:t>
      </w:r>
      <w:r w:rsidR="005A44CA" w:rsidRPr="009C14A0">
        <w:t xml:space="preserve"> </w:t>
      </w:r>
      <w:r w:rsidR="00561614" w:rsidRPr="009C14A0">
        <w:t>-</w:t>
      </w:r>
      <w:r w:rsidR="005A44CA" w:rsidRPr="009C14A0">
        <w:t xml:space="preserve"> </w:t>
      </w:r>
      <w:r w:rsidR="00561614" w:rsidRPr="009C14A0">
        <w:t>написал</w:t>
      </w:r>
      <w:r w:rsidR="005A44CA" w:rsidRPr="009C14A0">
        <w:t xml:space="preserve"> </w:t>
      </w:r>
      <w:r w:rsidR="00561614" w:rsidRPr="009C14A0">
        <w:t>он</w:t>
      </w:r>
      <w:r w:rsidR="005A44CA" w:rsidRPr="009C14A0">
        <w:t xml:space="preserve"> </w:t>
      </w:r>
      <w:r w:rsidR="00561614" w:rsidRPr="009C14A0">
        <w:t>в</w:t>
      </w:r>
      <w:r w:rsidR="005A44CA" w:rsidRPr="009C14A0">
        <w:t xml:space="preserve"> </w:t>
      </w:r>
      <w:r w:rsidR="00561614" w:rsidRPr="009C14A0">
        <w:t>своем</w:t>
      </w:r>
      <w:r w:rsidR="005A44CA" w:rsidRPr="009C14A0">
        <w:t xml:space="preserve"> </w:t>
      </w:r>
      <w:r w:rsidR="00561614" w:rsidRPr="009C14A0">
        <w:t>Telegram-канале.</w:t>
      </w:r>
      <w:r w:rsidR="005A44CA" w:rsidRPr="009C14A0">
        <w:t xml:space="preserve"> </w:t>
      </w:r>
    </w:p>
    <w:p w:rsidR="00B25364" w:rsidRPr="009C14A0" w:rsidRDefault="00B25364" w:rsidP="00B25364">
      <w:pPr>
        <w:pStyle w:val="2"/>
      </w:pPr>
      <w:bookmarkStart w:id="98" w:name="_Toc169160056"/>
      <w:r w:rsidRPr="009C14A0">
        <w:t>РИА</w:t>
      </w:r>
      <w:r w:rsidR="005A44CA" w:rsidRPr="009C14A0">
        <w:t xml:space="preserve"> </w:t>
      </w:r>
      <w:r w:rsidRPr="009C14A0">
        <w:t>Новости,</w:t>
      </w:r>
      <w:r w:rsidR="005A44CA" w:rsidRPr="009C14A0">
        <w:t xml:space="preserve"> </w:t>
      </w:r>
      <w:r w:rsidRPr="009C14A0">
        <w:t>11.06.2024,</w:t>
      </w:r>
      <w:r w:rsidR="005A44CA" w:rsidRPr="009C14A0">
        <w:t xml:space="preserve"> </w:t>
      </w:r>
      <w:r w:rsidRPr="009C14A0">
        <w:t>СРЗП</w:t>
      </w:r>
      <w:r w:rsidR="005A44CA" w:rsidRPr="009C14A0">
        <w:t xml:space="preserve"> </w:t>
      </w:r>
      <w:r w:rsidRPr="009C14A0">
        <w:t>внесла</w:t>
      </w:r>
      <w:r w:rsidR="005A44CA" w:rsidRPr="009C14A0">
        <w:t xml:space="preserve"> </w:t>
      </w:r>
      <w:r w:rsidRPr="009C14A0">
        <w:t>в</w:t>
      </w:r>
      <w:r w:rsidR="005A44CA" w:rsidRPr="009C14A0">
        <w:t xml:space="preserve"> </w:t>
      </w:r>
      <w:r w:rsidRPr="009C14A0">
        <w:t>Госдуму</w:t>
      </w:r>
      <w:r w:rsidR="005A44CA" w:rsidRPr="009C14A0">
        <w:t xml:space="preserve"> </w:t>
      </w:r>
      <w:r w:rsidRPr="009C14A0">
        <w:t>законопроект</w:t>
      </w:r>
      <w:r w:rsidR="005A44CA" w:rsidRPr="009C14A0">
        <w:t xml:space="preserve"> </w:t>
      </w:r>
      <w:r w:rsidRPr="009C14A0">
        <w:t>о</w:t>
      </w:r>
      <w:r w:rsidR="005A44CA" w:rsidRPr="009C14A0">
        <w:t xml:space="preserve"> </w:t>
      </w:r>
      <w:r w:rsidRPr="009C14A0">
        <w:t>страховом</w:t>
      </w:r>
      <w:r w:rsidR="005A44CA" w:rsidRPr="009C14A0">
        <w:t xml:space="preserve"> </w:t>
      </w:r>
      <w:r w:rsidRPr="009C14A0">
        <w:t>стаже</w:t>
      </w:r>
      <w:r w:rsidR="005A44CA" w:rsidRPr="009C14A0">
        <w:t xml:space="preserve"> </w:t>
      </w:r>
      <w:r w:rsidRPr="009C14A0">
        <w:t>для</w:t>
      </w:r>
      <w:r w:rsidR="005A44CA" w:rsidRPr="009C14A0">
        <w:t xml:space="preserve"> </w:t>
      </w:r>
      <w:r w:rsidRPr="009C14A0">
        <w:t>матерей</w:t>
      </w:r>
      <w:bookmarkEnd w:id="98"/>
    </w:p>
    <w:p w:rsidR="00B25364" w:rsidRPr="009C14A0" w:rsidRDefault="00B25364" w:rsidP="008B2AFC">
      <w:pPr>
        <w:pStyle w:val="3"/>
      </w:pPr>
      <w:bookmarkStart w:id="99" w:name="_Toc169160057"/>
      <w:r w:rsidRPr="009C14A0">
        <w:t>СРЗП</w:t>
      </w:r>
      <w:r w:rsidR="005A44CA" w:rsidRPr="009C14A0">
        <w:t xml:space="preserve"> </w:t>
      </w:r>
      <w:r w:rsidRPr="009C14A0">
        <w:t>внесла</w:t>
      </w:r>
      <w:r w:rsidR="005A44CA" w:rsidRPr="009C14A0">
        <w:t xml:space="preserve"> </w:t>
      </w:r>
      <w:r w:rsidRPr="009C14A0">
        <w:t>в</w:t>
      </w:r>
      <w:r w:rsidR="005A44CA" w:rsidRPr="009C14A0">
        <w:t xml:space="preserve"> </w:t>
      </w:r>
      <w:r w:rsidRPr="009C14A0">
        <w:t>Госдуму</w:t>
      </w:r>
      <w:r w:rsidR="005A44CA" w:rsidRPr="009C14A0">
        <w:t xml:space="preserve"> </w:t>
      </w:r>
      <w:r w:rsidRPr="009C14A0">
        <w:t>законопроект,</w:t>
      </w:r>
      <w:r w:rsidR="005A44CA" w:rsidRPr="009C14A0">
        <w:t xml:space="preserve"> </w:t>
      </w:r>
      <w:r w:rsidRPr="009C14A0">
        <w:t>которым</w:t>
      </w:r>
      <w:r w:rsidR="005A44CA" w:rsidRPr="009C14A0">
        <w:t xml:space="preserve"> </w:t>
      </w:r>
      <w:r w:rsidRPr="009C14A0">
        <w:t>предлагается</w:t>
      </w:r>
      <w:r w:rsidR="005A44CA" w:rsidRPr="009C14A0">
        <w:t xml:space="preserve"> </w:t>
      </w:r>
      <w:r w:rsidRPr="009C14A0">
        <w:t>засчитывать</w:t>
      </w:r>
      <w:r w:rsidR="005A44CA" w:rsidRPr="009C14A0">
        <w:t xml:space="preserve"> </w:t>
      </w:r>
      <w:r w:rsidRPr="009C14A0">
        <w:t>в</w:t>
      </w:r>
      <w:r w:rsidR="005A44CA" w:rsidRPr="009C14A0">
        <w:t xml:space="preserve"> </w:t>
      </w:r>
      <w:r w:rsidRPr="009C14A0">
        <w:t>страховой</w:t>
      </w:r>
      <w:r w:rsidR="005A44CA" w:rsidRPr="009C14A0">
        <w:t xml:space="preserve"> </w:t>
      </w:r>
      <w:r w:rsidRPr="009C14A0">
        <w:t>стаж</w:t>
      </w:r>
      <w:r w:rsidR="005A44CA" w:rsidRPr="009C14A0">
        <w:t xml:space="preserve"> </w:t>
      </w:r>
      <w:r w:rsidRPr="009C14A0">
        <w:t>весь</w:t>
      </w:r>
      <w:r w:rsidR="005A44CA" w:rsidRPr="009C14A0">
        <w:t xml:space="preserve"> </w:t>
      </w:r>
      <w:r w:rsidRPr="009C14A0">
        <w:t>период</w:t>
      </w:r>
      <w:r w:rsidR="005A44CA" w:rsidRPr="009C14A0">
        <w:t xml:space="preserve"> </w:t>
      </w:r>
      <w:r w:rsidRPr="009C14A0">
        <w:t>ухода</w:t>
      </w:r>
      <w:r w:rsidR="005A44CA" w:rsidRPr="009C14A0">
        <w:t xml:space="preserve"> </w:t>
      </w:r>
      <w:r w:rsidRPr="009C14A0">
        <w:t>за</w:t>
      </w:r>
      <w:r w:rsidR="005A44CA" w:rsidRPr="009C14A0">
        <w:t xml:space="preserve"> </w:t>
      </w:r>
      <w:r w:rsidRPr="009C14A0">
        <w:t>ребенком</w:t>
      </w:r>
      <w:r w:rsidR="005A44CA" w:rsidRPr="009C14A0">
        <w:t xml:space="preserve"> </w:t>
      </w:r>
      <w:r w:rsidRPr="009C14A0">
        <w:t>-</w:t>
      </w:r>
      <w:r w:rsidR="005A44CA" w:rsidRPr="009C14A0">
        <w:t xml:space="preserve"> </w:t>
      </w:r>
      <w:r w:rsidRPr="009C14A0">
        <w:t>не</w:t>
      </w:r>
      <w:r w:rsidR="005A44CA" w:rsidRPr="009C14A0">
        <w:t xml:space="preserve"> </w:t>
      </w:r>
      <w:r w:rsidRPr="009C14A0">
        <w:t>полтора,</w:t>
      </w:r>
      <w:r w:rsidR="005A44CA" w:rsidRPr="009C14A0">
        <w:t xml:space="preserve"> </w:t>
      </w:r>
      <w:r w:rsidRPr="009C14A0">
        <w:t>а</w:t>
      </w:r>
      <w:r w:rsidR="005A44CA" w:rsidRPr="009C14A0">
        <w:t xml:space="preserve"> </w:t>
      </w:r>
      <w:r w:rsidRPr="009C14A0">
        <w:t>три</w:t>
      </w:r>
      <w:r w:rsidR="005A44CA" w:rsidRPr="009C14A0">
        <w:t xml:space="preserve"> </w:t>
      </w:r>
      <w:r w:rsidRPr="009C14A0">
        <w:t>года</w:t>
      </w:r>
      <w:r w:rsidR="005A44CA" w:rsidRPr="009C14A0">
        <w:t xml:space="preserve"> </w:t>
      </w:r>
      <w:r w:rsidRPr="009C14A0">
        <w:t>и</w:t>
      </w:r>
      <w:r w:rsidR="005A44CA" w:rsidRPr="009C14A0">
        <w:t xml:space="preserve"> </w:t>
      </w:r>
      <w:r w:rsidRPr="009C14A0">
        <w:t>убрать</w:t>
      </w:r>
      <w:r w:rsidR="005A44CA" w:rsidRPr="009C14A0">
        <w:t xml:space="preserve"> </w:t>
      </w:r>
      <w:r w:rsidRPr="009C14A0">
        <w:t>ограничение</w:t>
      </w:r>
      <w:r w:rsidR="005A44CA" w:rsidRPr="009C14A0">
        <w:t xml:space="preserve"> </w:t>
      </w:r>
      <w:r w:rsidRPr="009C14A0">
        <w:t>в</w:t>
      </w:r>
      <w:r w:rsidR="005A44CA" w:rsidRPr="009C14A0">
        <w:t xml:space="preserve"> </w:t>
      </w:r>
      <w:r w:rsidRPr="009C14A0">
        <w:t>шесть</w:t>
      </w:r>
      <w:r w:rsidR="005A44CA" w:rsidRPr="009C14A0">
        <w:t xml:space="preserve"> </w:t>
      </w:r>
      <w:r w:rsidRPr="009C14A0">
        <w:t>лет</w:t>
      </w:r>
      <w:r w:rsidR="005A44CA" w:rsidRPr="009C14A0">
        <w:t xml:space="preserve"> </w:t>
      </w:r>
      <w:r w:rsidRPr="009C14A0">
        <w:t>для</w:t>
      </w:r>
      <w:r w:rsidR="005A44CA" w:rsidRPr="009C14A0">
        <w:t xml:space="preserve"> </w:t>
      </w:r>
      <w:r w:rsidRPr="009C14A0">
        <w:t>максимального</w:t>
      </w:r>
      <w:r w:rsidR="005A44CA" w:rsidRPr="009C14A0">
        <w:t xml:space="preserve"> </w:t>
      </w:r>
      <w:r w:rsidRPr="009C14A0">
        <w:t>стажа,</w:t>
      </w:r>
      <w:r w:rsidR="005A44CA" w:rsidRPr="009C14A0">
        <w:t xml:space="preserve"> </w:t>
      </w:r>
      <w:r w:rsidRPr="009C14A0">
        <w:t>который</w:t>
      </w:r>
      <w:r w:rsidR="005A44CA" w:rsidRPr="009C14A0">
        <w:t xml:space="preserve"> </w:t>
      </w:r>
      <w:r w:rsidRPr="009C14A0">
        <w:t>может</w:t>
      </w:r>
      <w:r w:rsidR="005A44CA" w:rsidRPr="009C14A0">
        <w:t xml:space="preserve"> </w:t>
      </w:r>
      <w:r w:rsidRPr="009C14A0">
        <w:t>быть</w:t>
      </w:r>
      <w:r w:rsidR="005A44CA" w:rsidRPr="009C14A0">
        <w:t xml:space="preserve"> </w:t>
      </w:r>
      <w:r w:rsidRPr="009C14A0">
        <w:t>засчитан</w:t>
      </w:r>
      <w:r w:rsidR="005A44CA" w:rsidRPr="009C14A0">
        <w:t xml:space="preserve"> </w:t>
      </w:r>
      <w:r w:rsidRPr="009C14A0">
        <w:t>за</w:t>
      </w:r>
      <w:r w:rsidR="005A44CA" w:rsidRPr="009C14A0">
        <w:t xml:space="preserve"> </w:t>
      </w:r>
      <w:r w:rsidRPr="009C14A0">
        <w:t>детей,</w:t>
      </w:r>
      <w:r w:rsidR="005A44CA" w:rsidRPr="009C14A0">
        <w:t xml:space="preserve"> </w:t>
      </w:r>
      <w:r w:rsidRPr="009C14A0">
        <w:t>документ</w:t>
      </w:r>
      <w:r w:rsidR="005A44CA" w:rsidRPr="009C14A0">
        <w:t xml:space="preserve"> </w:t>
      </w:r>
      <w:r w:rsidRPr="009C14A0">
        <w:t>опубликован</w:t>
      </w:r>
      <w:r w:rsidR="005A44CA" w:rsidRPr="009C14A0">
        <w:t xml:space="preserve"> </w:t>
      </w:r>
      <w:r w:rsidRPr="009C14A0">
        <w:t>в</w:t>
      </w:r>
      <w:r w:rsidR="005A44CA" w:rsidRPr="009C14A0">
        <w:t xml:space="preserve"> </w:t>
      </w:r>
      <w:r w:rsidRPr="009C14A0">
        <w:t>электронной</w:t>
      </w:r>
      <w:r w:rsidR="005A44CA" w:rsidRPr="009C14A0">
        <w:t xml:space="preserve"> </w:t>
      </w:r>
      <w:r w:rsidRPr="009C14A0">
        <w:t>базе</w:t>
      </w:r>
      <w:r w:rsidR="005A44CA" w:rsidRPr="009C14A0">
        <w:t xml:space="preserve"> </w:t>
      </w:r>
      <w:r w:rsidRPr="009C14A0">
        <w:t>ГД.</w:t>
      </w:r>
      <w:bookmarkEnd w:id="99"/>
    </w:p>
    <w:p w:rsidR="00B25364" w:rsidRPr="009C14A0" w:rsidRDefault="004F32A3" w:rsidP="00B25364">
      <w:r w:rsidRPr="009C14A0">
        <w:t>«</w:t>
      </w:r>
      <w:r w:rsidR="00B25364" w:rsidRPr="009C14A0">
        <w:t>Настоящим</w:t>
      </w:r>
      <w:r w:rsidR="005A44CA" w:rsidRPr="009C14A0">
        <w:t xml:space="preserve"> </w:t>
      </w:r>
      <w:r w:rsidR="00B25364" w:rsidRPr="009C14A0">
        <w:t>проектом</w:t>
      </w:r>
      <w:r w:rsidR="005A44CA" w:rsidRPr="009C14A0">
        <w:t xml:space="preserve"> </w:t>
      </w:r>
      <w:r w:rsidR="00B25364" w:rsidRPr="009C14A0">
        <w:t>федерального</w:t>
      </w:r>
      <w:r w:rsidR="005A44CA" w:rsidRPr="009C14A0">
        <w:t xml:space="preserve"> </w:t>
      </w:r>
      <w:r w:rsidR="00B25364" w:rsidRPr="009C14A0">
        <w:t>закона</w:t>
      </w:r>
      <w:r w:rsidR="005A44CA" w:rsidRPr="009C14A0">
        <w:t xml:space="preserve"> </w:t>
      </w:r>
      <w:r w:rsidR="00B25364" w:rsidRPr="009C14A0">
        <w:t>предлагается</w:t>
      </w:r>
      <w:r w:rsidR="005A44CA" w:rsidRPr="009C14A0">
        <w:t xml:space="preserve"> </w:t>
      </w:r>
      <w:r w:rsidR="00B25364" w:rsidRPr="009C14A0">
        <w:t>предусмотреть</w:t>
      </w:r>
      <w:r w:rsidR="005A44CA" w:rsidRPr="009C14A0">
        <w:t xml:space="preserve"> </w:t>
      </w:r>
      <w:r w:rsidR="00B25364" w:rsidRPr="009C14A0">
        <w:t>следующие</w:t>
      </w:r>
      <w:r w:rsidR="005A44CA" w:rsidRPr="009C14A0">
        <w:t xml:space="preserve"> </w:t>
      </w:r>
      <w:r w:rsidR="00B25364" w:rsidRPr="009C14A0">
        <w:t>правовые</w:t>
      </w:r>
      <w:r w:rsidR="005A44CA" w:rsidRPr="009C14A0">
        <w:t xml:space="preserve"> </w:t>
      </w:r>
      <w:r w:rsidR="00B25364" w:rsidRPr="009C14A0">
        <w:t>механизмы</w:t>
      </w:r>
      <w:r w:rsidR="005A44CA" w:rsidRPr="009C14A0">
        <w:t xml:space="preserve"> </w:t>
      </w:r>
      <w:r w:rsidR="00B25364" w:rsidRPr="009C14A0">
        <w:t>социальной</w:t>
      </w:r>
      <w:r w:rsidR="005A44CA" w:rsidRPr="009C14A0">
        <w:t xml:space="preserve"> </w:t>
      </w:r>
      <w:r w:rsidR="00B25364" w:rsidRPr="009C14A0">
        <w:t>защиты</w:t>
      </w:r>
      <w:r w:rsidR="005A44CA" w:rsidRPr="009C14A0">
        <w:t xml:space="preserve"> </w:t>
      </w:r>
      <w:r w:rsidR="00B25364" w:rsidRPr="009C14A0">
        <w:t>материнства:...</w:t>
      </w:r>
      <w:r w:rsidR="005A44CA" w:rsidRPr="009C14A0">
        <w:t xml:space="preserve"> </w:t>
      </w:r>
      <w:r w:rsidR="00B25364" w:rsidRPr="009C14A0">
        <w:t>увеличение</w:t>
      </w:r>
      <w:r w:rsidR="005A44CA" w:rsidRPr="009C14A0">
        <w:t xml:space="preserve"> </w:t>
      </w:r>
      <w:r w:rsidR="00B25364" w:rsidRPr="009C14A0">
        <w:t>периода</w:t>
      </w:r>
      <w:r w:rsidR="005A44CA" w:rsidRPr="009C14A0">
        <w:t xml:space="preserve"> </w:t>
      </w:r>
      <w:r w:rsidR="00B25364" w:rsidRPr="009C14A0">
        <w:t>ухода</w:t>
      </w:r>
      <w:r w:rsidR="005A44CA" w:rsidRPr="009C14A0">
        <w:t xml:space="preserve"> </w:t>
      </w:r>
      <w:r w:rsidR="00B25364" w:rsidRPr="009C14A0">
        <w:t>за</w:t>
      </w:r>
      <w:r w:rsidR="005A44CA" w:rsidRPr="009C14A0">
        <w:t xml:space="preserve"> </w:t>
      </w:r>
      <w:r w:rsidR="00B25364" w:rsidRPr="009C14A0">
        <w:t>ребенком,</w:t>
      </w:r>
      <w:r w:rsidR="005A44CA" w:rsidRPr="009C14A0">
        <w:t xml:space="preserve"> </w:t>
      </w:r>
      <w:r w:rsidR="00B25364" w:rsidRPr="009C14A0">
        <w:t>засчитываемого</w:t>
      </w:r>
      <w:r w:rsidR="005A44CA" w:rsidRPr="009C14A0">
        <w:t xml:space="preserve"> </w:t>
      </w:r>
      <w:r w:rsidR="00B25364" w:rsidRPr="009C14A0">
        <w:t>в</w:t>
      </w:r>
      <w:r w:rsidR="005A44CA" w:rsidRPr="009C14A0">
        <w:t xml:space="preserve"> </w:t>
      </w:r>
      <w:r w:rsidR="00B25364" w:rsidRPr="009C14A0">
        <w:t>страховой</w:t>
      </w:r>
      <w:r w:rsidR="005A44CA" w:rsidRPr="009C14A0">
        <w:t xml:space="preserve"> </w:t>
      </w:r>
      <w:r w:rsidR="00B25364" w:rsidRPr="009C14A0">
        <w:t>стаж</w:t>
      </w:r>
      <w:r w:rsidR="005A44CA" w:rsidRPr="009C14A0">
        <w:t xml:space="preserve"> </w:t>
      </w:r>
      <w:r w:rsidR="00B25364" w:rsidRPr="009C14A0">
        <w:t>с</w:t>
      </w:r>
      <w:r w:rsidR="005A44CA" w:rsidRPr="009C14A0">
        <w:t xml:space="preserve"> </w:t>
      </w:r>
      <w:r w:rsidR="00B25364" w:rsidRPr="009C14A0">
        <w:t>полутора</w:t>
      </w:r>
      <w:r w:rsidR="005A44CA" w:rsidRPr="009C14A0">
        <w:t xml:space="preserve"> </w:t>
      </w:r>
      <w:r w:rsidR="00B25364" w:rsidRPr="009C14A0">
        <w:t>до</w:t>
      </w:r>
      <w:r w:rsidR="005A44CA" w:rsidRPr="009C14A0">
        <w:t xml:space="preserve"> </w:t>
      </w:r>
      <w:r w:rsidR="00B25364" w:rsidRPr="009C14A0">
        <w:t>трех</w:t>
      </w:r>
      <w:r w:rsidR="005A44CA" w:rsidRPr="009C14A0">
        <w:t xml:space="preserve"> </w:t>
      </w:r>
      <w:r w:rsidR="00B25364" w:rsidRPr="009C14A0">
        <w:t>лет...</w:t>
      </w:r>
      <w:r w:rsidR="005A44CA" w:rsidRPr="009C14A0">
        <w:t xml:space="preserve"> </w:t>
      </w:r>
      <w:r w:rsidR="00B25364" w:rsidRPr="009C14A0">
        <w:t>признание</w:t>
      </w:r>
      <w:r w:rsidR="005A44CA" w:rsidRPr="009C14A0">
        <w:t xml:space="preserve"> </w:t>
      </w:r>
      <w:r w:rsidR="00B25364" w:rsidRPr="009C14A0">
        <w:t>утратившим</w:t>
      </w:r>
      <w:r w:rsidR="005A44CA" w:rsidRPr="009C14A0">
        <w:t xml:space="preserve"> </w:t>
      </w:r>
      <w:r w:rsidR="00B25364" w:rsidRPr="009C14A0">
        <w:t>силу</w:t>
      </w:r>
      <w:r w:rsidR="005A44CA" w:rsidRPr="009C14A0">
        <w:t xml:space="preserve"> </w:t>
      </w:r>
      <w:r w:rsidR="00B25364" w:rsidRPr="009C14A0">
        <w:t>положения,</w:t>
      </w:r>
      <w:r w:rsidR="005A44CA" w:rsidRPr="009C14A0">
        <w:t xml:space="preserve"> </w:t>
      </w:r>
      <w:r w:rsidR="00B25364" w:rsidRPr="009C14A0">
        <w:t>устанавливающего</w:t>
      </w:r>
      <w:r w:rsidR="005A44CA" w:rsidRPr="009C14A0">
        <w:t xml:space="preserve"> </w:t>
      </w:r>
      <w:r w:rsidR="00B25364" w:rsidRPr="009C14A0">
        <w:t>максимальный</w:t>
      </w:r>
      <w:r w:rsidR="005A44CA" w:rsidRPr="009C14A0">
        <w:t xml:space="preserve"> </w:t>
      </w:r>
      <w:r w:rsidR="00B25364" w:rsidRPr="009C14A0">
        <w:t>период</w:t>
      </w:r>
      <w:r w:rsidR="005A44CA" w:rsidRPr="009C14A0">
        <w:t xml:space="preserve"> </w:t>
      </w:r>
      <w:r w:rsidR="00B25364" w:rsidRPr="009C14A0">
        <w:t>страхового</w:t>
      </w:r>
      <w:r w:rsidR="005A44CA" w:rsidRPr="009C14A0">
        <w:t xml:space="preserve"> </w:t>
      </w:r>
      <w:r w:rsidR="00B25364" w:rsidRPr="009C14A0">
        <w:t>стажа,</w:t>
      </w:r>
      <w:r w:rsidR="005A44CA" w:rsidRPr="009C14A0">
        <w:t xml:space="preserve"> </w:t>
      </w:r>
      <w:r w:rsidR="00B25364" w:rsidRPr="009C14A0">
        <w:t>который</w:t>
      </w:r>
      <w:r w:rsidR="005A44CA" w:rsidRPr="009C14A0">
        <w:t xml:space="preserve"> </w:t>
      </w:r>
      <w:r w:rsidR="00B25364" w:rsidRPr="009C14A0">
        <w:t>может</w:t>
      </w:r>
      <w:r w:rsidR="005A44CA" w:rsidRPr="009C14A0">
        <w:t xml:space="preserve"> </w:t>
      </w:r>
      <w:r w:rsidR="00B25364" w:rsidRPr="009C14A0">
        <w:t>быть</w:t>
      </w:r>
      <w:r w:rsidR="005A44CA" w:rsidRPr="009C14A0">
        <w:t xml:space="preserve"> </w:t>
      </w:r>
      <w:r w:rsidR="00B25364" w:rsidRPr="009C14A0">
        <w:t>засчитан</w:t>
      </w:r>
      <w:r w:rsidR="005A44CA" w:rsidRPr="009C14A0">
        <w:t xml:space="preserve"> </w:t>
      </w:r>
      <w:r w:rsidR="00B25364" w:rsidRPr="009C14A0">
        <w:t>за</w:t>
      </w:r>
      <w:r w:rsidR="005A44CA" w:rsidRPr="009C14A0">
        <w:t xml:space="preserve"> </w:t>
      </w:r>
      <w:r w:rsidR="00B25364" w:rsidRPr="009C14A0">
        <w:t>период</w:t>
      </w:r>
      <w:r w:rsidR="005A44CA" w:rsidRPr="009C14A0">
        <w:t xml:space="preserve"> </w:t>
      </w:r>
      <w:r w:rsidR="00B25364" w:rsidRPr="009C14A0">
        <w:t>ухода</w:t>
      </w:r>
      <w:r w:rsidR="005A44CA" w:rsidRPr="009C14A0">
        <w:t xml:space="preserve"> </w:t>
      </w:r>
      <w:r w:rsidR="00B25364" w:rsidRPr="009C14A0">
        <w:t>за</w:t>
      </w:r>
      <w:r w:rsidR="005A44CA" w:rsidRPr="009C14A0">
        <w:t xml:space="preserve"> </w:t>
      </w:r>
      <w:r w:rsidR="00B25364" w:rsidRPr="009C14A0">
        <w:t>ребенком...</w:t>
      </w:r>
      <w:r w:rsidR="005A44CA" w:rsidRPr="009C14A0">
        <w:t xml:space="preserve"> </w:t>
      </w:r>
      <w:r w:rsidR="00B25364" w:rsidRPr="009C14A0">
        <w:t>установление</w:t>
      </w:r>
      <w:r w:rsidR="005A44CA" w:rsidRPr="009C14A0">
        <w:t xml:space="preserve"> </w:t>
      </w:r>
      <w:r w:rsidR="00B25364" w:rsidRPr="009C14A0">
        <w:t>индивидуального</w:t>
      </w:r>
      <w:r w:rsidR="005A44CA" w:rsidRPr="009C14A0">
        <w:t xml:space="preserve"> </w:t>
      </w:r>
      <w:r w:rsidR="00B25364" w:rsidRPr="009C14A0">
        <w:t>пенсионного</w:t>
      </w:r>
      <w:r w:rsidR="005A44CA" w:rsidRPr="009C14A0">
        <w:t xml:space="preserve"> </w:t>
      </w:r>
      <w:r w:rsidR="00B25364" w:rsidRPr="009C14A0">
        <w:t>коэффициента</w:t>
      </w:r>
      <w:r w:rsidR="005A44CA" w:rsidRPr="009C14A0">
        <w:t xml:space="preserve"> </w:t>
      </w:r>
      <w:r w:rsidR="00B25364" w:rsidRPr="009C14A0">
        <w:t>для</w:t>
      </w:r>
      <w:r w:rsidR="005A44CA" w:rsidRPr="009C14A0">
        <w:t xml:space="preserve"> </w:t>
      </w:r>
      <w:r w:rsidR="00B25364" w:rsidRPr="009C14A0">
        <w:t>исчисления</w:t>
      </w:r>
      <w:r w:rsidR="005A44CA" w:rsidRPr="009C14A0">
        <w:t xml:space="preserve"> </w:t>
      </w:r>
      <w:r w:rsidR="00B25364" w:rsidRPr="009C14A0">
        <w:t>размера</w:t>
      </w:r>
      <w:r w:rsidR="005A44CA" w:rsidRPr="009C14A0">
        <w:t xml:space="preserve"> </w:t>
      </w:r>
      <w:r w:rsidR="00B25364" w:rsidRPr="009C14A0">
        <w:t>страховой</w:t>
      </w:r>
      <w:r w:rsidR="005A44CA" w:rsidRPr="009C14A0">
        <w:t xml:space="preserve"> </w:t>
      </w:r>
      <w:r w:rsidR="00B25364" w:rsidRPr="009C14A0">
        <w:t>пенсии</w:t>
      </w:r>
      <w:r w:rsidR="005A44CA" w:rsidRPr="009C14A0">
        <w:t xml:space="preserve"> </w:t>
      </w:r>
      <w:r w:rsidR="00B25364" w:rsidRPr="009C14A0">
        <w:t>за</w:t>
      </w:r>
      <w:r w:rsidR="005A44CA" w:rsidRPr="009C14A0">
        <w:t xml:space="preserve"> </w:t>
      </w:r>
      <w:r w:rsidR="00B25364" w:rsidRPr="009C14A0">
        <w:t>периоды</w:t>
      </w:r>
      <w:r w:rsidR="005A44CA" w:rsidRPr="009C14A0">
        <w:t xml:space="preserve"> </w:t>
      </w:r>
      <w:r w:rsidR="00B25364" w:rsidRPr="009C14A0">
        <w:t>по</w:t>
      </w:r>
      <w:r w:rsidR="005A44CA" w:rsidRPr="009C14A0">
        <w:t xml:space="preserve"> </w:t>
      </w:r>
      <w:r w:rsidR="00B25364" w:rsidRPr="009C14A0">
        <w:t>уходу</w:t>
      </w:r>
      <w:r w:rsidR="005A44CA" w:rsidRPr="009C14A0">
        <w:t xml:space="preserve"> </w:t>
      </w:r>
      <w:r w:rsidR="00B25364" w:rsidRPr="009C14A0">
        <w:t>за</w:t>
      </w:r>
      <w:r w:rsidR="005A44CA" w:rsidRPr="009C14A0">
        <w:t xml:space="preserve"> </w:t>
      </w:r>
      <w:r w:rsidR="00B25364" w:rsidRPr="009C14A0">
        <w:t>четвертым</w:t>
      </w:r>
      <w:r w:rsidR="005A44CA" w:rsidRPr="009C14A0">
        <w:t xml:space="preserve"> </w:t>
      </w:r>
      <w:r w:rsidR="00B25364" w:rsidRPr="009C14A0">
        <w:t>реб</w:t>
      </w:r>
      <w:r w:rsidR="005A44CA" w:rsidRPr="009C14A0">
        <w:t>е</w:t>
      </w:r>
      <w:r w:rsidR="00B25364" w:rsidRPr="009C14A0">
        <w:t>нком</w:t>
      </w:r>
      <w:r w:rsidR="005A44CA" w:rsidRPr="009C14A0">
        <w:t xml:space="preserve"> </w:t>
      </w:r>
      <w:r w:rsidR="00B25364" w:rsidRPr="009C14A0">
        <w:t>и</w:t>
      </w:r>
      <w:r w:rsidR="005A44CA" w:rsidRPr="009C14A0">
        <w:t xml:space="preserve"> </w:t>
      </w:r>
      <w:r w:rsidR="00B25364" w:rsidRPr="009C14A0">
        <w:t>последующими</w:t>
      </w:r>
      <w:r w:rsidR="005A44CA" w:rsidRPr="009C14A0">
        <w:t xml:space="preserve"> </w:t>
      </w:r>
      <w:r w:rsidR="00B25364" w:rsidRPr="009C14A0">
        <w:t>детьми</w:t>
      </w:r>
      <w:r w:rsidRPr="009C14A0">
        <w:t>»</w:t>
      </w:r>
      <w:r w:rsidR="00B25364" w:rsidRPr="009C14A0">
        <w:t>,</w:t>
      </w:r>
      <w:r w:rsidR="005A44CA" w:rsidRPr="009C14A0">
        <w:t xml:space="preserve"> </w:t>
      </w:r>
      <w:r w:rsidR="00B25364" w:rsidRPr="009C14A0">
        <w:t>-</w:t>
      </w:r>
      <w:r w:rsidR="005A44CA" w:rsidRPr="009C14A0">
        <w:t xml:space="preserve"> </w:t>
      </w:r>
      <w:r w:rsidR="00B25364" w:rsidRPr="009C14A0">
        <w:t>следует</w:t>
      </w:r>
      <w:r w:rsidR="005A44CA" w:rsidRPr="009C14A0">
        <w:t xml:space="preserve"> </w:t>
      </w:r>
      <w:r w:rsidR="00B25364" w:rsidRPr="009C14A0">
        <w:t>из</w:t>
      </w:r>
      <w:r w:rsidR="005A44CA" w:rsidRPr="009C14A0">
        <w:t xml:space="preserve"> </w:t>
      </w:r>
      <w:r w:rsidR="00B25364" w:rsidRPr="009C14A0">
        <w:t>текста</w:t>
      </w:r>
      <w:r w:rsidR="005A44CA" w:rsidRPr="009C14A0">
        <w:t xml:space="preserve"> </w:t>
      </w:r>
      <w:r w:rsidR="00B25364" w:rsidRPr="009C14A0">
        <w:t>пояснительной</w:t>
      </w:r>
      <w:r w:rsidR="005A44CA" w:rsidRPr="009C14A0">
        <w:t xml:space="preserve"> </w:t>
      </w:r>
      <w:r w:rsidR="00B25364" w:rsidRPr="009C14A0">
        <w:t>записки.</w:t>
      </w:r>
    </w:p>
    <w:p w:rsidR="00B25364" w:rsidRPr="009C14A0" w:rsidRDefault="00B25364" w:rsidP="00B25364">
      <w:r w:rsidRPr="009C14A0">
        <w:t>Как</w:t>
      </w:r>
      <w:r w:rsidR="005A44CA" w:rsidRPr="009C14A0">
        <w:t xml:space="preserve"> </w:t>
      </w:r>
      <w:r w:rsidRPr="009C14A0">
        <w:t>пояснил</w:t>
      </w:r>
      <w:r w:rsidR="005A44CA" w:rsidRPr="009C14A0">
        <w:t xml:space="preserve"> </w:t>
      </w:r>
      <w:r w:rsidRPr="009C14A0">
        <w:t>в</w:t>
      </w:r>
      <w:r w:rsidR="005A44CA" w:rsidRPr="009C14A0">
        <w:t xml:space="preserve"> </w:t>
      </w:r>
      <w:r w:rsidRPr="009C14A0">
        <w:t>сво</w:t>
      </w:r>
      <w:r w:rsidR="005A44CA" w:rsidRPr="009C14A0">
        <w:t>е</w:t>
      </w:r>
      <w:r w:rsidRPr="009C14A0">
        <w:t>м</w:t>
      </w:r>
      <w:r w:rsidR="005A44CA" w:rsidRPr="009C14A0">
        <w:t xml:space="preserve"> </w:t>
      </w:r>
      <w:r w:rsidRPr="009C14A0">
        <w:t>Telegram-канале</w:t>
      </w:r>
      <w:r w:rsidR="005A44CA" w:rsidRPr="009C14A0">
        <w:t xml:space="preserve"> </w:t>
      </w:r>
      <w:r w:rsidRPr="009C14A0">
        <w:t>лидер</w:t>
      </w:r>
      <w:r w:rsidR="005A44CA" w:rsidRPr="009C14A0">
        <w:t xml:space="preserve"> </w:t>
      </w:r>
      <w:r w:rsidRPr="009C14A0">
        <w:t>партии</w:t>
      </w:r>
      <w:r w:rsidR="005A44CA" w:rsidRPr="009C14A0">
        <w:t xml:space="preserve"> </w:t>
      </w:r>
      <w:r w:rsidRPr="009C14A0">
        <w:t>Сергей</w:t>
      </w:r>
      <w:r w:rsidR="005A44CA" w:rsidRPr="009C14A0">
        <w:t xml:space="preserve"> </w:t>
      </w:r>
      <w:r w:rsidRPr="009C14A0">
        <w:t>Миронов,</w:t>
      </w:r>
      <w:r w:rsidR="005A44CA" w:rsidRPr="009C14A0">
        <w:t xml:space="preserve"> </w:t>
      </w:r>
      <w:r w:rsidRPr="009C14A0">
        <w:t>зачастую</w:t>
      </w:r>
      <w:r w:rsidR="005A44CA" w:rsidRPr="009C14A0">
        <w:t xml:space="preserve"> </w:t>
      </w:r>
      <w:r w:rsidRPr="009C14A0">
        <w:t>мамы</w:t>
      </w:r>
      <w:r w:rsidR="005A44CA" w:rsidRPr="009C14A0">
        <w:t xml:space="preserve"> </w:t>
      </w:r>
      <w:r w:rsidRPr="009C14A0">
        <w:t>не</w:t>
      </w:r>
      <w:r w:rsidR="005A44CA" w:rsidRPr="009C14A0">
        <w:t xml:space="preserve"> </w:t>
      </w:r>
      <w:r w:rsidRPr="009C14A0">
        <w:t>могут</w:t>
      </w:r>
      <w:r w:rsidR="005A44CA" w:rsidRPr="009C14A0">
        <w:t xml:space="preserve"> </w:t>
      </w:r>
      <w:r w:rsidRPr="009C14A0">
        <w:t>выйти</w:t>
      </w:r>
      <w:r w:rsidR="005A44CA" w:rsidRPr="009C14A0">
        <w:t xml:space="preserve"> </w:t>
      </w:r>
      <w:r w:rsidRPr="009C14A0">
        <w:t>на</w:t>
      </w:r>
      <w:r w:rsidR="005A44CA" w:rsidRPr="009C14A0">
        <w:t xml:space="preserve"> </w:t>
      </w:r>
      <w:r w:rsidRPr="009C14A0">
        <w:t>работу</w:t>
      </w:r>
      <w:r w:rsidR="005A44CA" w:rsidRPr="009C14A0">
        <w:t xml:space="preserve"> </w:t>
      </w:r>
      <w:r w:rsidRPr="009C14A0">
        <w:t>раньше,</w:t>
      </w:r>
      <w:r w:rsidR="005A44CA" w:rsidRPr="009C14A0">
        <w:t xml:space="preserve"> </w:t>
      </w:r>
      <w:r w:rsidRPr="009C14A0">
        <w:t>в</w:t>
      </w:r>
      <w:r w:rsidR="005A44CA" w:rsidRPr="009C14A0">
        <w:t xml:space="preserve"> </w:t>
      </w:r>
      <w:r w:rsidRPr="009C14A0">
        <w:t>том</w:t>
      </w:r>
      <w:r w:rsidR="005A44CA" w:rsidRPr="009C14A0">
        <w:t xml:space="preserve"> </w:t>
      </w:r>
      <w:r w:rsidRPr="009C14A0">
        <w:t>числе</w:t>
      </w:r>
      <w:r w:rsidR="005A44CA" w:rsidRPr="009C14A0">
        <w:t xml:space="preserve"> </w:t>
      </w:r>
      <w:r w:rsidRPr="009C14A0">
        <w:t>из-за</w:t>
      </w:r>
      <w:r w:rsidR="005A44CA" w:rsidRPr="009C14A0">
        <w:t xml:space="preserve"> </w:t>
      </w:r>
      <w:r w:rsidRPr="009C14A0">
        <w:t>нехватки</w:t>
      </w:r>
      <w:r w:rsidR="005A44CA" w:rsidRPr="009C14A0">
        <w:t xml:space="preserve"> </w:t>
      </w:r>
      <w:r w:rsidRPr="009C14A0">
        <w:t>мест</w:t>
      </w:r>
      <w:r w:rsidR="005A44CA" w:rsidRPr="009C14A0">
        <w:t xml:space="preserve"> </w:t>
      </w:r>
      <w:r w:rsidRPr="009C14A0">
        <w:t>в</w:t>
      </w:r>
      <w:r w:rsidR="005A44CA" w:rsidRPr="009C14A0">
        <w:t xml:space="preserve"> </w:t>
      </w:r>
      <w:r w:rsidRPr="009C14A0">
        <w:t>яслях,</w:t>
      </w:r>
      <w:r w:rsidR="005A44CA" w:rsidRPr="009C14A0">
        <w:t xml:space="preserve"> </w:t>
      </w:r>
      <w:r w:rsidRPr="009C14A0">
        <w:t>в</w:t>
      </w:r>
      <w:r w:rsidR="005A44CA" w:rsidRPr="009C14A0">
        <w:t xml:space="preserve"> </w:t>
      </w:r>
      <w:r w:rsidRPr="009C14A0">
        <w:t>итоге</w:t>
      </w:r>
      <w:r w:rsidR="005A44CA" w:rsidRPr="009C14A0">
        <w:t xml:space="preserve"> </w:t>
      </w:r>
      <w:r w:rsidRPr="009C14A0">
        <w:t>женщина</w:t>
      </w:r>
      <w:r w:rsidR="005A44CA" w:rsidRPr="009C14A0">
        <w:t xml:space="preserve"> </w:t>
      </w:r>
      <w:r w:rsidRPr="009C14A0">
        <w:t>теряет</w:t>
      </w:r>
      <w:r w:rsidR="005A44CA" w:rsidRPr="009C14A0">
        <w:t xml:space="preserve"> </w:t>
      </w:r>
      <w:r w:rsidRPr="009C14A0">
        <w:t>полтора</w:t>
      </w:r>
      <w:r w:rsidR="005A44CA" w:rsidRPr="009C14A0">
        <w:t xml:space="preserve"> </w:t>
      </w:r>
      <w:r w:rsidRPr="009C14A0">
        <w:t>года</w:t>
      </w:r>
      <w:r w:rsidR="005A44CA" w:rsidRPr="009C14A0">
        <w:t xml:space="preserve"> </w:t>
      </w:r>
      <w:r w:rsidRPr="009C14A0">
        <w:t>стажа,</w:t>
      </w:r>
      <w:r w:rsidR="005A44CA" w:rsidRPr="009C14A0">
        <w:t xml:space="preserve"> </w:t>
      </w:r>
      <w:r w:rsidRPr="009C14A0">
        <w:t>из-за</w:t>
      </w:r>
      <w:r w:rsidR="005A44CA" w:rsidRPr="009C14A0">
        <w:t xml:space="preserve"> </w:t>
      </w:r>
      <w:r w:rsidR="004F32A3" w:rsidRPr="009C14A0">
        <w:t>«</w:t>
      </w:r>
      <w:r w:rsidRPr="009C14A0">
        <w:t>потолка</w:t>
      </w:r>
      <w:r w:rsidR="004F32A3" w:rsidRPr="009C14A0">
        <w:t>»</w:t>
      </w:r>
      <w:r w:rsidR="005A44CA" w:rsidRPr="009C14A0">
        <w:t xml:space="preserve"> </w:t>
      </w:r>
      <w:r w:rsidRPr="009C14A0">
        <w:t>в</w:t>
      </w:r>
      <w:r w:rsidR="005A44CA" w:rsidRPr="009C14A0">
        <w:t xml:space="preserve"> </w:t>
      </w:r>
      <w:r w:rsidRPr="009C14A0">
        <w:t>шесть</w:t>
      </w:r>
      <w:r w:rsidR="005A44CA" w:rsidRPr="009C14A0">
        <w:t xml:space="preserve"> </w:t>
      </w:r>
      <w:r w:rsidRPr="009C14A0">
        <w:t>лет</w:t>
      </w:r>
      <w:r w:rsidR="005A44CA" w:rsidRPr="009C14A0">
        <w:t xml:space="preserve"> </w:t>
      </w:r>
      <w:r w:rsidRPr="009C14A0">
        <w:t>для</w:t>
      </w:r>
      <w:r w:rsidR="005A44CA" w:rsidRPr="009C14A0">
        <w:t xml:space="preserve"> </w:t>
      </w:r>
      <w:r w:rsidRPr="009C14A0">
        <w:t>максимального</w:t>
      </w:r>
      <w:r w:rsidR="005A44CA" w:rsidRPr="009C14A0">
        <w:t xml:space="preserve"> </w:t>
      </w:r>
      <w:r w:rsidRPr="009C14A0">
        <w:t>стажа,</w:t>
      </w:r>
      <w:r w:rsidR="005A44CA" w:rsidRPr="009C14A0">
        <w:t xml:space="preserve"> </w:t>
      </w:r>
      <w:r w:rsidRPr="009C14A0">
        <w:t>который</w:t>
      </w:r>
      <w:r w:rsidR="005A44CA" w:rsidRPr="009C14A0">
        <w:t xml:space="preserve"> </w:t>
      </w:r>
      <w:r w:rsidRPr="009C14A0">
        <w:t>может</w:t>
      </w:r>
      <w:r w:rsidR="005A44CA" w:rsidRPr="009C14A0">
        <w:t xml:space="preserve"> </w:t>
      </w:r>
      <w:r w:rsidRPr="009C14A0">
        <w:t>быть</w:t>
      </w:r>
      <w:r w:rsidR="005A44CA" w:rsidRPr="009C14A0">
        <w:t xml:space="preserve"> </w:t>
      </w:r>
      <w:r w:rsidRPr="009C14A0">
        <w:t>засчитан</w:t>
      </w:r>
      <w:r w:rsidR="005A44CA" w:rsidRPr="009C14A0">
        <w:t xml:space="preserve"> </w:t>
      </w:r>
      <w:r w:rsidRPr="009C14A0">
        <w:t>за</w:t>
      </w:r>
      <w:r w:rsidR="005A44CA" w:rsidRPr="009C14A0">
        <w:t xml:space="preserve"> </w:t>
      </w:r>
      <w:r w:rsidRPr="009C14A0">
        <w:t>детей,</w:t>
      </w:r>
      <w:r w:rsidR="005A44CA" w:rsidRPr="009C14A0">
        <w:t xml:space="preserve"> </w:t>
      </w:r>
      <w:r w:rsidRPr="009C14A0">
        <w:t>по</w:t>
      </w:r>
      <w:r w:rsidR="005A44CA" w:rsidRPr="009C14A0">
        <w:t xml:space="preserve"> </w:t>
      </w:r>
      <w:r w:rsidRPr="009C14A0">
        <w:t>его</w:t>
      </w:r>
      <w:r w:rsidR="005A44CA" w:rsidRPr="009C14A0">
        <w:t xml:space="preserve"> </w:t>
      </w:r>
      <w:r w:rsidRPr="009C14A0">
        <w:t>словам,</w:t>
      </w:r>
      <w:r w:rsidR="005A44CA" w:rsidRPr="009C14A0">
        <w:t xml:space="preserve"> </w:t>
      </w:r>
      <w:r w:rsidRPr="009C14A0">
        <w:t>страховой</w:t>
      </w:r>
      <w:r w:rsidR="005A44CA" w:rsidRPr="009C14A0">
        <w:t xml:space="preserve"> </w:t>
      </w:r>
      <w:r w:rsidRPr="009C14A0">
        <w:t>стаж</w:t>
      </w:r>
      <w:r w:rsidR="005A44CA" w:rsidRPr="009C14A0">
        <w:t xml:space="preserve"> </w:t>
      </w:r>
      <w:r w:rsidRPr="009C14A0">
        <w:t>сейчас</w:t>
      </w:r>
      <w:r w:rsidR="005A44CA" w:rsidRPr="009C14A0">
        <w:t xml:space="preserve"> </w:t>
      </w:r>
      <w:r w:rsidRPr="009C14A0">
        <w:t>начисляется</w:t>
      </w:r>
      <w:r w:rsidR="005A44CA" w:rsidRPr="009C14A0">
        <w:t xml:space="preserve"> </w:t>
      </w:r>
      <w:r w:rsidRPr="009C14A0">
        <w:t>лишь</w:t>
      </w:r>
      <w:r w:rsidR="005A44CA" w:rsidRPr="009C14A0">
        <w:t xml:space="preserve"> </w:t>
      </w:r>
      <w:r w:rsidRPr="009C14A0">
        <w:t>при</w:t>
      </w:r>
      <w:r w:rsidR="005A44CA" w:rsidRPr="009C14A0">
        <w:t xml:space="preserve"> </w:t>
      </w:r>
      <w:r w:rsidRPr="009C14A0">
        <w:t>рождении</w:t>
      </w:r>
      <w:r w:rsidR="005A44CA" w:rsidRPr="009C14A0">
        <w:t xml:space="preserve"> </w:t>
      </w:r>
      <w:r w:rsidRPr="009C14A0">
        <w:t>четверых</w:t>
      </w:r>
      <w:r w:rsidR="005A44CA" w:rsidRPr="009C14A0">
        <w:t xml:space="preserve"> </w:t>
      </w:r>
      <w:r w:rsidRPr="009C14A0">
        <w:t>детей,</w:t>
      </w:r>
      <w:r w:rsidR="005A44CA" w:rsidRPr="009C14A0">
        <w:t xml:space="preserve"> </w:t>
      </w:r>
      <w:r w:rsidRPr="009C14A0">
        <w:t>а</w:t>
      </w:r>
      <w:r w:rsidR="005A44CA" w:rsidRPr="009C14A0">
        <w:t xml:space="preserve"> </w:t>
      </w:r>
      <w:r w:rsidRPr="009C14A0">
        <w:t>за</w:t>
      </w:r>
      <w:r w:rsidR="005A44CA" w:rsidRPr="009C14A0">
        <w:t xml:space="preserve"> </w:t>
      </w:r>
      <w:r w:rsidRPr="009C14A0">
        <w:t>пятого</w:t>
      </w:r>
      <w:r w:rsidR="005A44CA" w:rsidRPr="009C14A0">
        <w:t xml:space="preserve"> </w:t>
      </w:r>
      <w:r w:rsidRPr="009C14A0">
        <w:t>и</w:t>
      </w:r>
      <w:r w:rsidR="005A44CA" w:rsidRPr="009C14A0">
        <w:t xml:space="preserve"> </w:t>
      </w:r>
      <w:r w:rsidRPr="009C14A0">
        <w:t>последующих</w:t>
      </w:r>
      <w:r w:rsidR="005A44CA" w:rsidRPr="009C14A0">
        <w:t xml:space="preserve"> </w:t>
      </w:r>
      <w:r w:rsidRPr="009C14A0">
        <w:t>-</w:t>
      </w:r>
      <w:r w:rsidR="005A44CA" w:rsidRPr="009C14A0">
        <w:t xml:space="preserve"> </w:t>
      </w:r>
      <w:r w:rsidRPr="009C14A0">
        <w:t>ничего.</w:t>
      </w:r>
    </w:p>
    <w:p w:rsidR="00B25364" w:rsidRPr="009C14A0" w:rsidRDefault="004F32A3" w:rsidP="00B25364">
      <w:r w:rsidRPr="009C14A0">
        <w:t>«</w:t>
      </w:r>
      <w:r w:rsidR="00B25364" w:rsidRPr="009C14A0">
        <w:t>Мамам</w:t>
      </w:r>
      <w:r w:rsidR="005A44CA" w:rsidRPr="009C14A0">
        <w:t xml:space="preserve"> </w:t>
      </w:r>
      <w:r w:rsidR="00B25364" w:rsidRPr="009C14A0">
        <w:t>пятерых</w:t>
      </w:r>
      <w:r w:rsidR="005A44CA" w:rsidRPr="009C14A0">
        <w:t xml:space="preserve"> </w:t>
      </w:r>
      <w:r w:rsidR="00B25364" w:rsidRPr="009C14A0">
        <w:t>и</w:t>
      </w:r>
      <w:r w:rsidR="005A44CA" w:rsidRPr="009C14A0">
        <w:t xml:space="preserve"> </w:t>
      </w:r>
      <w:r w:rsidR="00B25364" w:rsidRPr="009C14A0">
        <w:t>более</w:t>
      </w:r>
      <w:r w:rsidR="005A44CA" w:rsidRPr="009C14A0">
        <w:t xml:space="preserve"> </w:t>
      </w:r>
      <w:r w:rsidR="00B25364" w:rsidRPr="009C14A0">
        <w:t>детей</w:t>
      </w:r>
      <w:r w:rsidR="005A44CA" w:rsidRPr="009C14A0">
        <w:t xml:space="preserve"> </w:t>
      </w:r>
      <w:r w:rsidR="00B25364" w:rsidRPr="009C14A0">
        <w:t>для</w:t>
      </w:r>
      <w:r w:rsidR="005A44CA" w:rsidRPr="009C14A0">
        <w:t xml:space="preserve"> </w:t>
      </w:r>
      <w:r w:rsidR="00B25364" w:rsidRPr="009C14A0">
        <w:t>выхода</w:t>
      </w:r>
      <w:r w:rsidR="005A44CA" w:rsidRPr="009C14A0">
        <w:t xml:space="preserve"> </w:t>
      </w:r>
      <w:r w:rsidR="00B25364" w:rsidRPr="009C14A0">
        <w:t>на</w:t>
      </w:r>
      <w:r w:rsidR="005A44CA" w:rsidRPr="009C14A0">
        <w:t xml:space="preserve"> </w:t>
      </w:r>
      <w:r w:rsidR="00B25364" w:rsidRPr="009C14A0">
        <w:t>досрочную</w:t>
      </w:r>
      <w:r w:rsidR="005A44CA" w:rsidRPr="009C14A0">
        <w:t xml:space="preserve"> </w:t>
      </w:r>
      <w:r w:rsidR="00B25364" w:rsidRPr="009C14A0">
        <w:t>пенсию</w:t>
      </w:r>
      <w:r w:rsidR="005A44CA" w:rsidRPr="009C14A0">
        <w:t xml:space="preserve"> </w:t>
      </w:r>
      <w:r w:rsidR="00B25364" w:rsidRPr="009C14A0">
        <w:t>все</w:t>
      </w:r>
      <w:r w:rsidR="005A44CA" w:rsidRPr="009C14A0">
        <w:t xml:space="preserve"> </w:t>
      </w:r>
      <w:r w:rsidR="00B25364" w:rsidRPr="009C14A0">
        <w:t>равно</w:t>
      </w:r>
      <w:r w:rsidR="005A44CA" w:rsidRPr="009C14A0">
        <w:t xml:space="preserve"> </w:t>
      </w:r>
      <w:r w:rsidR="00B25364" w:rsidRPr="009C14A0">
        <w:t>нужно</w:t>
      </w:r>
      <w:r w:rsidR="005A44CA" w:rsidRPr="009C14A0">
        <w:t xml:space="preserve"> </w:t>
      </w:r>
      <w:r w:rsidRPr="009C14A0">
        <w:t>«</w:t>
      </w:r>
      <w:r w:rsidR="00B25364" w:rsidRPr="009C14A0">
        <w:t>добрать</w:t>
      </w:r>
      <w:r w:rsidRPr="009C14A0">
        <w:t>»</w:t>
      </w:r>
      <w:r w:rsidR="005A44CA" w:rsidRPr="009C14A0">
        <w:t xml:space="preserve"> </w:t>
      </w:r>
      <w:r w:rsidR="00B25364" w:rsidRPr="009C14A0">
        <w:t>девять</w:t>
      </w:r>
      <w:r w:rsidR="005A44CA" w:rsidRPr="009C14A0">
        <w:t xml:space="preserve"> </w:t>
      </w:r>
      <w:r w:rsidR="00B25364" w:rsidRPr="009C14A0">
        <w:t>лет</w:t>
      </w:r>
      <w:r w:rsidR="005A44CA" w:rsidRPr="009C14A0">
        <w:t xml:space="preserve"> </w:t>
      </w:r>
      <w:r w:rsidR="00B25364" w:rsidRPr="009C14A0">
        <w:t>стажа.</w:t>
      </w:r>
      <w:r w:rsidR="005A44CA" w:rsidRPr="009C14A0">
        <w:t xml:space="preserve"> </w:t>
      </w:r>
      <w:r w:rsidR="00B25364" w:rsidRPr="009C14A0">
        <w:t>Получается,</w:t>
      </w:r>
      <w:r w:rsidR="005A44CA" w:rsidRPr="009C14A0">
        <w:t xml:space="preserve"> </w:t>
      </w:r>
      <w:r w:rsidR="00B25364" w:rsidRPr="009C14A0">
        <w:t>пятерых</w:t>
      </w:r>
      <w:r w:rsidR="005A44CA" w:rsidRPr="009C14A0">
        <w:t xml:space="preserve"> </w:t>
      </w:r>
      <w:r w:rsidR="00B25364" w:rsidRPr="009C14A0">
        <w:t>родила,</w:t>
      </w:r>
      <w:r w:rsidR="005A44CA" w:rsidRPr="009C14A0">
        <w:t xml:space="preserve"> </w:t>
      </w:r>
      <w:r w:rsidR="00B25364" w:rsidRPr="009C14A0">
        <w:t>все</w:t>
      </w:r>
      <w:r w:rsidR="005A44CA" w:rsidRPr="009C14A0">
        <w:t xml:space="preserve"> </w:t>
      </w:r>
      <w:r w:rsidR="00B25364" w:rsidRPr="009C14A0">
        <w:t>равно</w:t>
      </w:r>
      <w:r w:rsidR="005A44CA" w:rsidRPr="009C14A0">
        <w:t xml:space="preserve"> </w:t>
      </w:r>
      <w:r w:rsidR="00B25364" w:rsidRPr="009C14A0">
        <w:t>иди</w:t>
      </w:r>
      <w:r w:rsidR="005A44CA" w:rsidRPr="009C14A0">
        <w:t xml:space="preserve"> </w:t>
      </w:r>
      <w:r w:rsidR="00B25364" w:rsidRPr="009C14A0">
        <w:t>еще</w:t>
      </w:r>
      <w:r w:rsidR="005A44CA" w:rsidRPr="009C14A0">
        <w:t xml:space="preserve"> </w:t>
      </w:r>
      <w:r w:rsidR="00B25364" w:rsidRPr="009C14A0">
        <w:t>с</w:t>
      </w:r>
      <w:r w:rsidR="005A44CA" w:rsidRPr="009C14A0">
        <w:t xml:space="preserve"> </w:t>
      </w:r>
      <w:r w:rsidR="00B25364" w:rsidRPr="009C14A0">
        <w:t>десяток</w:t>
      </w:r>
      <w:r w:rsidR="005A44CA" w:rsidRPr="009C14A0">
        <w:t xml:space="preserve"> </w:t>
      </w:r>
      <w:r w:rsidR="00B25364" w:rsidRPr="009C14A0">
        <w:t>лет</w:t>
      </w:r>
      <w:r w:rsidR="005A44CA" w:rsidRPr="009C14A0">
        <w:t xml:space="preserve"> </w:t>
      </w:r>
      <w:r w:rsidR="00B25364" w:rsidRPr="009C14A0">
        <w:t>поработай.</w:t>
      </w:r>
      <w:r w:rsidR="005A44CA" w:rsidRPr="009C14A0">
        <w:t xml:space="preserve"> </w:t>
      </w:r>
      <w:r w:rsidR="00B25364" w:rsidRPr="009C14A0">
        <w:t>Многодетные</w:t>
      </w:r>
      <w:r w:rsidR="005A44CA" w:rsidRPr="009C14A0">
        <w:t xml:space="preserve"> </w:t>
      </w:r>
      <w:r w:rsidR="00B25364" w:rsidRPr="009C14A0">
        <w:t>мамы</w:t>
      </w:r>
      <w:r w:rsidR="005A44CA" w:rsidRPr="009C14A0">
        <w:t xml:space="preserve"> </w:t>
      </w:r>
      <w:r w:rsidR="00B25364" w:rsidRPr="009C14A0">
        <w:t>должны</w:t>
      </w:r>
      <w:r w:rsidR="005A44CA" w:rsidRPr="009C14A0">
        <w:t xml:space="preserve"> </w:t>
      </w:r>
      <w:r w:rsidR="00B25364" w:rsidRPr="009C14A0">
        <w:t>получать</w:t>
      </w:r>
      <w:r w:rsidR="005A44CA" w:rsidRPr="009C14A0">
        <w:t xml:space="preserve"> </w:t>
      </w:r>
      <w:r w:rsidR="00B25364" w:rsidRPr="009C14A0">
        <w:t>от</w:t>
      </w:r>
      <w:r w:rsidR="005A44CA" w:rsidRPr="009C14A0">
        <w:t xml:space="preserve"> </w:t>
      </w:r>
      <w:r w:rsidR="00B25364" w:rsidRPr="009C14A0">
        <w:t>государства</w:t>
      </w:r>
      <w:r w:rsidR="005A44CA" w:rsidRPr="009C14A0">
        <w:t xml:space="preserve"> </w:t>
      </w:r>
      <w:r w:rsidR="00B25364" w:rsidRPr="009C14A0">
        <w:t>благодарность,</w:t>
      </w:r>
      <w:r w:rsidR="005A44CA" w:rsidRPr="009C14A0">
        <w:t xml:space="preserve"> </w:t>
      </w:r>
      <w:r w:rsidR="00B25364" w:rsidRPr="009C14A0">
        <w:t>а</w:t>
      </w:r>
      <w:r w:rsidR="005A44CA" w:rsidRPr="009C14A0">
        <w:t xml:space="preserve"> </w:t>
      </w:r>
      <w:r w:rsidR="00B25364" w:rsidRPr="009C14A0">
        <w:t>не</w:t>
      </w:r>
      <w:r w:rsidR="005A44CA" w:rsidRPr="009C14A0">
        <w:t xml:space="preserve"> </w:t>
      </w:r>
      <w:r w:rsidR="00B25364" w:rsidRPr="009C14A0">
        <w:t>ультиматумы.</w:t>
      </w:r>
      <w:r w:rsidR="005A44CA" w:rsidRPr="009C14A0">
        <w:t xml:space="preserve"> </w:t>
      </w:r>
      <w:r w:rsidR="00B25364" w:rsidRPr="009C14A0">
        <w:t>И</w:t>
      </w:r>
      <w:r w:rsidR="005A44CA" w:rsidRPr="009C14A0">
        <w:t xml:space="preserve"> </w:t>
      </w:r>
      <w:r w:rsidR="00B25364" w:rsidRPr="009C14A0">
        <w:t>пенсионная</w:t>
      </w:r>
      <w:r w:rsidR="005A44CA" w:rsidRPr="009C14A0">
        <w:t xml:space="preserve"> </w:t>
      </w:r>
      <w:r w:rsidR="00B25364" w:rsidRPr="009C14A0">
        <w:t>система</w:t>
      </w:r>
      <w:r w:rsidR="005A44CA" w:rsidRPr="009C14A0">
        <w:t xml:space="preserve"> </w:t>
      </w:r>
      <w:r w:rsidR="00B25364" w:rsidRPr="009C14A0">
        <w:t>должна</w:t>
      </w:r>
      <w:r w:rsidR="005A44CA" w:rsidRPr="009C14A0">
        <w:t xml:space="preserve"> </w:t>
      </w:r>
      <w:r w:rsidR="00B25364" w:rsidRPr="009C14A0">
        <w:t>поощрять</w:t>
      </w:r>
      <w:r w:rsidR="005A44CA" w:rsidRPr="009C14A0">
        <w:t xml:space="preserve"> </w:t>
      </w:r>
      <w:r w:rsidR="00B25364" w:rsidRPr="009C14A0">
        <w:t>рождаемость</w:t>
      </w:r>
      <w:r w:rsidR="005A44CA" w:rsidRPr="009C14A0">
        <w:t xml:space="preserve"> </w:t>
      </w:r>
      <w:r w:rsidR="00B25364" w:rsidRPr="009C14A0">
        <w:t>и</w:t>
      </w:r>
      <w:r w:rsidR="005A44CA" w:rsidRPr="009C14A0">
        <w:t xml:space="preserve"> </w:t>
      </w:r>
      <w:r w:rsidR="00B25364" w:rsidRPr="009C14A0">
        <w:t>многодетность,</w:t>
      </w:r>
      <w:r w:rsidR="005A44CA" w:rsidRPr="009C14A0">
        <w:t xml:space="preserve"> </w:t>
      </w:r>
      <w:r w:rsidR="00B25364" w:rsidRPr="009C14A0">
        <w:t>а</w:t>
      </w:r>
      <w:r w:rsidR="005A44CA" w:rsidRPr="009C14A0">
        <w:t xml:space="preserve"> </w:t>
      </w:r>
      <w:r w:rsidR="00B25364" w:rsidRPr="009C14A0">
        <w:t>не</w:t>
      </w:r>
      <w:r w:rsidR="005A44CA" w:rsidRPr="009C14A0">
        <w:t xml:space="preserve"> </w:t>
      </w:r>
      <w:r w:rsidR="00B25364" w:rsidRPr="009C14A0">
        <w:t>наоборот.</w:t>
      </w:r>
      <w:r w:rsidR="005A44CA" w:rsidRPr="009C14A0">
        <w:t xml:space="preserve"> </w:t>
      </w:r>
      <w:r w:rsidR="00B25364" w:rsidRPr="009C14A0">
        <w:t>На</w:t>
      </w:r>
      <w:r w:rsidR="005A44CA" w:rsidRPr="009C14A0">
        <w:t xml:space="preserve"> </w:t>
      </w:r>
      <w:r w:rsidR="00B25364" w:rsidRPr="009C14A0">
        <w:t>это</w:t>
      </w:r>
      <w:r w:rsidR="005A44CA" w:rsidRPr="009C14A0">
        <w:t xml:space="preserve"> </w:t>
      </w:r>
      <w:r w:rsidR="00B25364" w:rsidRPr="009C14A0">
        <w:t>направлены</w:t>
      </w:r>
      <w:r w:rsidR="005A44CA" w:rsidRPr="009C14A0">
        <w:t xml:space="preserve"> </w:t>
      </w:r>
      <w:r w:rsidR="00B25364" w:rsidRPr="009C14A0">
        <w:t>наши</w:t>
      </w:r>
      <w:r w:rsidR="005A44CA" w:rsidRPr="009C14A0">
        <w:t xml:space="preserve"> </w:t>
      </w:r>
      <w:r w:rsidR="00B25364" w:rsidRPr="009C14A0">
        <w:t>поправки</w:t>
      </w:r>
      <w:r w:rsidRPr="009C14A0">
        <w:t>»</w:t>
      </w:r>
      <w:r w:rsidR="00B25364" w:rsidRPr="009C14A0">
        <w:t>,</w:t>
      </w:r>
      <w:r w:rsidR="005A44CA" w:rsidRPr="009C14A0">
        <w:t xml:space="preserve"> </w:t>
      </w:r>
      <w:r w:rsidR="00B25364" w:rsidRPr="009C14A0">
        <w:t>-</w:t>
      </w:r>
      <w:r w:rsidR="005A44CA" w:rsidRPr="009C14A0">
        <w:t xml:space="preserve"> </w:t>
      </w:r>
      <w:r w:rsidR="00B25364" w:rsidRPr="009C14A0">
        <w:t>указал</w:t>
      </w:r>
      <w:r w:rsidR="005A44CA" w:rsidRPr="009C14A0">
        <w:t xml:space="preserve"> </w:t>
      </w:r>
      <w:r w:rsidR="00B25364" w:rsidRPr="009C14A0">
        <w:t>депутат.</w:t>
      </w:r>
    </w:p>
    <w:p w:rsidR="00E84113" w:rsidRPr="009C14A0" w:rsidRDefault="00E84113" w:rsidP="00E84113">
      <w:pPr>
        <w:pStyle w:val="2"/>
      </w:pPr>
      <w:bookmarkStart w:id="100" w:name="А109"/>
      <w:bookmarkStart w:id="101" w:name="_Toc169160058"/>
      <w:r w:rsidRPr="009C14A0">
        <w:lastRenderedPageBreak/>
        <w:t>ТАСС,</w:t>
      </w:r>
      <w:r w:rsidR="005A44CA" w:rsidRPr="009C14A0">
        <w:t xml:space="preserve"> </w:t>
      </w:r>
      <w:r w:rsidRPr="009C14A0">
        <w:t>11.06.2024,</w:t>
      </w:r>
      <w:r w:rsidR="005A44CA" w:rsidRPr="009C14A0">
        <w:t xml:space="preserve"> </w:t>
      </w:r>
      <w:r w:rsidRPr="009C14A0">
        <w:t>Учитываемый</w:t>
      </w:r>
      <w:r w:rsidR="005A44CA" w:rsidRPr="009C14A0">
        <w:t xml:space="preserve"> </w:t>
      </w:r>
      <w:r w:rsidRPr="009C14A0">
        <w:t>в</w:t>
      </w:r>
      <w:r w:rsidR="005A44CA" w:rsidRPr="009C14A0">
        <w:t xml:space="preserve"> </w:t>
      </w:r>
      <w:r w:rsidRPr="009C14A0">
        <w:t>страховом</w:t>
      </w:r>
      <w:r w:rsidR="005A44CA" w:rsidRPr="009C14A0">
        <w:t xml:space="preserve"> </w:t>
      </w:r>
      <w:r w:rsidRPr="009C14A0">
        <w:t>стаже</w:t>
      </w:r>
      <w:r w:rsidR="005A44CA" w:rsidRPr="009C14A0">
        <w:t xml:space="preserve"> </w:t>
      </w:r>
      <w:r w:rsidRPr="009C14A0">
        <w:t>период</w:t>
      </w:r>
      <w:r w:rsidR="005A44CA" w:rsidRPr="009C14A0">
        <w:t xml:space="preserve"> </w:t>
      </w:r>
      <w:r w:rsidRPr="009C14A0">
        <w:t>ухода</w:t>
      </w:r>
      <w:r w:rsidR="005A44CA" w:rsidRPr="009C14A0">
        <w:t xml:space="preserve"> </w:t>
      </w:r>
      <w:r w:rsidRPr="009C14A0">
        <w:t>за</w:t>
      </w:r>
      <w:r w:rsidR="005A44CA" w:rsidRPr="009C14A0">
        <w:t xml:space="preserve"> </w:t>
      </w:r>
      <w:r w:rsidRPr="009C14A0">
        <w:t>ребенком</w:t>
      </w:r>
      <w:r w:rsidR="005A44CA" w:rsidRPr="009C14A0">
        <w:t xml:space="preserve"> </w:t>
      </w:r>
      <w:r w:rsidRPr="009C14A0">
        <w:t>предложили</w:t>
      </w:r>
      <w:r w:rsidR="005A44CA" w:rsidRPr="009C14A0">
        <w:t xml:space="preserve"> </w:t>
      </w:r>
      <w:r w:rsidRPr="009C14A0">
        <w:t>увеличить</w:t>
      </w:r>
      <w:bookmarkEnd w:id="100"/>
      <w:bookmarkEnd w:id="101"/>
    </w:p>
    <w:p w:rsidR="00E84113" w:rsidRPr="009C14A0" w:rsidRDefault="00E84113" w:rsidP="008B2AFC">
      <w:pPr>
        <w:pStyle w:val="3"/>
      </w:pPr>
      <w:bookmarkStart w:id="102" w:name="_Toc169160059"/>
      <w:r w:rsidRPr="009C14A0">
        <w:t>Группа</w:t>
      </w:r>
      <w:r w:rsidR="005A44CA" w:rsidRPr="009C14A0">
        <w:t xml:space="preserve"> </w:t>
      </w:r>
      <w:r w:rsidRPr="009C14A0">
        <w:t>депутатов</w:t>
      </w:r>
      <w:r w:rsidR="005A44CA" w:rsidRPr="009C14A0">
        <w:t xml:space="preserve"> </w:t>
      </w:r>
      <w:r w:rsidRPr="009C14A0">
        <w:t>фракции</w:t>
      </w:r>
      <w:r w:rsidR="005A44CA" w:rsidRPr="009C14A0">
        <w:t xml:space="preserve"> </w:t>
      </w:r>
      <w:r w:rsidR="004F32A3" w:rsidRPr="009C14A0">
        <w:t>«</w:t>
      </w:r>
      <w:r w:rsidRPr="009C14A0">
        <w:t>Справедливая</w:t>
      </w:r>
      <w:r w:rsidR="005A44CA" w:rsidRPr="009C14A0">
        <w:t xml:space="preserve"> </w:t>
      </w:r>
      <w:r w:rsidRPr="009C14A0">
        <w:t>Россия</w:t>
      </w:r>
      <w:r w:rsidR="005A44CA" w:rsidRPr="009C14A0">
        <w:t xml:space="preserve"> </w:t>
      </w:r>
      <w:r w:rsidRPr="009C14A0">
        <w:t>-</w:t>
      </w:r>
      <w:r w:rsidR="005A44CA" w:rsidRPr="009C14A0">
        <w:t xml:space="preserve"> </w:t>
      </w:r>
      <w:r w:rsidRPr="009C14A0">
        <w:t>За</w:t>
      </w:r>
      <w:r w:rsidR="005A44CA" w:rsidRPr="009C14A0">
        <w:t xml:space="preserve"> </w:t>
      </w:r>
      <w:r w:rsidRPr="009C14A0">
        <w:t>правду</w:t>
      </w:r>
      <w:r w:rsidR="004F32A3" w:rsidRPr="009C14A0">
        <w:t>»</w:t>
      </w:r>
      <w:r w:rsidR="005A44CA" w:rsidRPr="009C14A0">
        <w:t xml:space="preserve"> </w:t>
      </w:r>
      <w:r w:rsidRPr="009C14A0">
        <w:t>во</w:t>
      </w:r>
      <w:r w:rsidR="005A44CA" w:rsidRPr="009C14A0">
        <w:t xml:space="preserve"> </w:t>
      </w:r>
      <w:r w:rsidRPr="009C14A0">
        <w:t>главе</w:t>
      </w:r>
      <w:r w:rsidR="005A44CA" w:rsidRPr="009C14A0">
        <w:t xml:space="preserve"> </w:t>
      </w:r>
      <w:r w:rsidRPr="009C14A0">
        <w:t>с</w:t>
      </w:r>
      <w:r w:rsidR="005A44CA" w:rsidRPr="009C14A0">
        <w:t xml:space="preserve"> </w:t>
      </w:r>
      <w:r w:rsidRPr="009C14A0">
        <w:t>руководителем</w:t>
      </w:r>
      <w:r w:rsidR="005A44CA" w:rsidRPr="009C14A0">
        <w:t xml:space="preserve"> </w:t>
      </w:r>
      <w:r w:rsidRPr="009C14A0">
        <w:t>фракции</w:t>
      </w:r>
      <w:r w:rsidR="005A44CA" w:rsidRPr="009C14A0">
        <w:t xml:space="preserve"> </w:t>
      </w:r>
      <w:r w:rsidRPr="009C14A0">
        <w:t>Сергеем</w:t>
      </w:r>
      <w:r w:rsidR="005A44CA" w:rsidRPr="009C14A0">
        <w:t xml:space="preserve"> </w:t>
      </w:r>
      <w:r w:rsidRPr="009C14A0">
        <w:t>Мироновым</w:t>
      </w:r>
      <w:r w:rsidR="005A44CA" w:rsidRPr="009C14A0">
        <w:t xml:space="preserve"> </w:t>
      </w:r>
      <w:r w:rsidRPr="009C14A0">
        <w:t>внесут</w:t>
      </w:r>
      <w:r w:rsidR="005A44CA" w:rsidRPr="009C14A0">
        <w:t xml:space="preserve"> </w:t>
      </w:r>
      <w:r w:rsidRPr="009C14A0">
        <w:t>на</w:t>
      </w:r>
      <w:r w:rsidR="005A44CA" w:rsidRPr="009C14A0">
        <w:t xml:space="preserve"> </w:t>
      </w:r>
      <w:r w:rsidRPr="009C14A0">
        <w:t>рассмотрение</w:t>
      </w:r>
      <w:r w:rsidR="005A44CA" w:rsidRPr="009C14A0">
        <w:t xml:space="preserve"> </w:t>
      </w:r>
      <w:r w:rsidRPr="009C14A0">
        <w:t>Госдумы</w:t>
      </w:r>
      <w:r w:rsidR="005A44CA" w:rsidRPr="009C14A0">
        <w:t xml:space="preserve"> </w:t>
      </w:r>
      <w:r w:rsidRPr="009C14A0">
        <w:t>законопроект</w:t>
      </w:r>
      <w:r w:rsidR="005A44CA" w:rsidRPr="009C14A0">
        <w:t xml:space="preserve"> </w:t>
      </w:r>
      <w:r w:rsidRPr="009C14A0">
        <w:t>об</w:t>
      </w:r>
      <w:r w:rsidR="005A44CA" w:rsidRPr="009C14A0">
        <w:t xml:space="preserve"> </w:t>
      </w:r>
      <w:r w:rsidRPr="009C14A0">
        <w:t>увеличении</w:t>
      </w:r>
      <w:r w:rsidR="005A44CA" w:rsidRPr="009C14A0">
        <w:t xml:space="preserve"> </w:t>
      </w:r>
      <w:r w:rsidRPr="009C14A0">
        <w:t>вдвое</w:t>
      </w:r>
      <w:r w:rsidR="005A44CA" w:rsidRPr="009C14A0">
        <w:t xml:space="preserve"> </w:t>
      </w:r>
      <w:r w:rsidRPr="009C14A0">
        <w:t>периода</w:t>
      </w:r>
      <w:r w:rsidR="005A44CA" w:rsidRPr="009C14A0">
        <w:t xml:space="preserve"> </w:t>
      </w:r>
      <w:r w:rsidRPr="009C14A0">
        <w:t>ухода</w:t>
      </w:r>
      <w:r w:rsidR="005A44CA" w:rsidRPr="009C14A0">
        <w:t xml:space="preserve"> </w:t>
      </w:r>
      <w:r w:rsidRPr="009C14A0">
        <w:t>за</w:t>
      </w:r>
      <w:r w:rsidR="005A44CA" w:rsidRPr="009C14A0">
        <w:t xml:space="preserve"> </w:t>
      </w:r>
      <w:r w:rsidRPr="009C14A0">
        <w:t>ребенком,</w:t>
      </w:r>
      <w:r w:rsidR="005A44CA" w:rsidRPr="009C14A0">
        <w:t xml:space="preserve"> </w:t>
      </w:r>
      <w:r w:rsidRPr="009C14A0">
        <w:t>засчитываемого</w:t>
      </w:r>
      <w:r w:rsidR="005A44CA" w:rsidRPr="009C14A0">
        <w:t xml:space="preserve"> </w:t>
      </w:r>
      <w:r w:rsidRPr="009C14A0">
        <w:t>в</w:t>
      </w:r>
      <w:r w:rsidR="005A44CA" w:rsidRPr="009C14A0">
        <w:t xml:space="preserve"> </w:t>
      </w:r>
      <w:r w:rsidRPr="009C14A0">
        <w:t>страховой</w:t>
      </w:r>
      <w:r w:rsidR="005A44CA" w:rsidRPr="009C14A0">
        <w:t xml:space="preserve"> </w:t>
      </w:r>
      <w:r w:rsidRPr="009C14A0">
        <w:t>пенсионный</w:t>
      </w:r>
      <w:r w:rsidR="005A44CA" w:rsidRPr="009C14A0">
        <w:t xml:space="preserve"> </w:t>
      </w:r>
      <w:r w:rsidRPr="009C14A0">
        <w:t>стаж.</w:t>
      </w:r>
      <w:r w:rsidR="005A44CA" w:rsidRPr="009C14A0">
        <w:t xml:space="preserve"> </w:t>
      </w:r>
      <w:r w:rsidRPr="009C14A0">
        <w:t>Текст</w:t>
      </w:r>
      <w:r w:rsidR="005A44CA" w:rsidRPr="009C14A0">
        <w:t xml:space="preserve"> </w:t>
      </w:r>
      <w:r w:rsidRPr="009C14A0">
        <w:t>законопроекта</w:t>
      </w:r>
      <w:r w:rsidR="005A44CA" w:rsidRPr="009C14A0">
        <w:t xml:space="preserve"> </w:t>
      </w:r>
      <w:r w:rsidRPr="009C14A0">
        <w:t>есть</w:t>
      </w:r>
      <w:r w:rsidR="005A44CA" w:rsidRPr="009C14A0">
        <w:t xml:space="preserve"> </w:t>
      </w:r>
      <w:r w:rsidRPr="009C14A0">
        <w:t>в</w:t>
      </w:r>
      <w:r w:rsidR="005A44CA" w:rsidRPr="009C14A0">
        <w:t xml:space="preserve"> </w:t>
      </w:r>
      <w:r w:rsidRPr="009C14A0">
        <w:t>распоряжении</w:t>
      </w:r>
      <w:r w:rsidR="005A44CA" w:rsidRPr="009C14A0">
        <w:t xml:space="preserve"> </w:t>
      </w:r>
      <w:r w:rsidRPr="009C14A0">
        <w:t>ТАСС.</w:t>
      </w:r>
      <w:bookmarkEnd w:id="102"/>
    </w:p>
    <w:p w:rsidR="00E84113" w:rsidRPr="009C14A0" w:rsidRDefault="004F32A3" w:rsidP="00E84113">
      <w:r w:rsidRPr="009C14A0">
        <w:t>«</w:t>
      </w:r>
      <w:r w:rsidR="00E84113" w:rsidRPr="009C14A0">
        <w:t>Вносимым</w:t>
      </w:r>
      <w:r w:rsidR="005A44CA" w:rsidRPr="009C14A0">
        <w:t xml:space="preserve"> </w:t>
      </w:r>
      <w:r w:rsidR="00E84113" w:rsidRPr="009C14A0">
        <w:t>в</w:t>
      </w:r>
      <w:r w:rsidR="005A44CA" w:rsidRPr="009C14A0">
        <w:t xml:space="preserve"> </w:t>
      </w:r>
      <w:r w:rsidR="00E84113" w:rsidRPr="009C14A0">
        <w:t>Госдуму</w:t>
      </w:r>
      <w:r w:rsidR="005A44CA" w:rsidRPr="009C14A0">
        <w:t xml:space="preserve"> </w:t>
      </w:r>
      <w:r w:rsidR="00E84113" w:rsidRPr="009C14A0">
        <w:t>законопроектом</w:t>
      </w:r>
      <w:r w:rsidR="005A44CA" w:rsidRPr="009C14A0">
        <w:t xml:space="preserve"> </w:t>
      </w:r>
      <w:r w:rsidR="00E84113" w:rsidRPr="009C14A0">
        <w:t>СРЗП</w:t>
      </w:r>
      <w:r w:rsidR="005A44CA" w:rsidRPr="009C14A0">
        <w:t xml:space="preserve"> </w:t>
      </w:r>
      <w:r w:rsidR="00E84113" w:rsidRPr="009C14A0">
        <w:t>предлагается</w:t>
      </w:r>
      <w:r w:rsidR="005A44CA" w:rsidRPr="009C14A0">
        <w:t xml:space="preserve"> </w:t>
      </w:r>
      <w:r w:rsidR="00E84113" w:rsidRPr="009C14A0">
        <w:t>вдвое</w:t>
      </w:r>
      <w:r w:rsidR="005A44CA" w:rsidRPr="009C14A0">
        <w:t xml:space="preserve"> </w:t>
      </w:r>
      <w:r w:rsidR="00E84113" w:rsidRPr="009C14A0">
        <w:t>увеличить</w:t>
      </w:r>
      <w:r w:rsidR="005A44CA" w:rsidRPr="009C14A0">
        <w:t xml:space="preserve"> </w:t>
      </w:r>
      <w:r w:rsidR="00E84113" w:rsidRPr="009C14A0">
        <w:t>период</w:t>
      </w:r>
      <w:r w:rsidR="005A44CA" w:rsidRPr="009C14A0">
        <w:t xml:space="preserve"> </w:t>
      </w:r>
      <w:r w:rsidR="00E84113" w:rsidRPr="009C14A0">
        <w:t>ухода</w:t>
      </w:r>
      <w:r w:rsidR="005A44CA" w:rsidRPr="009C14A0">
        <w:t xml:space="preserve"> </w:t>
      </w:r>
      <w:r w:rsidR="00E84113" w:rsidRPr="009C14A0">
        <w:t>за</w:t>
      </w:r>
      <w:r w:rsidR="005A44CA" w:rsidRPr="009C14A0">
        <w:t xml:space="preserve"> </w:t>
      </w:r>
      <w:r w:rsidR="00E84113" w:rsidRPr="009C14A0">
        <w:t>ребенком,</w:t>
      </w:r>
      <w:r w:rsidR="005A44CA" w:rsidRPr="009C14A0">
        <w:t xml:space="preserve"> </w:t>
      </w:r>
      <w:r w:rsidR="00E84113" w:rsidRPr="009C14A0">
        <w:t>засчитываемый</w:t>
      </w:r>
      <w:r w:rsidR="005A44CA" w:rsidRPr="009C14A0">
        <w:t xml:space="preserve"> </w:t>
      </w:r>
      <w:r w:rsidR="00E84113" w:rsidRPr="009C14A0">
        <w:t>в</w:t>
      </w:r>
      <w:r w:rsidR="005A44CA" w:rsidRPr="009C14A0">
        <w:t xml:space="preserve"> </w:t>
      </w:r>
      <w:r w:rsidR="00E84113" w:rsidRPr="009C14A0">
        <w:t>страховой</w:t>
      </w:r>
      <w:r w:rsidR="005A44CA" w:rsidRPr="009C14A0">
        <w:t xml:space="preserve"> </w:t>
      </w:r>
      <w:r w:rsidR="00E84113" w:rsidRPr="009C14A0">
        <w:t>стаж.</w:t>
      </w:r>
      <w:r w:rsidR="005A44CA" w:rsidRPr="009C14A0">
        <w:t xml:space="preserve"> </w:t>
      </w:r>
      <w:r w:rsidR="00E84113" w:rsidRPr="009C14A0">
        <w:t>А</w:t>
      </w:r>
      <w:r w:rsidR="005A44CA" w:rsidRPr="009C14A0">
        <w:t xml:space="preserve"> </w:t>
      </w:r>
      <w:r w:rsidR="00E84113" w:rsidRPr="009C14A0">
        <w:t>также</w:t>
      </w:r>
      <w:r w:rsidR="005A44CA" w:rsidRPr="009C14A0">
        <w:t xml:space="preserve"> </w:t>
      </w:r>
      <w:r w:rsidR="00E84113" w:rsidRPr="009C14A0">
        <w:t>отменить</w:t>
      </w:r>
      <w:r w:rsidR="005A44CA" w:rsidRPr="009C14A0">
        <w:t xml:space="preserve"> </w:t>
      </w:r>
      <w:r w:rsidRPr="009C14A0">
        <w:t>«</w:t>
      </w:r>
      <w:r w:rsidR="00E84113" w:rsidRPr="009C14A0">
        <w:t>потолок</w:t>
      </w:r>
      <w:r w:rsidRPr="009C14A0">
        <w:t>»</w:t>
      </w:r>
      <w:r w:rsidR="005A44CA" w:rsidRPr="009C14A0">
        <w:t xml:space="preserve"> </w:t>
      </w:r>
      <w:r w:rsidR="00E84113" w:rsidRPr="009C14A0">
        <w:t>максимального</w:t>
      </w:r>
      <w:r w:rsidR="005A44CA" w:rsidRPr="009C14A0">
        <w:t xml:space="preserve"> </w:t>
      </w:r>
      <w:r w:rsidR="00E84113" w:rsidRPr="009C14A0">
        <w:t>стажа</w:t>
      </w:r>
      <w:r w:rsidR="005A44CA" w:rsidRPr="009C14A0">
        <w:t xml:space="preserve"> </w:t>
      </w:r>
      <w:r w:rsidR="00E84113" w:rsidRPr="009C14A0">
        <w:t>за</w:t>
      </w:r>
      <w:r w:rsidR="005A44CA" w:rsidRPr="009C14A0">
        <w:t xml:space="preserve"> </w:t>
      </w:r>
      <w:r w:rsidR="00E84113" w:rsidRPr="009C14A0">
        <w:t>детей</w:t>
      </w:r>
      <w:r w:rsidR="005A44CA" w:rsidRPr="009C14A0">
        <w:t xml:space="preserve"> </w:t>
      </w:r>
      <w:r w:rsidR="00E84113" w:rsidRPr="009C14A0">
        <w:t>в</w:t>
      </w:r>
      <w:r w:rsidR="005A44CA" w:rsidRPr="009C14A0">
        <w:t xml:space="preserve"> </w:t>
      </w:r>
      <w:r w:rsidR="00E84113" w:rsidRPr="009C14A0">
        <w:t>шесть</w:t>
      </w:r>
      <w:r w:rsidR="005A44CA" w:rsidRPr="009C14A0">
        <w:t xml:space="preserve"> </w:t>
      </w:r>
      <w:r w:rsidR="00E84113" w:rsidRPr="009C14A0">
        <w:t>лет.</w:t>
      </w:r>
      <w:r w:rsidR="005A44CA" w:rsidRPr="009C14A0">
        <w:t xml:space="preserve"> </w:t>
      </w:r>
      <w:r w:rsidR="00E84113" w:rsidRPr="009C14A0">
        <w:t>Тем</w:t>
      </w:r>
      <w:r w:rsidR="005A44CA" w:rsidRPr="009C14A0">
        <w:t xml:space="preserve"> </w:t>
      </w:r>
      <w:r w:rsidR="00E84113" w:rsidRPr="009C14A0">
        <w:t>самым</w:t>
      </w:r>
      <w:r w:rsidR="005A44CA" w:rsidRPr="009C14A0">
        <w:t xml:space="preserve"> </w:t>
      </w:r>
      <w:r w:rsidR="00E84113" w:rsidRPr="009C14A0">
        <w:t>пенсионная</w:t>
      </w:r>
      <w:r w:rsidR="005A44CA" w:rsidRPr="009C14A0">
        <w:t xml:space="preserve"> </w:t>
      </w:r>
      <w:r w:rsidR="00E84113" w:rsidRPr="009C14A0">
        <w:t>система</w:t>
      </w:r>
      <w:r w:rsidR="005A44CA" w:rsidRPr="009C14A0">
        <w:t xml:space="preserve"> </w:t>
      </w:r>
      <w:r w:rsidR="00E84113" w:rsidRPr="009C14A0">
        <w:t>будет</w:t>
      </w:r>
      <w:r w:rsidR="005A44CA" w:rsidRPr="009C14A0">
        <w:t xml:space="preserve"> </w:t>
      </w:r>
      <w:r w:rsidR="00E84113" w:rsidRPr="009C14A0">
        <w:t>в</w:t>
      </w:r>
      <w:r w:rsidR="005A44CA" w:rsidRPr="009C14A0">
        <w:t xml:space="preserve"> </w:t>
      </w:r>
      <w:r w:rsidR="00E84113" w:rsidRPr="009C14A0">
        <w:t>большей</w:t>
      </w:r>
      <w:r w:rsidR="005A44CA" w:rsidRPr="009C14A0">
        <w:t xml:space="preserve"> </w:t>
      </w:r>
      <w:r w:rsidR="00E84113" w:rsidRPr="009C14A0">
        <w:t>степени</w:t>
      </w:r>
      <w:r w:rsidR="005A44CA" w:rsidRPr="009C14A0">
        <w:t xml:space="preserve"> </w:t>
      </w:r>
      <w:r w:rsidR="00E84113" w:rsidRPr="009C14A0">
        <w:t>поощрять</w:t>
      </w:r>
      <w:r w:rsidR="005A44CA" w:rsidRPr="009C14A0">
        <w:t xml:space="preserve"> </w:t>
      </w:r>
      <w:r w:rsidR="00E84113" w:rsidRPr="009C14A0">
        <w:t>рождаемость</w:t>
      </w:r>
      <w:r w:rsidR="005A44CA" w:rsidRPr="009C14A0">
        <w:t xml:space="preserve"> </w:t>
      </w:r>
      <w:r w:rsidR="00E84113" w:rsidRPr="009C14A0">
        <w:t>и</w:t>
      </w:r>
      <w:r w:rsidR="005A44CA" w:rsidRPr="009C14A0">
        <w:t xml:space="preserve"> </w:t>
      </w:r>
      <w:r w:rsidR="00E84113" w:rsidRPr="009C14A0">
        <w:t>многодетность</w:t>
      </w:r>
      <w:r w:rsidRPr="009C14A0">
        <w:t>»</w:t>
      </w:r>
      <w:r w:rsidR="00E84113" w:rsidRPr="009C14A0">
        <w:t>,</w:t>
      </w:r>
      <w:r w:rsidR="005A44CA" w:rsidRPr="009C14A0">
        <w:t xml:space="preserve"> </w:t>
      </w:r>
      <w:r w:rsidR="00E84113" w:rsidRPr="009C14A0">
        <w:t>-</w:t>
      </w:r>
      <w:r w:rsidR="005A44CA" w:rsidRPr="009C14A0">
        <w:t xml:space="preserve"> </w:t>
      </w:r>
      <w:r w:rsidR="00E84113" w:rsidRPr="009C14A0">
        <w:t>говорится</w:t>
      </w:r>
      <w:r w:rsidR="005A44CA" w:rsidRPr="009C14A0">
        <w:t xml:space="preserve"> </w:t>
      </w:r>
      <w:r w:rsidR="00E84113" w:rsidRPr="009C14A0">
        <w:t>в</w:t>
      </w:r>
      <w:r w:rsidR="005A44CA" w:rsidRPr="009C14A0">
        <w:t xml:space="preserve"> </w:t>
      </w:r>
      <w:r w:rsidR="00E84113" w:rsidRPr="009C14A0">
        <w:t>сообщении.</w:t>
      </w:r>
    </w:p>
    <w:p w:rsidR="00E84113" w:rsidRPr="009C14A0" w:rsidRDefault="00E84113" w:rsidP="00E84113">
      <w:r w:rsidRPr="009C14A0">
        <w:t>Предлагается</w:t>
      </w:r>
      <w:r w:rsidR="005A44CA" w:rsidRPr="009C14A0">
        <w:t xml:space="preserve"> </w:t>
      </w:r>
      <w:r w:rsidRPr="009C14A0">
        <w:t>внести</w:t>
      </w:r>
      <w:r w:rsidR="005A44CA" w:rsidRPr="009C14A0">
        <w:t xml:space="preserve"> </w:t>
      </w:r>
      <w:r w:rsidRPr="009C14A0">
        <w:t>изменения</w:t>
      </w:r>
      <w:r w:rsidR="005A44CA" w:rsidRPr="009C14A0">
        <w:t xml:space="preserve"> </w:t>
      </w:r>
      <w:r w:rsidRPr="009C14A0">
        <w:t>в</w:t>
      </w:r>
      <w:r w:rsidR="005A44CA" w:rsidRPr="009C14A0">
        <w:t xml:space="preserve"> </w:t>
      </w:r>
      <w:r w:rsidRPr="009C14A0">
        <w:t>закон</w:t>
      </w:r>
      <w:r w:rsidR="005A44CA" w:rsidRPr="009C14A0">
        <w:t xml:space="preserve"> </w:t>
      </w:r>
      <w:r w:rsidR="004F32A3" w:rsidRPr="009C14A0">
        <w:t>«</w:t>
      </w:r>
      <w:r w:rsidRPr="009C14A0">
        <w:t>О</w:t>
      </w:r>
      <w:r w:rsidR="005A44CA" w:rsidRPr="009C14A0">
        <w:t xml:space="preserve"> </w:t>
      </w:r>
      <w:r w:rsidRPr="009C14A0">
        <w:t>страховых</w:t>
      </w:r>
      <w:r w:rsidR="005A44CA" w:rsidRPr="009C14A0">
        <w:t xml:space="preserve"> </w:t>
      </w:r>
      <w:r w:rsidRPr="009C14A0">
        <w:t>пенсиях</w:t>
      </w:r>
      <w:r w:rsidR="004F32A3" w:rsidRPr="009C14A0">
        <w:t>»</w:t>
      </w:r>
      <w:r w:rsidRPr="009C14A0">
        <w:t>,</w:t>
      </w:r>
      <w:r w:rsidR="005A44CA" w:rsidRPr="009C14A0">
        <w:t xml:space="preserve"> </w:t>
      </w:r>
      <w:r w:rsidRPr="009C14A0">
        <w:t>увеличив</w:t>
      </w:r>
      <w:r w:rsidR="005A44CA" w:rsidRPr="009C14A0">
        <w:t xml:space="preserve"> </w:t>
      </w:r>
      <w:r w:rsidRPr="009C14A0">
        <w:t>период</w:t>
      </w:r>
      <w:r w:rsidR="005A44CA" w:rsidRPr="009C14A0">
        <w:t xml:space="preserve"> </w:t>
      </w:r>
      <w:r w:rsidRPr="009C14A0">
        <w:t>ухода</w:t>
      </w:r>
      <w:r w:rsidR="005A44CA" w:rsidRPr="009C14A0">
        <w:t xml:space="preserve"> </w:t>
      </w:r>
      <w:r w:rsidRPr="009C14A0">
        <w:t>за</w:t>
      </w:r>
      <w:r w:rsidR="005A44CA" w:rsidRPr="009C14A0">
        <w:t xml:space="preserve"> </w:t>
      </w:r>
      <w:r w:rsidRPr="009C14A0">
        <w:t>ребенком,</w:t>
      </w:r>
      <w:r w:rsidR="005A44CA" w:rsidRPr="009C14A0">
        <w:t xml:space="preserve"> </w:t>
      </w:r>
      <w:r w:rsidRPr="009C14A0">
        <w:t>засчитываемый</w:t>
      </w:r>
      <w:r w:rsidR="005A44CA" w:rsidRPr="009C14A0">
        <w:t xml:space="preserve"> </w:t>
      </w:r>
      <w:r w:rsidRPr="009C14A0">
        <w:t>в</w:t>
      </w:r>
      <w:r w:rsidR="005A44CA" w:rsidRPr="009C14A0">
        <w:t xml:space="preserve"> </w:t>
      </w:r>
      <w:r w:rsidRPr="009C14A0">
        <w:t>страховой</w:t>
      </w:r>
      <w:r w:rsidR="005A44CA" w:rsidRPr="009C14A0">
        <w:t xml:space="preserve"> </w:t>
      </w:r>
      <w:r w:rsidRPr="009C14A0">
        <w:t>стаж,</w:t>
      </w:r>
      <w:r w:rsidR="005A44CA" w:rsidRPr="009C14A0">
        <w:t xml:space="preserve"> </w:t>
      </w:r>
      <w:r w:rsidRPr="009C14A0">
        <w:t>с</w:t>
      </w:r>
      <w:r w:rsidR="005A44CA" w:rsidRPr="009C14A0">
        <w:t xml:space="preserve"> </w:t>
      </w:r>
      <w:r w:rsidRPr="009C14A0">
        <w:t>полутора</w:t>
      </w:r>
      <w:r w:rsidR="005A44CA" w:rsidRPr="009C14A0">
        <w:t xml:space="preserve"> </w:t>
      </w:r>
      <w:r w:rsidRPr="009C14A0">
        <w:t>до</w:t>
      </w:r>
      <w:r w:rsidR="005A44CA" w:rsidRPr="009C14A0">
        <w:t xml:space="preserve"> </w:t>
      </w:r>
      <w:r w:rsidRPr="009C14A0">
        <w:t>трех</w:t>
      </w:r>
      <w:r w:rsidR="005A44CA" w:rsidRPr="009C14A0">
        <w:t xml:space="preserve"> </w:t>
      </w:r>
      <w:r w:rsidRPr="009C14A0">
        <w:t>лет.</w:t>
      </w:r>
      <w:r w:rsidR="005A44CA" w:rsidRPr="009C14A0">
        <w:t xml:space="preserve"> </w:t>
      </w:r>
      <w:r w:rsidR="004F32A3" w:rsidRPr="009C14A0">
        <w:t>«</w:t>
      </w:r>
      <w:r w:rsidRPr="009C14A0">
        <w:t>Если</w:t>
      </w:r>
      <w:r w:rsidR="005A44CA" w:rsidRPr="009C14A0">
        <w:t xml:space="preserve"> </w:t>
      </w:r>
      <w:r w:rsidRPr="009C14A0">
        <w:t>мама</w:t>
      </w:r>
      <w:r w:rsidR="005A44CA" w:rsidRPr="009C14A0">
        <w:t xml:space="preserve"> </w:t>
      </w:r>
      <w:r w:rsidRPr="009C14A0">
        <w:t>находится</w:t>
      </w:r>
      <w:r w:rsidR="005A44CA" w:rsidRPr="009C14A0">
        <w:t xml:space="preserve"> </w:t>
      </w:r>
      <w:r w:rsidRPr="009C14A0">
        <w:t>в</w:t>
      </w:r>
      <w:r w:rsidR="005A44CA" w:rsidRPr="009C14A0">
        <w:t xml:space="preserve"> </w:t>
      </w:r>
      <w:r w:rsidRPr="009C14A0">
        <w:t>отпуске</w:t>
      </w:r>
      <w:r w:rsidR="005A44CA" w:rsidRPr="009C14A0">
        <w:t xml:space="preserve"> </w:t>
      </w:r>
      <w:r w:rsidRPr="009C14A0">
        <w:t>по</w:t>
      </w:r>
      <w:r w:rsidR="005A44CA" w:rsidRPr="009C14A0">
        <w:t xml:space="preserve"> </w:t>
      </w:r>
      <w:r w:rsidRPr="009C14A0">
        <w:t>уходу</w:t>
      </w:r>
      <w:r w:rsidR="005A44CA" w:rsidRPr="009C14A0">
        <w:t xml:space="preserve"> </w:t>
      </w:r>
      <w:r w:rsidRPr="009C14A0">
        <w:t>за</w:t>
      </w:r>
      <w:r w:rsidR="005A44CA" w:rsidRPr="009C14A0">
        <w:t xml:space="preserve"> </w:t>
      </w:r>
      <w:r w:rsidRPr="009C14A0">
        <w:t>ребенком</w:t>
      </w:r>
      <w:r w:rsidR="005A44CA" w:rsidRPr="009C14A0">
        <w:t xml:space="preserve"> </w:t>
      </w:r>
      <w:r w:rsidRPr="009C14A0">
        <w:t>три</w:t>
      </w:r>
      <w:r w:rsidR="005A44CA" w:rsidRPr="009C14A0">
        <w:t xml:space="preserve"> </w:t>
      </w:r>
      <w:r w:rsidRPr="009C14A0">
        <w:t>года,</w:t>
      </w:r>
      <w:r w:rsidR="005A44CA" w:rsidRPr="009C14A0">
        <w:t xml:space="preserve"> </w:t>
      </w:r>
      <w:r w:rsidRPr="009C14A0">
        <w:t>она</w:t>
      </w:r>
      <w:r w:rsidR="005A44CA" w:rsidRPr="009C14A0">
        <w:t xml:space="preserve"> </w:t>
      </w:r>
      <w:r w:rsidRPr="009C14A0">
        <w:t>теряет</w:t>
      </w:r>
      <w:r w:rsidR="005A44CA" w:rsidRPr="009C14A0">
        <w:t xml:space="preserve"> </w:t>
      </w:r>
      <w:r w:rsidRPr="009C14A0">
        <w:t>полтора</w:t>
      </w:r>
      <w:r w:rsidR="005A44CA" w:rsidRPr="009C14A0">
        <w:t xml:space="preserve"> </w:t>
      </w:r>
      <w:r w:rsidRPr="009C14A0">
        <w:t>года</w:t>
      </w:r>
      <w:r w:rsidR="005A44CA" w:rsidRPr="009C14A0">
        <w:t xml:space="preserve"> </w:t>
      </w:r>
      <w:r w:rsidRPr="009C14A0">
        <w:t>стажа.</w:t>
      </w:r>
      <w:r w:rsidR="005A44CA" w:rsidRPr="009C14A0">
        <w:t xml:space="preserve"> </w:t>
      </w:r>
      <w:r w:rsidRPr="009C14A0">
        <w:t>Это</w:t>
      </w:r>
      <w:r w:rsidR="005A44CA" w:rsidRPr="009C14A0">
        <w:t xml:space="preserve"> </w:t>
      </w:r>
      <w:r w:rsidRPr="009C14A0">
        <w:t>несправедливо,</w:t>
      </w:r>
      <w:r w:rsidR="005A44CA" w:rsidRPr="009C14A0">
        <w:t xml:space="preserve"> </w:t>
      </w:r>
      <w:r w:rsidRPr="009C14A0">
        <w:t>и</w:t>
      </w:r>
      <w:r w:rsidR="005A44CA" w:rsidRPr="009C14A0">
        <w:t xml:space="preserve"> </w:t>
      </w:r>
      <w:r w:rsidRPr="009C14A0">
        <w:t>нашей</w:t>
      </w:r>
      <w:r w:rsidR="005A44CA" w:rsidRPr="009C14A0">
        <w:t xml:space="preserve"> </w:t>
      </w:r>
      <w:r w:rsidRPr="009C14A0">
        <w:t>инициативой</w:t>
      </w:r>
      <w:r w:rsidR="005A44CA" w:rsidRPr="009C14A0">
        <w:t xml:space="preserve"> </w:t>
      </w:r>
      <w:r w:rsidRPr="009C14A0">
        <w:t>мы</w:t>
      </w:r>
      <w:r w:rsidR="005A44CA" w:rsidRPr="009C14A0">
        <w:t xml:space="preserve"> </w:t>
      </w:r>
      <w:r w:rsidRPr="009C14A0">
        <w:t>предлагаем</w:t>
      </w:r>
      <w:r w:rsidR="005A44CA" w:rsidRPr="009C14A0">
        <w:t xml:space="preserve"> </w:t>
      </w:r>
      <w:r w:rsidRPr="009C14A0">
        <w:t>включать</w:t>
      </w:r>
      <w:r w:rsidR="005A44CA" w:rsidRPr="009C14A0">
        <w:t xml:space="preserve"> </w:t>
      </w:r>
      <w:r w:rsidRPr="009C14A0">
        <w:t>весь</w:t>
      </w:r>
      <w:r w:rsidR="005A44CA" w:rsidRPr="009C14A0">
        <w:t xml:space="preserve"> </w:t>
      </w:r>
      <w:r w:rsidRPr="009C14A0">
        <w:t>период</w:t>
      </w:r>
      <w:r w:rsidR="005A44CA" w:rsidRPr="009C14A0">
        <w:t xml:space="preserve"> </w:t>
      </w:r>
      <w:r w:rsidRPr="009C14A0">
        <w:t>ухода</w:t>
      </w:r>
      <w:r w:rsidR="005A44CA" w:rsidRPr="009C14A0">
        <w:t xml:space="preserve"> </w:t>
      </w:r>
      <w:r w:rsidRPr="009C14A0">
        <w:t>за</w:t>
      </w:r>
      <w:r w:rsidR="005A44CA" w:rsidRPr="009C14A0">
        <w:t xml:space="preserve"> </w:t>
      </w:r>
      <w:r w:rsidRPr="009C14A0">
        <w:t>ребенком</w:t>
      </w:r>
      <w:r w:rsidR="005A44CA" w:rsidRPr="009C14A0">
        <w:t xml:space="preserve"> </w:t>
      </w:r>
      <w:r w:rsidRPr="009C14A0">
        <w:t>в</w:t>
      </w:r>
      <w:r w:rsidR="005A44CA" w:rsidRPr="009C14A0">
        <w:t xml:space="preserve"> </w:t>
      </w:r>
      <w:r w:rsidRPr="009C14A0">
        <w:t>страховой</w:t>
      </w:r>
      <w:r w:rsidR="005A44CA" w:rsidRPr="009C14A0">
        <w:t xml:space="preserve"> </w:t>
      </w:r>
      <w:r w:rsidRPr="009C14A0">
        <w:t>стаж</w:t>
      </w:r>
      <w:r w:rsidR="004F32A3" w:rsidRPr="009C14A0">
        <w:t>»</w:t>
      </w:r>
      <w:r w:rsidRPr="009C14A0">
        <w:t>,</w:t>
      </w:r>
      <w:r w:rsidR="005A44CA" w:rsidRPr="009C14A0">
        <w:t xml:space="preserve"> </w:t>
      </w:r>
      <w:r w:rsidRPr="009C14A0">
        <w:t>-</w:t>
      </w:r>
      <w:r w:rsidR="005A44CA" w:rsidRPr="009C14A0">
        <w:t xml:space="preserve"> </w:t>
      </w:r>
      <w:r w:rsidRPr="009C14A0">
        <w:t>пояснил</w:t>
      </w:r>
      <w:r w:rsidR="005A44CA" w:rsidRPr="009C14A0">
        <w:t xml:space="preserve"> </w:t>
      </w:r>
      <w:r w:rsidRPr="009C14A0">
        <w:t>Миронов.</w:t>
      </w:r>
    </w:p>
    <w:p w:rsidR="00E84113" w:rsidRPr="009C14A0" w:rsidRDefault="00E84113" w:rsidP="00E84113">
      <w:r w:rsidRPr="009C14A0">
        <w:t>Кроме</w:t>
      </w:r>
      <w:r w:rsidR="005A44CA" w:rsidRPr="009C14A0">
        <w:t xml:space="preserve"> </w:t>
      </w:r>
      <w:r w:rsidRPr="009C14A0">
        <w:t>того,</w:t>
      </w:r>
      <w:r w:rsidR="005A44CA" w:rsidRPr="009C14A0">
        <w:t xml:space="preserve"> </w:t>
      </w:r>
      <w:r w:rsidRPr="009C14A0">
        <w:t>в</w:t>
      </w:r>
      <w:r w:rsidR="005A44CA" w:rsidRPr="009C14A0">
        <w:t xml:space="preserve"> </w:t>
      </w:r>
      <w:r w:rsidRPr="009C14A0">
        <w:t>действующем</w:t>
      </w:r>
      <w:r w:rsidR="005A44CA" w:rsidRPr="009C14A0">
        <w:t xml:space="preserve"> </w:t>
      </w:r>
      <w:r w:rsidRPr="009C14A0">
        <w:t>законе</w:t>
      </w:r>
      <w:r w:rsidR="005A44CA" w:rsidRPr="009C14A0">
        <w:t xml:space="preserve"> </w:t>
      </w:r>
      <w:r w:rsidRPr="009C14A0">
        <w:t>установлен</w:t>
      </w:r>
      <w:r w:rsidR="005A44CA" w:rsidRPr="009C14A0">
        <w:t xml:space="preserve"> </w:t>
      </w:r>
      <w:r w:rsidRPr="009C14A0">
        <w:t>максимальный</w:t>
      </w:r>
      <w:r w:rsidR="005A44CA" w:rsidRPr="009C14A0">
        <w:t xml:space="preserve"> </w:t>
      </w:r>
      <w:r w:rsidRPr="009C14A0">
        <w:t>период</w:t>
      </w:r>
      <w:r w:rsidR="005A44CA" w:rsidRPr="009C14A0">
        <w:t xml:space="preserve"> </w:t>
      </w:r>
      <w:r w:rsidRPr="009C14A0">
        <w:t>страхового</w:t>
      </w:r>
      <w:r w:rsidR="005A44CA" w:rsidRPr="009C14A0">
        <w:t xml:space="preserve"> </w:t>
      </w:r>
      <w:r w:rsidRPr="009C14A0">
        <w:t>стажа</w:t>
      </w:r>
      <w:r w:rsidR="005A44CA" w:rsidRPr="009C14A0">
        <w:t xml:space="preserve"> </w:t>
      </w:r>
      <w:r w:rsidRPr="009C14A0">
        <w:t>в</w:t>
      </w:r>
      <w:r w:rsidR="005A44CA" w:rsidRPr="009C14A0">
        <w:t xml:space="preserve"> </w:t>
      </w:r>
      <w:r w:rsidRPr="009C14A0">
        <w:t>шесть</w:t>
      </w:r>
      <w:r w:rsidR="005A44CA" w:rsidRPr="009C14A0">
        <w:t xml:space="preserve"> </w:t>
      </w:r>
      <w:r w:rsidRPr="009C14A0">
        <w:t>лет,</w:t>
      </w:r>
      <w:r w:rsidR="005A44CA" w:rsidRPr="009C14A0">
        <w:t xml:space="preserve"> </w:t>
      </w:r>
      <w:r w:rsidRPr="009C14A0">
        <w:t>который</w:t>
      </w:r>
      <w:r w:rsidR="005A44CA" w:rsidRPr="009C14A0">
        <w:t xml:space="preserve"> </w:t>
      </w:r>
      <w:r w:rsidRPr="009C14A0">
        <w:t>может</w:t>
      </w:r>
      <w:r w:rsidR="005A44CA" w:rsidRPr="009C14A0">
        <w:t xml:space="preserve"> </w:t>
      </w:r>
      <w:r w:rsidRPr="009C14A0">
        <w:t>быть</w:t>
      </w:r>
      <w:r w:rsidR="005A44CA" w:rsidRPr="009C14A0">
        <w:t xml:space="preserve"> </w:t>
      </w:r>
      <w:r w:rsidRPr="009C14A0">
        <w:t>засчитан</w:t>
      </w:r>
      <w:r w:rsidR="005A44CA" w:rsidRPr="009C14A0">
        <w:t xml:space="preserve"> </w:t>
      </w:r>
      <w:r w:rsidRPr="009C14A0">
        <w:t>за</w:t>
      </w:r>
      <w:r w:rsidR="005A44CA" w:rsidRPr="009C14A0">
        <w:t xml:space="preserve"> </w:t>
      </w:r>
      <w:r w:rsidRPr="009C14A0">
        <w:t>период</w:t>
      </w:r>
      <w:r w:rsidR="005A44CA" w:rsidRPr="009C14A0">
        <w:t xml:space="preserve"> </w:t>
      </w:r>
      <w:r w:rsidRPr="009C14A0">
        <w:t>ухода</w:t>
      </w:r>
      <w:r w:rsidR="005A44CA" w:rsidRPr="009C14A0">
        <w:t xml:space="preserve"> </w:t>
      </w:r>
      <w:r w:rsidRPr="009C14A0">
        <w:t>за</w:t>
      </w:r>
      <w:r w:rsidR="005A44CA" w:rsidRPr="009C14A0">
        <w:t xml:space="preserve"> </w:t>
      </w:r>
      <w:r w:rsidRPr="009C14A0">
        <w:t>ребенком.</w:t>
      </w:r>
      <w:r w:rsidR="005A44CA" w:rsidRPr="009C14A0">
        <w:t xml:space="preserve"> </w:t>
      </w:r>
      <w:r w:rsidR="004F32A3" w:rsidRPr="009C14A0">
        <w:t>«</w:t>
      </w:r>
      <w:r w:rsidRPr="009C14A0">
        <w:t>Установленное</w:t>
      </w:r>
      <w:r w:rsidR="005A44CA" w:rsidRPr="009C14A0">
        <w:t xml:space="preserve"> </w:t>
      </w:r>
      <w:r w:rsidRPr="009C14A0">
        <w:t>действующим</w:t>
      </w:r>
      <w:r w:rsidR="005A44CA" w:rsidRPr="009C14A0">
        <w:t xml:space="preserve"> </w:t>
      </w:r>
      <w:r w:rsidRPr="009C14A0">
        <w:t>законодательством</w:t>
      </w:r>
      <w:r w:rsidR="005A44CA" w:rsidRPr="009C14A0">
        <w:t xml:space="preserve"> </w:t>
      </w:r>
      <w:r w:rsidRPr="009C14A0">
        <w:t>ограничение</w:t>
      </w:r>
      <w:r w:rsidR="005A44CA" w:rsidRPr="009C14A0">
        <w:t xml:space="preserve"> </w:t>
      </w:r>
      <w:r w:rsidRPr="009C14A0">
        <w:t>максимального</w:t>
      </w:r>
      <w:r w:rsidR="005A44CA" w:rsidRPr="009C14A0">
        <w:t xml:space="preserve"> </w:t>
      </w:r>
      <w:r w:rsidRPr="009C14A0">
        <w:t>периода</w:t>
      </w:r>
      <w:r w:rsidR="005A44CA" w:rsidRPr="009C14A0">
        <w:t xml:space="preserve"> </w:t>
      </w:r>
      <w:r w:rsidRPr="009C14A0">
        <w:t>страхового</w:t>
      </w:r>
      <w:r w:rsidR="005A44CA" w:rsidRPr="009C14A0">
        <w:t xml:space="preserve"> </w:t>
      </w:r>
      <w:r w:rsidRPr="009C14A0">
        <w:t>стажа</w:t>
      </w:r>
      <w:r w:rsidR="005A44CA" w:rsidRPr="009C14A0">
        <w:t xml:space="preserve"> </w:t>
      </w:r>
      <w:r w:rsidRPr="009C14A0">
        <w:t>(шесть</w:t>
      </w:r>
      <w:r w:rsidR="005A44CA" w:rsidRPr="009C14A0">
        <w:t xml:space="preserve"> </w:t>
      </w:r>
      <w:r w:rsidRPr="009C14A0">
        <w:t>лет),</w:t>
      </w:r>
      <w:r w:rsidR="005A44CA" w:rsidRPr="009C14A0">
        <w:t xml:space="preserve"> </w:t>
      </w:r>
      <w:r w:rsidRPr="009C14A0">
        <w:t>который</w:t>
      </w:r>
      <w:r w:rsidR="005A44CA" w:rsidRPr="009C14A0">
        <w:t xml:space="preserve"> </w:t>
      </w:r>
      <w:r w:rsidRPr="009C14A0">
        <w:t>может</w:t>
      </w:r>
      <w:r w:rsidR="005A44CA" w:rsidRPr="009C14A0">
        <w:t xml:space="preserve"> </w:t>
      </w:r>
      <w:r w:rsidRPr="009C14A0">
        <w:t>быть</w:t>
      </w:r>
      <w:r w:rsidR="005A44CA" w:rsidRPr="009C14A0">
        <w:t xml:space="preserve"> </w:t>
      </w:r>
      <w:r w:rsidRPr="009C14A0">
        <w:t>засчитан</w:t>
      </w:r>
      <w:r w:rsidR="005A44CA" w:rsidRPr="009C14A0">
        <w:t xml:space="preserve"> </w:t>
      </w:r>
      <w:r w:rsidRPr="009C14A0">
        <w:t>за</w:t>
      </w:r>
      <w:r w:rsidR="005A44CA" w:rsidRPr="009C14A0">
        <w:t xml:space="preserve"> </w:t>
      </w:r>
      <w:r w:rsidRPr="009C14A0">
        <w:t>период</w:t>
      </w:r>
      <w:r w:rsidR="005A44CA" w:rsidRPr="009C14A0">
        <w:t xml:space="preserve"> </w:t>
      </w:r>
      <w:r w:rsidRPr="009C14A0">
        <w:t>ухода</w:t>
      </w:r>
      <w:r w:rsidR="005A44CA" w:rsidRPr="009C14A0">
        <w:t xml:space="preserve"> </w:t>
      </w:r>
      <w:r w:rsidRPr="009C14A0">
        <w:t>за</w:t>
      </w:r>
      <w:r w:rsidR="005A44CA" w:rsidRPr="009C14A0">
        <w:t xml:space="preserve"> </w:t>
      </w:r>
      <w:r w:rsidRPr="009C14A0">
        <w:t>ребенком,</w:t>
      </w:r>
      <w:r w:rsidR="005A44CA" w:rsidRPr="009C14A0">
        <w:t xml:space="preserve"> </w:t>
      </w:r>
      <w:r w:rsidRPr="009C14A0">
        <w:t>является</w:t>
      </w:r>
      <w:r w:rsidR="005A44CA" w:rsidRPr="009C14A0">
        <w:t xml:space="preserve"> </w:t>
      </w:r>
      <w:r w:rsidRPr="009C14A0">
        <w:t>не</w:t>
      </w:r>
      <w:r w:rsidR="005A44CA" w:rsidRPr="009C14A0">
        <w:t xml:space="preserve"> </w:t>
      </w:r>
      <w:r w:rsidRPr="009C14A0">
        <w:t>стимулирующей</w:t>
      </w:r>
      <w:r w:rsidR="005A44CA" w:rsidRPr="009C14A0">
        <w:t xml:space="preserve"> </w:t>
      </w:r>
      <w:r w:rsidRPr="009C14A0">
        <w:t>мерой,</w:t>
      </w:r>
      <w:r w:rsidR="005A44CA" w:rsidRPr="009C14A0">
        <w:t xml:space="preserve"> </w:t>
      </w:r>
      <w:r w:rsidRPr="009C14A0">
        <w:t>направленной</w:t>
      </w:r>
      <w:r w:rsidR="005A44CA" w:rsidRPr="009C14A0">
        <w:t xml:space="preserve"> </w:t>
      </w:r>
      <w:r w:rsidRPr="009C14A0">
        <w:t>на</w:t>
      </w:r>
      <w:r w:rsidR="005A44CA" w:rsidRPr="009C14A0">
        <w:t xml:space="preserve"> </w:t>
      </w:r>
      <w:r w:rsidRPr="009C14A0">
        <w:t>рождение</w:t>
      </w:r>
      <w:r w:rsidR="005A44CA" w:rsidRPr="009C14A0">
        <w:t xml:space="preserve"> </w:t>
      </w:r>
      <w:r w:rsidRPr="009C14A0">
        <w:t>большего</w:t>
      </w:r>
      <w:r w:rsidR="005A44CA" w:rsidRPr="009C14A0">
        <w:t xml:space="preserve"> </w:t>
      </w:r>
      <w:r w:rsidRPr="009C14A0">
        <w:t>количества</w:t>
      </w:r>
      <w:r w:rsidR="005A44CA" w:rsidRPr="009C14A0">
        <w:t xml:space="preserve"> </w:t>
      </w:r>
      <w:r w:rsidRPr="009C14A0">
        <w:t>детей,</w:t>
      </w:r>
      <w:r w:rsidR="005A44CA" w:rsidRPr="009C14A0">
        <w:t xml:space="preserve"> </w:t>
      </w:r>
      <w:r w:rsidRPr="009C14A0">
        <w:t>а</w:t>
      </w:r>
      <w:r w:rsidR="005A44CA" w:rsidRPr="009C14A0">
        <w:t xml:space="preserve"> </w:t>
      </w:r>
      <w:r w:rsidRPr="009C14A0">
        <w:t>имеет</w:t>
      </w:r>
      <w:r w:rsidR="005A44CA" w:rsidRPr="009C14A0">
        <w:t xml:space="preserve"> </w:t>
      </w:r>
      <w:r w:rsidRPr="009C14A0">
        <w:t>своей</w:t>
      </w:r>
      <w:r w:rsidR="005A44CA" w:rsidRPr="009C14A0">
        <w:t xml:space="preserve"> </w:t>
      </w:r>
      <w:r w:rsidRPr="009C14A0">
        <w:t>целью</w:t>
      </w:r>
      <w:r w:rsidR="005A44CA" w:rsidRPr="009C14A0">
        <w:t xml:space="preserve"> </w:t>
      </w:r>
      <w:r w:rsidRPr="009C14A0">
        <w:t>прямо</w:t>
      </w:r>
      <w:r w:rsidR="005A44CA" w:rsidRPr="009C14A0">
        <w:t xml:space="preserve"> </w:t>
      </w:r>
      <w:r w:rsidRPr="009C14A0">
        <w:t>противоположный</w:t>
      </w:r>
      <w:r w:rsidR="005A44CA" w:rsidRPr="009C14A0">
        <w:t xml:space="preserve"> </w:t>
      </w:r>
      <w:r w:rsidRPr="009C14A0">
        <w:t>эффект,</w:t>
      </w:r>
      <w:r w:rsidR="005A44CA" w:rsidRPr="009C14A0">
        <w:t xml:space="preserve"> </w:t>
      </w:r>
      <w:r w:rsidRPr="009C14A0">
        <w:t>поскольку</w:t>
      </w:r>
      <w:r w:rsidR="005A44CA" w:rsidRPr="009C14A0">
        <w:t xml:space="preserve"> </w:t>
      </w:r>
      <w:r w:rsidRPr="009C14A0">
        <w:t>стимулирует</w:t>
      </w:r>
      <w:r w:rsidR="005A44CA" w:rsidRPr="009C14A0">
        <w:t xml:space="preserve"> </w:t>
      </w:r>
      <w:r w:rsidRPr="009C14A0">
        <w:t>лишь</w:t>
      </w:r>
      <w:r w:rsidR="005A44CA" w:rsidRPr="009C14A0">
        <w:t xml:space="preserve"> </w:t>
      </w:r>
      <w:r w:rsidRPr="009C14A0">
        <w:t>к</w:t>
      </w:r>
      <w:r w:rsidR="005A44CA" w:rsidRPr="009C14A0">
        <w:t xml:space="preserve"> </w:t>
      </w:r>
      <w:r w:rsidRPr="009C14A0">
        <w:t>рождению</w:t>
      </w:r>
      <w:r w:rsidR="005A44CA" w:rsidRPr="009C14A0">
        <w:t xml:space="preserve"> </w:t>
      </w:r>
      <w:r w:rsidRPr="009C14A0">
        <w:t>не</w:t>
      </w:r>
      <w:r w:rsidR="005A44CA" w:rsidRPr="009C14A0">
        <w:t xml:space="preserve"> </w:t>
      </w:r>
      <w:r w:rsidRPr="009C14A0">
        <w:t>более</w:t>
      </w:r>
      <w:r w:rsidR="005A44CA" w:rsidRPr="009C14A0">
        <w:t xml:space="preserve"> </w:t>
      </w:r>
      <w:r w:rsidRPr="009C14A0">
        <w:t>четырех</w:t>
      </w:r>
      <w:r w:rsidR="005A44CA" w:rsidRPr="009C14A0">
        <w:t xml:space="preserve"> </w:t>
      </w:r>
      <w:r w:rsidRPr="009C14A0">
        <w:t>детей</w:t>
      </w:r>
      <w:r w:rsidR="004F32A3" w:rsidRPr="009C14A0">
        <w:t>»</w:t>
      </w:r>
      <w:r w:rsidRPr="009C14A0">
        <w:t>,</w:t>
      </w:r>
      <w:r w:rsidR="005A44CA" w:rsidRPr="009C14A0">
        <w:t xml:space="preserve"> </w:t>
      </w:r>
      <w:r w:rsidRPr="009C14A0">
        <w:t>-</w:t>
      </w:r>
      <w:r w:rsidR="005A44CA" w:rsidRPr="009C14A0">
        <w:t xml:space="preserve"> </w:t>
      </w:r>
      <w:r w:rsidRPr="009C14A0">
        <w:t>говорится</w:t>
      </w:r>
      <w:r w:rsidR="005A44CA" w:rsidRPr="009C14A0">
        <w:t xml:space="preserve"> </w:t>
      </w:r>
      <w:r w:rsidRPr="009C14A0">
        <w:t>в</w:t>
      </w:r>
      <w:r w:rsidR="005A44CA" w:rsidRPr="009C14A0">
        <w:t xml:space="preserve"> </w:t>
      </w:r>
      <w:r w:rsidRPr="009C14A0">
        <w:t>пояснительной</w:t>
      </w:r>
      <w:r w:rsidR="005A44CA" w:rsidRPr="009C14A0">
        <w:t xml:space="preserve"> </w:t>
      </w:r>
      <w:r w:rsidRPr="009C14A0">
        <w:t>записке.</w:t>
      </w:r>
      <w:r w:rsidR="005A44CA" w:rsidRPr="009C14A0">
        <w:t xml:space="preserve"> </w:t>
      </w:r>
      <w:r w:rsidRPr="009C14A0">
        <w:t>Законопроектом</w:t>
      </w:r>
      <w:r w:rsidR="005A44CA" w:rsidRPr="009C14A0">
        <w:t xml:space="preserve"> </w:t>
      </w:r>
      <w:r w:rsidRPr="009C14A0">
        <w:t>предлагается</w:t>
      </w:r>
      <w:r w:rsidR="005A44CA" w:rsidRPr="009C14A0">
        <w:t xml:space="preserve"> </w:t>
      </w:r>
      <w:r w:rsidRPr="009C14A0">
        <w:t>отменить</w:t>
      </w:r>
      <w:r w:rsidR="005A44CA" w:rsidRPr="009C14A0">
        <w:t xml:space="preserve"> </w:t>
      </w:r>
      <w:r w:rsidRPr="009C14A0">
        <w:t>указанное</w:t>
      </w:r>
      <w:r w:rsidR="005A44CA" w:rsidRPr="009C14A0">
        <w:t xml:space="preserve"> </w:t>
      </w:r>
      <w:r w:rsidRPr="009C14A0">
        <w:t>ограничение.</w:t>
      </w:r>
    </w:p>
    <w:p w:rsidR="00E84113" w:rsidRPr="009C14A0" w:rsidRDefault="00E84113" w:rsidP="00E84113">
      <w:r w:rsidRPr="009C14A0">
        <w:t>Также</w:t>
      </w:r>
      <w:r w:rsidR="005A44CA" w:rsidRPr="009C14A0">
        <w:t xml:space="preserve"> </w:t>
      </w:r>
      <w:r w:rsidRPr="009C14A0">
        <w:t>предлагается</w:t>
      </w:r>
      <w:r w:rsidR="005A44CA" w:rsidRPr="009C14A0">
        <w:t xml:space="preserve"> </w:t>
      </w:r>
      <w:r w:rsidRPr="009C14A0">
        <w:t>установить</w:t>
      </w:r>
      <w:r w:rsidR="005A44CA" w:rsidRPr="009C14A0">
        <w:t xml:space="preserve"> </w:t>
      </w:r>
      <w:r w:rsidRPr="009C14A0">
        <w:t>индивидуальный</w:t>
      </w:r>
      <w:r w:rsidR="005A44CA" w:rsidRPr="009C14A0">
        <w:t xml:space="preserve"> </w:t>
      </w:r>
      <w:r w:rsidRPr="009C14A0">
        <w:t>пенсионный</w:t>
      </w:r>
      <w:r w:rsidR="005A44CA" w:rsidRPr="009C14A0">
        <w:t xml:space="preserve"> </w:t>
      </w:r>
      <w:r w:rsidRPr="009C14A0">
        <w:t>коэффициент</w:t>
      </w:r>
      <w:r w:rsidR="005A44CA" w:rsidRPr="009C14A0">
        <w:t xml:space="preserve"> </w:t>
      </w:r>
      <w:r w:rsidRPr="009C14A0">
        <w:t>в</w:t>
      </w:r>
      <w:r w:rsidR="005A44CA" w:rsidRPr="009C14A0">
        <w:t xml:space="preserve"> </w:t>
      </w:r>
      <w:r w:rsidRPr="009C14A0">
        <w:t>размере</w:t>
      </w:r>
      <w:r w:rsidR="005A44CA" w:rsidRPr="009C14A0">
        <w:t xml:space="preserve"> </w:t>
      </w:r>
      <w:r w:rsidRPr="009C14A0">
        <w:t>7,2</w:t>
      </w:r>
      <w:r w:rsidR="005A44CA" w:rsidRPr="009C14A0">
        <w:t xml:space="preserve"> </w:t>
      </w:r>
      <w:r w:rsidRPr="009C14A0">
        <w:t>для</w:t>
      </w:r>
      <w:r w:rsidR="005A44CA" w:rsidRPr="009C14A0">
        <w:t xml:space="preserve"> </w:t>
      </w:r>
      <w:r w:rsidRPr="009C14A0">
        <w:t>исчисления</w:t>
      </w:r>
      <w:r w:rsidR="005A44CA" w:rsidRPr="009C14A0">
        <w:t xml:space="preserve"> </w:t>
      </w:r>
      <w:r w:rsidRPr="009C14A0">
        <w:t>размера</w:t>
      </w:r>
      <w:r w:rsidR="005A44CA" w:rsidRPr="009C14A0">
        <w:t xml:space="preserve"> </w:t>
      </w:r>
      <w:r w:rsidRPr="009C14A0">
        <w:t>страховой</w:t>
      </w:r>
      <w:r w:rsidR="005A44CA" w:rsidRPr="009C14A0">
        <w:t xml:space="preserve"> </w:t>
      </w:r>
      <w:r w:rsidRPr="009C14A0">
        <w:t>пенсии</w:t>
      </w:r>
      <w:r w:rsidR="005A44CA" w:rsidRPr="009C14A0">
        <w:t xml:space="preserve"> </w:t>
      </w:r>
      <w:r w:rsidRPr="009C14A0">
        <w:t>за</w:t>
      </w:r>
      <w:r w:rsidR="005A44CA" w:rsidRPr="009C14A0">
        <w:t xml:space="preserve"> </w:t>
      </w:r>
      <w:r w:rsidRPr="009C14A0">
        <w:t>периоды</w:t>
      </w:r>
      <w:r w:rsidR="005A44CA" w:rsidRPr="009C14A0">
        <w:t xml:space="preserve"> </w:t>
      </w:r>
      <w:r w:rsidRPr="009C14A0">
        <w:t>по</w:t>
      </w:r>
      <w:r w:rsidR="005A44CA" w:rsidRPr="009C14A0">
        <w:t xml:space="preserve"> </w:t>
      </w:r>
      <w:r w:rsidRPr="009C14A0">
        <w:t>уходу</w:t>
      </w:r>
      <w:r w:rsidR="005A44CA" w:rsidRPr="009C14A0">
        <w:t xml:space="preserve"> </w:t>
      </w:r>
      <w:r w:rsidRPr="009C14A0">
        <w:t>за</w:t>
      </w:r>
      <w:r w:rsidR="005A44CA" w:rsidRPr="009C14A0">
        <w:t xml:space="preserve"> </w:t>
      </w:r>
      <w:r w:rsidRPr="009C14A0">
        <w:t>четвертым</w:t>
      </w:r>
      <w:r w:rsidR="005A44CA" w:rsidRPr="009C14A0">
        <w:t xml:space="preserve"> </w:t>
      </w:r>
      <w:r w:rsidRPr="009C14A0">
        <w:t>ребенком</w:t>
      </w:r>
      <w:r w:rsidR="005A44CA" w:rsidRPr="009C14A0">
        <w:t xml:space="preserve"> </w:t>
      </w:r>
      <w:r w:rsidRPr="009C14A0">
        <w:t>и</w:t>
      </w:r>
      <w:r w:rsidR="005A44CA" w:rsidRPr="009C14A0">
        <w:t xml:space="preserve"> </w:t>
      </w:r>
      <w:r w:rsidRPr="009C14A0">
        <w:t>последующими</w:t>
      </w:r>
      <w:r w:rsidR="005A44CA" w:rsidRPr="009C14A0">
        <w:t xml:space="preserve"> </w:t>
      </w:r>
      <w:r w:rsidRPr="009C14A0">
        <w:t>детьми.</w:t>
      </w:r>
      <w:r w:rsidR="005A44CA" w:rsidRPr="009C14A0">
        <w:t xml:space="preserve"> </w:t>
      </w:r>
      <w:r w:rsidRPr="009C14A0">
        <w:t>Согласно</w:t>
      </w:r>
      <w:r w:rsidR="005A44CA" w:rsidRPr="009C14A0">
        <w:t xml:space="preserve"> </w:t>
      </w:r>
      <w:r w:rsidRPr="009C14A0">
        <w:t>действующему</w:t>
      </w:r>
      <w:r w:rsidR="005A44CA" w:rsidRPr="009C14A0">
        <w:t xml:space="preserve"> </w:t>
      </w:r>
      <w:r w:rsidRPr="009C14A0">
        <w:t>законодательству,</w:t>
      </w:r>
      <w:r w:rsidR="005A44CA" w:rsidRPr="009C14A0">
        <w:t xml:space="preserve"> </w:t>
      </w:r>
      <w:r w:rsidRPr="009C14A0">
        <w:t>установлены</w:t>
      </w:r>
      <w:r w:rsidR="005A44CA" w:rsidRPr="009C14A0">
        <w:t xml:space="preserve"> </w:t>
      </w:r>
      <w:r w:rsidRPr="009C14A0">
        <w:t>коэффициенты</w:t>
      </w:r>
      <w:r w:rsidR="005A44CA" w:rsidRPr="009C14A0">
        <w:t xml:space="preserve"> </w:t>
      </w:r>
      <w:r w:rsidRPr="009C14A0">
        <w:t>1,8</w:t>
      </w:r>
      <w:r w:rsidR="005A44CA" w:rsidRPr="009C14A0">
        <w:t xml:space="preserve"> </w:t>
      </w:r>
      <w:r w:rsidRPr="009C14A0">
        <w:t>для</w:t>
      </w:r>
      <w:r w:rsidR="005A44CA" w:rsidRPr="009C14A0">
        <w:t xml:space="preserve"> </w:t>
      </w:r>
      <w:r w:rsidRPr="009C14A0">
        <w:t>исчисления</w:t>
      </w:r>
      <w:r w:rsidR="005A44CA" w:rsidRPr="009C14A0">
        <w:t xml:space="preserve"> </w:t>
      </w:r>
      <w:r w:rsidRPr="009C14A0">
        <w:t>размера</w:t>
      </w:r>
      <w:r w:rsidR="005A44CA" w:rsidRPr="009C14A0">
        <w:t xml:space="preserve"> </w:t>
      </w:r>
      <w:r w:rsidRPr="009C14A0">
        <w:t>пенсии</w:t>
      </w:r>
      <w:r w:rsidR="005A44CA" w:rsidRPr="009C14A0">
        <w:t xml:space="preserve"> </w:t>
      </w:r>
      <w:r w:rsidRPr="009C14A0">
        <w:t>за</w:t>
      </w:r>
      <w:r w:rsidR="005A44CA" w:rsidRPr="009C14A0">
        <w:t xml:space="preserve"> </w:t>
      </w:r>
      <w:r w:rsidRPr="009C14A0">
        <w:t>период</w:t>
      </w:r>
      <w:r w:rsidR="005A44CA" w:rsidRPr="009C14A0">
        <w:t xml:space="preserve"> </w:t>
      </w:r>
      <w:r w:rsidRPr="009C14A0">
        <w:t>ухода</w:t>
      </w:r>
      <w:r w:rsidR="005A44CA" w:rsidRPr="009C14A0">
        <w:t xml:space="preserve"> </w:t>
      </w:r>
      <w:r w:rsidRPr="009C14A0">
        <w:t>за</w:t>
      </w:r>
      <w:r w:rsidR="005A44CA" w:rsidRPr="009C14A0">
        <w:t xml:space="preserve"> </w:t>
      </w:r>
      <w:r w:rsidRPr="009C14A0">
        <w:t>первым</w:t>
      </w:r>
      <w:r w:rsidR="005A44CA" w:rsidRPr="009C14A0">
        <w:t xml:space="preserve"> </w:t>
      </w:r>
      <w:r w:rsidRPr="009C14A0">
        <w:t>ребенком,</w:t>
      </w:r>
      <w:r w:rsidR="005A44CA" w:rsidRPr="009C14A0">
        <w:t xml:space="preserve"> </w:t>
      </w:r>
      <w:r w:rsidRPr="009C14A0">
        <w:t>3,6</w:t>
      </w:r>
      <w:r w:rsidR="005A44CA" w:rsidRPr="009C14A0">
        <w:t xml:space="preserve"> </w:t>
      </w:r>
      <w:r w:rsidRPr="009C14A0">
        <w:t>-</w:t>
      </w:r>
      <w:r w:rsidR="005A44CA" w:rsidRPr="009C14A0">
        <w:t xml:space="preserve"> </w:t>
      </w:r>
      <w:r w:rsidRPr="009C14A0">
        <w:t>за</w:t>
      </w:r>
      <w:r w:rsidR="005A44CA" w:rsidRPr="009C14A0">
        <w:t xml:space="preserve"> </w:t>
      </w:r>
      <w:r w:rsidRPr="009C14A0">
        <w:t>период</w:t>
      </w:r>
      <w:r w:rsidR="005A44CA" w:rsidRPr="009C14A0">
        <w:t xml:space="preserve"> </w:t>
      </w:r>
      <w:r w:rsidRPr="009C14A0">
        <w:t>ухода</w:t>
      </w:r>
      <w:r w:rsidR="005A44CA" w:rsidRPr="009C14A0">
        <w:t xml:space="preserve"> </w:t>
      </w:r>
      <w:r w:rsidRPr="009C14A0">
        <w:t>за</w:t>
      </w:r>
      <w:r w:rsidR="005A44CA" w:rsidRPr="009C14A0">
        <w:t xml:space="preserve"> </w:t>
      </w:r>
      <w:r w:rsidRPr="009C14A0">
        <w:t>вторым</w:t>
      </w:r>
      <w:r w:rsidR="005A44CA" w:rsidRPr="009C14A0">
        <w:t xml:space="preserve"> </w:t>
      </w:r>
      <w:r w:rsidRPr="009C14A0">
        <w:t>ребенком,</w:t>
      </w:r>
      <w:r w:rsidR="005A44CA" w:rsidRPr="009C14A0">
        <w:t xml:space="preserve"> </w:t>
      </w:r>
      <w:r w:rsidRPr="009C14A0">
        <w:t>5,4</w:t>
      </w:r>
      <w:r w:rsidR="005A44CA" w:rsidRPr="009C14A0">
        <w:t xml:space="preserve"> </w:t>
      </w:r>
      <w:r w:rsidRPr="009C14A0">
        <w:t>-</w:t>
      </w:r>
      <w:r w:rsidR="005A44CA" w:rsidRPr="009C14A0">
        <w:t xml:space="preserve"> </w:t>
      </w:r>
      <w:r w:rsidRPr="009C14A0">
        <w:t>за</w:t>
      </w:r>
      <w:r w:rsidR="005A44CA" w:rsidRPr="009C14A0">
        <w:t xml:space="preserve"> </w:t>
      </w:r>
      <w:r w:rsidRPr="009C14A0">
        <w:t>период</w:t>
      </w:r>
      <w:r w:rsidR="005A44CA" w:rsidRPr="009C14A0">
        <w:t xml:space="preserve"> </w:t>
      </w:r>
      <w:r w:rsidRPr="009C14A0">
        <w:t>ухода</w:t>
      </w:r>
      <w:r w:rsidR="005A44CA" w:rsidRPr="009C14A0">
        <w:t xml:space="preserve"> </w:t>
      </w:r>
      <w:r w:rsidRPr="009C14A0">
        <w:t>за</w:t>
      </w:r>
      <w:r w:rsidR="005A44CA" w:rsidRPr="009C14A0">
        <w:t xml:space="preserve"> </w:t>
      </w:r>
      <w:r w:rsidRPr="009C14A0">
        <w:t>третьим</w:t>
      </w:r>
      <w:r w:rsidR="005A44CA" w:rsidRPr="009C14A0">
        <w:t xml:space="preserve"> </w:t>
      </w:r>
      <w:r w:rsidRPr="009C14A0">
        <w:t>и</w:t>
      </w:r>
      <w:r w:rsidR="005A44CA" w:rsidRPr="009C14A0">
        <w:t xml:space="preserve"> </w:t>
      </w:r>
      <w:r w:rsidRPr="009C14A0">
        <w:t>четвертым</w:t>
      </w:r>
      <w:r w:rsidR="005A44CA" w:rsidRPr="009C14A0">
        <w:t xml:space="preserve"> </w:t>
      </w:r>
      <w:r w:rsidRPr="009C14A0">
        <w:t>ребенком.</w:t>
      </w:r>
      <w:r w:rsidR="005A44CA" w:rsidRPr="009C14A0">
        <w:t xml:space="preserve"> </w:t>
      </w:r>
      <w:r w:rsidRPr="009C14A0">
        <w:t>Как</w:t>
      </w:r>
      <w:r w:rsidR="005A44CA" w:rsidRPr="009C14A0">
        <w:t xml:space="preserve"> </w:t>
      </w:r>
      <w:r w:rsidRPr="009C14A0">
        <w:t>отмечают</w:t>
      </w:r>
      <w:r w:rsidR="005A44CA" w:rsidRPr="009C14A0">
        <w:t xml:space="preserve"> </w:t>
      </w:r>
      <w:r w:rsidRPr="009C14A0">
        <w:t>авторы</w:t>
      </w:r>
      <w:r w:rsidR="005A44CA" w:rsidRPr="009C14A0">
        <w:t xml:space="preserve"> </w:t>
      </w:r>
      <w:r w:rsidRPr="009C14A0">
        <w:t>проекта,</w:t>
      </w:r>
      <w:r w:rsidR="005A44CA" w:rsidRPr="009C14A0">
        <w:t xml:space="preserve"> </w:t>
      </w:r>
      <w:r w:rsidRPr="009C14A0">
        <w:t>эта</w:t>
      </w:r>
      <w:r w:rsidR="005A44CA" w:rsidRPr="009C14A0">
        <w:t xml:space="preserve"> </w:t>
      </w:r>
      <w:r w:rsidRPr="009C14A0">
        <w:t>мера</w:t>
      </w:r>
      <w:r w:rsidR="005A44CA" w:rsidRPr="009C14A0">
        <w:t xml:space="preserve"> </w:t>
      </w:r>
      <w:r w:rsidRPr="009C14A0">
        <w:t>направлена</w:t>
      </w:r>
      <w:r w:rsidR="005A44CA" w:rsidRPr="009C14A0">
        <w:t xml:space="preserve"> </w:t>
      </w:r>
      <w:r w:rsidRPr="009C14A0">
        <w:t>на</w:t>
      </w:r>
      <w:r w:rsidR="005A44CA" w:rsidRPr="009C14A0">
        <w:t xml:space="preserve"> </w:t>
      </w:r>
      <w:r w:rsidRPr="009C14A0">
        <w:t>стимулирование</w:t>
      </w:r>
      <w:r w:rsidR="005A44CA" w:rsidRPr="009C14A0">
        <w:t xml:space="preserve"> </w:t>
      </w:r>
      <w:r w:rsidRPr="009C14A0">
        <w:t>рождаемости</w:t>
      </w:r>
      <w:r w:rsidR="005A44CA" w:rsidRPr="009C14A0">
        <w:t xml:space="preserve"> </w:t>
      </w:r>
      <w:r w:rsidRPr="009C14A0">
        <w:t>в</w:t>
      </w:r>
      <w:r w:rsidR="005A44CA" w:rsidRPr="009C14A0">
        <w:t xml:space="preserve"> </w:t>
      </w:r>
      <w:r w:rsidRPr="009C14A0">
        <w:t>многодетных</w:t>
      </w:r>
      <w:r w:rsidR="005A44CA" w:rsidRPr="009C14A0">
        <w:t xml:space="preserve"> </w:t>
      </w:r>
      <w:r w:rsidRPr="009C14A0">
        <w:t>семьях.</w:t>
      </w:r>
      <w:r w:rsidR="005A44CA" w:rsidRPr="009C14A0">
        <w:t xml:space="preserve"> </w:t>
      </w:r>
    </w:p>
    <w:p w:rsidR="00111D7C" w:rsidRPr="009C14A0" w:rsidRDefault="006C45D7" w:rsidP="00E84113">
      <w:hyperlink r:id="rId42" w:history="1">
        <w:r w:rsidR="00E84113" w:rsidRPr="009C14A0">
          <w:rPr>
            <w:rStyle w:val="a3"/>
          </w:rPr>
          <w:t>https://tass.ru/obschestvo/21066797</w:t>
        </w:r>
      </w:hyperlink>
    </w:p>
    <w:p w:rsidR="00B86AB0" w:rsidRPr="009C14A0" w:rsidRDefault="003F02B2" w:rsidP="00B86AB0">
      <w:pPr>
        <w:pStyle w:val="2"/>
      </w:pPr>
      <w:bookmarkStart w:id="103" w:name="_Toc169160060"/>
      <w:r w:rsidRPr="009C14A0">
        <w:lastRenderedPageBreak/>
        <w:t>Справедливая</w:t>
      </w:r>
      <w:r w:rsidR="005A44CA" w:rsidRPr="009C14A0">
        <w:t xml:space="preserve"> </w:t>
      </w:r>
      <w:r w:rsidRPr="009C14A0">
        <w:t>Россия</w:t>
      </w:r>
      <w:r w:rsidR="005A44CA" w:rsidRPr="009C14A0">
        <w:t xml:space="preserve"> </w:t>
      </w:r>
      <w:r w:rsidRPr="009C14A0">
        <w:t>-</w:t>
      </w:r>
      <w:r w:rsidR="005A44CA" w:rsidRPr="009C14A0">
        <w:t xml:space="preserve"> </w:t>
      </w:r>
      <w:r w:rsidRPr="009C14A0">
        <w:t>Патриоты</w:t>
      </w:r>
      <w:r w:rsidR="005A44CA" w:rsidRPr="009C14A0">
        <w:t xml:space="preserve"> </w:t>
      </w:r>
      <w:r w:rsidRPr="009C14A0">
        <w:t>-</w:t>
      </w:r>
      <w:r w:rsidR="005A44CA" w:rsidRPr="009C14A0">
        <w:t xml:space="preserve"> </w:t>
      </w:r>
      <w:r w:rsidRPr="009C14A0">
        <w:t>За</w:t>
      </w:r>
      <w:r w:rsidR="005A44CA" w:rsidRPr="009C14A0">
        <w:t xml:space="preserve"> </w:t>
      </w:r>
      <w:r w:rsidRPr="009C14A0">
        <w:t>правду</w:t>
      </w:r>
      <w:r w:rsidR="00B86AB0" w:rsidRPr="009C14A0">
        <w:t>,</w:t>
      </w:r>
      <w:r w:rsidR="005A44CA" w:rsidRPr="009C14A0">
        <w:t xml:space="preserve"> </w:t>
      </w:r>
      <w:r w:rsidR="00B86AB0" w:rsidRPr="009C14A0">
        <w:t>11.06.2024,</w:t>
      </w:r>
      <w:r w:rsidR="005A44CA" w:rsidRPr="009C14A0">
        <w:t xml:space="preserve"> </w:t>
      </w:r>
      <w:r w:rsidR="00B86AB0" w:rsidRPr="009C14A0">
        <w:t>СРЗП</w:t>
      </w:r>
      <w:r w:rsidR="005A44CA" w:rsidRPr="009C14A0">
        <w:t xml:space="preserve"> </w:t>
      </w:r>
      <w:r w:rsidR="00B86AB0" w:rsidRPr="009C14A0">
        <w:t>предлагает</w:t>
      </w:r>
      <w:r w:rsidR="005A44CA" w:rsidRPr="009C14A0">
        <w:t xml:space="preserve"> </w:t>
      </w:r>
      <w:r w:rsidR="00B86AB0" w:rsidRPr="009C14A0">
        <w:t>пенсионную</w:t>
      </w:r>
      <w:r w:rsidR="005A44CA" w:rsidRPr="009C14A0">
        <w:t xml:space="preserve"> </w:t>
      </w:r>
      <w:r w:rsidR="00B86AB0" w:rsidRPr="009C14A0">
        <w:t>поддержку</w:t>
      </w:r>
      <w:r w:rsidR="005A44CA" w:rsidRPr="009C14A0">
        <w:t xml:space="preserve"> </w:t>
      </w:r>
      <w:r w:rsidR="00B86AB0" w:rsidRPr="009C14A0">
        <w:t>семей</w:t>
      </w:r>
      <w:r w:rsidR="005A44CA" w:rsidRPr="009C14A0">
        <w:t xml:space="preserve"> </w:t>
      </w:r>
      <w:r w:rsidR="00B86AB0" w:rsidRPr="009C14A0">
        <w:t>с</w:t>
      </w:r>
      <w:r w:rsidR="005A44CA" w:rsidRPr="009C14A0">
        <w:t xml:space="preserve"> </w:t>
      </w:r>
      <w:r w:rsidR="00B86AB0" w:rsidRPr="009C14A0">
        <w:t>детьми</w:t>
      </w:r>
      <w:bookmarkEnd w:id="103"/>
    </w:p>
    <w:p w:rsidR="00B86AB0" w:rsidRPr="009C14A0" w:rsidRDefault="00B86AB0" w:rsidP="008B2AFC">
      <w:pPr>
        <w:pStyle w:val="3"/>
      </w:pPr>
      <w:bookmarkStart w:id="104" w:name="_Toc169160061"/>
      <w:r w:rsidRPr="009C14A0">
        <w:t>Внесенным</w:t>
      </w:r>
      <w:r w:rsidR="005A44CA" w:rsidRPr="009C14A0">
        <w:t xml:space="preserve"> </w:t>
      </w:r>
      <w:r w:rsidRPr="009C14A0">
        <w:t>в</w:t>
      </w:r>
      <w:r w:rsidR="005A44CA" w:rsidRPr="009C14A0">
        <w:t xml:space="preserve"> </w:t>
      </w:r>
      <w:r w:rsidRPr="009C14A0">
        <w:t>Госдуму</w:t>
      </w:r>
      <w:r w:rsidR="005A44CA" w:rsidRPr="009C14A0">
        <w:t xml:space="preserve"> </w:t>
      </w:r>
      <w:r w:rsidRPr="009C14A0">
        <w:t>законопроектом</w:t>
      </w:r>
      <w:r w:rsidR="005A44CA" w:rsidRPr="009C14A0">
        <w:t xml:space="preserve"> </w:t>
      </w:r>
      <w:r w:rsidRPr="009C14A0">
        <w:t>фракции</w:t>
      </w:r>
      <w:r w:rsidR="005A44CA" w:rsidRPr="009C14A0">
        <w:t xml:space="preserve"> </w:t>
      </w:r>
      <w:r w:rsidR="004F32A3" w:rsidRPr="009C14A0">
        <w:t>«</w:t>
      </w:r>
      <w:r w:rsidRPr="009C14A0">
        <w:t>СРЗП</w:t>
      </w:r>
      <w:r w:rsidR="004F32A3" w:rsidRPr="009C14A0">
        <w:t>»</w:t>
      </w:r>
      <w:r w:rsidR="005A44CA" w:rsidRPr="009C14A0">
        <w:t xml:space="preserve"> </w:t>
      </w:r>
      <w:r w:rsidRPr="009C14A0">
        <w:t>предлагается</w:t>
      </w:r>
      <w:r w:rsidR="005A44CA" w:rsidRPr="009C14A0">
        <w:t xml:space="preserve"> </w:t>
      </w:r>
      <w:r w:rsidRPr="009C14A0">
        <w:t>вдвое</w:t>
      </w:r>
      <w:r w:rsidR="005A44CA" w:rsidRPr="009C14A0">
        <w:t xml:space="preserve"> </w:t>
      </w:r>
      <w:r w:rsidRPr="009C14A0">
        <w:t>увеличить</w:t>
      </w:r>
      <w:r w:rsidR="005A44CA" w:rsidRPr="009C14A0">
        <w:t xml:space="preserve"> </w:t>
      </w:r>
      <w:r w:rsidRPr="009C14A0">
        <w:t>период</w:t>
      </w:r>
      <w:r w:rsidR="005A44CA" w:rsidRPr="009C14A0">
        <w:t xml:space="preserve"> </w:t>
      </w:r>
      <w:r w:rsidRPr="009C14A0">
        <w:t>ухода</w:t>
      </w:r>
      <w:r w:rsidR="005A44CA" w:rsidRPr="009C14A0">
        <w:t xml:space="preserve"> </w:t>
      </w:r>
      <w:r w:rsidRPr="009C14A0">
        <w:t>за</w:t>
      </w:r>
      <w:r w:rsidR="005A44CA" w:rsidRPr="009C14A0">
        <w:t xml:space="preserve"> </w:t>
      </w:r>
      <w:r w:rsidRPr="009C14A0">
        <w:t>ребенком,</w:t>
      </w:r>
      <w:r w:rsidR="005A44CA" w:rsidRPr="009C14A0">
        <w:t xml:space="preserve"> </w:t>
      </w:r>
      <w:r w:rsidRPr="009C14A0">
        <w:t>засчитываемый</w:t>
      </w:r>
      <w:r w:rsidR="005A44CA" w:rsidRPr="009C14A0">
        <w:t xml:space="preserve"> </w:t>
      </w:r>
      <w:r w:rsidRPr="009C14A0">
        <w:t>в</w:t>
      </w:r>
      <w:r w:rsidR="005A44CA" w:rsidRPr="009C14A0">
        <w:t xml:space="preserve"> </w:t>
      </w:r>
      <w:r w:rsidRPr="009C14A0">
        <w:t>страховой</w:t>
      </w:r>
      <w:r w:rsidR="005A44CA" w:rsidRPr="009C14A0">
        <w:t xml:space="preserve"> </w:t>
      </w:r>
      <w:r w:rsidRPr="009C14A0">
        <w:t>стаж,</w:t>
      </w:r>
      <w:r w:rsidR="005A44CA" w:rsidRPr="009C14A0">
        <w:t xml:space="preserve"> </w:t>
      </w:r>
      <w:r w:rsidRPr="009C14A0">
        <w:t>а</w:t>
      </w:r>
      <w:r w:rsidR="005A44CA" w:rsidRPr="009C14A0">
        <w:t xml:space="preserve"> </w:t>
      </w:r>
      <w:r w:rsidRPr="009C14A0">
        <w:t>также</w:t>
      </w:r>
      <w:r w:rsidR="005A44CA" w:rsidRPr="009C14A0">
        <w:t xml:space="preserve"> </w:t>
      </w:r>
      <w:r w:rsidRPr="009C14A0">
        <w:t>отменить</w:t>
      </w:r>
      <w:r w:rsidR="005A44CA" w:rsidRPr="009C14A0">
        <w:t xml:space="preserve"> </w:t>
      </w:r>
      <w:r w:rsidR="004F32A3" w:rsidRPr="009C14A0">
        <w:t>«</w:t>
      </w:r>
      <w:r w:rsidRPr="009C14A0">
        <w:t>потолок</w:t>
      </w:r>
      <w:r w:rsidR="004F32A3" w:rsidRPr="009C14A0">
        <w:t>»</w:t>
      </w:r>
      <w:r w:rsidR="005A44CA" w:rsidRPr="009C14A0">
        <w:t xml:space="preserve"> </w:t>
      </w:r>
      <w:r w:rsidRPr="009C14A0">
        <w:t>максимального</w:t>
      </w:r>
      <w:r w:rsidR="005A44CA" w:rsidRPr="009C14A0">
        <w:t xml:space="preserve"> </w:t>
      </w:r>
      <w:r w:rsidRPr="009C14A0">
        <w:t>стажа</w:t>
      </w:r>
      <w:r w:rsidR="005A44CA" w:rsidRPr="009C14A0">
        <w:t xml:space="preserve"> </w:t>
      </w:r>
      <w:r w:rsidRPr="009C14A0">
        <w:t>за</w:t>
      </w:r>
      <w:r w:rsidR="005A44CA" w:rsidRPr="009C14A0">
        <w:t xml:space="preserve"> </w:t>
      </w:r>
      <w:r w:rsidRPr="009C14A0">
        <w:t>детей</w:t>
      </w:r>
      <w:r w:rsidR="005A44CA" w:rsidRPr="009C14A0">
        <w:t xml:space="preserve"> </w:t>
      </w:r>
      <w:r w:rsidRPr="009C14A0">
        <w:t>в</w:t>
      </w:r>
      <w:r w:rsidR="005A44CA" w:rsidRPr="009C14A0">
        <w:t xml:space="preserve"> </w:t>
      </w:r>
      <w:r w:rsidRPr="009C14A0">
        <w:t>шесть</w:t>
      </w:r>
      <w:r w:rsidR="005A44CA" w:rsidRPr="009C14A0">
        <w:t xml:space="preserve"> </w:t>
      </w:r>
      <w:r w:rsidRPr="009C14A0">
        <w:t>лет.</w:t>
      </w:r>
      <w:r w:rsidR="005A44CA" w:rsidRPr="009C14A0">
        <w:t xml:space="preserve"> </w:t>
      </w:r>
      <w:r w:rsidRPr="009C14A0">
        <w:t>Тем</w:t>
      </w:r>
      <w:r w:rsidR="005A44CA" w:rsidRPr="009C14A0">
        <w:t xml:space="preserve"> </w:t>
      </w:r>
      <w:r w:rsidRPr="009C14A0">
        <w:t>самым</w:t>
      </w:r>
      <w:r w:rsidR="005A44CA" w:rsidRPr="009C14A0">
        <w:t xml:space="preserve"> </w:t>
      </w:r>
      <w:r w:rsidRPr="009C14A0">
        <w:t>пенсионная</w:t>
      </w:r>
      <w:r w:rsidR="005A44CA" w:rsidRPr="009C14A0">
        <w:t xml:space="preserve"> </w:t>
      </w:r>
      <w:r w:rsidRPr="009C14A0">
        <w:t>система</w:t>
      </w:r>
      <w:r w:rsidR="005A44CA" w:rsidRPr="009C14A0">
        <w:t xml:space="preserve"> </w:t>
      </w:r>
      <w:r w:rsidRPr="009C14A0">
        <w:t>будет</w:t>
      </w:r>
      <w:r w:rsidR="005A44CA" w:rsidRPr="009C14A0">
        <w:t xml:space="preserve"> </w:t>
      </w:r>
      <w:r w:rsidRPr="009C14A0">
        <w:t>в</w:t>
      </w:r>
      <w:r w:rsidR="005A44CA" w:rsidRPr="009C14A0">
        <w:t xml:space="preserve"> </w:t>
      </w:r>
      <w:r w:rsidRPr="009C14A0">
        <w:t>большей</w:t>
      </w:r>
      <w:r w:rsidR="005A44CA" w:rsidRPr="009C14A0">
        <w:t xml:space="preserve"> </w:t>
      </w:r>
      <w:r w:rsidRPr="009C14A0">
        <w:t>степени</w:t>
      </w:r>
      <w:r w:rsidR="005A44CA" w:rsidRPr="009C14A0">
        <w:t xml:space="preserve"> </w:t>
      </w:r>
      <w:r w:rsidRPr="009C14A0">
        <w:t>поощрять</w:t>
      </w:r>
      <w:r w:rsidR="005A44CA" w:rsidRPr="009C14A0">
        <w:t xml:space="preserve"> </w:t>
      </w:r>
      <w:r w:rsidRPr="009C14A0">
        <w:t>рождаемость</w:t>
      </w:r>
      <w:r w:rsidR="005A44CA" w:rsidRPr="009C14A0">
        <w:t xml:space="preserve"> </w:t>
      </w:r>
      <w:r w:rsidRPr="009C14A0">
        <w:t>и</w:t>
      </w:r>
      <w:r w:rsidR="005A44CA" w:rsidRPr="009C14A0">
        <w:t xml:space="preserve"> </w:t>
      </w:r>
      <w:r w:rsidRPr="009C14A0">
        <w:t>многодетность,</w:t>
      </w:r>
      <w:r w:rsidR="005A44CA" w:rsidRPr="009C14A0">
        <w:t xml:space="preserve"> </w:t>
      </w:r>
      <w:r w:rsidRPr="009C14A0">
        <w:t>заявил</w:t>
      </w:r>
      <w:r w:rsidR="005A44CA" w:rsidRPr="009C14A0">
        <w:t xml:space="preserve"> </w:t>
      </w:r>
      <w:r w:rsidRPr="009C14A0">
        <w:t>соавтор</w:t>
      </w:r>
      <w:r w:rsidR="005A44CA" w:rsidRPr="009C14A0">
        <w:t xml:space="preserve"> </w:t>
      </w:r>
      <w:r w:rsidRPr="009C14A0">
        <w:t>поправок,</w:t>
      </w:r>
      <w:r w:rsidR="005A44CA" w:rsidRPr="009C14A0">
        <w:t xml:space="preserve"> </w:t>
      </w:r>
      <w:r w:rsidRPr="009C14A0">
        <w:t>руководитель</w:t>
      </w:r>
      <w:r w:rsidR="005A44CA" w:rsidRPr="009C14A0">
        <w:t xml:space="preserve"> </w:t>
      </w:r>
      <w:r w:rsidRPr="009C14A0">
        <w:t>фракции,</w:t>
      </w:r>
      <w:r w:rsidR="005A44CA" w:rsidRPr="009C14A0">
        <w:t xml:space="preserve"> </w:t>
      </w:r>
      <w:r w:rsidRPr="009C14A0">
        <w:t>Председатель</w:t>
      </w:r>
      <w:r w:rsidR="005A44CA" w:rsidRPr="009C14A0">
        <w:t xml:space="preserve"> </w:t>
      </w:r>
      <w:r w:rsidRPr="009C14A0">
        <w:t>Партии</w:t>
      </w:r>
      <w:r w:rsidR="005A44CA" w:rsidRPr="009C14A0">
        <w:t xml:space="preserve"> </w:t>
      </w:r>
      <w:r w:rsidRPr="009C14A0">
        <w:t>СПРАВЕДЛИВАЯ</w:t>
      </w:r>
      <w:r w:rsidR="005A44CA" w:rsidRPr="009C14A0">
        <w:t xml:space="preserve"> </w:t>
      </w:r>
      <w:r w:rsidRPr="009C14A0">
        <w:t>РОССИЯ</w:t>
      </w:r>
      <w:r w:rsidR="005A44CA" w:rsidRPr="009C14A0">
        <w:t xml:space="preserve"> - </w:t>
      </w:r>
      <w:r w:rsidRPr="009C14A0">
        <w:t>ЗА</w:t>
      </w:r>
      <w:r w:rsidR="005A44CA" w:rsidRPr="009C14A0">
        <w:t xml:space="preserve"> </w:t>
      </w:r>
      <w:r w:rsidRPr="009C14A0">
        <w:t>ПРАВДУ</w:t>
      </w:r>
      <w:r w:rsidR="005A44CA" w:rsidRPr="009C14A0">
        <w:t xml:space="preserve"> </w:t>
      </w:r>
      <w:r w:rsidRPr="009C14A0">
        <w:t>Сергей</w:t>
      </w:r>
      <w:r w:rsidR="005A44CA" w:rsidRPr="009C14A0">
        <w:t xml:space="preserve"> </w:t>
      </w:r>
      <w:r w:rsidRPr="009C14A0">
        <w:t>Миронов.</w:t>
      </w:r>
      <w:bookmarkEnd w:id="104"/>
    </w:p>
    <w:p w:rsidR="00B86AB0" w:rsidRPr="009C14A0" w:rsidRDefault="004F32A3" w:rsidP="00B86AB0">
      <w:r w:rsidRPr="009C14A0">
        <w:t>«</w:t>
      </w:r>
      <w:r w:rsidR="00B86AB0" w:rsidRPr="009C14A0">
        <w:t>Поправками</w:t>
      </w:r>
      <w:r w:rsidR="005A44CA" w:rsidRPr="009C14A0">
        <w:t xml:space="preserve"> </w:t>
      </w:r>
      <w:r w:rsidR="00B86AB0" w:rsidRPr="009C14A0">
        <w:t>мы</w:t>
      </w:r>
      <w:r w:rsidR="005A44CA" w:rsidRPr="009C14A0">
        <w:t xml:space="preserve"> </w:t>
      </w:r>
      <w:r w:rsidR="00B86AB0" w:rsidRPr="009C14A0">
        <w:t>предлагаем,</w:t>
      </w:r>
      <w:r w:rsidR="005A44CA" w:rsidRPr="009C14A0">
        <w:t xml:space="preserve"> </w:t>
      </w:r>
      <w:r w:rsidR="00B86AB0" w:rsidRPr="009C14A0">
        <w:t>во-первых,</w:t>
      </w:r>
      <w:r w:rsidR="005A44CA" w:rsidRPr="009C14A0">
        <w:t xml:space="preserve"> </w:t>
      </w:r>
      <w:r w:rsidR="00B86AB0" w:rsidRPr="009C14A0">
        <w:t>увеличить</w:t>
      </w:r>
      <w:r w:rsidR="005A44CA" w:rsidRPr="009C14A0">
        <w:t xml:space="preserve"> </w:t>
      </w:r>
      <w:r w:rsidR="00B86AB0" w:rsidRPr="009C14A0">
        <w:t>период</w:t>
      </w:r>
      <w:r w:rsidR="005A44CA" w:rsidRPr="009C14A0">
        <w:t xml:space="preserve"> </w:t>
      </w:r>
      <w:r w:rsidR="00B86AB0" w:rsidRPr="009C14A0">
        <w:t>ухода</w:t>
      </w:r>
      <w:r w:rsidR="005A44CA" w:rsidRPr="009C14A0">
        <w:t xml:space="preserve"> </w:t>
      </w:r>
      <w:r w:rsidR="00B86AB0" w:rsidRPr="009C14A0">
        <w:t>за</w:t>
      </w:r>
      <w:r w:rsidR="005A44CA" w:rsidRPr="009C14A0">
        <w:t xml:space="preserve"> </w:t>
      </w:r>
      <w:r w:rsidR="00B86AB0" w:rsidRPr="009C14A0">
        <w:t>ребенком,</w:t>
      </w:r>
      <w:r w:rsidR="005A44CA" w:rsidRPr="009C14A0">
        <w:t xml:space="preserve"> </w:t>
      </w:r>
      <w:r w:rsidR="00B86AB0" w:rsidRPr="009C14A0">
        <w:t>засчитываемый</w:t>
      </w:r>
      <w:r w:rsidR="005A44CA" w:rsidRPr="009C14A0">
        <w:t xml:space="preserve"> </w:t>
      </w:r>
      <w:r w:rsidR="00B86AB0" w:rsidRPr="009C14A0">
        <w:t>в</w:t>
      </w:r>
      <w:r w:rsidR="005A44CA" w:rsidRPr="009C14A0">
        <w:t xml:space="preserve"> </w:t>
      </w:r>
      <w:r w:rsidR="00B86AB0" w:rsidRPr="009C14A0">
        <w:t>страховой</w:t>
      </w:r>
      <w:r w:rsidR="005A44CA" w:rsidRPr="009C14A0">
        <w:t xml:space="preserve"> </w:t>
      </w:r>
      <w:r w:rsidR="00B86AB0" w:rsidRPr="009C14A0">
        <w:t>стаж,</w:t>
      </w:r>
      <w:r w:rsidR="005A44CA" w:rsidRPr="009C14A0">
        <w:t xml:space="preserve"> </w:t>
      </w:r>
      <w:r w:rsidR="00B86AB0" w:rsidRPr="009C14A0">
        <w:t>с</w:t>
      </w:r>
      <w:r w:rsidR="005A44CA" w:rsidRPr="009C14A0">
        <w:t xml:space="preserve"> </w:t>
      </w:r>
      <w:r w:rsidR="00B86AB0" w:rsidRPr="009C14A0">
        <w:t>полутора</w:t>
      </w:r>
      <w:r w:rsidR="005A44CA" w:rsidRPr="009C14A0">
        <w:t xml:space="preserve"> </w:t>
      </w:r>
      <w:r w:rsidR="00B86AB0" w:rsidRPr="009C14A0">
        <w:t>до</w:t>
      </w:r>
      <w:r w:rsidR="005A44CA" w:rsidRPr="009C14A0">
        <w:t xml:space="preserve"> </w:t>
      </w:r>
      <w:r w:rsidR="00B86AB0" w:rsidRPr="009C14A0">
        <w:t>тр</w:t>
      </w:r>
      <w:r w:rsidR="005A44CA" w:rsidRPr="009C14A0">
        <w:t>е</w:t>
      </w:r>
      <w:r w:rsidR="00B86AB0" w:rsidRPr="009C14A0">
        <w:t>х</w:t>
      </w:r>
      <w:r w:rsidR="005A44CA" w:rsidRPr="009C14A0">
        <w:t xml:space="preserve"> </w:t>
      </w:r>
      <w:r w:rsidR="00B86AB0" w:rsidRPr="009C14A0">
        <w:t>лет,</w:t>
      </w:r>
      <w:r w:rsidR="005A44CA" w:rsidRPr="009C14A0">
        <w:t xml:space="preserve"> - </w:t>
      </w:r>
      <w:r w:rsidR="00B86AB0" w:rsidRPr="009C14A0">
        <w:t>заявил</w:t>
      </w:r>
      <w:r w:rsidR="005A44CA" w:rsidRPr="009C14A0">
        <w:t xml:space="preserve"> </w:t>
      </w:r>
      <w:r w:rsidR="00B86AB0" w:rsidRPr="009C14A0">
        <w:t>он.</w:t>
      </w:r>
      <w:r w:rsidR="005A44CA" w:rsidRPr="009C14A0">
        <w:t xml:space="preserve"> - </w:t>
      </w:r>
      <w:r w:rsidR="00B86AB0" w:rsidRPr="009C14A0">
        <w:t>Напомню,</w:t>
      </w:r>
      <w:r w:rsidR="005A44CA" w:rsidRPr="009C14A0">
        <w:t xml:space="preserve"> </w:t>
      </w:r>
      <w:r w:rsidR="00B86AB0" w:rsidRPr="009C14A0">
        <w:t>что</w:t>
      </w:r>
      <w:r w:rsidR="005A44CA" w:rsidRPr="009C14A0">
        <w:t xml:space="preserve"> </w:t>
      </w:r>
      <w:r w:rsidR="00B86AB0" w:rsidRPr="009C14A0">
        <w:t>максимальный</w:t>
      </w:r>
      <w:r w:rsidR="005A44CA" w:rsidRPr="009C14A0">
        <w:t xml:space="preserve"> </w:t>
      </w:r>
      <w:r w:rsidR="00B86AB0" w:rsidRPr="009C14A0">
        <w:t>отпуск</w:t>
      </w:r>
      <w:r w:rsidR="005A44CA" w:rsidRPr="009C14A0">
        <w:t xml:space="preserve"> </w:t>
      </w:r>
      <w:r w:rsidR="00B86AB0" w:rsidRPr="009C14A0">
        <w:t>по</w:t>
      </w:r>
      <w:r w:rsidR="005A44CA" w:rsidRPr="009C14A0">
        <w:t xml:space="preserve"> </w:t>
      </w:r>
      <w:r w:rsidR="00B86AB0" w:rsidRPr="009C14A0">
        <w:t>уходу</w:t>
      </w:r>
      <w:r w:rsidR="005A44CA" w:rsidRPr="009C14A0">
        <w:t xml:space="preserve"> </w:t>
      </w:r>
      <w:r w:rsidR="00B86AB0" w:rsidRPr="009C14A0">
        <w:t>за</w:t>
      </w:r>
      <w:r w:rsidR="005A44CA" w:rsidRPr="009C14A0">
        <w:t xml:space="preserve"> </w:t>
      </w:r>
      <w:r w:rsidR="00B86AB0" w:rsidRPr="009C14A0">
        <w:t>реб</w:t>
      </w:r>
      <w:r w:rsidR="005A44CA" w:rsidRPr="009C14A0">
        <w:t>е</w:t>
      </w:r>
      <w:r w:rsidR="00B86AB0" w:rsidRPr="009C14A0">
        <w:t>нком</w:t>
      </w:r>
      <w:r w:rsidR="005A44CA" w:rsidRPr="009C14A0">
        <w:t xml:space="preserve"> </w:t>
      </w:r>
      <w:r w:rsidR="00B86AB0" w:rsidRPr="009C14A0">
        <w:t>да</w:t>
      </w:r>
      <w:r w:rsidR="005A44CA" w:rsidRPr="009C14A0">
        <w:t>е</w:t>
      </w:r>
      <w:r w:rsidR="00B86AB0" w:rsidRPr="009C14A0">
        <w:t>тся</w:t>
      </w:r>
      <w:r w:rsidR="005A44CA" w:rsidRPr="009C14A0">
        <w:t xml:space="preserve"> </w:t>
      </w:r>
      <w:r w:rsidR="00B86AB0" w:rsidRPr="009C14A0">
        <w:t>на</w:t>
      </w:r>
      <w:r w:rsidR="005A44CA" w:rsidRPr="009C14A0">
        <w:t xml:space="preserve"> </w:t>
      </w:r>
      <w:r w:rsidR="00B86AB0" w:rsidRPr="009C14A0">
        <w:t>три</w:t>
      </w:r>
      <w:r w:rsidR="005A44CA" w:rsidRPr="009C14A0">
        <w:t xml:space="preserve"> </w:t>
      </w:r>
      <w:r w:rsidR="00B86AB0" w:rsidRPr="009C14A0">
        <w:t>года,</w:t>
      </w:r>
      <w:r w:rsidR="005A44CA" w:rsidRPr="009C14A0">
        <w:t xml:space="preserve"> </w:t>
      </w:r>
      <w:r w:rsidR="00B86AB0" w:rsidRPr="009C14A0">
        <w:t>и</w:t>
      </w:r>
      <w:r w:rsidR="005A44CA" w:rsidRPr="009C14A0">
        <w:t xml:space="preserve"> </w:t>
      </w:r>
      <w:r w:rsidR="00B86AB0" w:rsidRPr="009C14A0">
        <w:t>зачастую</w:t>
      </w:r>
      <w:r w:rsidR="005A44CA" w:rsidRPr="009C14A0">
        <w:t xml:space="preserve"> </w:t>
      </w:r>
      <w:r w:rsidR="00B86AB0" w:rsidRPr="009C14A0">
        <w:t>женщины</w:t>
      </w:r>
      <w:r w:rsidR="005A44CA" w:rsidRPr="009C14A0">
        <w:t xml:space="preserve"> </w:t>
      </w:r>
      <w:r w:rsidR="00B86AB0" w:rsidRPr="009C14A0">
        <w:t>используют</w:t>
      </w:r>
      <w:r w:rsidR="005A44CA" w:rsidRPr="009C14A0">
        <w:t xml:space="preserve"> </w:t>
      </w:r>
      <w:r w:rsidR="00B86AB0" w:rsidRPr="009C14A0">
        <w:t>весь</w:t>
      </w:r>
      <w:r w:rsidR="005A44CA" w:rsidRPr="009C14A0">
        <w:t xml:space="preserve"> </w:t>
      </w:r>
      <w:r w:rsidR="00B86AB0" w:rsidRPr="009C14A0">
        <w:t>этот</w:t>
      </w:r>
      <w:r w:rsidR="005A44CA" w:rsidRPr="009C14A0">
        <w:t xml:space="preserve"> </w:t>
      </w:r>
      <w:r w:rsidR="00B86AB0" w:rsidRPr="009C14A0">
        <w:t>срок,</w:t>
      </w:r>
      <w:r w:rsidR="005A44CA" w:rsidRPr="009C14A0">
        <w:t xml:space="preserve"> </w:t>
      </w:r>
      <w:r w:rsidR="00B86AB0" w:rsidRPr="009C14A0">
        <w:t>потому</w:t>
      </w:r>
      <w:r w:rsidR="005A44CA" w:rsidRPr="009C14A0">
        <w:t xml:space="preserve"> </w:t>
      </w:r>
      <w:r w:rsidR="00B86AB0" w:rsidRPr="009C14A0">
        <w:t>что</w:t>
      </w:r>
      <w:r w:rsidR="005A44CA" w:rsidRPr="009C14A0">
        <w:t xml:space="preserve"> </w:t>
      </w:r>
      <w:r w:rsidR="00B86AB0" w:rsidRPr="009C14A0">
        <w:t>не</w:t>
      </w:r>
      <w:r w:rsidR="005A44CA" w:rsidRPr="009C14A0">
        <w:t xml:space="preserve"> </w:t>
      </w:r>
      <w:r w:rsidR="00B86AB0" w:rsidRPr="009C14A0">
        <w:t>могут</w:t>
      </w:r>
      <w:r w:rsidR="005A44CA" w:rsidRPr="009C14A0">
        <w:t xml:space="preserve"> </w:t>
      </w:r>
      <w:r w:rsidR="00B86AB0" w:rsidRPr="009C14A0">
        <w:t>раньше</w:t>
      </w:r>
      <w:r w:rsidR="005A44CA" w:rsidRPr="009C14A0">
        <w:t xml:space="preserve"> </w:t>
      </w:r>
      <w:r w:rsidR="00B86AB0" w:rsidRPr="009C14A0">
        <w:t>выйти</w:t>
      </w:r>
      <w:r w:rsidR="005A44CA" w:rsidRPr="009C14A0">
        <w:t xml:space="preserve"> </w:t>
      </w:r>
      <w:r w:rsidR="00B86AB0" w:rsidRPr="009C14A0">
        <w:t>на</w:t>
      </w:r>
      <w:r w:rsidR="005A44CA" w:rsidRPr="009C14A0">
        <w:t xml:space="preserve"> </w:t>
      </w:r>
      <w:r w:rsidR="00B86AB0" w:rsidRPr="009C14A0">
        <w:t>работу.</w:t>
      </w:r>
      <w:r w:rsidR="005A44CA" w:rsidRPr="009C14A0">
        <w:t xml:space="preserve"> </w:t>
      </w:r>
      <w:r w:rsidR="00B86AB0" w:rsidRPr="009C14A0">
        <w:t>В</w:t>
      </w:r>
      <w:r w:rsidR="005A44CA" w:rsidRPr="009C14A0">
        <w:t xml:space="preserve"> </w:t>
      </w:r>
      <w:r w:rsidR="00B86AB0" w:rsidRPr="009C14A0">
        <w:t>первую</w:t>
      </w:r>
      <w:r w:rsidR="005A44CA" w:rsidRPr="009C14A0">
        <w:t xml:space="preserve"> </w:t>
      </w:r>
      <w:r w:rsidR="00B86AB0" w:rsidRPr="009C14A0">
        <w:t>очередь</w:t>
      </w:r>
      <w:r w:rsidR="005A44CA" w:rsidRPr="009C14A0">
        <w:t xml:space="preserve"> </w:t>
      </w:r>
      <w:r w:rsidR="00B86AB0" w:rsidRPr="009C14A0">
        <w:t>это</w:t>
      </w:r>
      <w:r w:rsidR="005A44CA" w:rsidRPr="009C14A0">
        <w:t xml:space="preserve"> </w:t>
      </w:r>
      <w:r w:rsidR="00B86AB0" w:rsidRPr="009C14A0">
        <w:t>связано</w:t>
      </w:r>
      <w:r w:rsidR="005A44CA" w:rsidRPr="009C14A0">
        <w:t xml:space="preserve"> </w:t>
      </w:r>
      <w:r w:rsidR="00B86AB0" w:rsidRPr="009C14A0">
        <w:t>с</w:t>
      </w:r>
      <w:r w:rsidR="005A44CA" w:rsidRPr="009C14A0">
        <w:t xml:space="preserve"> </w:t>
      </w:r>
      <w:r w:rsidR="00B86AB0" w:rsidRPr="009C14A0">
        <w:t>нехваткой</w:t>
      </w:r>
      <w:r w:rsidR="005A44CA" w:rsidRPr="009C14A0">
        <w:t xml:space="preserve"> </w:t>
      </w:r>
      <w:r w:rsidR="00B86AB0" w:rsidRPr="009C14A0">
        <w:t>мест</w:t>
      </w:r>
      <w:r w:rsidR="005A44CA" w:rsidRPr="009C14A0">
        <w:t xml:space="preserve"> </w:t>
      </w:r>
      <w:r w:rsidR="00B86AB0" w:rsidRPr="009C14A0">
        <w:t>в</w:t>
      </w:r>
      <w:r w:rsidR="005A44CA" w:rsidRPr="009C14A0">
        <w:t xml:space="preserve"> </w:t>
      </w:r>
      <w:r w:rsidR="00B86AB0" w:rsidRPr="009C14A0">
        <w:t>яслях.</w:t>
      </w:r>
      <w:r w:rsidR="005A44CA" w:rsidRPr="009C14A0">
        <w:t xml:space="preserve"> </w:t>
      </w:r>
      <w:r w:rsidR="00B86AB0" w:rsidRPr="009C14A0">
        <w:t>В</w:t>
      </w:r>
      <w:r w:rsidR="005A44CA" w:rsidRPr="009C14A0">
        <w:t xml:space="preserve"> </w:t>
      </w:r>
      <w:r w:rsidR="00B86AB0" w:rsidRPr="009C14A0">
        <w:t>итоге</w:t>
      </w:r>
      <w:r w:rsidR="005A44CA" w:rsidRPr="009C14A0">
        <w:t xml:space="preserve"> </w:t>
      </w:r>
      <w:r w:rsidR="00B86AB0" w:rsidRPr="009C14A0">
        <w:t>сейчас,</w:t>
      </w:r>
      <w:r w:rsidR="005A44CA" w:rsidRPr="009C14A0">
        <w:t xml:space="preserve"> </w:t>
      </w:r>
      <w:r w:rsidR="00B86AB0" w:rsidRPr="009C14A0">
        <w:t>если</w:t>
      </w:r>
      <w:r w:rsidR="005A44CA" w:rsidRPr="009C14A0">
        <w:t xml:space="preserve"> </w:t>
      </w:r>
      <w:r w:rsidR="00B86AB0" w:rsidRPr="009C14A0">
        <w:t>мама</w:t>
      </w:r>
      <w:r w:rsidR="005A44CA" w:rsidRPr="009C14A0">
        <w:t xml:space="preserve"> </w:t>
      </w:r>
      <w:r w:rsidR="00B86AB0" w:rsidRPr="009C14A0">
        <w:t>находится</w:t>
      </w:r>
      <w:r w:rsidR="005A44CA" w:rsidRPr="009C14A0">
        <w:t xml:space="preserve"> </w:t>
      </w:r>
      <w:r w:rsidR="00B86AB0" w:rsidRPr="009C14A0">
        <w:t>в</w:t>
      </w:r>
      <w:r w:rsidR="005A44CA" w:rsidRPr="009C14A0">
        <w:t xml:space="preserve"> </w:t>
      </w:r>
      <w:r w:rsidR="00B86AB0" w:rsidRPr="009C14A0">
        <w:t>отпуске</w:t>
      </w:r>
      <w:r w:rsidR="005A44CA" w:rsidRPr="009C14A0">
        <w:t xml:space="preserve"> </w:t>
      </w:r>
      <w:r w:rsidR="00B86AB0" w:rsidRPr="009C14A0">
        <w:t>по</w:t>
      </w:r>
      <w:r w:rsidR="005A44CA" w:rsidRPr="009C14A0">
        <w:t xml:space="preserve"> </w:t>
      </w:r>
      <w:r w:rsidR="00B86AB0" w:rsidRPr="009C14A0">
        <w:t>уходу</w:t>
      </w:r>
      <w:r w:rsidR="005A44CA" w:rsidRPr="009C14A0">
        <w:t xml:space="preserve"> </w:t>
      </w:r>
      <w:r w:rsidR="00B86AB0" w:rsidRPr="009C14A0">
        <w:t>за</w:t>
      </w:r>
      <w:r w:rsidR="005A44CA" w:rsidRPr="009C14A0">
        <w:t xml:space="preserve"> </w:t>
      </w:r>
      <w:r w:rsidR="00B86AB0" w:rsidRPr="009C14A0">
        <w:t>ребенком</w:t>
      </w:r>
      <w:r w:rsidR="005A44CA" w:rsidRPr="009C14A0">
        <w:t xml:space="preserve"> </w:t>
      </w:r>
      <w:r w:rsidR="00B86AB0" w:rsidRPr="009C14A0">
        <w:t>три</w:t>
      </w:r>
      <w:r w:rsidR="005A44CA" w:rsidRPr="009C14A0">
        <w:t xml:space="preserve"> </w:t>
      </w:r>
      <w:r w:rsidR="00B86AB0" w:rsidRPr="009C14A0">
        <w:t>года,</w:t>
      </w:r>
      <w:r w:rsidR="005A44CA" w:rsidRPr="009C14A0">
        <w:t xml:space="preserve"> </w:t>
      </w:r>
      <w:r w:rsidR="00B86AB0" w:rsidRPr="009C14A0">
        <w:t>она</w:t>
      </w:r>
      <w:r w:rsidR="005A44CA" w:rsidRPr="009C14A0">
        <w:t xml:space="preserve"> </w:t>
      </w:r>
      <w:r w:rsidR="00B86AB0" w:rsidRPr="009C14A0">
        <w:t>теряет</w:t>
      </w:r>
      <w:r w:rsidR="005A44CA" w:rsidRPr="009C14A0">
        <w:t xml:space="preserve"> </w:t>
      </w:r>
      <w:r w:rsidR="00B86AB0" w:rsidRPr="009C14A0">
        <w:t>полтора</w:t>
      </w:r>
      <w:r w:rsidR="005A44CA" w:rsidRPr="009C14A0">
        <w:t xml:space="preserve"> </w:t>
      </w:r>
      <w:r w:rsidR="00B86AB0" w:rsidRPr="009C14A0">
        <w:t>года</w:t>
      </w:r>
      <w:r w:rsidR="005A44CA" w:rsidRPr="009C14A0">
        <w:t xml:space="preserve"> </w:t>
      </w:r>
      <w:r w:rsidR="00B86AB0" w:rsidRPr="009C14A0">
        <w:t>стажа.</w:t>
      </w:r>
      <w:r w:rsidR="005A44CA" w:rsidRPr="009C14A0">
        <w:t xml:space="preserve"> </w:t>
      </w:r>
      <w:r w:rsidR="00B86AB0" w:rsidRPr="009C14A0">
        <w:t>Это</w:t>
      </w:r>
      <w:r w:rsidR="005A44CA" w:rsidRPr="009C14A0">
        <w:t xml:space="preserve"> </w:t>
      </w:r>
      <w:r w:rsidR="00B86AB0" w:rsidRPr="009C14A0">
        <w:t>несправедливо,</w:t>
      </w:r>
      <w:r w:rsidR="005A44CA" w:rsidRPr="009C14A0">
        <w:t xml:space="preserve"> </w:t>
      </w:r>
      <w:r w:rsidR="00B86AB0" w:rsidRPr="009C14A0">
        <w:t>и</w:t>
      </w:r>
      <w:r w:rsidR="005A44CA" w:rsidRPr="009C14A0">
        <w:t xml:space="preserve"> </w:t>
      </w:r>
      <w:r w:rsidR="00B86AB0" w:rsidRPr="009C14A0">
        <w:t>нашей</w:t>
      </w:r>
      <w:r w:rsidR="005A44CA" w:rsidRPr="009C14A0">
        <w:t xml:space="preserve"> </w:t>
      </w:r>
      <w:r w:rsidR="00B86AB0" w:rsidRPr="009C14A0">
        <w:t>инициативой</w:t>
      </w:r>
      <w:r w:rsidR="005A44CA" w:rsidRPr="009C14A0">
        <w:t xml:space="preserve"> </w:t>
      </w:r>
      <w:r w:rsidR="00B86AB0" w:rsidRPr="009C14A0">
        <w:t>мы</w:t>
      </w:r>
      <w:r w:rsidR="005A44CA" w:rsidRPr="009C14A0">
        <w:t xml:space="preserve"> </w:t>
      </w:r>
      <w:r w:rsidR="00B86AB0" w:rsidRPr="009C14A0">
        <w:t>предлагаем</w:t>
      </w:r>
      <w:r w:rsidR="005A44CA" w:rsidRPr="009C14A0">
        <w:t xml:space="preserve"> </w:t>
      </w:r>
      <w:r w:rsidR="00B86AB0" w:rsidRPr="009C14A0">
        <w:t>включать</w:t>
      </w:r>
      <w:r w:rsidR="005A44CA" w:rsidRPr="009C14A0">
        <w:t xml:space="preserve"> </w:t>
      </w:r>
      <w:r w:rsidR="00B86AB0" w:rsidRPr="009C14A0">
        <w:t>весь</w:t>
      </w:r>
      <w:r w:rsidR="005A44CA" w:rsidRPr="009C14A0">
        <w:t xml:space="preserve"> </w:t>
      </w:r>
      <w:r w:rsidR="00B86AB0" w:rsidRPr="009C14A0">
        <w:t>период</w:t>
      </w:r>
      <w:r w:rsidR="005A44CA" w:rsidRPr="009C14A0">
        <w:t xml:space="preserve"> </w:t>
      </w:r>
      <w:r w:rsidR="00B86AB0" w:rsidRPr="009C14A0">
        <w:t>ухода</w:t>
      </w:r>
      <w:r w:rsidR="005A44CA" w:rsidRPr="009C14A0">
        <w:t xml:space="preserve"> </w:t>
      </w:r>
      <w:r w:rsidR="00B86AB0" w:rsidRPr="009C14A0">
        <w:t>за</w:t>
      </w:r>
      <w:r w:rsidR="005A44CA" w:rsidRPr="009C14A0">
        <w:t xml:space="preserve"> </w:t>
      </w:r>
      <w:r w:rsidR="00B86AB0" w:rsidRPr="009C14A0">
        <w:t>реб</w:t>
      </w:r>
      <w:r w:rsidR="005A44CA" w:rsidRPr="009C14A0">
        <w:t>е</w:t>
      </w:r>
      <w:r w:rsidR="00B86AB0" w:rsidRPr="009C14A0">
        <w:t>нком</w:t>
      </w:r>
      <w:r w:rsidR="005A44CA" w:rsidRPr="009C14A0">
        <w:t xml:space="preserve"> </w:t>
      </w:r>
      <w:r w:rsidR="00B86AB0" w:rsidRPr="009C14A0">
        <w:t>в</w:t>
      </w:r>
      <w:r w:rsidR="005A44CA" w:rsidRPr="009C14A0">
        <w:t xml:space="preserve"> </w:t>
      </w:r>
      <w:r w:rsidR="00B86AB0" w:rsidRPr="009C14A0">
        <w:t>страховой</w:t>
      </w:r>
      <w:r w:rsidR="005A44CA" w:rsidRPr="009C14A0">
        <w:t xml:space="preserve"> </w:t>
      </w:r>
      <w:r w:rsidR="00B86AB0" w:rsidRPr="009C14A0">
        <w:t>стаж</w:t>
      </w:r>
      <w:r w:rsidRPr="009C14A0">
        <w:t>»</w:t>
      </w:r>
      <w:r w:rsidR="00B86AB0" w:rsidRPr="009C14A0">
        <w:t>.</w:t>
      </w:r>
    </w:p>
    <w:p w:rsidR="00B86AB0" w:rsidRPr="009C14A0" w:rsidRDefault="00B86AB0" w:rsidP="00B86AB0">
      <w:r w:rsidRPr="009C14A0">
        <w:t>Также</w:t>
      </w:r>
      <w:r w:rsidR="005A44CA" w:rsidRPr="009C14A0">
        <w:t xml:space="preserve"> </w:t>
      </w:r>
      <w:r w:rsidR="004F32A3" w:rsidRPr="009C14A0">
        <w:t>«</w:t>
      </w:r>
      <w:r w:rsidRPr="009C14A0">
        <w:t>СПРАВЕДЛИВАЯ</w:t>
      </w:r>
      <w:r w:rsidR="005A44CA" w:rsidRPr="009C14A0">
        <w:t xml:space="preserve"> </w:t>
      </w:r>
      <w:r w:rsidRPr="009C14A0">
        <w:t>РОССИЯ</w:t>
      </w:r>
      <w:r w:rsidR="005A44CA" w:rsidRPr="009C14A0">
        <w:t xml:space="preserve"> - </w:t>
      </w:r>
      <w:r w:rsidRPr="009C14A0">
        <w:t>ЗА</w:t>
      </w:r>
      <w:r w:rsidR="005A44CA" w:rsidRPr="009C14A0">
        <w:t xml:space="preserve"> </w:t>
      </w:r>
      <w:r w:rsidRPr="009C14A0">
        <w:t>ПРАВДУ</w:t>
      </w:r>
      <w:r w:rsidR="004F32A3" w:rsidRPr="009C14A0">
        <w:t>»</w:t>
      </w:r>
      <w:r w:rsidR="005A44CA" w:rsidRPr="009C14A0">
        <w:t xml:space="preserve"> </w:t>
      </w:r>
      <w:r w:rsidRPr="009C14A0">
        <w:t>предлагает</w:t>
      </w:r>
      <w:r w:rsidR="005A44CA" w:rsidRPr="009C14A0">
        <w:t xml:space="preserve"> </w:t>
      </w:r>
      <w:r w:rsidRPr="009C14A0">
        <w:t>отменить</w:t>
      </w:r>
      <w:r w:rsidR="005A44CA" w:rsidRPr="009C14A0">
        <w:t xml:space="preserve"> </w:t>
      </w:r>
      <w:r w:rsidRPr="009C14A0">
        <w:t>ограничение</w:t>
      </w:r>
      <w:r w:rsidR="005A44CA" w:rsidRPr="009C14A0">
        <w:t xml:space="preserve"> </w:t>
      </w:r>
      <w:r w:rsidRPr="009C14A0">
        <w:t>в</w:t>
      </w:r>
      <w:r w:rsidR="005A44CA" w:rsidRPr="009C14A0">
        <w:t xml:space="preserve"> </w:t>
      </w:r>
      <w:r w:rsidRPr="009C14A0">
        <w:t>шесть</w:t>
      </w:r>
      <w:r w:rsidR="005A44CA" w:rsidRPr="009C14A0">
        <w:t xml:space="preserve"> </w:t>
      </w:r>
      <w:r w:rsidRPr="009C14A0">
        <w:t>лет</w:t>
      </w:r>
      <w:r w:rsidR="005A44CA" w:rsidRPr="009C14A0">
        <w:t xml:space="preserve"> </w:t>
      </w:r>
      <w:r w:rsidRPr="009C14A0">
        <w:t>максимального</w:t>
      </w:r>
      <w:r w:rsidR="005A44CA" w:rsidRPr="009C14A0">
        <w:t xml:space="preserve"> </w:t>
      </w:r>
      <w:r w:rsidRPr="009C14A0">
        <w:t>стажа,</w:t>
      </w:r>
      <w:r w:rsidR="005A44CA" w:rsidRPr="009C14A0">
        <w:t xml:space="preserve"> </w:t>
      </w:r>
      <w:r w:rsidRPr="009C14A0">
        <w:t>который</w:t>
      </w:r>
      <w:r w:rsidR="005A44CA" w:rsidRPr="009C14A0">
        <w:t xml:space="preserve"> </w:t>
      </w:r>
      <w:r w:rsidRPr="009C14A0">
        <w:t>может</w:t>
      </w:r>
      <w:r w:rsidR="005A44CA" w:rsidRPr="009C14A0">
        <w:t xml:space="preserve"> </w:t>
      </w:r>
      <w:r w:rsidRPr="009C14A0">
        <w:t>быть</w:t>
      </w:r>
      <w:r w:rsidR="005A44CA" w:rsidRPr="009C14A0">
        <w:t xml:space="preserve"> </w:t>
      </w:r>
      <w:r w:rsidRPr="009C14A0">
        <w:t>засчитан</w:t>
      </w:r>
      <w:r w:rsidR="005A44CA" w:rsidRPr="009C14A0">
        <w:t xml:space="preserve"> </w:t>
      </w:r>
      <w:r w:rsidRPr="009C14A0">
        <w:t>за</w:t>
      </w:r>
      <w:r w:rsidR="005A44CA" w:rsidRPr="009C14A0">
        <w:t xml:space="preserve"> </w:t>
      </w:r>
      <w:r w:rsidRPr="009C14A0">
        <w:t>период</w:t>
      </w:r>
      <w:r w:rsidR="005A44CA" w:rsidRPr="009C14A0">
        <w:t xml:space="preserve"> </w:t>
      </w:r>
      <w:r w:rsidRPr="009C14A0">
        <w:t>ухода</w:t>
      </w:r>
      <w:r w:rsidR="005A44CA" w:rsidRPr="009C14A0">
        <w:t xml:space="preserve"> </w:t>
      </w:r>
      <w:r w:rsidRPr="009C14A0">
        <w:t>за</w:t>
      </w:r>
      <w:r w:rsidR="005A44CA" w:rsidRPr="009C14A0">
        <w:t xml:space="preserve"> </w:t>
      </w:r>
      <w:r w:rsidRPr="009C14A0">
        <w:t>детьми.</w:t>
      </w:r>
    </w:p>
    <w:p w:rsidR="00B86AB0" w:rsidRPr="009C14A0" w:rsidRDefault="004F32A3" w:rsidP="00B86AB0">
      <w:r w:rsidRPr="009C14A0">
        <w:t>«</w:t>
      </w:r>
      <w:r w:rsidR="00B86AB0" w:rsidRPr="009C14A0">
        <w:t>Из-за</w:t>
      </w:r>
      <w:r w:rsidR="005A44CA" w:rsidRPr="009C14A0">
        <w:t xml:space="preserve"> </w:t>
      </w:r>
      <w:r w:rsidR="00B86AB0" w:rsidRPr="009C14A0">
        <w:t>этого</w:t>
      </w:r>
      <w:r w:rsidR="005A44CA" w:rsidRPr="009C14A0">
        <w:t xml:space="preserve"> </w:t>
      </w:r>
      <w:r w:rsidRPr="009C14A0">
        <w:t>«</w:t>
      </w:r>
      <w:r w:rsidR="00B86AB0" w:rsidRPr="009C14A0">
        <w:t>потолка</w:t>
      </w:r>
      <w:r w:rsidRPr="009C14A0">
        <w:t>»</w:t>
      </w:r>
      <w:r w:rsidR="005A44CA" w:rsidRPr="009C14A0">
        <w:t xml:space="preserve"> </w:t>
      </w:r>
      <w:r w:rsidR="00B86AB0" w:rsidRPr="009C14A0">
        <w:t>страховой</w:t>
      </w:r>
      <w:r w:rsidR="005A44CA" w:rsidRPr="009C14A0">
        <w:t xml:space="preserve"> </w:t>
      </w:r>
      <w:r w:rsidR="00B86AB0" w:rsidRPr="009C14A0">
        <w:t>стаж</w:t>
      </w:r>
      <w:r w:rsidR="005A44CA" w:rsidRPr="009C14A0">
        <w:t xml:space="preserve"> </w:t>
      </w:r>
      <w:r w:rsidR="00B86AB0" w:rsidRPr="009C14A0">
        <w:t>начисляется</w:t>
      </w:r>
      <w:r w:rsidR="005A44CA" w:rsidRPr="009C14A0">
        <w:t xml:space="preserve"> </w:t>
      </w:r>
      <w:r w:rsidR="00B86AB0" w:rsidRPr="009C14A0">
        <w:t>лишь</w:t>
      </w:r>
      <w:r w:rsidR="005A44CA" w:rsidRPr="009C14A0">
        <w:t xml:space="preserve"> </w:t>
      </w:r>
      <w:r w:rsidR="00B86AB0" w:rsidRPr="009C14A0">
        <w:t>при</w:t>
      </w:r>
      <w:r w:rsidR="005A44CA" w:rsidRPr="009C14A0">
        <w:t xml:space="preserve"> </w:t>
      </w:r>
      <w:r w:rsidR="00B86AB0" w:rsidRPr="009C14A0">
        <w:t>рождении</w:t>
      </w:r>
      <w:r w:rsidR="005A44CA" w:rsidRPr="009C14A0">
        <w:t xml:space="preserve"> </w:t>
      </w:r>
      <w:r w:rsidR="00B86AB0" w:rsidRPr="009C14A0">
        <w:t>четверых</w:t>
      </w:r>
      <w:r w:rsidR="005A44CA" w:rsidRPr="009C14A0">
        <w:t xml:space="preserve"> </w:t>
      </w:r>
      <w:r w:rsidR="00B86AB0" w:rsidRPr="009C14A0">
        <w:t>детей,</w:t>
      </w:r>
      <w:r w:rsidR="005A44CA" w:rsidRPr="009C14A0">
        <w:t xml:space="preserve"> </w:t>
      </w:r>
      <w:r w:rsidR="00B86AB0" w:rsidRPr="009C14A0">
        <w:t>а</w:t>
      </w:r>
      <w:r w:rsidR="005A44CA" w:rsidRPr="009C14A0">
        <w:t xml:space="preserve"> </w:t>
      </w:r>
      <w:r w:rsidR="00B86AB0" w:rsidRPr="009C14A0">
        <w:t>за</w:t>
      </w:r>
      <w:r w:rsidR="005A44CA" w:rsidRPr="009C14A0">
        <w:t xml:space="preserve"> </w:t>
      </w:r>
      <w:r w:rsidR="00B86AB0" w:rsidRPr="009C14A0">
        <w:t>пятого</w:t>
      </w:r>
      <w:r w:rsidR="005A44CA" w:rsidRPr="009C14A0">
        <w:t xml:space="preserve"> </w:t>
      </w:r>
      <w:r w:rsidR="00B86AB0" w:rsidRPr="009C14A0">
        <w:t>и</w:t>
      </w:r>
      <w:r w:rsidR="005A44CA" w:rsidRPr="009C14A0">
        <w:t xml:space="preserve"> </w:t>
      </w:r>
      <w:r w:rsidR="00B86AB0" w:rsidRPr="009C14A0">
        <w:t>последующих</w:t>
      </w:r>
      <w:r w:rsidR="005A44CA" w:rsidRPr="009C14A0">
        <w:t xml:space="preserve"> - </w:t>
      </w:r>
      <w:r w:rsidR="00B86AB0" w:rsidRPr="009C14A0">
        <w:t>ничего,</w:t>
      </w:r>
      <w:r w:rsidR="005A44CA" w:rsidRPr="009C14A0">
        <w:t xml:space="preserve"> - </w:t>
      </w:r>
      <w:r w:rsidR="00B86AB0" w:rsidRPr="009C14A0">
        <w:t>отметил</w:t>
      </w:r>
      <w:r w:rsidR="005A44CA" w:rsidRPr="009C14A0">
        <w:t xml:space="preserve"> </w:t>
      </w:r>
      <w:r w:rsidR="00B86AB0" w:rsidRPr="009C14A0">
        <w:t>Сергей</w:t>
      </w:r>
      <w:r w:rsidR="005A44CA" w:rsidRPr="009C14A0">
        <w:t xml:space="preserve"> </w:t>
      </w:r>
      <w:r w:rsidR="00B86AB0" w:rsidRPr="009C14A0">
        <w:t>Миронов.</w:t>
      </w:r>
      <w:r w:rsidR="005A44CA" w:rsidRPr="009C14A0">
        <w:t xml:space="preserve"> - </w:t>
      </w:r>
      <w:r w:rsidR="00B86AB0" w:rsidRPr="009C14A0">
        <w:t>И</w:t>
      </w:r>
      <w:r w:rsidR="005A44CA" w:rsidRPr="009C14A0">
        <w:t xml:space="preserve"> </w:t>
      </w:r>
      <w:r w:rsidR="00B86AB0" w:rsidRPr="009C14A0">
        <w:t>хотя</w:t>
      </w:r>
      <w:r w:rsidR="005A44CA" w:rsidRPr="009C14A0">
        <w:t xml:space="preserve"> </w:t>
      </w:r>
      <w:r w:rsidR="00B86AB0" w:rsidRPr="009C14A0">
        <w:t>мамы</w:t>
      </w:r>
      <w:r w:rsidR="005A44CA" w:rsidRPr="009C14A0">
        <w:t xml:space="preserve"> </w:t>
      </w:r>
      <w:r w:rsidR="00B86AB0" w:rsidRPr="009C14A0">
        <w:t>пятерых</w:t>
      </w:r>
      <w:r w:rsidR="005A44CA" w:rsidRPr="009C14A0">
        <w:t xml:space="preserve"> </w:t>
      </w:r>
      <w:r w:rsidR="00B86AB0" w:rsidRPr="009C14A0">
        <w:t>и</w:t>
      </w:r>
      <w:r w:rsidR="005A44CA" w:rsidRPr="009C14A0">
        <w:t xml:space="preserve"> </w:t>
      </w:r>
      <w:r w:rsidR="00B86AB0" w:rsidRPr="009C14A0">
        <w:t>более</w:t>
      </w:r>
      <w:r w:rsidR="005A44CA" w:rsidRPr="009C14A0">
        <w:t xml:space="preserve"> </w:t>
      </w:r>
      <w:r w:rsidR="00B86AB0" w:rsidRPr="009C14A0">
        <w:t>детей</w:t>
      </w:r>
      <w:r w:rsidR="005A44CA" w:rsidRPr="009C14A0">
        <w:t xml:space="preserve"> </w:t>
      </w:r>
      <w:r w:rsidR="00B86AB0" w:rsidRPr="009C14A0">
        <w:t>получают</w:t>
      </w:r>
      <w:r w:rsidR="005A44CA" w:rsidRPr="009C14A0">
        <w:t xml:space="preserve"> </w:t>
      </w:r>
      <w:r w:rsidR="00B86AB0" w:rsidRPr="009C14A0">
        <w:t>право</w:t>
      </w:r>
      <w:r w:rsidR="005A44CA" w:rsidRPr="009C14A0">
        <w:t xml:space="preserve"> </w:t>
      </w:r>
      <w:r w:rsidR="00B86AB0" w:rsidRPr="009C14A0">
        <w:t>на</w:t>
      </w:r>
      <w:r w:rsidR="005A44CA" w:rsidRPr="009C14A0">
        <w:t xml:space="preserve"> </w:t>
      </w:r>
      <w:r w:rsidR="00B86AB0" w:rsidRPr="009C14A0">
        <w:t>досрочную</w:t>
      </w:r>
      <w:r w:rsidR="005A44CA" w:rsidRPr="009C14A0">
        <w:t xml:space="preserve"> </w:t>
      </w:r>
      <w:r w:rsidR="00B86AB0" w:rsidRPr="009C14A0">
        <w:t>пенсию</w:t>
      </w:r>
      <w:r w:rsidR="005A44CA" w:rsidRPr="009C14A0">
        <w:t xml:space="preserve"> </w:t>
      </w:r>
      <w:r w:rsidR="00B86AB0" w:rsidRPr="009C14A0">
        <w:t>в</w:t>
      </w:r>
      <w:r w:rsidR="005A44CA" w:rsidRPr="009C14A0">
        <w:t xml:space="preserve"> </w:t>
      </w:r>
      <w:r w:rsidR="00B86AB0" w:rsidRPr="009C14A0">
        <w:t>50</w:t>
      </w:r>
      <w:r w:rsidR="005A44CA" w:rsidRPr="009C14A0">
        <w:t xml:space="preserve"> </w:t>
      </w:r>
      <w:r w:rsidR="00B86AB0" w:rsidRPr="009C14A0">
        <w:t>лет,</w:t>
      </w:r>
      <w:r w:rsidR="005A44CA" w:rsidRPr="009C14A0">
        <w:t xml:space="preserve"> </w:t>
      </w:r>
      <w:r w:rsidR="00B86AB0" w:rsidRPr="009C14A0">
        <w:t>для</w:t>
      </w:r>
      <w:r w:rsidR="005A44CA" w:rsidRPr="009C14A0">
        <w:t xml:space="preserve"> </w:t>
      </w:r>
      <w:r w:rsidR="00B86AB0" w:rsidRPr="009C14A0">
        <w:t>этого</w:t>
      </w:r>
      <w:r w:rsidR="005A44CA" w:rsidRPr="009C14A0">
        <w:t xml:space="preserve"> </w:t>
      </w:r>
      <w:r w:rsidR="00B86AB0" w:rsidRPr="009C14A0">
        <w:t>им</w:t>
      </w:r>
      <w:r w:rsidR="005A44CA" w:rsidRPr="009C14A0">
        <w:t xml:space="preserve"> </w:t>
      </w:r>
      <w:r w:rsidR="00B86AB0" w:rsidRPr="009C14A0">
        <w:t>вс</w:t>
      </w:r>
      <w:r w:rsidR="005A44CA" w:rsidRPr="009C14A0">
        <w:t xml:space="preserve">е </w:t>
      </w:r>
      <w:r w:rsidR="00B86AB0" w:rsidRPr="009C14A0">
        <w:t>равно</w:t>
      </w:r>
      <w:r w:rsidR="005A44CA" w:rsidRPr="009C14A0">
        <w:t xml:space="preserve"> </w:t>
      </w:r>
      <w:r w:rsidR="00B86AB0" w:rsidRPr="009C14A0">
        <w:t>нужно</w:t>
      </w:r>
      <w:r w:rsidR="005A44CA" w:rsidRPr="009C14A0">
        <w:t xml:space="preserve"> </w:t>
      </w:r>
      <w:r w:rsidRPr="009C14A0">
        <w:t>«</w:t>
      </w:r>
      <w:r w:rsidR="00B86AB0" w:rsidRPr="009C14A0">
        <w:t>добрать</w:t>
      </w:r>
      <w:r w:rsidRPr="009C14A0">
        <w:t>»</w:t>
      </w:r>
      <w:r w:rsidR="005A44CA" w:rsidRPr="009C14A0">
        <w:t xml:space="preserve"> </w:t>
      </w:r>
      <w:r w:rsidR="00B86AB0" w:rsidRPr="009C14A0">
        <w:t>девять</w:t>
      </w:r>
      <w:r w:rsidR="005A44CA" w:rsidRPr="009C14A0">
        <w:t xml:space="preserve"> </w:t>
      </w:r>
      <w:r w:rsidR="00B86AB0" w:rsidRPr="009C14A0">
        <w:t>лет</w:t>
      </w:r>
      <w:r w:rsidR="005A44CA" w:rsidRPr="009C14A0">
        <w:t xml:space="preserve"> </w:t>
      </w:r>
      <w:r w:rsidR="00B86AB0" w:rsidRPr="009C14A0">
        <w:t>стажа.</w:t>
      </w:r>
      <w:r w:rsidR="005A44CA" w:rsidRPr="009C14A0">
        <w:t xml:space="preserve"> </w:t>
      </w:r>
      <w:r w:rsidR="00B86AB0" w:rsidRPr="009C14A0">
        <w:t>То</w:t>
      </w:r>
      <w:r w:rsidR="005A44CA" w:rsidRPr="009C14A0">
        <w:t xml:space="preserve"> </w:t>
      </w:r>
      <w:r w:rsidR="00B86AB0" w:rsidRPr="009C14A0">
        <w:t>есть</w:t>
      </w:r>
      <w:r w:rsidR="005A44CA" w:rsidRPr="009C14A0">
        <w:t xml:space="preserve"> </w:t>
      </w:r>
      <w:r w:rsidR="00B86AB0" w:rsidRPr="009C14A0">
        <w:t>пятерых</w:t>
      </w:r>
      <w:r w:rsidR="005A44CA" w:rsidRPr="009C14A0">
        <w:t xml:space="preserve"> </w:t>
      </w:r>
      <w:r w:rsidR="00B86AB0" w:rsidRPr="009C14A0">
        <w:t>родила,</w:t>
      </w:r>
      <w:r w:rsidR="005A44CA" w:rsidRPr="009C14A0">
        <w:t xml:space="preserve"> </w:t>
      </w:r>
      <w:r w:rsidR="00B86AB0" w:rsidRPr="009C14A0">
        <w:t>вс</w:t>
      </w:r>
      <w:r w:rsidR="005A44CA" w:rsidRPr="009C14A0">
        <w:t xml:space="preserve">е </w:t>
      </w:r>
      <w:r w:rsidR="00B86AB0" w:rsidRPr="009C14A0">
        <w:t>равно</w:t>
      </w:r>
      <w:r w:rsidR="005A44CA" w:rsidRPr="009C14A0">
        <w:t xml:space="preserve"> </w:t>
      </w:r>
      <w:r w:rsidR="00B86AB0" w:rsidRPr="009C14A0">
        <w:t>иди</w:t>
      </w:r>
      <w:r w:rsidR="005A44CA" w:rsidRPr="009C14A0">
        <w:t xml:space="preserve"> </w:t>
      </w:r>
      <w:r w:rsidR="00B86AB0" w:rsidRPr="009C14A0">
        <w:t>ещ</w:t>
      </w:r>
      <w:r w:rsidR="005A44CA" w:rsidRPr="009C14A0">
        <w:t xml:space="preserve">е </w:t>
      </w:r>
      <w:r w:rsidR="00B86AB0" w:rsidRPr="009C14A0">
        <w:t>с</w:t>
      </w:r>
      <w:r w:rsidR="005A44CA" w:rsidRPr="009C14A0">
        <w:t xml:space="preserve"> </w:t>
      </w:r>
      <w:r w:rsidR="00B86AB0" w:rsidRPr="009C14A0">
        <w:t>десяток</w:t>
      </w:r>
      <w:r w:rsidR="005A44CA" w:rsidRPr="009C14A0">
        <w:t xml:space="preserve"> </w:t>
      </w:r>
      <w:r w:rsidR="00B86AB0" w:rsidRPr="009C14A0">
        <w:t>лет</w:t>
      </w:r>
      <w:r w:rsidR="005A44CA" w:rsidRPr="009C14A0">
        <w:t xml:space="preserve"> </w:t>
      </w:r>
      <w:r w:rsidR="00B86AB0" w:rsidRPr="009C14A0">
        <w:t>поработай.</w:t>
      </w:r>
      <w:r w:rsidR="005A44CA" w:rsidRPr="009C14A0">
        <w:t xml:space="preserve"> </w:t>
      </w:r>
      <w:r w:rsidR="00B86AB0" w:rsidRPr="009C14A0">
        <w:t>Многодетные</w:t>
      </w:r>
      <w:r w:rsidR="005A44CA" w:rsidRPr="009C14A0">
        <w:t xml:space="preserve"> </w:t>
      </w:r>
      <w:r w:rsidR="00B86AB0" w:rsidRPr="009C14A0">
        <w:t>мамы</w:t>
      </w:r>
      <w:r w:rsidR="005A44CA" w:rsidRPr="009C14A0">
        <w:t xml:space="preserve"> </w:t>
      </w:r>
      <w:r w:rsidR="00B86AB0" w:rsidRPr="009C14A0">
        <w:t>должны</w:t>
      </w:r>
      <w:r w:rsidR="005A44CA" w:rsidRPr="009C14A0">
        <w:t xml:space="preserve"> </w:t>
      </w:r>
      <w:r w:rsidR="00B86AB0" w:rsidRPr="009C14A0">
        <w:t>получать</w:t>
      </w:r>
      <w:r w:rsidR="005A44CA" w:rsidRPr="009C14A0">
        <w:t xml:space="preserve"> </w:t>
      </w:r>
      <w:r w:rsidR="00B86AB0" w:rsidRPr="009C14A0">
        <w:t>от</w:t>
      </w:r>
      <w:r w:rsidR="005A44CA" w:rsidRPr="009C14A0">
        <w:t xml:space="preserve"> </w:t>
      </w:r>
      <w:r w:rsidR="00B86AB0" w:rsidRPr="009C14A0">
        <w:t>государства</w:t>
      </w:r>
      <w:r w:rsidR="005A44CA" w:rsidRPr="009C14A0">
        <w:t xml:space="preserve"> </w:t>
      </w:r>
      <w:r w:rsidR="00B86AB0" w:rsidRPr="009C14A0">
        <w:t>благодарность,</w:t>
      </w:r>
      <w:r w:rsidR="005A44CA" w:rsidRPr="009C14A0">
        <w:t xml:space="preserve"> </w:t>
      </w:r>
      <w:r w:rsidR="00B86AB0" w:rsidRPr="009C14A0">
        <w:t>а</w:t>
      </w:r>
      <w:r w:rsidR="005A44CA" w:rsidRPr="009C14A0">
        <w:t xml:space="preserve"> </w:t>
      </w:r>
      <w:r w:rsidR="00B86AB0" w:rsidRPr="009C14A0">
        <w:t>не</w:t>
      </w:r>
      <w:r w:rsidR="005A44CA" w:rsidRPr="009C14A0">
        <w:t xml:space="preserve"> </w:t>
      </w:r>
      <w:r w:rsidR="00B86AB0" w:rsidRPr="009C14A0">
        <w:t>ультиматумы.</w:t>
      </w:r>
      <w:r w:rsidR="005A44CA" w:rsidRPr="009C14A0">
        <w:t xml:space="preserve"> </w:t>
      </w:r>
      <w:r w:rsidR="00B86AB0" w:rsidRPr="009C14A0">
        <w:t>Внесенные</w:t>
      </w:r>
      <w:r w:rsidR="005A44CA" w:rsidRPr="009C14A0">
        <w:t xml:space="preserve"> </w:t>
      </w:r>
      <w:r w:rsidR="00B86AB0" w:rsidRPr="009C14A0">
        <w:t>поправки</w:t>
      </w:r>
      <w:r w:rsidR="005A44CA" w:rsidRPr="009C14A0">
        <w:t xml:space="preserve"> </w:t>
      </w:r>
      <w:r w:rsidR="00B86AB0" w:rsidRPr="009C14A0">
        <w:t>отменяют</w:t>
      </w:r>
      <w:r w:rsidR="005A44CA" w:rsidRPr="009C14A0">
        <w:t xml:space="preserve"> </w:t>
      </w:r>
      <w:r w:rsidR="00B86AB0" w:rsidRPr="009C14A0">
        <w:t>ограничение</w:t>
      </w:r>
      <w:r w:rsidR="005A44CA" w:rsidRPr="009C14A0">
        <w:t xml:space="preserve"> </w:t>
      </w:r>
      <w:r w:rsidR="00B86AB0" w:rsidRPr="009C14A0">
        <w:t>в</w:t>
      </w:r>
      <w:r w:rsidR="005A44CA" w:rsidRPr="009C14A0">
        <w:t xml:space="preserve"> </w:t>
      </w:r>
      <w:r w:rsidR="00B86AB0" w:rsidRPr="009C14A0">
        <w:t>начислении</w:t>
      </w:r>
      <w:r w:rsidR="005A44CA" w:rsidRPr="009C14A0">
        <w:t xml:space="preserve"> </w:t>
      </w:r>
      <w:r w:rsidR="00B86AB0" w:rsidRPr="009C14A0">
        <w:t>страхового</w:t>
      </w:r>
      <w:r w:rsidR="005A44CA" w:rsidRPr="009C14A0">
        <w:t xml:space="preserve"> </w:t>
      </w:r>
      <w:r w:rsidR="00B86AB0" w:rsidRPr="009C14A0">
        <w:t>стажа</w:t>
      </w:r>
      <w:r w:rsidR="005A44CA" w:rsidRPr="009C14A0">
        <w:t xml:space="preserve"> </w:t>
      </w:r>
      <w:r w:rsidR="00B86AB0" w:rsidRPr="009C14A0">
        <w:t>за</w:t>
      </w:r>
      <w:r w:rsidR="005A44CA" w:rsidRPr="009C14A0">
        <w:t xml:space="preserve"> </w:t>
      </w:r>
      <w:r w:rsidR="00B86AB0" w:rsidRPr="009C14A0">
        <w:t>детей</w:t>
      </w:r>
      <w:r w:rsidR="005A44CA" w:rsidRPr="009C14A0">
        <w:t xml:space="preserve"> </w:t>
      </w:r>
      <w:r w:rsidR="00B86AB0" w:rsidRPr="009C14A0">
        <w:t>и</w:t>
      </w:r>
      <w:r w:rsidR="005A44CA" w:rsidRPr="009C14A0">
        <w:t xml:space="preserve"> </w:t>
      </w:r>
      <w:r w:rsidR="00B86AB0" w:rsidRPr="009C14A0">
        <w:t>устанавливают</w:t>
      </w:r>
      <w:r w:rsidR="005A44CA" w:rsidRPr="009C14A0">
        <w:t xml:space="preserve"> </w:t>
      </w:r>
      <w:r w:rsidR="00B86AB0" w:rsidRPr="009C14A0">
        <w:t>повышенный</w:t>
      </w:r>
      <w:r w:rsidR="005A44CA" w:rsidRPr="009C14A0">
        <w:t xml:space="preserve"> </w:t>
      </w:r>
      <w:r w:rsidR="00B86AB0" w:rsidRPr="009C14A0">
        <w:t>пенсионный</w:t>
      </w:r>
      <w:r w:rsidR="005A44CA" w:rsidRPr="009C14A0">
        <w:t xml:space="preserve"> </w:t>
      </w:r>
      <w:r w:rsidR="00B86AB0" w:rsidRPr="009C14A0">
        <w:t>коэффициент</w:t>
      </w:r>
      <w:r w:rsidR="005A44CA" w:rsidRPr="009C14A0">
        <w:t xml:space="preserve"> </w:t>
      </w:r>
      <w:r w:rsidR="00B86AB0" w:rsidRPr="009C14A0">
        <w:t>на</w:t>
      </w:r>
      <w:r w:rsidR="005A44CA" w:rsidRPr="009C14A0">
        <w:t xml:space="preserve"> </w:t>
      </w:r>
      <w:r w:rsidR="00B86AB0" w:rsidRPr="009C14A0">
        <w:t>период</w:t>
      </w:r>
      <w:r w:rsidR="005A44CA" w:rsidRPr="009C14A0">
        <w:t xml:space="preserve"> </w:t>
      </w:r>
      <w:r w:rsidR="00B86AB0" w:rsidRPr="009C14A0">
        <w:t>по</w:t>
      </w:r>
      <w:r w:rsidR="005A44CA" w:rsidRPr="009C14A0">
        <w:t xml:space="preserve"> </w:t>
      </w:r>
      <w:r w:rsidR="00B86AB0" w:rsidRPr="009C14A0">
        <w:t>уходу</w:t>
      </w:r>
      <w:r w:rsidR="005A44CA" w:rsidRPr="009C14A0">
        <w:t xml:space="preserve"> </w:t>
      </w:r>
      <w:r w:rsidR="00B86AB0" w:rsidRPr="009C14A0">
        <w:t>за</w:t>
      </w:r>
      <w:r w:rsidR="005A44CA" w:rsidRPr="009C14A0">
        <w:t xml:space="preserve"> </w:t>
      </w:r>
      <w:r w:rsidR="00B86AB0" w:rsidRPr="009C14A0">
        <w:t>четвертым</w:t>
      </w:r>
      <w:r w:rsidR="005A44CA" w:rsidRPr="009C14A0">
        <w:t xml:space="preserve"> </w:t>
      </w:r>
      <w:r w:rsidR="00B86AB0" w:rsidRPr="009C14A0">
        <w:t>и</w:t>
      </w:r>
      <w:r w:rsidR="005A44CA" w:rsidRPr="009C14A0">
        <w:t xml:space="preserve"> </w:t>
      </w:r>
      <w:r w:rsidR="00B86AB0" w:rsidRPr="009C14A0">
        <w:t>последующими</w:t>
      </w:r>
      <w:r w:rsidR="005A44CA" w:rsidRPr="009C14A0">
        <w:t xml:space="preserve"> </w:t>
      </w:r>
      <w:r w:rsidR="00B86AB0" w:rsidRPr="009C14A0">
        <w:t>детьми.</w:t>
      </w:r>
      <w:r w:rsidR="005A44CA" w:rsidRPr="009C14A0">
        <w:t xml:space="preserve"> </w:t>
      </w:r>
      <w:r w:rsidR="00B86AB0" w:rsidRPr="009C14A0">
        <w:t>Благодаря</w:t>
      </w:r>
      <w:r w:rsidR="005A44CA" w:rsidRPr="009C14A0">
        <w:t xml:space="preserve"> </w:t>
      </w:r>
      <w:r w:rsidR="00B86AB0" w:rsidRPr="009C14A0">
        <w:t>таким</w:t>
      </w:r>
      <w:r w:rsidR="005A44CA" w:rsidRPr="009C14A0">
        <w:t xml:space="preserve"> </w:t>
      </w:r>
      <w:r w:rsidR="00B86AB0" w:rsidRPr="009C14A0">
        <w:t>изменениям</w:t>
      </w:r>
      <w:r w:rsidR="005A44CA" w:rsidRPr="009C14A0">
        <w:t xml:space="preserve"> </w:t>
      </w:r>
      <w:r w:rsidR="00B86AB0" w:rsidRPr="009C14A0">
        <w:t>пенсионная</w:t>
      </w:r>
      <w:r w:rsidR="005A44CA" w:rsidRPr="009C14A0">
        <w:t xml:space="preserve"> </w:t>
      </w:r>
      <w:r w:rsidR="00B86AB0" w:rsidRPr="009C14A0">
        <w:t>система</w:t>
      </w:r>
      <w:r w:rsidR="005A44CA" w:rsidRPr="009C14A0">
        <w:t xml:space="preserve"> </w:t>
      </w:r>
      <w:r w:rsidR="00B86AB0" w:rsidRPr="009C14A0">
        <w:t>будет</w:t>
      </w:r>
      <w:r w:rsidR="005A44CA" w:rsidRPr="009C14A0">
        <w:t xml:space="preserve"> </w:t>
      </w:r>
      <w:r w:rsidR="00B86AB0" w:rsidRPr="009C14A0">
        <w:t>поощрять</w:t>
      </w:r>
      <w:r w:rsidR="005A44CA" w:rsidRPr="009C14A0">
        <w:t xml:space="preserve"> </w:t>
      </w:r>
      <w:r w:rsidR="00B86AB0" w:rsidRPr="009C14A0">
        <w:t>рождаемость</w:t>
      </w:r>
      <w:r w:rsidR="005A44CA" w:rsidRPr="009C14A0">
        <w:t xml:space="preserve"> </w:t>
      </w:r>
      <w:r w:rsidR="00B86AB0" w:rsidRPr="009C14A0">
        <w:t>и</w:t>
      </w:r>
      <w:r w:rsidR="005A44CA" w:rsidRPr="009C14A0">
        <w:t xml:space="preserve"> </w:t>
      </w:r>
      <w:r w:rsidR="00B86AB0" w:rsidRPr="009C14A0">
        <w:t>многодетность</w:t>
      </w:r>
      <w:r w:rsidRPr="009C14A0">
        <w:t>»</w:t>
      </w:r>
      <w:r w:rsidR="00B86AB0" w:rsidRPr="009C14A0">
        <w:t>.</w:t>
      </w:r>
    </w:p>
    <w:p w:rsidR="00B86AB0" w:rsidRPr="009C14A0" w:rsidRDefault="006C45D7" w:rsidP="00B86AB0">
      <w:hyperlink r:id="rId43" w:history="1">
        <w:r w:rsidR="00B86AB0" w:rsidRPr="009C14A0">
          <w:rPr>
            <w:rStyle w:val="a3"/>
          </w:rPr>
          <w:t>https://spravedlivo.ru/14305710</w:t>
        </w:r>
      </w:hyperlink>
      <w:r w:rsidR="005A44CA" w:rsidRPr="009C14A0">
        <w:t xml:space="preserve"> </w:t>
      </w:r>
    </w:p>
    <w:p w:rsidR="007B333D" w:rsidRPr="009C14A0" w:rsidRDefault="007B333D" w:rsidP="007B333D">
      <w:pPr>
        <w:pStyle w:val="2"/>
      </w:pPr>
      <w:bookmarkStart w:id="105" w:name="А110"/>
      <w:bookmarkStart w:id="106" w:name="_Toc169160062"/>
      <w:r w:rsidRPr="009C14A0">
        <w:t>РИА</w:t>
      </w:r>
      <w:r w:rsidR="005A44CA" w:rsidRPr="009C14A0">
        <w:t xml:space="preserve"> </w:t>
      </w:r>
      <w:r w:rsidRPr="009C14A0">
        <w:t>Новости,</w:t>
      </w:r>
      <w:r w:rsidR="005A44CA" w:rsidRPr="009C14A0">
        <w:t xml:space="preserve"> </w:t>
      </w:r>
      <w:r w:rsidRPr="009C14A0">
        <w:t>11.06.2024,</w:t>
      </w:r>
      <w:r w:rsidR="005A44CA" w:rsidRPr="009C14A0">
        <w:t xml:space="preserve"> </w:t>
      </w:r>
      <w:r w:rsidRPr="009C14A0">
        <w:t>Соцфонд:</w:t>
      </w:r>
      <w:r w:rsidR="005A44CA" w:rsidRPr="009C14A0">
        <w:t xml:space="preserve"> </w:t>
      </w:r>
      <w:r w:rsidRPr="009C14A0">
        <w:t>71%</w:t>
      </w:r>
      <w:r w:rsidR="005A44CA" w:rsidRPr="009C14A0">
        <w:t xml:space="preserve"> </w:t>
      </w:r>
      <w:r w:rsidRPr="009C14A0">
        <w:t>расходов</w:t>
      </w:r>
      <w:r w:rsidR="005A44CA" w:rsidRPr="009C14A0">
        <w:t xml:space="preserve"> </w:t>
      </w:r>
      <w:r w:rsidRPr="009C14A0">
        <w:t>в</w:t>
      </w:r>
      <w:r w:rsidR="005A44CA" w:rsidRPr="009C14A0">
        <w:t xml:space="preserve"> </w:t>
      </w:r>
      <w:r w:rsidRPr="009C14A0">
        <w:t>2023</w:t>
      </w:r>
      <w:r w:rsidR="005A44CA" w:rsidRPr="009C14A0">
        <w:t xml:space="preserve"> </w:t>
      </w:r>
      <w:r w:rsidRPr="009C14A0">
        <w:t>направили</w:t>
      </w:r>
      <w:r w:rsidR="005A44CA" w:rsidRPr="009C14A0">
        <w:t xml:space="preserve"> </w:t>
      </w:r>
      <w:r w:rsidRPr="009C14A0">
        <w:t>на</w:t>
      </w:r>
      <w:r w:rsidR="005A44CA" w:rsidRPr="009C14A0">
        <w:t xml:space="preserve"> </w:t>
      </w:r>
      <w:r w:rsidRPr="009C14A0">
        <w:t>пенсионное</w:t>
      </w:r>
      <w:r w:rsidR="005A44CA" w:rsidRPr="009C14A0">
        <w:t xml:space="preserve"> </w:t>
      </w:r>
      <w:r w:rsidRPr="009C14A0">
        <w:t>обеспечение</w:t>
      </w:r>
      <w:r w:rsidR="005A44CA" w:rsidRPr="009C14A0">
        <w:t xml:space="preserve"> </w:t>
      </w:r>
      <w:r w:rsidRPr="009C14A0">
        <w:t>более</w:t>
      </w:r>
      <w:r w:rsidR="005A44CA" w:rsidRPr="009C14A0">
        <w:t xml:space="preserve"> </w:t>
      </w:r>
      <w:r w:rsidRPr="009C14A0">
        <w:t>41,3</w:t>
      </w:r>
      <w:r w:rsidR="005A44CA" w:rsidRPr="009C14A0">
        <w:t xml:space="preserve"> </w:t>
      </w:r>
      <w:r w:rsidRPr="009C14A0">
        <w:t>млн</w:t>
      </w:r>
      <w:r w:rsidR="005A44CA" w:rsidRPr="009C14A0">
        <w:t xml:space="preserve"> </w:t>
      </w:r>
      <w:r w:rsidRPr="009C14A0">
        <w:t>россиян</w:t>
      </w:r>
      <w:bookmarkEnd w:id="105"/>
      <w:bookmarkEnd w:id="106"/>
    </w:p>
    <w:p w:rsidR="007B333D" w:rsidRPr="009C14A0" w:rsidRDefault="007B333D" w:rsidP="008B2AFC">
      <w:pPr>
        <w:pStyle w:val="3"/>
      </w:pPr>
      <w:bookmarkStart w:id="107" w:name="_Toc169160063"/>
      <w:r w:rsidRPr="009C14A0">
        <w:t>Более</w:t>
      </w:r>
      <w:r w:rsidR="005A44CA" w:rsidRPr="009C14A0">
        <w:t xml:space="preserve"> </w:t>
      </w:r>
      <w:r w:rsidRPr="009C14A0">
        <w:t>71%</w:t>
      </w:r>
      <w:r w:rsidR="005A44CA" w:rsidRPr="009C14A0">
        <w:t xml:space="preserve"> </w:t>
      </w:r>
      <w:r w:rsidRPr="009C14A0">
        <w:t>расходов</w:t>
      </w:r>
      <w:r w:rsidR="005A44CA" w:rsidRPr="009C14A0">
        <w:t xml:space="preserve"> </w:t>
      </w:r>
      <w:r w:rsidRPr="009C14A0">
        <w:t>бюджета</w:t>
      </w:r>
      <w:r w:rsidR="005A44CA" w:rsidRPr="009C14A0">
        <w:t xml:space="preserve"> </w:t>
      </w:r>
      <w:r w:rsidRPr="009C14A0">
        <w:t>Социального</w:t>
      </w:r>
      <w:r w:rsidR="005A44CA" w:rsidRPr="009C14A0">
        <w:t xml:space="preserve"> </w:t>
      </w:r>
      <w:r w:rsidRPr="009C14A0">
        <w:t>фонда</w:t>
      </w:r>
      <w:r w:rsidR="005A44CA" w:rsidRPr="009C14A0">
        <w:t xml:space="preserve"> </w:t>
      </w:r>
      <w:r w:rsidRPr="009C14A0">
        <w:t>в</w:t>
      </w:r>
      <w:r w:rsidR="005A44CA" w:rsidRPr="009C14A0">
        <w:t xml:space="preserve"> </w:t>
      </w:r>
      <w:r w:rsidRPr="009C14A0">
        <w:t>прошлом</w:t>
      </w:r>
      <w:r w:rsidR="005A44CA" w:rsidRPr="009C14A0">
        <w:t xml:space="preserve"> </w:t>
      </w:r>
      <w:r w:rsidRPr="009C14A0">
        <w:t>году</w:t>
      </w:r>
      <w:r w:rsidR="005A44CA" w:rsidRPr="009C14A0">
        <w:t xml:space="preserve"> </w:t>
      </w:r>
      <w:r w:rsidRPr="009C14A0">
        <w:t>направили</w:t>
      </w:r>
      <w:r w:rsidR="005A44CA" w:rsidRPr="009C14A0">
        <w:t xml:space="preserve"> </w:t>
      </w:r>
      <w:r w:rsidRPr="009C14A0">
        <w:t>на</w:t>
      </w:r>
      <w:r w:rsidR="005A44CA" w:rsidRPr="009C14A0">
        <w:t xml:space="preserve"> </w:t>
      </w:r>
      <w:r w:rsidRPr="009C14A0">
        <w:t>пенсионное</w:t>
      </w:r>
      <w:r w:rsidR="005A44CA" w:rsidRPr="009C14A0">
        <w:t xml:space="preserve"> </w:t>
      </w:r>
      <w:r w:rsidRPr="009C14A0">
        <w:t>обеспечение</w:t>
      </w:r>
      <w:r w:rsidR="005A44CA" w:rsidRPr="009C14A0">
        <w:t xml:space="preserve"> </w:t>
      </w:r>
      <w:r w:rsidRPr="009C14A0">
        <w:t>более</w:t>
      </w:r>
      <w:r w:rsidR="005A44CA" w:rsidRPr="009C14A0">
        <w:t xml:space="preserve"> </w:t>
      </w:r>
      <w:r w:rsidRPr="009C14A0">
        <w:t>41,3</w:t>
      </w:r>
      <w:r w:rsidR="005A44CA" w:rsidRPr="009C14A0">
        <w:t xml:space="preserve"> </w:t>
      </w:r>
      <w:r w:rsidRPr="009C14A0">
        <w:t>миллионов</w:t>
      </w:r>
      <w:r w:rsidR="005A44CA" w:rsidRPr="009C14A0">
        <w:t xml:space="preserve"> </w:t>
      </w:r>
      <w:r w:rsidRPr="009C14A0">
        <w:t>россиян,</w:t>
      </w:r>
      <w:r w:rsidR="005A44CA" w:rsidRPr="009C14A0">
        <w:t xml:space="preserve"> </w:t>
      </w:r>
      <w:r w:rsidRPr="009C14A0">
        <w:t>сообщил</w:t>
      </w:r>
      <w:r w:rsidR="005A44CA" w:rsidRPr="009C14A0">
        <w:t xml:space="preserve"> </w:t>
      </w:r>
      <w:r w:rsidRPr="009C14A0">
        <w:t>председатель</w:t>
      </w:r>
      <w:r w:rsidR="005A44CA" w:rsidRPr="009C14A0">
        <w:t xml:space="preserve"> </w:t>
      </w:r>
      <w:r w:rsidRPr="009C14A0">
        <w:t>фонда</w:t>
      </w:r>
      <w:r w:rsidR="005A44CA" w:rsidRPr="009C14A0">
        <w:t xml:space="preserve"> </w:t>
      </w:r>
      <w:r w:rsidRPr="009C14A0">
        <w:t>Сергей</w:t>
      </w:r>
      <w:r w:rsidR="005A44CA" w:rsidRPr="009C14A0">
        <w:t xml:space="preserve"> </w:t>
      </w:r>
      <w:r w:rsidRPr="009C14A0">
        <w:t>Чирков.</w:t>
      </w:r>
      <w:bookmarkEnd w:id="107"/>
    </w:p>
    <w:p w:rsidR="007B333D" w:rsidRPr="009C14A0" w:rsidRDefault="004F32A3" w:rsidP="007B333D">
      <w:r w:rsidRPr="009C14A0">
        <w:t>«</w:t>
      </w:r>
      <w:r w:rsidR="007B333D" w:rsidRPr="009C14A0">
        <w:t>Свыше</w:t>
      </w:r>
      <w:r w:rsidR="005A44CA" w:rsidRPr="009C14A0">
        <w:t xml:space="preserve"> </w:t>
      </w:r>
      <w:r w:rsidR="007B333D" w:rsidRPr="009C14A0">
        <w:t>71%</w:t>
      </w:r>
      <w:r w:rsidR="005A44CA" w:rsidRPr="009C14A0">
        <w:t xml:space="preserve"> </w:t>
      </w:r>
      <w:r w:rsidR="007B333D" w:rsidRPr="009C14A0">
        <w:t>расходов</w:t>
      </w:r>
      <w:r w:rsidR="005A44CA" w:rsidRPr="009C14A0">
        <w:t xml:space="preserve"> </w:t>
      </w:r>
      <w:r w:rsidR="007B333D" w:rsidRPr="009C14A0">
        <w:t>или</w:t>
      </w:r>
      <w:r w:rsidR="005A44CA" w:rsidRPr="009C14A0">
        <w:t xml:space="preserve"> </w:t>
      </w:r>
      <w:r w:rsidR="007B333D" w:rsidRPr="009C14A0">
        <w:t>почти</w:t>
      </w:r>
      <w:r w:rsidR="005A44CA" w:rsidRPr="009C14A0">
        <w:t xml:space="preserve"> </w:t>
      </w:r>
      <w:r w:rsidR="007B333D" w:rsidRPr="009C14A0">
        <w:t>10</w:t>
      </w:r>
      <w:r w:rsidR="005A44CA" w:rsidRPr="009C14A0">
        <w:t xml:space="preserve"> </w:t>
      </w:r>
      <w:r w:rsidR="007B333D" w:rsidRPr="009C14A0">
        <w:t>триллионов</w:t>
      </w:r>
      <w:r w:rsidR="005A44CA" w:rsidRPr="009C14A0">
        <w:t xml:space="preserve"> </w:t>
      </w:r>
      <w:r w:rsidR="007B333D" w:rsidRPr="009C14A0">
        <w:t>рублей</w:t>
      </w:r>
      <w:r w:rsidR="005A44CA" w:rsidRPr="009C14A0">
        <w:t xml:space="preserve"> </w:t>
      </w:r>
      <w:r w:rsidR="007B333D" w:rsidRPr="009C14A0">
        <w:t>были</w:t>
      </w:r>
      <w:r w:rsidR="005A44CA" w:rsidRPr="009C14A0">
        <w:t xml:space="preserve"> </w:t>
      </w:r>
      <w:r w:rsidR="007B333D" w:rsidRPr="009C14A0">
        <w:t>направлены</w:t>
      </w:r>
      <w:r w:rsidR="005A44CA" w:rsidRPr="009C14A0">
        <w:t xml:space="preserve"> </w:t>
      </w:r>
      <w:r w:rsidR="007B333D" w:rsidRPr="009C14A0">
        <w:t>на</w:t>
      </w:r>
      <w:r w:rsidR="005A44CA" w:rsidRPr="009C14A0">
        <w:t xml:space="preserve"> </w:t>
      </w:r>
      <w:r w:rsidR="007B333D" w:rsidRPr="009C14A0">
        <w:t>пенсионное</w:t>
      </w:r>
      <w:r w:rsidR="005A44CA" w:rsidRPr="009C14A0">
        <w:t xml:space="preserve"> </w:t>
      </w:r>
      <w:r w:rsidR="007B333D" w:rsidRPr="009C14A0">
        <w:t>обеспечение</w:t>
      </w:r>
      <w:r w:rsidR="005A44CA" w:rsidRPr="009C14A0">
        <w:t xml:space="preserve"> </w:t>
      </w:r>
      <w:r w:rsidR="007B333D" w:rsidRPr="009C14A0">
        <w:t>более</w:t>
      </w:r>
      <w:r w:rsidR="005A44CA" w:rsidRPr="009C14A0">
        <w:t xml:space="preserve"> </w:t>
      </w:r>
      <w:r w:rsidR="007B333D" w:rsidRPr="009C14A0">
        <w:t>41,3</w:t>
      </w:r>
      <w:r w:rsidR="005A44CA" w:rsidRPr="009C14A0">
        <w:t xml:space="preserve"> </w:t>
      </w:r>
      <w:r w:rsidR="007B333D" w:rsidRPr="009C14A0">
        <w:t>миллиона</w:t>
      </w:r>
      <w:r w:rsidR="005A44CA" w:rsidRPr="009C14A0">
        <w:t xml:space="preserve"> </w:t>
      </w:r>
      <w:r w:rsidR="007B333D" w:rsidRPr="009C14A0">
        <w:t>граждан.</w:t>
      </w:r>
      <w:r w:rsidR="005A44CA" w:rsidRPr="009C14A0">
        <w:t xml:space="preserve"> </w:t>
      </w:r>
      <w:r w:rsidR="007B333D" w:rsidRPr="009C14A0">
        <w:t>Из</w:t>
      </w:r>
      <w:r w:rsidR="005A44CA" w:rsidRPr="009C14A0">
        <w:t xml:space="preserve"> </w:t>
      </w:r>
      <w:r w:rsidR="007B333D" w:rsidRPr="009C14A0">
        <w:t>них</w:t>
      </w:r>
      <w:r w:rsidR="005A44CA" w:rsidRPr="009C14A0">
        <w:t xml:space="preserve"> </w:t>
      </w:r>
      <w:r w:rsidR="007B333D" w:rsidRPr="009C14A0">
        <w:t>расходы</w:t>
      </w:r>
      <w:r w:rsidR="005A44CA" w:rsidRPr="009C14A0">
        <w:t xml:space="preserve"> </w:t>
      </w:r>
      <w:r w:rsidR="007B333D" w:rsidRPr="009C14A0">
        <w:t>на</w:t>
      </w:r>
      <w:r w:rsidR="005A44CA" w:rsidRPr="009C14A0">
        <w:t xml:space="preserve"> </w:t>
      </w:r>
      <w:r w:rsidR="007B333D" w:rsidRPr="009C14A0">
        <w:t>выплату</w:t>
      </w:r>
      <w:r w:rsidR="005A44CA" w:rsidRPr="009C14A0">
        <w:t xml:space="preserve"> </w:t>
      </w:r>
      <w:r w:rsidR="007B333D" w:rsidRPr="009C14A0">
        <w:t>страховой</w:t>
      </w:r>
      <w:r w:rsidR="005A44CA" w:rsidRPr="009C14A0">
        <w:t xml:space="preserve"> </w:t>
      </w:r>
      <w:r w:rsidR="007B333D" w:rsidRPr="009C14A0">
        <w:t>пенсии</w:t>
      </w:r>
      <w:r w:rsidR="005A44CA" w:rsidRPr="009C14A0">
        <w:t xml:space="preserve"> </w:t>
      </w:r>
      <w:r w:rsidR="007B333D" w:rsidRPr="009C14A0">
        <w:t>составили</w:t>
      </w:r>
      <w:r w:rsidR="005A44CA" w:rsidRPr="009C14A0">
        <w:t xml:space="preserve"> </w:t>
      </w:r>
      <w:r w:rsidR="007B333D" w:rsidRPr="009C14A0">
        <w:t>9,1</w:t>
      </w:r>
      <w:r w:rsidR="005A44CA" w:rsidRPr="009C14A0">
        <w:t xml:space="preserve"> </w:t>
      </w:r>
      <w:r w:rsidR="007B333D" w:rsidRPr="009C14A0">
        <w:t>триллиона</w:t>
      </w:r>
      <w:r w:rsidR="005A44CA" w:rsidRPr="009C14A0">
        <w:t xml:space="preserve"> </w:t>
      </w:r>
      <w:r w:rsidR="007B333D" w:rsidRPr="009C14A0">
        <w:t>рублей</w:t>
      </w:r>
      <w:r w:rsidRPr="009C14A0">
        <w:t>»</w:t>
      </w:r>
      <w:r w:rsidR="007B333D" w:rsidRPr="009C14A0">
        <w:t>,</w:t>
      </w:r>
      <w:r w:rsidR="005A44CA" w:rsidRPr="009C14A0">
        <w:t xml:space="preserve"> </w:t>
      </w:r>
      <w:r w:rsidR="007B333D" w:rsidRPr="009C14A0">
        <w:t>-</w:t>
      </w:r>
      <w:r w:rsidR="005A44CA" w:rsidRPr="009C14A0">
        <w:t xml:space="preserve"> </w:t>
      </w:r>
      <w:r w:rsidR="007B333D" w:rsidRPr="009C14A0">
        <w:t>сказал</w:t>
      </w:r>
      <w:r w:rsidR="005A44CA" w:rsidRPr="009C14A0">
        <w:t xml:space="preserve"> </w:t>
      </w:r>
      <w:r w:rsidR="007B333D" w:rsidRPr="009C14A0">
        <w:t>Чирков</w:t>
      </w:r>
      <w:r w:rsidR="005A44CA" w:rsidRPr="009C14A0">
        <w:t xml:space="preserve"> </w:t>
      </w:r>
      <w:r w:rsidR="007B333D" w:rsidRPr="009C14A0">
        <w:t>во</w:t>
      </w:r>
      <w:r w:rsidR="005A44CA" w:rsidRPr="009C14A0">
        <w:t xml:space="preserve"> </w:t>
      </w:r>
      <w:r w:rsidR="007B333D" w:rsidRPr="009C14A0">
        <w:t>время</w:t>
      </w:r>
      <w:r w:rsidR="005A44CA" w:rsidRPr="009C14A0">
        <w:t xml:space="preserve"> </w:t>
      </w:r>
      <w:r w:rsidR="007B333D" w:rsidRPr="009C14A0">
        <w:t>заседания</w:t>
      </w:r>
      <w:r w:rsidR="005A44CA" w:rsidRPr="009C14A0">
        <w:t xml:space="preserve"> </w:t>
      </w:r>
      <w:r w:rsidR="007B333D" w:rsidRPr="009C14A0">
        <w:t>комитета</w:t>
      </w:r>
      <w:r w:rsidR="005A44CA" w:rsidRPr="009C14A0">
        <w:t xml:space="preserve"> </w:t>
      </w:r>
      <w:r w:rsidR="007B333D" w:rsidRPr="009C14A0">
        <w:t>Госдумы</w:t>
      </w:r>
      <w:r w:rsidR="005A44CA" w:rsidRPr="009C14A0">
        <w:t xml:space="preserve"> </w:t>
      </w:r>
      <w:r w:rsidR="007B333D" w:rsidRPr="009C14A0">
        <w:t>по</w:t>
      </w:r>
      <w:r w:rsidR="005A44CA" w:rsidRPr="009C14A0">
        <w:t xml:space="preserve"> </w:t>
      </w:r>
      <w:r w:rsidR="007B333D" w:rsidRPr="009C14A0">
        <w:t>труду,</w:t>
      </w:r>
      <w:r w:rsidR="005A44CA" w:rsidRPr="009C14A0">
        <w:t xml:space="preserve"> </w:t>
      </w:r>
      <w:r w:rsidR="007B333D" w:rsidRPr="009C14A0">
        <w:t>социальной</w:t>
      </w:r>
      <w:r w:rsidR="005A44CA" w:rsidRPr="009C14A0">
        <w:t xml:space="preserve"> </w:t>
      </w:r>
      <w:r w:rsidR="007B333D" w:rsidRPr="009C14A0">
        <w:t>политике</w:t>
      </w:r>
      <w:r w:rsidR="005A44CA" w:rsidRPr="009C14A0">
        <w:t xml:space="preserve"> </w:t>
      </w:r>
      <w:r w:rsidR="007B333D" w:rsidRPr="009C14A0">
        <w:t>и</w:t>
      </w:r>
      <w:r w:rsidR="005A44CA" w:rsidRPr="009C14A0">
        <w:t xml:space="preserve"> </w:t>
      </w:r>
      <w:r w:rsidR="007B333D" w:rsidRPr="009C14A0">
        <w:t>делам</w:t>
      </w:r>
      <w:r w:rsidR="005A44CA" w:rsidRPr="009C14A0">
        <w:t xml:space="preserve"> </w:t>
      </w:r>
      <w:r w:rsidR="007B333D" w:rsidRPr="009C14A0">
        <w:t>ветеранов.</w:t>
      </w:r>
    </w:p>
    <w:p w:rsidR="007B333D" w:rsidRPr="009C14A0" w:rsidRDefault="007B333D" w:rsidP="007B333D">
      <w:r w:rsidRPr="009C14A0">
        <w:t>По</w:t>
      </w:r>
      <w:r w:rsidR="005A44CA" w:rsidRPr="009C14A0">
        <w:t xml:space="preserve"> </w:t>
      </w:r>
      <w:r w:rsidRPr="009C14A0">
        <w:t>его</w:t>
      </w:r>
      <w:r w:rsidR="005A44CA" w:rsidRPr="009C14A0">
        <w:t xml:space="preserve"> </w:t>
      </w:r>
      <w:r w:rsidRPr="009C14A0">
        <w:t>словам,</w:t>
      </w:r>
      <w:r w:rsidR="005A44CA" w:rsidRPr="009C14A0">
        <w:t xml:space="preserve"> </w:t>
      </w:r>
      <w:r w:rsidRPr="009C14A0">
        <w:t>бюджет</w:t>
      </w:r>
      <w:r w:rsidR="005A44CA" w:rsidRPr="009C14A0">
        <w:t xml:space="preserve"> </w:t>
      </w:r>
      <w:r w:rsidRPr="009C14A0">
        <w:t>фонда</w:t>
      </w:r>
      <w:r w:rsidR="005A44CA" w:rsidRPr="009C14A0">
        <w:t xml:space="preserve"> </w:t>
      </w:r>
      <w:r w:rsidRPr="009C14A0">
        <w:t>на</w:t>
      </w:r>
      <w:r w:rsidR="005A44CA" w:rsidRPr="009C14A0">
        <w:t xml:space="preserve"> </w:t>
      </w:r>
      <w:r w:rsidRPr="009C14A0">
        <w:t>2023</w:t>
      </w:r>
      <w:r w:rsidR="005A44CA" w:rsidRPr="009C14A0">
        <w:t xml:space="preserve"> </w:t>
      </w:r>
      <w:r w:rsidRPr="009C14A0">
        <w:t>год</w:t>
      </w:r>
      <w:r w:rsidR="005A44CA" w:rsidRPr="009C14A0">
        <w:t xml:space="preserve"> </w:t>
      </w:r>
      <w:r w:rsidRPr="009C14A0">
        <w:t>исполнен</w:t>
      </w:r>
      <w:r w:rsidR="005A44CA" w:rsidRPr="009C14A0">
        <w:t xml:space="preserve"> </w:t>
      </w:r>
      <w:r w:rsidRPr="009C14A0">
        <w:t>по</w:t>
      </w:r>
      <w:r w:rsidR="005A44CA" w:rsidRPr="009C14A0">
        <w:t xml:space="preserve"> </w:t>
      </w:r>
      <w:r w:rsidRPr="009C14A0">
        <w:t>доходам</w:t>
      </w:r>
      <w:r w:rsidR="005A44CA" w:rsidRPr="009C14A0">
        <w:t xml:space="preserve"> </w:t>
      </w:r>
      <w:r w:rsidRPr="009C14A0">
        <w:t>в</w:t>
      </w:r>
      <w:r w:rsidR="005A44CA" w:rsidRPr="009C14A0">
        <w:t xml:space="preserve"> </w:t>
      </w:r>
      <w:r w:rsidRPr="009C14A0">
        <w:t>сумме</w:t>
      </w:r>
      <w:r w:rsidR="005A44CA" w:rsidRPr="009C14A0">
        <w:t xml:space="preserve"> </w:t>
      </w:r>
      <w:r w:rsidRPr="009C14A0">
        <w:t>13,3</w:t>
      </w:r>
      <w:r w:rsidR="005A44CA" w:rsidRPr="009C14A0">
        <w:t xml:space="preserve"> </w:t>
      </w:r>
      <w:r w:rsidRPr="009C14A0">
        <w:t>триллиона</w:t>
      </w:r>
      <w:r w:rsidR="005A44CA" w:rsidRPr="009C14A0">
        <w:t xml:space="preserve"> </w:t>
      </w:r>
      <w:r w:rsidRPr="009C14A0">
        <w:t>рублей.</w:t>
      </w:r>
      <w:r w:rsidR="005A44CA" w:rsidRPr="009C14A0">
        <w:t xml:space="preserve"> </w:t>
      </w:r>
      <w:r w:rsidRPr="009C14A0">
        <w:t>Всего</w:t>
      </w:r>
      <w:r w:rsidR="005A44CA" w:rsidRPr="009C14A0">
        <w:t xml:space="preserve"> </w:t>
      </w:r>
      <w:r w:rsidRPr="009C14A0">
        <w:t>в</w:t>
      </w:r>
      <w:r w:rsidR="005A44CA" w:rsidRPr="009C14A0">
        <w:t xml:space="preserve"> </w:t>
      </w:r>
      <w:r w:rsidRPr="009C14A0">
        <w:t>фонд</w:t>
      </w:r>
      <w:r w:rsidR="005A44CA" w:rsidRPr="009C14A0">
        <w:t xml:space="preserve"> </w:t>
      </w:r>
      <w:r w:rsidRPr="009C14A0">
        <w:t>поступило</w:t>
      </w:r>
      <w:r w:rsidR="005A44CA" w:rsidRPr="009C14A0">
        <w:t xml:space="preserve"> </w:t>
      </w:r>
      <w:r w:rsidRPr="009C14A0">
        <w:t>8,8</w:t>
      </w:r>
      <w:r w:rsidR="005A44CA" w:rsidRPr="009C14A0">
        <w:t xml:space="preserve"> </w:t>
      </w:r>
      <w:r w:rsidRPr="009C14A0">
        <w:t>триллиона</w:t>
      </w:r>
      <w:r w:rsidR="005A44CA" w:rsidRPr="009C14A0">
        <w:t xml:space="preserve"> </w:t>
      </w:r>
      <w:r w:rsidRPr="009C14A0">
        <w:t>рублей,</w:t>
      </w:r>
      <w:r w:rsidR="005A44CA" w:rsidRPr="009C14A0">
        <w:t xml:space="preserve"> </w:t>
      </w:r>
      <w:r w:rsidRPr="009C14A0">
        <w:t>большая</w:t>
      </w:r>
      <w:r w:rsidR="005A44CA" w:rsidRPr="009C14A0">
        <w:t xml:space="preserve"> </w:t>
      </w:r>
      <w:r w:rsidRPr="009C14A0">
        <w:t>часть</w:t>
      </w:r>
      <w:r w:rsidR="005A44CA" w:rsidRPr="009C14A0">
        <w:t xml:space="preserve"> </w:t>
      </w:r>
      <w:r w:rsidRPr="009C14A0">
        <w:t>-</w:t>
      </w:r>
      <w:r w:rsidR="005A44CA" w:rsidRPr="009C14A0">
        <w:t xml:space="preserve"> </w:t>
      </w:r>
      <w:r w:rsidRPr="009C14A0">
        <w:t>страховые</w:t>
      </w:r>
      <w:r w:rsidR="005A44CA" w:rsidRPr="009C14A0">
        <w:t xml:space="preserve"> </w:t>
      </w:r>
      <w:r w:rsidRPr="009C14A0">
        <w:t>взносы.</w:t>
      </w:r>
      <w:r w:rsidR="005A44CA" w:rsidRPr="009C14A0">
        <w:t xml:space="preserve"> </w:t>
      </w:r>
      <w:r w:rsidRPr="009C14A0">
        <w:t>Из</w:t>
      </w:r>
      <w:r w:rsidR="005A44CA" w:rsidRPr="009C14A0">
        <w:t xml:space="preserve"> </w:t>
      </w:r>
      <w:r w:rsidRPr="009C14A0">
        <w:t>них</w:t>
      </w:r>
      <w:r w:rsidR="005A44CA" w:rsidRPr="009C14A0">
        <w:t xml:space="preserve"> </w:t>
      </w:r>
      <w:r w:rsidRPr="009C14A0">
        <w:t>7,7</w:t>
      </w:r>
      <w:r w:rsidR="005A44CA" w:rsidRPr="009C14A0">
        <w:t xml:space="preserve"> </w:t>
      </w:r>
      <w:r w:rsidRPr="009C14A0">
        <w:t>триллиона</w:t>
      </w:r>
      <w:r w:rsidR="005A44CA" w:rsidRPr="009C14A0">
        <w:t xml:space="preserve"> </w:t>
      </w:r>
      <w:r w:rsidRPr="009C14A0">
        <w:t>рублей</w:t>
      </w:r>
      <w:r w:rsidR="005A44CA" w:rsidRPr="009C14A0">
        <w:t xml:space="preserve"> </w:t>
      </w:r>
      <w:r w:rsidRPr="009C14A0">
        <w:t>на</w:t>
      </w:r>
      <w:r w:rsidR="005A44CA" w:rsidRPr="009C14A0">
        <w:t xml:space="preserve"> </w:t>
      </w:r>
      <w:r w:rsidRPr="009C14A0">
        <w:t>пенсионное</w:t>
      </w:r>
      <w:r w:rsidR="005A44CA" w:rsidRPr="009C14A0">
        <w:t xml:space="preserve"> </w:t>
      </w:r>
      <w:r w:rsidRPr="009C14A0">
        <w:t>страхование.</w:t>
      </w:r>
    </w:p>
    <w:p w:rsidR="007B333D" w:rsidRPr="009C14A0" w:rsidRDefault="007B333D" w:rsidP="007B333D">
      <w:r w:rsidRPr="009C14A0">
        <w:lastRenderedPageBreak/>
        <w:t>По</w:t>
      </w:r>
      <w:r w:rsidR="005A44CA" w:rsidRPr="009C14A0">
        <w:t xml:space="preserve"> </w:t>
      </w:r>
      <w:r w:rsidRPr="009C14A0">
        <w:t>данным</w:t>
      </w:r>
      <w:r w:rsidR="005A44CA" w:rsidRPr="009C14A0">
        <w:t xml:space="preserve"> </w:t>
      </w:r>
      <w:r w:rsidRPr="009C14A0">
        <w:t>Чиркова,</w:t>
      </w:r>
      <w:r w:rsidR="005A44CA" w:rsidRPr="009C14A0">
        <w:t xml:space="preserve"> </w:t>
      </w:r>
      <w:r w:rsidRPr="009C14A0">
        <w:t>пособие</w:t>
      </w:r>
      <w:r w:rsidR="005A44CA" w:rsidRPr="009C14A0">
        <w:t xml:space="preserve"> </w:t>
      </w:r>
      <w:r w:rsidRPr="009C14A0">
        <w:t>по</w:t>
      </w:r>
      <w:r w:rsidR="005A44CA" w:rsidRPr="009C14A0">
        <w:t xml:space="preserve"> </w:t>
      </w:r>
      <w:r w:rsidRPr="009C14A0">
        <w:t>временной</w:t>
      </w:r>
      <w:r w:rsidR="005A44CA" w:rsidRPr="009C14A0">
        <w:t xml:space="preserve"> </w:t>
      </w:r>
      <w:r w:rsidRPr="009C14A0">
        <w:t>нетрудоспособности</w:t>
      </w:r>
      <w:r w:rsidR="005A44CA" w:rsidRPr="009C14A0">
        <w:t xml:space="preserve"> </w:t>
      </w:r>
      <w:r w:rsidRPr="009C14A0">
        <w:t>получили</w:t>
      </w:r>
      <w:r w:rsidR="005A44CA" w:rsidRPr="009C14A0">
        <w:t xml:space="preserve"> </w:t>
      </w:r>
      <w:r w:rsidRPr="009C14A0">
        <w:t>почти</w:t>
      </w:r>
      <w:r w:rsidR="005A44CA" w:rsidRPr="009C14A0">
        <w:t xml:space="preserve"> </w:t>
      </w:r>
      <w:r w:rsidRPr="009C14A0">
        <w:t>19,7</w:t>
      </w:r>
      <w:r w:rsidR="005A44CA" w:rsidRPr="009C14A0">
        <w:t xml:space="preserve"> </w:t>
      </w:r>
      <w:r w:rsidRPr="009C14A0">
        <w:t>миллионов</w:t>
      </w:r>
      <w:r w:rsidR="005A44CA" w:rsidRPr="009C14A0">
        <w:t xml:space="preserve"> </w:t>
      </w:r>
      <w:r w:rsidRPr="009C14A0">
        <w:t>граждан</w:t>
      </w:r>
      <w:r w:rsidR="005A44CA" w:rsidRPr="009C14A0">
        <w:t xml:space="preserve"> </w:t>
      </w:r>
      <w:r w:rsidRPr="009C14A0">
        <w:t>в</w:t>
      </w:r>
      <w:r w:rsidR="005A44CA" w:rsidRPr="009C14A0">
        <w:t xml:space="preserve"> </w:t>
      </w:r>
      <w:r w:rsidRPr="009C14A0">
        <w:t>прошлом</w:t>
      </w:r>
      <w:r w:rsidR="005A44CA" w:rsidRPr="009C14A0">
        <w:t xml:space="preserve"> </w:t>
      </w:r>
      <w:r w:rsidRPr="009C14A0">
        <w:t>году.</w:t>
      </w:r>
      <w:r w:rsidR="005A44CA" w:rsidRPr="009C14A0">
        <w:t xml:space="preserve"> </w:t>
      </w:r>
      <w:r w:rsidRPr="009C14A0">
        <w:t>Суммарно</w:t>
      </w:r>
      <w:r w:rsidR="005A44CA" w:rsidRPr="009C14A0">
        <w:t xml:space="preserve"> </w:t>
      </w:r>
      <w:r w:rsidRPr="009C14A0">
        <w:t>им</w:t>
      </w:r>
      <w:r w:rsidR="005A44CA" w:rsidRPr="009C14A0">
        <w:t xml:space="preserve"> </w:t>
      </w:r>
      <w:r w:rsidRPr="009C14A0">
        <w:t>было</w:t>
      </w:r>
      <w:r w:rsidR="005A44CA" w:rsidRPr="009C14A0">
        <w:t xml:space="preserve"> </w:t>
      </w:r>
      <w:r w:rsidRPr="009C14A0">
        <w:t>перечислено</w:t>
      </w:r>
      <w:r w:rsidR="005A44CA" w:rsidRPr="009C14A0">
        <w:t xml:space="preserve"> </w:t>
      </w:r>
      <w:r w:rsidRPr="009C14A0">
        <w:t>482,9</w:t>
      </w:r>
      <w:r w:rsidR="005A44CA" w:rsidRPr="009C14A0">
        <w:t xml:space="preserve"> </w:t>
      </w:r>
      <w:r w:rsidRPr="009C14A0">
        <w:t>миллиарда</w:t>
      </w:r>
      <w:r w:rsidR="005A44CA" w:rsidRPr="009C14A0">
        <w:t xml:space="preserve"> </w:t>
      </w:r>
      <w:r w:rsidRPr="009C14A0">
        <w:t>рублей</w:t>
      </w:r>
      <w:r w:rsidR="005A44CA" w:rsidRPr="009C14A0">
        <w:t xml:space="preserve"> </w:t>
      </w:r>
      <w:r w:rsidRPr="009C14A0">
        <w:t>-</w:t>
      </w:r>
      <w:r w:rsidR="005A44CA" w:rsidRPr="009C14A0">
        <w:t xml:space="preserve"> </w:t>
      </w:r>
      <w:r w:rsidRPr="009C14A0">
        <w:t>на</w:t>
      </w:r>
      <w:r w:rsidR="005A44CA" w:rsidRPr="009C14A0">
        <w:t xml:space="preserve"> </w:t>
      </w:r>
      <w:r w:rsidRPr="009C14A0">
        <w:t>8,6</w:t>
      </w:r>
      <w:r w:rsidR="005A44CA" w:rsidRPr="009C14A0">
        <w:t xml:space="preserve"> </w:t>
      </w:r>
      <w:r w:rsidRPr="009C14A0">
        <w:t>миллиардов</w:t>
      </w:r>
      <w:r w:rsidR="005A44CA" w:rsidRPr="009C14A0">
        <w:t xml:space="preserve"> </w:t>
      </w:r>
      <w:r w:rsidRPr="009C14A0">
        <w:t>рублей</w:t>
      </w:r>
      <w:r w:rsidR="005A44CA" w:rsidRPr="009C14A0">
        <w:t xml:space="preserve"> </w:t>
      </w:r>
      <w:r w:rsidRPr="009C14A0">
        <w:t>меньше,</w:t>
      </w:r>
      <w:r w:rsidR="005A44CA" w:rsidRPr="009C14A0">
        <w:t xml:space="preserve"> </w:t>
      </w:r>
      <w:r w:rsidRPr="009C14A0">
        <w:t>чем</w:t>
      </w:r>
      <w:r w:rsidR="005A44CA" w:rsidRPr="009C14A0">
        <w:t xml:space="preserve"> </w:t>
      </w:r>
      <w:r w:rsidRPr="009C14A0">
        <w:t>в</w:t>
      </w:r>
      <w:r w:rsidR="005A44CA" w:rsidRPr="009C14A0">
        <w:t xml:space="preserve"> </w:t>
      </w:r>
      <w:r w:rsidRPr="009C14A0">
        <w:t>прошлом</w:t>
      </w:r>
      <w:r w:rsidR="005A44CA" w:rsidRPr="009C14A0">
        <w:t xml:space="preserve"> </w:t>
      </w:r>
      <w:r w:rsidRPr="009C14A0">
        <w:t>году.</w:t>
      </w:r>
      <w:r w:rsidR="005A44CA" w:rsidRPr="009C14A0">
        <w:t xml:space="preserve"> </w:t>
      </w:r>
      <w:r w:rsidRPr="009C14A0">
        <w:t>Это</w:t>
      </w:r>
      <w:r w:rsidR="005A44CA" w:rsidRPr="009C14A0">
        <w:t xml:space="preserve"> </w:t>
      </w:r>
      <w:r w:rsidRPr="009C14A0">
        <w:t>объясняется</w:t>
      </w:r>
      <w:r w:rsidR="005A44CA" w:rsidRPr="009C14A0">
        <w:t xml:space="preserve"> </w:t>
      </w:r>
      <w:r w:rsidRPr="009C14A0">
        <w:t>снижением</w:t>
      </w:r>
      <w:r w:rsidR="005A44CA" w:rsidRPr="009C14A0">
        <w:t xml:space="preserve"> </w:t>
      </w:r>
      <w:r w:rsidRPr="009C14A0">
        <w:t>заболеваемости,</w:t>
      </w:r>
      <w:r w:rsidR="005A44CA" w:rsidRPr="009C14A0">
        <w:t xml:space="preserve"> </w:t>
      </w:r>
      <w:r w:rsidRPr="009C14A0">
        <w:t>что</w:t>
      </w:r>
      <w:r w:rsidR="005A44CA" w:rsidRPr="009C14A0">
        <w:t xml:space="preserve"> </w:t>
      </w:r>
      <w:r w:rsidRPr="009C14A0">
        <w:t>видно</w:t>
      </w:r>
      <w:r w:rsidR="005A44CA" w:rsidRPr="009C14A0">
        <w:t xml:space="preserve"> </w:t>
      </w:r>
      <w:r w:rsidRPr="009C14A0">
        <w:t>по</w:t>
      </w:r>
      <w:r w:rsidR="005A44CA" w:rsidRPr="009C14A0">
        <w:t xml:space="preserve"> </w:t>
      </w:r>
      <w:r w:rsidRPr="009C14A0">
        <w:t>снижению</w:t>
      </w:r>
      <w:r w:rsidR="005A44CA" w:rsidRPr="009C14A0">
        <w:t xml:space="preserve"> </w:t>
      </w:r>
      <w:r w:rsidRPr="009C14A0">
        <w:t>числа</w:t>
      </w:r>
      <w:r w:rsidR="005A44CA" w:rsidRPr="009C14A0">
        <w:t xml:space="preserve"> </w:t>
      </w:r>
      <w:r w:rsidRPr="009C14A0">
        <w:t>листков</w:t>
      </w:r>
      <w:r w:rsidR="005A44CA" w:rsidRPr="009C14A0">
        <w:t xml:space="preserve"> </w:t>
      </w:r>
      <w:r w:rsidRPr="009C14A0">
        <w:t>нетрудоспособности.</w:t>
      </w:r>
    </w:p>
    <w:p w:rsidR="007B333D" w:rsidRPr="009C14A0" w:rsidRDefault="007B333D" w:rsidP="007B333D">
      <w:r w:rsidRPr="009C14A0">
        <w:t>Кроме</w:t>
      </w:r>
      <w:r w:rsidR="005A44CA" w:rsidRPr="009C14A0">
        <w:t xml:space="preserve"> </w:t>
      </w:r>
      <w:r w:rsidRPr="009C14A0">
        <w:t>того,</w:t>
      </w:r>
      <w:r w:rsidR="005A44CA" w:rsidRPr="009C14A0">
        <w:t xml:space="preserve"> </w:t>
      </w:r>
      <w:r w:rsidRPr="009C14A0">
        <w:t>председатель</w:t>
      </w:r>
      <w:r w:rsidR="005A44CA" w:rsidRPr="009C14A0">
        <w:t xml:space="preserve"> </w:t>
      </w:r>
      <w:r w:rsidRPr="009C14A0">
        <w:t>фонда</w:t>
      </w:r>
      <w:r w:rsidR="005A44CA" w:rsidRPr="009C14A0">
        <w:t xml:space="preserve"> </w:t>
      </w:r>
      <w:r w:rsidRPr="009C14A0">
        <w:t>добавил,</w:t>
      </w:r>
      <w:r w:rsidR="005A44CA" w:rsidRPr="009C14A0">
        <w:t xml:space="preserve"> </w:t>
      </w:r>
      <w:r w:rsidRPr="009C14A0">
        <w:t>что</w:t>
      </w:r>
      <w:r w:rsidR="005A44CA" w:rsidRPr="009C14A0">
        <w:t xml:space="preserve"> </w:t>
      </w:r>
      <w:r w:rsidRPr="009C14A0">
        <w:t>пособие</w:t>
      </w:r>
      <w:r w:rsidR="005A44CA" w:rsidRPr="009C14A0">
        <w:t xml:space="preserve"> </w:t>
      </w:r>
      <w:r w:rsidRPr="009C14A0">
        <w:t>по</w:t>
      </w:r>
      <w:r w:rsidR="005A44CA" w:rsidRPr="009C14A0">
        <w:t xml:space="preserve"> </w:t>
      </w:r>
      <w:r w:rsidRPr="009C14A0">
        <w:t>беременности</w:t>
      </w:r>
      <w:r w:rsidR="005A44CA" w:rsidRPr="009C14A0">
        <w:t xml:space="preserve"> </w:t>
      </w:r>
      <w:r w:rsidRPr="009C14A0">
        <w:t>и</w:t>
      </w:r>
      <w:r w:rsidR="005A44CA" w:rsidRPr="009C14A0">
        <w:t xml:space="preserve"> </w:t>
      </w:r>
      <w:r w:rsidRPr="009C14A0">
        <w:t>родам</w:t>
      </w:r>
      <w:r w:rsidR="005A44CA" w:rsidRPr="009C14A0">
        <w:t xml:space="preserve"> </w:t>
      </w:r>
      <w:r w:rsidRPr="009C14A0">
        <w:t>получили</w:t>
      </w:r>
      <w:r w:rsidR="005A44CA" w:rsidRPr="009C14A0">
        <w:t xml:space="preserve"> </w:t>
      </w:r>
      <w:r w:rsidRPr="009C14A0">
        <w:t>более</w:t>
      </w:r>
      <w:r w:rsidR="005A44CA" w:rsidRPr="009C14A0">
        <w:t xml:space="preserve"> </w:t>
      </w:r>
      <w:r w:rsidRPr="009C14A0">
        <w:t>705</w:t>
      </w:r>
      <w:r w:rsidR="005A44CA" w:rsidRPr="009C14A0">
        <w:t xml:space="preserve"> </w:t>
      </w:r>
      <w:r w:rsidRPr="009C14A0">
        <w:t>тысяч</w:t>
      </w:r>
      <w:r w:rsidR="005A44CA" w:rsidRPr="009C14A0">
        <w:t xml:space="preserve"> </w:t>
      </w:r>
      <w:r w:rsidRPr="009C14A0">
        <w:t>женщин,</w:t>
      </w:r>
      <w:r w:rsidR="005A44CA" w:rsidRPr="009C14A0">
        <w:t xml:space="preserve"> </w:t>
      </w:r>
      <w:r w:rsidRPr="009C14A0">
        <w:t>а</w:t>
      </w:r>
      <w:r w:rsidR="005A44CA" w:rsidRPr="009C14A0">
        <w:t xml:space="preserve"> </w:t>
      </w:r>
      <w:r w:rsidRPr="009C14A0">
        <w:t>пособие</w:t>
      </w:r>
      <w:r w:rsidR="005A44CA" w:rsidRPr="009C14A0">
        <w:t xml:space="preserve"> </w:t>
      </w:r>
      <w:r w:rsidRPr="009C14A0">
        <w:t>при</w:t>
      </w:r>
      <w:r w:rsidR="005A44CA" w:rsidRPr="009C14A0">
        <w:t xml:space="preserve"> </w:t>
      </w:r>
      <w:r w:rsidRPr="009C14A0">
        <w:t>рождении</w:t>
      </w:r>
      <w:r w:rsidR="005A44CA" w:rsidRPr="009C14A0">
        <w:t xml:space="preserve"> </w:t>
      </w:r>
      <w:r w:rsidRPr="009C14A0">
        <w:t>ребенка</w:t>
      </w:r>
      <w:r w:rsidR="005A44CA" w:rsidRPr="009C14A0">
        <w:t xml:space="preserve"> </w:t>
      </w:r>
      <w:r w:rsidRPr="009C14A0">
        <w:t>более</w:t>
      </w:r>
      <w:r w:rsidR="005A44CA" w:rsidRPr="009C14A0">
        <w:t xml:space="preserve"> </w:t>
      </w:r>
      <w:r w:rsidRPr="009C14A0">
        <w:t>853</w:t>
      </w:r>
      <w:r w:rsidR="005A44CA" w:rsidRPr="009C14A0">
        <w:t xml:space="preserve"> </w:t>
      </w:r>
      <w:r w:rsidRPr="009C14A0">
        <w:t>тысяч</w:t>
      </w:r>
      <w:r w:rsidR="005A44CA" w:rsidRPr="009C14A0">
        <w:t xml:space="preserve"> </w:t>
      </w:r>
      <w:r w:rsidRPr="009C14A0">
        <w:t>человек.</w:t>
      </w:r>
      <w:r w:rsidR="005A44CA" w:rsidRPr="009C14A0">
        <w:t xml:space="preserve"> </w:t>
      </w:r>
      <w:r w:rsidRPr="009C14A0">
        <w:t>Правом</w:t>
      </w:r>
      <w:r w:rsidR="005A44CA" w:rsidRPr="009C14A0">
        <w:t xml:space="preserve"> </w:t>
      </w:r>
      <w:r w:rsidRPr="009C14A0">
        <w:t>на</w:t>
      </w:r>
      <w:r w:rsidR="005A44CA" w:rsidRPr="009C14A0">
        <w:t xml:space="preserve"> </w:t>
      </w:r>
      <w:r w:rsidRPr="009C14A0">
        <w:t>получение</w:t>
      </w:r>
      <w:r w:rsidR="005A44CA" w:rsidRPr="009C14A0">
        <w:t xml:space="preserve"> </w:t>
      </w:r>
      <w:r w:rsidRPr="009C14A0">
        <w:t>ежемесячного</w:t>
      </w:r>
      <w:r w:rsidR="005A44CA" w:rsidRPr="009C14A0">
        <w:t xml:space="preserve"> </w:t>
      </w:r>
      <w:r w:rsidRPr="009C14A0">
        <w:t>пособия</w:t>
      </w:r>
      <w:r w:rsidR="005A44CA" w:rsidRPr="009C14A0">
        <w:t xml:space="preserve"> </w:t>
      </w:r>
      <w:r w:rsidRPr="009C14A0">
        <w:t>по</w:t>
      </w:r>
      <w:r w:rsidR="005A44CA" w:rsidRPr="009C14A0">
        <w:t xml:space="preserve"> </w:t>
      </w:r>
      <w:r w:rsidRPr="009C14A0">
        <w:t>уходу</w:t>
      </w:r>
      <w:r w:rsidR="005A44CA" w:rsidRPr="009C14A0">
        <w:t xml:space="preserve"> </w:t>
      </w:r>
      <w:r w:rsidRPr="009C14A0">
        <w:t>за</w:t>
      </w:r>
      <w:r w:rsidR="005A44CA" w:rsidRPr="009C14A0">
        <w:t xml:space="preserve"> </w:t>
      </w:r>
      <w:r w:rsidRPr="009C14A0">
        <w:t>ребенком</w:t>
      </w:r>
      <w:r w:rsidR="005A44CA" w:rsidRPr="009C14A0">
        <w:t xml:space="preserve"> </w:t>
      </w:r>
      <w:r w:rsidRPr="009C14A0">
        <w:t>1,6</w:t>
      </w:r>
      <w:r w:rsidR="005A44CA" w:rsidRPr="009C14A0">
        <w:t xml:space="preserve"> </w:t>
      </w:r>
      <w:r w:rsidRPr="009C14A0">
        <w:t>миллиона</w:t>
      </w:r>
      <w:r w:rsidR="005A44CA" w:rsidRPr="009C14A0">
        <w:t xml:space="preserve"> </w:t>
      </w:r>
      <w:r w:rsidRPr="009C14A0">
        <w:t>человек.</w:t>
      </w:r>
      <w:r w:rsidR="005A44CA" w:rsidRPr="009C14A0">
        <w:t xml:space="preserve"> </w:t>
      </w:r>
      <w:r w:rsidRPr="009C14A0">
        <w:t>На</w:t>
      </w:r>
      <w:r w:rsidR="005A44CA" w:rsidRPr="009C14A0">
        <w:t xml:space="preserve"> </w:t>
      </w:r>
      <w:r w:rsidRPr="009C14A0">
        <w:t>это</w:t>
      </w:r>
      <w:r w:rsidR="005A44CA" w:rsidRPr="009C14A0">
        <w:t xml:space="preserve"> </w:t>
      </w:r>
      <w:r w:rsidRPr="009C14A0">
        <w:t>было</w:t>
      </w:r>
      <w:r w:rsidR="005A44CA" w:rsidRPr="009C14A0">
        <w:t xml:space="preserve"> </w:t>
      </w:r>
      <w:r w:rsidRPr="009C14A0">
        <w:t>направлено</w:t>
      </w:r>
      <w:r w:rsidR="005A44CA" w:rsidRPr="009C14A0">
        <w:t xml:space="preserve"> </w:t>
      </w:r>
      <w:r w:rsidRPr="009C14A0">
        <w:t>более</w:t>
      </w:r>
      <w:r w:rsidR="005A44CA" w:rsidRPr="009C14A0">
        <w:t xml:space="preserve"> </w:t>
      </w:r>
      <w:r w:rsidRPr="009C14A0">
        <w:t>322</w:t>
      </w:r>
      <w:r w:rsidR="005A44CA" w:rsidRPr="009C14A0">
        <w:t xml:space="preserve"> </w:t>
      </w:r>
      <w:r w:rsidRPr="009C14A0">
        <w:t>миллиардов</w:t>
      </w:r>
      <w:r w:rsidR="005A44CA" w:rsidRPr="009C14A0">
        <w:t xml:space="preserve"> </w:t>
      </w:r>
      <w:r w:rsidRPr="009C14A0">
        <w:t>рублей</w:t>
      </w:r>
      <w:r w:rsidR="005A44CA" w:rsidRPr="009C14A0">
        <w:t xml:space="preserve"> </w:t>
      </w:r>
      <w:r w:rsidRPr="009C14A0">
        <w:t>в</w:t>
      </w:r>
      <w:r w:rsidR="005A44CA" w:rsidRPr="009C14A0">
        <w:t xml:space="preserve"> </w:t>
      </w:r>
      <w:r w:rsidRPr="009C14A0">
        <w:t>прошлом</w:t>
      </w:r>
      <w:r w:rsidR="005A44CA" w:rsidRPr="009C14A0">
        <w:t xml:space="preserve"> </w:t>
      </w:r>
      <w:r w:rsidRPr="009C14A0">
        <w:t>году.</w:t>
      </w:r>
    </w:p>
    <w:p w:rsidR="00B14275" w:rsidRPr="009C14A0" w:rsidRDefault="00B14275" w:rsidP="00B14275">
      <w:pPr>
        <w:pStyle w:val="2"/>
      </w:pPr>
      <w:bookmarkStart w:id="108" w:name="_Toc169160064"/>
      <w:r w:rsidRPr="009C14A0">
        <w:t>РИА</w:t>
      </w:r>
      <w:r w:rsidR="005A44CA" w:rsidRPr="009C14A0">
        <w:t xml:space="preserve"> </w:t>
      </w:r>
      <w:r w:rsidRPr="009C14A0">
        <w:t>Новости,</w:t>
      </w:r>
      <w:r w:rsidR="005A44CA" w:rsidRPr="009C14A0">
        <w:t xml:space="preserve"> </w:t>
      </w:r>
      <w:r w:rsidRPr="009C14A0">
        <w:t>11.06.2024,</w:t>
      </w:r>
      <w:r w:rsidR="005A44CA" w:rsidRPr="009C14A0">
        <w:t xml:space="preserve"> </w:t>
      </w:r>
      <w:r w:rsidRPr="009C14A0">
        <w:t>Работающие</w:t>
      </w:r>
      <w:r w:rsidR="005A44CA" w:rsidRPr="009C14A0">
        <w:t xml:space="preserve"> </w:t>
      </w:r>
      <w:r w:rsidRPr="009C14A0">
        <w:t>пенсионеры</w:t>
      </w:r>
      <w:r w:rsidR="005A44CA" w:rsidRPr="009C14A0">
        <w:t xml:space="preserve"> </w:t>
      </w:r>
      <w:r w:rsidRPr="009C14A0">
        <w:t>будут</w:t>
      </w:r>
      <w:r w:rsidR="005A44CA" w:rsidRPr="009C14A0">
        <w:t xml:space="preserve"> </w:t>
      </w:r>
      <w:r w:rsidRPr="009C14A0">
        <w:t>дольше</w:t>
      </w:r>
      <w:r w:rsidR="005A44CA" w:rsidRPr="009C14A0">
        <w:t xml:space="preserve"> </w:t>
      </w:r>
      <w:r w:rsidRPr="009C14A0">
        <w:t>трудиться</w:t>
      </w:r>
      <w:r w:rsidR="005A44CA" w:rsidRPr="009C14A0">
        <w:t xml:space="preserve"> </w:t>
      </w:r>
      <w:r w:rsidRPr="009C14A0">
        <w:t>после</w:t>
      </w:r>
      <w:r w:rsidR="005A44CA" w:rsidRPr="009C14A0">
        <w:t xml:space="preserve"> </w:t>
      </w:r>
      <w:r w:rsidRPr="009C14A0">
        <w:t>индексации</w:t>
      </w:r>
      <w:r w:rsidR="005A44CA" w:rsidRPr="009C14A0">
        <w:t xml:space="preserve"> </w:t>
      </w:r>
      <w:r w:rsidRPr="009C14A0">
        <w:t>пенсий</w:t>
      </w:r>
      <w:r w:rsidR="005A44CA" w:rsidRPr="009C14A0">
        <w:t xml:space="preserve"> </w:t>
      </w:r>
      <w:r w:rsidRPr="009C14A0">
        <w:t>-</w:t>
      </w:r>
      <w:r w:rsidR="005A44CA" w:rsidRPr="009C14A0">
        <w:t xml:space="preserve"> </w:t>
      </w:r>
      <w:r w:rsidRPr="009C14A0">
        <w:t>эксперт</w:t>
      </w:r>
      <w:bookmarkEnd w:id="108"/>
    </w:p>
    <w:p w:rsidR="00B14275" w:rsidRPr="009C14A0" w:rsidRDefault="00B14275" w:rsidP="008B2AFC">
      <w:pPr>
        <w:pStyle w:val="3"/>
      </w:pPr>
      <w:bookmarkStart w:id="109" w:name="_Toc169160065"/>
      <w:r w:rsidRPr="009C14A0">
        <w:t>Возвращение</w:t>
      </w:r>
      <w:r w:rsidR="005A44CA" w:rsidRPr="009C14A0">
        <w:t xml:space="preserve"> </w:t>
      </w:r>
      <w:r w:rsidRPr="009C14A0">
        <w:t>индексации</w:t>
      </w:r>
      <w:r w:rsidR="005A44CA" w:rsidRPr="009C14A0">
        <w:t xml:space="preserve"> </w:t>
      </w:r>
      <w:r w:rsidRPr="009C14A0">
        <w:t>пенсий</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поспособствует</w:t>
      </w:r>
      <w:r w:rsidR="005A44CA" w:rsidRPr="009C14A0">
        <w:t xml:space="preserve"> </w:t>
      </w:r>
      <w:r w:rsidRPr="009C14A0">
        <w:t>желанию</w:t>
      </w:r>
      <w:r w:rsidR="005A44CA" w:rsidRPr="009C14A0">
        <w:t xml:space="preserve"> </w:t>
      </w:r>
      <w:r w:rsidRPr="009C14A0">
        <w:t>остаться</w:t>
      </w:r>
      <w:r w:rsidR="005A44CA" w:rsidRPr="009C14A0">
        <w:t xml:space="preserve"> </w:t>
      </w:r>
      <w:r w:rsidRPr="009C14A0">
        <w:t>на</w:t>
      </w:r>
      <w:r w:rsidR="005A44CA" w:rsidRPr="009C14A0">
        <w:t xml:space="preserve"> </w:t>
      </w:r>
      <w:r w:rsidRPr="009C14A0">
        <w:t>рабочем</w:t>
      </w:r>
      <w:r w:rsidR="005A44CA" w:rsidRPr="009C14A0">
        <w:t xml:space="preserve"> </w:t>
      </w:r>
      <w:r w:rsidRPr="009C14A0">
        <w:t>месте</w:t>
      </w:r>
      <w:r w:rsidR="005A44CA" w:rsidRPr="009C14A0">
        <w:t xml:space="preserve"> </w:t>
      </w:r>
      <w:r w:rsidRPr="009C14A0">
        <w:t>подольше,</w:t>
      </w:r>
      <w:r w:rsidR="005A44CA" w:rsidRPr="009C14A0">
        <w:t xml:space="preserve"> </w:t>
      </w:r>
      <w:r w:rsidRPr="009C14A0">
        <w:t>считает</w:t>
      </w:r>
      <w:r w:rsidR="005A44CA" w:rsidRPr="009C14A0">
        <w:t xml:space="preserve"> </w:t>
      </w:r>
      <w:r w:rsidRPr="009C14A0">
        <w:t>ведущий</w:t>
      </w:r>
      <w:r w:rsidR="005A44CA" w:rsidRPr="009C14A0">
        <w:t xml:space="preserve"> </w:t>
      </w:r>
      <w:r w:rsidRPr="009C14A0">
        <w:t>научный</w:t>
      </w:r>
      <w:r w:rsidR="005A44CA" w:rsidRPr="009C14A0">
        <w:t xml:space="preserve"> </w:t>
      </w:r>
      <w:r w:rsidRPr="009C14A0">
        <w:t>сотрудник</w:t>
      </w:r>
      <w:r w:rsidR="005A44CA" w:rsidRPr="009C14A0">
        <w:t xml:space="preserve"> </w:t>
      </w:r>
      <w:r w:rsidRPr="009C14A0">
        <w:t>Института</w:t>
      </w:r>
      <w:r w:rsidR="005A44CA" w:rsidRPr="009C14A0">
        <w:t xml:space="preserve"> </w:t>
      </w:r>
      <w:r w:rsidRPr="009C14A0">
        <w:t>соцанализа</w:t>
      </w:r>
      <w:r w:rsidR="005A44CA" w:rsidRPr="009C14A0">
        <w:t xml:space="preserve"> </w:t>
      </w:r>
      <w:r w:rsidRPr="009C14A0">
        <w:t>и</w:t>
      </w:r>
      <w:r w:rsidR="005A44CA" w:rsidRPr="009C14A0">
        <w:t xml:space="preserve"> </w:t>
      </w:r>
      <w:r w:rsidRPr="009C14A0">
        <w:t>прогнозирования</w:t>
      </w:r>
      <w:r w:rsidR="005A44CA" w:rsidRPr="009C14A0">
        <w:t xml:space="preserve"> </w:t>
      </w:r>
      <w:r w:rsidRPr="009C14A0">
        <w:t>РАНХиГС</w:t>
      </w:r>
      <w:r w:rsidR="005A44CA" w:rsidRPr="009C14A0">
        <w:t xml:space="preserve"> </w:t>
      </w:r>
      <w:r w:rsidRPr="009C14A0">
        <w:t>Виктор</w:t>
      </w:r>
      <w:r w:rsidR="005A44CA" w:rsidRPr="009C14A0">
        <w:t xml:space="preserve"> </w:t>
      </w:r>
      <w:r w:rsidRPr="009C14A0">
        <w:t>Ляшок.</w:t>
      </w:r>
      <w:bookmarkEnd w:id="109"/>
    </w:p>
    <w:p w:rsidR="00B14275" w:rsidRPr="009C14A0" w:rsidRDefault="00B14275" w:rsidP="00B14275">
      <w:r w:rsidRPr="009C14A0">
        <w:t>Президент</w:t>
      </w:r>
      <w:r w:rsidR="005A44CA" w:rsidRPr="009C14A0">
        <w:t xml:space="preserve"> </w:t>
      </w:r>
      <w:r w:rsidRPr="009C14A0">
        <w:t>России</w:t>
      </w:r>
      <w:r w:rsidR="005A44CA" w:rsidRPr="009C14A0">
        <w:t xml:space="preserve"> </w:t>
      </w:r>
      <w:r w:rsidRPr="009C14A0">
        <w:t>Владимир</w:t>
      </w:r>
      <w:r w:rsidR="005A44CA" w:rsidRPr="009C14A0">
        <w:t xml:space="preserve"> </w:t>
      </w:r>
      <w:r w:rsidRPr="009C14A0">
        <w:t>Путин</w:t>
      </w:r>
      <w:r w:rsidR="005A44CA" w:rsidRPr="009C14A0">
        <w:t xml:space="preserve"> </w:t>
      </w:r>
      <w:r w:rsidRPr="009C14A0">
        <w:t>в</w:t>
      </w:r>
      <w:r w:rsidR="005A44CA" w:rsidRPr="009C14A0">
        <w:t xml:space="preserve"> </w:t>
      </w:r>
      <w:r w:rsidRPr="009C14A0">
        <w:t>выступлении</w:t>
      </w:r>
      <w:r w:rsidR="005A44CA" w:rsidRPr="009C14A0">
        <w:t xml:space="preserve"> </w:t>
      </w:r>
      <w:r w:rsidRPr="009C14A0">
        <w:t>на</w:t>
      </w:r>
      <w:r w:rsidR="005A44CA" w:rsidRPr="009C14A0">
        <w:t xml:space="preserve"> </w:t>
      </w:r>
      <w:r w:rsidRPr="009C14A0">
        <w:t>пленарной</w:t>
      </w:r>
      <w:r w:rsidR="005A44CA" w:rsidRPr="009C14A0">
        <w:t xml:space="preserve"> </w:t>
      </w:r>
      <w:r w:rsidRPr="009C14A0">
        <w:t>сессии</w:t>
      </w:r>
      <w:r w:rsidR="005A44CA" w:rsidRPr="009C14A0">
        <w:t xml:space="preserve"> </w:t>
      </w:r>
      <w:r w:rsidRPr="009C14A0">
        <w:t>Петербургского</w:t>
      </w:r>
      <w:r w:rsidR="005A44CA" w:rsidRPr="009C14A0">
        <w:t xml:space="preserve"> </w:t>
      </w:r>
      <w:r w:rsidRPr="009C14A0">
        <w:t>международного</w:t>
      </w:r>
      <w:r w:rsidR="005A44CA" w:rsidRPr="009C14A0">
        <w:t xml:space="preserve"> </w:t>
      </w:r>
      <w:r w:rsidRPr="009C14A0">
        <w:t>экономического</w:t>
      </w:r>
      <w:r w:rsidR="005A44CA" w:rsidRPr="009C14A0">
        <w:t xml:space="preserve"> </w:t>
      </w:r>
      <w:r w:rsidRPr="009C14A0">
        <w:t>форума</w:t>
      </w:r>
      <w:r w:rsidR="005A44CA" w:rsidRPr="009C14A0">
        <w:t xml:space="preserve"> </w:t>
      </w:r>
      <w:r w:rsidRPr="009C14A0">
        <w:t>(ПМЭФ)</w:t>
      </w:r>
      <w:r w:rsidR="005A44CA" w:rsidRPr="009C14A0">
        <w:t xml:space="preserve"> </w:t>
      </w:r>
      <w:r w:rsidRPr="009C14A0">
        <w:t>в</w:t>
      </w:r>
      <w:r w:rsidR="005A44CA" w:rsidRPr="009C14A0">
        <w:t xml:space="preserve"> </w:t>
      </w:r>
      <w:r w:rsidRPr="009C14A0">
        <w:t>конце</w:t>
      </w:r>
      <w:r w:rsidR="005A44CA" w:rsidRPr="009C14A0">
        <w:t xml:space="preserve"> </w:t>
      </w:r>
      <w:r w:rsidRPr="009C14A0">
        <w:t>прошлой</w:t>
      </w:r>
      <w:r w:rsidR="005A44CA" w:rsidRPr="009C14A0">
        <w:t xml:space="preserve"> </w:t>
      </w:r>
      <w:r w:rsidRPr="009C14A0">
        <w:t>недели</w:t>
      </w:r>
      <w:r w:rsidR="005A44CA" w:rsidRPr="009C14A0">
        <w:t xml:space="preserve"> </w:t>
      </w:r>
      <w:r w:rsidRPr="009C14A0">
        <w:t>поручил</w:t>
      </w:r>
      <w:r w:rsidR="005A44CA" w:rsidRPr="009C14A0">
        <w:t xml:space="preserve"> </w:t>
      </w:r>
      <w:r w:rsidRPr="009C14A0">
        <w:t>принять</w:t>
      </w:r>
      <w:r w:rsidR="005A44CA" w:rsidRPr="009C14A0">
        <w:t xml:space="preserve"> </w:t>
      </w:r>
      <w:r w:rsidRPr="009C14A0">
        <w:t>закон</w:t>
      </w:r>
      <w:r w:rsidR="005A44CA" w:rsidRPr="009C14A0">
        <w:t xml:space="preserve"> </w:t>
      </w:r>
      <w:r w:rsidRPr="009C14A0">
        <w:t>об</w:t>
      </w:r>
      <w:r w:rsidR="005A44CA" w:rsidRPr="009C14A0">
        <w:t xml:space="preserve"> </w:t>
      </w:r>
      <w:r w:rsidRPr="009C14A0">
        <w:t>индексации</w:t>
      </w:r>
      <w:r w:rsidR="005A44CA" w:rsidRPr="009C14A0">
        <w:t xml:space="preserve"> </w:t>
      </w:r>
      <w:r w:rsidRPr="009C14A0">
        <w:t>пенсий</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в</w:t>
      </w:r>
      <w:r w:rsidR="005A44CA" w:rsidRPr="009C14A0">
        <w:t xml:space="preserve"> </w:t>
      </w:r>
      <w:r w:rsidRPr="009C14A0">
        <w:t>весеннюю</w:t>
      </w:r>
      <w:r w:rsidR="005A44CA" w:rsidRPr="009C14A0">
        <w:t xml:space="preserve"> </w:t>
      </w:r>
      <w:r w:rsidRPr="009C14A0">
        <w:t>сессию</w:t>
      </w:r>
      <w:r w:rsidR="005A44CA" w:rsidRPr="009C14A0">
        <w:t xml:space="preserve"> </w:t>
      </w:r>
      <w:r w:rsidRPr="009C14A0">
        <w:t>Госдумы.</w:t>
      </w:r>
    </w:p>
    <w:p w:rsidR="00B14275" w:rsidRPr="009C14A0" w:rsidRDefault="004F32A3" w:rsidP="00B14275">
      <w:r w:rsidRPr="009C14A0">
        <w:t>«</w:t>
      </w:r>
      <w:r w:rsidR="00B14275" w:rsidRPr="009C14A0">
        <w:t>Средний</w:t>
      </w:r>
      <w:r w:rsidR="005A44CA" w:rsidRPr="009C14A0">
        <w:t xml:space="preserve"> </w:t>
      </w:r>
      <w:r w:rsidR="00B14275" w:rsidRPr="009C14A0">
        <w:t>размер</w:t>
      </w:r>
      <w:r w:rsidR="005A44CA" w:rsidRPr="009C14A0">
        <w:t xml:space="preserve"> </w:t>
      </w:r>
      <w:r w:rsidR="00B14275" w:rsidRPr="009C14A0">
        <w:t>пенсий</w:t>
      </w:r>
      <w:r w:rsidR="005A44CA" w:rsidRPr="009C14A0">
        <w:t xml:space="preserve"> </w:t>
      </w:r>
      <w:r w:rsidR="00B14275" w:rsidRPr="009C14A0">
        <w:t>работающих</w:t>
      </w:r>
      <w:r w:rsidR="005A44CA" w:rsidRPr="009C14A0">
        <w:t xml:space="preserve"> </w:t>
      </w:r>
      <w:r w:rsidR="00B14275" w:rsidRPr="009C14A0">
        <w:t>пенсионеров</w:t>
      </w:r>
      <w:r w:rsidR="005A44CA" w:rsidRPr="009C14A0">
        <w:t xml:space="preserve"> </w:t>
      </w:r>
      <w:r w:rsidR="00B14275" w:rsidRPr="009C14A0">
        <w:t>в</w:t>
      </w:r>
      <w:r w:rsidR="005A44CA" w:rsidRPr="009C14A0">
        <w:t xml:space="preserve"> </w:t>
      </w:r>
      <w:r w:rsidR="00B14275" w:rsidRPr="009C14A0">
        <w:t>апреле</w:t>
      </w:r>
      <w:r w:rsidR="005A44CA" w:rsidRPr="009C14A0">
        <w:t xml:space="preserve"> </w:t>
      </w:r>
      <w:r w:rsidR="00B14275" w:rsidRPr="009C14A0">
        <w:t>этого</w:t>
      </w:r>
      <w:r w:rsidR="005A44CA" w:rsidRPr="009C14A0">
        <w:t xml:space="preserve"> </w:t>
      </w:r>
      <w:r w:rsidR="00B14275" w:rsidRPr="009C14A0">
        <w:t>года</w:t>
      </w:r>
      <w:r w:rsidR="005A44CA" w:rsidRPr="009C14A0">
        <w:t xml:space="preserve"> </w:t>
      </w:r>
      <w:r w:rsidR="00B14275" w:rsidRPr="009C14A0">
        <w:t>составлял</w:t>
      </w:r>
      <w:r w:rsidR="005A44CA" w:rsidRPr="009C14A0">
        <w:t xml:space="preserve"> </w:t>
      </w:r>
      <w:r w:rsidR="00B14275" w:rsidRPr="009C14A0">
        <w:t>17484</w:t>
      </w:r>
      <w:r w:rsidR="005A44CA" w:rsidRPr="009C14A0">
        <w:t xml:space="preserve"> </w:t>
      </w:r>
      <w:r w:rsidR="00B14275" w:rsidRPr="009C14A0">
        <w:t>рублей,</w:t>
      </w:r>
      <w:r w:rsidR="005A44CA" w:rsidRPr="009C14A0">
        <w:t xml:space="preserve"> </w:t>
      </w:r>
      <w:r w:rsidR="00B14275" w:rsidRPr="009C14A0">
        <w:t>это</w:t>
      </w:r>
      <w:r w:rsidR="005A44CA" w:rsidRPr="009C14A0">
        <w:t xml:space="preserve"> </w:t>
      </w:r>
      <w:r w:rsidR="00B14275" w:rsidRPr="009C14A0">
        <w:t>более</w:t>
      </w:r>
      <w:r w:rsidR="005A44CA" w:rsidRPr="009C14A0">
        <w:t xml:space="preserve"> </w:t>
      </w:r>
      <w:r w:rsidR="00B14275" w:rsidRPr="009C14A0">
        <w:t>чем</w:t>
      </w:r>
      <w:r w:rsidR="005A44CA" w:rsidRPr="009C14A0">
        <w:t xml:space="preserve"> </w:t>
      </w:r>
      <w:r w:rsidR="00B14275" w:rsidRPr="009C14A0">
        <w:t>на</w:t>
      </w:r>
      <w:r w:rsidR="005A44CA" w:rsidRPr="009C14A0">
        <w:t xml:space="preserve"> </w:t>
      </w:r>
      <w:r w:rsidR="00B14275" w:rsidRPr="009C14A0">
        <w:t>четыре</w:t>
      </w:r>
      <w:r w:rsidR="005A44CA" w:rsidRPr="009C14A0">
        <w:t xml:space="preserve"> </w:t>
      </w:r>
      <w:r w:rsidR="00B14275" w:rsidRPr="009C14A0">
        <w:t>тысячи</w:t>
      </w:r>
      <w:r w:rsidR="005A44CA" w:rsidRPr="009C14A0">
        <w:t xml:space="preserve"> </w:t>
      </w:r>
      <w:r w:rsidR="00B14275" w:rsidRPr="009C14A0">
        <w:t>рублей</w:t>
      </w:r>
      <w:r w:rsidR="005A44CA" w:rsidRPr="009C14A0">
        <w:t xml:space="preserve"> </w:t>
      </w:r>
      <w:r w:rsidR="00B14275" w:rsidRPr="009C14A0">
        <w:t>ниже,</w:t>
      </w:r>
      <w:r w:rsidR="005A44CA" w:rsidRPr="009C14A0">
        <w:t xml:space="preserve"> </w:t>
      </w:r>
      <w:r w:rsidR="00B14275" w:rsidRPr="009C14A0">
        <w:t>чем</w:t>
      </w:r>
      <w:r w:rsidR="005A44CA" w:rsidRPr="009C14A0">
        <w:t xml:space="preserve"> </w:t>
      </w:r>
      <w:r w:rsidR="00B14275" w:rsidRPr="009C14A0">
        <w:t>у</w:t>
      </w:r>
      <w:r w:rsidR="005A44CA" w:rsidRPr="009C14A0">
        <w:t xml:space="preserve"> </w:t>
      </w:r>
      <w:r w:rsidR="00B14275" w:rsidRPr="009C14A0">
        <w:t>неработающих</w:t>
      </w:r>
      <w:r w:rsidR="005A44CA" w:rsidRPr="009C14A0">
        <w:t xml:space="preserve"> </w:t>
      </w:r>
      <w:r w:rsidR="00B14275" w:rsidRPr="009C14A0">
        <w:t>пенсионеров</w:t>
      </w:r>
      <w:r w:rsidR="005A44CA" w:rsidRPr="009C14A0">
        <w:t xml:space="preserve"> </w:t>
      </w:r>
      <w:r w:rsidR="00B14275" w:rsidRPr="009C14A0">
        <w:t>Возвращение</w:t>
      </w:r>
      <w:r w:rsidR="005A44CA" w:rsidRPr="009C14A0">
        <w:t xml:space="preserve"> </w:t>
      </w:r>
      <w:r w:rsidR="00B14275" w:rsidRPr="009C14A0">
        <w:t>индексации,</w:t>
      </w:r>
      <w:r w:rsidR="005A44CA" w:rsidRPr="009C14A0">
        <w:t xml:space="preserve"> </w:t>
      </w:r>
      <w:r w:rsidR="00B14275" w:rsidRPr="009C14A0">
        <w:t>конечно,</w:t>
      </w:r>
      <w:r w:rsidR="005A44CA" w:rsidRPr="009C14A0">
        <w:t xml:space="preserve"> </w:t>
      </w:r>
      <w:r w:rsidR="00B14275" w:rsidRPr="009C14A0">
        <w:t>повлияет</w:t>
      </w:r>
      <w:r w:rsidR="005A44CA" w:rsidRPr="009C14A0">
        <w:t xml:space="preserve"> </w:t>
      </w:r>
      <w:r w:rsidR="00B14275" w:rsidRPr="009C14A0">
        <w:t>на</w:t>
      </w:r>
      <w:r w:rsidR="005A44CA" w:rsidRPr="009C14A0">
        <w:t xml:space="preserve"> </w:t>
      </w:r>
      <w:r w:rsidR="00B14275" w:rsidRPr="009C14A0">
        <w:t>их</w:t>
      </w:r>
      <w:r w:rsidR="005A44CA" w:rsidRPr="009C14A0">
        <w:t xml:space="preserve"> </w:t>
      </w:r>
      <w:r w:rsidR="00B14275" w:rsidRPr="009C14A0">
        <w:t>занятость,</w:t>
      </w:r>
      <w:r w:rsidR="005A44CA" w:rsidRPr="009C14A0">
        <w:t xml:space="preserve"> </w:t>
      </w:r>
      <w:r w:rsidR="00B14275" w:rsidRPr="009C14A0">
        <w:t>однако</w:t>
      </w:r>
      <w:r w:rsidR="005A44CA" w:rsidRPr="009C14A0">
        <w:t xml:space="preserve"> </w:t>
      </w:r>
      <w:r w:rsidR="00B14275" w:rsidRPr="009C14A0">
        <w:t>эффект</w:t>
      </w:r>
      <w:r w:rsidR="005A44CA" w:rsidRPr="009C14A0">
        <w:t xml:space="preserve"> </w:t>
      </w:r>
      <w:r w:rsidR="00B14275" w:rsidRPr="009C14A0">
        <w:t>будет</w:t>
      </w:r>
      <w:r w:rsidR="005A44CA" w:rsidRPr="009C14A0">
        <w:t xml:space="preserve"> </w:t>
      </w:r>
      <w:r w:rsidR="00B14275" w:rsidRPr="009C14A0">
        <w:t>достаточно</w:t>
      </w:r>
      <w:r w:rsidR="005A44CA" w:rsidRPr="009C14A0">
        <w:t xml:space="preserve"> </w:t>
      </w:r>
      <w:r w:rsidR="00B14275" w:rsidRPr="009C14A0">
        <w:t>ограниченным.</w:t>
      </w:r>
      <w:r w:rsidR="005A44CA" w:rsidRPr="009C14A0">
        <w:t xml:space="preserve"> </w:t>
      </w:r>
      <w:r w:rsidR="00B14275" w:rsidRPr="009C14A0">
        <w:t>Мне</w:t>
      </w:r>
      <w:r w:rsidR="005A44CA" w:rsidRPr="009C14A0">
        <w:t xml:space="preserve"> </w:t>
      </w:r>
      <w:r w:rsidR="00B14275" w:rsidRPr="009C14A0">
        <w:t>кажется,</w:t>
      </w:r>
      <w:r w:rsidR="005A44CA" w:rsidRPr="009C14A0">
        <w:t xml:space="preserve"> </w:t>
      </w:r>
      <w:r w:rsidR="00B14275" w:rsidRPr="009C14A0">
        <w:t>скорее,</w:t>
      </w:r>
      <w:r w:rsidR="005A44CA" w:rsidRPr="009C14A0">
        <w:t xml:space="preserve"> </w:t>
      </w:r>
      <w:r w:rsidR="00B14275" w:rsidRPr="009C14A0">
        <w:t>это</w:t>
      </w:r>
      <w:r w:rsidR="005A44CA" w:rsidRPr="009C14A0">
        <w:t xml:space="preserve"> </w:t>
      </w:r>
      <w:r w:rsidR="00B14275" w:rsidRPr="009C14A0">
        <w:t>может</w:t>
      </w:r>
      <w:r w:rsidR="005A44CA" w:rsidRPr="009C14A0">
        <w:t xml:space="preserve"> </w:t>
      </w:r>
      <w:r w:rsidR="00B14275" w:rsidRPr="009C14A0">
        <w:t>способствовать</w:t>
      </w:r>
      <w:r w:rsidR="005A44CA" w:rsidRPr="009C14A0">
        <w:t xml:space="preserve"> </w:t>
      </w:r>
      <w:r w:rsidR="00B14275" w:rsidRPr="009C14A0">
        <w:t>тому,</w:t>
      </w:r>
      <w:r w:rsidR="005A44CA" w:rsidRPr="009C14A0">
        <w:t xml:space="preserve"> </w:t>
      </w:r>
      <w:r w:rsidR="00B14275" w:rsidRPr="009C14A0">
        <w:t>что</w:t>
      </w:r>
      <w:r w:rsidR="005A44CA" w:rsidRPr="009C14A0">
        <w:t xml:space="preserve"> </w:t>
      </w:r>
      <w:r w:rsidR="00B14275" w:rsidRPr="009C14A0">
        <w:t>пожилые</w:t>
      </w:r>
      <w:r w:rsidR="005A44CA" w:rsidRPr="009C14A0">
        <w:t xml:space="preserve"> </w:t>
      </w:r>
      <w:r w:rsidR="00B14275" w:rsidRPr="009C14A0">
        <w:t>будут</w:t>
      </w:r>
      <w:r w:rsidR="005A44CA" w:rsidRPr="009C14A0">
        <w:t xml:space="preserve"> </w:t>
      </w:r>
      <w:r w:rsidR="00B14275" w:rsidRPr="009C14A0">
        <w:t>дольше</w:t>
      </w:r>
      <w:r w:rsidR="005A44CA" w:rsidRPr="009C14A0">
        <w:t xml:space="preserve"> </w:t>
      </w:r>
      <w:r w:rsidR="00B14275" w:rsidRPr="009C14A0">
        <w:t>оставаться</w:t>
      </w:r>
      <w:r w:rsidR="005A44CA" w:rsidRPr="009C14A0">
        <w:t xml:space="preserve"> </w:t>
      </w:r>
      <w:r w:rsidR="00B14275" w:rsidRPr="009C14A0">
        <w:t>на</w:t>
      </w:r>
      <w:r w:rsidR="005A44CA" w:rsidRPr="009C14A0">
        <w:t xml:space="preserve"> </w:t>
      </w:r>
      <w:r w:rsidR="00B14275" w:rsidRPr="009C14A0">
        <w:t>обычных</w:t>
      </w:r>
      <w:r w:rsidR="005A44CA" w:rsidRPr="009C14A0">
        <w:t xml:space="preserve"> </w:t>
      </w:r>
      <w:r w:rsidR="00B14275" w:rsidRPr="009C14A0">
        <w:t>рабочих</w:t>
      </w:r>
      <w:r w:rsidR="005A44CA" w:rsidRPr="009C14A0">
        <w:t xml:space="preserve"> </w:t>
      </w:r>
      <w:r w:rsidR="00B14275" w:rsidRPr="009C14A0">
        <w:t>местах</w:t>
      </w:r>
      <w:r w:rsidR="005A44CA" w:rsidRPr="009C14A0">
        <w:t xml:space="preserve"> </w:t>
      </w:r>
      <w:r w:rsidR="00B14275" w:rsidRPr="009C14A0">
        <w:t>и</w:t>
      </w:r>
      <w:r w:rsidR="005A44CA" w:rsidRPr="009C14A0">
        <w:t xml:space="preserve"> </w:t>
      </w:r>
      <w:r w:rsidR="00B14275" w:rsidRPr="009C14A0">
        <w:t>не</w:t>
      </w:r>
      <w:r w:rsidR="005A44CA" w:rsidRPr="009C14A0">
        <w:t xml:space="preserve"> </w:t>
      </w:r>
      <w:r w:rsidR="00B14275" w:rsidRPr="009C14A0">
        <w:t>стремиться</w:t>
      </w:r>
      <w:r w:rsidR="005A44CA" w:rsidRPr="009C14A0">
        <w:t xml:space="preserve"> </w:t>
      </w:r>
      <w:r w:rsidR="00B14275" w:rsidRPr="009C14A0">
        <w:t>уходить</w:t>
      </w:r>
      <w:r w:rsidR="005A44CA" w:rsidRPr="009C14A0">
        <w:t xml:space="preserve"> </w:t>
      </w:r>
      <w:r w:rsidR="00B14275" w:rsidRPr="009C14A0">
        <w:t>с</w:t>
      </w:r>
      <w:r w:rsidR="005A44CA" w:rsidRPr="009C14A0">
        <w:t xml:space="preserve"> </w:t>
      </w:r>
      <w:r w:rsidR="00B14275" w:rsidRPr="009C14A0">
        <w:t>рынка</w:t>
      </w:r>
      <w:r w:rsidR="005A44CA" w:rsidRPr="009C14A0">
        <w:t xml:space="preserve"> </w:t>
      </w:r>
      <w:r w:rsidR="00B14275" w:rsidRPr="009C14A0">
        <w:t>труда</w:t>
      </w:r>
      <w:r w:rsidRPr="009C14A0">
        <w:t>»</w:t>
      </w:r>
      <w:r w:rsidR="00B14275" w:rsidRPr="009C14A0">
        <w:t>,</w:t>
      </w:r>
      <w:r w:rsidR="005A44CA" w:rsidRPr="009C14A0">
        <w:t xml:space="preserve"> </w:t>
      </w:r>
      <w:r w:rsidR="00B14275" w:rsidRPr="009C14A0">
        <w:t>-</w:t>
      </w:r>
      <w:r w:rsidR="005A44CA" w:rsidRPr="009C14A0">
        <w:t xml:space="preserve"> </w:t>
      </w:r>
      <w:r w:rsidR="00B14275" w:rsidRPr="009C14A0">
        <w:t>сказал</w:t>
      </w:r>
      <w:r w:rsidR="005A44CA" w:rsidRPr="009C14A0">
        <w:t xml:space="preserve"> </w:t>
      </w:r>
      <w:r w:rsidR="00B14275" w:rsidRPr="009C14A0">
        <w:t>Ляшок</w:t>
      </w:r>
      <w:r w:rsidR="005A44CA" w:rsidRPr="009C14A0">
        <w:t xml:space="preserve"> </w:t>
      </w:r>
      <w:r w:rsidR="00B14275" w:rsidRPr="009C14A0">
        <w:t>РИА</w:t>
      </w:r>
      <w:r w:rsidR="005A44CA" w:rsidRPr="009C14A0">
        <w:t xml:space="preserve"> </w:t>
      </w:r>
      <w:r w:rsidR="00B14275" w:rsidRPr="009C14A0">
        <w:t>Новости.</w:t>
      </w:r>
    </w:p>
    <w:p w:rsidR="00B14275" w:rsidRPr="009C14A0" w:rsidRDefault="00B14275" w:rsidP="00B14275">
      <w:r w:rsidRPr="009C14A0">
        <w:t>Он</w:t>
      </w:r>
      <w:r w:rsidR="005A44CA" w:rsidRPr="009C14A0">
        <w:t xml:space="preserve"> </w:t>
      </w:r>
      <w:r w:rsidRPr="009C14A0">
        <w:t>объяснил,</w:t>
      </w:r>
      <w:r w:rsidR="005A44CA" w:rsidRPr="009C14A0">
        <w:t xml:space="preserve"> </w:t>
      </w:r>
      <w:r w:rsidRPr="009C14A0">
        <w:t>что</w:t>
      </w:r>
      <w:r w:rsidR="005A44CA" w:rsidRPr="009C14A0">
        <w:t xml:space="preserve"> </w:t>
      </w:r>
      <w:r w:rsidRPr="009C14A0">
        <w:t>сложно</w:t>
      </w:r>
      <w:r w:rsidR="005A44CA" w:rsidRPr="009C14A0">
        <w:t xml:space="preserve"> </w:t>
      </w:r>
      <w:r w:rsidRPr="009C14A0">
        <w:t>дать</w:t>
      </w:r>
      <w:r w:rsidR="005A44CA" w:rsidRPr="009C14A0">
        <w:t xml:space="preserve"> </w:t>
      </w:r>
      <w:r w:rsidRPr="009C14A0">
        <w:t>точную</w:t>
      </w:r>
      <w:r w:rsidR="005A44CA" w:rsidRPr="009C14A0">
        <w:t xml:space="preserve"> </w:t>
      </w:r>
      <w:r w:rsidRPr="009C14A0">
        <w:t>оценку</w:t>
      </w:r>
      <w:r w:rsidR="005A44CA" w:rsidRPr="009C14A0">
        <w:t xml:space="preserve"> </w:t>
      </w:r>
      <w:r w:rsidRPr="009C14A0">
        <w:t>численности</w:t>
      </w:r>
      <w:r w:rsidR="005A44CA" w:rsidRPr="009C14A0">
        <w:t xml:space="preserve"> </w:t>
      </w:r>
      <w:r w:rsidRPr="009C14A0">
        <w:t>нелегально</w:t>
      </w:r>
      <w:r w:rsidR="005A44CA" w:rsidRPr="009C14A0">
        <w:t xml:space="preserve"> </w:t>
      </w:r>
      <w:r w:rsidRPr="009C14A0">
        <w:t>работающих</w:t>
      </w:r>
      <w:r w:rsidR="005A44CA" w:rsidRPr="009C14A0">
        <w:t xml:space="preserve"> </w:t>
      </w:r>
      <w:r w:rsidRPr="009C14A0">
        <w:t>пенсионеров.</w:t>
      </w:r>
      <w:r w:rsidR="005A44CA" w:rsidRPr="009C14A0">
        <w:t xml:space="preserve"> </w:t>
      </w:r>
      <w:r w:rsidRPr="009C14A0">
        <w:t>Примерно</w:t>
      </w:r>
      <w:r w:rsidR="005A44CA" w:rsidRPr="009C14A0">
        <w:t xml:space="preserve"> </w:t>
      </w:r>
      <w:r w:rsidRPr="009C14A0">
        <w:t>1,5-2</w:t>
      </w:r>
      <w:r w:rsidR="005A44CA" w:rsidRPr="009C14A0">
        <w:t xml:space="preserve"> </w:t>
      </w:r>
      <w:r w:rsidRPr="009C14A0">
        <w:t>миллиона</w:t>
      </w:r>
      <w:r w:rsidR="005A44CA" w:rsidRPr="009C14A0">
        <w:t xml:space="preserve"> </w:t>
      </w:r>
      <w:r w:rsidRPr="009C14A0">
        <w:t>пенсионеров</w:t>
      </w:r>
      <w:r w:rsidR="005A44CA" w:rsidRPr="009C14A0">
        <w:t xml:space="preserve"> </w:t>
      </w:r>
      <w:r w:rsidRPr="009C14A0">
        <w:t>сегодня</w:t>
      </w:r>
      <w:r w:rsidR="005A44CA" w:rsidRPr="009C14A0">
        <w:t xml:space="preserve"> </w:t>
      </w:r>
      <w:r w:rsidRPr="009C14A0">
        <w:t>работают</w:t>
      </w:r>
      <w:r w:rsidR="005A44CA" w:rsidRPr="009C14A0">
        <w:t xml:space="preserve"> </w:t>
      </w:r>
      <w:r w:rsidRPr="009C14A0">
        <w:t>в</w:t>
      </w:r>
      <w:r w:rsidR="005A44CA" w:rsidRPr="009C14A0">
        <w:t xml:space="preserve"> </w:t>
      </w:r>
      <w:r w:rsidRPr="009C14A0">
        <w:t>некоропоративном</w:t>
      </w:r>
      <w:r w:rsidR="005A44CA" w:rsidRPr="009C14A0">
        <w:t xml:space="preserve"> </w:t>
      </w:r>
      <w:r w:rsidRPr="009C14A0">
        <w:t>секторе</w:t>
      </w:r>
      <w:r w:rsidR="005A44CA" w:rsidRPr="009C14A0">
        <w:t xml:space="preserve"> </w:t>
      </w:r>
      <w:r w:rsidRPr="009C14A0">
        <w:t>-</w:t>
      </w:r>
      <w:r w:rsidR="005A44CA" w:rsidRPr="009C14A0">
        <w:t xml:space="preserve"> </w:t>
      </w:r>
      <w:r w:rsidRPr="009C14A0">
        <w:t>то</w:t>
      </w:r>
      <w:r w:rsidR="005A44CA" w:rsidRPr="009C14A0">
        <w:t xml:space="preserve"> </w:t>
      </w:r>
      <w:r w:rsidRPr="009C14A0">
        <w:t>есть</w:t>
      </w:r>
      <w:r w:rsidR="005A44CA" w:rsidRPr="009C14A0">
        <w:t xml:space="preserve"> </w:t>
      </w:r>
      <w:r w:rsidRPr="009C14A0">
        <w:t>не</w:t>
      </w:r>
      <w:r w:rsidR="005A44CA" w:rsidRPr="009C14A0">
        <w:t xml:space="preserve"> </w:t>
      </w:r>
      <w:r w:rsidRPr="009C14A0">
        <w:t>на</w:t>
      </w:r>
      <w:r w:rsidR="005A44CA" w:rsidRPr="009C14A0">
        <w:t xml:space="preserve"> </w:t>
      </w:r>
      <w:r w:rsidRPr="009C14A0">
        <w:t>юридическое</w:t>
      </w:r>
      <w:r w:rsidR="005A44CA" w:rsidRPr="009C14A0">
        <w:t xml:space="preserve"> </w:t>
      </w:r>
      <w:r w:rsidRPr="009C14A0">
        <w:t>лицо</w:t>
      </w:r>
      <w:r w:rsidR="005A44CA" w:rsidRPr="009C14A0">
        <w:t xml:space="preserve"> </w:t>
      </w:r>
      <w:r w:rsidRPr="009C14A0">
        <w:t>и</w:t>
      </w:r>
      <w:r w:rsidR="005A44CA" w:rsidRPr="009C14A0">
        <w:t xml:space="preserve"> </w:t>
      </w:r>
      <w:r w:rsidRPr="009C14A0">
        <w:t>не</w:t>
      </w:r>
      <w:r w:rsidR="005A44CA" w:rsidRPr="009C14A0">
        <w:t xml:space="preserve"> </w:t>
      </w:r>
      <w:r w:rsidRPr="009C14A0">
        <w:t>в</w:t>
      </w:r>
      <w:r w:rsidR="005A44CA" w:rsidRPr="009C14A0">
        <w:t xml:space="preserve"> </w:t>
      </w:r>
      <w:r w:rsidRPr="009C14A0">
        <w:t>рамках</w:t>
      </w:r>
      <w:r w:rsidR="005A44CA" w:rsidRPr="009C14A0">
        <w:t xml:space="preserve"> </w:t>
      </w:r>
      <w:r w:rsidRPr="009C14A0">
        <w:t>трудового</w:t>
      </w:r>
      <w:r w:rsidR="005A44CA" w:rsidRPr="009C14A0">
        <w:t xml:space="preserve"> </w:t>
      </w:r>
      <w:r w:rsidRPr="009C14A0">
        <w:t>договора.</w:t>
      </w:r>
      <w:r w:rsidR="005A44CA" w:rsidRPr="009C14A0">
        <w:t xml:space="preserve"> </w:t>
      </w:r>
      <w:r w:rsidRPr="009C14A0">
        <w:t>Часть</w:t>
      </w:r>
      <w:r w:rsidR="005A44CA" w:rsidRPr="009C14A0">
        <w:t xml:space="preserve"> </w:t>
      </w:r>
      <w:r w:rsidRPr="009C14A0">
        <w:t>из</w:t>
      </w:r>
      <w:r w:rsidR="005A44CA" w:rsidRPr="009C14A0">
        <w:t xml:space="preserve"> </w:t>
      </w:r>
      <w:r w:rsidRPr="009C14A0">
        <w:t>них</w:t>
      </w:r>
      <w:r w:rsidR="005A44CA" w:rsidRPr="009C14A0">
        <w:t xml:space="preserve"> </w:t>
      </w:r>
      <w:r w:rsidRPr="009C14A0">
        <w:t>может</w:t>
      </w:r>
      <w:r w:rsidR="005A44CA" w:rsidRPr="009C14A0">
        <w:t xml:space="preserve"> </w:t>
      </w:r>
      <w:r w:rsidRPr="009C14A0">
        <w:t>работать</w:t>
      </w:r>
      <w:r w:rsidR="005A44CA" w:rsidRPr="009C14A0">
        <w:t xml:space="preserve"> </w:t>
      </w:r>
      <w:r w:rsidRPr="009C14A0">
        <w:t>в</w:t>
      </w:r>
      <w:r w:rsidR="005A44CA" w:rsidRPr="009C14A0">
        <w:t xml:space="preserve"> </w:t>
      </w:r>
      <w:r w:rsidRPr="009C14A0">
        <w:t>теневом</w:t>
      </w:r>
      <w:r w:rsidR="005A44CA" w:rsidRPr="009C14A0">
        <w:t xml:space="preserve"> </w:t>
      </w:r>
      <w:r w:rsidRPr="009C14A0">
        <w:t>режиме,</w:t>
      </w:r>
      <w:r w:rsidR="005A44CA" w:rsidRPr="009C14A0">
        <w:t xml:space="preserve"> </w:t>
      </w:r>
      <w:r w:rsidRPr="009C14A0">
        <w:t>полагает</w:t>
      </w:r>
      <w:r w:rsidR="005A44CA" w:rsidRPr="009C14A0">
        <w:t xml:space="preserve"> </w:t>
      </w:r>
      <w:r w:rsidRPr="009C14A0">
        <w:t>эксперт.</w:t>
      </w:r>
      <w:r w:rsidR="005A44CA" w:rsidRPr="009C14A0">
        <w:t xml:space="preserve"> </w:t>
      </w:r>
    </w:p>
    <w:p w:rsidR="005713B5" w:rsidRPr="009C14A0" w:rsidRDefault="005713B5" w:rsidP="005713B5">
      <w:pPr>
        <w:pStyle w:val="2"/>
      </w:pPr>
      <w:bookmarkStart w:id="110" w:name="_Toc169160066"/>
      <w:r w:rsidRPr="009C14A0">
        <w:t>РБК</w:t>
      </w:r>
      <w:r w:rsidR="005A44CA" w:rsidRPr="009C14A0">
        <w:t xml:space="preserve"> </w:t>
      </w:r>
      <w:r w:rsidR="003F02B2" w:rsidRPr="009C14A0">
        <w:t>-</w:t>
      </w:r>
      <w:r w:rsidR="005A44CA" w:rsidRPr="009C14A0">
        <w:t xml:space="preserve"> </w:t>
      </w:r>
      <w:r w:rsidRPr="009C14A0">
        <w:t>Инвестиции,</w:t>
      </w:r>
      <w:r w:rsidR="005A44CA" w:rsidRPr="009C14A0">
        <w:t xml:space="preserve"> </w:t>
      </w:r>
      <w:r w:rsidRPr="009C14A0">
        <w:t>12.06.2024,</w:t>
      </w:r>
      <w:r w:rsidR="008B2AFC">
        <w:t xml:space="preserve"> </w:t>
      </w:r>
      <w:r w:rsidR="008B2AFC" w:rsidRPr="008B2AFC">
        <w:t>Дарья КУРНОСЕНКОВА</w:t>
      </w:r>
      <w:r w:rsidR="008B2AFC">
        <w:t>,</w:t>
      </w:r>
      <w:r w:rsidR="005A44CA" w:rsidRPr="009C14A0">
        <w:t xml:space="preserve"> </w:t>
      </w:r>
      <w:r w:rsidRPr="009C14A0">
        <w:t>Пенсия</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чем</w:t>
      </w:r>
      <w:r w:rsidR="005A44CA" w:rsidRPr="009C14A0">
        <w:t xml:space="preserve"> </w:t>
      </w:r>
      <w:r w:rsidRPr="009C14A0">
        <w:t>отличается</w:t>
      </w:r>
      <w:r w:rsidR="005A44CA" w:rsidRPr="009C14A0">
        <w:t xml:space="preserve"> </w:t>
      </w:r>
      <w:r w:rsidRPr="009C14A0">
        <w:t>и</w:t>
      </w:r>
      <w:r w:rsidR="005A44CA" w:rsidRPr="009C14A0">
        <w:t xml:space="preserve"> </w:t>
      </w:r>
      <w:r w:rsidRPr="009C14A0">
        <w:t>кому</w:t>
      </w:r>
      <w:r w:rsidR="005A44CA" w:rsidRPr="009C14A0">
        <w:t xml:space="preserve"> </w:t>
      </w:r>
      <w:r w:rsidRPr="009C14A0">
        <w:t>положена</w:t>
      </w:r>
      <w:bookmarkEnd w:id="110"/>
      <w:r w:rsidR="005A44CA" w:rsidRPr="009C14A0">
        <w:t xml:space="preserve"> </w:t>
      </w:r>
    </w:p>
    <w:p w:rsidR="005713B5" w:rsidRPr="009C14A0" w:rsidRDefault="005713B5" w:rsidP="008B2AFC">
      <w:pPr>
        <w:pStyle w:val="3"/>
      </w:pPr>
      <w:bookmarkStart w:id="111" w:name="_Toc169160067"/>
      <w:r w:rsidRPr="009C14A0">
        <w:t>Некоторые</w:t>
      </w:r>
      <w:r w:rsidR="005A44CA" w:rsidRPr="009C14A0">
        <w:t xml:space="preserve"> </w:t>
      </w:r>
      <w:r w:rsidRPr="009C14A0">
        <w:t>россияне</w:t>
      </w:r>
      <w:r w:rsidR="005A44CA" w:rsidRPr="009C14A0">
        <w:t xml:space="preserve"> </w:t>
      </w:r>
      <w:r w:rsidRPr="009C14A0">
        <w:t>имеют</w:t>
      </w:r>
      <w:r w:rsidR="005A44CA" w:rsidRPr="009C14A0">
        <w:t xml:space="preserve"> </w:t>
      </w:r>
      <w:r w:rsidRPr="009C14A0">
        <w:t>право</w:t>
      </w:r>
      <w:r w:rsidR="005A44CA" w:rsidRPr="009C14A0">
        <w:t xml:space="preserve"> </w:t>
      </w:r>
      <w:r w:rsidRPr="009C14A0">
        <w:t>получать</w:t>
      </w:r>
      <w:r w:rsidR="005A44CA" w:rsidRPr="009C14A0">
        <w:t xml:space="preserve"> </w:t>
      </w:r>
      <w:r w:rsidRPr="009C14A0">
        <w:t>пенсионные</w:t>
      </w:r>
      <w:r w:rsidR="005A44CA" w:rsidRPr="009C14A0">
        <w:t xml:space="preserve"> </w:t>
      </w:r>
      <w:r w:rsidRPr="009C14A0">
        <w:t>выплаты</w:t>
      </w:r>
      <w:r w:rsidR="005A44CA" w:rsidRPr="009C14A0">
        <w:t xml:space="preserve"> </w:t>
      </w:r>
      <w:r w:rsidRPr="009C14A0">
        <w:t>за</w:t>
      </w:r>
      <w:r w:rsidR="005A44CA" w:rsidRPr="009C14A0">
        <w:t xml:space="preserve"> </w:t>
      </w:r>
      <w:r w:rsidRPr="009C14A0">
        <w:t>большой</w:t>
      </w:r>
      <w:r w:rsidR="005A44CA" w:rsidRPr="009C14A0">
        <w:t xml:space="preserve"> </w:t>
      </w:r>
      <w:r w:rsidRPr="009C14A0">
        <w:t>стаж</w:t>
      </w:r>
      <w:r w:rsidR="005A44CA" w:rsidRPr="009C14A0">
        <w:t xml:space="preserve"> </w:t>
      </w:r>
      <w:r w:rsidRPr="009C14A0">
        <w:t>в</w:t>
      </w:r>
      <w:r w:rsidR="005A44CA" w:rsidRPr="009C14A0">
        <w:t xml:space="preserve"> </w:t>
      </w:r>
      <w:r w:rsidRPr="009C14A0">
        <w:t>определенной</w:t>
      </w:r>
      <w:r w:rsidR="005A44CA" w:rsidRPr="009C14A0">
        <w:t xml:space="preserve"> </w:t>
      </w:r>
      <w:r w:rsidRPr="009C14A0">
        <w:t>должности</w:t>
      </w:r>
      <w:r w:rsidR="005A44CA" w:rsidRPr="009C14A0">
        <w:t xml:space="preserve"> </w:t>
      </w:r>
      <w:r w:rsidRPr="009C14A0">
        <w:t>или</w:t>
      </w:r>
      <w:r w:rsidR="005A44CA" w:rsidRPr="009C14A0">
        <w:t xml:space="preserve"> </w:t>
      </w:r>
      <w:r w:rsidRPr="009C14A0">
        <w:t>организации.</w:t>
      </w:r>
      <w:r w:rsidR="005A44CA" w:rsidRPr="009C14A0">
        <w:t xml:space="preserve"> </w:t>
      </w:r>
      <w:r w:rsidRPr="009C14A0">
        <w:t>Что</w:t>
      </w:r>
      <w:r w:rsidR="005A44CA" w:rsidRPr="009C14A0">
        <w:t xml:space="preserve"> </w:t>
      </w:r>
      <w:r w:rsidRPr="009C14A0">
        <w:t>такое</w:t>
      </w:r>
      <w:r w:rsidR="005A44CA" w:rsidRPr="009C14A0">
        <w:t xml:space="preserve"> </w:t>
      </w:r>
      <w:r w:rsidRPr="009C14A0">
        <w:t>пенсия</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и</w:t>
      </w:r>
      <w:r w:rsidR="005A44CA" w:rsidRPr="009C14A0">
        <w:t xml:space="preserve"> </w:t>
      </w:r>
      <w:r w:rsidRPr="009C14A0">
        <w:t>кто</w:t>
      </w:r>
      <w:r w:rsidR="005A44CA" w:rsidRPr="009C14A0">
        <w:t xml:space="preserve"> </w:t>
      </w:r>
      <w:r w:rsidRPr="009C14A0">
        <w:t>может</w:t>
      </w:r>
      <w:r w:rsidR="005A44CA" w:rsidRPr="009C14A0">
        <w:t xml:space="preserve"> </w:t>
      </w:r>
      <w:r w:rsidRPr="009C14A0">
        <w:t>ее</w:t>
      </w:r>
      <w:r w:rsidR="005A44CA" w:rsidRPr="009C14A0">
        <w:t xml:space="preserve"> </w:t>
      </w:r>
      <w:r w:rsidRPr="009C14A0">
        <w:t>оформить</w:t>
      </w:r>
      <w:r w:rsidR="005A44CA" w:rsidRPr="009C14A0">
        <w:t xml:space="preserve"> - </w:t>
      </w:r>
      <w:r w:rsidRPr="009C14A0">
        <w:t>в</w:t>
      </w:r>
      <w:r w:rsidR="005A44CA" w:rsidRPr="009C14A0">
        <w:t xml:space="preserve"> </w:t>
      </w:r>
      <w:r w:rsidRPr="009C14A0">
        <w:t>обзоре</w:t>
      </w:r>
      <w:r w:rsidR="005A44CA" w:rsidRPr="009C14A0">
        <w:t xml:space="preserve"> </w:t>
      </w:r>
      <w:r w:rsidR="004F32A3" w:rsidRPr="009C14A0">
        <w:t>«</w:t>
      </w:r>
      <w:r w:rsidRPr="009C14A0">
        <w:t>РБК</w:t>
      </w:r>
      <w:r w:rsidR="005A44CA" w:rsidRPr="009C14A0">
        <w:t xml:space="preserve"> </w:t>
      </w:r>
      <w:r w:rsidRPr="009C14A0">
        <w:t>Инвестиций</w:t>
      </w:r>
      <w:r w:rsidR="004F32A3" w:rsidRPr="009C14A0">
        <w:t>»</w:t>
      </w:r>
      <w:r w:rsidRPr="009C14A0">
        <w:t>.</w:t>
      </w:r>
      <w:bookmarkEnd w:id="111"/>
    </w:p>
    <w:p w:rsidR="005713B5" w:rsidRPr="009C14A0" w:rsidRDefault="003F02B2" w:rsidP="005713B5">
      <w:r w:rsidRPr="009C14A0">
        <w:t>ЧТО</w:t>
      </w:r>
      <w:r w:rsidR="005A44CA" w:rsidRPr="009C14A0">
        <w:t xml:space="preserve"> </w:t>
      </w:r>
      <w:r w:rsidRPr="009C14A0">
        <w:t>ТАКОЕ</w:t>
      </w:r>
      <w:r w:rsidR="005A44CA" w:rsidRPr="009C14A0">
        <w:t xml:space="preserve"> </w:t>
      </w:r>
      <w:r w:rsidRPr="009C14A0">
        <w:t>ПЕНСИЯ</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p>
    <w:p w:rsidR="005713B5" w:rsidRPr="009C14A0" w:rsidRDefault="005713B5" w:rsidP="005713B5">
      <w:r w:rsidRPr="009C14A0">
        <w:t>Пенсия</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 </w:t>
      </w:r>
      <w:r w:rsidRPr="009C14A0">
        <w:t>это</w:t>
      </w:r>
      <w:r w:rsidR="005A44CA" w:rsidRPr="009C14A0">
        <w:t xml:space="preserve"> </w:t>
      </w:r>
      <w:r w:rsidRPr="009C14A0">
        <w:t>денежные</w:t>
      </w:r>
      <w:r w:rsidR="005A44CA" w:rsidRPr="009C14A0">
        <w:t xml:space="preserve"> </w:t>
      </w:r>
      <w:r w:rsidRPr="009C14A0">
        <w:t>выплаты</w:t>
      </w:r>
      <w:r w:rsidR="005A44CA" w:rsidRPr="009C14A0">
        <w:t xml:space="preserve"> </w:t>
      </w:r>
      <w:r w:rsidRPr="009C14A0">
        <w:t>гражданам,</w:t>
      </w:r>
      <w:r w:rsidR="005A44CA" w:rsidRPr="009C14A0">
        <w:t xml:space="preserve"> </w:t>
      </w:r>
      <w:r w:rsidRPr="009C14A0">
        <w:t>у</w:t>
      </w:r>
      <w:r w:rsidR="005A44CA" w:rsidRPr="009C14A0">
        <w:t xml:space="preserve"> </w:t>
      </w:r>
      <w:r w:rsidRPr="009C14A0">
        <w:t>которых</w:t>
      </w:r>
      <w:r w:rsidR="005A44CA" w:rsidRPr="009C14A0">
        <w:t xml:space="preserve"> </w:t>
      </w:r>
      <w:r w:rsidRPr="009C14A0">
        <w:t>есть</w:t>
      </w:r>
      <w:r w:rsidR="005A44CA" w:rsidRPr="009C14A0">
        <w:t xml:space="preserve"> </w:t>
      </w:r>
      <w:r w:rsidRPr="009C14A0">
        <w:t>необходимый</w:t>
      </w:r>
      <w:r w:rsidR="005A44CA" w:rsidRPr="009C14A0">
        <w:t xml:space="preserve"> </w:t>
      </w:r>
      <w:r w:rsidRPr="009C14A0">
        <w:t>стаж</w:t>
      </w:r>
      <w:r w:rsidR="005A44CA" w:rsidRPr="009C14A0">
        <w:t xml:space="preserve"> </w:t>
      </w:r>
      <w:r w:rsidRPr="009C14A0">
        <w:t>в</w:t>
      </w:r>
      <w:r w:rsidR="005A44CA" w:rsidRPr="009C14A0">
        <w:t xml:space="preserve"> </w:t>
      </w:r>
      <w:r w:rsidRPr="009C14A0">
        <w:t>определенной</w:t>
      </w:r>
      <w:r w:rsidR="005A44CA" w:rsidRPr="009C14A0">
        <w:t xml:space="preserve"> </w:t>
      </w:r>
      <w:r w:rsidRPr="009C14A0">
        <w:t>должности</w:t>
      </w:r>
      <w:r w:rsidR="005A44CA" w:rsidRPr="009C14A0">
        <w:t xml:space="preserve"> </w:t>
      </w:r>
      <w:r w:rsidRPr="009C14A0">
        <w:t>или</w:t>
      </w:r>
      <w:r w:rsidR="005A44CA" w:rsidRPr="009C14A0">
        <w:t xml:space="preserve"> </w:t>
      </w:r>
      <w:r w:rsidRPr="009C14A0">
        <w:t>организации.</w:t>
      </w:r>
    </w:p>
    <w:p w:rsidR="005713B5" w:rsidRPr="009C14A0" w:rsidRDefault="005713B5" w:rsidP="005713B5">
      <w:r w:rsidRPr="009C14A0">
        <w:lastRenderedPageBreak/>
        <w:t>Такая</w:t>
      </w:r>
      <w:r w:rsidR="005A44CA" w:rsidRPr="009C14A0">
        <w:t xml:space="preserve"> </w:t>
      </w:r>
      <w:r w:rsidRPr="009C14A0">
        <w:t>пенсия</w:t>
      </w:r>
      <w:r w:rsidR="005A44CA" w:rsidRPr="009C14A0">
        <w:t xml:space="preserve"> </w:t>
      </w:r>
      <w:r w:rsidRPr="009C14A0">
        <w:t>назначается</w:t>
      </w:r>
      <w:r w:rsidR="005A44CA" w:rsidRPr="009C14A0">
        <w:t xml:space="preserve"> </w:t>
      </w:r>
      <w:r w:rsidRPr="009C14A0">
        <w:t>не</w:t>
      </w:r>
      <w:r w:rsidR="005A44CA" w:rsidRPr="009C14A0">
        <w:t xml:space="preserve"> </w:t>
      </w:r>
      <w:r w:rsidRPr="009C14A0">
        <w:t>по</w:t>
      </w:r>
      <w:r w:rsidR="005A44CA" w:rsidRPr="009C14A0">
        <w:t xml:space="preserve"> </w:t>
      </w:r>
      <w:r w:rsidRPr="009C14A0">
        <w:t>факту</w:t>
      </w:r>
      <w:r w:rsidR="005A44CA" w:rsidRPr="009C14A0">
        <w:t xml:space="preserve"> </w:t>
      </w:r>
      <w:r w:rsidRPr="009C14A0">
        <w:t>достижения</w:t>
      </w:r>
      <w:r w:rsidR="005A44CA" w:rsidRPr="009C14A0">
        <w:t xml:space="preserve"> </w:t>
      </w:r>
      <w:r w:rsidRPr="009C14A0">
        <w:t>пенсионного</w:t>
      </w:r>
      <w:r w:rsidR="005A44CA" w:rsidRPr="009C14A0">
        <w:t xml:space="preserve"> </w:t>
      </w:r>
      <w:r w:rsidRPr="009C14A0">
        <w:t>возраста,</w:t>
      </w:r>
      <w:r w:rsidR="005A44CA" w:rsidRPr="009C14A0">
        <w:t xml:space="preserve"> </w:t>
      </w:r>
      <w:r w:rsidRPr="009C14A0">
        <w:t>для</w:t>
      </w:r>
      <w:r w:rsidR="005A44CA" w:rsidRPr="009C14A0">
        <w:t xml:space="preserve"> </w:t>
      </w:r>
      <w:r w:rsidRPr="009C14A0">
        <w:t>ее</w:t>
      </w:r>
      <w:r w:rsidR="005A44CA" w:rsidRPr="009C14A0">
        <w:t xml:space="preserve"> </w:t>
      </w:r>
      <w:r w:rsidRPr="009C14A0">
        <w:t>получения</w:t>
      </w:r>
      <w:r w:rsidR="005A44CA" w:rsidRPr="009C14A0">
        <w:t xml:space="preserve"> </w:t>
      </w:r>
      <w:r w:rsidRPr="009C14A0">
        <w:t>учитывается,</w:t>
      </w:r>
      <w:r w:rsidR="005A44CA" w:rsidRPr="009C14A0">
        <w:t xml:space="preserve"> </w:t>
      </w:r>
      <w:r w:rsidRPr="009C14A0">
        <w:t>как</w:t>
      </w:r>
      <w:r w:rsidR="005A44CA" w:rsidRPr="009C14A0">
        <w:t xml:space="preserve"> </w:t>
      </w:r>
      <w:r w:rsidRPr="009C14A0">
        <w:t>правило,</w:t>
      </w:r>
      <w:r w:rsidR="005A44CA" w:rsidRPr="009C14A0">
        <w:t xml:space="preserve"> </w:t>
      </w:r>
      <w:r w:rsidRPr="009C14A0">
        <w:t>только</w:t>
      </w:r>
      <w:r w:rsidR="005A44CA" w:rsidRPr="009C14A0">
        <w:t xml:space="preserve"> </w:t>
      </w:r>
      <w:r w:rsidRPr="009C14A0">
        <w:t>длительность</w:t>
      </w:r>
      <w:r w:rsidR="005A44CA" w:rsidRPr="009C14A0">
        <w:t xml:space="preserve"> </w:t>
      </w:r>
      <w:r w:rsidRPr="009C14A0">
        <w:t>трудового</w:t>
      </w:r>
      <w:r w:rsidR="005A44CA" w:rsidRPr="009C14A0">
        <w:t xml:space="preserve"> </w:t>
      </w:r>
      <w:r w:rsidRPr="009C14A0">
        <w:t>стажа</w:t>
      </w:r>
      <w:r w:rsidR="005A44CA" w:rsidRPr="009C14A0">
        <w:t xml:space="preserve"> </w:t>
      </w:r>
      <w:r w:rsidRPr="009C14A0">
        <w:t>(выслуги</w:t>
      </w:r>
      <w:r w:rsidR="005A44CA" w:rsidRPr="009C14A0">
        <w:t xml:space="preserve"> </w:t>
      </w:r>
      <w:r w:rsidRPr="009C14A0">
        <w:t>лет).</w:t>
      </w:r>
    </w:p>
    <w:p w:rsidR="005713B5" w:rsidRPr="009C14A0" w:rsidRDefault="005713B5" w:rsidP="005713B5">
      <w:r w:rsidRPr="009C14A0">
        <w:t>К</w:t>
      </w:r>
      <w:r w:rsidR="005A44CA" w:rsidRPr="009C14A0">
        <w:t xml:space="preserve"> </w:t>
      </w:r>
      <w:r w:rsidRPr="009C14A0">
        <w:t>получателям</w:t>
      </w:r>
      <w:r w:rsidR="005A44CA" w:rsidRPr="009C14A0">
        <w:t xml:space="preserve"> </w:t>
      </w:r>
      <w:r w:rsidRPr="009C14A0">
        <w:t>выплат</w:t>
      </w:r>
      <w:r w:rsidR="005A44CA" w:rsidRPr="009C14A0">
        <w:t xml:space="preserve"> </w:t>
      </w:r>
      <w:r w:rsidRPr="009C14A0">
        <w:t>относятся</w:t>
      </w:r>
      <w:r w:rsidR="005A44CA" w:rsidRPr="009C14A0">
        <w:t xml:space="preserve"> </w:t>
      </w:r>
      <w:r w:rsidRPr="009C14A0">
        <w:t>государственные</w:t>
      </w:r>
      <w:r w:rsidR="005A44CA" w:rsidRPr="009C14A0">
        <w:t xml:space="preserve"> </w:t>
      </w:r>
      <w:r w:rsidRPr="009C14A0">
        <w:t>и</w:t>
      </w:r>
      <w:r w:rsidR="005A44CA" w:rsidRPr="009C14A0">
        <w:t xml:space="preserve"> </w:t>
      </w:r>
      <w:r w:rsidRPr="009C14A0">
        <w:t>муниципальные</w:t>
      </w:r>
      <w:r w:rsidR="005A44CA" w:rsidRPr="009C14A0">
        <w:t xml:space="preserve"> </w:t>
      </w:r>
      <w:r w:rsidRPr="009C14A0">
        <w:t>служащие,</w:t>
      </w:r>
      <w:r w:rsidR="005A44CA" w:rsidRPr="009C14A0">
        <w:t xml:space="preserve"> </w:t>
      </w:r>
      <w:r w:rsidRPr="009C14A0">
        <w:t>сотрудники</w:t>
      </w:r>
      <w:r w:rsidR="005A44CA" w:rsidRPr="009C14A0">
        <w:t xml:space="preserve"> </w:t>
      </w:r>
      <w:r w:rsidRPr="009C14A0">
        <w:t>военных</w:t>
      </w:r>
      <w:r w:rsidR="005A44CA" w:rsidRPr="009C14A0">
        <w:t xml:space="preserve"> </w:t>
      </w:r>
      <w:r w:rsidRPr="009C14A0">
        <w:t>и</w:t>
      </w:r>
      <w:r w:rsidR="005A44CA" w:rsidRPr="009C14A0">
        <w:t xml:space="preserve"> </w:t>
      </w:r>
      <w:r w:rsidRPr="009C14A0">
        <w:t>силовых</w:t>
      </w:r>
      <w:r w:rsidR="005A44CA" w:rsidRPr="009C14A0">
        <w:t xml:space="preserve"> </w:t>
      </w:r>
      <w:r w:rsidRPr="009C14A0">
        <w:t>ведомств,</w:t>
      </w:r>
      <w:r w:rsidR="005A44CA" w:rsidRPr="009C14A0">
        <w:t xml:space="preserve"> </w:t>
      </w:r>
      <w:r w:rsidRPr="009C14A0">
        <w:t>космонавты</w:t>
      </w:r>
      <w:r w:rsidR="005A44CA" w:rsidRPr="009C14A0">
        <w:t xml:space="preserve"> </w:t>
      </w:r>
      <w:r w:rsidRPr="009C14A0">
        <w:t>и</w:t>
      </w:r>
      <w:r w:rsidR="005A44CA" w:rsidRPr="009C14A0">
        <w:t xml:space="preserve"> </w:t>
      </w:r>
      <w:r w:rsidRPr="009C14A0">
        <w:t>летчики.</w:t>
      </w:r>
      <w:r w:rsidR="005A44CA" w:rsidRPr="009C14A0">
        <w:t xml:space="preserve"> </w:t>
      </w:r>
      <w:r w:rsidRPr="009C14A0">
        <w:t>Для</w:t>
      </w:r>
      <w:r w:rsidR="005A44CA" w:rsidRPr="009C14A0">
        <w:t xml:space="preserve"> </w:t>
      </w:r>
      <w:r w:rsidRPr="009C14A0">
        <w:t>каждой</w:t>
      </w:r>
      <w:r w:rsidR="005A44CA" w:rsidRPr="009C14A0">
        <w:t xml:space="preserve"> </w:t>
      </w:r>
      <w:r w:rsidRPr="009C14A0">
        <w:t>категории</w:t>
      </w:r>
      <w:r w:rsidR="005A44CA" w:rsidRPr="009C14A0">
        <w:t xml:space="preserve"> </w:t>
      </w:r>
      <w:r w:rsidRPr="009C14A0">
        <w:t>применяются</w:t>
      </w:r>
      <w:r w:rsidR="005A44CA" w:rsidRPr="009C14A0">
        <w:t xml:space="preserve"> </w:t>
      </w:r>
      <w:r w:rsidRPr="009C14A0">
        <w:t>свои</w:t>
      </w:r>
      <w:r w:rsidR="005A44CA" w:rsidRPr="009C14A0">
        <w:t xml:space="preserve"> </w:t>
      </w:r>
      <w:r w:rsidRPr="009C14A0">
        <w:t>условия</w:t>
      </w:r>
      <w:r w:rsidR="005A44CA" w:rsidRPr="009C14A0">
        <w:t xml:space="preserve"> </w:t>
      </w:r>
      <w:r w:rsidRPr="009C14A0">
        <w:t>для</w:t>
      </w:r>
      <w:r w:rsidR="005A44CA" w:rsidRPr="009C14A0">
        <w:t xml:space="preserve"> </w:t>
      </w:r>
      <w:r w:rsidRPr="009C14A0">
        <w:t>получения</w:t>
      </w:r>
      <w:r w:rsidR="005A44CA" w:rsidRPr="009C14A0">
        <w:t xml:space="preserve"> </w:t>
      </w:r>
      <w:r w:rsidRPr="009C14A0">
        <w:t>пенсии</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p>
    <w:p w:rsidR="005713B5" w:rsidRPr="009C14A0" w:rsidRDefault="005713B5" w:rsidP="005713B5">
      <w:r w:rsidRPr="009C14A0">
        <w:t>Условия</w:t>
      </w:r>
      <w:r w:rsidR="005A44CA" w:rsidRPr="009C14A0">
        <w:t xml:space="preserve"> </w:t>
      </w:r>
      <w:r w:rsidRPr="009C14A0">
        <w:t>назначения</w:t>
      </w:r>
      <w:r w:rsidR="005A44CA" w:rsidRPr="009C14A0">
        <w:t xml:space="preserve"> </w:t>
      </w:r>
      <w:r w:rsidRPr="009C14A0">
        <w:t>пенсии</w:t>
      </w:r>
      <w:r w:rsidR="005A44CA" w:rsidRPr="009C14A0">
        <w:t xml:space="preserve"> </w:t>
      </w:r>
      <w:r w:rsidRPr="009C14A0">
        <w:t>и</w:t>
      </w:r>
      <w:r w:rsidR="005A44CA" w:rsidRPr="009C14A0">
        <w:t xml:space="preserve"> </w:t>
      </w:r>
      <w:r w:rsidRPr="009C14A0">
        <w:t>порядок</w:t>
      </w:r>
      <w:r w:rsidR="005A44CA" w:rsidRPr="009C14A0">
        <w:t xml:space="preserve"> </w:t>
      </w:r>
      <w:r w:rsidRPr="009C14A0">
        <w:t>выплаты</w:t>
      </w:r>
      <w:r w:rsidR="005A44CA" w:rsidRPr="009C14A0">
        <w:t xml:space="preserve"> </w:t>
      </w:r>
      <w:r w:rsidRPr="009C14A0">
        <w:t>регулируются</w:t>
      </w:r>
      <w:r w:rsidR="005A44CA" w:rsidRPr="009C14A0">
        <w:t xml:space="preserve"> </w:t>
      </w:r>
      <w:r w:rsidRPr="009C14A0">
        <w:t>следующими</w:t>
      </w:r>
      <w:r w:rsidR="005A44CA" w:rsidRPr="009C14A0">
        <w:t xml:space="preserve"> </w:t>
      </w:r>
      <w:r w:rsidRPr="009C14A0">
        <w:t>законами:</w:t>
      </w:r>
    </w:p>
    <w:p w:rsidR="005713B5" w:rsidRPr="009C14A0" w:rsidRDefault="003F02B2" w:rsidP="005713B5">
      <w:r w:rsidRPr="009C14A0">
        <w:t>-</w:t>
      </w:r>
      <w:r w:rsidR="005A44CA" w:rsidRPr="009C14A0">
        <w:t xml:space="preserve"> </w:t>
      </w:r>
      <w:r w:rsidR="005713B5" w:rsidRPr="009C14A0">
        <w:t>Федеральный</w:t>
      </w:r>
      <w:r w:rsidR="005A44CA" w:rsidRPr="009C14A0">
        <w:t xml:space="preserve"> </w:t>
      </w:r>
      <w:r w:rsidR="005713B5" w:rsidRPr="009C14A0">
        <w:t>закон</w:t>
      </w:r>
      <w:r w:rsidR="005A44CA" w:rsidRPr="009C14A0">
        <w:t xml:space="preserve"> №</w:t>
      </w:r>
      <w:r w:rsidR="005713B5" w:rsidRPr="009C14A0">
        <w:t>166</w:t>
      </w:r>
      <w:r w:rsidR="005A44CA" w:rsidRPr="009C14A0">
        <w:t xml:space="preserve"> </w:t>
      </w:r>
      <w:r w:rsidR="005713B5" w:rsidRPr="009C14A0">
        <w:t>от</w:t>
      </w:r>
      <w:r w:rsidR="005A44CA" w:rsidRPr="009C14A0">
        <w:t xml:space="preserve"> </w:t>
      </w:r>
      <w:r w:rsidR="005713B5" w:rsidRPr="009C14A0">
        <w:t>15</w:t>
      </w:r>
      <w:r w:rsidR="005A44CA" w:rsidRPr="009C14A0">
        <w:t xml:space="preserve"> </w:t>
      </w:r>
      <w:r w:rsidR="005713B5" w:rsidRPr="009C14A0">
        <w:t>декабря</w:t>
      </w:r>
      <w:r w:rsidR="005A44CA" w:rsidRPr="009C14A0">
        <w:t xml:space="preserve"> </w:t>
      </w:r>
      <w:r w:rsidR="005713B5" w:rsidRPr="009C14A0">
        <w:t>2001</w:t>
      </w:r>
      <w:r w:rsidR="005A44CA" w:rsidRPr="009C14A0">
        <w:t xml:space="preserve"> </w:t>
      </w:r>
      <w:r w:rsidR="005713B5" w:rsidRPr="009C14A0">
        <w:t>года</w:t>
      </w:r>
      <w:r w:rsidR="005A44CA" w:rsidRPr="009C14A0">
        <w:t xml:space="preserve"> - </w:t>
      </w:r>
      <w:r w:rsidR="005713B5" w:rsidRPr="009C14A0">
        <w:t>устанавливает</w:t>
      </w:r>
      <w:r w:rsidR="005A44CA" w:rsidRPr="009C14A0">
        <w:t xml:space="preserve"> </w:t>
      </w:r>
      <w:r w:rsidR="005713B5" w:rsidRPr="009C14A0">
        <w:t>основания</w:t>
      </w:r>
      <w:r w:rsidR="005A44CA" w:rsidRPr="009C14A0">
        <w:t xml:space="preserve"> </w:t>
      </w:r>
      <w:r w:rsidR="005713B5" w:rsidRPr="009C14A0">
        <w:t>возникновения</w:t>
      </w:r>
      <w:r w:rsidR="005A44CA" w:rsidRPr="009C14A0">
        <w:t xml:space="preserve"> </w:t>
      </w:r>
      <w:r w:rsidR="005713B5" w:rsidRPr="009C14A0">
        <w:t>права</w:t>
      </w:r>
      <w:r w:rsidR="005A44CA" w:rsidRPr="009C14A0">
        <w:t xml:space="preserve"> </w:t>
      </w:r>
      <w:r w:rsidR="005713B5" w:rsidRPr="009C14A0">
        <w:t>на</w:t>
      </w:r>
      <w:r w:rsidR="005A44CA" w:rsidRPr="009C14A0">
        <w:t xml:space="preserve"> </w:t>
      </w:r>
      <w:r w:rsidR="005713B5" w:rsidRPr="009C14A0">
        <w:t>пенсию</w:t>
      </w:r>
      <w:r w:rsidR="005A44CA" w:rsidRPr="009C14A0">
        <w:t xml:space="preserve"> </w:t>
      </w:r>
      <w:r w:rsidR="005713B5" w:rsidRPr="009C14A0">
        <w:t>по</w:t>
      </w:r>
      <w:r w:rsidR="005A44CA" w:rsidRPr="009C14A0">
        <w:t xml:space="preserve"> </w:t>
      </w:r>
      <w:r w:rsidR="005713B5" w:rsidRPr="009C14A0">
        <w:t>государственному</w:t>
      </w:r>
      <w:r w:rsidR="005A44CA" w:rsidRPr="009C14A0">
        <w:t xml:space="preserve"> </w:t>
      </w:r>
      <w:r w:rsidR="005713B5" w:rsidRPr="009C14A0">
        <w:t>пенсионному</w:t>
      </w:r>
      <w:r w:rsidR="005A44CA" w:rsidRPr="009C14A0">
        <w:t xml:space="preserve"> </w:t>
      </w:r>
      <w:r w:rsidR="005713B5" w:rsidRPr="009C14A0">
        <w:t>обеспечению</w:t>
      </w:r>
      <w:r w:rsidR="005A44CA" w:rsidRPr="009C14A0">
        <w:t xml:space="preserve"> </w:t>
      </w:r>
      <w:r w:rsidR="005713B5" w:rsidRPr="009C14A0">
        <w:t>и</w:t>
      </w:r>
      <w:r w:rsidR="005A44CA" w:rsidRPr="009C14A0">
        <w:t xml:space="preserve"> </w:t>
      </w:r>
      <w:r w:rsidR="005713B5" w:rsidRPr="009C14A0">
        <w:t>порядок</w:t>
      </w:r>
      <w:r w:rsidR="005A44CA" w:rsidRPr="009C14A0">
        <w:t xml:space="preserve"> </w:t>
      </w:r>
      <w:r w:rsidR="005713B5" w:rsidRPr="009C14A0">
        <w:t>ее</w:t>
      </w:r>
      <w:r w:rsidR="005A44CA" w:rsidRPr="009C14A0">
        <w:t xml:space="preserve"> </w:t>
      </w:r>
      <w:r w:rsidR="005713B5" w:rsidRPr="009C14A0">
        <w:t>назначения;</w:t>
      </w:r>
    </w:p>
    <w:p w:rsidR="005713B5" w:rsidRPr="009C14A0" w:rsidRDefault="003F02B2" w:rsidP="005713B5">
      <w:r w:rsidRPr="009C14A0">
        <w:t>-</w:t>
      </w:r>
      <w:r w:rsidR="005A44CA" w:rsidRPr="009C14A0">
        <w:t xml:space="preserve"> </w:t>
      </w:r>
      <w:r w:rsidR="005713B5" w:rsidRPr="009C14A0">
        <w:t>Федеральный</w:t>
      </w:r>
      <w:r w:rsidR="005A44CA" w:rsidRPr="009C14A0">
        <w:t xml:space="preserve"> </w:t>
      </w:r>
      <w:r w:rsidR="005713B5" w:rsidRPr="009C14A0">
        <w:t>закон</w:t>
      </w:r>
      <w:r w:rsidR="005A44CA" w:rsidRPr="009C14A0">
        <w:t xml:space="preserve"> №</w:t>
      </w:r>
      <w:r w:rsidR="005713B5" w:rsidRPr="009C14A0">
        <w:t>4468-1</w:t>
      </w:r>
      <w:r w:rsidR="005A44CA" w:rsidRPr="009C14A0">
        <w:t xml:space="preserve"> </w:t>
      </w:r>
      <w:r w:rsidR="005713B5" w:rsidRPr="009C14A0">
        <w:t>от</w:t>
      </w:r>
      <w:r w:rsidR="005A44CA" w:rsidRPr="009C14A0">
        <w:t xml:space="preserve"> </w:t>
      </w:r>
      <w:r w:rsidR="005713B5" w:rsidRPr="009C14A0">
        <w:t>12</w:t>
      </w:r>
      <w:r w:rsidR="005A44CA" w:rsidRPr="009C14A0">
        <w:t xml:space="preserve"> </w:t>
      </w:r>
      <w:r w:rsidR="005713B5" w:rsidRPr="009C14A0">
        <w:t>февраля</w:t>
      </w:r>
      <w:r w:rsidR="005A44CA" w:rsidRPr="009C14A0">
        <w:t xml:space="preserve"> </w:t>
      </w:r>
      <w:r w:rsidR="005713B5" w:rsidRPr="009C14A0">
        <w:t>1993</w:t>
      </w:r>
      <w:r w:rsidR="005A44CA" w:rsidRPr="009C14A0">
        <w:t xml:space="preserve"> </w:t>
      </w:r>
      <w:r w:rsidR="005713B5" w:rsidRPr="009C14A0">
        <w:t>года</w:t>
      </w:r>
      <w:r w:rsidR="005A44CA" w:rsidRPr="009C14A0">
        <w:t xml:space="preserve"> - </w:t>
      </w:r>
      <w:r w:rsidR="005713B5" w:rsidRPr="009C14A0">
        <w:t>регулирует</w:t>
      </w:r>
      <w:r w:rsidR="005A44CA" w:rsidRPr="009C14A0">
        <w:t xml:space="preserve"> </w:t>
      </w:r>
      <w:r w:rsidR="005713B5" w:rsidRPr="009C14A0">
        <w:t>назначение</w:t>
      </w:r>
      <w:r w:rsidR="005A44CA" w:rsidRPr="009C14A0">
        <w:t xml:space="preserve"> </w:t>
      </w:r>
      <w:r w:rsidR="005713B5" w:rsidRPr="009C14A0">
        <w:t>пенсии</w:t>
      </w:r>
      <w:r w:rsidR="005A44CA" w:rsidRPr="009C14A0">
        <w:t xml:space="preserve"> </w:t>
      </w:r>
      <w:r w:rsidR="005713B5" w:rsidRPr="009C14A0">
        <w:t>людям,</w:t>
      </w:r>
      <w:r w:rsidR="005A44CA" w:rsidRPr="009C14A0">
        <w:t xml:space="preserve"> </w:t>
      </w:r>
      <w:r w:rsidR="005713B5" w:rsidRPr="009C14A0">
        <w:t>проходивших</w:t>
      </w:r>
      <w:r w:rsidR="005A44CA" w:rsidRPr="009C14A0">
        <w:t xml:space="preserve"> </w:t>
      </w:r>
      <w:r w:rsidR="005713B5" w:rsidRPr="009C14A0">
        <w:t>военную</w:t>
      </w:r>
      <w:r w:rsidR="005A44CA" w:rsidRPr="009C14A0">
        <w:t xml:space="preserve"> </w:t>
      </w:r>
      <w:r w:rsidR="005713B5" w:rsidRPr="009C14A0">
        <w:t>и</w:t>
      </w:r>
      <w:r w:rsidR="005A44CA" w:rsidRPr="009C14A0">
        <w:t xml:space="preserve"> </w:t>
      </w:r>
      <w:r w:rsidR="005713B5" w:rsidRPr="009C14A0">
        <w:t>службу</w:t>
      </w:r>
      <w:r w:rsidR="005A44CA" w:rsidRPr="009C14A0">
        <w:t xml:space="preserve"> </w:t>
      </w:r>
      <w:r w:rsidR="005713B5" w:rsidRPr="009C14A0">
        <w:t>в</w:t>
      </w:r>
      <w:r w:rsidR="005A44CA" w:rsidRPr="009C14A0">
        <w:t xml:space="preserve"> </w:t>
      </w:r>
      <w:r w:rsidR="005713B5" w:rsidRPr="009C14A0">
        <w:t>органах</w:t>
      </w:r>
      <w:r w:rsidR="005A44CA" w:rsidRPr="009C14A0">
        <w:t xml:space="preserve"> </w:t>
      </w:r>
      <w:r w:rsidR="005713B5" w:rsidRPr="009C14A0">
        <w:t>внутренних</w:t>
      </w:r>
      <w:r w:rsidR="005A44CA" w:rsidRPr="009C14A0">
        <w:t xml:space="preserve"> </w:t>
      </w:r>
      <w:r w:rsidR="005713B5" w:rsidRPr="009C14A0">
        <w:t>дел</w:t>
      </w:r>
      <w:r w:rsidR="005A44CA" w:rsidRPr="009C14A0">
        <w:t xml:space="preserve"> </w:t>
      </w:r>
      <w:r w:rsidR="005713B5" w:rsidRPr="009C14A0">
        <w:t>и</w:t>
      </w:r>
      <w:r w:rsidR="005A44CA" w:rsidRPr="009C14A0">
        <w:t xml:space="preserve"> </w:t>
      </w:r>
      <w:r w:rsidR="005713B5" w:rsidRPr="009C14A0">
        <w:t>прочих</w:t>
      </w:r>
      <w:r w:rsidR="005A44CA" w:rsidRPr="009C14A0">
        <w:t xml:space="preserve"> </w:t>
      </w:r>
      <w:r w:rsidR="005713B5" w:rsidRPr="009C14A0">
        <w:t>силовых</w:t>
      </w:r>
      <w:r w:rsidR="005A44CA" w:rsidRPr="009C14A0">
        <w:t xml:space="preserve"> </w:t>
      </w:r>
      <w:r w:rsidR="005713B5" w:rsidRPr="009C14A0">
        <w:t>ведомствах;</w:t>
      </w:r>
    </w:p>
    <w:p w:rsidR="005713B5" w:rsidRPr="009C14A0" w:rsidRDefault="003F02B2" w:rsidP="005713B5">
      <w:r w:rsidRPr="009C14A0">
        <w:t>-</w:t>
      </w:r>
      <w:r w:rsidR="005A44CA" w:rsidRPr="009C14A0">
        <w:t xml:space="preserve"> </w:t>
      </w:r>
      <w:r w:rsidR="005713B5" w:rsidRPr="009C14A0">
        <w:t>Федеральный</w:t>
      </w:r>
      <w:r w:rsidR="005A44CA" w:rsidRPr="009C14A0">
        <w:t xml:space="preserve"> </w:t>
      </w:r>
      <w:r w:rsidR="005713B5" w:rsidRPr="009C14A0">
        <w:t>закон</w:t>
      </w:r>
      <w:r w:rsidR="005A44CA" w:rsidRPr="009C14A0">
        <w:t xml:space="preserve"> №</w:t>
      </w:r>
      <w:r w:rsidR="005713B5" w:rsidRPr="009C14A0">
        <w:t>342</w:t>
      </w:r>
      <w:r w:rsidR="005A44CA" w:rsidRPr="009C14A0">
        <w:t xml:space="preserve"> </w:t>
      </w:r>
      <w:r w:rsidR="005713B5" w:rsidRPr="009C14A0">
        <w:t>от</w:t>
      </w:r>
      <w:r w:rsidR="005A44CA" w:rsidRPr="009C14A0">
        <w:t xml:space="preserve"> </w:t>
      </w:r>
      <w:r w:rsidR="005713B5" w:rsidRPr="009C14A0">
        <w:t>30</w:t>
      </w:r>
      <w:r w:rsidR="005A44CA" w:rsidRPr="009C14A0">
        <w:t xml:space="preserve"> </w:t>
      </w:r>
      <w:r w:rsidR="005713B5" w:rsidRPr="009C14A0">
        <w:t>ноября</w:t>
      </w:r>
      <w:r w:rsidR="005A44CA" w:rsidRPr="009C14A0">
        <w:t xml:space="preserve"> </w:t>
      </w:r>
      <w:r w:rsidR="005713B5" w:rsidRPr="009C14A0">
        <w:t>2011</w:t>
      </w:r>
      <w:r w:rsidR="005A44CA" w:rsidRPr="009C14A0">
        <w:t xml:space="preserve"> </w:t>
      </w:r>
      <w:r w:rsidR="005713B5" w:rsidRPr="009C14A0">
        <w:t>года</w:t>
      </w:r>
      <w:r w:rsidR="005A44CA" w:rsidRPr="009C14A0">
        <w:t xml:space="preserve"> - </w:t>
      </w:r>
      <w:r w:rsidR="005713B5" w:rsidRPr="009C14A0">
        <w:t>устанавливает</w:t>
      </w:r>
      <w:r w:rsidR="005A44CA" w:rsidRPr="009C14A0">
        <w:t xml:space="preserve"> </w:t>
      </w:r>
      <w:r w:rsidR="005713B5" w:rsidRPr="009C14A0">
        <w:t>правила</w:t>
      </w:r>
      <w:r w:rsidR="005A44CA" w:rsidRPr="009C14A0">
        <w:t xml:space="preserve"> </w:t>
      </w:r>
      <w:r w:rsidR="005713B5" w:rsidRPr="009C14A0">
        <w:t>расчета</w:t>
      </w:r>
      <w:r w:rsidR="005A44CA" w:rsidRPr="009C14A0">
        <w:t xml:space="preserve"> </w:t>
      </w:r>
      <w:r w:rsidR="005713B5" w:rsidRPr="009C14A0">
        <w:t>стажа</w:t>
      </w:r>
      <w:r w:rsidR="005A44CA" w:rsidRPr="009C14A0">
        <w:t xml:space="preserve"> </w:t>
      </w:r>
      <w:r w:rsidR="005713B5" w:rsidRPr="009C14A0">
        <w:t>для</w:t>
      </w:r>
      <w:r w:rsidR="005A44CA" w:rsidRPr="009C14A0">
        <w:t xml:space="preserve"> </w:t>
      </w:r>
      <w:r w:rsidR="005713B5" w:rsidRPr="009C14A0">
        <w:t>служащих</w:t>
      </w:r>
      <w:r w:rsidR="005A44CA" w:rsidRPr="009C14A0">
        <w:t xml:space="preserve"> </w:t>
      </w:r>
      <w:r w:rsidR="005713B5" w:rsidRPr="009C14A0">
        <w:t>в</w:t>
      </w:r>
      <w:r w:rsidR="005A44CA" w:rsidRPr="009C14A0">
        <w:t xml:space="preserve"> </w:t>
      </w:r>
      <w:r w:rsidR="005713B5" w:rsidRPr="009C14A0">
        <w:t>органах</w:t>
      </w:r>
      <w:r w:rsidR="005A44CA" w:rsidRPr="009C14A0">
        <w:t xml:space="preserve"> </w:t>
      </w:r>
      <w:r w:rsidR="005713B5" w:rsidRPr="009C14A0">
        <w:t>внутренних</w:t>
      </w:r>
      <w:r w:rsidR="005A44CA" w:rsidRPr="009C14A0">
        <w:t xml:space="preserve"> </w:t>
      </w:r>
      <w:r w:rsidR="005713B5" w:rsidRPr="009C14A0">
        <w:t>дел</w:t>
      </w:r>
      <w:r w:rsidR="005A44CA" w:rsidRPr="009C14A0">
        <w:t xml:space="preserve"> </w:t>
      </w:r>
      <w:r w:rsidR="005713B5" w:rsidRPr="009C14A0">
        <w:t>России;</w:t>
      </w:r>
    </w:p>
    <w:p w:rsidR="005713B5" w:rsidRPr="009C14A0" w:rsidRDefault="003F02B2" w:rsidP="005713B5">
      <w:r w:rsidRPr="009C14A0">
        <w:t>-</w:t>
      </w:r>
      <w:r w:rsidR="005A44CA" w:rsidRPr="009C14A0">
        <w:t xml:space="preserve"> </w:t>
      </w:r>
      <w:r w:rsidR="005713B5" w:rsidRPr="009C14A0">
        <w:t>Федеральный</w:t>
      </w:r>
      <w:r w:rsidR="005A44CA" w:rsidRPr="009C14A0">
        <w:t xml:space="preserve"> </w:t>
      </w:r>
      <w:r w:rsidR="005713B5" w:rsidRPr="009C14A0">
        <w:t>закон</w:t>
      </w:r>
      <w:r w:rsidR="005A44CA" w:rsidRPr="009C14A0">
        <w:t xml:space="preserve"> №</w:t>
      </w:r>
      <w:r w:rsidR="005713B5" w:rsidRPr="009C14A0">
        <w:t>79</w:t>
      </w:r>
      <w:r w:rsidR="005A44CA" w:rsidRPr="009C14A0">
        <w:t xml:space="preserve"> </w:t>
      </w:r>
      <w:r w:rsidR="005713B5" w:rsidRPr="009C14A0">
        <w:t>от</w:t>
      </w:r>
      <w:r w:rsidR="005A44CA" w:rsidRPr="009C14A0">
        <w:t xml:space="preserve"> </w:t>
      </w:r>
      <w:r w:rsidR="005713B5" w:rsidRPr="009C14A0">
        <w:t>27</w:t>
      </w:r>
      <w:r w:rsidR="005A44CA" w:rsidRPr="009C14A0">
        <w:t xml:space="preserve"> </w:t>
      </w:r>
      <w:r w:rsidR="005713B5" w:rsidRPr="009C14A0">
        <w:t>июля</w:t>
      </w:r>
      <w:r w:rsidR="005A44CA" w:rsidRPr="009C14A0">
        <w:t xml:space="preserve"> </w:t>
      </w:r>
      <w:r w:rsidR="005713B5" w:rsidRPr="009C14A0">
        <w:t>2004</w:t>
      </w:r>
      <w:r w:rsidR="005A44CA" w:rsidRPr="009C14A0">
        <w:t xml:space="preserve"> </w:t>
      </w:r>
      <w:r w:rsidR="005713B5" w:rsidRPr="009C14A0">
        <w:t>года</w:t>
      </w:r>
      <w:r w:rsidR="005A44CA" w:rsidRPr="009C14A0">
        <w:t xml:space="preserve"> </w:t>
      </w:r>
      <w:r w:rsidR="004F32A3" w:rsidRPr="009C14A0">
        <w:t>«</w:t>
      </w:r>
      <w:r w:rsidR="005713B5" w:rsidRPr="009C14A0">
        <w:t>О</w:t>
      </w:r>
      <w:r w:rsidR="005A44CA" w:rsidRPr="009C14A0">
        <w:t xml:space="preserve"> </w:t>
      </w:r>
      <w:r w:rsidR="005713B5" w:rsidRPr="009C14A0">
        <w:t>государственной</w:t>
      </w:r>
      <w:r w:rsidR="005A44CA" w:rsidRPr="009C14A0">
        <w:t xml:space="preserve"> </w:t>
      </w:r>
      <w:r w:rsidR="005713B5" w:rsidRPr="009C14A0">
        <w:t>гражданской</w:t>
      </w:r>
      <w:r w:rsidR="005A44CA" w:rsidRPr="009C14A0">
        <w:t xml:space="preserve"> </w:t>
      </w:r>
      <w:r w:rsidR="005713B5" w:rsidRPr="009C14A0">
        <w:t>службе</w:t>
      </w:r>
      <w:r w:rsidR="005A44CA" w:rsidRPr="009C14A0">
        <w:t xml:space="preserve"> </w:t>
      </w:r>
      <w:r w:rsidR="005713B5" w:rsidRPr="009C14A0">
        <w:t>Российской</w:t>
      </w:r>
      <w:r w:rsidR="005A44CA" w:rsidRPr="009C14A0">
        <w:t xml:space="preserve"> </w:t>
      </w:r>
      <w:r w:rsidR="005713B5" w:rsidRPr="009C14A0">
        <w:t>Федерации</w:t>
      </w:r>
      <w:r w:rsidR="004F32A3" w:rsidRPr="009C14A0">
        <w:t>»</w:t>
      </w:r>
      <w:r w:rsidR="005A44CA" w:rsidRPr="009C14A0">
        <w:t xml:space="preserve"> </w:t>
      </w:r>
      <w:r w:rsidR="005713B5" w:rsidRPr="009C14A0">
        <w:t>устанавливает</w:t>
      </w:r>
      <w:r w:rsidR="005A44CA" w:rsidRPr="009C14A0">
        <w:t xml:space="preserve"> </w:t>
      </w:r>
      <w:r w:rsidR="005713B5" w:rsidRPr="009C14A0">
        <w:t>правила</w:t>
      </w:r>
      <w:r w:rsidR="005A44CA" w:rsidRPr="009C14A0">
        <w:t xml:space="preserve"> </w:t>
      </w:r>
      <w:r w:rsidR="005713B5" w:rsidRPr="009C14A0">
        <w:t>расчета</w:t>
      </w:r>
      <w:r w:rsidR="005A44CA" w:rsidRPr="009C14A0">
        <w:t xml:space="preserve"> </w:t>
      </w:r>
      <w:r w:rsidR="005713B5" w:rsidRPr="009C14A0">
        <w:t>стажа</w:t>
      </w:r>
      <w:r w:rsidR="005A44CA" w:rsidRPr="009C14A0">
        <w:t xml:space="preserve"> </w:t>
      </w:r>
      <w:r w:rsidR="005713B5" w:rsidRPr="009C14A0">
        <w:t>для</w:t>
      </w:r>
      <w:r w:rsidR="005A44CA" w:rsidRPr="009C14A0">
        <w:t xml:space="preserve"> </w:t>
      </w:r>
      <w:r w:rsidR="005713B5" w:rsidRPr="009C14A0">
        <w:t>госслужащих,</w:t>
      </w:r>
      <w:r w:rsidR="005A44CA" w:rsidRPr="009C14A0">
        <w:t xml:space="preserve"> </w:t>
      </w:r>
      <w:r w:rsidR="005713B5" w:rsidRPr="009C14A0">
        <w:t>работавших</w:t>
      </w:r>
      <w:r w:rsidR="005A44CA" w:rsidRPr="009C14A0">
        <w:t xml:space="preserve"> </w:t>
      </w:r>
      <w:r w:rsidR="005713B5" w:rsidRPr="009C14A0">
        <w:t>в</w:t>
      </w:r>
      <w:r w:rsidR="005A44CA" w:rsidRPr="009C14A0">
        <w:t xml:space="preserve"> </w:t>
      </w:r>
      <w:r w:rsidR="005713B5" w:rsidRPr="009C14A0">
        <w:t>СССР</w:t>
      </w:r>
      <w:r w:rsidR="005A44CA" w:rsidRPr="009C14A0">
        <w:t xml:space="preserve"> </w:t>
      </w:r>
      <w:r w:rsidR="005713B5" w:rsidRPr="009C14A0">
        <w:t>в</w:t>
      </w:r>
      <w:r w:rsidR="005A44CA" w:rsidRPr="009C14A0">
        <w:t xml:space="preserve"> </w:t>
      </w:r>
      <w:r w:rsidR="005713B5" w:rsidRPr="009C14A0">
        <w:t>организациях</w:t>
      </w:r>
      <w:r w:rsidR="005A44CA" w:rsidRPr="009C14A0">
        <w:t xml:space="preserve"> </w:t>
      </w:r>
      <w:r w:rsidR="005713B5" w:rsidRPr="009C14A0">
        <w:t>госуправления.</w:t>
      </w:r>
    </w:p>
    <w:p w:rsidR="005713B5" w:rsidRPr="009C14A0" w:rsidRDefault="005713B5" w:rsidP="005713B5">
      <w:r w:rsidRPr="009C14A0">
        <w:t>Работники</w:t>
      </w:r>
      <w:r w:rsidR="005A44CA" w:rsidRPr="009C14A0">
        <w:t xml:space="preserve"> </w:t>
      </w:r>
      <w:r w:rsidRPr="009C14A0">
        <w:t>бюджетной</w:t>
      </w:r>
      <w:r w:rsidR="005A44CA" w:rsidRPr="009C14A0">
        <w:t xml:space="preserve"> </w:t>
      </w:r>
      <w:r w:rsidRPr="009C14A0">
        <w:t>сферы</w:t>
      </w:r>
      <w:r w:rsidR="005A44CA" w:rsidRPr="009C14A0">
        <w:t xml:space="preserve"> </w:t>
      </w:r>
      <w:r w:rsidRPr="009C14A0">
        <w:t>(медики</w:t>
      </w:r>
      <w:r w:rsidR="005A44CA" w:rsidRPr="009C14A0">
        <w:t xml:space="preserve"> </w:t>
      </w:r>
      <w:r w:rsidRPr="009C14A0">
        <w:t>и</w:t>
      </w:r>
      <w:r w:rsidR="005A44CA" w:rsidRPr="009C14A0">
        <w:t xml:space="preserve"> </w:t>
      </w:r>
      <w:r w:rsidRPr="009C14A0">
        <w:t>педагоги)</w:t>
      </w:r>
      <w:r w:rsidR="005A44CA" w:rsidRPr="009C14A0">
        <w:t xml:space="preserve"> </w:t>
      </w:r>
      <w:r w:rsidRPr="009C14A0">
        <w:t>и</w:t>
      </w:r>
      <w:r w:rsidR="005A44CA" w:rsidRPr="009C14A0">
        <w:t xml:space="preserve"> </w:t>
      </w:r>
      <w:r w:rsidRPr="009C14A0">
        <w:t>представители</w:t>
      </w:r>
      <w:r w:rsidR="005A44CA" w:rsidRPr="009C14A0">
        <w:t xml:space="preserve"> </w:t>
      </w:r>
      <w:r w:rsidRPr="009C14A0">
        <w:t>творческих</w:t>
      </w:r>
      <w:r w:rsidR="005A44CA" w:rsidRPr="009C14A0">
        <w:t xml:space="preserve"> </w:t>
      </w:r>
      <w:r w:rsidRPr="009C14A0">
        <w:t>профессий</w:t>
      </w:r>
      <w:r w:rsidR="005A44CA" w:rsidRPr="009C14A0">
        <w:t xml:space="preserve"> </w:t>
      </w:r>
      <w:r w:rsidRPr="009C14A0">
        <w:t>(например,</w:t>
      </w:r>
      <w:r w:rsidR="005A44CA" w:rsidRPr="009C14A0">
        <w:t xml:space="preserve"> </w:t>
      </w:r>
      <w:r w:rsidRPr="009C14A0">
        <w:t>артисты</w:t>
      </w:r>
      <w:r w:rsidR="005A44CA" w:rsidRPr="009C14A0">
        <w:t xml:space="preserve"> </w:t>
      </w:r>
      <w:r w:rsidRPr="009C14A0">
        <w:t>балета</w:t>
      </w:r>
      <w:r w:rsidR="005A44CA" w:rsidRPr="009C14A0">
        <w:t xml:space="preserve"> </w:t>
      </w:r>
      <w:r w:rsidRPr="009C14A0">
        <w:t>и</w:t>
      </w:r>
      <w:r w:rsidR="005A44CA" w:rsidRPr="009C14A0">
        <w:t xml:space="preserve"> </w:t>
      </w:r>
      <w:r w:rsidRPr="009C14A0">
        <w:t>театра)</w:t>
      </w:r>
      <w:r w:rsidR="005A44CA" w:rsidRPr="009C14A0">
        <w:t xml:space="preserve"> </w:t>
      </w:r>
      <w:r w:rsidRPr="009C14A0">
        <w:t>имеют</w:t>
      </w:r>
      <w:r w:rsidR="005A44CA" w:rsidRPr="009C14A0">
        <w:t xml:space="preserve"> </w:t>
      </w:r>
      <w:r w:rsidRPr="009C14A0">
        <w:t>право</w:t>
      </w:r>
      <w:r w:rsidR="005A44CA" w:rsidRPr="009C14A0">
        <w:t xml:space="preserve"> </w:t>
      </w:r>
      <w:r w:rsidRPr="009C14A0">
        <w:t>получать</w:t>
      </w:r>
      <w:r w:rsidR="005A44CA" w:rsidRPr="009C14A0">
        <w:t xml:space="preserve"> </w:t>
      </w:r>
      <w:r w:rsidRPr="009C14A0">
        <w:t>досрочную</w:t>
      </w:r>
      <w:r w:rsidR="005A44CA" w:rsidRPr="009C14A0">
        <w:t xml:space="preserve"> </w:t>
      </w:r>
      <w:r w:rsidRPr="009C14A0">
        <w:t>страховую</w:t>
      </w:r>
      <w:r w:rsidR="005A44CA" w:rsidRPr="009C14A0">
        <w:t xml:space="preserve"> </w:t>
      </w:r>
      <w:r w:rsidRPr="009C14A0">
        <w:t>пенсию</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после</w:t>
      </w:r>
      <w:r w:rsidR="005A44CA" w:rsidRPr="009C14A0">
        <w:t xml:space="preserve"> </w:t>
      </w:r>
      <w:r w:rsidRPr="009C14A0">
        <w:t>достижения</w:t>
      </w:r>
      <w:r w:rsidR="005A44CA" w:rsidRPr="009C14A0">
        <w:t xml:space="preserve"> </w:t>
      </w:r>
      <w:r w:rsidRPr="009C14A0">
        <w:t>необходимого</w:t>
      </w:r>
      <w:r w:rsidR="005A44CA" w:rsidRPr="009C14A0">
        <w:t xml:space="preserve"> </w:t>
      </w:r>
      <w:r w:rsidRPr="009C14A0">
        <w:t>стажа</w:t>
      </w:r>
      <w:r w:rsidR="005A44CA" w:rsidRPr="009C14A0">
        <w:t xml:space="preserve"> </w:t>
      </w:r>
      <w:r w:rsidRPr="009C14A0">
        <w:t>в</w:t>
      </w:r>
      <w:r w:rsidR="005A44CA" w:rsidRPr="009C14A0">
        <w:t xml:space="preserve"> </w:t>
      </w:r>
      <w:r w:rsidRPr="009C14A0">
        <w:t>данной</w:t>
      </w:r>
      <w:r w:rsidR="005A44CA" w:rsidRPr="009C14A0">
        <w:t xml:space="preserve"> </w:t>
      </w:r>
      <w:r w:rsidRPr="009C14A0">
        <w:t>профессии,</w:t>
      </w:r>
      <w:r w:rsidR="005A44CA" w:rsidRPr="009C14A0">
        <w:t xml:space="preserve"> </w:t>
      </w:r>
      <w:r w:rsidRPr="009C14A0">
        <w:t>но</w:t>
      </w:r>
      <w:r w:rsidR="005A44CA" w:rsidRPr="009C14A0">
        <w:t xml:space="preserve"> </w:t>
      </w:r>
      <w:r w:rsidRPr="009C14A0">
        <w:t>это</w:t>
      </w:r>
      <w:r w:rsidR="005A44CA" w:rsidRPr="009C14A0">
        <w:t xml:space="preserve"> </w:t>
      </w:r>
      <w:r w:rsidRPr="009C14A0">
        <w:t>не</w:t>
      </w:r>
      <w:r w:rsidR="005A44CA" w:rsidRPr="009C14A0">
        <w:t xml:space="preserve"> </w:t>
      </w:r>
      <w:r w:rsidRPr="009C14A0">
        <w:t>считается</w:t>
      </w:r>
      <w:r w:rsidR="005A44CA" w:rsidRPr="009C14A0">
        <w:t xml:space="preserve"> </w:t>
      </w:r>
      <w:r w:rsidRPr="009C14A0">
        <w:t>пенсией</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p>
    <w:p w:rsidR="005713B5" w:rsidRPr="009C14A0" w:rsidRDefault="003F02B2" w:rsidP="005713B5">
      <w:r w:rsidRPr="009C14A0">
        <w:t>ЧЕМ</w:t>
      </w:r>
      <w:r w:rsidR="005A44CA" w:rsidRPr="009C14A0">
        <w:t xml:space="preserve"> </w:t>
      </w:r>
      <w:r w:rsidRPr="009C14A0">
        <w:t>ОТЛИЧАЕТСЯ</w:t>
      </w:r>
      <w:r w:rsidR="005A44CA" w:rsidRPr="009C14A0">
        <w:t xml:space="preserve"> </w:t>
      </w:r>
      <w:r w:rsidRPr="009C14A0">
        <w:t>ПЕНСИЯ</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ОТ</w:t>
      </w:r>
      <w:r w:rsidR="005A44CA" w:rsidRPr="009C14A0">
        <w:t xml:space="preserve"> </w:t>
      </w:r>
      <w:r w:rsidRPr="009C14A0">
        <w:t>ПЕНСИИ</w:t>
      </w:r>
      <w:r w:rsidR="005A44CA" w:rsidRPr="009C14A0">
        <w:t xml:space="preserve"> </w:t>
      </w:r>
      <w:r w:rsidRPr="009C14A0">
        <w:t>ПО</w:t>
      </w:r>
      <w:r w:rsidR="005A44CA" w:rsidRPr="009C14A0">
        <w:t xml:space="preserve"> </w:t>
      </w:r>
      <w:r w:rsidRPr="009C14A0">
        <w:t>СТАРОСТИ</w:t>
      </w:r>
    </w:p>
    <w:p w:rsidR="005713B5" w:rsidRPr="009C14A0" w:rsidRDefault="005713B5" w:rsidP="005713B5">
      <w:r w:rsidRPr="009C14A0">
        <w:t>Страховая</w:t>
      </w:r>
      <w:r w:rsidR="005A44CA" w:rsidRPr="009C14A0">
        <w:t xml:space="preserve"> </w:t>
      </w:r>
      <w:r w:rsidRPr="009C14A0">
        <w:t>пенсия</w:t>
      </w:r>
      <w:r w:rsidR="005A44CA" w:rsidRPr="009C14A0">
        <w:t xml:space="preserve"> </w:t>
      </w:r>
      <w:r w:rsidRPr="009C14A0">
        <w:t>по</w:t>
      </w:r>
      <w:r w:rsidR="005A44CA" w:rsidRPr="009C14A0">
        <w:t xml:space="preserve"> </w:t>
      </w:r>
      <w:r w:rsidRPr="009C14A0">
        <w:t>старости</w:t>
      </w:r>
      <w:r w:rsidR="005A44CA" w:rsidRPr="009C14A0">
        <w:t xml:space="preserve"> - </w:t>
      </w:r>
      <w:r w:rsidRPr="009C14A0">
        <w:t>это</w:t>
      </w:r>
      <w:r w:rsidR="005A44CA" w:rsidRPr="009C14A0">
        <w:t xml:space="preserve"> </w:t>
      </w:r>
      <w:r w:rsidRPr="009C14A0">
        <w:t>пожизненная</w:t>
      </w:r>
      <w:r w:rsidR="005A44CA" w:rsidRPr="009C14A0">
        <w:t xml:space="preserve"> </w:t>
      </w:r>
      <w:r w:rsidRPr="009C14A0">
        <w:t>ежемесячная</w:t>
      </w:r>
      <w:r w:rsidR="005A44CA" w:rsidRPr="009C14A0">
        <w:t xml:space="preserve"> </w:t>
      </w:r>
      <w:r w:rsidRPr="009C14A0">
        <w:t>выплата</w:t>
      </w:r>
      <w:r w:rsidR="005A44CA" w:rsidRPr="009C14A0">
        <w:t xml:space="preserve"> </w:t>
      </w:r>
      <w:r w:rsidRPr="009C14A0">
        <w:t>гражданам,</w:t>
      </w:r>
      <w:r w:rsidR="005A44CA" w:rsidRPr="009C14A0">
        <w:t xml:space="preserve"> </w:t>
      </w:r>
      <w:r w:rsidRPr="009C14A0">
        <w:t>достигшим</w:t>
      </w:r>
      <w:r w:rsidR="005A44CA" w:rsidRPr="009C14A0">
        <w:t xml:space="preserve"> </w:t>
      </w:r>
      <w:r w:rsidRPr="009C14A0">
        <w:t>определенного</w:t>
      </w:r>
      <w:r w:rsidR="005A44CA" w:rsidRPr="009C14A0">
        <w:t xml:space="preserve"> </w:t>
      </w:r>
      <w:r w:rsidRPr="009C14A0">
        <w:t>законом</w:t>
      </w:r>
      <w:r w:rsidR="005A44CA" w:rsidRPr="009C14A0">
        <w:t xml:space="preserve"> </w:t>
      </w:r>
      <w:r w:rsidRPr="009C14A0">
        <w:t>возраста.</w:t>
      </w:r>
      <w:r w:rsidR="005A44CA" w:rsidRPr="009C14A0">
        <w:t xml:space="preserve"> </w:t>
      </w:r>
      <w:r w:rsidRPr="009C14A0">
        <w:t>Состоит</w:t>
      </w:r>
      <w:r w:rsidR="005A44CA" w:rsidRPr="009C14A0">
        <w:t xml:space="preserve"> </w:t>
      </w:r>
      <w:r w:rsidRPr="009C14A0">
        <w:t>из</w:t>
      </w:r>
      <w:r w:rsidR="005A44CA" w:rsidRPr="009C14A0">
        <w:t xml:space="preserve"> </w:t>
      </w:r>
      <w:r w:rsidRPr="009C14A0">
        <w:t>накопленных</w:t>
      </w:r>
      <w:r w:rsidR="005A44CA" w:rsidRPr="009C14A0">
        <w:t xml:space="preserve"> </w:t>
      </w:r>
      <w:r w:rsidRPr="009C14A0">
        <w:t>пенсионных</w:t>
      </w:r>
      <w:r w:rsidR="005A44CA" w:rsidRPr="009C14A0">
        <w:t xml:space="preserve"> </w:t>
      </w:r>
      <w:r w:rsidRPr="009C14A0">
        <w:t>коэффициентов,</w:t>
      </w:r>
      <w:r w:rsidR="005A44CA" w:rsidRPr="009C14A0">
        <w:t xml:space="preserve"> </w:t>
      </w:r>
      <w:r w:rsidRPr="009C14A0">
        <w:t>умноженных</w:t>
      </w:r>
      <w:r w:rsidR="005A44CA" w:rsidRPr="009C14A0">
        <w:t xml:space="preserve"> </w:t>
      </w:r>
      <w:r w:rsidRPr="009C14A0">
        <w:t>на</w:t>
      </w:r>
      <w:r w:rsidR="005A44CA" w:rsidRPr="009C14A0">
        <w:t xml:space="preserve"> </w:t>
      </w:r>
      <w:r w:rsidRPr="009C14A0">
        <w:t>стоимость</w:t>
      </w:r>
      <w:r w:rsidR="005A44CA" w:rsidRPr="009C14A0">
        <w:t xml:space="preserve"> </w:t>
      </w:r>
      <w:r w:rsidRPr="009C14A0">
        <w:t>пенсионного</w:t>
      </w:r>
      <w:r w:rsidR="005A44CA" w:rsidRPr="009C14A0">
        <w:t xml:space="preserve"> </w:t>
      </w:r>
      <w:r w:rsidRPr="009C14A0">
        <w:t>коэффициента,</w:t>
      </w:r>
      <w:r w:rsidR="005A44CA" w:rsidRPr="009C14A0">
        <w:t xml:space="preserve"> </w:t>
      </w:r>
      <w:r w:rsidRPr="009C14A0">
        <w:t>и</w:t>
      </w:r>
      <w:r w:rsidR="005A44CA" w:rsidRPr="009C14A0">
        <w:t xml:space="preserve"> </w:t>
      </w:r>
      <w:r w:rsidRPr="009C14A0">
        <w:t>фиксированной</w:t>
      </w:r>
      <w:r w:rsidR="005A44CA" w:rsidRPr="009C14A0">
        <w:t xml:space="preserve"> </w:t>
      </w:r>
      <w:r w:rsidRPr="009C14A0">
        <w:t>(базовой)</w:t>
      </w:r>
      <w:r w:rsidR="005A44CA" w:rsidRPr="009C14A0">
        <w:t xml:space="preserve"> </w:t>
      </w:r>
      <w:r w:rsidRPr="009C14A0">
        <w:t>выплаты</w:t>
      </w:r>
      <w:r w:rsidR="005A44CA" w:rsidRPr="009C14A0">
        <w:t xml:space="preserve"> </w:t>
      </w:r>
      <w:r w:rsidRPr="009C14A0">
        <w:t>от</w:t>
      </w:r>
      <w:r w:rsidR="005A44CA" w:rsidRPr="009C14A0">
        <w:t xml:space="preserve"> </w:t>
      </w:r>
      <w:r w:rsidRPr="009C14A0">
        <w:t>государства.</w:t>
      </w:r>
    </w:p>
    <w:p w:rsidR="005713B5" w:rsidRPr="009C14A0" w:rsidRDefault="005713B5" w:rsidP="005713B5">
      <w:r w:rsidRPr="009C14A0">
        <w:t>Стоимость</w:t>
      </w:r>
      <w:r w:rsidR="005A44CA" w:rsidRPr="009C14A0">
        <w:t xml:space="preserve"> </w:t>
      </w:r>
      <w:r w:rsidRPr="009C14A0">
        <w:t>пенсионного</w:t>
      </w:r>
      <w:r w:rsidR="005A44CA" w:rsidRPr="009C14A0">
        <w:t xml:space="preserve"> </w:t>
      </w:r>
      <w:r w:rsidRPr="009C14A0">
        <w:t>коэффициента</w:t>
      </w:r>
      <w:r w:rsidR="005A44CA" w:rsidRPr="009C14A0">
        <w:t xml:space="preserve"> </w:t>
      </w:r>
      <w:r w:rsidRPr="009C14A0">
        <w:t>и</w:t>
      </w:r>
      <w:r w:rsidR="005A44CA" w:rsidRPr="009C14A0">
        <w:t xml:space="preserve"> </w:t>
      </w:r>
      <w:r w:rsidRPr="009C14A0">
        <w:t>базовой</w:t>
      </w:r>
      <w:r w:rsidR="005A44CA" w:rsidRPr="009C14A0">
        <w:t xml:space="preserve"> </w:t>
      </w:r>
      <w:r w:rsidRPr="009C14A0">
        <w:t>части</w:t>
      </w:r>
      <w:r w:rsidR="005A44CA" w:rsidRPr="009C14A0">
        <w:t xml:space="preserve"> </w:t>
      </w:r>
      <w:r w:rsidRPr="009C14A0">
        <w:t>ежегодно</w:t>
      </w:r>
      <w:r w:rsidR="005A44CA" w:rsidRPr="009C14A0">
        <w:t xml:space="preserve"> </w:t>
      </w:r>
      <w:r w:rsidRPr="009C14A0">
        <w:t>индексируется</w:t>
      </w:r>
      <w:r w:rsidR="005A44CA" w:rsidRPr="009C14A0">
        <w:t xml:space="preserve"> </w:t>
      </w:r>
      <w:r w:rsidRPr="009C14A0">
        <w:t>на</w:t>
      </w:r>
      <w:r w:rsidR="005A44CA" w:rsidRPr="009C14A0">
        <w:t xml:space="preserve"> </w:t>
      </w:r>
      <w:r w:rsidRPr="009C14A0">
        <w:t>размер</w:t>
      </w:r>
      <w:r w:rsidR="005A44CA" w:rsidRPr="009C14A0">
        <w:t xml:space="preserve"> </w:t>
      </w:r>
      <w:r w:rsidRPr="009C14A0">
        <w:t>инфляции.</w:t>
      </w:r>
      <w:r w:rsidR="005A44CA" w:rsidRPr="009C14A0">
        <w:t xml:space="preserve"> </w:t>
      </w:r>
      <w:r w:rsidRPr="009C14A0">
        <w:t>Так,</w:t>
      </w:r>
      <w:r w:rsidR="005A44CA" w:rsidRPr="009C14A0">
        <w:t xml:space="preserve"> </w:t>
      </w:r>
      <w:r w:rsidRPr="009C14A0">
        <w:t>с</w:t>
      </w:r>
      <w:r w:rsidR="005A44CA" w:rsidRPr="009C14A0">
        <w:t xml:space="preserve"> </w:t>
      </w:r>
      <w:r w:rsidRPr="009C14A0">
        <w:t>1</w:t>
      </w:r>
      <w:r w:rsidR="005A44CA" w:rsidRPr="009C14A0">
        <w:t xml:space="preserve"> </w:t>
      </w:r>
      <w:r w:rsidRPr="009C14A0">
        <w:t>января</w:t>
      </w:r>
      <w:r w:rsidR="005A44CA" w:rsidRPr="009C14A0">
        <w:t xml:space="preserve"> </w:t>
      </w:r>
      <w:r w:rsidRPr="009C14A0">
        <w:t>индексация</w:t>
      </w:r>
      <w:r w:rsidR="005A44CA" w:rsidRPr="009C14A0">
        <w:t xml:space="preserve"> </w:t>
      </w:r>
      <w:r w:rsidRPr="009C14A0">
        <w:t>составила</w:t>
      </w:r>
      <w:r w:rsidR="005A44CA" w:rsidRPr="009C14A0">
        <w:t xml:space="preserve"> </w:t>
      </w:r>
      <w:r w:rsidRPr="009C14A0">
        <w:t>7,5%,</w:t>
      </w:r>
      <w:r w:rsidR="005A44CA" w:rsidRPr="009C14A0">
        <w:t xml:space="preserve"> </w:t>
      </w:r>
      <w:r w:rsidRPr="009C14A0">
        <w:t>стоимость</w:t>
      </w:r>
      <w:r w:rsidR="005A44CA" w:rsidRPr="009C14A0">
        <w:t xml:space="preserve"> </w:t>
      </w:r>
      <w:r w:rsidRPr="009C14A0">
        <w:t>пенсионного</w:t>
      </w:r>
      <w:r w:rsidR="005A44CA" w:rsidRPr="009C14A0">
        <w:t xml:space="preserve"> </w:t>
      </w:r>
      <w:r w:rsidRPr="009C14A0">
        <w:t>коэффициента</w:t>
      </w:r>
      <w:r w:rsidR="005A44CA" w:rsidRPr="009C14A0">
        <w:t xml:space="preserve"> </w:t>
      </w:r>
      <w:r w:rsidRPr="009C14A0">
        <w:t>выросла</w:t>
      </w:r>
      <w:r w:rsidR="005A44CA" w:rsidRPr="009C14A0">
        <w:t xml:space="preserve"> </w:t>
      </w:r>
      <w:r w:rsidRPr="009C14A0">
        <w:t>до</w:t>
      </w:r>
      <w:r w:rsidR="005A44CA" w:rsidRPr="009C14A0">
        <w:t xml:space="preserve"> </w:t>
      </w:r>
      <w:r w:rsidRPr="009C14A0">
        <w:t>руб.</w:t>
      </w:r>
      <w:r w:rsidR="005A44CA" w:rsidRPr="009C14A0">
        <w:t xml:space="preserve"> </w:t>
      </w:r>
      <w:r w:rsidRPr="009C14A0">
        <w:t>133,05,</w:t>
      </w:r>
      <w:r w:rsidR="005A44CA" w:rsidRPr="009C14A0">
        <w:t xml:space="preserve"> </w:t>
      </w:r>
      <w:r w:rsidRPr="009C14A0">
        <w:t>базовая</w:t>
      </w:r>
      <w:r w:rsidR="005A44CA" w:rsidRPr="009C14A0">
        <w:t xml:space="preserve"> </w:t>
      </w:r>
      <w:r w:rsidRPr="009C14A0">
        <w:t>часть</w:t>
      </w:r>
      <w:r w:rsidR="005A44CA" w:rsidRPr="009C14A0">
        <w:t xml:space="preserve"> </w:t>
      </w:r>
      <w:r w:rsidRPr="009C14A0">
        <w:t>пенсии</w:t>
      </w:r>
      <w:r w:rsidR="005A44CA" w:rsidRPr="009C14A0">
        <w:t xml:space="preserve"> - </w:t>
      </w:r>
      <w:r w:rsidRPr="009C14A0">
        <w:t>до</w:t>
      </w:r>
      <w:r w:rsidR="005A44CA" w:rsidRPr="009C14A0">
        <w:t xml:space="preserve"> </w:t>
      </w:r>
      <w:r w:rsidRPr="009C14A0">
        <w:t>руб.</w:t>
      </w:r>
      <w:r w:rsidR="005A44CA" w:rsidRPr="009C14A0">
        <w:t xml:space="preserve"> </w:t>
      </w:r>
      <w:r w:rsidRPr="009C14A0">
        <w:t>8134,88.</w:t>
      </w:r>
    </w:p>
    <w:p w:rsidR="005713B5" w:rsidRPr="009C14A0" w:rsidRDefault="005713B5" w:rsidP="005713B5">
      <w:r w:rsidRPr="009C14A0">
        <w:t>С</w:t>
      </w:r>
      <w:r w:rsidR="005A44CA" w:rsidRPr="009C14A0">
        <w:t xml:space="preserve"> </w:t>
      </w:r>
      <w:r w:rsidRPr="009C14A0">
        <w:t>2019</w:t>
      </w:r>
      <w:r w:rsidR="005A44CA" w:rsidRPr="009C14A0">
        <w:t xml:space="preserve"> </w:t>
      </w:r>
      <w:r w:rsidRPr="009C14A0">
        <w:t>года</w:t>
      </w:r>
      <w:r w:rsidR="005A44CA" w:rsidRPr="009C14A0">
        <w:t xml:space="preserve"> </w:t>
      </w:r>
      <w:r w:rsidRPr="009C14A0">
        <w:t>пенсионный</w:t>
      </w:r>
      <w:r w:rsidR="005A44CA" w:rsidRPr="009C14A0">
        <w:t xml:space="preserve"> </w:t>
      </w:r>
      <w:r w:rsidRPr="009C14A0">
        <w:t>возраст</w:t>
      </w:r>
      <w:r w:rsidR="005A44CA" w:rsidRPr="009C14A0">
        <w:t xml:space="preserve"> </w:t>
      </w:r>
      <w:r w:rsidRPr="009C14A0">
        <w:t>начал</w:t>
      </w:r>
      <w:r w:rsidR="005A44CA" w:rsidRPr="009C14A0">
        <w:t xml:space="preserve"> </w:t>
      </w:r>
      <w:r w:rsidRPr="009C14A0">
        <w:t>увеличиваться.</w:t>
      </w:r>
      <w:r w:rsidR="005A44CA" w:rsidRPr="009C14A0">
        <w:t xml:space="preserve"> </w:t>
      </w:r>
      <w:r w:rsidRPr="009C14A0">
        <w:t>В</w:t>
      </w:r>
      <w:r w:rsidR="005A44CA" w:rsidRPr="009C14A0">
        <w:t xml:space="preserve"> </w:t>
      </w:r>
      <w:r w:rsidRPr="009C14A0">
        <w:t>рамках</w:t>
      </w:r>
      <w:r w:rsidR="005A44CA" w:rsidRPr="009C14A0">
        <w:t xml:space="preserve"> </w:t>
      </w:r>
      <w:r w:rsidRPr="009C14A0">
        <w:t>пенсионной</w:t>
      </w:r>
      <w:r w:rsidR="005A44CA" w:rsidRPr="009C14A0">
        <w:t xml:space="preserve"> </w:t>
      </w:r>
      <w:r w:rsidRPr="009C14A0">
        <w:t>реформы</w:t>
      </w:r>
      <w:r w:rsidR="005A44CA" w:rsidRPr="009C14A0">
        <w:t xml:space="preserve"> </w:t>
      </w:r>
      <w:r w:rsidRPr="009C14A0">
        <w:t>предусмотрено</w:t>
      </w:r>
      <w:r w:rsidR="005A44CA" w:rsidRPr="009C14A0">
        <w:t xml:space="preserve"> </w:t>
      </w:r>
      <w:r w:rsidRPr="009C14A0">
        <w:t>постепенное</w:t>
      </w:r>
      <w:r w:rsidR="005A44CA" w:rsidRPr="009C14A0">
        <w:t xml:space="preserve"> </w:t>
      </w:r>
      <w:r w:rsidRPr="009C14A0">
        <w:t>повышение</w:t>
      </w:r>
      <w:r w:rsidR="005A44CA" w:rsidRPr="009C14A0">
        <w:t xml:space="preserve"> </w:t>
      </w:r>
      <w:r w:rsidRPr="009C14A0">
        <w:t>возраста</w:t>
      </w:r>
      <w:r w:rsidR="005A44CA" w:rsidRPr="009C14A0">
        <w:t xml:space="preserve"> </w:t>
      </w:r>
      <w:r w:rsidRPr="009C14A0">
        <w:t>выхода</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он</w:t>
      </w:r>
      <w:r w:rsidR="005A44CA" w:rsidRPr="009C14A0">
        <w:t xml:space="preserve"> </w:t>
      </w:r>
      <w:r w:rsidRPr="009C14A0">
        <w:t>составляет</w:t>
      </w:r>
      <w:r w:rsidR="005A44CA" w:rsidRPr="009C14A0">
        <w:t xml:space="preserve"> </w:t>
      </w:r>
      <w:r w:rsidRPr="009C14A0">
        <w:t>58</w:t>
      </w:r>
      <w:r w:rsidR="005A44CA" w:rsidRPr="009C14A0">
        <w:t xml:space="preserve"> </w:t>
      </w:r>
      <w:r w:rsidRPr="009C14A0">
        <w:t>лет</w:t>
      </w:r>
      <w:r w:rsidR="005A44CA" w:rsidRPr="009C14A0">
        <w:t xml:space="preserve"> </w:t>
      </w:r>
      <w:r w:rsidRPr="009C14A0">
        <w:t>для</w:t>
      </w:r>
      <w:r w:rsidR="005A44CA" w:rsidRPr="009C14A0">
        <w:t xml:space="preserve"> </w:t>
      </w:r>
      <w:r w:rsidRPr="009C14A0">
        <w:t>женщин</w:t>
      </w:r>
      <w:r w:rsidR="005A44CA" w:rsidRPr="009C14A0">
        <w:t xml:space="preserve"> </w:t>
      </w:r>
      <w:r w:rsidRPr="009C14A0">
        <w:t>и</w:t>
      </w:r>
      <w:r w:rsidR="005A44CA" w:rsidRPr="009C14A0">
        <w:t xml:space="preserve"> </w:t>
      </w:r>
      <w:r w:rsidRPr="009C14A0">
        <w:t>63</w:t>
      </w:r>
      <w:r w:rsidR="005A44CA" w:rsidRPr="009C14A0">
        <w:t xml:space="preserve"> </w:t>
      </w:r>
      <w:r w:rsidRPr="009C14A0">
        <w:t>года</w:t>
      </w:r>
      <w:r w:rsidR="005A44CA" w:rsidRPr="009C14A0">
        <w:t xml:space="preserve"> </w:t>
      </w:r>
      <w:r w:rsidRPr="009C14A0">
        <w:t>для</w:t>
      </w:r>
      <w:r w:rsidR="005A44CA" w:rsidRPr="009C14A0">
        <w:t xml:space="preserve"> </w:t>
      </w:r>
      <w:r w:rsidRPr="009C14A0">
        <w:t>мужчин.</w:t>
      </w:r>
      <w:r w:rsidR="005A44CA" w:rsidRPr="009C14A0">
        <w:t xml:space="preserve"> </w:t>
      </w:r>
      <w:r w:rsidRPr="009C14A0">
        <w:t>Полный</w:t>
      </w:r>
      <w:r w:rsidR="005A44CA" w:rsidRPr="009C14A0">
        <w:t xml:space="preserve"> </w:t>
      </w:r>
      <w:r w:rsidRPr="009C14A0">
        <w:t>переход</w:t>
      </w:r>
      <w:r w:rsidR="005A44CA" w:rsidRPr="009C14A0">
        <w:t xml:space="preserve"> </w:t>
      </w:r>
      <w:r w:rsidRPr="009C14A0">
        <w:t>завершится</w:t>
      </w:r>
      <w:r w:rsidR="005A44CA" w:rsidRPr="009C14A0">
        <w:t xml:space="preserve"> </w:t>
      </w:r>
      <w:r w:rsidRPr="009C14A0">
        <w:t>в</w:t>
      </w:r>
      <w:r w:rsidR="005A44CA" w:rsidRPr="009C14A0">
        <w:t xml:space="preserve"> </w:t>
      </w:r>
      <w:r w:rsidRPr="009C14A0">
        <w:t>2028</w:t>
      </w:r>
      <w:r w:rsidR="005A44CA" w:rsidRPr="009C14A0">
        <w:t xml:space="preserve"> </w:t>
      </w:r>
      <w:r w:rsidRPr="009C14A0">
        <w:t>году,</w:t>
      </w:r>
      <w:r w:rsidR="005A44CA" w:rsidRPr="009C14A0">
        <w:t xml:space="preserve"> </w:t>
      </w:r>
      <w:r w:rsidRPr="009C14A0">
        <w:t>когда</w:t>
      </w:r>
      <w:r w:rsidR="005A44CA" w:rsidRPr="009C14A0">
        <w:t xml:space="preserve"> </w:t>
      </w:r>
      <w:r w:rsidRPr="009C14A0">
        <w:t>возраст</w:t>
      </w:r>
      <w:r w:rsidR="005A44CA" w:rsidRPr="009C14A0">
        <w:t xml:space="preserve"> </w:t>
      </w:r>
      <w:r w:rsidRPr="009C14A0">
        <w:t>выхода</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будет</w:t>
      </w:r>
      <w:r w:rsidR="005A44CA" w:rsidRPr="009C14A0">
        <w:t xml:space="preserve"> </w:t>
      </w:r>
      <w:r w:rsidRPr="009C14A0">
        <w:t>60</w:t>
      </w:r>
      <w:r w:rsidR="005A44CA" w:rsidRPr="009C14A0">
        <w:t xml:space="preserve"> </w:t>
      </w:r>
      <w:r w:rsidRPr="009C14A0">
        <w:t>и</w:t>
      </w:r>
      <w:r w:rsidR="005A44CA" w:rsidRPr="009C14A0">
        <w:t xml:space="preserve"> </w:t>
      </w:r>
      <w:r w:rsidRPr="009C14A0">
        <w:t>65</w:t>
      </w:r>
      <w:r w:rsidR="005A44CA" w:rsidRPr="009C14A0">
        <w:t xml:space="preserve"> </w:t>
      </w:r>
      <w:r w:rsidRPr="009C14A0">
        <w:t>лет</w:t>
      </w:r>
      <w:r w:rsidR="005A44CA" w:rsidRPr="009C14A0">
        <w:t xml:space="preserve"> </w:t>
      </w:r>
      <w:r w:rsidRPr="009C14A0">
        <w:t>соответственно.</w:t>
      </w:r>
    </w:p>
    <w:p w:rsidR="005713B5" w:rsidRPr="009C14A0" w:rsidRDefault="005713B5" w:rsidP="005713B5">
      <w:r w:rsidRPr="009C14A0">
        <w:t>Для</w:t>
      </w:r>
      <w:r w:rsidR="005A44CA" w:rsidRPr="009C14A0">
        <w:t xml:space="preserve"> </w:t>
      </w:r>
      <w:r w:rsidRPr="009C14A0">
        <w:t>выхода</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трудовой</w:t>
      </w:r>
      <w:r w:rsidR="005A44CA" w:rsidRPr="009C14A0">
        <w:t xml:space="preserve"> </w:t>
      </w:r>
      <w:r w:rsidRPr="009C14A0">
        <w:t>стаж</w:t>
      </w:r>
      <w:r w:rsidR="005A44CA" w:rsidRPr="009C14A0">
        <w:t xml:space="preserve"> </w:t>
      </w:r>
      <w:r w:rsidRPr="009C14A0">
        <w:t>должен</w:t>
      </w:r>
      <w:r w:rsidR="005A44CA" w:rsidRPr="009C14A0">
        <w:t xml:space="preserve"> </w:t>
      </w:r>
      <w:r w:rsidRPr="009C14A0">
        <w:t>составлять</w:t>
      </w:r>
      <w:r w:rsidR="005A44CA" w:rsidRPr="009C14A0">
        <w:t xml:space="preserve"> </w:t>
      </w:r>
      <w:r w:rsidRPr="009C14A0">
        <w:t>15</w:t>
      </w:r>
      <w:r w:rsidR="005A44CA" w:rsidRPr="009C14A0">
        <w:t xml:space="preserve"> </w:t>
      </w:r>
      <w:r w:rsidRPr="009C14A0">
        <w:t>лет,</w:t>
      </w:r>
      <w:r w:rsidR="005A44CA" w:rsidRPr="009C14A0">
        <w:t xml:space="preserve"> </w:t>
      </w:r>
      <w:r w:rsidRPr="009C14A0">
        <w:t>а</w:t>
      </w:r>
      <w:r w:rsidR="005A44CA" w:rsidRPr="009C14A0">
        <w:t xml:space="preserve"> </w:t>
      </w:r>
      <w:r w:rsidRPr="009C14A0">
        <w:t>величина</w:t>
      </w:r>
      <w:r w:rsidR="005A44CA" w:rsidRPr="009C14A0">
        <w:t xml:space="preserve"> </w:t>
      </w:r>
      <w:r w:rsidRPr="009C14A0">
        <w:t>индивидуального</w:t>
      </w:r>
      <w:r w:rsidR="005A44CA" w:rsidRPr="009C14A0">
        <w:t xml:space="preserve"> </w:t>
      </w:r>
      <w:r w:rsidRPr="009C14A0">
        <w:t>пенсионного</w:t>
      </w:r>
      <w:r w:rsidR="005A44CA" w:rsidRPr="009C14A0">
        <w:t xml:space="preserve"> </w:t>
      </w:r>
      <w:r w:rsidRPr="009C14A0">
        <w:t>коэффициента</w:t>
      </w:r>
      <w:r w:rsidR="005A44CA" w:rsidRPr="009C14A0">
        <w:t xml:space="preserve"> </w:t>
      </w:r>
      <w:r w:rsidRPr="009C14A0">
        <w:t>(ИПК)</w:t>
      </w:r>
      <w:r w:rsidR="005A44CA" w:rsidRPr="009C14A0">
        <w:t xml:space="preserve"> </w:t>
      </w:r>
      <w:r w:rsidRPr="009C14A0">
        <w:t>не</w:t>
      </w:r>
      <w:r w:rsidR="005A44CA" w:rsidRPr="009C14A0">
        <w:t xml:space="preserve"> </w:t>
      </w:r>
      <w:r w:rsidRPr="009C14A0">
        <w:t>менее</w:t>
      </w:r>
      <w:r w:rsidR="005A44CA" w:rsidRPr="009C14A0">
        <w:t xml:space="preserve"> </w:t>
      </w:r>
      <w:r w:rsidRPr="009C14A0">
        <w:t>28,2.</w:t>
      </w:r>
    </w:p>
    <w:p w:rsidR="005713B5" w:rsidRPr="009C14A0" w:rsidRDefault="005713B5" w:rsidP="005713B5">
      <w:r w:rsidRPr="009C14A0">
        <w:t>Пенсионный</w:t>
      </w:r>
      <w:r w:rsidR="005A44CA" w:rsidRPr="009C14A0">
        <w:t xml:space="preserve"> </w:t>
      </w:r>
      <w:r w:rsidRPr="009C14A0">
        <w:t>коэффициент</w:t>
      </w:r>
      <w:r w:rsidR="005A44CA" w:rsidRPr="009C14A0">
        <w:t xml:space="preserve"> </w:t>
      </w:r>
      <w:r w:rsidRPr="009C14A0">
        <w:t>напрямую</w:t>
      </w:r>
      <w:r w:rsidR="005A44CA" w:rsidRPr="009C14A0">
        <w:t xml:space="preserve"> </w:t>
      </w:r>
      <w:r w:rsidRPr="009C14A0">
        <w:t>зависит</w:t>
      </w:r>
      <w:r w:rsidR="005A44CA" w:rsidRPr="009C14A0">
        <w:t xml:space="preserve"> </w:t>
      </w:r>
      <w:r w:rsidRPr="009C14A0">
        <w:t>от</w:t>
      </w:r>
      <w:r w:rsidR="005A44CA" w:rsidRPr="009C14A0">
        <w:t xml:space="preserve"> </w:t>
      </w:r>
      <w:r w:rsidRPr="009C14A0">
        <w:t>зарплаты</w:t>
      </w:r>
      <w:r w:rsidR="005A44CA" w:rsidRPr="009C14A0">
        <w:t xml:space="preserve"> </w:t>
      </w:r>
      <w:r w:rsidRPr="009C14A0">
        <w:t>и,</w:t>
      </w:r>
      <w:r w:rsidR="005A44CA" w:rsidRPr="009C14A0">
        <w:t xml:space="preserve"> </w:t>
      </w:r>
      <w:r w:rsidRPr="009C14A0">
        <w:t>соответственно,</w:t>
      </w:r>
      <w:r w:rsidR="005A44CA" w:rsidRPr="009C14A0">
        <w:t xml:space="preserve"> </w:t>
      </w:r>
      <w:r w:rsidRPr="009C14A0">
        <w:t>отчислений</w:t>
      </w:r>
      <w:r w:rsidR="005A44CA" w:rsidRPr="009C14A0">
        <w:t xml:space="preserve"> </w:t>
      </w:r>
      <w:r w:rsidRPr="009C14A0">
        <w:t>работодателя.</w:t>
      </w:r>
      <w:r w:rsidR="005A44CA" w:rsidRPr="009C14A0">
        <w:t xml:space="preserve"> </w:t>
      </w:r>
      <w:r w:rsidRPr="009C14A0">
        <w:t>Посмотреть</w:t>
      </w:r>
      <w:r w:rsidR="005A44CA" w:rsidRPr="009C14A0">
        <w:t xml:space="preserve"> </w:t>
      </w:r>
      <w:r w:rsidRPr="009C14A0">
        <w:t>ИПК</w:t>
      </w:r>
      <w:r w:rsidR="005A44CA" w:rsidRPr="009C14A0">
        <w:t xml:space="preserve"> </w:t>
      </w:r>
      <w:r w:rsidRPr="009C14A0">
        <w:t>и</w:t>
      </w:r>
      <w:r w:rsidR="005A44CA" w:rsidRPr="009C14A0">
        <w:t xml:space="preserve"> </w:t>
      </w:r>
      <w:r w:rsidRPr="009C14A0">
        <w:t>трудовой</w:t>
      </w:r>
      <w:r w:rsidR="005A44CA" w:rsidRPr="009C14A0">
        <w:t xml:space="preserve"> </w:t>
      </w:r>
      <w:r w:rsidRPr="009C14A0">
        <w:t>стаж</w:t>
      </w:r>
      <w:r w:rsidR="005A44CA" w:rsidRPr="009C14A0">
        <w:t xml:space="preserve"> </w:t>
      </w:r>
      <w:r w:rsidRPr="009C14A0">
        <w:t>можно</w:t>
      </w:r>
      <w:r w:rsidR="005A44CA" w:rsidRPr="009C14A0">
        <w:t xml:space="preserve"> </w:t>
      </w:r>
      <w:r w:rsidRPr="009C14A0">
        <w:t>в</w:t>
      </w:r>
      <w:r w:rsidR="005A44CA" w:rsidRPr="009C14A0">
        <w:t xml:space="preserve"> </w:t>
      </w:r>
      <w:r w:rsidRPr="009C14A0">
        <w:t>выписке</w:t>
      </w:r>
      <w:r w:rsidR="005A44CA" w:rsidRPr="009C14A0">
        <w:t xml:space="preserve"> </w:t>
      </w:r>
      <w:r w:rsidRPr="009C14A0">
        <w:t>из</w:t>
      </w:r>
      <w:r w:rsidR="005A44CA" w:rsidRPr="009C14A0">
        <w:t xml:space="preserve"> </w:t>
      </w:r>
      <w:r w:rsidRPr="009C14A0">
        <w:t>лицевого</w:t>
      </w:r>
      <w:r w:rsidR="005A44CA" w:rsidRPr="009C14A0">
        <w:t xml:space="preserve"> </w:t>
      </w:r>
      <w:r w:rsidRPr="009C14A0">
        <w:t>счета</w:t>
      </w:r>
      <w:r w:rsidR="005A44CA" w:rsidRPr="009C14A0">
        <w:t xml:space="preserve"> </w:t>
      </w:r>
      <w:r w:rsidRPr="009C14A0">
        <w:t>СФР,</w:t>
      </w:r>
      <w:r w:rsidR="005A44CA" w:rsidRPr="009C14A0">
        <w:t xml:space="preserve"> </w:t>
      </w:r>
      <w:r w:rsidRPr="009C14A0">
        <w:t>обратившись</w:t>
      </w:r>
      <w:r w:rsidR="005A44CA" w:rsidRPr="009C14A0">
        <w:t xml:space="preserve"> </w:t>
      </w:r>
      <w:r w:rsidRPr="009C14A0">
        <w:t>в</w:t>
      </w:r>
      <w:r w:rsidR="005A44CA" w:rsidRPr="009C14A0">
        <w:t xml:space="preserve"> </w:t>
      </w:r>
      <w:r w:rsidRPr="009C14A0">
        <w:t>через</w:t>
      </w:r>
      <w:r w:rsidR="005A44CA" w:rsidRPr="009C14A0">
        <w:t xml:space="preserve"> </w:t>
      </w:r>
      <w:r w:rsidRPr="009C14A0">
        <w:t>МФЦ</w:t>
      </w:r>
      <w:r w:rsidR="005A44CA" w:rsidRPr="009C14A0">
        <w:t xml:space="preserve"> </w:t>
      </w:r>
      <w:r w:rsidRPr="009C14A0">
        <w:t>или</w:t>
      </w:r>
      <w:r w:rsidR="005A44CA" w:rsidRPr="009C14A0">
        <w:t xml:space="preserve"> </w:t>
      </w:r>
      <w:r w:rsidRPr="009C14A0">
        <w:t>портал</w:t>
      </w:r>
      <w:r w:rsidR="005A44CA" w:rsidRPr="009C14A0">
        <w:t xml:space="preserve"> </w:t>
      </w:r>
      <w:r w:rsidR="004F32A3" w:rsidRPr="009C14A0">
        <w:t>«</w:t>
      </w:r>
      <w:r w:rsidRPr="009C14A0">
        <w:t>Госуслуги</w:t>
      </w:r>
      <w:r w:rsidR="004F32A3" w:rsidRPr="009C14A0">
        <w:t>»</w:t>
      </w:r>
      <w:r w:rsidRPr="009C14A0">
        <w:t>.</w:t>
      </w:r>
    </w:p>
    <w:p w:rsidR="005713B5" w:rsidRPr="009C14A0" w:rsidRDefault="005713B5" w:rsidP="005713B5">
      <w:r w:rsidRPr="009C14A0">
        <w:lastRenderedPageBreak/>
        <w:t>Людям,</w:t>
      </w:r>
      <w:r w:rsidR="005A44CA" w:rsidRPr="009C14A0">
        <w:t xml:space="preserve"> </w:t>
      </w:r>
      <w:r w:rsidRPr="009C14A0">
        <w:t>которые</w:t>
      </w:r>
      <w:r w:rsidR="005A44CA" w:rsidRPr="009C14A0">
        <w:t xml:space="preserve"> </w:t>
      </w:r>
      <w:r w:rsidRPr="009C14A0">
        <w:t>по</w:t>
      </w:r>
      <w:r w:rsidR="005A44CA" w:rsidRPr="009C14A0">
        <w:t xml:space="preserve"> </w:t>
      </w:r>
      <w:r w:rsidRPr="009C14A0">
        <w:t>какой-то</w:t>
      </w:r>
      <w:r w:rsidR="005A44CA" w:rsidRPr="009C14A0">
        <w:t xml:space="preserve"> </w:t>
      </w:r>
      <w:r w:rsidRPr="009C14A0">
        <w:t>причине</w:t>
      </w:r>
      <w:r w:rsidR="005A44CA" w:rsidRPr="009C14A0">
        <w:t xml:space="preserve"> </w:t>
      </w:r>
      <w:r w:rsidRPr="009C14A0">
        <w:t>не</w:t>
      </w:r>
      <w:r w:rsidR="005A44CA" w:rsidRPr="009C14A0">
        <w:t xml:space="preserve"> </w:t>
      </w:r>
      <w:r w:rsidRPr="009C14A0">
        <w:t>имеют</w:t>
      </w:r>
      <w:r w:rsidR="005A44CA" w:rsidRPr="009C14A0">
        <w:t xml:space="preserve"> </w:t>
      </w:r>
      <w:r w:rsidRPr="009C14A0">
        <w:t>право</w:t>
      </w:r>
      <w:r w:rsidR="005A44CA" w:rsidRPr="009C14A0">
        <w:t xml:space="preserve"> </w:t>
      </w:r>
      <w:r w:rsidRPr="009C14A0">
        <w:t>получать</w:t>
      </w:r>
      <w:r w:rsidR="005A44CA" w:rsidRPr="009C14A0">
        <w:t xml:space="preserve"> </w:t>
      </w:r>
      <w:r w:rsidRPr="009C14A0">
        <w:t>страховую</w:t>
      </w:r>
      <w:r w:rsidR="005A44CA" w:rsidRPr="009C14A0">
        <w:t xml:space="preserve"> </w:t>
      </w:r>
      <w:r w:rsidRPr="009C14A0">
        <w:t>пенсию</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государство</w:t>
      </w:r>
      <w:r w:rsidR="005A44CA" w:rsidRPr="009C14A0">
        <w:t xml:space="preserve"> </w:t>
      </w:r>
      <w:r w:rsidRPr="009C14A0">
        <w:t>выплачивает</w:t>
      </w:r>
      <w:r w:rsidR="005A44CA" w:rsidRPr="009C14A0">
        <w:t xml:space="preserve"> </w:t>
      </w:r>
      <w:r w:rsidRPr="009C14A0">
        <w:t>социальную</w:t>
      </w:r>
      <w:r w:rsidR="005A44CA" w:rsidRPr="009C14A0">
        <w:t xml:space="preserve"> </w:t>
      </w:r>
      <w:r w:rsidRPr="009C14A0">
        <w:t>пенсию.</w:t>
      </w:r>
      <w:r w:rsidR="005A44CA" w:rsidRPr="009C14A0">
        <w:t xml:space="preserve"> </w:t>
      </w:r>
      <w:r w:rsidRPr="009C14A0">
        <w:t>Но</w:t>
      </w:r>
      <w:r w:rsidR="005A44CA" w:rsidRPr="009C14A0">
        <w:t xml:space="preserve"> </w:t>
      </w:r>
      <w:r w:rsidRPr="009C14A0">
        <w:t>назначают</w:t>
      </w:r>
      <w:r w:rsidR="005A44CA" w:rsidRPr="009C14A0">
        <w:t xml:space="preserve"> </w:t>
      </w:r>
      <w:r w:rsidRPr="009C14A0">
        <w:t>такую</w:t>
      </w:r>
      <w:r w:rsidR="005A44CA" w:rsidRPr="009C14A0">
        <w:t xml:space="preserve"> </w:t>
      </w:r>
      <w:r w:rsidRPr="009C14A0">
        <w:t>пенсию</w:t>
      </w:r>
      <w:r w:rsidR="005A44CA" w:rsidRPr="009C14A0">
        <w:t xml:space="preserve"> </w:t>
      </w:r>
      <w:r w:rsidRPr="009C14A0">
        <w:t>на</w:t>
      </w:r>
      <w:r w:rsidR="005A44CA" w:rsidRPr="009C14A0">
        <w:t xml:space="preserve"> </w:t>
      </w:r>
      <w:r w:rsidRPr="009C14A0">
        <w:t>пять</w:t>
      </w:r>
      <w:r w:rsidR="005A44CA" w:rsidRPr="009C14A0">
        <w:t xml:space="preserve"> </w:t>
      </w:r>
      <w:r w:rsidRPr="009C14A0">
        <w:t>лет</w:t>
      </w:r>
      <w:r w:rsidR="005A44CA" w:rsidRPr="009C14A0">
        <w:t xml:space="preserve"> </w:t>
      </w:r>
      <w:r w:rsidRPr="009C14A0">
        <w:t>позже:</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женщинам</w:t>
      </w:r>
      <w:r w:rsidR="005A44CA" w:rsidRPr="009C14A0">
        <w:t xml:space="preserve"> </w:t>
      </w:r>
      <w:r w:rsidRPr="009C14A0">
        <w:t>в</w:t>
      </w:r>
      <w:r w:rsidR="005A44CA" w:rsidRPr="009C14A0">
        <w:t xml:space="preserve"> </w:t>
      </w:r>
      <w:r w:rsidRPr="009C14A0">
        <w:t>63</w:t>
      </w:r>
      <w:r w:rsidR="005A44CA" w:rsidRPr="009C14A0">
        <w:t xml:space="preserve"> </w:t>
      </w:r>
      <w:r w:rsidRPr="009C14A0">
        <w:t>года,</w:t>
      </w:r>
      <w:r w:rsidR="005A44CA" w:rsidRPr="009C14A0">
        <w:t xml:space="preserve"> </w:t>
      </w:r>
      <w:r w:rsidRPr="009C14A0">
        <w:t>мужчинам</w:t>
      </w:r>
      <w:r w:rsidR="005A44CA" w:rsidRPr="009C14A0">
        <w:t xml:space="preserve"> </w:t>
      </w:r>
      <w:r w:rsidRPr="009C14A0">
        <w:t>в</w:t>
      </w:r>
      <w:r w:rsidR="005A44CA" w:rsidRPr="009C14A0">
        <w:t xml:space="preserve"> </w:t>
      </w:r>
      <w:r w:rsidRPr="009C14A0">
        <w:t>68</w:t>
      </w:r>
      <w:r w:rsidR="005A44CA" w:rsidRPr="009C14A0">
        <w:t xml:space="preserve"> </w:t>
      </w:r>
      <w:r w:rsidRPr="009C14A0">
        <w:t>лет.</w:t>
      </w:r>
      <w:r w:rsidR="005A44CA" w:rsidRPr="009C14A0">
        <w:t xml:space="preserve"> </w:t>
      </w:r>
      <w:r w:rsidRPr="009C14A0">
        <w:t>Социальные</w:t>
      </w:r>
      <w:r w:rsidR="005A44CA" w:rsidRPr="009C14A0">
        <w:t xml:space="preserve"> </w:t>
      </w:r>
      <w:r w:rsidRPr="009C14A0">
        <w:t>пенсии</w:t>
      </w:r>
      <w:r w:rsidR="005A44CA" w:rsidRPr="009C14A0">
        <w:t xml:space="preserve"> </w:t>
      </w:r>
      <w:r w:rsidRPr="009C14A0">
        <w:t>также</w:t>
      </w:r>
      <w:r w:rsidR="005A44CA" w:rsidRPr="009C14A0">
        <w:t xml:space="preserve"> </w:t>
      </w:r>
      <w:r w:rsidRPr="009C14A0">
        <w:t>индексируются</w:t>
      </w:r>
      <w:r w:rsidR="005A44CA" w:rsidRPr="009C14A0">
        <w:t xml:space="preserve"> </w:t>
      </w:r>
      <w:r w:rsidRPr="009C14A0">
        <w:t>каждый</w:t>
      </w:r>
      <w:r w:rsidR="005A44CA" w:rsidRPr="009C14A0">
        <w:t xml:space="preserve"> </w:t>
      </w:r>
      <w:r w:rsidRPr="009C14A0">
        <w:t>год</w:t>
      </w:r>
      <w:r w:rsidR="005A44CA" w:rsidRPr="009C14A0">
        <w:t xml:space="preserve"> </w:t>
      </w:r>
      <w:r w:rsidRPr="009C14A0">
        <w:t>на</w:t>
      </w:r>
      <w:r w:rsidR="005A44CA" w:rsidRPr="009C14A0">
        <w:t xml:space="preserve"> </w:t>
      </w:r>
      <w:r w:rsidRPr="009C14A0">
        <w:t>размер</w:t>
      </w:r>
      <w:r w:rsidR="005A44CA" w:rsidRPr="009C14A0">
        <w:t xml:space="preserve"> </w:t>
      </w:r>
      <w:r w:rsidRPr="009C14A0">
        <w:t>инфляции.</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размер</w:t>
      </w:r>
      <w:r w:rsidR="005A44CA" w:rsidRPr="009C14A0">
        <w:t xml:space="preserve"> </w:t>
      </w:r>
      <w:r w:rsidRPr="009C14A0">
        <w:t>социальной</w:t>
      </w:r>
      <w:r w:rsidR="005A44CA" w:rsidRPr="009C14A0">
        <w:t xml:space="preserve"> </w:t>
      </w:r>
      <w:r w:rsidRPr="009C14A0">
        <w:t>пенсии</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составил</w:t>
      </w:r>
      <w:r w:rsidR="005A44CA" w:rsidRPr="009C14A0">
        <w:t xml:space="preserve"> </w:t>
      </w:r>
      <w:r w:rsidRPr="009C14A0">
        <w:t>руб.</w:t>
      </w:r>
      <w:r w:rsidR="005A44CA" w:rsidRPr="009C14A0">
        <w:t xml:space="preserve"> </w:t>
      </w:r>
      <w:r w:rsidRPr="009C14A0">
        <w:t>7689,83.</w:t>
      </w:r>
    </w:p>
    <w:p w:rsidR="005713B5" w:rsidRPr="009C14A0" w:rsidRDefault="005713B5" w:rsidP="005713B5">
      <w:r w:rsidRPr="009C14A0">
        <w:t>Основанием</w:t>
      </w:r>
      <w:r w:rsidR="005A44CA" w:rsidRPr="009C14A0">
        <w:t xml:space="preserve"> </w:t>
      </w:r>
      <w:r w:rsidRPr="009C14A0">
        <w:t>для</w:t>
      </w:r>
      <w:r w:rsidR="005A44CA" w:rsidRPr="009C14A0">
        <w:t xml:space="preserve"> </w:t>
      </w:r>
      <w:r w:rsidRPr="009C14A0">
        <w:t>назначения</w:t>
      </w:r>
      <w:r w:rsidR="005A44CA" w:rsidRPr="009C14A0">
        <w:t xml:space="preserve"> </w:t>
      </w:r>
      <w:r w:rsidRPr="009C14A0">
        <w:t>пенсии</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является</w:t>
      </w:r>
      <w:r w:rsidR="005A44CA" w:rsidRPr="009C14A0">
        <w:t xml:space="preserve"> </w:t>
      </w:r>
      <w:r w:rsidRPr="009C14A0">
        <w:t>наличие</w:t>
      </w:r>
      <w:r w:rsidR="005A44CA" w:rsidRPr="009C14A0">
        <w:t xml:space="preserve"> </w:t>
      </w:r>
      <w:r w:rsidRPr="009C14A0">
        <w:t>у</w:t>
      </w:r>
      <w:r w:rsidR="005A44CA" w:rsidRPr="009C14A0">
        <w:t xml:space="preserve"> </w:t>
      </w:r>
      <w:r w:rsidRPr="009C14A0">
        <w:t>человека</w:t>
      </w:r>
      <w:r w:rsidR="005A44CA" w:rsidRPr="009C14A0">
        <w:t xml:space="preserve"> </w:t>
      </w:r>
      <w:r w:rsidRPr="009C14A0">
        <w:t>трудового</w:t>
      </w:r>
      <w:r w:rsidR="005A44CA" w:rsidRPr="009C14A0">
        <w:t xml:space="preserve"> </w:t>
      </w:r>
      <w:r w:rsidRPr="009C14A0">
        <w:t>стажа</w:t>
      </w:r>
      <w:r w:rsidR="005A44CA" w:rsidRPr="009C14A0">
        <w:t xml:space="preserve"> </w:t>
      </w:r>
      <w:r w:rsidRPr="009C14A0">
        <w:t>в</w:t>
      </w:r>
      <w:r w:rsidR="005A44CA" w:rsidRPr="009C14A0">
        <w:t xml:space="preserve"> </w:t>
      </w:r>
      <w:r w:rsidRPr="009C14A0">
        <w:t>определенной</w:t>
      </w:r>
      <w:r w:rsidR="005A44CA" w:rsidRPr="009C14A0">
        <w:t xml:space="preserve"> </w:t>
      </w:r>
      <w:r w:rsidRPr="009C14A0">
        <w:t>должности</w:t>
      </w:r>
      <w:r w:rsidR="005A44CA" w:rsidRPr="009C14A0">
        <w:t xml:space="preserve"> </w:t>
      </w:r>
      <w:r w:rsidRPr="009C14A0">
        <w:t>или</w:t>
      </w:r>
      <w:r w:rsidR="005A44CA" w:rsidRPr="009C14A0">
        <w:t xml:space="preserve"> </w:t>
      </w:r>
      <w:r w:rsidRPr="009C14A0">
        <w:t>организации.</w:t>
      </w:r>
      <w:r w:rsidR="005A44CA" w:rsidRPr="009C14A0">
        <w:t xml:space="preserve"> </w:t>
      </w:r>
      <w:r w:rsidRPr="009C14A0">
        <w:t>По</w:t>
      </w:r>
      <w:r w:rsidR="005A44CA" w:rsidRPr="009C14A0">
        <w:t xml:space="preserve"> </w:t>
      </w:r>
      <w:r w:rsidRPr="009C14A0">
        <w:t>закону</w:t>
      </w:r>
      <w:r w:rsidR="005A44CA" w:rsidRPr="009C14A0">
        <w:t xml:space="preserve"> </w:t>
      </w:r>
      <w:r w:rsidRPr="009C14A0">
        <w:t>к</w:t>
      </w:r>
      <w:r w:rsidR="005A44CA" w:rsidRPr="009C14A0">
        <w:t xml:space="preserve"> </w:t>
      </w:r>
      <w:r w:rsidRPr="009C14A0">
        <w:t>таким</w:t>
      </w:r>
      <w:r w:rsidR="005A44CA" w:rsidRPr="009C14A0">
        <w:t xml:space="preserve"> </w:t>
      </w:r>
      <w:r w:rsidRPr="009C14A0">
        <w:t>категориям</w:t>
      </w:r>
      <w:r w:rsidR="005A44CA" w:rsidRPr="009C14A0">
        <w:t xml:space="preserve"> </w:t>
      </w:r>
      <w:r w:rsidRPr="009C14A0">
        <w:t>граждан</w:t>
      </w:r>
      <w:r w:rsidR="005A44CA" w:rsidRPr="009C14A0">
        <w:t xml:space="preserve"> </w:t>
      </w:r>
      <w:r w:rsidRPr="009C14A0">
        <w:t>относятся</w:t>
      </w:r>
      <w:r w:rsidR="005A44CA" w:rsidRPr="009C14A0">
        <w:t xml:space="preserve"> </w:t>
      </w:r>
      <w:r w:rsidRPr="009C14A0">
        <w:t>госслужащие,</w:t>
      </w:r>
      <w:r w:rsidR="005A44CA" w:rsidRPr="009C14A0">
        <w:t xml:space="preserve"> </w:t>
      </w:r>
      <w:r w:rsidRPr="009C14A0">
        <w:t>военнослужащие</w:t>
      </w:r>
      <w:r w:rsidR="005A44CA" w:rsidRPr="009C14A0">
        <w:t xml:space="preserve"> </w:t>
      </w:r>
      <w:r w:rsidRPr="009C14A0">
        <w:t>(исключение</w:t>
      </w:r>
      <w:r w:rsidR="005A44CA" w:rsidRPr="009C14A0">
        <w:t xml:space="preserve"> - </w:t>
      </w:r>
      <w:r w:rsidRPr="009C14A0">
        <w:t>лица,</w:t>
      </w:r>
      <w:r w:rsidR="005A44CA" w:rsidRPr="009C14A0">
        <w:t xml:space="preserve"> </w:t>
      </w:r>
      <w:r w:rsidRPr="009C14A0">
        <w:t>проходящие</w:t>
      </w:r>
      <w:r w:rsidR="005A44CA" w:rsidRPr="009C14A0">
        <w:t xml:space="preserve"> </w:t>
      </w:r>
      <w:r w:rsidRPr="009C14A0">
        <w:t>обязательную</w:t>
      </w:r>
      <w:r w:rsidR="005A44CA" w:rsidRPr="009C14A0">
        <w:t xml:space="preserve"> </w:t>
      </w:r>
      <w:r w:rsidRPr="009C14A0">
        <w:t>службу</w:t>
      </w:r>
      <w:r w:rsidR="005A44CA" w:rsidRPr="009C14A0">
        <w:t xml:space="preserve"> </w:t>
      </w:r>
      <w:r w:rsidRPr="009C14A0">
        <w:t>в</w:t>
      </w:r>
      <w:r w:rsidR="005A44CA" w:rsidRPr="009C14A0">
        <w:t xml:space="preserve"> </w:t>
      </w:r>
      <w:r w:rsidRPr="009C14A0">
        <w:t>Вооруженных</w:t>
      </w:r>
      <w:r w:rsidR="005A44CA" w:rsidRPr="009C14A0">
        <w:t xml:space="preserve"> </w:t>
      </w:r>
      <w:r w:rsidRPr="009C14A0">
        <w:t>силах</w:t>
      </w:r>
      <w:r w:rsidR="005A44CA" w:rsidRPr="009C14A0">
        <w:t xml:space="preserve"> </w:t>
      </w:r>
      <w:r w:rsidRPr="009C14A0">
        <w:t>России),</w:t>
      </w:r>
      <w:r w:rsidR="005A44CA" w:rsidRPr="009C14A0">
        <w:t xml:space="preserve"> </w:t>
      </w:r>
      <w:r w:rsidRPr="009C14A0">
        <w:t>космонавты</w:t>
      </w:r>
      <w:r w:rsidR="005A44CA" w:rsidRPr="009C14A0">
        <w:t xml:space="preserve"> </w:t>
      </w:r>
      <w:r w:rsidRPr="009C14A0">
        <w:t>и</w:t>
      </w:r>
      <w:r w:rsidR="005A44CA" w:rsidRPr="009C14A0">
        <w:t xml:space="preserve"> </w:t>
      </w:r>
      <w:r w:rsidRPr="009C14A0">
        <w:t>летчики.</w:t>
      </w:r>
    </w:p>
    <w:p w:rsidR="005713B5" w:rsidRPr="009C14A0" w:rsidRDefault="005713B5" w:rsidP="005713B5">
      <w:r w:rsidRPr="009C14A0">
        <w:t>Пенсии</w:t>
      </w:r>
      <w:r w:rsidR="005A44CA" w:rsidRPr="009C14A0">
        <w:t xml:space="preserve"> </w:t>
      </w:r>
      <w:r w:rsidRPr="009C14A0">
        <w:t>по</w:t>
      </w:r>
      <w:r w:rsidR="005A44CA" w:rsidRPr="009C14A0">
        <w:t xml:space="preserve"> </w:t>
      </w:r>
      <w:r w:rsidRPr="009C14A0">
        <w:t>выслуге</w:t>
      </w:r>
      <w:r w:rsidR="005A44CA" w:rsidRPr="009C14A0">
        <w:t xml:space="preserve"> </w:t>
      </w:r>
      <w:r w:rsidRPr="009C14A0">
        <w:t>лет</w:t>
      </w:r>
      <w:r w:rsidR="005A44CA" w:rsidRPr="009C14A0">
        <w:t xml:space="preserve"> </w:t>
      </w:r>
      <w:r w:rsidRPr="009C14A0">
        <w:t>также</w:t>
      </w:r>
      <w:r w:rsidR="005A44CA" w:rsidRPr="009C14A0">
        <w:t xml:space="preserve"> </w:t>
      </w:r>
      <w:r w:rsidRPr="009C14A0">
        <w:t>индексируются,</w:t>
      </w:r>
      <w:r w:rsidR="005A44CA" w:rsidRPr="009C14A0">
        <w:t xml:space="preserve"> </w:t>
      </w:r>
      <w:r w:rsidRPr="009C14A0">
        <w:t>но</w:t>
      </w:r>
      <w:r w:rsidR="005A44CA" w:rsidRPr="009C14A0">
        <w:t xml:space="preserve"> </w:t>
      </w:r>
      <w:r w:rsidRPr="009C14A0">
        <w:t>размер</w:t>
      </w:r>
      <w:r w:rsidR="005A44CA" w:rsidRPr="009C14A0">
        <w:t xml:space="preserve"> </w:t>
      </w:r>
      <w:r w:rsidRPr="009C14A0">
        <w:t>индексации</w:t>
      </w:r>
      <w:r w:rsidR="005A44CA" w:rsidRPr="009C14A0">
        <w:t xml:space="preserve"> </w:t>
      </w:r>
      <w:r w:rsidRPr="009C14A0">
        <w:t>зависит</w:t>
      </w:r>
      <w:r w:rsidR="005A44CA" w:rsidRPr="009C14A0">
        <w:t xml:space="preserve"> </w:t>
      </w:r>
      <w:r w:rsidRPr="009C14A0">
        <w:t>не</w:t>
      </w:r>
      <w:r w:rsidR="005A44CA" w:rsidRPr="009C14A0">
        <w:t xml:space="preserve"> </w:t>
      </w:r>
      <w:r w:rsidRPr="009C14A0">
        <w:t>от</w:t>
      </w:r>
      <w:r w:rsidR="005A44CA" w:rsidRPr="009C14A0">
        <w:t xml:space="preserve"> </w:t>
      </w:r>
      <w:r w:rsidRPr="009C14A0">
        <w:t>инфляции.</w:t>
      </w:r>
      <w:r w:rsidR="005A44CA" w:rsidRPr="009C14A0">
        <w:t xml:space="preserve"> </w:t>
      </w:r>
      <w:r w:rsidRPr="009C14A0">
        <w:t>Такие</w:t>
      </w:r>
      <w:r w:rsidR="005A44CA" w:rsidRPr="009C14A0">
        <w:t xml:space="preserve"> </w:t>
      </w:r>
      <w:r w:rsidRPr="009C14A0">
        <w:t>выплаты</w:t>
      </w:r>
      <w:r w:rsidR="005A44CA" w:rsidRPr="009C14A0">
        <w:t xml:space="preserve"> </w:t>
      </w:r>
      <w:r w:rsidRPr="009C14A0">
        <w:t>растут</w:t>
      </w:r>
      <w:r w:rsidR="005A44CA" w:rsidRPr="009C14A0">
        <w:t xml:space="preserve"> </w:t>
      </w:r>
      <w:r w:rsidRPr="009C14A0">
        <w:t>вместе</w:t>
      </w:r>
      <w:r w:rsidR="005A44CA" w:rsidRPr="009C14A0">
        <w:t xml:space="preserve"> </w:t>
      </w:r>
      <w:r w:rsidRPr="009C14A0">
        <w:t>с</w:t>
      </w:r>
      <w:r w:rsidR="005A44CA" w:rsidRPr="009C14A0">
        <w:t xml:space="preserve"> </w:t>
      </w:r>
      <w:r w:rsidRPr="009C14A0">
        <w:t>зарплатами</w:t>
      </w:r>
      <w:r w:rsidR="005A44CA" w:rsidRPr="009C14A0">
        <w:t xml:space="preserve"> </w:t>
      </w:r>
      <w:r w:rsidRPr="009C14A0">
        <w:t>в</w:t>
      </w:r>
      <w:r w:rsidR="005A44CA" w:rsidRPr="009C14A0">
        <w:t xml:space="preserve"> </w:t>
      </w:r>
      <w:r w:rsidRPr="009C14A0">
        <w:t>этой</w:t>
      </w:r>
      <w:r w:rsidR="005A44CA" w:rsidRPr="009C14A0">
        <w:t xml:space="preserve"> </w:t>
      </w:r>
      <w:r w:rsidRPr="009C14A0">
        <w:t>сфере.</w:t>
      </w:r>
      <w:r w:rsidR="005A44CA" w:rsidRPr="009C14A0">
        <w:t xml:space="preserve"> </w:t>
      </w:r>
      <w:r w:rsidRPr="009C14A0">
        <w:t>Так,</w:t>
      </w:r>
      <w:r w:rsidR="005A44CA" w:rsidRPr="009C14A0">
        <w:t xml:space="preserve"> </w:t>
      </w:r>
      <w:r w:rsidRPr="009C14A0">
        <w:t>военные</w:t>
      </w:r>
      <w:r w:rsidR="005A44CA" w:rsidRPr="009C14A0">
        <w:t xml:space="preserve"> </w:t>
      </w:r>
      <w:r w:rsidRPr="009C14A0">
        <w:t>пенсионеры</w:t>
      </w:r>
      <w:r w:rsidR="005A44CA" w:rsidRPr="009C14A0">
        <w:t xml:space="preserve"> </w:t>
      </w:r>
      <w:r w:rsidRPr="009C14A0">
        <w:t>с</w:t>
      </w:r>
      <w:r w:rsidR="005A44CA" w:rsidRPr="009C14A0">
        <w:t xml:space="preserve"> </w:t>
      </w:r>
      <w:r w:rsidRPr="009C14A0">
        <w:t>1</w:t>
      </w:r>
      <w:r w:rsidR="005A44CA" w:rsidRPr="009C14A0">
        <w:t xml:space="preserve"> </w:t>
      </w:r>
      <w:r w:rsidRPr="009C14A0">
        <w:t>октября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получат</w:t>
      </w:r>
      <w:r w:rsidR="005A44CA" w:rsidRPr="009C14A0">
        <w:t xml:space="preserve"> </w:t>
      </w:r>
      <w:r w:rsidRPr="009C14A0">
        <w:t>выплаты</w:t>
      </w:r>
      <w:r w:rsidR="005A44CA" w:rsidRPr="009C14A0">
        <w:t xml:space="preserve"> </w:t>
      </w:r>
      <w:r w:rsidRPr="009C14A0">
        <w:t>больше</w:t>
      </w:r>
      <w:r w:rsidR="005A44CA" w:rsidRPr="009C14A0">
        <w:t xml:space="preserve"> </w:t>
      </w:r>
      <w:r w:rsidRPr="009C14A0">
        <w:t>на</w:t>
      </w:r>
      <w:r w:rsidR="005A44CA" w:rsidRPr="009C14A0">
        <w:t xml:space="preserve"> </w:t>
      </w:r>
      <w:r w:rsidRPr="009C14A0">
        <w:t>5,1%,</w:t>
      </w:r>
      <w:r w:rsidR="005A44CA" w:rsidRPr="009C14A0">
        <w:t xml:space="preserve"> </w:t>
      </w:r>
      <w:r w:rsidRPr="009C14A0">
        <w:t>пишет</w:t>
      </w:r>
      <w:r w:rsidR="005A44CA" w:rsidRPr="009C14A0">
        <w:t xml:space="preserve"> </w:t>
      </w:r>
      <w:r w:rsidRPr="009C14A0">
        <w:t>ТАСС</w:t>
      </w:r>
      <w:r w:rsidR="005A44CA" w:rsidRPr="009C14A0">
        <w:t xml:space="preserve"> </w:t>
      </w:r>
      <w:r w:rsidRPr="009C14A0">
        <w:t>со</w:t>
      </w:r>
      <w:r w:rsidR="005A44CA" w:rsidRPr="009C14A0">
        <w:t xml:space="preserve"> </w:t>
      </w:r>
      <w:r w:rsidRPr="009C14A0">
        <w:t>ссылкой</w:t>
      </w:r>
      <w:r w:rsidR="005A44CA" w:rsidRPr="009C14A0">
        <w:t xml:space="preserve"> </w:t>
      </w:r>
      <w:r w:rsidRPr="009C14A0">
        <w:t>на</w:t>
      </w:r>
      <w:r w:rsidR="005A44CA" w:rsidRPr="009C14A0">
        <w:t xml:space="preserve"> </w:t>
      </w:r>
      <w:r w:rsidRPr="009C14A0">
        <w:t>министра</w:t>
      </w:r>
      <w:r w:rsidR="005A44CA" w:rsidRPr="009C14A0">
        <w:t xml:space="preserve"> </w:t>
      </w:r>
      <w:r w:rsidRPr="009C14A0">
        <w:t>финансов</w:t>
      </w:r>
      <w:r w:rsidR="005A44CA" w:rsidRPr="009C14A0">
        <w:t xml:space="preserve"> </w:t>
      </w:r>
      <w:r w:rsidRPr="009C14A0">
        <w:t>России</w:t>
      </w:r>
      <w:r w:rsidR="005A44CA" w:rsidRPr="009C14A0">
        <w:t xml:space="preserve"> </w:t>
      </w:r>
      <w:r w:rsidRPr="009C14A0">
        <w:t>Антона</w:t>
      </w:r>
      <w:r w:rsidR="005A44CA" w:rsidRPr="009C14A0">
        <w:t xml:space="preserve"> </w:t>
      </w:r>
      <w:r w:rsidRPr="009C14A0">
        <w:t>Силуанова.</w:t>
      </w:r>
    </w:p>
    <w:p w:rsidR="005713B5" w:rsidRPr="009C14A0" w:rsidRDefault="003F02B2" w:rsidP="005713B5">
      <w:r w:rsidRPr="009C14A0">
        <w:t>КТО</w:t>
      </w:r>
      <w:r w:rsidR="005A44CA" w:rsidRPr="009C14A0">
        <w:t xml:space="preserve"> </w:t>
      </w:r>
      <w:r w:rsidRPr="009C14A0">
        <w:t>МОЖЕТ</w:t>
      </w:r>
      <w:r w:rsidR="005A44CA" w:rsidRPr="009C14A0">
        <w:t xml:space="preserve"> </w:t>
      </w:r>
      <w:r w:rsidRPr="009C14A0">
        <w:t>ПОЛУЧИТЬ</w:t>
      </w:r>
      <w:r w:rsidR="005A44CA" w:rsidRPr="009C14A0">
        <w:t xml:space="preserve"> </w:t>
      </w:r>
      <w:r w:rsidRPr="009C14A0">
        <w:t>ПЕНСИЮ</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p>
    <w:p w:rsidR="005713B5" w:rsidRPr="009C14A0" w:rsidRDefault="005713B5" w:rsidP="005713B5">
      <w:r w:rsidRPr="009C14A0">
        <w:t>Адвокат</w:t>
      </w:r>
      <w:r w:rsidR="005A44CA" w:rsidRPr="009C14A0">
        <w:t xml:space="preserve"> </w:t>
      </w:r>
      <w:r w:rsidRPr="009C14A0">
        <w:t>Московской</w:t>
      </w:r>
      <w:r w:rsidR="005A44CA" w:rsidRPr="009C14A0">
        <w:t xml:space="preserve"> </w:t>
      </w:r>
      <w:r w:rsidRPr="009C14A0">
        <w:t>коллегии</w:t>
      </w:r>
      <w:r w:rsidR="005A44CA" w:rsidRPr="009C14A0">
        <w:t xml:space="preserve"> </w:t>
      </w:r>
      <w:r w:rsidRPr="009C14A0">
        <w:t>адвокатов</w:t>
      </w:r>
      <w:r w:rsidR="005A44CA" w:rsidRPr="009C14A0">
        <w:t xml:space="preserve"> </w:t>
      </w:r>
      <w:r w:rsidR="004F32A3" w:rsidRPr="009C14A0">
        <w:t>«</w:t>
      </w:r>
      <w:r w:rsidRPr="009C14A0">
        <w:t>ВМ-право</w:t>
      </w:r>
      <w:r w:rsidR="004F32A3" w:rsidRPr="009C14A0">
        <w:t>»</w:t>
      </w:r>
      <w:r w:rsidR="005A44CA" w:rsidRPr="009C14A0">
        <w:t xml:space="preserve"> </w:t>
      </w:r>
      <w:r w:rsidRPr="009C14A0">
        <w:t>Татьяна</w:t>
      </w:r>
      <w:r w:rsidR="005A44CA" w:rsidRPr="009C14A0">
        <w:t xml:space="preserve"> </w:t>
      </w:r>
      <w:r w:rsidRPr="009C14A0">
        <w:t>Молоканова</w:t>
      </w:r>
      <w:r w:rsidR="005A44CA" w:rsidRPr="009C14A0">
        <w:t xml:space="preserve"> </w:t>
      </w:r>
      <w:r w:rsidRPr="009C14A0">
        <w:t>рассказала</w:t>
      </w:r>
      <w:r w:rsidR="005A44CA" w:rsidRPr="009C14A0">
        <w:t xml:space="preserve"> </w:t>
      </w:r>
      <w:r w:rsidR="004F32A3" w:rsidRPr="009C14A0">
        <w:t>«</w:t>
      </w:r>
      <w:r w:rsidRPr="009C14A0">
        <w:t>РБК</w:t>
      </w:r>
      <w:r w:rsidR="005A44CA" w:rsidRPr="009C14A0">
        <w:t xml:space="preserve"> </w:t>
      </w:r>
      <w:r w:rsidRPr="009C14A0">
        <w:t>Инвестициям</w:t>
      </w:r>
      <w:r w:rsidR="004F32A3" w:rsidRPr="009C14A0">
        <w:t>»</w:t>
      </w:r>
      <w:r w:rsidRPr="009C14A0">
        <w:t>,</w:t>
      </w:r>
      <w:r w:rsidR="005A44CA" w:rsidRPr="009C14A0">
        <w:t xml:space="preserve"> </w:t>
      </w:r>
      <w:r w:rsidRPr="009C14A0">
        <w:t>что</w:t>
      </w:r>
      <w:r w:rsidR="005A44CA" w:rsidRPr="009C14A0">
        <w:t xml:space="preserve"> </w:t>
      </w:r>
      <w:r w:rsidRPr="009C14A0">
        <w:t>пенсия</w:t>
      </w:r>
      <w:r w:rsidR="005A44CA" w:rsidRPr="009C14A0">
        <w:t xml:space="preserve"> </w:t>
      </w:r>
      <w:r w:rsidRPr="009C14A0">
        <w:t>по</w:t>
      </w:r>
      <w:r w:rsidR="005A44CA" w:rsidRPr="009C14A0">
        <w:t xml:space="preserve"> </w:t>
      </w:r>
      <w:r w:rsidRPr="009C14A0">
        <w:t>выслуге</w:t>
      </w:r>
      <w:r w:rsidR="005A44CA" w:rsidRPr="009C14A0">
        <w:t xml:space="preserve"> </w:t>
      </w:r>
      <w:r w:rsidRPr="009C14A0">
        <w:t>лет,</w:t>
      </w:r>
      <w:r w:rsidR="005A44CA" w:rsidRPr="009C14A0">
        <w:t xml:space="preserve"> </w:t>
      </w:r>
      <w:r w:rsidRPr="009C14A0">
        <w:t>в</w:t>
      </w:r>
      <w:r w:rsidR="005A44CA" w:rsidRPr="009C14A0">
        <w:t xml:space="preserve"> </w:t>
      </w:r>
      <w:r w:rsidRPr="009C14A0">
        <w:t>отличие</w:t>
      </w:r>
      <w:r w:rsidR="005A44CA" w:rsidRPr="009C14A0">
        <w:t xml:space="preserve"> </w:t>
      </w:r>
      <w:r w:rsidRPr="009C14A0">
        <w:t>от</w:t>
      </w:r>
      <w:r w:rsidR="005A44CA" w:rsidRPr="009C14A0">
        <w:t xml:space="preserve"> </w:t>
      </w:r>
      <w:r w:rsidRPr="009C14A0">
        <w:t>пенсий</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назначается</w:t>
      </w:r>
      <w:r w:rsidR="005A44CA" w:rsidRPr="009C14A0">
        <w:t xml:space="preserve"> </w:t>
      </w:r>
      <w:r w:rsidRPr="009C14A0">
        <w:t>лишь</w:t>
      </w:r>
      <w:r w:rsidR="005A44CA" w:rsidRPr="009C14A0">
        <w:t xml:space="preserve"> </w:t>
      </w:r>
      <w:r w:rsidRPr="009C14A0">
        <w:t>четырем</w:t>
      </w:r>
      <w:r w:rsidR="005A44CA" w:rsidRPr="009C14A0">
        <w:t xml:space="preserve"> </w:t>
      </w:r>
      <w:r w:rsidRPr="009C14A0">
        <w:t>категориям</w:t>
      </w:r>
      <w:r w:rsidR="005A44CA" w:rsidRPr="009C14A0">
        <w:t xml:space="preserve"> </w:t>
      </w:r>
      <w:r w:rsidRPr="009C14A0">
        <w:t>работников:</w:t>
      </w:r>
    </w:p>
    <w:p w:rsidR="005713B5" w:rsidRPr="009C14A0" w:rsidRDefault="003F02B2" w:rsidP="005713B5">
      <w:r w:rsidRPr="009C14A0">
        <w:t>-</w:t>
      </w:r>
      <w:r w:rsidR="005A44CA" w:rsidRPr="009C14A0">
        <w:t xml:space="preserve"> </w:t>
      </w:r>
      <w:r w:rsidR="005713B5" w:rsidRPr="009C14A0">
        <w:t>федеральным</w:t>
      </w:r>
      <w:r w:rsidR="005A44CA" w:rsidRPr="009C14A0">
        <w:t xml:space="preserve"> </w:t>
      </w:r>
      <w:r w:rsidR="005713B5" w:rsidRPr="009C14A0">
        <w:t>государственным</w:t>
      </w:r>
      <w:r w:rsidR="005A44CA" w:rsidRPr="009C14A0">
        <w:t xml:space="preserve"> </w:t>
      </w:r>
      <w:r w:rsidR="005713B5" w:rsidRPr="009C14A0">
        <w:t>гражданским</w:t>
      </w:r>
      <w:r w:rsidR="005A44CA" w:rsidRPr="009C14A0">
        <w:t xml:space="preserve"> </w:t>
      </w:r>
      <w:r w:rsidR="005713B5" w:rsidRPr="009C14A0">
        <w:t>служащим;</w:t>
      </w:r>
    </w:p>
    <w:p w:rsidR="005713B5" w:rsidRPr="009C14A0" w:rsidRDefault="003F02B2" w:rsidP="005713B5">
      <w:r w:rsidRPr="009C14A0">
        <w:t>-</w:t>
      </w:r>
      <w:r w:rsidR="005A44CA" w:rsidRPr="009C14A0">
        <w:t xml:space="preserve"> </w:t>
      </w:r>
      <w:r w:rsidR="005713B5" w:rsidRPr="009C14A0">
        <w:t>военнослужащим</w:t>
      </w:r>
      <w:r w:rsidR="005A44CA" w:rsidRPr="009C14A0">
        <w:t xml:space="preserve"> </w:t>
      </w:r>
      <w:r w:rsidR="005713B5" w:rsidRPr="009C14A0">
        <w:t>(кроме</w:t>
      </w:r>
      <w:r w:rsidR="005A44CA" w:rsidRPr="009C14A0">
        <w:t xml:space="preserve"> </w:t>
      </w:r>
      <w:r w:rsidR="005713B5" w:rsidRPr="009C14A0">
        <w:t>срочников);</w:t>
      </w:r>
    </w:p>
    <w:p w:rsidR="005713B5" w:rsidRPr="009C14A0" w:rsidRDefault="003F02B2" w:rsidP="005713B5">
      <w:r w:rsidRPr="009C14A0">
        <w:t>-</w:t>
      </w:r>
      <w:r w:rsidR="005A44CA" w:rsidRPr="009C14A0">
        <w:t xml:space="preserve"> </w:t>
      </w:r>
      <w:r w:rsidR="005713B5" w:rsidRPr="009C14A0">
        <w:t>космонавтам;</w:t>
      </w:r>
    </w:p>
    <w:p w:rsidR="005713B5" w:rsidRPr="009C14A0" w:rsidRDefault="003F02B2" w:rsidP="005713B5">
      <w:r w:rsidRPr="009C14A0">
        <w:t>-</w:t>
      </w:r>
      <w:r w:rsidR="005A44CA" w:rsidRPr="009C14A0">
        <w:t xml:space="preserve"> </w:t>
      </w:r>
      <w:r w:rsidR="005713B5" w:rsidRPr="009C14A0">
        <w:t>сотрудникам</w:t>
      </w:r>
      <w:r w:rsidR="005A44CA" w:rsidRPr="009C14A0">
        <w:t xml:space="preserve"> </w:t>
      </w:r>
      <w:r w:rsidR="005713B5" w:rsidRPr="009C14A0">
        <w:t>летно-испытательного</w:t>
      </w:r>
      <w:r w:rsidR="005A44CA" w:rsidRPr="009C14A0">
        <w:t xml:space="preserve"> </w:t>
      </w:r>
      <w:r w:rsidR="005713B5" w:rsidRPr="009C14A0">
        <w:t>состава.</w:t>
      </w:r>
    </w:p>
    <w:p w:rsidR="005713B5" w:rsidRPr="009C14A0" w:rsidRDefault="005713B5" w:rsidP="005713B5">
      <w:r w:rsidRPr="009C14A0">
        <w:t>В</w:t>
      </w:r>
      <w:r w:rsidR="005A44CA" w:rsidRPr="009C14A0">
        <w:t xml:space="preserve"> </w:t>
      </w:r>
      <w:r w:rsidRPr="009C14A0">
        <w:t>каждом</w:t>
      </w:r>
      <w:r w:rsidR="005A44CA" w:rsidRPr="009C14A0">
        <w:t xml:space="preserve"> </w:t>
      </w:r>
      <w:r w:rsidRPr="009C14A0">
        <w:t>случае</w:t>
      </w:r>
      <w:r w:rsidR="005A44CA" w:rsidRPr="009C14A0">
        <w:t xml:space="preserve"> </w:t>
      </w:r>
      <w:r w:rsidRPr="009C14A0">
        <w:t>для</w:t>
      </w:r>
      <w:r w:rsidR="005A44CA" w:rsidRPr="009C14A0">
        <w:t xml:space="preserve"> </w:t>
      </w:r>
      <w:r w:rsidRPr="009C14A0">
        <w:t>назначения</w:t>
      </w:r>
      <w:r w:rsidR="005A44CA" w:rsidRPr="009C14A0">
        <w:t xml:space="preserve"> </w:t>
      </w:r>
      <w:r w:rsidRPr="009C14A0">
        <w:t>выплаты</w:t>
      </w:r>
      <w:r w:rsidR="005A44CA" w:rsidRPr="009C14A0">
        <w:t xml:space="preserve"> </w:t>
      </w:r>
      <w:r w:rsidRPr="009C14A0">
        <w:t>законодательством</w:t>
      </w:r>
      <w:r w:rsidR="005A44CA" w:rsidRPr="009C14A0">
        <w:t xml:space="preserve"> </w:t>
      </w:r>
      <w:r w:rsidRPr="009C14A0">
        <w:t>определены</w:t>
      </w:r>
      <w:r w:rsidR="005A44CA" w:rsidRPr="009C14A0">
        <w:t xml:space="preserve"> </w:t>
      </w:r>
      <w:r w:rsidRPr="009C14A0">
        <w:t>свои</w:t>
      </w:r>
      <w:r w:rsidR="005A44CA" w:rsidRPr="009C14A0">
        <w:t xml:space="preserve"> </w:t>
      </w:r>
      <w:r w:rsidRPr="009C14A0">
        <w:t>условия,</w:t>
      </w:r>
      <w:r w:rsidR="005A44CA" w:rsidRPr="009C14A0">
        <w:t xml:space="preserve"> </w:t>
      </w:r>
      <w:r w:rsidRPr="009C14A0">
        <w:t>добавила</w:t>
      </w:r>
      <w:r w:rsidR="005A44CA" w:rsidRPr="009C14A0">
        <w:t xml:space="preserve"> </w:t>
      </w:r>
      <w:r w:rsidRPr="009C14A0">
        <w:t>эксперт.</w:t>
      </w:r>
    </w:p>
    <w:p w:rsidR="005713B5" w:rsidRPr="009C14A0" w:rsidRDefault="005713B5" w:rsidP="005713B5">
      <w:r w:rsidRPr="009C14A0">
        <w:t>Федеральные</w:t>
      </w:r>
      <w:r w:rsidR="005A44CA" w:rsidRPr="009C14A0">
        <w:t xml:space="preserve"> </w:t>
      </w:r>
      <w:r w:rsidRPr="009C14A0">
        <w:t>государственные</w:t>
      </w:r>
      <w:r w:rsidR="005A44CA" w:rsidRPr="009C14A0">
        <w:t xml:space="preserve"> </w:t>
      </w:r>
      <w:r w:rsidRPr="009C14A0">
        <w:t>гражданские</w:t>
      </w:r>
      <w:r w:rsidR="005A44CA" w:rsidRPr="009C14A0">
        <w:t xml:space="preserve"> </w:t>
      </w:r>
      <w:r w:rsidRPr="009C14A0">
        <w:t>служащие</w:t>
      </w:r>
    </w:p>
    <w:p w:rsidR="005713B5" w:rsidRPr="009C14A0" w:rsidRDefault="005713B5" w:rsidP="005713B5">
      <w:r w:rsidRPr="009C14A0">
        <w:t>Госслужащие</w:t>
      </w:r>
    </w:p>
    <w:p w:rsidR="005713B5" w:rsidRPr="009C14A0" w:rsidRDefault="005713B5" w:rsidP="005713B5">
      <w:r w:rsidRPr="009C14A0">
        <w:t>Первое</w:t>
      </w:r>
      <w:r w:rsidR="005A44CA" w:rsidRPr="009C14A0">
        <w:t xml:space="preserve"> </w:t>
      </w:r>
      <w:r w:rsidRPr="009C14A0">
        <w:t>условие</w:t>
      </w:r>
      <w:r w:rsidR="005A44CA" w:rsidRPr="009C14A0">
        <w:t xml:space="preserve"> - </w:t>
      </w:r>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минимальный</w:t>
      </w:r>
      <w:r w:rsidR="005A44CA" w:rsidRPr="009C14A0">
        <w:t xml:space="preserve"> </w:t>
      </w:r>
      <w:r w:rsidRPr="009C14A0">
        <w:t>стаж</w:t>
      </w:r>
      <w:r w:rsidR="005A44CA" w:rsidRPr="009C14A0">
        <w:t xml:space="preserve"> </w:t>
      </w:r>
      <w:r w:rsidRPr="009C14A0">
        <w:t>должен</w:t>
      </w:r>
      <w:r w:rsidR="005A44CA" w:rsidRPr="009C14A0">
        <w:t xml:space="preserve"> </w:t>
      </w:r>
      <w:r w:rsidRPr="009C14A0">
        <w:t>составлять</w:t>
      </w:r>
      <w:r w:rsidR="005A44CA" w:rsidRPr="009C14A0">
        <w:t xml:space="preserve"> </w:t>
      </w:r>
      <w:r w:rsidRPr="009C14A0">
        <w:t>19</w:t>
      </w:r>
      <w:r w:rsidR="005A44CA" w:rsidRPr="009C14A0">
        <w:t xml:space="preserve"> </w:t>
      </w:r>
      <w:r w:rsidRPr="009C14A0">
        <w:t>лет</w:t>
      </w:r>
      <w:r w:rsidR="005A44CA" w:rsidRPr="009C14A0">
        <w:t xml:space="preserve"> </w:t>
      </w:r>
      <w:r w:rsidRPr="009C14A0">
        <w:t>работы</w:t>
      </w:r>
      <w:r w:rsidR="005A44CA" w:rsidRPr="009C14A0">
        <w:t xml:space="preserve"> </w:t>
      </w:r>
      <w:r w:rsidRPr="009C14A0">
        <w:t>в</w:t>
      </w:r>
      <w:r w:rsidR="005A44CA" w:rsidRPr="009C14A0">
        <w:t xml:space="preserve"> </w:t>
      </w:r>
      <w:r w:rsidRPr="009C14A0">
        <w:t>госсорганах.</w:t>
      </w:r>
      <w:r w:rsidR="005A44CA" w:rsidRPr="009C14A0">
        <w:t xml:space="preserve"> </w:t>
      </w:r>
      <w:r w:rsidR="004F32A3" w:rsidRPr="009C14A0">
        <w:t>«</w:t>
      </w:r>
      <w:r w:rsidRPr="009C14A0">
        <w:t>В</w:t>
      </w:r>
      <w:r w:rsidR="005A44CA" w:rsidRPr="009C14A0">
        <w:t xml:space="preserve"> </w:t>
      </w:r>
      <w:r w:rsidRPr="009C14A0">
        <w:t>следующем</w:t>
      </w:r>
      <w:r w:rsidR="005A44CA" w:rsidRPr="009C14A0">
        <w:t xml:space="preserve"> </w:t>
      </w:r>
      <w:r w:rsidRPr="009C14A0">
        <w:t>году</w:t>
      </w:r>
      <w:r w:rsidR="005A44CA" w:rsidRPr="009C14A0">
        <w:t xml:space="preserve"> </w:t>
      </w:r>
      <w:r w:rsidRPr="009C14A0">
        <w:t>потребуется</w:t>
      </w:r>
      <w:r w:rsidR="005A44CA" w:rsidRPr="009C14A0">
        <w:t xml:space="preserve"> </w:t>
      </w:r>
      <w:r w:rsidRPr="009C14A0">
        <w:t>уже</w:t>
      </w:r>
      <w:r w:rsidR="005A44CA" w:rsidRPr="009C14A0">
        <w:t xml:space="preserve"> </w:t>
      </w:r>
      <w:r w:rsidRPr="009C14A0">
        <w:t>19</w:t>
      </w:r>
      <w:r w:rsidR="005A44CA" w:rsidRPr="009C14A0">
        <w:t xml:space="preserve"> </w:t>
      </w:r>
      <w:r w:rsidRPr="009C14A0">
        <w:t>лет</w:t>
      </w:r>
      <w:r w:rsidR="005A44CA" w:rsidRPr="009C14A0">
        <w:t xml:space="preserve"> </w:t>
      </w:r>
      <w:r w:rsidRPr="009C14A0">
        <w:t>и</w:t>
      </w:r>
      <w:r w:rsidR="005A44CA" w:rsidRPr="009C14A0">
        <w:t xml:space="preserve"> </w:t>
      </w:r>
      <w:r w:rsidRPr="009C14A0">
        <w:t>шесть</w:t>
      </w:r>
      <w:r w:rsidR="005A44CA" w:rsidRPr="009C14A0">
        <w:t xml:space="preserve"> </w:t>
      </w:r>
      <w:r w:rsidRPr="009C14A0">
        <w:t>месяцев</w:t>
      </w:r>
      <w:r w:rsidR="005A44CA" w:rsidRPr="009C14A0">
        <w:t xml:space="preserve"> </w:t>
      </w:r>
      <w:r w:rsidRPr="009C14A0">
        <w:t>стажа</w:t>
      </w:r>
      <w:r w:rsidR="004F32A3" w:rsidRPr="009C14A0">
        <w:t>»</w:t>
      </w:r>
      <w:r w:rsidRPr="009C14A0">
        <w:t>,</w:t>
      </w:r>
      <w:r w:rsidR="005A44CA" w:rsidRPr="009C14A0">
        <w:t xml:space="preserve"> - </w:t>
      </w:r>
      <w:r w:rsidRPr="009C14A0">
        <w:t>добавила</w:t>
      </w:r>
      <w:r w:rsidR="005A44CA" w:rsidRPr="009C14A0">
        <w:t xml:space="preserve"> </w:t>
      </w:r>
      <w:r w:rsidRPr="009C14A0">
        <w:t>Молоканова.</w:t>
      </w:r>
    </w:p>
    <w:p w:rsidR="005713B5" w:rsidRPr="009C14A0" w:rsidRDefault="005713B5" w:rsidP="005713B5">
      <w:r w:rsidRPr="009C14A0">
        <w:t>И</w:t>
      </w:r>
      <w:r w:rsidR="005A44CA" w:rsidRPr="009C14A0">
        <w:t xml:space="preserve"> </w:t>
      </w:r>
      <w:r w:rsidRPr="009C14A0">
        <w:t>второе</w:t>
      </w:r>
      <w:r w:rsidR="005A44CA" w:rsidRPr="009C14A0">
        <w:t xml:space="preserve"> </w:t>
      </w:r>
      <w:r w:rsidRPr="009C14A0">
        <w:t>условие</w:t>
      </w:r>
      <w:r w:rsidR="005A44CA" w:rsidRPr="009C14A0">
        <w:t xml:space="preserve"> - </w:t>
      </w:r>
      <w:r w:rsidRPr="009C14A0">
        <w:t>замещение</w:t>
      </w:r>
      <w:r w:rsidR="005A44CA" w:rsidRPr="009C14A0">
        <w:t xml:space="preserve"> </w:t>
      </w:r>
      <w:r w:rsidRPr="009C14A0">
        <w:t>должности</w:t>
      </w:r>
      <w:r w:rsidR="005A44CA" w:rsidRPr="009C14A0">
        <w:t xml:space="preserve"> </w:t>
      </w:r>
      <w:r w:rsidRPr="009C14A0">
        <w:t>федеральной</w:t>
      </w:r>
      <w:r w:rsidR="005A44CA" w:rsidRPr="009C14A0">
        <w:t xml:space="preserve"> </w:t>
      </w:r>
      <w:r w:rsidRPr="009C14A0">
        <w:t>государственной</w:t>
      </w:r>
      <w:r w:rsidR="005A44CA" w:rsidRPr="009C14A0">
        <w:t xml:space="preserve"> </w:t>
      </w:r>
      <w:r w:rsidRPr="009C14A0">
        <w:t>гражданской</w:t>
      </w:r>
      <w:r w:rsidR="005A44CA" w:rsidRPr="009C14A0">
        <w:t xml:space="preserve"> </w:t>
      </w:r>
      <w:r w:rsidRPr="009C14A0">
        <w:t>службы</w:t>
      </w:r>
      <w:r w:rsidR="005A44CA" w:rsidRPr="009C14A0">
        <w:t xml:space="preserve"> </w:t>
      </w:r>
      <w:r w:rsidRPr="009C14A0">
        <w:t>не</w:t>
      </w:r>
      <w:r w:rsidR="005A44CA" w:rsidRPr="009C14A0">
        <w:t xml:space="preserve"> </w:t>
      </w:r>
      <w:r w:rsidRPr="009C14A0">
        <w:t>менее</w:t>
      </w:r>
      <w:r w:rsidR="005A44CA" w:rsidRPr="009C14A0">
        <w:t xml:space="preserve"> </w:t>
      </w:r>
      <w:r w:rsidRPr="009C14A0">
        <w:t>12</w:t>
      </w:r>
      <w:r w:rsidR="005A44CA" w:rsidRPr="009C14A0">
        <w:t xml:space="preserve"> </w:t>
      </w:r>
      <w:r w:rsidRPr="009C14A0">
        <w:t>полных</w:t>
      </w:r>
      <w:r w:rsidR="005A44CA" w:rsidRPr="009C14A0">
        <w:t xml:space="preserve"> </w:t>
      </w:r>
      <w:r w:rsidRPr="009C14A0">
        <w:t>месяцев</w:t>
      </w:r>
      <w:r w:rsidR="005A44CA" w:rsidRPr="009C14A0">
        <w:t xml:space="preserve"> </w:t>
      </w:r>
      <w:r w:rsidRPr="009C14A0">
        <w:t>и</w:t>
      </w:r>
      <w:r w:rsidR="005A44CA" w:rsidRPr="009C14A0">
        <w:t xml:space="preserve"> </w:t>
      </w:r>
      <w:r w:rsidRPr="009C14A0">
        <w:t>увольнение</w:t>
      </w:r>
      <w:r w:rsidR="005A44CA" w:rsidRPr="009C14A0">
        <w:t xml:space="preserve"> </w:t>
      </w:r>
      <w:r w:rsidRPr="009C14A0">
        <w:t>по</w:t>
      </w:r>
      <w:r w:rsidR="005A44CA" w:rsidRPr="009C14A0">
        <w:t xml:space="preserve"> </w:t>
      </w:r>
      <w:r w:rsidRPr="009C14A0">
        <w:t>определенным</w:t>
      </w:r>
      <w:r w:rsidR="005A44CA" w:rsidRPr="009C14A0">
        <w:t xml:space="preserve"> </w:t>
      </w:r>
      <w:r w:rsidRPr="009C14A0">
        <w:t>обстоятельствам</w:t>
      </w:r>
      <w:r w:rsidR="005A44CA" w:rsidRPr="009C14A0">
        <w:t xml:space="preserve"> </w:t>
      </w:r>
      <w:r w:rsidRPr="009C14A0">
        <w:t>(например,</w:t>
      </w:r>
      <w:r w:rsidR="005A44CA" w:rsidRPr="009C14A0">
        <w:t xml:space="preserve"> </w:t>
      </w:r>
      <w:r w:rsidRPr="009C14A0">
        <w:t>по</w:t>
      </w:r>
      <w:r w:rsidR="005A44CA" w:rsidRPr="009C14A0">
        <w:t xml:space="preserve"> </w:t>
      </w:r>
      <w:r w:rsidRPr="009C14A0">
        <w:t>состоянию</w:t>
      </w:r>
      <w:r w:rsidR="005A44CA" w:rsidRPr="009C14A0">
        <w:t xml:space="preserve"> </w:t>
      </w:r>
      <w:r w:rsidRPr="009C14A0">
        <w:t>здоровья),</w:t>
      </w:r>
      <w:r w:rsidR="005A44CA" w:rsidRPr="009C14A0">
        <w:t xml:space="preserve"> </w:t>
      </w:r>
      <w:r w:rsidRPr="009C14A0">
        <w:t>подтвержденным</w:t>
      </w:r>
      <w:r w:rsidR="005A44CA" w:rsidRPr="009C14A0">
        <w:t xml:space="preserve"> </w:t>
      </w:r>
      <w:r w:rsidRPr="009C14A0">
        <w:t>медицинским</w:t>
      </w:r>
      <w:r w:rsidR="005A44CA" w:rsidRPr="009C14A0">
        <w:t xml:space="preserve"> </w:t>
      </w:r>
      <w:r w:rsidRPr="009C14A0">
        <w:t>заключением.</w:t>
      </w:r>
    </w:p>
    <w:p w:rsidR="005713B5" w:rsidRPr="009C14A0" w:rsidRDefault="005713B5" w:rsidP="005713B5">
      <w:r w:rsidRPr="009C14A0">
        <w:t>Пенсию</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выплачивают</w:t>
      </w:r>
      <w:r w:rsidR="005A44CA" w:rsidRPr="009C14A0">
        <w:t xml:space="preserve"> </w:t>
      </w:r>
      <w:r w:rsidRPr="009C14A0">
        <w:t>как</w:t>
      </w:r>
      <w:r w:rsidR="005A44CA" w:rsidRPr="009C14A0">
        <w:t xml:space="preserve"> </w:t>
      </w:r>
      <w:r w:rsidRPr="009C14A0">
        <w:t>надбавку</w:t>
      </w:r>
      <w:r w:rsidR="005A44CA" w:rsidRPr="009C14A0">
        <w:t xml:space="preserve"> </w:t>
      </w:r>
      <w:r w:rsidRPr="009C14A0">
        <w:t>к</w:t>
      </w:r>
      <w:r w:rsidR="005A44CA" w:rsidRPr="009C14A0">
        <w:t xml:space="preserve"> </w:t>
      </w:r>
      <w:r w:rsidRPr="009C14A0">
        <w:t>обычной</w:t>
      </w:r>
      <w:r w:rsidR="005A44CA" w:rsidRPr="009C14A0">
        <w:t xml:space="preserve"> </w:t>
      </w:r>
      <w:r w:rsidRPr="009C14A0">
        <w:t>страховой</w:t>
      </w:r>
      <w:r w:rsidR="005A44CA" w:rsidRPr="009C14A0">
        <w:t xml:space="preserve"> </w:t>
      </w:r>
      <w:r w:rsidRPr="009C14A0">
        <w:t>пенсии</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или</w:t>
      </w:r>
      <w:r w:rsidR="005A44CA" w:rsidRPr="009C14A0">
        <w:t xml:space="preserve"> </w:t>
      </w:r>
      <w:r w:rsidRPr="009C14A0">
        <w:t>инвалидности.</w:t>
      </w:r>
      <w:r w:rsidR="005A44CA" w:rsidRPr="009C14A0">
        <w:t xml:space="preserve"> </w:t>
      </w:r>
      <w:r w:rsidRPr="009C14A0">
        <w:t>Размер</w:t>
      </w:r>
      <w:r w:rsidR="005A44CA" w:rsidRPr="009C14A0">
        <w:t xml:space="preserve"> </w:t>
      </w:r>
      <w:r w:rsidRPr="009C14A0">
        <w:t>пенсии</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равен</w:t>
      </w:r>
      <w:r w:rsidR="005A44CA" w:rsidRPr="009C14A0">
        <w:t xml:space="preserve"> </w:t>
      </w:r>
      <w:r w:rsidRPr="009C14A0">
        <w:t>45%</w:t>
      </w:r>
      <w:r w:rsidR="005A44CA" w:rsidRPr="009C14A0">
        <w:t xml:space="preserve"> </w:t>
      </w:r>
      <w:r w:rsidRPr="009C14A0">
        <w:t>среднемесячного</w:t>
      </w:r>
      <w:r w:rsidR="005A44CA" w:rsidRPr="009C14A0">
        <w:t xml:space="preserve"> </w:t>
      </w:r>
      <w:r w:rsidRPr="009C14A0">
        <w:t>заработка</w:t>
      </w:r>
      <w:r w:rsidR="005A44CA" w:rsidRPr="009C14A0">
        <w:t xml:space="preserve"> </w:t>
      </w:r>
      <w:r w:rsidRPr="009C14A0">
        <w:t>федерального</w:t>
      </w:r>
      <w:r w:rsidR="005A44CA" w:rsidRPr="009C14A0">
        <w:t xml:space="preserve"> </w:t>
      </w:r>
      <w:r w:rsidRPr="009C14A0">
        <w:t>государственного</w:t>
      </w:r>
      <w:r w:rsidR="005A44CA" w:rsidRPr="009C14A0">
        <w:t xml:space="preserve"> </w:t>
      </w:r>
      <w:r w:rsidRPr="009C14A0">
        <w:t>гражданского</w:t>
      </w:r>
      <w:r w:rsidR="005A44CA" w:rsidRPr="009C14A0">
        <w:t xml:space="preserve"> </w:t>
      </w:r>
      <w:r w:rsidRPr="009C14A0">
        <w:t>служащего</w:t>
      </w:r>
      <w:r w:rsidR="005A44CA" w:rsidRPr="009C14A0">
        <w:t xml:space="preserve"> </w:t>
      </w:r>
      <w:r w:rsidRPr="009C14A0">
        <w:t>за</w:t>
      </w:r>
      <w:r w:rsidR="005A44CA" w:rsidRPr="009C14A0">
        <w:t xml:space="preserve"> </w:t>
      </w:r>
      <w:r w:rsidRPr="009C14A0">
        <w:t>вычетом</w:t>
      </w:r>
      <w:r w:rsidR="005A44CA" w:rsidRPr="009C14A0">
        <w:t xml:space="preserve"> </w:t>
      </w:r>
      <w:r w:rsidRPr="009C14A0">
        <w:t>страховой</w:t>
      </w:r>
      <w:r w:rsidR="005A44CA" w:rsidRPr="009C14A0">
        <w:t xml:space="preserve"> </w:t>
      </w:r>
      <w:r w:rsidRPr="009C14A0">
        <w:t>пенсии</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(инвалидности),</w:t>
      </w:r>
      <w:r w:rsidR="005A44CA" w:rsidRPr="009C14A0">
        <w:t xml:space="preserve"> </w:t>
      </w:r>
      <w:r w:rsidRPr="009C14A0">
        <w:t>фиксированной</w:t>
      </w:r>
      <w:r w:rsidR="005A44CA" w:rsidRPr="009C14A0">
        <w:t xml:space="preserve"> </w:t>
      </w:r>
      <w:r w:rsidRPr="009C14A0">
        <w:t>и</w:t>
      </w:r>
      <w:r w:rsidR="005A44CA" w:rsidRPr="009C14A0">
        <w:t xml:space="preserve"> </w:t>
      </w:r>
      <w:r w:rsidRPr="009C14A0">
        <w:t>повышенной</w:t>
      </w:r>
      <w:r w:rsidR="005A44CA" w:rsidRPr="009C14A0">
        <w:t xml:space="preserve"> </w:t>
      </w:r>
      <w:r w:rsidRPr="009C14A0">
        <w:t>выплаты</w:t>
      </w:r>
      <w:r w:rsidR="005A44CA" w:rsidRPr="009C14A0">
        <w:t xml:space="preserve"> </w:t>
      </w:r>
      <w:r w:rsidRPr="009C14A0">
        <w:t>к</w:t>
      </w:r>
      <w:r w:rsidR="005A44CA" w:rsidRPr="009C14A0">
        <w:t xml:space="preserve"> </w:t>
      </w:r>
      <w:r w:rsidRPr="009C14A0">
        <w:t>страховой.</w:t>
      </w:r>
      <w:r w:rsidR="005A44CA" w:rsidRPr="009C14A0">
        <w:t xml:space="preserve"> </w:t>
      </w:r>
      <w:r w:rsidRPr="009C14A0">
        <w:t>Если</w:t>
      </w:r>
      <w:r w:rsidR="005A44CA" w:rsidRPr="009C14A0">
        <w:t xml:space="preserve"> </w:t>
      </w:r>
      <w:r w:rsidRPr="009C14A0">
        <w:t>вы</w:t>
      </w:r>
      <w:r w:rsidR="005A44CA" w:rsidRPr="009C14A0">
        <w:t xml:space="preserve"> </w:t>
      </w:r>
      <w:r w:rsidRPr="009C14A0">
        <w:t>отработали</w:t>
      </w:r>
      <w:r w:rsidR="005A44CA" w:rsidRPr="009C14A0">
        <w:t xml:space="preserve"> </w:t>
      </w:r>
      <w:r w:rsidRPr="009C14A0">
        <w:t>положенное</w:t>
      </w:r>
      <w:r w:rsidR="005A44CA" w:rsidRPr="009C14A0">
        <w:t xml:space="preserve"> </w:t>
      </w:r>
      <w:r w:rsidRPr="009C14A0">
        <w:t>количество</w:t>
      </w:r>
      <w:r w:rsidR="005A44CA" w:rsidRPr="009C14A0">
        <w:t xml:space="preserve"> </w:t>
      </w:r>
      <w:r w:rsidRPr="009C14A0">
        <w:t>лет</w:t>
      </w:r>
      <w:r w:rsidR="005A44CA" w:rsidRPr="009C14A0">
        <w:t xml:space="preserve"> </w:t>
      </w:r>
      <w:r w:rsidRPr="009C14A0">
        <w:t>и</w:t>
      </w:r>
      <w:r w:rsidR="005A44CA" w:rsidRPr="009C14A0">
        <w:t xml:space="preserve"> </w:t>
      </w:r>
      <w:r w:rsidRPr="009C14A0">
        <w:t>продолжаете</w:t>
      </w:r>
      <w:r w:rsidR="005A44CA" w:rsidRPr="009C14A0">
        <w:t xml:space="preserve"> </w:t>
      </w:r>
      <w:r w:rsidRPr="009C14A0">
        <w:t>работать,</w:t>
      </w:r>
      <w:r w:rsidR="005A44CA" w:rsidRPr="009C14A0">
        <w:t xml:space="preserve"> </w:t>
      </w:r>
      <w:r w:rsidRPr="009C14A0">
        <w:t>то</w:t>
      </w:r>
      <w:r w:rsidR="005A44CA" w:rsidRPr="009C14A0">
        <w:t xml:space="preserve"> </w:t>
      </w:r>
      <w:r w:rsidRPr="009C14A0">
        <w:t>за</w:t>
      </w:r>
      <w:r w:rsidR="005A44CA" w:rsidRPr="009C14A0">
        <w:t xml:space="preserve"> </w:t>
      </w:r>
      <w:r w:rsidRPr="009C14A0">
        <w:t>каждый</w:t>
      </w:r>
      <w:r w:rsidR="005A44CA" w:rsidRPr="009C14A0">
        <w:t xml:space="preserve"> </w:t>
      </w:r>
      <w:r w:rsidRPr="009C14A0">
        <w:t>последующий</w:t>
      </w:r>
      <w:r w:rsidR="005A44CA" w:rsidRPr="009C14A0">
        <w:t xml:space="preserve"> </w:t>
      </w:r>
      <w:r w:rsidRPr="009C14A0">
        <w:t>год</w:t>
      </w:r>
      <w:r w:rsidR="005A44CA" w:rsidRPr="009C14A0">
        <w:t xml:space="preserve"> </w:t>
      </w:r>
      <w:r w:rsidRPr="009C14A0">
        <w:t>к</w:t>
      </w:r>
      <w:r w:rsidR="005A44CA" w:rsidRPr="009C14A0">
        <w:t xml:space="preserve"> </w:t>
      </w:r>
      <w:r w:rsidRPr="009C14A0">
        <w:t>пенсии</w:t>
      </w:r>
      <w:r w:rsidR="005A44CA" w:rsidRPr="009C14A0">
        <w:t xml:space="preserve"> </w:t>
      </w:r>
      <w:r w:rsidRPr="009C14A0">
        <w:t>будет</w:t>
      </w:r>
      <w:r w:rsidR="005A44CA" w:rsidRPr="009C14A0">
        <w:t xml:space="preserve"> </w:t>
      </w:r>
      <w:r w:rsidRPr="009C14A0">
        <w:t>прибавляться</w:t>
      </w:r>
      <w:r w:rsidR="005A44CA" w:rsidRPr="009C14A0">
        <w:t xml:space="preserve"> </w:t>
      </w:r>
      <w:r w:rsidRPr="009C14A0">
        <w:t>3%</w:t>
      </w:r>
      <w:r w:rsidR="005A44CA" w:rsidRPr="009C14A0">
        <w:t xml:space="preserve"> </w:t>
      </w:r>
      <w:r w:rsidRPr="009C14A0">
        <w:t>от</w:t>
      </w:r>
      <w:r w:rsidR="005A44CA" w:rsidRPr="009C14A0">
        <w:t xml:space="preserve"> </w:t>
      </w:r>
      <w:r w:rsidRPr="009C14A0">
        <w:t>средней</w:t>
      </w:r>
      <w:r w:rsidR="005A44CA" w:rsidRPr="009C14A0">
        <w:t xml:space="preserve"> </w:t>
      </w:r>
      <w:r w:rsidRPr="009C14A0">
        <w:t>зарплаты.</w:t>
      </w:r>
      <w:r w:rsidR="005A44CA" w:rsidRPr="009C14A0">
        <w:t xml:space="preserve"> </w:t>
      </w:r>
      <w:r w:rsidRPr="009C14A0">
        <w:t>При</w:t>
      </w:r>
      <w:r w:rsidR="005A44CA" w:rsidRPr="009C14A0">
        <w:t xml:space="preserve"> </w:t>
      </w:r>
      <w:r w:rsidRPr="009C14A0">
        <w:t>этом</w:t>
      </w:r>
      <w:r w:rsidR="005A44CA" w:rsidRPr="009C14A0">
        <w:t xml:space="preserve"> </w:t>
      </w:r>
      <w:r w:rsidRPr="009C14A0">
        <w:t>общая</w:t>
      </w:r>
      <w:r w:rsidR="005A44CA" w:rsidRPr="009C14A0">
        <w:t xml:space="preserve"> </w:t>
      </w:r>
      <w:r w:rsidRPr="009C14A0">
        <w:t>сумма</w:t>
      </w:r>
      <w:r w:rsidR="005A44CA" w:rsidRPr="009C14A0">
        <w:t xml:space="preserve"> </w:t>
      </w:r>
      <w:r w:rsidRPr="009C14A0">
        <w:t>пенсии</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и</w:t>
      </w:r>
      <w:r w:rsidR="005A44CA" w:rsidRPr="009C14A0">
        <w:t xml:space="preserve"> </w:t>
      </w:r>
      <w:r w:rsidRPr="009C14A0">
        <w:t>страховая</w:t>
      </w:r>
      <w:r w:rsidR="005A44CA" w:rsidRPr="009C14A0">
        <w:t xml:space="preserve"> </w:t>
      </w:r>
      <w:r w:rsidRPr="009C14A0">
        <w:t>со</w:t>
      </w:r>
      <w:r w:rsidR="005A44CA" w:rsidRPr="009C14A0">
        <w:t xml:space="preserve"> </w:t>
      </w:r>
      <w:r w:rsidRPr="009C14A0">
        <w:t>всеми</w:t>
      </w:r>
      <w:r w:rsidR="005A44CA" w:rsidRPr="009C14A0">
        <w:t xml:space="preserve"> </w:t>
      </w:r>
      <w:r w:rsidRPr="009C14A0">
        <w:t>надбавками)</w:t>
      </w:r>
      <w:r w:rsidR="005A44CA" w:rsidRPr="009C14A0">
        <w:t xml:space="preserve"> </w:t>
      </w:r>
      <w:r w:rsidRPr="009C14A0">
        <w:t>не</w:t>
      </w:r>
      <w:r w:rsidR="005A44CA" w:rsidRPr="009C14A0">
        <w:t xml:space="preserve"> </w:t>
      </w:r>
      <w:r w:rsidRPr="009C14A0">
        <w:t>может</w:t>
      </w:r>
      <w:r w:rsidR="005A44CA" w:rsidRPr="009C14A0">
        <w:t xml:space="preserve"> </w:t>
      </w:r>
      <w:r w:rsidRPr="009C14A0">
        <w:t>превышать</w:t>
      </w:r>
      <w:r w:rsidR="005A44CA" w:rsidRPr="009C14A0">
        <w:t xml:space="preserve"> </w:t>
      </w:r>
      <w:r w:rsidRPr="009C14A0">
        <w:t>75%</w:t>
      </w:r>
      <w:r w:rsidR="005A44CA" w:rsidRPr="009C14A0">
        <w:t xml:space="preserve"> </w:t>
      </w:r>
      <w:r w:rsidRPr="009C14A0">
        <w:t>среднемесячного</w:t>
      </w:r>
      <w:r w:rsidR="005A44CA" w:rsidRPr="009C14A0">
        <w:t xml:space="preserve"> </w:t>
      </w:r>
      <w:r w:rsidRPr="009C14A0">
        <w:t>заработка.</w:t>
      </w:r>
    </w:p>
    <w:p w:rsidR="005713B5" w:rsidRPr="009C14A0" w:rsidRDefault="005713B5" w:rsidP="005713B5">
      <w:r w:rsidRPr="009C14A0">
        <w:lastRenderedPageBreak/>
        <w:t>На</w:t>
      </w:r>
      <w:r w:rsidR="005A44CA" w:rsidRPr="009C14A0">
        <w:t xml:space="preserve"> </w:t>
      </w:r>
      <w:r w:rsidRPr="009C14A0">
        <w:t>такую</w:t>
      </w:r>
      <w:r w:rsidR="005A44CA" w:rsidRPr="009C14A0">
        <w:t xml:space="preserve"> </w:t>
      </w:r>
      <w:r w:rsidRPr="009C14A0">
        <w:t>пенсию</w:t>
      </w:r>
      <w:r w:rsidR="005A44CA" w:rsidRPr="009C14A0">
        <w:t xml:space="preserve"> </w:t>
      </w:r>
      <w:r w:rsidRPr="009C14A0">
        <w:t>можно</w:t>
      </w:r>
      <w:r w:rsidR="005A44CA" w:rsidRPr="009C14A0">
        <w:t xml:space="preserve"> </w:t>
      </w:r>
      <w:r w:rsidRPr="009C14A0">
        <w:t>выйти</w:t>
      </w:r>
      <w:r w:rsidR="005A44CA" w:rsidRPr="009C14A0">
        <w:t xml:space="preserve"> </w:t>
      </w:r>
      <w:r w:rsidRPr="009C14A0">
        <w:t>раньше,</w:t>
      </w:r>
      <w:r w:rsidR="005A44CA" w:rsidRPr="009C14A0">
        <w:t xml:space="preserve"> </w:t>
      </w:r>
      <w:r w:rsidRPr="009C14A0">
        <w:t>чем</w:t>
      </w:r>
      <w:r w:rsidR="005A44CA" w:rsidRPr="009C14A0">
        <w:t xml:space="preserve"> </w:t>
      </w:r>
      <w:r w:rsidRPr="009C14A0">
        <w:t>на</w:t>
      </w:r>
      <w:r w:rsidR="005A44CA" w:rsidRPr="009C14A0">
        <w:t xml:space="preserve"> </w:t>
      </w:r>
      <w:r w:rsidRPr="009C14A0">
        <w:t>страховую</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Для</w:t>
      </w:r>
      <w:r w:rsidR="005A44CA" w:rsidRPr="009C14A0">
        <w:t xml:space="preserve"> </w:t>
      </w:r>
      <w:r w:rsidRPr="009C14A0">
        <w:t>этого</w:t>
      </w:r>
      <w:r w:rsidR="005A44CA" w:rsidRPr="009C14A0">
        <w:t xml:space="preserve"> </w:t>
      </w:r>
      <w:r w:rsidRPr="009C14A0">
        <w:t>нужно</w:t>
      </w:r>
      <w:r w:rsidR="005A44CA" w:rsidRPr="009C14A0">
        <w:t xml:space="preserve"> </w:t>
      </w:r>
      <w:r w:rsidRPr="009C14A0">
        <w:t>расторгнуть</w:t>
      </w:r>
      <w:r w:rsidR="005A44CA" w:rsidRPr="009C14A0">
        <w:t xml:space="preserve"> </w:t>
      </w:r>
      <w:r w:rsidRPr="009C14A0">
        <w:t>служебный</w:t>
      </w:r>
      <w:r w:rsidR="005A44CA" w:rsidRPr="009C14A0">
        <w:t xml:space="preserve"> </w:t>
      </w:r>
      <w:r w:rsidRPr="009C14A0">
        <w:t>контракт</w:t>
      </w:r>
      <w:r w:rsidR="005A44CA" w:rsidRPr="009C14A0">
        <w:t xml:space="preserve"> </w:t>
      </w:r>
      <w:r w:rsidRPr="009C14A0">
        <w:t>по</w:t>
      </w:r>
      <w:r w:rsidR="005A44CA" w:rsidRPr="009C14A0">
        <w:t xml:space="preserve"> </w:t>
      </w:r>
      <w:r w:rsidRPr="009C14A0">
        <w:t>собственному</w:t>
      </w:r>
      <w:r w:rsidR="005A44CA" w:rsidRPr="009C14A0">
        <w:t xml:space="preserve"> </w:t>
      </w:r>
      <w:r w:rsidRPr="009C14A0">
        <w:t>желанию,</w:t>
      </w:r>
      <w:r w:rsidR="005A44CA" w:rsidRPr="009C14A0">
        <w:t xml:space="preserve"> </w:t>
      </w:r>
      <w:r w:rsidRPr="009C14A0">
        <w:t>отработав</w:t>
      </w:r>
      <w:r w:rsidR="005A44CA" w:rsidRPr="009C14A0">
        <w:t xml:space="preserve"> </w:t>
      </w:r>
      <w:r w:rsidRPr="009C14A0">
        <w:t>перед</w:t>
      </w:r>
      <w:r w:rsidR="005A44CA" w:rsidRPr="009C14A0">
        <w:t xml:space="preserve"> </w:t>
      </w:r>
      <w:r w:rsidRPr="009C14A0">
        <w:t>увольнением</w:t>
      </w:r>
      <w:r w:rsidR="005A44CA" w:rsidRPr="009C14A0">
        <w:t xml:space="preserve"> </w:t>
      </w:r>
      <w:r w:rsidRPr="009C14A0">
        <w:t>не</w:t>
      </w:r>
      <w:r w:rsidR="005A44CA" w:rsidRPr="009C14A0">
        <w:t xml:space="preserve"> </w:t>
      </w:r>
      <w:r w:rsidRPr="009C14A0">
        <w:t>менее</w:t>
      </w:r>
      <w:r w:rsidR="005A44CA" w:rsidRPr="009C14A0">
        <w:t xml:space="preserve"> </w:t>
      </w:r>
      <w:r w:rsidRPr="009C14A0">
        <w:t>семи</w:t>
      </w:r>
      <w:r w:rsidR="005A44CA" w:rsidRPr="009C14A0">
        <w:t xml:space="preserve"> </w:t>
      </w:r>
      <w:r w:rsidRPr="009C14A0">
        <w:t>лет</w:t>
      </w:r>
      <w:r w:rsidR="005A44CA" w:rsidRPr="009C14A0">
        <w:t xml:space="preserve"> </w:t>
      </w:r>
      <w:r w:rsidRPr="009C14A0">
        <w:t>на</w:t>
      </w:r>
      <w:r w:rsidR="005A44CA" w:rsidRPr="009C14A0">
        <w:t xml:space="preserve"> </w:t>
      </w:r>
      <w:r w:rsidRPr="009C14A0">
        <w:t>должностях</w:t>
      </w:r>
      <w:r w:rsidR="005A44CA" w:rsidRPr="009C14A0">
        <w:t xml:space="preserve"> </w:t>
      </w:r>
      <w:r w:rsidRPr="009C14A0">
        <w:t>федеральной</w:t>
      </w:r>
      <w:r w:rsidR="005A44CA" w:rsidRPr="009C14A0">
        <w:t xml:space="preserve"> </w:t>
      </w:r>
      <w:r w:rsidRPr="009C14A0">
        <w:t>государственной</w:t>
      </w:r>
      <w:r w:rsidR="005A44CA" w:rsidRPr="009C14A0">
        <w:t xml:space="preserve"> </w:t>
      </w:r>
      <w:r w:rsidRPr="009C14A0">
        <w:t>гражданской</w:t>
      </w:r>
      <w:r w:rsidR="005A44CA" w:rsidRPr="009C14A0">
        <w:t xml:space="preserve"> </w:t>
      </w:r>
      <w:r w:rsidRPr="009C14A0">
        <w:t>службы</w:t>
      </w:r>
      <w:r w:rsidR="005A44CA" w:rsidRPr="009C14A0">
        <w:t xml:space="preserve"> </w:t>
      </w:r>
      <w:r w:rsidRPr="009C14A0">
        <w:t>и</w:t>
      </w:r>
      <w:r w:rsidR="005A44CA" w:rsidRPr="009C14A0">
        <w:t xml:space="preserve"> </w:t>
      </w:r>
      <w:r w:rsidRPr="009C14A0">
        <w:t>имея</w:t>
      </w:r>
      <w:r w:rsidR="005A44CA" w:rsidRPr="009C14A0">
        <w:t xml:space="preserve"> </w:t>
      </w:r>
      <w:r w:rsidRPr="009C14A0">
        <w:t>не</w:t>
      </w:r>
      <w:r w:rsidR="005A44CA" w:rsidRPr="009C14A0">
        <w:t xml:space="preserve"> </w:t>
      </w:r>
      <w:r w:rsidRPr="009C14A0">
        <w:t>менее</w:t>
      </w:r>
      <w:r w:rsidR="005A44CA" w:rsidRPr="009C14A0">
        <w:t xml:space="preserve"> </w:t>
      </w:r>
      <w:r w:rsidRPr="009C14A0">
        <w:t>25</w:t>
      </w:r>
      <w:r w:rsidR="005A44CA" w:rsidRPr="009C14A0">
        <w:t xml:space="preserve"> </w:t>
      </w:r>
      <w:r w:rsidRPr="009C14A0">
        <w:t>лет</w:t>
      </w:r>
      <w:r w:rsidR="005A44CA" w:rsidRPr="009C14A0">
        <w:t xml:space="preserve"> </w:t>
      </w:r>
      <w:r w:rsidRPr="009C14A0">
        <w:t>стажа</w:t>
      </w:r>
      <w:r w:rsidR="005A44CA" w:rsidRPr="009C14A0">
        <w:t xml:space="preserve"> </w:t>
      </w:r>
      <w:r w:rsidRPr="009C14A0">
        <w:t>государственной</w:t>
      </w:r>
      <w:r w:rsidR="005A44CA" w:rsidRPr="009C14A0">
        <w:t xml:space="preserve"> </w:t>
      </w:r>
      <w:r w:rsidRPr="009C14A0">
        <w:t>гражданской</w:t>
      </w:r>
      <w:r w:rsidR="005A44CA" w:rsidRPr="009C14A0">
        <w:t xml:space="preserve"> </w:t>
      </w:r>
      <w:r w:rsidRPr="009C14A0">
        <w:t>службы.</w:t>
      </w:r>
    </w:p>
    <w:p w:rsidR="005713B5" w:rsidRPr="009C14A0" w:rsidRDefault="005713B5" w:rsidP="005713B5">
      <w:r w:rsidRPr="009C14A0">
        <w:t>Гражданские</w:t>
      </w:r>
      <w:r w:rsidR="005A44CA" w:rsidRPr="009C14A0">
        <w:t xml:space="preserve"> </w:t>
      </w:r>
      <w:r w:rsidRPr="009C14A0">
        <w:t>и</w:t>
      </w:r>
      <w:r w:rsidR="005A44CA" w:rsidRPr="009C14A0">
        <w:t xml:space="preserve"> </w:t>
      </w:r>
      <w:r w:rsidRPr="009C14A0">
        <w:t>муниципальные</w:t>
      </w:r>
      <w:r w:rsidR="005A44CA" w:rsidRPr="009C14A0">
        <w:t xml:space="preserve"> </w:t>
      </w:r>
      <w:r w:rsidRPr="009C14A0">
        <w:t>служащие</w:t>
      </w:r>
      <w:r w:rsidR="005A44CA" w:rsidRPr="009C14A0">
        <w:t xml:space="preserve"> </w:t>
      </w:r>
      <w:r w:rsidRPr="009C14A0">
        <w:t>регионов</w:t>
      </w:r>
      <w:r w:rsidR="005A44CA" w:rsidRPr="009C14A0">
        <w:t xml:space="preserve"> </w:t>
      </w:r>
      <w:r w:rsidRPr="009C14A0">
        <w:t>России</w:t>
      </w:r>
    </w:p>
    <w:p w:rsidR="005713B5" w:rsidRPr="009C14A0" w:rsidRDefault="005713B5" w:rsidP="005713B5">
      <w:r w:rsidRPr="009C14A0">
        <w:t>Для</w:t>
      </w:r>
      <w:r w:rsidR="005A44CA" w:rsidRPr="009C14A0">
        <w:t xml:space="preserve"> </w:t>
      </w:r>
      <w:r w:rsidRPr="009C14A0">
        <w:t>получения</w:t>
      </w:r>
      <w:r w:rsidR="005A44CA" w:rsidRPr="009C14A0">
        <w:t xml:space="preserve"> </w:t>
      </w:r>
      <w:r w:rsidRPr="009C14A0">
        <w:t>пенсии</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к</w:t>
      </w:r>
      <w:r w:rsidR="005A44CA" w:rsidRPr="009C14A0">
        <w:t xml:space="preserve"> </w:t>
      </w:r>
      <w:r w:rsidRPr="009C14A0">
        <w:t>страховой</w:t>
      </w:r>
      <w:r w:rsidR="005A44CA" w:rsidRPr="009C14A0">
        <w:t xml:space="preserve"> </w:t>
      </w:r>
      <w:r w:rsidRPr="009C14A0">
        <w:t>пенсии</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или</w:t>
      </w:r>
      <w:r w:rsidR="005A44CA" w:rsidRPr="009C14A0">
        <w:t xml:space="preserve"> </w:t>
      </w:r>
      <w:r w:rsidRPr="009C14A0">
        <w:t>инвалидности</w:t>
      </w:r>
      <w:r w:rsidR="005A44CA" w:rsidRPr="009C14A0">
        <w:t xml:space="preserve"> </w:t>
      </w:r>
      <w:r w:rsidRPr="009C14A0">
        <w:t>требуется</w:t>
      </w:r>
      <w:r w:rsidR="005A44CA" w:rsidRPr="009C14A0">
        <w:t xml:space="preserve"> </w:t>
      </w:r>
      <w:r w:rsidRPr="009C14A0">
        <w:t>на</w:t>
      </w:r>
      <w:r w:rsidR="005A44CA" w:rsidRPr="009C14A0">
        <w:t xml:space="preserve"> </w:t>
      </w:r>
      <w:r w:rsidRPr="009C14A0">
        <w:t>2024</w:t>
      </w:r>
      <w:r w:rsidR="005A44CA" w:rsidRPr="009C14A0">
        <w:t xml:space="preserve"> </w:t>
      </w:r>
      <w:r w:rsidRPr="009C14A0">
        <w:t>год</w:t>
      </w:r>
      <w:r w:rsidR="005A44CA" w:rsidRPr="009C14A0">
        <w:t xml:space="preserve"> </w:t>
      </w:r>
      <w:r w:rsidRPr="009C14A0">
        <w:t>отработать</w:t>
      </w:r>
      <w:r w:rsidR="005A44CA" w:rsidRPr="009C14A0">
        <w:t xml:space="preserve"> </w:t>
      </w:r>
      <w:r w:rsidRPr="009C14A0">
        <w:t>19</w:t>
      </w:r>
      <w:r w:rsidR="005A44CA" w:rsidRPr="009C14A0">
        <w:t xml:space="preserve"> </w:t>
      </w:r>
      <w:r w:rsidRPr="009C14A0">
        <w:t>лет</w:t>
      </w:r>
      <w:r w:rsidR="005A44CA" w:rsidRPr="009C14A0">
        <w:t xml:space="preserve"> </w:t>
      </w:r>
      <w:r w:rsidRPr="009C14A0">
        <w:t>в</w:t>
      </w:r>
      <w:r w:rsidR="005A44CA" w:rsidRPr="009C14A0">
        <w:t xml:space="preserve"> </w:t>
      </w:r>
      <w:r w:rsidRPr="009C14A0">
        <w:t>госорганах.</w:t>
      </w:r>
      <w:r w:rsidR="005A44CA" w:rsidRPr="009C14A0">
        <w:t xml:space="preserve"> </w:t>
      </w:r>
      <w:r w:rsidRPr="009C14A0">
        <w:t>Другие</w:t>
      </w:r>
      <w:r w:rsidR="005A44CA" w:rsidRPr="009C14A0">
        <w:t xml:space="preserve"> </w:t>
      </w:r>
      <w:r w:rsidRPr="009C14A0">
        <w:t>условия</w:t>
      </w:r>
      <w:r w:rsidR="005A44CA" w:rsidRPr="009C14A0">
        <w:t xml:space="preserve"> </w:t>
      </w:r>
      <w:r w:rsidRPr="009C14A0">
        <w:t>получения</w:t>
      </w:r>
      <w:r w:rsidR="005A44CA" w:rsidRPr="009C14A0">
        <w:t xml:space="preserve"> </w:t>
      </w:r>
      <w:r w:rsidRPr="009C14A0">
        <w:t>пенсии</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определяют</w:t>
      </w:r>
      <w:r w:rsidR="005A44CA" w:rsidRPr="009C14A0">
        <w:t xml:space="preserve"> </w:t>
      </w:r>
      <w:r w:rsidRPr="009C14A0">
        <w:t>власти</w:t>
      </w:r>
      <w:r w:rsidR="005A44CA" w:rsidRPr="009C14A0">
        <w:t xml:space="preserve"> </w:t>
      </w:r>
      <w:r w:rsidRPr="009C14A0">
        <w:t>региона</w:t>
      </w:r>
      <w:r w:rsidR="005A44CA" w:rsidRPr="009C14A0">
        <w:t xml:space="preserve"> </w:t>
      </w:r>
      <w:r w:rsidRPr="009C14A0">
        <w:t>и</w:t>
      </w:r>
      <w:r w:rsidR="005A44CA" w:rsidRPr="009C14A0">
        <w:t xml:space="preserve"> </w:t>
      </w:r>
      <w:r w:rsidRPr="009C14A0">
        <w:t>муниципального</w:t>
      </w:r>
      <w:r w:rsidR="005A44CA" w:rsidRPr="009C14A0">
        <w:t xml:space="preserve"> </w:t>
      </w:r>
      <w:r w:rsidRPr="009C14A0">
        <w:t>образования.</w:t>
      </w:r>
    </w:p>
    <w:p w:rsidR="005713B5" w:rsidRPr="009C14A0" w:rsidRDefault="005713B5" w:rsidP="005713B5">
      <w:r w:rsidRPr="009C14A0">
        <w:t>Военнослужащие</w:t>
      </w:r>
    </w:p>
    <w:p w:rsidR="005713B5" w:rsidRPr="009C14A0" w:rsidRDefault="005713B5" w:rsidP="005713B5">
      <w:r w:rsidRPr="009C14A0">
        <w:t>На</w:t>
      </w:r>
      <w:r w:rsidR="005A44CA" w:rsidRPr="009C14A0">
        <w:t xml:space="preserve"> </w:t>
      </w:r>
      <w:r w:rsidRPr="009C14A0">
        <w:t>военную</w:t>
      </w:r>
      <w:r w:rsidR="005A44CA" w:rsidRPr="009C14A0">
        <w:t xml:space="preserve"> </w:t>
      </w:r>
      <w:r w:rsidRPr="009C14A0">
        <w:t>пенсию</w:t>
      </w:r>
      <w:r w:rsidR="005A44CA" w:rsidRPr="009C14A0">
        <w:t xml:space="preserve"> </w:t>
      </w:r>
      <w:r w:rsidRPr="009C14A0">
        <w:t>могут</w:t>
      </w:r>
      <w:r w:rsidR="005A44CA" w:rsidRPr="009C14A0">
        <w:t xml:space="preserve"> </w:t>
      </w:r>
      <w:r w:rsidRPr="009C14A0">
        <w:t>претендовать</w:t>
      </w:r>
      <w:r w:rsidR="005A44CA" w:rsidRPr="009C14A0">
        <w:t xml:space="preserve"> </w:t>
      </w:r>
      <w:r w:rsidRPr="009C14A0">
        <w:t>не</w:t>
      </w:r>
      <w:r w:rsidR="005A44CA" w:rsidRPr="009C14A0">
        <w:t xml:space="preserve"> </w:t>
      </w:r>
      <w:r w:rsidRPr="009C14A0">
        <w:t>только</w:t>
      </w:r>
      <w:r w:rsidR="005A44CA" w:rsidRPr="009C14A0">
        <w:t xml:space="preserve"> </w:t>
      </w:r>
      <w:r w:rsidRPr="009C14A0">
        <w:t>военные,</w:t>
      </w:r>
      <w:r w:rsidR="005A44CA" w:rsidRPr="009C14A0">
        <w:t xml:space="preserve"> </w:t>
      </w:r>
      <w:r w:rsidRPr="009C14A0">
        <w:t>но</w:t>
      </w:r>
      <w:r w:rsidR="005A44CA" w:rsidRPr="009C14A0">
        <w:t xml:space="preserve"> </w:t>
      </w:r>
      <w:r w:rsidRPr="009C14A0">
        <w:t>и</w:t>
      </w:r>
      <w:r w:rsidR="005A44CA" w:rsidRPr="009C14A0">
        <w:t xml:space="preserve"> </w:t>
      </w:r>
      <w:r w:rsidRPr="009C14A0">
        <w:t>сотрудники</w:t>
      </w:r>
      <w:r w:rsidR="005A44CA" w:rsidRPr="009C14A0">
        <w:t xml:space="preserve"> </w:t>
      </w:r>
      <w:r w:rsidRPr="009C14A0">
        <w:t>других</w:t>
      </w:r>
      <w:r w:rsidR="005A44CA" w:rsidRPr="009C14A0">
        <w:t xml:space="preserve"> </w:t>
      </w:r>
      <w:r w:rsidRPr="009C14A0">
        <w:t>силовых</w:t>
      </w:r>
      <w:r w:rsidR="005A44CA" w:rsidRPr="009C14A0">
        <w:t xml:space="preserve"> </w:t>
      </w:r>
      <w:r w:rsidRPr="009C14A0">
        <w:t>ведомств,</w:t>
      </w:r>
      <w:r w:rsidR="005A44CA" w:rsidRPr="009C14A0">
        <w:t xml:space="preserve"> </w:t>
      </w:r>
      <w:r w:rsidRPr="009C14A0">
        <w:t>например</w:t>
      </w:r>
      <w:r w:rsidR="005A44CA" w:rsidRPr="009C14A0">
        <w:t xml:space="preserve"> </w:t>
      </w:r>
      <w:r w:rsidRPr="009C14A0">
        <w:t>сотрудники</w:t>
      </w:r>
      <w:r w:rsidR="005A44CA" w:rsidRPr="009C14A0">
        <w:t xml:space="preserve"> </w:t>
      </w:r>
      <w:r w:rsidRPr="009C14A0">
        <w:t>МВД</w:t>
      </w:r>
      <w:r w:rsidR="005A44CA" w:rsidRPr="009C14A0">
        <w:t xml:space="preserve"> </w:t>
      </w:r>
      <w:r w:rsidRPr="009C14A0">
        <w:t>России,</w:t>
      </w:r>
      <w:r w:rsidR="005A44CA" w:rsidRPr="009C14A0">
        <w:t xml:space="preserve"> </w:t>
      </w:r>
      <w:r w:rsidRPr="009C14A0">
        <w:t>МЧС,</w:t>
      </w:r>
      <w:r w:rsidR="005A44CA" w:rsidRPr="009C14A0">
        <w:t xml:space="preserve"> </w:t>
      </w:r>
      <w:r w:rsidRPr="009C14A0">
        <w:t>ФСИН</w:t>
      </w:r>
      <w:r w:rsidR="005A44CA" w:rsidRPr="009C14A0">
        <w:t xml:space="preserve"> </w:t>
      </w:r>
      <w:r w:rsidRPr="009C14A0">
        <w:t>и</w:t>
      </w:r>
      <w:r w:rsidR="005A44CA" w:rsidRPr="009C14A0">
        <w:t xml:space="preserve"> </w:t>
      </w:r>
      <w:r w:rsidRPr="009C14A0">
        <w:t>прочие.</w:t>
      </w:r>
      <w:r w:rsidR="005A44CA" w:rsidRPr="009C14A0">
        <w:t xml:space="preserve"> </w:t>
      </w:r>
      <w:r w:rsidRPr="009C14A0">
        <w:t>В</w:t>
      </w:r>
      <w:r w:rsidR="005A44CA" w:rsidRPr="009C14A0">
        <w:t xml:space="preserve"> </w:t>
      </w:r>
      <w:r w:rsidRPr="009C14A0">
        <w:t>стаж,</w:t>
      </w:r>
      <w:r w:rsidR="005A44CA" w:rsidRPr="009C14A0">
        <w:t xml:space="preserve"> </w:t>
      </w:r>
      <w:r w:rsidRPr="009C14A0">
        <w:t>который</w:t>
      </w:r>
      <w:r w:rsidR="005A44CA" w:rsidRPr="009C14A0">
        <w:t xml:space="preserve"> </w:t>
      </w:r>
      <w:r w:rsidRPr="009C14A0">
        <w:t>учитывается</w:t>
      </w:r>
      <w:r w:rsidR="005A44CA" w:rsidRPr="009C14A0">
        <w:t xml:space="preserve"> </w:t>
      </w:r>
      <w:r w:rsidRPr="009C14A0">
        <w:t>для</w:t>
      </w:r>
      <w:r w:rsidR="005A44CA" w:rsidRPr="009C14A0">
        <w:t xml:space="preserve"> </w:t>
      </w:r>
      <w:r w:rsidRPr="009C14A0">
        <w:t>пенсии</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может</w:t>
      </w:r>
      <w:r w:rsidR="005A44CA" w:rsidRPr="009C14A0">
        <w:t xml:space="preserve"> </w:t>
      </w:r>
      <w:r w:rsidRPr="009C14A0">
        <w:t>входить</w:t>
      </w:r>
      <w:r w:rsidR="005A44CA" w:rsidRPr="009C14A0">
        <w:t xml:space="preserve"> </w:t>
      </w:r>
      <w:r w:rsidRPr="009C14A0">
        <w:t>не</w:t>
      </w:r>
      <w:r w:rsidR="005A44CA" w:rsidRPr="009C14A0">
        <w:t xml:space="preserve"> </w:t>
      </w:r>
      <w:r w:rsidRPr="009C14A0">
        <w:t>только</w:t>
      </w:r>
      <w:r w:rsidR="005A44CA" w:rsidRPr="009C14A0">
        <w:t xml:space="preserve"> </w:t>
      </w:r>
      <w:r w:rsidRPr="009C14A0">
        <w:t>работа,</w:t>
      </w:r>
      <w:r w:rsidR="005A44CA" w:rsidRPr="009C14A0">
        <w:t xml:space="preserve"> </w:t>
      </w:r>
      <w:r w:rsidRPr="009C14A0">
        <w:t>но</w:t>
      </w:r>
      <w:r w:rsidR="005A44CA" w:rsidRPr="009C14A0">
        <w:t xml:space="preserve"> </w:t>
      </w:r>
      <w:r w:rsidRPr="009C14A0">
        <w:t>и</w:t>
      </w:r>
      <w:r w:rsidR="005A44CA" w:rsidRPr="009C14A0">
        <w:t xml:space="preserve"> </w:t>
      </w:r>
      <w:r w:rsidRPr="009C14A0">
        <w:t>обучение,</w:t>
      </w:r>
      <w:r w:rsidR="005A44CA" w:rsidRPr="009C14A0">
        <w:t xml:space="preserve"> </w:t>
      </w:r>
      <w:r w:rsidRPr="009C14A0">
        <w:t>нахождение</w:t>
      </w:r>
      <w:r w:rsidR="005A44CA" w:rsidRPr="009C14A0">
        <w:t xml:space="preserve"> </w:t>
      </w:r>
      <w:r w:rsidRPr="009C14A0">
        <w:t>в</w:t>
      </w:r>
      <w:r w:rsidR="005A44CA" w:rsidRPr="009C14A0">
        <w:t xml:space="preserve"> </w:t>
      </w:r>
      <w:r w:rsidRPr="009C14A0">
        <w:t>плену</w:t>
      </w:r>
      <w:r w:rsidR="005A44CA" w:rsidRPr="009C14A0">
        <w:t xml:space="preserve"> </w:t>
      </w:r>
      <w:r w:rsidRPr="009C14A0">
        <w:t>или</w:t>
      </w:r>
      <w:r w:rsidR="005A44CA" w:rsidRPr="009C14A0">
        <w:t xml:space="preserve"> </w:t>
      </w:r>
      <w:r w:rsidRPr="009C14A0">
        <w:t>период</w:t>
      </w:r>
      <w:r w:rsidR="005A44CA" w:rsidRPr="009C14A0">
        <w:t xml:space="preserve"> </w:t>
      </w:r>
      <w:r w:rsidRPr="009C14A0">
        <w:t>содержания</w:t>
      </w:r>
      <w:r w:rsidR="005A44CA" w:rsidRPr="009C14A0">
        <w:t xml:space="preserve"> </w:t>
      </w:r>
      <w:r w:rsidRPr="009C14A0">
        <w:t>под</w:t>
      </w:r>
      <w:r w:rsidR="005A44CA" w:rsidRPr="009C14A0">
        <w:t xml:space="preserve"> </w:t>
      </w:r>
      <w:r w:rsidRPr="009C14A0">
        <w:t>стражей,</w:t>
      </w:r>
      <w:r w:rsidR="005A44CA" w:rsidRPr="009C14A0">
        <w:t xml:space="preserve"> </w:t>
      </w:r>
      <w:r w:rsidRPr="009C14A0">
        <w:t>если</w:t>
      </w:r>
      <w:r w:rsidR="005A44CA" w:rsidRPr="009C14A0">
        <w:t xml:space="preserve"> </w:t>
      </w:r>
      <w:r w:rsidRPr="009C14A0">
        <w:t>потом</w:t>
      </w:r>
      <w:r w:rsidR="005A44CA" w:rsidRPr="009C14A0">
        <w:t xml:space="preserve"> </w:t>
      </w:r>
      <w:r w:rsidRPr="009C14A0">
        <w:t>была</w:t>
      </w:r>
      <w:r w:rsidR="005A44CA" w:rsidRPr="009C14A0">
        <w:t xml:space="preserve"> </w:t>
      </w:r>
      <w:r w:rsidRPr="009C14A0">
        <w:t>реабилитация.</w:t>
      </w:r>
    </w:p>
    <w:p w:rsidR="005713B5" w:rsidRPr="009C14A0" w:rsidRDefault="005713B5" w:rsidP="005713B5">
      <w:r w:rsidRPr="009C14A0">
        <w:t>Военные</w:t>
      </w:r>
    </w:p>
    <w:p w:rsidR="005713B5" w:rsidRPr="009C14A0" w:rsidRDefault="004F32A3" w:rsidP="005713B5">
      <w:r w:rsidRPr="009C14A0">
        <w:t>«</w:t>
      </w:r>
      <w:r w:rsidR="005713B5" w:rsidRPr="009C14A0">
        <w:t>Величина</w:t>
      </w:r>
      <w:r w:rsidR="005A44CA" w:rsidRPr="009C14A0">
        <w:t xml:space="preserve"> </w:t>
      </w:r>
      <w:r w:rsidR="005713B5" w:rsidRPr="009C14A0">
        <w:t>выплаты</w:t>
      </w:r>
      <w:r w:rsidR="005A44CA" w:rsidRPr="009C14A0">
        <w:t xml:space="preserve"> </w:t>
      </w:r>
      <w:r w:rsidR="005713B5" w:rsidRPr="009C14A0">
        <w:t>привязана</w:t>
      </w:r>
      <w:r w:rsidR="005A44CA" w:rsidRPr="009C14A0">
        <w:t xml:space="preserve"> </w:t>
      </w:r>
      <w:r w:rsidR="005713B5" w:rsidRPr="009C14A0">
        <w:t>к</w:t>
      </w:r>
      <w:r w:rsidR="005A44CA" w:rsidRPr="009C14A0">
        <w:t xml:space="preserve"> </w:t>
      </w:r>
      <w:r w:rsidR="005713B5" w:rsidRPr="009C14A0">
        <w:t>ежемесячному</w:t>
      </w:r>
      <w:r w:rsidR="005A44CA" w:rsidRPr="009C14A0">
        <w:t xml:space="preserve"> </w:t>
      </w:r>
      <w:r w:rsidR="005713B5" w:rsidRPr="009C14A0">
        <w:t>денежному</w:t>
      </w:r>
      <w:r w:rsidR="005A44CA" w:rsidRPr="009C14A0">
        <w:t xml:space="preserve"> </w:t>
      </w:r>
      <w:r w:rsidR="005713B5" w:rsidRPr="009C14A0">
        <w:t>довольствию.</w:t>
      </w:r>
      <w:r w:rsidR="005A44CA" w:rsidRPr="009C14A0">
        <w:t xml:space="preserve"> </w:t>
      </w:r>
      <w:r w:rsidR="005713B5" w:rsidRPr="009C14A0">
        <w:t>Необходимо,</w:t>
      </w:r>
      <w:r w:rsidR="005A44CA" w:rsidRPr="009C14A0">
        <w:t xml:space="preserve"> </w:t>
      </w:r>
      <w:r w:rsidR="005713B5" w:rsidRPr="009C14A0">
        <w:t>чтобы</w:t>
      </w:r>
      <w:r w:rsidR="005A44CA" w:rsidRPr="009C14A0">
        <w:t xml:space="preserve"> </w:t>
      </w:r>
      <w:r w:rsidR="005713B5" w:rsidRPr="009C14A0">
        <w:t>на</w:t>
      </w:r>
      <w:r w:rsidR="005A44CA" w:rsidRPr="009C14A0">
        <w:t xml:space="preserve"> </w:t>
      </w:r>
      <w:r w:rsidR="005713B5" w:rsidRPr="009C14A0">
        <w:t>день</w:t>
      </w:r>
      <w:r w:rsidR="005A44CA" w:rsidRPr="009C14A0">
        <w:t xml:space="preserve"> </w:t>
      </w:r>
      <w:r w:rsidR="005713B5" w:rsidRPr="009C14A0">
        <w:t>увольнения</w:t>
      </w:r>
      <w:r w:rsidR="005A44CA" w:rsidRPr="009C14A0">
        <w:t xml:space="preserve"> </w:t>
      </w:r>
      <w:r w:rsidR="005713B5" w:rsidRPr="009C14A0">
        <w:t>у</w:t>
      </w:r>
      <w:r w:rsidR="005A44CA" w:rsidRPr="009C14A0">
        <w:t xml:space="preserve"> </w:t>
      </w:r>
      <w:r w:rsidR="005713B5" w:rsidRPr="009C14A0">
        <w:t>гражданина</w:t>
      </w:r>
      <w:r w:rsidR="005A44CA" w:rsidRPr="009C14A0">
        <w:t xml:space="preserve"> </w:t>
      </w:r>
      <w:r w:rsidR="005713B5" w:rsidRPr="009C14A0">
        <w:t>было</w:t>
      </w:r>
      <w:r w:rsidR="005A44CA" w:rsidRPr="009C14A0">
        <w:t xml:space="preserve"> </w:t>
      </w:r>
      <w:r w:rsidR="005713B5" w:rsidRPr="009C14A0">
        <w:t>не</w:t>
      </w:r>
      <w:r w:rsidR="005A44CA" w:rsidRPr="009C14A0">
        <w:t xml:space="preserve"> </w:t>
      </w:r>
      <w:r w:rsidR="005713B5" w:rsidRPr="009C14A0">
        <w:t>менее</w:t>
      </w:r>
      <w:r w:rsidR="005A44CA" w:rsidRPr="009C14A0">
        <w:t xml:space="preserve"> </w:t>
      </w:r>
      <w:r w:rsidR="005713B5" w:rsidRPr="009C14A0">
        <w:t>20</w:t>
      </w:r>
      <w:r w:rsidR="005A44CA" w:rsidRPr="009C14A0">
        <w:t xml:space="preserve"> </w:t>
      </w:r>
      <w:r w:rsidR="005713B5" w:rsidRPr="009C14A0">
        <w:t>лет</w:t>
      </w:r>
      <w:r w:rsidR="005A44CA" w:rsidRPr="009C14A0">
        <w:t xml:space="preserve"> </w:t>
      </w:r>
      <w:r w:rsidR="005713B5" w:rsidRPr="009C14A0">
        <w:t>выслуги</w:t>
      </w:r>
      <w:r w:rsidR="005A44CA" w:rsidRPr="009C14A0">
        <w:t xml:space="preserve"> </w:t>
      </w:r>
      <w:r w:rsidR="005713B5" w:rsidRPr="009C14A0">
        <w:t>на</w:t>
      </w:r>
      <w:r w:rsidR="005A44CA" w:rsidRPr="009C14A0">
        <w:t xml:space="preserve"> </w:t>
      </w:r>
      <w:r w:rsidR="005713B5" w:rsidRPr="009C14A0">
        <w:t>военной</w:t>
      </w:r>
      <w:r w:rsidR="005A44CA" w:rsidRPr="009C14A0">
        <w:t xml:space="preserve"> </w:t>
      </w:r>
      <w:r w:rsidR="005713B5" w:rsidRPr="009C14A0">
        <w:t>службе</w:t>
      </w:r>
      <w:r w:rsidR="005A44CA" w:rsidRPr="009C14A0">
        <w:t xml:space="preserve"> </w:t>
      </w:r>
      <w:r w:rsidR="005713B5" w:rsidRPr="009C14A0">
        <w:t>и</w:t>
      </w:r>
      <w:r w:rsidR="005A44CA" w:rsidRPr="009C14A0">
        <w:t xml:space="preserve"> </w:t>
      </w:r>
      <w:r w:rsidR="005713B5" w:rsidRPr="009C14A0">
        <w:t>(или)</w:t>
      </w:r>
      <w:r w:rsidR="005A44CA" w:rsidRPr="009C14A0">
        <w:t xml:space="preserve"> </w:t>
      </w:r>
      <w:r w:rsidR="005713B5" w:rsidRPr="009C14A0">
        <w:t>службе</w:t>
      </w:r>
      <w:r w:rsidR="005A44CA" w:rsidRPr="009C14A0">
        <w:t xml:space="preserve"> </w:t>
      </w:r>
      <w:r w:rsidR="005713B5" w:rsidRPr="009C14A0">
        <w:t>в</w:t>
      </w:r>
      <w:r w:rsidR="005A44CA" w:rsidRPr="009C14A0">
        <w:t xml:space="preserve"> </w:t>
      </w:r>
      <w:r w:rsidR="005713B5" w:rsidRPr="009C14A0">
        <w:t>других</w:t>
      </w:r>
      <w:r w:rsidR="005A44CA" w:rsidRPr="009C14A0">
        <w:t xml:space="preserve"> </w:t>
      </w:r>
      <w:r w:rsidR="005713B5" w:rsidRPr="009C14A0">
        <w:t>формированиях</w:t>
      </w:r>
      <w:r w:rsidRPr="009C14A0">
        <w:t>»</w:t>
      </w:r>
      <w:r w:rsidR="005713B5" w:rsidRPr="009C14A0">
        <w:t>,</w:t>
      </w:r>
      <w:r w:rsidR="005A44CA" w:rsidRPr="009C14A0">
        <w:t xml:space="preserve"> - </w:t>
      </w:r>
      <w:r w:rsidR="005713B5" w:rsidRPr="009C14A0">
        <w:t>сообщила</w:t>
      </w:r>
      <w:r w:rsidR="005A44CA" w:rsidRPr="009C14A0">
        <w:t xml:space="preserve"> </w:t>
      </w:r>
      <w:r w:rsidR="005713B5" w:rsidRPr="009C14A0">
        <w:t>Молоканова.</w:t>
      </w:r>
    </w:p>
    <w:p w:rsidR="005713B5" w:rsidRPr="009C14A0" w:rsidRDefault="005713B5" w:rsidP="005713B5">
      <w:r w:rsidRPr="009C14A0">
        <w:t>Размер</w:t>
      </w:r>
      <w:r w:rsidR="005A44CA" w:rsidRPr="009C14A0">
        <w:t xml:space="preserve"> </w:t>
      </w:r>
      <w:r w:rsidRPr="009C14A0">
        <w:t>пенсии</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20</w:t>
      </w:r>
      <w:r w:rsidR="005A44CA" w:rsidRPr="009C14A0">
        <w:t xml:space="preserve"> </w:t>
      </w:r>
      <w:r w:rsidRPr="009C14A0">
        <w:t>лет</w:t>
      </w:r>
      <w:r w:rsidR="005A44CA" w:rsidRPr="009C14A0">
        <w:t xml:space="preserve"> </w:t>
      </w:r>
      <w:r w:rsidRPr="009C14A0">
        <w:t>составляет</w:t>
      </w:r>
      <w:r w:rsidR="005A44CA" w:rsidRPr="009C14A0">
        <w:t xml:space="preserve"> </w:t>
      </w:r>
      <w:r w:rsidRPr="009C14A0">
        <w:t>50%</w:t>
      </w:r>
      <w:r w:rsidR="005A44CA" w:rsidRPr="009C14A0">
        <w:t xml:space="preserve"> </w:t>
      </w:r>
      <w:r w:rsidRPr="009C14A0">
        <w:t>от</w:t>
      </w:r>
      <w:r w:rsidR="005A44CA" w:rsidRPr="009C14A0">
        <w:t xml:space="preserve"> </w:t>
      </w:r>
      <w:r w:rsidRPr="009C14A0">
        <w:t>денежного</w:t>
      </w:r>
      <w:r w:rsidR="005A44CA" w:rsidRPr="009C14A0">
        <w:t xml:space="preserve"> </w:t>
      </w:r>
      <w:r w:rsidRPr="009C14A0">
        <w:t>довольствия,</w:t>
      </w:r>
      <w:r w:rsidR="005A44CA" w:rsidRPr="009C14A0">
        <w:t xml:space="preserve"> </w:t>
      </w:r>
      <w:r w:rsidRPr="009C14A0">
        <w:t>за</w:t>
      </w:r>
      <w:r w:rsidR="005A44CA" w:rsidRPr="009C14A0">
        <w:t xml:space="preserve"> </w:t>
      </w:r>
      <w:r w:rsidRPr="009C14A0">
        <w:t>каждый</w:t>
      </w:r>
      <w:r w:rsidR="005A44CA" w:rsidRPr="009C14A0">
        <w:t xml:space="preserve"> </w:t>
      </w:r>
      <w:r w:rsidRPr="009C14A0">
        <w:t>год</w:t>
      </w:r>
      <w:r w:rsidR="005A44CA" w:rsidRPr="009C14A0">
        <w:t xml:space="preserve"> </w:t>
      </w:r>
      <w:r w:rsidRPr="009C14A0">
        <w:t>выслуги</w:t>
      </w:r>
      <w:r w:rsidR="005A44CA" w:rsidRPr="009C14A0">
        <w:t xml:space="preserve"> </w:t>
      </w:r>
      <w:r w:rsidRPr="009C14A0">
        <w:t>свыше</w:t>
      </w:r>
      <w:r w:rsidR="005A44CA" w:rsidRPr="009C14A0">
        <w:t xml:space="preserve"> </w:t>
      </w:r>
      <w:r w:rsidRPr="009C14A0">
        <w:t>20</w:t>
      </w:r>
      <w:r w:rsidR="005A44CA" w:rsidRPr="009C14A0">
        <w:t xml:space="preserve"> </w:t>
      </w:r>
      <w:r w:rsidRPr="009C14A0">
        <w:t>лет</w:t>
      </w:r>
      <w:r w:rsidR="005A44CA" w:rsidRPr="009C14A0">
        <w:t xml:space="preserve"> </w:t>
      </w:r>
      <w:r w:rsidRPr="009C14A0">
        <w:t>добавляется</w:t>
      </w:r>
      <w:r w:rsidR="005A44CA" w:rsidRPr="009C14A0">
        <w:t xml:space="preserve"> </w:t>
      </w:r>
      <w:r w:rsidRPr="009C14A0">
        <w:t>3%</w:t>
      </w:r>
      <w:r w:rsidR="005A44CA" w:rsidRPr="009C14A0">
        <w:t xml:space="preserve"> </w:t>
      </w:r>
      <w:r w:rsidRPr="009C14A0">
        <w:t>от</w:t>
      </w:r>
      <w:r w:rsidR="005A44CA" w:rsidRPr="009C14A0">
        <w:t xml:space="preserve"> </w:t>
      </w:r>
      <w:r w:rsidRPr="009C14A0">
        <w:t>денежного</w:t>
      </w:r>
      <w:r w:rsidR="005A44CA" w:rsidRPr="009C14A0">
        <w:t xml:space="preserve"> </w:t>
      </w:r>
      <w:r w:rsidRPr="009C14A0">
        <w:t>довольствия,</w:t>
      </w:r>
      <w:r w:rsidR="005A44CA" w:rsidRPr="009C14A0">
        <w:t xml:space="preserve"> </w:t>
      </w:r>
      <w:r w:rsidRPr="009C14A0">
        <w:t>но</w:t>
      </w:r>
      <w:r w:rsidR="005A44CA" w:rsidRPr="009C14A0">
        <w:t xml:space="preserve"> </w:t>
      </w:r>
      <w:r w:rsidRPr="009C14A0">
        <w:t>всего</w:t>
      </w:r>
      <w:r w:rsidR="005A44CA" w:rsidRPr="009C14A0">
        <w:t xml:space="preserve"> </w:t>
      </w:r>
      <w:r w:rsidRPr="009C14A0">
        <w:t>не</w:t>
      </w:r>
      <w:r w:rsidR="005A44CA" w:rsidRPr="009C14A0">
        <w:t xml:space="preserve"> </w:t>
      </w:r>
      <w:r w:rsidRPr="009C14A0">
        <w:t>более</w:t>
      </w:r>
      <w:r w:rsidR="005A44CA" w:rsidRPr="009C14A0">
        <w:t xml:space="preserve"> </w:t>
      </w:r>
      <w:r w:rsidRPr="009C14A0">
        <w:t>85%.</w:t>
      </w:r>
    </w:p>
    <w:p w:rsidR="005713B5" w:rsidRPr="009C14A0" w:rsidRDefault="005713B5" w:rsidP="005713B5">
      <w:r w:rsidRPr="009C14A0">
        <w:t>Начальникам</w:t>
      </w:r>
      <w:r w:rsidR="005A44CA" w:rsidRPr="009C14A0">
        <w:t xml:space="preserve"> </w:t>
      </w:r>
      <w:r w:rsidRPr="009C14A0">
        <w:t>и</w:t>
      </w:r>
      <w:r w:rsidR="005A44CA" w:rsidRPr="009C14A0">
        <w:t xml:space="preserve"> </w:t>
      </w:r>
      <w:r w:rsidRPr="009C14A0">
        <w:t>офицерам</w:t>
      </w:r>
      <w:r w:rsidR="005A44CA" w:rsidRPr="009C14A0">
        <w:t xml:space="preserve"> </w:t>
      </w:r>
      <w:r w:rsidRPr="009C14A0">
        <w:t>в</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могут</w:t>
      </w:r>
      <w:r w:rsidR="005A44CA" w:rsidRPr="009C14A0">
        <w:t xml:space="preserve"> </w:t>
      </w:r>
      <w:r w:rsidRPr="009C14A0">
        <w:t>засчитать</w:t>
      </w:r>
      <w:r w:rsidR="005A44CA" w:rsidRPr="009C14A0">
        <w:t xml:space="preserve"> </w:t>
      </w:r>
      <w:r w:rsidRPr="009C14A0">
        <w:t>до</w:t>
      </w:r>
      <w:r w:rsidR="005A44CA" w:rsidRPr="009C14A0">
        <w:t xml:space="preserve"> </w:t>
      </w:r>
      <w:r w:rsidRPr="009C14A0">
        <w:t>пяти</w:t>
      </w:r>
      <w:r w:rsidR="005A44CA" w:rsidRPr="009C14A0">
        <w:t xml:space="preserve"> </w:t>
      </w:r>
      <w:r w:rsidRPr="009C14A0">
        <w:t>лет</w:t>
      </w:r>
      <w:r w:rsidR="005A44CA" w:rsidRPr="009C14A0">
        <w:t xml:space="preserve"> </w:t>
      </w:r>
      <w:r w:rsidRPr="009C14A0">
        <w:t>учебы</w:t>
      </w:r>
      <w:r w:rsidR="005A44CA" w:rsidRPr="009C14A0">
        <w:t xml:space="preserve"> </w:t>
      </w:r>
      <w:r w:rsidRPr="009C14A0">
        <w:t>перед</w:t>
      </w:r>
      <w:r w:rsidR="005A44CA" w:rsidRPr="009C14A0">
        <w:t xml:space="preserve"> </w:t>
      </w:r>
      <w:r w:rsidRPr="009C14A0">
        <w:t>выходом</w:t>
      </w:r>
      <w:r w:rsidR="005A44CA" w:rsidRPr="009C14A0">
        <w:t xml:space="preserve"> </w:t>
      </w:r>
      <w:r w:rsidRPr="009C14A0">
        <w:t>на</w:t>
      </w:r>
      <w:r w:rsidR="005A44CA" w:rsidRPr="009C14A0">
        <w:t xml:space="preserve"> </w:t>
      </w:r>
      <w:r w:rsidRPr="009C14A0">
        <w:t>службу</w:t>
      </w:r>
      <w:r w:rsidR="005A44CA" w:rsidRPr="009C14A0">
        <w:t xml:space="preserve"> </w:t>
      </w:r>
      <w:r w:rsidRPr="009C14A0">
        <w:t>в</w:t>
      </w:r>
      <w:r w:rsidR="005A44CA" w:rsidRPr="009C14A0">
        <w:t xml:space="preserve"> </w:t>
      </w:r>
      <w:r w:rsidRPr="009C14A0">
        <w:t>пропорции</w:t>
      </w:r>
      <w:r w:rsidR="005A44CA" w:rsidRPr="009C14A0">
        <w:t xml:space="preserve"> </w:t>
      </w:r>
      <w:r w:rsidRPr="009C14A0">
        <w:t>один</w:t>
      </w:r>
      <w:r w:rsidR="005A44CA" w:rsidRPr="009C14A0">
        <w:t xml:space="preserve"> </w:t>
      </w:r>
      <w:r w:rsidRPr="009C14A0">
        <w:t>год</w:t>
      </w:r>
      <w:r w:rsidR="005A44CA" w:rsidRPr="009C14A0">
        <w:t xml:space="preserve"> </w:t>
      </w:r>
      <w:r w:rsidRPr="009C14A0">
        <w:t>учебы</w:t>
      </w:r>
      <w:r w:rsidR="005A44CA" w:rsidRPr="009C14A0">
        <w:t xml:space="preserve"> </w:t>
      </w:r>
      <w:r w:rsidRPr="009C14A0">
        <w:t>=</w:t>
      </w:r>
      <w:r w:rsidR="005A44CA" w:rsidRPr="009C14A0">
        <w:t xml:space="preserve"> </w:t>
      </w:r>
      <w:r w:rsidRPr="009C14A0">
        <w:t>шесть</w:t>
      </w:r>
      <w:r w:rsidR="005A44CA" w:rsidRPr="009C14A0">
        <w:t xml:space="preserve"> </w:t>
      </w:r>
      <w:r w:rsidRPr="009C14A0">
        <w:t>месяцев</w:t>
      </w:r>
      <w:r w:rsidR="005A44CA" w:rsidRPr="009C14A0">
        <w:t xml:space="preserve"> </w:t>
      </w:r>
      <w:r w:rsidRPr="009C14A0">
        <w:t>службы.</w:t>
      </w:r>
      <w:r w:rsidR="005A44CA" w:rsidRPr="009C14A0">
        <w:t xml:space="preserve"> </w:t>
      </w:r>
      <w:r w:rsidRPr="009C14A0">
        <w:t>То</w:t>
      </w:r>
      <w:r w:rsidR="005A44CA" w:rsidRPr="009C14A0">
        <w:t xml:space="preserve"> </w:t>
      </w:r>
      <w:r w:rsidRPr="009C14A0">
        <w:t>есть</w:t>
      </w:r>
      <w:r w:rsidR="005A44CA" w:rsidRPr="009C14A0">
        <w:t xml:space="preserve"> </w:t>
      </w:r>
      <w:r w:rsidRPr="009C14A0">
        <w:t>за</w:t>
      </w:r>
      <w:r w:rsidR="005A44CA" w:rsidRPr="009C14A0">
        <w:t xml:space="preserve"> </w:t>
      </w:r>
      <w:r w:rsidRPr="009C14A0">
        <w:t>пять</w:t>
      </w:r>
      <w:r w:rsidR="005A44CA" w:rsidRPr="009C14A0">
        <w:t xml:space="preserve"> </w:t>
      </w:r>
      <w:r w:rsidRPr="009C14A0">
        <w:t>лет</w:t>
      </w:r>
      <w:r w:rsidR="005A44CA" w:rsidRPr="009C14A0">
        <w:t xml:space="preserve"> </w:t>
      </w:r>
      <w:r w:rsidRPr="009C14A0">
        <w:t>в</w:t>
      </w:r>
      <w:r w:rsidR="005A44CA" w:rsidRPr="009C14A0">
        <w:t xml:space="preserve"> </w:t>
      </w:r>
      <w:r w:rsidRPr="009C14A0">
        <w:t>стаж</w:t>
      </w:r>
      <w:r w:rsidR="005A44CA" w:rsidRPr="009C14A0">
        <w:t xml:space="preserve"> </w:t>
      </w:r>
      <w:r w:rsidRPr="009C14A0">
        <w:t>засчитают</w:t>
      </w:r>
      <w:r w:rsidR="005A44CA" w:rsidRPr="009C14A0">
        <w:t xml:space="preserve"> </w:t>
      </w:r>
      <w:r w:rsidRPr="009C14A0">
        <w:t>два</w:t>
      </w:r>
      <w:r w:rsidR="005A44CA" w:rsidRPr="009C14A0">
        <w:t xml:space="preserve"> </w:t>
      </w:r>
      <w:r w:rsidRPr="009C14A0">
        <w:t>года</w:t>
      </w:r>
      <w:r w:rsidR="005A44CA" w:rsidRPr="009C14A0">
        <w:t xml:space="preserve"> </w:t>
      </w:r>
      <w:r w:rsidRPr="009C14A0">
        <w:t>и</w:t>
      </w:r>
      <w:r w:rsidR="005A44CA" w:rsidRPr="009C14A0">
        <w:t xml:space="preserve"> </w:t>
      </w:r>
      <w:r w:rsidRPr="009C14A0">
        <w:t>шесть</w:t>
      </w:r>
      <w:r w:rsidR="005A44CA" w:rsidRPr="009C14A0">
        <w:t xml:space="preserve"> </w:t>
      </w:r>
      <w:r w:rsidRPr="009C14A0">
        <w:t>месяцев.</w:t>
      </w:r>
    </w:p>
    <w:p w:rsidR="005713B5" w:rsidRPr="009C14A0" w:rsidRDefault="005713B5" w:rsidP="005713B5">
      <w:r w:rsidRPr="009C14A0">
        <w:t>Если</w:t>
      </w:r>
      <w:r w:rsidR="005A44CA" w:rsidRPr="009C14A0">
        <w:t xml:space="preserve"> </w:t>
      </w:r>
      <w:r w:rsidRPr="009C14A0">
        <w:t>гражданин</w:t>
      </w:r>
      <w:r w:rsidR="005A44CA" w:rsidRPr="009C14A0">
        <w:t xml:space="preserve"> </w:t>
      </w:r>
      <w:r w:rsidRPr="009C14A0">
        <w:t>увольняется</w:t>
      </w:r>
      <w:r w:rsidR="005A44CA" w:rsidRPr="009C14A0">
        <w:t xml:space="preserve"> </w:t>
      </w:r>
      <w:r w:rsidRPr="009C14A0">
        <w:t>по</w:t>
      </w:r>
      <w:r w:rsidR="005A44CA" w:rsidRPr="009C14A0">
        <w:t xml:space="preserve"> </w:t>
      </w:r>
      <w:r w:rsidRPr="009C14A0">
        <w:t>здоровью,</w:t>
      </w:r>
      <w:r w:rsidR="005A44CA" w:rsidRPr="009C14A0">
        <w:t xml:space="preserve"> </w:t>
      </w:r>
      <w:r w:rsidRPr="009C14A0">
        <w:t>реорганизации</w:t>
      </w:r>
      <w:r w:rsidR="005A44CA" w:rsidRPr="009C14A0">
        <w:t xml:space="preserve"> </w:t>
      </w:r>
      <w:r w:rsidRPr="009C14A0">
        <w:t>или</w:t>
      </w:r>
      <w:r w:rsidR="005A44CA" w:rsidRPr="009C14A0">
        <w:t xml:space="preserve"> </w:t>
      </w:r>
      <w:r w:rsidRPr="009C14A0">
        <w:t>из-за</w:t>
      </w:r>
      <w:r w:rsidR="005A44CA" w:rsidRPr="009C14A0">
        <w:t xml:space="preserve"> </w:t>
      </w:r>
      <w:r w:rsidRPr="009C14A0">
        <w:t>предельного</w:t>
      </w:r>
      <w:r w:rsidR="005A44CA" w:rsidRPr="009C14A0">
        <w:t xml:space="preserve"> </w:t>
      </w:r>
      <w:r w:rsidRPr="009C14A0">
        <w:t>возраста</w:t>
      </w:r>
      <w:r w:rsidR="005A44CA" w:rsidRPr="009C14A0">
        <w:t xml:space="preserve"> </w:t>
      </w:r>
      <w:r w:rsidRPr="009C14A0">
        <w:t>пребывания</w:t>
      </w:r>
      <w:r w:rsidR="005A44CA" w:rsidRPr="009C14A0">
        <w:t xml:space="preserve"> </w:t>
      </w:r>
      <w:r w:rsidRPr="009C14A0">
        <w:t>на</w:t>
      </w:r>
      <w:r w:rsidR="005A44CA" w:rsidRPr="009C14A0">
        <w:t xml:space="preserve"> </w:t>
      </w:r>
      <w:r w:rsidRPr="009C14A0">
        <w:t>военной</w:t>
      </w:r>
      <w:r w:rsidR="005A44CA" w:rsidRPr="009C14A0">
        <w:t xml:space="preserve"> </w:t>
      </w:r>
      <w:r w:rsidRPr="009C14A0">
        <w:t>службе,</w:t>
      </w:r>
      <w:r w:rsidR="005A44CA" w:rsidRPr="009C14A0">
        <w:t xml:space="preserve"> </w:t>
      </w:r>
      <w:r w:rsidRPr="009C14A0">
        <w:t>к</w:t>
      </w:r>
      <w:r w:rsidR="005A44CA" w:rsidRPr="009C14A0">
        <w:t xml:space="preserve"> </w:t>
      </w:r>
      <w:r w:rsidRPr="009C14A0">
        <w:t>нему</w:t>
      </w:r>
      <w:r w:rsidR="005A44CA" w:rsidRPr="009C14A0">
        <w:t xml:space="preserve"> </w:t>
      </w:r>
      <w:r w:rsidRPr="009C14A0">
        <w:t>предъявляются</w:t>
      </w:r>
      <w:r w:rsidR="005A44CA" w:rsidRPr="009C14A0">
        <w:t xml:space="preserve"> </w:t>
      </w:r>
      <w:r w:rsidRPr="009C14A0">
        <w:t>следующие</w:t>
      </w:r>
      <w:r w:rsidR="005A44CA" w:rsidRPr="009C14A0">
        <w:t xml:space="preserve"> </w:t>
      </w:r>
      <w:r w:rsidRPr="009C14A0">
        <w:t>требования:</w:t>
      </w:r>
    </w:p>
    <w:p w:rsidR="005713B5" w:rsidRPr="009C14A0" w:rsidRDefault="003F02B2" w:rsidP="005713B5">
      <w:r w:rsidRPr="009C14A0">
        <w:t>-</w:t>
      </w:r>
      <w:r w:rsidR="005A44CA" w:rsidRPr="009C14A0">
        <w:t xml:space="preserve"> </w:t>
      </w:r>
      <w:r w:rsidR="005713B5" w:rsidRPr="009C14A0">
        <w:t>возраст</w:t>
      </w:r>
      <w:r w:rsidR="005A44CA" w:rsidRPr="009C14A0">
        <w:t xml:space="preserve"> </w:t>
      </w:r>
      <w:r w:rsidR="005713B5" w:rsidRPr="009C14A0">
        <w:t>на</w:t>
      </w:r>
      <w:r w:rsidR="005A44CA" w:rsidRPr="009C14A0">
        <w:t xml:space="preserve"> </w:t>
      </w:r>
      <w:r w:rsidR="005713B5" w:rsidRPr="009C14A0">
        <w:t>дату</w:t>
      </w:r>
      <w:r w:rsidR="005A44CA" w:rsidRPr="009C14A0">
        <w:t xml:space="preserve"> </w:t>
      </w:r>
      <w:r w:rsidR="005713B5" w:rsidRPr="009C14A0">
        <w:t>увольнения</w:t>
      </w:r>
      <w:r w:rsidR="005A44CA" w:rsidRPr="009C14A0">
        <w:t xml:space="preserve"> </w:t>
      </w:r>
      <w:r w:rsidR="005713B5" w:rsidRPr="009C14A0">
        <w:t>от</w:t>
      </w:r>
      <w:r w:rsidR="005A44CA" w:rsidRPr="009C14A0">
        <w:t xml:space="preserve"> </w:t>
      </w:r>
      <w:r w:rsidR="005713B5" w:rsidRPr="009C14A0">
        <w:t>45</w:t>
      </w:r>
      <w:r w:rsidR="005A44CA" w:rsidRPr="009C14A0">
        <w:t xml:space="preserve"> </w:t>
      </w:r>
      <w:r w:rsidR="005713B5" w:rsidRPr="009C14A0">
        <w:t>лет;</w:t>
      </w:r>
    </w:p>
    <w:p w:rsidR="005713B5" w:rsidRPr="009C14A0" w:rsidRDefault="003F02B2" w:rsidP="005713B5">
      <w:r w:rsidRPr="009C14A0">
        <w:t>-</w:t>
      </w:r>
      <w:r w:rsidR="005A44CA" w:rsidRPr="009C14A0">
        <w:t xml:space="preserve"> </w:t>
      </w:r>
      <w:r w:rsidR="005713B5" w:rsidRPr="009C14A0">
        <w:t>общий</w:t>
      </w:r>
      <w:r w:rsidR="005A44CA" w:rsidRPr="009C14A0">
        <w:t xml:space="preserve"> </w:t>
      </w:r>
      <w:r w:rsidR="005713B5" w:rsidRPr="009C14A0">
        <w:t>стаж</w:t>
      </w:r>
      <w:r w:rsidR="005A44CA" w:rsidRPr="009C14A0">
        <w:t xml:space="preserve"> </w:t>
      </w:r>
      <w:r w:rsidR="005713B5" w:rsidRPr="009C14A0">
        <w:t>от</w:t>
      </w:r>
      <w:r w:rsidR="005A44CA" w:rsidRPr="009C14A0">
        <w:t xml:space="preserve"> </w:t>
      </w:r>
      <w:r w:rsidR="005713B5" w:rsidRPr="009C14A0">
        <w:t>25</w:t>
      </w:r>
      <w:r w:rsidR="005A44CA" w:rsidRPr="009C14A0">
        <w:t xml:space="preserve"> </w:t>
      </w:r>
      <w:r w:rsidR="005713B5" w:rsidRPr="009C14A0">
        <w:t>лет,</w:t>
      </w:r>
      <w:r w:rsidR="005A44CA" w:rsidRPr="009C14A0">
        <w:t xml:space="preserve"> </w:t>
      </w:r>
      <w:r w:rsidR="005713B5" w:rsidRPr="009C14A0">
        <w:t>из</w:t>
      </w:r>
      <w:r w:rsidR="005A44CA" w:rsidRPr="009C14A0">
        <w:t xml:space="preserve"> </w:t>
      </w:r>
      <w:r w:rsidR="005713B5" w:rsidRPr="009C14A0">
        <w:t>них</w:t>
      </w:r>
      <w:r w:rsidR="005A44CA" w:rsidRPr="009C14A0">
        <w:t xml:space="preserve"> </w:t>
      </w:r>
      <w:r w:rsidR="005713B5" w:rsidRPr="009C14A0">
        <w:t>половина</w:t>
      </w:r>
      <w:r w:rsidR="005A44CA" w:rsidRPr="009C14A0">
        <w:t xml:space="preserve"> - </w:t>
      </w:r>
      <w:r w:rsidR="005713B5" w:rsidRPr="009C14A0">
        <w:t>военной</w:t>
      </w:r>
      <w:r w:rsidR="005A44CA" w:rsidRPr="009C14A0">
        <w:t xml:space="preserve"> </w:t>
      </w:r>
      <w:r w:rsidR="005713B5" w:rsidRPr="009C14A0">
        <w:t>службы.</w:t>
      </w:r>
    </w:p>
    <w:p w:rsidR="005713B5" w:rsidRPr="009C14A0" w:rsidRDefault="005713B5" w:rsidP="005713B5">
      <w:r w:rsidRPr="009C14A0">
        <w:t>Размер</w:t>
      </w:r>
      <w:r w:rsidR="005A44CA" w:rsidRPr="009C14A0">
        <w:t xml:space="preserve"> </w:t>
      </w:r>
      <w:r w:rsidRPr="009C14A0">
        <w:t>пенсии</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составляет</w:t>
      </w:r>
      <w:r w:rsidR="005A44CA" w:rsidRPr="009C14A0">
        <w:t xml:space="preserve"> </w:t>
      </w:r>
      <w:r w:rsidRPr="009C14A0">
        <w:t>50%</w:t>
      </w:r>
      <w:r w:rsidR="005A44CA" w:rsidRPr="009C14A0">
        <w:t xml:space="preserve"> </w:t>
      </w:r>
      <w:r w:rsidRPr="009C14A0">
        <w:t>от</w:t>
      </w:r>
      <w:r w:rsidR="005A44CA" w:rsidRPr="009C14A0">
        <w:t xml:space="preserve"> </w:t>
      </w:r>
      <w:r w:rsidRPr="009C14A0">
        <w:t>денежного</w:t>
      </w:r>
      <w:r w:rsidR="005A44CA" w:rsidRPr="009C14A0">
        <w:t xml:space="preserve"> </w:t>
      </w:r>
      <w:r w:rsidRPr="009C14A0">
        <w:t>довольствия.</w:t>
      </w:r>
      <w:r w:rsidR="005A44CA" w:rsidRPr="009C14A0">
        <w:t xml:space="preserve"> </w:t>
      </w:r>
      <w:r w:rsidRPr="009C14A0">
        <w:t>За</w:t>
      </w:r>
      <w:r w:rsidR="005A44CA" w:rsidRPr="009C14A0">
        <w:t xml:space="preserve"> </w:t>
      </w:r>
      <w:r w:rsidRPr="009C14A0">
        <w:t>каждый</w:t>
      </w:r>
      <w:r w:rsidR="005A44CA" w:rsidRPr="009C14A0">
        <w:t xml:space="preserve"> </w:t>
      </w:r>
      <w:r w:rsidRPr="009C14A0">
        <w:t>год</w:t>
      </w:r>
      <w:r w:rsidR="005A44CA" w:rsidRPr="009C14A0">
        <w:t xml:space="preserve"> </w:t>
      </w:r>
      <w:r w:rsidRPr="009C14A0">
        <w:t>сверх</w:t>
      </w:r>
      <w:r w:rsidR="005A44CA" w:rsidRPr="009C14A0">
        <w:t xml:space="preserve"> </w:t>
      </w:r>
      <w:r w:rsidRPr="009C14A0">
        <w:t>этого</w:t>
      </w:r>
      <w:r w:rsidR="005A44CA" w:rsidRPr="009C14A0">
        <w:t xml:space="preserve"> </w:t>
      </w:r>
      <w:r w:rsidRPr="009C14A0">
        <w:t>стажа</w:t>
      </w:r>
      <w:r w:rsidR="005A44CA" w:rsidRPr="009C14A0">
        <w:t xml:space="preserve"> </w:t>
      </w:r>
      <w:r w:rsidRPr="009C14A0">
        <w:t>добавляется</w:t>
      </w:r>
      <w:r w:rsidR="005A44CA" w:rsidRPr="009C14A0">
        <w:t xml:space="preserve"> </w:t>
      </w:r>
      <w:r w:rsidRPr="009C14A0">
        <w:t>1%,</w:t>
      </w:r>
      <w:r w:rsidR="005A44CA" w:rsidRPr="009C14A0">
        <w:t xml:space="preserve"> </w:t>
      </w:r>
      <w:r w:rsidRPr="009C14A0">
        <w:t>но</w:t>
      </w:r>
      <w:r w:rsidR="005A44CA" w:rsidRPr="009C14A0">
        <w:t xml:space="preserve"> </w:t>
      </w:r>
      <w:r w:rsidRPr="009C14A0">
        <w:t>не</w:t>
      </w:r>
      <w:r w:rsidR="005A44CA" w:rsidRPr="009C14A0">
        <w:t xml:space="preserve"> </w:t>
      </w:r>
      <w:r w:rsidRPr="009C14A0">
        <w:t>более</w:t>
      </w:r>
      <w:r w:rsidR="005A44CA" w:rsidRPr="009C14A0">
        <w:t xml:space="preserve"> </w:t>
      </w:r>
      <w:r w:rsidRPr="009C14A0">
        <w:t>85%</w:t>
      </w:r>
      <w:r w:rsidR="005A44CA" w:rsidRPr="009C14A0">
        <w:t xml:space="preserve"> </w:t>
      </w:r>
      <w:r w:rsidRPr="009C14A0">
        <w:t>заработка.</w:t>
      </w:r>
      <w:r w:rsidR="005A44CA" w:rsidRPr="009C14A0">
        <w:t xml:space="preserve"> </w:t>
      </w:r>
      <w:r w:rsidRPr="009C14A0">
        <w:t>Также</w:t>
      </w:r>
      <w:r w:rsidR="005A44CA" w:rsidRPr="009C14A0">
        <w:t xml:space="preserve"> </w:t>
      </w:r>
      <w:r w:rsidRPr="009C14A0">
        <w:t>на</w:t>
      </w:r>
      <w:r w:rsidR="005A44CA" w:rsidRPr="009C14A0">
        <w:t xml:space="preserve"> </w:t>
      </w:r>
      <w:r w:rsidRPr="009C14A0">
        <w:t>размер</w:t>
      </w:r>
      <w:r w:rsidR="005A44CA" w:rsidRPr="009C14A0">
        <w:t xml:space="preserve"> </w:t>
      </w:r>
      <w:r w:rsidRPr="009C14A0">
        <w:t>пенсии</w:t>
      </w:r>
      <w:r w:rsidR="005A44CA" w:rsidRPr="009C14A0">
        <w:t xml:space="preserve"> </w:t>
      </w:r>
      <w:r w:rsidRPr="009C14A0">
        <w:t>влияют</w:t>
      </w:r>
      <w:r w:rsidR="005A44CA" w:rsidRPr="009C14A0">
        <w:t xml:space="preserve"> </w:t>
      </w:r>
      <w:r w:rsidRPr="009C14A0">
        <w:t>участие</w:t>
      </w:r>
      <w:r w:rsidR="005A44CA" w:rsidRPr="009C14A0">
        <w:t xml:space="preserve"> </w:t>
      </w:r>
      <w:r w:rsidRPr="009C14A0">
        <w:t>в</w:t>
      </w:r>
      <w:r w:rsidR="005A44CA" w:rsidRPr="009C14A0">
        <w:t xml:space="preserve"> </w:t>
      </w:r>
      <w:r w:rsidRPr="009C14A0">
        <w:t>боевых</w:t>
      </w:r>
      <w:r w:rsidR="005A44CA" w:rsidRPr="009C14A0">
        <w:t xml:space="preserve"> </w:t>
      </w:r>
      <w:r w:rsidRPr="009C14A0">
        <w:t>действиях,</w:t>
      </w:r>
      <w:r w:rsidR="005A44CA" w:rsidRPr="009C14A0">
        <w:t xml:space="preserve"> </w:t>
      </w:r>
      <w:r w:rsidRPr="009C14A0">
        <w:t>наличие</w:t>
      </w:r>
      <w:r w:rsidR="005A44CA" w:rsidRPr="009C14A0">
        <w:t xml:space="preserve"> </w:t>
      </w:r>
      <w:r w:rsidRPr="009C14A0">
        <w:t>нетрудоспособных</w:t>
      </w:r>
      <w:r w:rsidR="005A44CA" w:rsidRPr="009C14A0">
        <w:t xml:space="preserve"> </w:t>
      </w:r>
      <w:r w:rsidRPr="009C14A0">
        <w:t>членов</w:t>
      </w:r>
      <w:r w:rsidR="005A44CA" w:rsidRPr="009C14A0">
        <w:t xml:space="preserve"> </w:t>
      </w:r>
      <w:r w:rsidRPr="009C14A0">
        <w:t>семьи</w:t>
      </w:r>
      <w:r w:rsidR="005A44CA" w:rsidRPr="009C14A0">
        <w:t xml:space="preserve"> </w:t>
      </w:r>
      <w:r w:rsidRPr="009C14A0">
        <w:t>и</w:t>
      </w:r>
      <w:r w:rsidR="005A44CA" w:rsidRPr="009C14A0">
        <w:t xml:space="preserve"> </w:t>
      </w:r>
      <w:r w:rsidRPr="009C14A0">
        <w:t>прочее.</w:t>
      </w:r>
    </w:p>
    <w:p w:rsidR="005713B5" w:rsidRPr="009C14A0" w:rsidRDefault="005713B5" w:rsidP="005713B5">
      <w:r w:rsidRPr="009C14A0">
        <w:t>Пенсия</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не</w:t>
      </w:r>
      <w:r w:rsidR="005A44CA" w:rsidRPr="009C14A0">
        <w:t xml:space="preserve"> </w:t>
      </w:r>
      <w:r w:rsidRPr="009C14A0">
        <w:t>назначается</w:t>
      </w:r>
      <w:r w:rsidR="005A44CA" w:rsidRPr="009C14A0">
        <w:t xml:space="preserve"> </w:t>
      </w:r>
      <w:r w:rsidRPr="009C14A0">
        <w:t>гражданам,</w:t>
      </w:r>
      <w:r w:rsidR="005A44CA" w:rsidRPr="009C14A0">
        <w:t xml:space="preserve"> </w:t>
      </w:r>
      <w:r w:rsidRPr="009C14A0">
        <w:t>проходившим</w:t>
      </w:r>
      <w:r w:rsidR="005A44CA" w:rsidRPr="009C14A0">
        <w:t xml:space="preserve"> </w:t>
      </w:r>
      <w:r w:rsidRPr="009C14A0">
        <w:t>военную</w:t>
      </w:r>
      <w:r w:rsidR="005A44CA" w:rsidRPr="009C14A0">
        <w:t xml:space="preserve"> </w:t>
      </w:r>
      <w:r w:rsidRPr="009C14A0">
        <w:t>службу</w:t>
      </w:r>
      <w:r w:rsidR="005A44CA" w:rsidRPr="009C14A0">
        <w:t xml:space="preserve"> </w:t>
      </w:r>
      <w:r w:rsidRPr="009C14A0">
        <w:t>по</w:t>
      </w:r>
      <w:r w:rsidR="005A44CA" w:rsidRPr="009C14A0">
        <w:t xml:space="preserve"> </w:t>
      </w:r>
      <w:r w:rsidRPr="009C14A0">
        <w:t>призыву</w:t>
      </w:r>
      <w:r w:rsidR="005A44CA" w:rsidRPr="009C14A0">
        <w:t xml:space="preserve"> </w:t>
      </w:r>
      <w:r w:rsidRPr="009C14A0">
        <w:t>в</w:t>
      </w:r>
      <w:r w:rsidR="005A44CA" w:rsidRPr="009C14A0">
        <w:t xml:space="preserve"> </w:t>
      </w:r>
      <w:r w:rsidRPr="009C14A0">
        <w:t>качестве</w:t>
      </w:r>
      <w:r w:rsidR="005A44CA" w:rsidRPr="009C14A0">
        <w:t xml:space="preserve"> </w:t>
      </w:r>
      <w:r w:rsidRPr="009C14A0">
        <w:t>солдат,</w:t>
      </w:r>
      <w:r w:rsidR="005A44CA" w:rsidRPr="009C14A0">
        <w:t xml:space="preserve"> </w:t>
      </w:r>
      <w:r w:rsidRPr="009C14A0">
        <w:t>матросов,</w:t>
      </w:r>
      <w:r w:rsidR="005A44CA" w:rsidRPr="009C14A0">
        <w:t xml:space="preserve"> </w:t>
      </w:r>
      <w:r w:rsidRPr="009C14A0">
        <w:t>сержантов</w:t>
      </w:r>
      <w:r w:rsidR="005A44CA" w:rsidRPr="009C14A0">
        <w:t xml:space="preserve"> </w:t>
      </w:r>
      <w:r w:rsidRPr="009C14A0">
        <w:t>и</w:t>
      </w:r>
      <w:r w:rsidR="005A44CA" w:rsidRPr="009C14A0">
        <w:t xml:space="preserve"> </w:t>
      </w:r>
      <w:r w:rsidRPr="009C14A0">
        <w:t>старшин.</w:t>
      </w:r>
    </w:p>
    <w:p w:rsidR="005713B5" w:rsidRPr="009C14A0" w:rsidRDefault="005713B5" w:rsidP="005713B5">
      <w:r w:rsidRPr="009C14A0">
        <w:t>Пожарные,</w:t>
      </w:r>
      <w:r w:rsidR="005A44CA" w:rsidRPr="009C14A0">
        <w:t xml:space="preserve"> </w:t>
      </w:r>
      <w:r w:rsidRPr="009C14A0">
        <w:t>сотрудники</w:t>
      </w:r>
      <w:r w:rsidR="005A44CA" w:rsidRPr="009C14A0">
        <w:t xml:space="preserve"> </w:t>
      </w:r>
      <w:r w:rsidRPr="009C14A0">
        <w:t>МВД,</w:t>
      </w:r>
      <w:r w:rsidR="005A44CA" w:rsidRPr="009C14A0">
        <w:t xml:space="preserve"> </w:t>
      </w:r>
      <w:r w:rsidRPr="009C14A0">
        <w:t>Росгвардии</w:t>
      </w:r>
      <w:r w:rsidR="005A44CA" w:rsidRPr="009C14A0">
        <w:t xml:space="preserve"> </w:t>
      </w:r>
      <w:r w:rsidRPr="009C14A0">
        <w:t>и</w:t>
      </w:r>
      <w:r w:rsidR="005A44CA" w:rsidRPr="009C14A0">
        <w:t xml:space="preserve"> </w:t>
      </w:r>
      <w:r w:rsidRPr="009C14A0">
        <w:t>ФСИН</w:t>
      </w:r>
    </w:p>
    <w:p w:rsidR="005713B5" w:rsidRPr="009C14A0" w:rsidRDefault="005713B5" w:rsidP="005713B5">
      <w:r w:rsidRPr="009C14A0">
        <w:t>Сотрудники</w:t>
      </w:r>
      <w:r w:rsidR="005A44CA" w:rsidRPr="009C14A0">
        <w:t xml:space="preserve"> </w:t>
      </w:r>
      <w:r w:rsidRPr="009C14A0">
        <w:t>этих</w:t>
      </w:r>
      <w:r w:rsidR="005A44CA" w:rsidRPr="009C14A0">
        <w:t xml:space="preserve"> </w:t>
      </w:r>
      <w:r w:rsidRPr="009C14A0">
        <w:t>ведомств</w:t>
      </w:r>
      <w:r w:rsidR="005A44CA" w:rsidRPr="009C14A0">
        <w:t xml:space="preserve"> </w:t>
      </w:r>
      <w:r w:rsidRPr="009C14A0">
        <w:t>могут</w:t>
      </w:r>
      <w:r w:rsidR="005A44CA" w:rsidRPr="009C14A0">
        <w:t xml:space="preserve"> </w:t>
      </w:r>
      <w:r w:rsidRPr="009C14A0">
        <w:t>выйти</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при</w:t>
      </w:r>
      <w:r w:rsidR="005A44CA" w:rsidRPr="009C14A0">
        <w:t xml:space="preserve"> </w:t>
      </w:r>
      <w:r w:rsidRPr="009C14A0">
        <w:t>выполнении</w:t>
      </w:r>
      <w:r w:rsidR="005A44CA" w:rsidRPr="009C14A0">
        <w:t xml:space="preserve"> </w:t>
      </w:r>
      <w:r w:rsidRPr="009C14A0">
        <w:t>одного</w:t>
      </w:r>
      <w:r w:rsidR="005A44CA" w:rsidRPr="009C14A0">
        <w:t xml:space="preserve"> </w:t>
      </w:r>
      <w:r w:rsidRPr="009C14A0">
        <w:t>из</w:t>
      </w:r>
      <w:r w:rsidR="005A44CA" w:rsidRPr="009C14A0">
        <w:t xml:space="preserve"> </w:t>
      </w:r>
      <w:r w:rsidRPr="009C14A0">
        <w:t>двух</w:t>
      </w:r>
      <w:r w:rsidR="005A44CA" w:rsidRPr="009C14A0">
        <w:t xml:space="preserve"> </w:t>
      </w:r>
      <w:r w:rsidRPr="009C14A0">
        <w:t>условий:</w:t>
      </w:r>
    </w:p>
    <w:p w:rsidR="005713B5" w:rsidRPr="009C14A0" w:rsidRDefault="003F02B2" w:rsidP="005713B5">
      <w:r w:rsidRPr="009C14A0">
        <w:t>-</w:t>
      </w:r>
      <w:r w:rsidR="005A44CA" w:rsidRPr="009C14A0">
        <w:t xml:space="preserve"> </w:t>
      </w:r>
      <w:r w:rsidR="005713B5" w:rsidRPr="009C14A0">
        <w:t>не</w:t>
      </w:r>
      <w:r w:rsidR="005A44CA" w:rsidRPr="009C14A0">
        <w:t xml:space="preserve"> </w:t>
      </w:r>
      <w:r w:rsidR="005713B5" w:rsidRPr="009C14A0">
        <w:t>менее</w:t>
      </w:r>
      <w:r w:rsidR="005A44CA" w:rsidRPr="009C14A0">
        <w:t xml:space="preserve"> </w:t>
      </w:r>
      <w:r w:rsidR="005713B5" w:rsidRPr="009C14A0">
        <w:t>20</w:t>
      </w:r>
      <w:r w:rsidR="005A44CA" w:rsidRPr="009C14A0">
        <w:t xml:space="preserve"> </w:t>
      </w:r>
      <w:r w:rsidR="005713B5" w:rsidRPr="009C14A0">
        <w:t>лет</w:t>
      </w:r>
      <w:r w:rsidR="005A44CA" w:rsidRPr="009C14A0">
        <w:t xml:space="preserve"> </w:t>
      </w:r>
      <w:r w:rsidR="005713B5" w:rsidRPr="009C14A0">
        <w:t>профильного</w:t>
      </w:r>
      <w:r w:rsidR="005A44CA" w:rsidRPr="009C14A0">
        <w:t xml:space="preserve"> </w:t>
      </w:r>
      <w:r w:rsidR="005713B5" w:rsidRPr="009C14A0">
        <w:t>стажа</w:t>
      </w:r>
      <w:r w:rsidR="005A44CA" w:rsidRPr="009C14A0">
        <w:t xml:space="preserve"> </w:t>
      </w:r>
      <w:r w:rsidR="005713B5" w:rsidRPr="009C14A0">
        <w:t>при</w:t>
      </w:r>
      <w:r w:rsidR="005A44CA" w:rsidRPr="009C14A0">
        <w:t xml:space="preserve"> </w:t>
      </w:r>
      <w:r w:rsidR="005713B5" w:rsidRPr="009C14A0">
        <w:t>увольнении;</w:t>
      </w:r>
    </w:p>
    <w:p w:rsidR="005713B5" w:rsidRPr="009C14A0" w:rsidRDefault="003F02B2" w:rsidP="005713B5">
      <w:r w:rsidRPr="009C14A0">
        <w:lastRenderedPageBreak/>
        <w:t>-</w:t>
      </w:r>
      <w:r w:rsidR="005A44CA" w:rsidRPr="009C14A0">
        <w:t xml:space="preserve"> </w:t>
      </w:r>
      <w:r w:rsidR="005713B5" w:rsidRPr="009C14A0">
        <w:t>достижение</w:t>
      </w:r>
      <w:r w:rsidR="005A44CA" w:rsidRPr="009C14A0">
        <w:t xml:space="preserve"> </w:t>
      </w:r>
      <w:r w:rsidR="005713B5" w:rsidRPr="009C14A0">
        <w:t>на</w:t>
      </w:r>
      <w:r w:rsidR="005A44CA" w:rsidRPr="009C14A0">
        <w:t xml:space="preserve"> </w:t>
      </w:r>
      <w:r w:rsidR="005713B5" w:rsidRPr="009C14A0">
        <w:t>день</w:t>
      </w:r>
      <w:r w:rsidR="005A44CA" w:rsidRPr="009C14A0">
        <w:t xml:space="preserve"> </w:t>
      </w:r>
      <w:r w:rsidR="005713B5" w:rsidRPr="009C14A0">
        <w:t>увольнения</w:t>
      </w:r>
      <w:r w:rsidR="005A44CA" w:rsidRPr="009C14A0">
        <w:t xml:space="preserve"> </w:t>
      </w:r>
      <w:r w:rsidR="005713B5" w:rsidRPr="009C14A0">
        <w:t>со</w:t>
      </w:r>
      <w:r w:rsidR="005A44CA" w:rsidRPr="009C14A0">
        <w:t xml:space="preserve"> </w:t>
      </w:r>
      <w:r w:rsidR="005713B5" w:rsidRPr="009C14A0">
        <w:t>службы</w:t>
      </w:r>
      <w:r w:rsidR="005A44CA" w:rsidRPr="009C14A0">
        <w:t xml:space="preserve"> </w:t>
      </w:r>
      <w:r w:rsidR="005713B5" w:rsidRPr="009C14A0">
        <w:t>возраста</w:t>
      </w:r>
      <w:r w:rsidR="005A44CA" w:rsidRPr="009C14A0">
        <w:t xml:space="preserve"> </w:t>
      </w:r>
      <w:r w:rsidR="005713B5" w:rsidRPr="009C14A0">
        <w:t>45</w:t>
      </w:r>
      <w:r w:rsidR="005A44CA" w:rsidRPr="009C14A0">
        <w:t xml:space="preserve"> </w:t>
      </w:r>
      <w:r w:rsidR="005713B5" w:rsidRPr="009C14A0">
        <w:t>лет,</w:t>
      </w:r>
      <w:r w:rsidR="005A44CA" w:rsidRPr="009C14A0">
        <w:t xml:space="preserve"> </w:t>
      </w:r>
      <w:r w:rsidR="005713B5" w:rsidRPr="009C14A0">
        <w:t>а</w:t>
      </w:r>
      <w:r w:rsidR="005A44CA" w:rsidRPr="009C14A0">
        <w:t xml:space="preserve"> </w:t>
      </w:r>
      <w:r w:rsidR="005713B5" w:rsidRPr="009C14A0">
        <w:t>также</w:t>
      </w:r>
      <w:r w:rsidR="005A44CA" w:rsidRPr="009C14A0">
        <w:t xml:space="preserve"> </w:t>
      </w:r>
      <w:r w:rsidR="005713B5" w:rsidRPr="009C14A0">
        <w:t>общий</w:t>
      </w:r>
      <w:r w:rsidR="005A44CA" w:rsidRPr="009C14A0">
        <w:t xml:space="preserve"> </w:t>
      </w:r>
      <w:r w:rsidR="005713B5" w:rsidRPr="009C14A0">
        <w:t>трудовой</w:t>
      </w:r>
      <w:r w:rsidR="005A44CA" w:rsidRPr="009C14A0">
        <w:t xml:space="preserve"> </w:t>
      </w:r>
      <w:r w:rsidR="005713B5" w:rsidRPr="009C14A0">
        <w:t>стаж</w:t>
      </w:r>
      <w:r w:rsidR="005A44CA" w:rsidRPr="009C14A0">
        <w:t xml:space="preserve"> </w:t>
      </w:r>
      <w:r w:rsidR="005713B5" w:rsidRPr="009C14A0">
        <w:t>не</w:t>
      </w:r>
      <w:r w:rsidR="005A44CA" w:rsidRPr="009C14A0">
        <w:t xml:space="preserve"> </w:t>
      </w:r>
      <w:r w:rsidR="005713B5" w:rsidRPr="009C14A0">
        <w:t>менее</w:t>
      </w:r>
      <w:r w:rsidR="005A44CA" w:rsidRPr="009C14A0">
        <w:t xml:space="preserve"> </w:t>
      </w:r>
      <w:r w:rsidR="005713B5" w:rsidRPr="009C14A0">
        <w:t>25</w:t>
      </w:r>
      <w:r w:rsidR="005A44CA" w:rsidRPr="009C14A0">
        <w:t xml:space="preserve"> </w:t>
      </w:r>
      <w:r w:rsidR="005713B5" w:rsidRPr="009C14A0">
        <w:t>календарных</w:t>
      </w:r>
      <w:r w:rsidR="005A44CA" w:rsidRPr="009C14A0">
        <w:t xml:space="preserve"> </w:t>
      </w:r>
      <w:r w:rsidR="005713B5" w:rsidRPr="009C14A0">
        <w:t>лет,</w:t>
      </w:r>
      <w:r w:rsidR="005A44CA" w:rsidRPr="009C14A0">
        <w:t xml:space="preserve"> </w:t>
      </w:r>
      <w:r w:rsidR="005713B5" w:rsidRPr="009C14A0">
        <w:t>из</w:t>
      </w:r>
      <w:r w:rsidR="005A44CA" w:rsidRPr="009C14A0">
        <w:t xml:space="preserve"> </w:t>
      </w:r>
      <w:r w:rsidR="005713B5" w:rsidRPr="009C14A0">
        <w:t>которых</w:t>
      </w:r>
      <w:r w:rsidR="005A44CA" w:rsidRPr="009C14A0">
        <w:t xml:space="preserve"> </w:t>
      </w:r>
      <w:r w:rsidR="005713B5" w:rsidRPr="009C14A0">
        <w:t>не</w:t>
      </w:r>
      <w:r w:rsidR="005A44CA" w:rsidRPr="009C14A0">
        <w:t xml:space="preserve"> </w:t>
      </w:r>
      <w:r w:rsidR="005713B5" w:rsidRPr="009C14A0">
        <w:t>менее</w:t>
      </w:r>
      <w:r w:rsidR="005A44CA" w:rsidRPr="009C14A0">
        <w:t xml:space="preserve"> </w:t>
      </w:r>
      <w:r w:rsidR="005713B5" w:rsidRPr="009C14A0">
        <w:t>12</w:t>
      </w:r>
      <w:r w:rsidR="005A44CA" w:rsidRPr="009C14A0">
        <w:t xml:space="preserve"> </w:t>
      </w:r>
      <w:r w:rsidR="005713B5" w:rsidRPr="009C14A0">
        <w:t>лет</w:t>
      </w:r>
      <w:r w:rsidR="005A44CA" w:rsidRPr="009C14A0">
        <w:t xml:space="preserve"> </w:t>
      </w:r>
      <w:r w:rsidR="005713B5" w:rsidRPr="009C14A0">
        <w:t>и</w:t>
      </w:r>
      <w:r w:rsidR="005A44CA" w:rsidRPr="009C14A0">
        <w:t xml:space="preserve"> </w:t>
      </w:r>
      <w:r w:rsidR="005713B5" w:rsidRPr="009C14A0">
        <w:t>шести</w:t>
      </w:r>
      <w:r w:rsidR="005A44CA" w:rsidRPr="009C14A0">
        <w:t xml:space="preserve"> </w:t>
      </w:r>
      <w:r w:rsidR="005713B5" w:rsidRPr="009C14A0">
        <w:t>месяцев</w:t>
      </w:r>
      <w:r w:rsidR="005A44CA" w:rsidRPr="009C14A0">
        <w:t xml:space="preserve"> </w:t>
      </w:r>
      <w:r w:rsidR="005713B5" w:rsidRPr="009C14A0">
        <w:t>составляет</w:t>
      </w:r>
      <w:r w:rsidR="005A44CA" w:rsidRPr="009C14A0">
        <w:t xml:space="preserve"> </w:t>
      </w:r>
      <w:r w:rsidR="005713B5" w:rsidRPr="009C14A0">
        <w:t>служба</w:t>
      </w:r>
      <w:r w:rsidR="005A44CA" w:rsidRPr="009C14A0">
        <w:t xml:space="preserve"> </w:t>
      </w:r>
      <w:r w:rsidR="005713B5" w:rsidRPr="009C14A0">
        <w:t>в</w:t>
      </w:r>
      <w:r w:rsidR="005A44CA" w:rsidRPr="009C14A0">
        <w:t xml:space="preserve"> </w:t>
      </w:r>
      <w:r w:rsidR="005713B5" w:rsidRPr="009C14A0">
        <w:t>указанных</w:t>
      </w:r>
      <w:r w:rsidR="005A44CA" w:rsidRPr="009C14A0">
        <w:t xml:space="preserve"> </w:t>
      </w:r>
      <w:r w:rsidR="005713B5" w:rsidRPr="009C14A0">
        <w:t>органах.</w:t>
      </w:r>
    </w:p>
    <w:p w:rsidR="005713B5" w:rsidRPr="009C14A0" w:rsidRDefault="005713B5" w:rsidP="005713B5">
      <w:r w:rsidRPr="009C14A0">
        <w:t>Космонавты</w:t>
      </w:r>
    </w:p>
    <w:p w:rsidR="005713B5" w:rsidRPr="009C14A0" w:rsidRDefault="005713B5" w:rsidP="005713B5">
      <w:r w:rsidRPr="009C14A0">
        <w:t>Для</w:t>
      </w:r>
      <w:r w:rsidR="005A44CA" w:rsidRPr="009C14A0">
        <w:t xml:space="preserve"> </w:t>
      </w:r>
      <w:r w:rsidRPr="009C14A0">
        <w:t>получения</w:t>
      </w:r>
      <w:r w:rsidR="005A44CA" w:rsidRPr="009C14A0">
        <w:t xml:space="preserve"> </w:t>
      </w:r>
      <w:r w:rsidRPr="009C14A0">
        <w:t>пенсии</w:t>
      </w:r>
      <w:r w:rsidR="005A44CA" w:rsidRPr="009C14A0">
        <w:t xml:space="preserve"> </w:t>
      </w:r>
      <w:r w:rsidRPr="009C14A0">
        <w:t>космонавтам</w:t>
      </w:r>
      <w:r w:rsidR="005A44CA" w:rsidRPr="009C14A0">
        <w:t xml:space="preserve"> </w:t>
      </w:r>
      <w:r w:rsidRPr="009C14A0">
        <w:t>требуется</w:t>
      </w:r>
      <w:r w:rsidR="005A44CA" w:rsidRPr="009C14A0">
        <w:t xml:space="preserve"> </w:t>
      </w:r>
      <w:r w:rsidRPr="009C14A0">
        <w:t>стаж</w:t>
      </w:r>
      <w:r w:rsidR="005A44CA" w:rsidRPr="009C14A0">
        <w:t xml:space="preserve"> </w:t>
      </w:r>
      <w:r w:rsidRPr="009C14A0">
        <w:t>не</w:t>
      </w:r>
      <w:r w:rsidR="005A44CA" w:rsidRPr="009C14A0">
        <w:t xml:space="preserve"> </w:t>
      </w:r>
      <w:r w:rsidRPr="009C14A0">
        <w:t>менее</w:t>
      </w:r>
      <w:r w:rsidR="005A44CA" w:rsidRPr="009C14A0">
        <w:t xml:space="preserve"> </w:t>
      </w:r>
      <w:r w:rsidRPr="009C14A0">
        <w:t>25</w:t>
      </w:r>
      <w:r w:rsidR="005A44CA" w:rsidRPr="009C14A0">
        <w:t xml:space="preserve"> </w:t>
      </w:r>
      <w:r w:rsidRPr="009C14A0">
        <w:t>лет</w:t>
      </w:r>
      <w:r w:rsidR="005A44CA" w:rsidRPr="009C14A0">
        <w:t xml:space="preserve"> </w:t>
      </w:r>
      <w:r w:rsidRPr="009C14A0">
        <w:t>у</w:t>
      </w:r>
      <w:r w:rsidR="005A44CA" w:rsidRPr="009C14A0">
        <w:t xml:space="preserve"> </w:t>
      </w:r>
      <w:r w:rsidRPr="009C14A0">
        <w:t>мужчин</w:t>
      </w:r>
      <w:r w:rsidR="005A44CA" w:rsidRPr="009C14A0">
        <w:t xml:space="preserve"> </w:t>
      </w:r>
      <w:r w:rsidRPr="009C14A0">
        <w:t>и</w:t>
      </w:r>
      <w:r w:rsidR="005A44CA" w:rsidRPr="009C14A0">
        <w:t xml:space="preserve"> </w:t>
      </w:r>
      <w:r w:rsidRPr="009C14A0">
        <w:t>20</w:t>
      </w:r>
      <w:r w:rsidR="005A44CA" w:rsidRPr="009C14A0">
        <w:t xml:space="preserve"> </w:t>
      </w:r>
      <w:r w:rsidRPr="009C14A0">
        <w:t>лет</w:t>
      </w:r>
      <w:r w:rsidR="005A44CA" w:rsidRPr="009C14A0">
        <w:t xml:space="preserve"> </w:t>
      </w:r>
      <w:r w:rsidRPr="009C14A0">
        <w:t>у</w:t>
      </w:r>
      <w:r w:rsidR="005A44CA" w:rsidRPr="009C14A0">
        <w:t xml:space="preserve"> </w:t>
      </w:r>
      <w:r w:rsidRPr="009C14A0">
        <w:t>женщин.</w:t>
      </w:r>
      <w:r w:rsidR="005A44CA" w:rsidRPr="009C14A0">
        <w:t xml:space="preserve"> </w:t>
      </w:r>
      <w:r w:rsidR="004F32A3" w:rsidRPr="009C14A0">
        <w:t>«</w:t>
      </w:r>
      <w:r w:rsidRPr="009C14A0">
        <w:t>Если</w:t>
      </w:r>
      <w:r w:rsidR="005A44CA" w:rsidRPr="009C14A0">
        <w:t xml:space="preserve"> </w:t>
      </w:r>
      <w:r w:rsidRPr="009C14A0">
        <w:t>сотрудник</w:t>
      </w:r>
      <w:r w:rsidR="005A44CA" w:rsidRPr="009C14A0">
        <w:t xml:space="preserve"> </w:t>
      </w:r>
      <w:r w:rsidRPr="009C14A0">
        <w:t>оставил</w:t>
      </w:r>
      <w:r w:rsidR="005A44CA" w:rsidRPr="009C14A0">
        <w:t xml:space="preserve"> </w:t>
      </w:r>
      <w:r w:rsidRPr="009C14A0">
        <w:t>должность</w:t>
      </w:r>
      <w:r w:rsidR="005A44CA" w:rsidRPr="009C14A0">
        <w:t xml:space="preserve"> </w:t>
      </w:r>
      <w:r w:rsidRPr="009C14A0">
        <w:t>по</w:t>
      </w:r>
      <w:r w:rsidR="005A44CA" w:rsidRPr="009C14A0">
        <w:t xml:space="preserve"> </w:t>
      </w:r>
      <w:r w:rsidRPr="009C14A0">
        <w:t>болезни,</w:t>
      </w:r>
      <w:r w:rsidR="005A44CA" w:rsidRPr="009C14A0">
        <w:t xml:space="preserve"> </w:t>
      </w:r>
      <w:r w:rsidRPr="009C14A0">
        <w:t>необходим</w:t>
      </w:r>
      <w:r w:rsidR="005A44CA" w:rsidRPr="009C14A0">
        <w:t xml:space="preserve"> </w:t>
      </w:r>
      <w:r w:rsidRPr="009C14A0">
        <w:t>стаж</w:t>
      </w:r>
      <w:r w:rsidR="005A44CA" w:rsidRPr="009C14A0">
        <w:t xml:space="preserve"> </w:t>
      </w:r>
      <w:r w:rsidRPr="009C14A0">
        <w:t>20</w:t>
      </w:r>
      <w:r w:rsidR="005A44CA" w:rsidRPr="009C14A0">
        <w:t xml:space="preserve"> </w:t>
      </w:r>
      <w:r w:rsidRPr="009C14A0">
        <w:t>лет</w:t>
      </w:r>
      <w:r w:rsidR="005A44CA" w:rsidRPr="009C14A0">
        <w:t xml:space="preserve"> </w:t>
      </w:r>
      <w:r w:rsidRPr="009C14A0">
        <w:t>и</w:t>
      </w:r>
      <w:r w:rsidR="005A44CA" w:rsidRPr="009C14A0">
        <w:t xml:space="preserve"> </w:t>
      </w:r>
      <w:r w:rsidRPr="009C14A0">
        <w:t>15</w:t>
      </w:r>
      <w:r w:rsidR="005A44CA" w:rsidRPr="009C14A0">
        <w:t xml:space="preserve"> </w:t>
      </w:r>
      <w:r w:rsidRPr="009C14A0">
        <w:t>лет</w:t>
      </w:r>
      <w:r w:rsidR="005A44CA" w:rsidRPr="009C14A0">
        <w:t xml:space="preserve"> </w:t>
      </w:r>
      <w:r w:rsidRPr="009C14A0">
        <w:t>соответственно,</w:t>
      </w:r>
      <w:r w:rsidR="005A44CA" w:rsidRPr="009C14A0">
        <w:t xml:space="preserve"> </w:t>
      </w:r>
      <w:r w:rsidRPr="009C14A0">
        <w:t>из</w:t>
      </w:r>
      <w:r w:rsidR="005A44CA" w:rsidRPr="009C14A0">
        <w:t xml:space="preserve"> </w:t>
      </w:r>
      <w:r w:rsidRPr="009C14A0">
        <w:t>которых</w:t>
      </w:r>
      <w:r w:rsidR="005A44CA" w:rsidRPr="009C14A0">
        <w:t xml:space="preserve"> </w:t>
      </w:r>
      <w:r w:rsidRPr="009C14A0">
        <w:t>половина</w:t>
      </w:r>
      <w:r w:rsidR="005A44CA" w:rsidRPr="009C14A0">
        <w:t xml:space="preserve"> </w:t>
      </w:r>
      <w:r w:rsidRPr="009C14A0">
        <w:t>должна</w:t>
      </w:r>
      <w:r w:rsidR="005A44CA" w:rsidRPr="009C14A0">
        <w:t xml:space="preserve"> </w:t>
      </w:r>
      <w:r w:rsidRPr="009C14A0">
        <w:t>приходиться</w:t>
      </w:r>
      <w:r w:rsidR="005A44CA" w:rsidRPr="009C14A0">
        <w:t xml:space="preserve"> </w:t>
      </w:r>
      <w:r w:rsidRPr="009C14A0">
        <w:t>на</w:t>
      </w:r>
      <w:r w:rsidR="005A44CA" w:rsidRPr="009C14A0">
        <w:t xml:space="preserve"> </w:t>
      </w:r>
      <w:r w:rsidRPr="009C14A0">
        <w:t>работу</w:t>
      </w:r>
      <w:r w:rsidR="005A44CA" w:rsidRPr="009C14A0">
        <w:t xml:space="preserve"> </w:t>
      </w:r>
      <w:r w:rsidRPr="009C14A0">
        <w:t>в</w:t>
      </w:r>
      <w:r w:rsidR="005A44CA" w:rsidRPr="009C14A0">
        <w:t xml:space="preserve"> </w:t>
      </w:r>
      <w:r w:rsidRPr="009C14A0">
        <w:t>летно-испытательном</w:t>
      </w:r>
      <w:r w:rsidR="005A44CA" w:rsidRPr="009C14A0">
        <w:t xml:space="preserve"> </w:t>
      </w:r>
      <w:r w:rsidRPr="009C14A0">
        <w:t>подразделении</w:t>
      </w:r>
      <w:r w:rsidR="004F32A3" w:rsidRPr="009C14A0">
        <w:t>»</w:t>
      </w:r>
      <w:r w:rsidRPr="009C14A0">
        <w:t>,</w:t>
      </w:r>
      <w:r w:rsidR="005A44CA" w:rsidRPr="009C14A0">
        <w:t xml:space="preserve"> - </w:t>
      </w:r>
      <w:r w:rsidRPr="009C14A0">
        <w:t>поясняет</w:t>
      </w:r>
      <w:r w:rsidR="005A44CA" w:rsidRPr="009C14A0">
        <w:t xml:space="preserve"> </w:t>
      </w:r>
      <w:r w:rsidRPr="009C14A0">
        <w:t>адвокат.</w:t>
      </w:r>
    </w:p>
    <w:p w:rsidR="005713B5" w:rsidRPr="009C14A0" w:rsidRDefault="005713B5" w:rsidP="005713B5">
      <w:r w:rsidRPr="009C14A0">
        <w:t>Размер</w:t>
      </w:r>
      <w:r w:rsidR="005A44CA" w:rsidRPr="009C14A0">
        <w:t xml:space="preserve"> </w:t>
      </w:r>
      <w:r w:rsidRPr="009C14A0">
        <w:t>выплат</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составляет</w:t>
      </w:r>
      <w:r w:rsidR="005A44CA" w:rsidRPr="009C14A0">
        <w:t xml:space="preserve"> </w:t>
      </w:r>
      <w:r w:rsidRPr="009C14A0">
        <w:t>55%</w:t>
      </w:r>
      <w:r w:rsidR="005A44CA" w:rsidRPr="009C14A0">
        <w:t xml:space="preserve"> </w:t>
      </w:r>
      <w:r w:rsidRPr="009C14A0">
        <w:t>денежного</w:t>
      </w:r>
      <w:r w:rsidR="005A44CA" w:rsidRPr="009C14A0">
        <w:t xml:space="preserve"> </w:t>
      </w:r>
      <w:r w:rsidRPr="009C14A0">
        <w:t>довольствия</w:t>
      </w:r>
      <w:r w:rsidR="005A44CA" w:rsidRPr="009C14A0">
        <w:t xml:space="preserve"> </w:t>
      </w:r>
      <w:r w:rsidRPr="009C14A0">
        <w:t>(заработка)</w:t>
      </w:r>
      <w:r w:rsidR="005A44CA" w:rsidRPr="009C14A0">
        <w:t xml:space="preserve"> </w:t>
      </w:r>
      <w:r w:rsidRPr="009C14A0">
        <w:t>космонавтов.</w:t>
      </w:r>
      <w:r w:rsidR="005A44CA" w:rsidRPr="009C14A0">
        <w:t xml:space="preserve"> </w:t>
      </w:r>
      <w:r w:rsidRPr="009C14A0">
        <w:t>За</w:t>
      </w:r>
      <w:r w:rsidR="005A44CA" w:rsidRPr="009C14A0">
        <w:t xml:space="preserve"> </w:t>
      </w:r>
      <w:r w:rsidRPr="009C14A0">
        <w:t>каждый</w:t>
      </w:r>
      <w:r w:rsidR="005A44CA" w:rsidRPr="009C14A0">
        <w:t xml:space="preserve"> </w:t>
      </w:r>
      <w:r w:rsidRPr="009C14A0">
        <w:t>полный</w:t>
      </w:r>
      <w:r w:rsidR="005A44CA" w:rsidRPr="009C14A0">
        <w:t xml:space="preserve"> </w:t>
      </w:r>
      <w:r w:rsidRPr="009C14A0">
        <w:t>год</w:t>
      </w:r>
      <w:r w:rsidR="005A44CA" w:rsidRPr="009C14A0">
        <w:t xml:space="preserve"> </w:t>
      </w:r>
      <w:r w:rsidRPr="009C14A0">
        <w:t>работы</w:t>
      </w:r>
      <w:r w:rsidR="005A44CA" w:rsidRPr="009C14A0">
        <w:t xml:space="preserve"> </w:t>
      </w:r>
      <w:r w:rsidRPr="009C14A0">
        <w:t>сверх</w:t>
      </w:r>
      <w:r w:rsidR="005A44CA" w:rsidRPr="009C14A0">
        <w:t xml:space="preserve"> </w:t>
      </w:r>
      <w:r w:rsidRPr="009C14A0">
        <w:t>выслуги</w:t>
      </w:r>
      <w:r w:rsidR="005A44CA" w:rsidRPr="009C14A0">
        <w:t xml:space="preserve"> </w:t>
      </w:r>
      <w:r w:rsidRPr="009C14A0">
        <w:t>пенсия</w:t>
      </w:r>
      <w:r w:rsidR="005A44CA" w:rsidRPr="009C14A0">
        <w:t xml:space="preserve"> </w:t>
      </w:r>
      <w:r w:rsidRPr="009C14A0">
        <w:t>увеличивается</w:t>
      </w:r>
      <w:r w:rsidR="005A44CA" w:rsidRPr="009C14A0">
        <w:t xml:space="preserve"> </w:t>
      </w:r>
      <w:r w:rsidRPr="009C14A0">
        <w:t>на</w:t>
      </w:r>
      <w:r w:rsidR="005A44CA" w:rsidRPr="009C14A0">
        <w:t xml:space="preserve"> </w:t>
      </w:r>
      <w:r w:rsidRPr="009C14A0">
        <w:t>3%,</w:t>
      </w:r>
      <w:r w:rsidR="005A44CA" w:rsidRPr="009C14A0">
        <w:t xml:space="preserve"> </w:t>
      </w:r>
      <w:r w:rsidRPr="009C14A0">
        <w:t>но</w:t>
      </w:r>
      <w:r w:rsidR="005A44CA" w:rsidRPr="009C14A0">
        <w:t xml:space="preserve"> </w:t>
      </w:r>
      <w:r w:rsidRPr="009C14A0">
        <w:t>не</w:t>
      </w:r>
      <w:r w:rsidR="005A44CA" w:rsidRPr="009C14A0">
        <w:t xml:space="preserve"> </w:t>
      </w:r>
      <w:r w:rsidRPr="009C14A0">
        <w:t>более</w:t>
      </w:r>
      <w:r w:rsidR="005A44CA" w:rsidRPr="009C14A0">
        <w:t xml:space="preserve"> </w:t>
      </w:r>
      <w:r w:rsidRPr="009C14A0">
        <w:t>чем</w:t>
      </w:r>
      <w:r w:rsidR="005A44CA" w:rsidRPr="009C14A0">
        <w:t xml:space="preserve"> </w:t>
      </w:r>
      <w:r w:rsidRPr="009C14A0">
        <w:t>до</w:t>
      </w:r>
      <w:r w:rsidR="005A44CA" w:rsidRPr="009C14A0">
        <w:t xml:space="preserve"> </w:t>
      </w:r>
      <w:r w:rsidRPr="009C14A0">
        <w:t>85%</w:t>
      </w:r>
      <w:r w:rsidR="005A44CA" w:rsidRPr="009C14A0">
        <w:t xml:space="preserve"> </w:t>
      </w:r>
      <w:r w:rsidRPr="009C14A0">
        <w:t>денежного</w:t>
      </w:r>
      <w:r w:rsidR="005A44CA" w:rsidRPr="009C14A0">
        <w:t xml:space="preserve"> </w:t>
      </w:r>
      <w:r w:rsidRPr="009C14A0">
        <w:t>довольствия.</w:t>
      </w:r>
    </w:p>
    <w:p w:rsidR="005713B5" w:rsidRPr="009C14A0" w:rsidRDefault="005713B5" w:rsidP="005713B5">
      <w:r w:rsidRPr="009C14A0">
        <w:t>Летчики</w:t>
      </w:r>
    </w:p>
    <w:p w:rsidR="005713B5" w:rsidRPr="009C14A0" w:rsidRDefault="005713B5" w:rsidP="005713B5">
      <w:r w:rsidRPr="009C14A0">
        <w:t>Работникам</w:t>
      </w:r>
      <w:r w:rsidR="005A44CA" w:rsidRPr="009C14A0">
        <w:t xml:space="preserve"> </w:t>
      </w:r>
      <w:r w:rsidRPr="009C14A0">
        <w:t>летно-испытательного</w:t>
      </w:r>
      <w:r w:rsidR="005A44CA" w:rsidRPr="009C14A0">
        <w:t xml:space="preserve"> </w:t>
      </w:r>
      <w:r w:rsidRPr="009C14A0">
        <w:t>состава</w:t>
      </w:r>
      <w:r w:rsidR="005A44CA" w:rsidRPr="009C14A0">
        <w:t xml:space="preserve"> </w:t>
      </w:r>
      <w:r w:rsidRPr="009C14A0">
        <w:t>для</w:t>
      </w:r>
      <w:r w:rsidR="005A44CA" w:rsidRPr="009C14A0">
        <w:t xml:space="preserve"> </w:t>
      </w:r>
      <w:r w:rsidRPr="009C14A0">
        <w:t>получения</w:t>
      </w:r>
      <w:r w:rsidR="005A44CA" w:rsidRPr="009C14A0">
        <w:t xml:space="preserve"> </w:t>
      </w:r>
      <w:r w:rsidRPr="009C14A0">
        <w:t>пенсии</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требуется</w:t>
      </w:r>
      <w:r w:rsidR="005A44CA" w:rsidRPr="009C14A0">
        <w:t xml:space="preserve"> </w:t>
      </w:r>
      <w:r w:rsidRPr="009C14A0">
        <w:t>не</w:t>
      </w:r>
      <w:r w:rsidR="005A44CA" w:rsidRPr="009C14A0">
        <w:t xml:space="preserve"> </w:t>
      </w:r>
      <w:r w:rsidRPr="009C14A0">
        <w:t>менее</w:t>
      </w:r>
      <w:r w:rsidR="005A44CA" w:rsidRPr="009C14A0">
        <w:t xml:space="preserve"> </w:t>
      </w:r>
      <w:r w:rsidRPr="009C14A0">
        <w:t>25</w:t>
      </w:r>
      <w:r w:rsidR="005A44CA" w:rsidRPr="009C14A0">
        <w:t xml:space="preserve"> </w:t>
      </w:r>
      <w:r w:rsidRPr="009C14A0">
        <w:t>лет</w:t>
      </w:r>
      <w:r w:rsidR="005A44CA" w:rsidRPr="009C14A0">
        <w:t xml:space="preserve"> </w:t>
      </w:r>
      <w:r w:rsidRPr="009C14A0">
        <w:t>у</w:t>
      </w:r>
      <w:r w:rsidR="005A44CA" w:rsidRPr="009C14A0">
        <w:t xml:space="preserve"> </w:t>
      </w:r>
      <w:r w:rsidRPr="009C14A0">
        <w:t>мужчин</w:t>
      </w:r>
      <w:r w:rsidR="005A44CA" w:rsidRPr="009C14A0">
        <w:t xml:space="preserve"> </w:t>
      </w:r>
      <w:r w:rsidRPr="009C14A0">
        <w:t>и</w:t>
      </w:r>
      <w:r w:rsidR="005A44CA" w:rsidRPr="009C14A0">
        <w:t xml:space="preserve"> </w:t>
      </w:r>
      <w:r w:rsidRPr="009C14A0">
        <w:t>20</w:t>
      </w:r>
      <w:r w:rsidR="005A44CA" w:rsidRPr="009C14A0">
        <w:t xml:space="preserve"> </w:t>
      </w:r>
      <w:r w:rsidRPr="009C14A0">
        <w:t>лет</w:t>
      </w:r>
      <w:r w:rsidR="005A44CA" w:rsidRPr="009C14A0">
        <w:t xml:space="preserve"> </w:t>
      </w:r>
      <w:r w:rsidRPr="009C14A0">
        <w:t>у</w:t>
      </w:r>
      <w:r w:rsidR="005A44CA" w:rsidRPr="009C14A0">
        <w:t xml:space="preserve"> </w:t>
      </w:r>
      <w:r w:rsidRPr="009C14A0">
        <w:t>женщин</w:t>
      </w:r>
      <w:r w:rsidR="005A44CA" w:rsidRPr="009C14A0">
        <w:t xml:space="preserve"> </w:t>
      </w:r>
      <w:r w:rsidRPr="009C14A0">
        <w:t>стажа.</w:t>
      </w:r>
      <w:r w:rsidR="005A44CA" w:rsidRPr="009C14A0">
        <w:t xml:space="preserve"> </w:t>
      </w:r>
      <w:r w:rsidR="004F32A3" w:rsidRPr="009C14A0">
        <w:t>«</w:t>
      </w:r>
      <w:r w:rsidRPr="009C14A0">
        <w:t>При</w:t>
      </w:r>
      <w:r w:rsidR="005A44CA" w:rsidRPr="009C14A0">
        <w:t xml:space="preserve"> </w:t>
      </w:r>
      <w:r w:rsidRPr="009C14A0">
        <w:t>этом</w:t>
      </w:r>
      <w:r w:rsidR="005A44CA" w:rsidRPr="009C14A0">
        <w:t xml:space="preserve"> </w:t>
      </w:r>
      <w:r w:rsidRPr="009C14A0">
        <w:t>имеет</w:t>
      </w:r>
      <w:r w:rsidR="005A44CA" w:rsidRPr="009C14A0">
        <w:t xml:space="preserve"> </w:t>
      </w:r>
      <w:r w:rsidRPr="009C14A0">
        <w:t>значение,</w:t>
      </w:r>
      <w:r w:rsidR="005A44CA" w:rsidRPr="009C14A0">
        <w:t xml:space="preserve"> </w:t>
      </w:r>
      <w:r w:rsidRPr="009C14A0">
        <w:t>сколько</w:t>
      </w:r>
      <w:r w:rsidR="005A44CA" w:rsidRPr="009C14A0">
        <w:t xml:space="preserve"> </w:t>
      </w:r>
      <w:r w:rsidRPr="009C14A0">
        <w:t>именно</w:t>
      </w:r>
      <w:r w:rsidR="005A44CA" w:rsidRPr="009C14A0">
        <w:t xml:space="preserve"> </w:t>
      </w:r>
      <w:r w:rsidRPr="009C14A0">
        <w:t>человек</w:t>
      </w:r>
      <w:r w:rsidR="005A44CA" w:rsidRPr="009C14A0">
        <w:t xml:space="preserve"> </w:t>
      </w:r>
      <w:r w:rsidRPr="009C14A0">
        <w:t>проработал</w:t>
      </w:r>
      <w:r w:rsidR="005A44CA" w:rsidRPr="009C14A0">
        <w:t xml:space="preserve"> </w:t>
      </w:r>
      <w:r w:rsidRPr="009C14A0">
        <w:t>в</w:t>
      </w:r>
      <w:r w:rsidR="005A44CA" w:rsidRPr="009C14A0">
        <w:t xml:space="preserve"> </w:t>
      </w:r>
      <w:r w:rsidRPr="009C14A0">
        <w:t>должностях,</w:t>
      </w:r>
      <w:r w:rsidR="005A44CA" w:rsidRPr="009C14A0">
        <w:t xml:space="preserve"> </w:t>
      </w:r>
      <w:r w:rsidRPr="009C14A0">
        <w:t>дающих</w:t>
      </w:r>
      <w:r w:rsidR="005A44CA" w:rsidRPr="009C14A0">
        <w:t xml:space="preserve"> </w:t>
      </w:r>
      <w:r w:rsidRPr="009C14A0">
        <w:t>право</w:t>
      </w:r>
      <w:r w:rsidR="005A44CA" w:rsidRPr="009C14A0">
        <w:t xml:space="preserve"> </w:t>
      </w:r>
      <w:r w:rsidRPr="009C14A0">
        <w:t>на</w:t>
      </w:r>
      <w:r w:rsidR="005A44CA" w:rsidRPr="009C14A0">
        <w:t xml:space="preserve"> </w:t>
      </w:r>
      <w:r w:rsidRPr="009C14A0">
        <w:t>этот</w:t>
      </w:r>
      <w:r w:rsidR="005A44CA" w:rsidRPr="009C14A0">
        <w:t xml:space="preserve"> </w:t>
      </w:r>
      <w:r w:rsidRPr="009C14A0">
        <w:t>вид</w:t>
      </w:r>
      <w:r w:rsidR="005A44CA" w:rsidRPr="009C14A0">
        <w:t xml:space="preserve"> </w:t>
      </w:r>
      <w:r w:rsidRPr="009C14A0">
        <w:t>пенсионного</w:t>
      </w:r>
      <w:r w:rsidR="005A44CA" w:rsidRPr="009C14A0">
        <w:t xml:space="preserve"> </w:t>
      </w:r>
      <w:r w:rsidRPr="009C14A0">
        <w:t>обеспечения</w:t>
      </w:r>
      <w:r w:rsidR="004F32A3" w:rsidRPr="009C14A0">
        <w:t>»</w:t>
      </w:r>
      <w:r w:rsidRPr="009C14A0">
        <w:t>,</w:t>
      </w:r>
      <w:r w:rsidR="005A44CA" w:rsidRPr="009C14A0">
        <w:t xml:space="preserve"> - </w:t>
      </w:r>
      <w:r w:rsidRPr="009C14A0">
        <w:t>добавляет</w:t>
      </w:r>
      <w:r w:rsidR="005A44CA" w:rsidRPr="009C14A0">
        <w:t xml:space="preserve"> </w:t>
      </w:r>
      <w:r w:rsidRPr="009C14A0">
        <w:t>эксперт.</w:t>
      </w:r>
    </w:p>
    <w:p w:rsidR="005713B5" w:rsidRPr="009C14A0" w:rsidRDefault="005713B5" w:rsidP="005713B5">
      <w:r w:rsidRPr="009C14A0">
        <w:t>Летчики</w:t>
      </w:r>
      <w:r w:rsidR="005A44CA" w:rsidRPr="009C14A0">
        <w:t xml:space="preserve"> </w:t>
      </w:r>
      <w:r w:rsidRPr="009C14A0">
        <w:t>имеют</w:t>
      </w:r>
      <w:r w:rsidR="005A44CA" w:rsidRPr="009C14A0">
        <w:t xml:space="preserve"> </w:t>
      </w:r>
      <w:r w:rsidRPr="009C14A0">
        <w:t>право</w:t>
      </w:r>
      <w:r w:rsidR="005A44CA" w:rsidRPr="009C14A0">
        <w:t xml:space="preserve"> </w:t>
      </w:r>
      <w:r w:rsidRPr="009C14A0">
        <w:t>на</w:t>
      </w:r>
      <w:r w:rsidR="005A44CA" w:rsidRPr="009C14A0">
        <w:t xml:space="preserve"> </w:t>
      </w:r>
      <w:r w:rsidRPr="009C14A0">
        <w:t>следующий</w:t>
      </w:r>
      <w:r w:rsidR="005A44CA" w:rsidRPr="009C14A0">
        <w:t xml:space="preserve"> </w:t>
      </w:r>
      <w:r w:rsidRPr="009C14A0">
        <w:t>размер</w:t>
      </w:r>
      <w:r w:rsidR="005A44CA" w:rsidRPr="009C14A0">
        <w:t xml:space="preserve"> </w:t>
      </w:r>
      <w:r w:rsidRPr="009C14A0">
        <w:t>пенсии</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p>
    <w:p w:rsidR="005713B5" w:rsidRPr="009C14A0" w:rsidRDefault="003F02B2" w:rsidP="005713B5">
      <w:r w:rsidRPr="009C14A0">
        <w:t>-</w:t>
      </w:r>
      <w:r w:rsidR="005A44CA" w:rsidRPr="009C14A0">
        <w:t xml:space="preserve"> </w:t>
      </w:r>
      <w:r w:rsidR="005713B5" w:rsidRPr="009C14A0">
        <w:t>если</w:t>
      </w:r>
      <w:r w:rsidR="005A44CA" w:rsidRPr="009C14A0">
        <w:t xml:space="preserve"> </w:t>
      </w:r>
      <w:r w:rsidR="005713B5" w:rsidRPr="009C14A0">
        <w:t>2/3</w:t>
      </w:r>
      <w:r w:rsidR="005A44CA" w:rsidRPr="009C14A0">
        <w:t xml:space="preserve"> </w:t>
      </w:r>
      <w:r w:rsidR="005713B5" w:rsidRPr="009C14A0">
        <w:t>и</w:t>
      </w:r>
      <w:r w:rsidR="005A44CA" w:rsidRPr="009C14A0">
        <w:t xml:space="preserve"> </w:t>
      </w:r>
      <w:r w:rsidR="005713B5" w:rsidRPr="009C14A0">
        <w:t>более</w:t>
      </w:r>
      <w:r w:rsidR="005A44CA" w:rsidRPr="009C14A0">
        <w:t xml:space="preserve"> </w:t>
      </w:r>
      <w:r w:rsidR="005713B5" w:rsidRPr="009C14A0">
        <w:t>от</w:t>
      </w:r>
      <w:r w:rsidR="005A44CA" w:rsidRPr="009C14A0">
        <w:t xml:space="preserve"> </w:t>
      </w:r>
      <w:r w:rsidR="005713B5" w:rsidRPr="009C14A0">
        <w:t>общего</w:t>
      </w:r>
      <w:r w:rsidR="005A44CA" w:rsidRPr="009C14A0">
        <w:t xml:space="preserve"> </w:t>
      </w:r>
      <w:r w:rsidR="005713B5" w:rsidRPr="009C14A0">
        <w:t>стажа</w:t>
      </w:r>
      <w:r w:rsidR="005A44CA" w:rsidRPr="009C14A0">
        <w:t xml:space="preserve"> </w:t>
      </w:r>
      <w:r w:rsidR="005713B5" w:rsidRPr="009C14A0">
        <w:t>приходится</w:t>
      </w:r>
      <w:r w:rsidR="005A44CA" w:rsidRPr="009C14A0">
        <w:t xml:space="preserve"> </w:t>
      </w:r>
      <w:r w:rsidR="005713B5" w:rsidRPr="009C14A0">
        <w:t>на</w:t>
      </w:r>
      <w:r w:rsidR="005A44CA" w:rsidRPr="009C14A0">
        <w:t xml:space="preserve"> </w:t>
      </w:r>
      <w:r w:rsidR="005713B5" w:rsidRPr="009C14A0">
        <w:t>непосредственное</w:t>
      </w:r>
      <w:r w:rsidR="005A44CA" w:rsidRPr="009C14A0">
        <w:t xml:space="preserve"> </w:t>
      </w:r>
      <w:r w:rsidR="005713B5" w:rsidRPr="009C14A0">
        <w:t>выполнение</w:t>
      </w:r>
      <w:r w:rsidR="005A44CA" w:rsidRPr="009C14A0">
        <w:t xml:space="preserve"> </w:t>
      </w:r>
      <w:r w:rsidR="005713B5" w:rsidRPr="009C14A0">
        <w:t>испытательных</w:t>
      </w:r>
      <w:r w:rsidR="005A44CA" w:rsidRPr="009C14A0">
        <w:t xml:space="preserve"> </w:t>
      </w:r>
      <w:r w:rsidR="005713B5" w:rsidRPr="009C14A0">
        <w:t>полетов</w:t>
      </w:r>
      <w:r w:rsidR="005A44CA" w:rsidRPr="009C14A0">
        <w:t xml:space="preserve"> </w:t>
      </w:r>
      <w:r w:rsidR="005713B5" w:rsidRPr="009C14A0">
        <w:t>на</w:t>
      </w:r>
      <w:r w:rsidR="005A44CA" w:rsidRPr="009C14A0">
        <w:t xml:space="preserve"> </w:t>
      </w:r>
      <w:r w:rsidR="005713B5" w:rsidRPr="009C14A0">
        <w:t>штатных</w:t>
      </w:r>
      <w:r w:rsidR="005A44CA" w:rsidRPr="009C14A0">
        <w:t xml:space="preserve"> </w:t>
      </w:r>
      <w:r w:rsidR="005713B5" w:rsidRPr="009C14A0">
        <w:t>рабочих</w:t>
      </w:r>
      <w:r w:rsidR="005A44CA" w:rsidRPr="009C14A0">
        <w:t xml:space="preserve"> </w:t>
      </w:r>
      <w:r w:rsidR="005713B5" w:rsidRPr="009C14A0">
        <w:t>местах</w:t>
      </w:r>
      <w:r w:rsidR="005A44CA" w:rsidRPr="009C14A0">
        <w:t xml:space="preserve"> </w:t>
      </w:r>
      <w:r w:rsidR="005713B5" w:rsidRPr="009C14A0">
        <w:t>членов</w:t>
      </w:r>
      <w:r w:rsidR="005A44CA" w:rsidRPr="009C14A0">
        <w:t xml:space="preserve"> </w:t>
      </w:r>
      <w:r w:rsidR="005713B5" w:rsidRPr="009C14A0">
        <w:t>летных</w:t>
      </w:r>
      <w:r w:rsidR="005A44CA" w:rsidRPr="009C14A0">
        <w:t xml:space="preserve"> </w:t>
      </w:r>
      <w:r w:rsidR="005713B5" w:rsidRPr="009C14A0">
        <w:t>экипажей</w:t>
      </w:r>
      <w:r w:rsidR="005A44CA" w:rsidRPr="009C14A0">
        <w:t xml:space="preserve"> </w:t>
      </w:r>
      <w:r w:rsidR="005713B5" w:rsidRPr="009C14A0">
        <w:t>летательных</w:t>
      </w:r>
      <w:r w:rsidR="005A44CA" w:rsidRPr="009C14A0">
        <w:t xml:space="preserve"> </w:t>
      </w:r>
      <w:r w:rsidR="005713B5" w:rsidRPr="009C14A0">
        <w:t>аппаратов</w:t>
      </w:r>
      <w:r w:rsidR="005A44CA" w:rsidRPr="009C14A0">
        <w:t xml:space="preserve"> </w:t>
      </w:r>
      <w:r w:rsidR="005713B5" w:rsidRPr="009C14A0">
        <w:t>и</w:t>
      </w:r>
      <w:r w:rsidR="005A44CA" w:rsidRPr="009C14A0">
        <w:t xml:space="preserve"> </w:t>
      </w:r>
      <w:r w:rsidR="005713B5" w:rsidRPr="009C14A0">
        <w:t>парашютно-десантной</w:t>
      </w:r>
      <w:r w:rsidR="005A44CA" w:rsidRPr="009C14A0">
        <w:t xml:space="preserve"> </w:t>
      </w:r>
      <w:r w:rsidR="005713B5" w:rsidRPr="009C14A0">
        <w:t>техники,</w:t>
      </w:r>
      <w:r w:rsidR="005A44CA" w:rsidRPr="009C14A0">
        <w:t xml:space="preserve"> </w:t>
      </w:r>
      <w:r w:rsidR="005713B5" w:rsidRPr="009C14A0">
        <w:t>то</w:t>
      </w:r>
      <w:r w:rsidR="005A44CA" w:rsidRPr="009C14A0">
        <w:t xml:space="preserve"> </w:t>
      </w:r>
      <w:r w:rsidR="005713B5" w:rsidRPr="009C14A0">
        <w:t>размер</w:t>
      </w:r>
      <w:r w:rsidR="005A44CA" w:rsidRPr="009C14A0">
        <w:t xml:space="preserve"> </w:t>
      </w:r>
      <w:r w:rsidR="005713B5" w:rsidRPr="009C14A0">
        <w:t>пенсии</w:t>
      </w:r>
      <w:r w:rsidR="005A44CA" w:rsidRPr="009C14A0">
        <w:t xml:space="preserve"> </w:t>
      </w:r>
      <w:r w:rsidR="005713B5" w:rsidRPr="009C14A0">
        <w:t>за</w:t>
      </w:r>
      <w:r w:rsidR="005A44CA" w:rsidRPr="009C14A0">
        <w:t xml:space="preserve"> </w:t>
      </w:r>
      <w:r w:rsidR="005713B5" w:rsidRPr="009C14A0">
        <w:t>выслугу</w:t>
      </w:r>
      <w:r w:rsidR="005A44CA" w:rsidRPr="009C14A0">
        <w:t xml:space="preserve"> </w:t>
      </w:r>
      <w:r w:rsidR="005713B5" w:rsidRPr="009C14A0">
        <w:t>лет</w:t>
      </w:r>
      <w:r w:rsidR="005A44CA" w:rsidRPr="009C14A0">
        <w:t xml:space="preserve"> </w:t>
      </w:r>
      <w:r w:rsidR="005713B5" w:rsidRPr="009C14A0">
        <w:t>назначается</w:t>
      </w:r>
      <w:r w:rsidR="005A44CA" w:rsidRPr="009C14A0">
        <w:t xml:space="preserve"> </w:t>
      </w:r>
      <w:r w:rsidR="005713B5" w:rsidRPr="009C14A0">
        <w:t>в</w:t>
      </w:r>
      <w:r w:rsidR="005A44CA" w:rsidRPr="009C14A0">
        <w:t xml:space="preserve"> </w:t>
      </w:r>
      <w:r w:rsidR="005713B5" w:rsidRPr="009C14A0">
        <w:t>размере,</w:t>
      </w:r>
      <w:r w:rsidR="005A44CA" w:rsidRPr="009C14A0">
        <w:t xml:space="preserve"> </w:t>
      </w:r>
      <w:r w:rsidR="005713B5" w:rsidRPr="009C14A0">
        <w:t>равном</w:t>
      </w:r>
      <w:r w:rsidR="005A44CA" w:rsidRPr="009C14A0">
        <w:t xml:space="preserve"> </w:t>
      </w:r>
      <w:r w:rsidR="005713B5" w:rsidRPr="009C14A0">
        <w:t>1000%</w:t>
      </w:r>
      <w:r w:rsidR="005A44CA" w:rsidRPr="009C14A0">
        <w:t xml:space="preserve"> </w:t>
      </w:r>
      <w:r w:rsidR="005713B5" w:rsidRPr="009C14A0">
        <w:t>размера</w:t>
      </w:r>
      <w:r w:rsidR="005A44CA" w:rsidRPr="009C14A0">
        <w:t xml:space="preserve"> </w:t>
      </w:r>
      <w:r w:rsidR="005713B5" w:rsidRPr="009C14A0">
        <w:t>социальной</w:t>
      </w:r>
      <w:r w:rsidR="005A44CA" w:rsidRPr="009C14A0">
        <w:t xml:space="preserve"> </w:t>
      </w:r>
      <w:r w:rsidR="005713B5" w:rsidRPr="009C14A0">
        <w:t>пенсии,</w:t>
      </w:r>
      <w:r w:rsidR="005A44CA" w:rsidRPr="009C14A0">
        <w:t xml:space="preserve"> </w:t>
      </w:r>
      <w:r w:rsidR="005713B5" w:rsidRPr="009C14A0">
        <w:t>за</w:t>
      </w:r>
      <w:r w:rsidR="005A44CA" w:rsidRPr="009C14A0">
        <w:t xml:space="preserve"> </w:t>
      </w:r>
      <w:r w:rsidR="005713B5" w:rsidRPr="009C14A0">
        <w:t>вычетом</w:t>
      </w:r>
      <w:r w:rsidR="005A44CA" w:rsidRPr="009C14A0">
        <w:t xml:space="preserve"> </w:t>
      </w:r>
      <w:r w:rsidR="005713B5" w:rsidRPr="009C14A0">
        <w:t>страховой</w:t>
      </w:r>
      <w:r w:rsidR="005A44CA" w:rsidRPr="009C14A0">
        <w:t xml:space="preserve"> </w:t>
      </w:r>
      <w:r w:rsidR="005713B5" w:rsidRPr="009C14A0">
        <w:t>пенсии</w:t>
      </w:r>
      <w:r w:rsidR="005A44CA" w:rsidRPr="009C14A0">
        <w:t xml:space="preserve"> </w:t>
      </w:r>
      <w:r w:rsidR="005713B5" w:rsidRPr="009C14A0">
        <w:t>по</w:t>
      </w:r>
      <w:r w:rsidR="005A44CA" w:rsidRPr="009C14A0">
        <w:t xml:space="preserve"> </w:t>
      </w:r>
      <w:r w:rsidR="005713B5" w:rsidRPr="009C14A0">
        <w:t>старости</w:t>
      </w:r>
      <w:r w:rsidR="005A44CA" w:rsidRPr="009C14A0">
        <w:t xml:space="preserve"> </w:t>
      </w:r>
      <w:r w:rsidR="005713B5" w:rsidRPr="009C14A0">
        <w:t>(инвалидности).</w:t>
      </w:r>
      <w:r w:rsidR="005A44CA" w:rsidRPr="009C14A0">
        <w:t xml:space="preserve"> </w:t>
      </w:r>
      <w:r w:rsidR="005713B5" w:rsidRPr="009C14A0">
        <w:t>За</w:t>
      </w:r>
      <w:r w:rsidR="005A44CA" w:rsidRPr="009C14A0">
        <w:t xml:space="preserve"> </w:t>
      </w:r>
      <w:r w:rsidR="005713B5" w:rsidRPr="009C14A0">
        <w:t>каждый</w:t>
      </w:r>
      <w:r w:rsidR="005A44CA" w:rsidRPr="009C14A0">
        <w:t xml:space="preserve"> </w:t>
      </w:r>
      <w:r w:rsidR="005713B5" w:rsidRPr="009C14A0">
        <w:t>полный</w:t>
      </w:r>
      <w:r w:rsidR="005A44CA" w:rsidRPr="009C14A0">
        <w:t xml:space="preserve"> </w:t>
      </w:r>
      <w:r w:rsidR="005713B5" w:rsidRPr="009C14A0">
        <w:t>год</w:t>
      </w:r>
      <w:r w:rsidR="005A44CA" w:rsidRPr="009C14A0">
        <w:t xml:space="preserve"> </w:t>
      </w:r>
      <w:r w:rsidR="005713B5" w:rsidRPr="009C14A0">
        <w:t>выслуги</w:t>
      </w:r>
      <w:r w:rsidR="005A44CA" w:rsidRPr="009C14A0">
        <w:t xml:space="preserve"> </w:t>
      </w:r>
      <w:r w:rsidR="005713B5" w:rsidRPr="009C14A0">
        <w:t>сверх</w:t>
      </w:r>
      <w:r w:rsidR="005A44CA" w:rsidRPr="009C14A0">
        <w:t xml:space="preserve"> </w:t>
      </w:r>
      <w:r w:rsidR="005713B5" w:rsidRPr="009C14A0">
        <w:t>25</w:t>
      </w:r>
      <w:r w:rsidR="005A44CA" w:rsidRPr="009C14A0">
        <w:t xml:space="preserve"> </w:t>
      </w:r>
      <w:r w:rsidR="005713B5" w:rsidRPr="009C14A0">
        <w:t>и</w:t>
      </w:r>
      <w:r w:rsidR="005A44CA" w:rsidRPr="009C14A0">
        <w:t xml:space="preserve"> </w:t>
      </w:r>
      <w:r w:rsidR="005713B5" w:rsidRPr="009C14A0">
        <w:t>20</w:t>
      </w:r>
      <w:r w:rsidR="005A44CA" w:rsidRPr="009C14A0">
        <w:t xml:space="preserve"> </w:t>
      </w:r>
      <w:r w:rsidR="005713B5" w:rsidRPr="009C14A0">
        <w:t>лет</w:t>
      </w:r>
      <w:r w:rsidR="005A44CA" w:rsidRPr="009C14A0">
        <w:t xml:space="preserve"> </w:t>
      </w:r>
      <w:r w:rsidR="005713B5" w:rsidRPr="009C14A0">
        <w:t>(для</w:t>
      </w:r>
      <w:r w:rsidR="005A44CA" w:rsidRPr="009C14A0">
        <w:t xml:space="preserve"> </w:t>
      </w:r>
      <w:r w:rsidR="005713B5" w:rsidRPr="009C14A0">
        <w:t>мужчин</w:t>
      </w:r>
      <w:r w:rsidR="005A44CA" w:rsidRPr="009C14A0">
        <w:t xml:space="preserve"> </w:t>
      </w:r>
      <w:r w:rsidR="005713B5" w:rsidRPr="009C14A0">
        <w:t>и</w:t>
      </w:r>
      <w:r w:rsidR="005A44CA" w:rsidRPr="009C14A0">
        <w:t xml:space="preserve"> </w:t>
      </w:r>
      <w:r w:rsidR="005713B5" w:rsidRPr="009C14A0">
        <w:t>женщин</w:t>
      </w:r>
      <w:r w:rsidR="005A44CA" w:rsidRPr="009C14A0">
        <w:t xml:space="preserve"> </w:t>
      </w:r>
      <w:r w:rsidR="005713B5" w:rsidRPr="009C14A0">
        <w:t>соответственно)</w:t>
      </w:r>
      <w:r w:rsidR="005A44CA" w:rsidRPr="009C14A0">
        <w:t xml:space="preserve"> </w:t>
      </w:r>
      <w:r w:rsidR="005713B5" w:rsidRPr="009C14A0">
        <w:t>выплата</w:t>
      </w:r>
      <w:r w:rsidR="005A44CA" w:rsidRPr="009C14A0">
        <w:t xml:space="preserve"> </w:t>
      </w:r>
      <w:r w:rsidR="005713B5" w:rsidRPr="009C14A0">
        <w:t>увеличивается</w:t>
      </w:r>
      <w:r w:rsidR="005A44CA" w:rsidRPr="009C14A0">
        <w:t xml:space="preserve"> </w:t>
      </w:r>
      <w:r w:rsidR="005713B5" w:rsidRPr="009C14A0">
        <w:t>на</w:t>
      </w:r>
      <w:r w:rsidR="005A44CA" w:rsidRPr="009C14A0">
        <w:t xml:space="preserve"> </w:t>
      </w:r>
      <w:r w:rsidR="005713B5" w:rsidRPr="009C14A0">
        <w:t>25%</w:t>
      </w:r>
      <w:r w:rsidR="005A44CA" w:rsidRPr="009C14A0">
        <w:t xml:space="preserve"> </w:t>
      </w:r>
      <w:r w:rsidR="005713B5" w:rsidRPr="009C14A0">
        <w:t>размера</w:t>
      </w:r>
      <w:r w:rsidR="005A44CA" w:rsidRPr="009C14A0">
        <w:t xml:space="preserve"> </w:t>
      </w:r>
      <w:r w:rsidR="005713B5" w:rsidRPr="009C14A0">
        <w:t>социальной</w:t>
      </w:r>
      <w:r w:rsidR="005A44CA" w:rsidRPr="009C14A0">
        <w:t xml:space="preserve"> </w:t>
      </w:r>
      <w:r w:rsidR="005713B5" w:rsidRPr="009C14A0">
        <w:t>пенсии,</w:t>
      </w:r>
      <w:r w:rsidR="005A44CA" w:rsidRPr="009C14A0">
        <w:t xml:space="preserve"> </w:t>
      </w:r>
      <w:r w:rsidR="005713B5" w:rsidRPr="009C14A0">
        <w:t>но</w:t>
      </w:r>
      <w:r w:rsidR="005A44CA" w:rsidRPr="009C14A0">
        <w:t xml:space="preserve"> </w:t>
      </w:r>
      <w:r w:rsidR="005713B5" w:rsidRPr="009C14A0">
        <w:t>не</w:t>
      </w:r>
      <w:r w:rsidR="005A44CA" w:rsidRPr="009C14A0">
        <w:t xml:space="preserve"> </w:t>
      </w:r>
      <w:r w:rsidR="005713B5" w:rsidRPr="009C14A0">
        <w:t>более</w:t>
      </w:r>
      <w:r w:rsidR="005A44CA" w:rsidRPr="009C14A0">
        <w:t xml:space="preserve"> </w:t>
      </w:r>
      <w:r w:rsidR="005713B5" w:rsidRPr="009C14A0">
        <w:t>чем</w:t>
      </w:r>
      <w:r w:rsidR="005A44CA" w:rsidRPr="009C14A0">
        <w:t xml:space="preserve"> </w:t>
      </w:r>
      <w:r w:rsidR="005713B5" w:rsidRPr="009C14A0">
        <w:t>до</w:t>
      </w:r>
      <w:r w:rsidR="005A44CA" w:rsidRPr="009C14A0">
        <w:t xml:space="preserve"> </w:t>
      </w:r>
      <w:r w:rsidR="005713B5" w:rsidRPr="009C14A0">
        <w:t>1500%</w:t>
      </w:r>
      <w:r w:rsidR="005A44CA" w:rsidRPr="009C14A0">
        <w:t xml:space="preserve"> </w:t>
      </w:r>
      <w:r w:rsidR="005713B5" w:rsidRPr="009C14A0">
        <w:t>размера</w:t>
      </w:r>
      <w:r w:rsidR="005A44CA" w:rsidRPr="009C14A0">
        <w:t xml:space="preserve"> </w:t>
      </w:r>
      <w:r w:rsidR="005713B5" w:rsidRPr="009C14A0">
        <w:t>указанной</w:t>
      </w:r>
      <w:r w:rsidR="005A44CA" w:rsidRPr="009C14A0">
        <w:t xml:space="preserve"> </w:t>
      </w:r>
      <w:r w:rsidR="005713B5" w:rsidRPr="009C14A0">
        <w:t>социальной</w:t>
      </w:r>
      <w:r w:rsidR="005A44CA" w:rsidRPr="009C14A0">
        <w:t xml:space="preserve"> </w:t>
      </w:r>
      <w:r w:rsidR="005713B5" w:rsidRPr="009C14A0">
        <w:t>пенсии;</w:t>
      </w:r>
    </w:p>
    <w:p w:rsidR="005713B5" w:rsidRPr="009C14A0" w:rsidRDefault="003F02B2" w:rsidP="005713B5">
      <w:r w:rsidRPr="009C14A0">
        <w:t>-</w:t>
      </w:r>
      <w:r w:rsidR="005A44CA" w:rsidRPr="009C14A0">
        <w:t xml:space="preserve"> </w:t>
      </w:r>
      <w:r w:rsidR="005713B5" w:rsidRPr="009C14A0">
        <w:t>если</w:t>
      </w:r>
      <w:r w:rsidR="005A44CA" w:rsidRPr="009C14A0">
        <w:t xml:space="preserve"> </w:t>
      </w:r>
      <w:r w:rsidR="005713B5" w:rsidRPr="009C14A0">
        <w:t>менее</w:t>
      </w:r>
      <w:r w:rsidR="005A44CA" w:rsidRPr="009C14A0">
        <w:t xml:space="preserve"> </w:t>
      </w:r>
      <w:r w:rsidR="005713B5" w:rsidRPr="009C14A0">
        <w:t>2/3</w:t>
      </w:r>
      <w:r w:rsidR="005A44CA" w:rsidRPr="009C14A0">
        <w:t xml:space="preserve"> </w:t>
      </w:r>
      <w:r w:rsidR="005713B5" w:rsidRPr="009C14A0">
        <w:t>от</w:t>
      </w:r>
      <w:r w:rsidR="005A44CA" w:rsidRPr="009C14A0">
        <w:t xml:space="preserve"> </w:t>
      </w:r>
      <w:r w:rsidR="005713B5" w:rsidRPr="009C14A0">
        <w:t>общего</w:t>
      </w:r>
      <w:r w:rsidR="005A44CA" w:rsidRPr="009C14A0">
        <w:t xml:space="preserve"> </w:t>
      </w:r>
      <w:r w:rsidR="005713B5" w:rsidRPr="009C14A0">
        <w:t>стажа</w:t>
      </w:r>
      <w:r w:rsidR="005A44CA" w:rsidRPr="009C14A0">
        <w:t xml:space="preserve"> </w:t>
      </w:r>
      <w:r w:rsidR="005713B5" w:rsidRPr="009C14A0">
        <w:t>приходится</w:t>
      </w:r>
      <w:r w:rsidR="005A44CA" w:rsidRPr="009C14A0">
        <w:t xml:space="preserve"> </w:t>
      </w:r>
      <w:r w:rsidR="005713B5" w:rsidRPr="009C14A0">
        <w:t>на</w:t>
      </w:r>
      <w:r w:rsidR="005A44CA" w:rsidRPr="009C14A0">
        <w:t xml:space="preserve"> </w:t>
      </w:r>
      <w:r w:rsidR="005713B5" w:rsidRPr="009C14A0">
        <w:t>непосредственное</w:t>
      </w:r>
      <w:r w:rsidR="005A44CA" w:rsidRPr="009C14A0">
        <w:t xml:space="preserve"> </w:t>
      </w:r>
      <w:r w:rsidR="005713B5" w:rsidRPr="009C14A0">
        <w:t>выполнение</w:t>
      </w:r>
      <w:r w:rsidR="005A44CA" w:rsidRPr="009C14A0">
        <w:t xml:space="preserve"> </w:t>
      </w:r>
      <w:r w:rsidR="005713B5" w:rsidRPr="009C14A0">
        <w:t>испытательных</w:t>
      </w:r>
      <w:r w:rsidR="005A44CA" w:rsidRPr="009C14A0">
        <w:t xml:space="preserve"> </w:t>
      </w:r>
      <w:r w:rsidR="005713B5" w:rsidRPr="009C14A0">
        <w:t>полетов</w:t>
      </w:r>
      <w:r w:rsidR="005A44CA" w:rsidRPr="009C14A0">
        <w:t xml:space="preserve"> </w:t>
      </w:r>
      <w:r w:rsidR="005713B5" w:rsidRPr="009C14A0">
        <w:t>на</w:t>
      </w:r>
      <w:r w:rsidR="005A44CA" w:rsidRPr="009C14A0">
        <w:t xml:space="preserve"> </w:t>
      </w:r>
      <w:r w:rsidR="005713B5" w:rsidRPr="009C14A0">
        <w:t>штатных</w:t>
      </w:r>
      <w:r w:rsidR="005A44CA" w:rsidRPr="009C14A0">
        <w:t xml:space="preserve"> </w:t>
      </w:r>
      <w:r w:rsidR="005713B5" w:rsidRPr="009C14A0">
        <w:t>рабочих</w:t>
      </w:r>
      <w:r w:rsidR="005A44CA" w:rsidRPr="009C14A0">
        <w:t xml:space="preserve"> </w:t>
      </w:r>
      <w:r w:rsidR="005713B5" w:rsidRPr="009C14A0">
        <w:t>местах</w:t>
      </w:r>
      <w:r w:rsidR="005A44CA" w:rsidRPr="009C14A0">
        <w:t xml:space="preserve"> </w:t>
      </w:r>
      <w:r w:rsidR="005713B5" w:rsidRPr="009C14A0">
        <w:t>членов</w:t>
      </w:r>
      <w:r w:rsidR="005A44CA" w:rsidRPr="009C14A0">
        <w:t xml:space="preserve"> </w:t>
      </w:r>
      <w:r w:rsidR="005713B5" w:rsidRPr="009C14A0">
        <w:t>летных</w:t>
      </w:r>
      <w:r w:rsidR="005A44CA" w:rsidRPr="009C14A0">
        <w:t xml:space="preserve"> </w:t>
      </w:r>
      <w:r w:rsidR="005713B5" w:rsidRPr="009C14A0">
        <w:t>экипажей</w:t>
      </w:r>
      <w:r w:rsidR="005A44CA" w:rsidRPr="009C14A0">
        <w:t xml:space="preserve"> </w:t>
      </w:r>
      <w:r w:rsidR="005713B5" w:rsidRPr="009C14A0">
        <w:t>летательных</w:t>
      </w:r>
      <w:r w:rsidR="005A44CA" w:rsidRPr="009C14A0">
        <w:t xml:space="preserve"> </w:t>
      </w:r>
      <w:r w:rsidR="005713B5" w:rsidRPr="009C14A0">
        <w:t>аппаратов</w:t>
      </w:r>
      <w:r w:rsidR="005A44CA" w:rsidRPr="009C14A0">
        <w:t xml:space="preserve"> </w:t>
      </w:r>
      <w:r w:rsidR="005713B5" w:rsidRPr="009C14A0">
        <w:t>и</w:t>
      </w:r>
      <w:r w:rsidR="005A44CA" w:rsidRPr="009C14A0">
        <w:t xml:space="preserve"> </w:t>
      </w:r>
      <w:r w:rsidR="005713B5" w:rsidRPr="009C14A0">
        <w:t>парашютно-десантной</w:t>
      </w:r>
      <w:r w:rsidR="005A44CA" w:rsidRPr="009C14A0">
        <w:t xml:space="preserve"> </w:t>
      </w:r>
      <w:r w:rsidR="005713B5" w:rsidRPr="009C14A0">
        <w:t>техники,</w:t>
      </w:r>
      <w:r w:rsidR="005A44CA" w:rsidRPr="009C14A0">
        <w:t xml:space="preserve"> </w:t>
      </w:r>
      <w:r w:rsidR="005713B5" w:rsidRPr="009C14A0">
        <w:t>то</w:t>
      </w:r>
      <w:r w:rsidR="005A44CA" w:rsidRPr="009C14A0">
        <w:t xml:space="preserve"> </w:t>
      </w:r>
      <w:r w:rsidR="005713B5" w:rsidRPr="009C14A0">
        <w:t>пенсия</w:t>
      </w:r>
      <w:r w:rsidR="005A44CA" w:rsidRPr="009C14A0">
        <w:t xml:space="preserve"> </w:t>
      </w:r>
      <w:r w:rsidR="005713B5" w:rsidRPr="009C14A0">
        <w:t>за</w:t>
      </w:r>
      <w:r w:rsidR="005A44CA" w:rsidRPr="009C14A0">
        <w:t xml:space="preserve"> </w:t>
      </w:r>
      <w:r w:rsidR="005713B5" w:rsidRPr="009C14A0">
        <w:t>выслугу</w:t>
      </w:r>
      <w:r w:rsidR="005A44CA" w:rsidRPr="009C14A0">
        <w:t xml:space="preserve"> </w:t>
      </w:r>
      <w:r w:rsidR="005713B5" w:rsidRPr="009C14A0">
        <w:t>лет</w:t>
      </w:r>
      <w:r w:rsidR="005A44CA" w:rsidRPr="009C14A0">
        <w:t xml:space="preserve"> </w:t>
      </w:r>
      <w:r w:rsidR="005713B5" w:rsidRPr="009C14A0">
        <w:t>равна</w:t>
      </w:r>
      <w:r w:rsidR="005A44CA" w:rsidRPr="009C14A0">
        <w:t xml:space="preserve"> </w:t>
      </w:r>
      <w:r w:rsidR="005713B5" w:rsidRPr="009C14A0">
        <w:t>800%</w:t>
      </w:r>
      <w:r w:rsidR="005A44CA" w:rsidRPr="009C14A0">
        <w:t xml:space="preserve"> </w:t>
      </w:r>
      <w:r w:rsidR="005713B5" w:rsidRPr="009C14A0">
        <w:t>размера</w:t>
      </w:r>
      <w:r w:rsidR="005A44CA" w:rsidRPr="009C14A0">
        <w:t xml:space="preserve"> </w:t>
      </w:r>
      <w:r w:rsidR="005713B5" w:rsidRPr="009C14A0">
        <w:t>социальной</w:t>
      </w:r>
      <w:r w:rsidR="005A44CA" w:rsidRPr="009C14A0">
        <w:t xml:space="preserve"> </w:t>
      </w:r>
      <w:r w:rsidR="005713B5" w:rsidRPr="009C14A0">
        <w:t>пенсии</w:t>
      </w:r>
      <w:r w:rsidR="005A44CA" w:rsidRPr="009C14A0">
        <w:t xml:space="preserve"> </w:t>
      </w:r>
      <w:r w:rsidR="005713B5" w:rsidRPr="009C14A0">
        <w:t>за</w:t>
      </w:r>
      <w:r w:rsidR="005A44CA" w:rsidRPr="009C14A0">
        <w:t xml:space="preserve"> </w:t>
      </w:r>
      <w:r w:rsidR="005713B5" w:rsidRPr="009C14A0">
        <w:t>вычетом</w:t>
      </w:r>
      <w:r w:rsidR="005A44CA" w:rsidRPr="009C14A0">
        <w:t xml:space="preserve"> </w:t>
      </w:r>
      <w:r w:rsidR="005713B5" w:rsidRPr="009C14A0">
        <w:t>страховой</w:t>
      </w:r>
      <w:r w:rsidR="005A44CA" w:rsidRPr="009C14A0">
        <w:t xml:space="preserve"> </w:t>
      </w:r>
      <w:r w:rsidR="005713B5" w:rsidRPr="009C14A0">
        <w:t>пенсии</w:t>
      </w:r>
      <w:r w:rsidR="005A44CA" w:rsidRPr="009C14A0">
        <w:t xml:space="preserve"> </w:t>
      </w:r>
      <w:r w:rsidR="005713B5" w:rsidRPr="009C14A0">
        <w:t>по</w:t>
      </w:r>
      <w:r w:rsidR="005A44CA" w:rsidRPr="009C14A0">
        <w:t xml:space="preserve"> </w:t>
      </w:r>
      <w:r w:rsidR="005713B5" w:rsidRPr="009C14A0">
        <w:t>старости</w:t>
      </w:r>
      <w:r w:rsidR="005A44CA" w:rsidRPr="009C14A0">
        <w:t xml:space="preserve"> </w:t>
      </w:r>
      <w:r w:rsidR="005713B5" w:rsidRPr="009C14A0">
        <w:t>(инвалидности).</w:t>
      </w:r>
      <w:r w:rsidR="005A44CA" w:rsidRPr="009C14A0">
        <w:t xml:space="preserve"> </w:t>
      </w:r>
      <w:r w:rsidR="005713B5" w:rsidRPr="009C14A0">
        <w:t>За</w:t>
      </w:r>
      <w:r w:rsidR="005A44CA" w:rsidRPr="009C14A0">
        <w:t xml:space="preserve"> </w:t>
      </w:r>
      <w:r w:rsidR="005713B5" w:rsidRPr="009C14A0">
        <w:t>каждый</w:t>
      </w:r>
      <w:r w:rsidR="005A44CA" w:rsidRPr="009C14A0">
        <w:t xml:space="preserve"> </w:t>
      </w:r>
      <w:r w:rsidR="005713B5" w:rsidRPr="009C14A0">
        <w:t>полный</w:t>
      </w:r>
      <w:r w:rsidR="005A44CA" w:rsidRPr="009C14A0">
        <w:t xml:space="preserve"> </w:t>
      </w:r>
      <w:r w:rsidR="005713B5" w:rsidRPr="009C14A0">
        <w:t>год</w:t>
      </w:r>
      <w:r w:rsidR="005A44CA" w:rsidRPr="009C14A0">
        <w:t xml:space="preserve"> </w:t>
      </w:r>
      <w:r w:rsidR="005713B5" w:rsidRPr="009C14A0">
        <w:t>выслуги</w:t>
      </w:r>
      <w:r w:rsidR="005A44CA" w:rsidRPr="009C14A0">
        <w:t xml:space="preserve"> </w:t>
      </w:r>
      <w:r w:rsidR="005713B5" w:rsidRPr="009C14A0">
        <w:t>сверх</w:t>
      </w:r>
      <w:r w:rsidR="005A44CA" w:rsidRPr="009C14A0">
        <w:t xml:space="preserve"> </w:t>
      </w:r>
      <w:r w:rsidR="005713B5" w:rsidRPr="009C14A0">
        <w:t>25</w:t>
      </w:r>
      <w:r w:rsidR="005A44CA" w:rsidRPr="009C14A0">
        <w:t xml:space="preserve"> </w:t>
      </w:r>
      <w:r w:rsidR="005713B5" w:rsidRPr="009C14A0">
        <w:t>и</w:t>
      </w:r>
      <w:r w:rsidR="005A44CA" w:rsidRPr="009C14A0">
        <w:t xml:space="preserve"> </w:t>
      </w:r>
      <w:r w:rsidR="005713B5" w:rsidRPr="009C14A0">
        <w:t>20</w:t>
      </w:r>
      <w:r w:rsidR="005A44CA" w:rsidRPr="009C14A0">
        <w:t xml:space="preserve"> </w:t>
      </w:r>
      <w:r w:rsidR="005713B5" w:rsidRPr="009C14A0">
        <w:t>лет</w:t>
      </w:r>
      <w:r w:rsidR="005A44CA" w:rsidRPr="009C14A0">
        <w:t xml:space="preserve"> </w:t>
      </w:r>
      <w:r w:rsidR="005713B5" w:rsidRPr="009C14A0">
        <w:t>(для</w:t>
      </w:r>
      <w:r w:rsidR="005A44CA" w:rsidRPr="009C14A0">
        <w:t xml:space="preserve"> </w:t>
      </w:r>
      <w:r w:rsidR="005713B5" w:rsidRPr="009C14A0">
        <w:t>мужчин</w:t>
      </w:r>
      <w:r w:rsidR="005A44CA" w:rsidRPr="009C14A0">
        <w:t xml:space="preserve"> </w:t>
      </w:r>
      <w:r w:rsidR="005713B5" w:rsidRPr="009C14A0">
        <w:t>и</w:t>
      </w:r>
      <w:r w:rsidR="005A44CA" w:rsidRPr="009C14A0">
        <w:t xml:space="preserve"> </w:t>
      </w:r>
      <w:r w:rsidR="005713B5" w:rsidRPr="009C14A0">
        <w:t>женщин</w:t>
      </w:r>
      <w:r w:rsidR="005A44CA" w:rsidRPr="009C14A0">
        <w:t xml:space="preserve"> </w:t>
      </w:r>
      <w:r w:rsidR="005713B5" w:rsidRPr="009C14A0">
        <w:t>соответственно)</w:t>
      </w:r>
      <w:r w:rsidR="005A44CA" w:rsidRPr="009C14A0">
        <w:t xml:space="preserve"> </w:t>
      </w:r>
      <w:r w:rsidR="005713B5" w:rsidRPr="009C14A0">
        <w:t>пенсия</w:t>
      </w:r>
      <w:r w:rsidR="005A44CA" w:rsidRPr="009C14A0">
        <w:t xml:space="preserve"> </w:t>
      </w:r>
      <w:r w:rsidR="005713B5" w:rsidRPr="009C14A0">
        <w:t>за</w:t>
      </w:r>
      <w:r w:rsidR="005A44CA" w:rsidRPr="009C14A0">
        <w:t xml:space="preserve"> </w:t>
      </w:r>
      <w:r w:rsidR="005713B5" w:rsidRPr="009C14A0">
        <w:t>выслугу</w:t>
      </w:r>
      <w:r w:rsidR="005A44CA" w:rsidRPr="009C14A0">
        <w:t xml:space="preserve"> </w:t>
      </w:r>
      <w:r w:rsidR="005713B5" w:rsidRPr="009C14A0">
        <w:t>лет</w:t>
      </w:r>
      <w:r w:rsidR="005A44CA" w:rsidRPr="009C14A0">
        <w:t xml:space="preserve"> </w:t>
      </w:r>
      <w:r w:rsidR="005713B5" w:rsidRPr="009C14A0">
        <w:t>увеличивается</w:t>
      </w:r>
      <w:r w:rsidR="005A44CA" w:rsidRPr="009C14A0">
        <w:t xml:space="preserve"> </w:t>
      </w:r>
      <w:r w:rsidR="005713B5" w:rsidRPr="009C14A0">
        <w:t>на</w:t>
      </w:r>
      <w:r w:rsidR="005A44CA" w:rsidRPr="009C14A0">
        <w:t xml:space="preserve"> </w:t>
      </w:r>
      <w:r w:rsidR="005713B5" w:rsidRPr="009C14A0">
        <w:t>25%</w:t>
      </w:r>
      <w:r w:rsidR="005A44CA" w:rsidRPr="009C14A0">
        <w:t xml:space="preserve"> </w:t>
      </w:r>
      <w:r w:rsidR="005713B5" w:rsidRPr="009C14A0">
        <w:t>размера</w:t>
      </w:r>
      <w:r w:rsidR="005A44CA" w:rsidRPr="009C14A0">
        <w:t xml:space="preserve"> </w:t>
      </w:r>
      <w:r w:rsidR="005713B5" w:rsidRPr="009C14A0">
        <w:t>социальной</w:t>
      </w:r>
      <w:r w:rsidR="005A44CA" w:rsidRPr="009C14A0">
        <w:t xml:space="preserve"> </w:t>
      </w:r>
      <w:r w:rsidR="005713B5" w:rsidRPr="009C14A0">
        <w:t>пенсии,</w:t>
      </w:r>
      <w:r w:rsidR="005A44CA" w:rsidRPr="009C14A0">
        <w:t xml:space="preserve"> </w:t>
      </w:r>
      <w:r w:rsidR="005713B5" w:rsidRPr="009C14A0">
        <w:t>но</w:t>
      </w:r>
      <w:r w:rsidR="005A44CA" w:rsidRPr="009C14A0">
        <w:t xml:space="preserve"> </w:t>
      </w:r>
      <w:r w:rsidR="005713B5" w:rsidRPr="009C14A0">
        <w:t>не</w:t>
      </w:r>
      <w:r w:rsidR="005A44CA" w:rsidRPr="009C14A0">
        <w:t xml:space="preserve"> </w:t>
      </w:r>
      <w:r w:rsidR="005713B5" w:rsidRPr="009C14A0">
        <w:t>более</w:t>
      </w:r>
      <w:r w:rsidR="005A44CA" w:rsidRPr="009C14A0">
        <w:t xml:space="preserve"> </w:t>
      </w:r>
      <w:r w:rsidR="005713B5" w:rsidRPr="009C14A0">
        <w:t>чем</w:t>
      </w:r>
      <w:r w:rsidR="005A44CA" w:rsidRPr="009C14A0">
        <w:t xml:space="preserve"> </w:t>
      </w:r>
      <w:r w:rsidR="005713B5" w:rsidRPr="009C14A0">
        <w:t>до</w:t>
      </w:r>
      <w:r w:rsidR="005A44CA" w:rsidRPr="009C14A0">
        <w:t xml:space="preserve"> </w:t>
      </w:r>
      <w:r w:rsidR="005713B5" w:rsidRPr="009C14A0">
        <w:t>1300%</w:t>
      </w:r>
      <w:r w:rsidR="005A44CA" w:rsidRPr="009C14A0">
        <w:t xml:space="preserve"> </w:t>
      </w:r>
      <w:r w:rsidR="005713B5" w:rsidRPr="009C14A0">
        <w:t>размера</w:t>
      </w:r>
      <w:r w:rsidR="005A44CA" w:rsidRPr="009C14A0">
        <w:t xml:space="preserve"> </w:t>
      </w:r>
      <w:r w:rsidR="005713B5" w:rsidRPr="009C14A0">
        <w:t>указанной</w:t>
      </w:r>
      <w:r w:rsidR="005A44CA" w:rsidRPr="009C14A0">
        <w:t xml:space="preserve"> </w:t>
      </w:r>
      <w:r w:rsidR="005713B5" w:rsidRPr="009C14A0">
        <w:t>социальной</w:t>
      </w:r>
      <w:r w:rsidR="005A44CA" w:rsidRPr="009C14A0">
        <w:t xml:space="preserve"> </w:t>
      </w:r>
      <w:r w:rsidR="005713B5" w:rsidRPr="009C14A0">
        <w:t>пенсии.</w:t>
      </w:r>
    </w:p>
    <w:p w:rsidR="005713B5" w:rsidRPr="009C14A0" w:rsidRDefault="005713B5" w:rsidP="005713B5">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размер</w:t>
      </w:r>
      <w:r w:rsidR="005A44CA" w:rsidRPr="009C14A0">
        <w:t xml:space="preserve"> </w:t>
      </w:r>
      <w:r w:rsidRPr="009C14A0">
        <w:t>социальной</w:t>
      </w:r>
      <w:r w:rsidR="005A44CA" w:rsidRPr="009C14A0">
        <w:t xml:space="preserve"> </w:t>
      </w:r>
      <w:r w:rsidRPr="009C14A0">
        <w:t>пенсии</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составил</w:t>
      </w:r>
      <w:r w:rsidR="005A44CA" w:rsidRPr="009C14A0">
        <w:t xml:space="preserve"> </w:t>
      </w:r>
      <w:r w:rsidRPr="009C14A0">
        <w:t>руб.</w:t>
      </w:r>
      <w:r w:rsidR="005A44CA" w:rsidRPr="009C14A0">
        <w:t xml:space="preserve"> </w:t>
      </w:r>
      <w:r w:rsidRPr="009C14A0">
        <w:t>7689,83.</w:t>
      </w:r>
    </w:p>
    <w:p w:rsidR="005713B5" w:rsidRPr="009C14A0" w:rsidRDefault="003F02B2" w:rsidP="005713B5">
      <w:r w:rsidRPr="009C14A0">
        <w:t>РАСЧЕТ</w:t>
      </w:r>
      <w:r w:rsidR="005A44CA" w:rsidRPr="009C14A0">
        <w:t xml:space="preserve"> </w:t>
      </w:r>
      <w:r w:rsidRPr="009C14A0">
        <w:t>ПЕНСИИ</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p>
    <w:p w:rsidR="005713B5" w:rsidRPr="009C14A0" w:rsidRDefault="005713B5" w:rsidP="005713B5">
      <w:r w:rsidRPr="009C14A0">
        <w:t>Для</w:t>
      </w:r>
      <w:r w:rsidR="005A44CA" w:rsidRPr="009C14A0">
        <w:t xml:space="preserve"> </w:t>
      </w:r>
      <w:r w:rsidRPr="009C14A0">
        <w:t>каждой</w:t>
      </w:r>
      <w:r w:rsidR="005A44CA" w:rsidRPr="009C14A0">
        <w:t xml:space="preserve"> </w:t>
      </w:r>
      <w:r w:rsidRPr="009C14A0">
        <w:t>категории</w:t>
      </w:r>
      <w:r w:rsidR="005A44CA" w:rsidRPr="009C14A0">
        <w:t xml:space="preserve"> </w:t>
      </w:r>
      <w:r w:rsidRPr="009C14A0">
        <w:t>сотрудников,</w:t>
      </w:r>
      <w:r w:rsidR="005A44CA" w:rsidRPr="009C14A0">
        <w:t xml:space="preserve"> </w:t>
      </w:r>
      <w:r w:rsidRPr="009C14A0">
        <w:t>имеющих</w:t>
      </w:r>
      <w:r w:rsidR="005A44CA" w:rsidRPr="009C14A0">
        <w:t xml:space="preserve"> </w:t>
      </w:r>
      <w:r w:rsidRPr="009C14A0">
        <w:t>право</w:t>
      </w:r>
      <w:r w:rsidR="005A44CA" w:rsidRPr="009C14A0">
        <w:t xml:space="preserve"> </w:t>
      </w:r>
      <w:r w:rsidRPr="009C14A0">
        <w:t>на</w:t>
      </w:r>
      <w:r w:rsidR="005A44CA" w:rsidRPr="009C14A0">
        <w:t xml:space="preserve"> </w:t>
      </w:r>
      <w:r w:rsidRPr="009C14A0">
        <w:t>получение</w:t>
      </w:r>
      <w:r w:rsidR="005A44CA" w:rsidRPr="009C14A0">
        <w:t xml:space="preserve"> </w:t>
      </w:r>
      <w:r w:rsidRPr="009C14A0">
        <w:t>пенсии</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можно</w:t>
      </w:r>
      <w:r w:rsidR="005A44CA" w:rsidRPr="009C14A0">
        <w:t xml:space="preserve"> </w:t>
      </w:r>
      <w:r w:rsidRPr="009C14A0">
        <w:t>вывести</w:t>
      </w:r>
      <w:r w:rsidR="005A44CA" w:rsidRPr="009C14A0">
        <w:t xml:space="preserve"> </w:t>
      </w:r>
      <w:r w:rsidRPr="009C14A0">
        <w:t>общую</w:t>
      </w:r>
      <w:r w:rsidR="005A44CA" w:rsidRPr="009C14A0">
        <w:t xml:space="preserve"> </w:t>
      </w:r>
      <w:r w:rsidRPr="009C14A0">
        <w:t>формулу</w:t>
      </w:r>
      <w:r w:rsidR="005A44CA" w:rsidRPr="009C14A0">
        <w:t xml:space="preserve"> </w:t>
      </w:r>
      <w:r w:rsidRPr="009C14A0">
        <w:t>расчета</w:t>
      </w:r>
      <w:r w:rsidR="005A44CA" w:rsidRPr="009C14A0">
        <w:t xml:space="preserve"> </w:t>
      </w:r>
      <w:r w:rsidRPr="009C14A0">
        <w:t>такой</w:t>
      </w:r>
      <w:r w:rsidR="005A44CA" w:rsidRPr="009C14A0">
        <w:t xml:space="preserve"> </w:t>
      </w:r>
      <w:r w:rsidRPr="009C14A0">
        <w:t>доплаты:</w:t>
      </w:r>
    </w:p>
    <w:p w:rsidR="005713B5" w:rsidRPr="009C14A0" w:rsidRDefault="005713B5" w:rsidP="005713B5">
      <w:r w:rsidRPr="009C14A0">
        <w:t>П</w:t>
      </w:r>
      <w:r w:rsidR="005A44CA" w:rsidRPr="009C14A0">
        <w:t xml:space="preserve"> </w:t>
      </w:r>
      <w:r w:rsidRPr="009C14A0">
        <w:t>=</w:t>
      </w:r>
      <w:r w:rsidR="005A44CA" w:rsidRPr="009C14A0">
        <w:t xml:space="preserve"> </w:t>
      </w:r>
      <w:r w:rsidRPr="009C14A0">
        <w:t>(СЗ</w:t>
      </w:r>
      <w:r w:rsidR="005A44CA" w:rsidRPr="009C14A0">
        <w:t xml:space="preserve"> </w:t>
      </w:r>
      <w:r w:rsidRPr="009C14A0">
        <w:t>×</w:t>
      </w:r>
      <w:r w:rsidR="005A44CA" w:rsidRPr="009C14A0">
        <w:t xml:space="preserve"> </w:t>
      </w:r>
      <w:r w:rsidRPr="009C14A0">
        <w:t>Х%</w:t>
      </w:r>
      <w:r w:rsidR="005A44CA" w:rsidRPr="009C14A0">
        <w:t xml:space="preserve"> - </w:t>
      </w:r>
      <w:r w:rsidRPr="009C14A0">
        <w:t>СП)</w:t>
      </w:r>
      <w:r w:rsidR="005A44CA" w:rsidRPr="009C14A0">
        <w:t xml:space="preserve"> </w:t>
      </w:r>
      <w:r w:rsidRPr="009C14A0">
        <w:t>+</w:t>
      </w:r>
      <w:r w:rsidR="005A44CA" w:rsidRPr="009C14A0">
        <w:t xml:space="preserve"> </w:t>
      </w:r>
      <w:r w:rsidRPr="009C14A0">
        <w:t>(СЗ</w:t>
      </w:r>
      <w:r w:rsidR="005A44CA" w:rsidRPr="009C14A0">
        <w:t xml:space="preserve"> </w:t>
      </w:r>
      <w:r w:rsidRPr="009C14A0">
        <w:t>×</w:t>
      </w:r>
      <w:r w:rsidR="005A44CA" w:rsidRPr="009C14A0">
        <w:t xml:space="preserve"> </w:t>
      </w:r>
      <w:r w:rsidRPr="009C14A0">
        <w:t>Y%</w:t>
      </w:r>
      <w:r w:rsidR="005A44CA" w:rsidRPr="009C14A0">
        <w:t xml:space="preserve"> </w:t>
      </w:r>
      <w:r w:rsidRPr="009C14A0">
        <w:t>×</w:t>
      </w:r>
      <w:r w:rsidR="005A44CA" w:rsidRPr="009C14A0">
        <w:t xml:space="preserve"> </w:t>
      </w:r>
      <w:r w:rsidRPr="009C14A0">
        <w:t>СТ),</w:t>
      </w:r>
      <w:r w:rsidR="005A44CA" w:rsidRPr="009C14A0">
        <w:t xml:space="preserve"> </w:t>
      </w:r>
      <w:r w:rsidRPr="009C14A0">
        <w:t>где</w:t>
      </w:r>
    </w:p>
    <w:p w:rsidR="005713B5" w:rsidRPr="009C14A0" w:rsidRDefault="003F02B2" w:rsidP="005713B5">
      <w:r w:rsidRPr="009C14A0">
        <w:t>-</w:t>
      </w:r>
      <w:r w:rsidR="005A44CA" w:rsidRPr="009C14A0">
        <w:t xml:space="preserve"> </w:t>
      </w:r>
      <w:r w:rsidR="005713B5" w:rsidRPr="009C14A0">
        <w:t>П</w:t>
      </w:r>
      <w:r w:rsidR="005A44CA" w:rsidRPr="009C14A0">
        <w:t xml:space="preserve"> - </w:t>
      </w:r>
      <w:r w:rsidR="005713B5" w:rsidRPr="009C14A0">
        <w:t>пенсия</w:t>
      </w:r>
      <w:r w:rsidR="005A44CA" w:rsidRPr="009C14A0">
        <w:t xml:space="preserve"> </w:t>
      </w:r>
      <w:r w:rsidR="005713B5" w:rsidRPr="009C14A0">
        <w:t>за</w:t>
      </w:r>
      <w:r w:rsidR="005A44CA" w:rsidRPr="009C14A0">
        <w:t xml:space="preserve"> </w:t>
      </w:r>
      <w:r w:rsidR="005713B5" w:rsidRPr="009C14A0">
        <w:t>выслугу</w:t>
      </w:r>
      <w:r w:rsidR="005A44CA" w:rsidRPr="009C14A0">
        <w:t xml:space="preserve"> </w:t>
      </w:r>
      <w:r w:rsidR="005713B5" w:rsidRPr="009C14A0">
        <w:t>лет;</w:t>
      </w:r>
    </w:p>
    <w:p w:rsidR="005713B5" w:rsidRPr="009C14A0" w:rsidRDefault="003F02B2" w:rsidP="005713B5">
      <w:r w:rsidRPr="009C14A0">
        <w:t>-</w:t>
      </w:r>
      <w:r w:rsidR="005A44CA" w:rsidRPr="009C14A0">
        <w:t xml:space="preserve"> </w:t>
      </w:r>
      <w:r w:rsidR="005713B5" w:rsidRPr="009C14A0">
        <w:t>СЗ</w:t>
      </w:r>
      <w:r w:rsidR="005A44CA" w:rsidRPr="009C14A0">
        <w:t xml:space="preserve"> - </w:t>
      </w:r>
      <w:r w:rsidR="005713B5" w:rsidRPr="009C14A0">
        <w:t>средний</w:t>
      </w:r>
      <w:r w:rsidR="005A44CA" w:rsidRPr="009C14A0">
        <w:t xml:space="preserve"> </w:t>
      </w:r>
      <w:r w:rsidR="005713B5" w:rsidRPr="009C14A0">
        <w:t>заработок;</w:t>
      </w:r>
    </w:p>
    <w:p w:rsidR="005713B5" w:rsidRPr="009C14A0" w:rsidRDefault="003F02B2" w:rsidP="005713B5">
      <w:r w:rsidRPr="009C14A0">
        <w:t>-</w:t>
      </w:r>
      <w:r w:rsidR="005A44CA" w:rsidRPr="009C14A0">
        <w:t xml:space="preserve"> </w:t>
      </w:r>
      <w:r w:rsidR="005713B5" w:rsidRPr="009C14A0">
        <w:t>Х</w:t>
      </w:r>
      <w:r w:rsidR="005A44CA" w:rsidRPr="009C14A0">
        <w:t xml:space="preserve"> - </w:t>
      </w:r>
      <w:r w:rsidR="005713B5" w:rsidRPr="009C14A0">
        <w:t>часть</w:t>
      </w:r>
      <w:r w:rsidR="005A44CA" w:rsidRPr="009C14A0">
        <w:t xml:space="preserve"> </w:t>
      </w:r>
      <w:r w:rsidR="005713B5" w:rsidRPr="009C14A0">
        <w:t>от</w:t>
      </w:r>
      <w:r w:rsidR="005A44CA" w:rsidRPr="009C14A0">
        <w:t xml:space="preserve"> </w:t>
      </w:r>
      <w:r w:rsidR="005713B5" w:rsidRPr="009C14A0">
        <w:t>среднего</w:t>
      </w:r>
      <w:r w:rsidR="005A44CA" w:rsidRPr="009C14A0">
        <w:t xml:space="preserve"> </w:t>
      </w:r>
      <w:r w:rsidR="005713B5" w:rsidRPr="009C14A0">
        <w:t>заработка;</w:t>
      </w:r>
    </w:p>
    <w:p w:rsidR="005713B5" w:rsidRPr="009C14A0" w:rsidRDefault="003F02B2" w:rsidP="005713B5">
      <w:r w:rsidRPr="009C14A0">
        <w:t>-</w:t>
      </w:r>
      <w:r w:rsidR="005A44CA" w:rsidRPr="009C14A0">
        <w:t xml:space="preserve"> </w:t>
      </w:r>
      <w:r w:rsidR="005713B5" w:rsidRPr="009C14A0">
        <w:t>СП</w:t>
      </w:r>
      <w:r w:rsidR="005A44CA" w:rsidRPr="009C14A0">
        <w:t xml:space="preserve"> - </w:t>
      </w:r>
      <w:r w:rsidR="005713B5" w:rsidRPr="009C14A0">
        <w:t>страховая</w:t>
      </w:r>
      <w:r w:rsidR="005A44CA" w:rsidRPr="009C14A0">
        <w:t xml:space="preserve"> </w:t>
      </w:r>
      <w:r w:rsidR="005713B5" w:rsidRPr="009C14A0">
        <w:t>пенсия</w:t>
      </w:r>
      <w:r w:rsidR="005A44CA" w:rsidRPr="009C14A0">
        <w:t xml:space="preserve"> </w:t>
      </w:r>
      <w:r w:rsidR="005713B5" w:rsidRPr="009C14A0">
        <w:t>по</w:t>
      </w:r>
      <w:r w:rsidR="005A44CA" w:rsidRPr="009C14A0">
        <w:t xml:space="preserve"> </w:t>
      </w:r>
      <w:r w:rsidR="005713B5" w:rsidRPr="009C14A0">
        <w:t>старости</w:t>
      </w:r>
      <w:r w:rsidR="005A44CA" w:rsidRPr="009C14A0">
        <w:t xml:space="preserve"> </w:t>
      </w:r>
      <w:r w:rsidR="005713B5" w:rsidRPr="009C14A0">
        <w:t>лет;</w:t>
      </w:r>
    </w:p>
    <w:p w:rsidR="005713B5" w:rsidRPr="009C14A0" w:rsidRDefault="003F02B2" w:rsidP="005713B5">
      <w:r w:rsidRPr="009C14A0">
        <w:lastRenderedPageBreak/>
        <w:t>-</w:t>
      </w:r>
      <w:r w:rsidR="005A44CA" w:rsidRPr="009C14A0">
        <w:t xml:space="preserve"> </w:t>
      </w:r>
      <w:r w:rsidR="005713B5" w:rsidRPr="009C14A0">
        <w:t>Y</w:t>
      </w:r>
      <w:r w:rsidR="005A44CA" w:rsidRPr="009C14A0">
        <w:t xml:space="preserve"> - </w:t>
      </w:r>
      <w:r w:rsidR="005713B5" w:rsidRPr="009C14A0">
        <w:t>часть</w:t>
      </w:r>
      <w:r w:rsidR="005A44CA" w:rsidRPr="009C14A0">
        <w:t xml:space="preserve"> </w:t>
      </w:r>
      <w:r w:rsidR="005713B5" w:rsidRPr="009C14A0">
        <w:t>от</w:t>
      </w:r>
      <w:r w:rsidR="005A44CA" w:rsidRPr="009C14A0">
        <w:t xml:space="preserve"> </w:t>
      </w:r>
      <w:r w:rsidR="005713B5" w:rsidRPr="009C14A0">
        <w:t>среднего</w:t>
      </w:r>
      <w:r w:rsidR="005A44CA" w:rsidRPr="009C14A0">
        <w:t xml:space="preserve"> </w:t>
      </w:r>
      <w:r w:rsidR="005713B5" w:rsidRPr="009C14A0">
        <w:t>заработка</w:t>
      </w:r>
      <w:r w:rsidR="005A44CA" w:rsidRPr="009C14A0">
        <w:t xml:space="preserve"> </w:t>
      </w:r>
      <w:r w:rsidR="005713B5" w:rsidRPr="009C14A0">
        <w:t>за</w:t>
      </w:r>
      <w:r w:rsidR="005A44CA" w:rsidRPr="009C14A0">
        <w:t xml:space="preserve"> </w:t>
      </w:r>
      <w:r w:rsidR="005713B5" w:rsidRPr="009C14A0">
        <w:t>работу</w:t>
      </w:r>
      <w:r w:rsidR="005A44CA" w:rsidRPr="009C14A0">
        <w:t xml:space="preserve"> </w:t>
      </w:r>
      <w:r w:rsidR="005713B5" w:rsidRPr="009C14A0">
        <w:t>сверх</w:t>
      </w:r>
      <w:r w:rsidR="005A44CA" w:rsidRPr="009C14A0">
        <w:t xml:space="preserve"> </w:t>
      </w:r>
      <w:r w:rsidR="005713B5" w:rsidRPr="009C14A0">
        <w:t>выслуги;</w:t>
      </w:r>
    </w:p>
    <w:p w:rsidR="005713B5" w:rsidRPr="009C14A0" w:rsidRDefault="003F02B2" w:rsidP="005713B5">
      <w:r w:rsidRPr="009C14A0">
        <w:t>-</w:t>
      </w:r>
      <w:r w:rsidR="005A44CA" w:rsidRPr="009C14A0">
        <w:t xml:space="preserve"> </w:t>
      </w:r>
      <w:r w:rsidR="005713B5" w:rsidRPr="009C14A0">
        <w:t>СТ</w:t>
      </w:r>
      <w:r w:rsidR="005A44CA" w:rsidRPr="009C14A0">
        <w:t xml:space="preserve"> - </w:t>
      </w:r>
      <w:r w:rsidR="005713B5" w:rsidRPr="009C14A0">
        <w:t>трудовой</w:t>
      </w:r>
      <w:r w:rsidR="005A44CA" w:rsidRPr="009C14A0">
        <w:t xml:space="preserve"> </w:t>
      </w:r>
      <w:r w:rsidR="005713B5" w:rsidRPr="009C14A0">
        <w:t>стаж</w:t>
      </w:r>
      <w:r w:rsidR="005A44CA" w:rsidRPr="009C14A0">
        <w:t xml:space="preserve"> </w:t>
      </w:r>
      <w:r w:rsidR="005713B5" w:rsidRPr="009C14A0">
        <w:t>сверх</w:t>
      </w:r>
      <w:r w:rsidR="005A44CA" w:rsidRPr="009C14A0">
        <w:t xml:space="preserve"> </w:t>
      </w:r>
      <w:r w:rsidR="005713B5" w:rsidRPr="009C14A0">
        <w:t>выслуги.</w:t>
      </w:r>
    </w:p>
    <w:p w:rsidR="005713B5" w:rsidRPr="009C14A0" w:rsidRDefault="005713B5" w:rsidP="005713B5">
      <w:r w:rsidRPr="009C14A0">
        <w:t>При</w:t>
      </w:r>
      <w:r w:rsidR="005A44CA" w:rsidRPr="009C14A0">
        <w:t xml:space="preserve"> </w:t>
      </w:r>
      <w:r w:rsidRPr="009C14A0">
        <w:t>расчете</w:t>
      </w:r>
      <w:r w:rsidR="005A44CA" w:rsidRPr="009C14A0">
        <w:t xml:space="preserve"> </w:t>
      </w:r>
      <w:r w:rsidRPr="009C14A0">
        <w:t>пенсии</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для</w:t>
      </w:r>
      <w:r w:rsidR="005A44CA" w:rsidRPr="009C14A0">
        <w:t xml:space="preserve"> </w:t>
      </w:r>
      <w:r w:rsidRPr="009C14A0">
        <w:t>летчиков</w:t>
      </w:r>
      <w:r w:rsidR="005A44CA" w:rsidRPr="009C14A0">
        <w:t xml:space="preserve"> </w:t>
      </w:r>
      <w:r w:rsidRPr="009C14A0">
        <w:t>вместо</w:t>
      </w:r>
      <w:r w:rsidR="005A44CA" w:rsidRPr="009C14A0">
        <w:t xml:space="preserve"> </w:t>
      </w:r>
      <w:r w:rsidRPr="009C14A0">
        <w:t>среднего</w:t>
      </w:r>
      <w:r w:rsidR="005A44CA" w:rsidRPr="009C14A0">
        <w:t xml:space="preserve"> </w:t>
      </w:r>
      <w:r w:rsidRPr="009C14A0">
        <w:t>заработка</w:t>
      </w:r>
      <w:r w:rsidR="005A44CA" w:rsidRPr="009C14A0">
        <w:t xml:space="preserve"> </w:t>
      </w:r>
      <w:r w:rsidRPr="009C14A0">
        <w:t>используется</w:t>
      </w:r>
      <w:r w:rsidR="005A44CA" w:rsidRPr="009C14A0">
        <w:t xml:space="preserve"> </w:t>
      </w:r>
      <w:r w:rsidRPr="009C14A0">
        <w:t>размер</w:t>
      </w:r>
      <w:r w:rsidR="005A44CA" w:rsidRPr="009C14A0">
        <w:t xml:space="preserve"> </w:t>
      </w:r>
      <w:r w:rsidRPr="009C14A0">
        <w:t>социальной</w:t>
      </w:r>
      <w:r w:rsidR="005A44CA" w:rsidRPr="009C14A0">
        <w:t xml:space="preserve"> </w:t>
      </w:r>
      <w:r w:rsidRPr="009C14A0">
        <w:t>пенсии.</w:t>
      </w:r>
    </w:p>
    <w:p w:rsidR="005713B5" w:rsidRPr="009C14A0" w:rsidRDefault="005713B5" w:rsidP="005713B5">
      <w:r w:rsidRPr="009C14A0">
        <w:t>Пример:</w:t>
      </w:r>
      <w:r w:rsidR="005A44CA" w:rsidRPr="009C14A0">
        <w:t xml:space="preserve"> </w:t>
      </w:r>
      <w:r w:rsidRPr="009C14A0">
        <w:t>госслужащий</w:t>
      </w:r>
      <w:r w:rsidR="005A44CA" w:rsidRPr="009C14A0">
        <w:t xml:space="preserve"> </w:t>
      </w:r>
      <w:r w:rsidRPr="009C14A0">
        <w:t>получил</w:t>
      </w:r>
      <w:r w:rsidR="005A44CA" w:rsidRPr="009C14A0">
        <w:t xml:space="preserve"> </w:t>
      </w:r>
      <w:r w:rsidRPr="009C14A0">
        <w:t>право</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проработал</w:t>
      </w:r>
      <w:r w:rsidR="005A44CA" w:rsidRPr="009C14A0">
        <w:t xml:space="preserve"> </w:t>
      </w:r>
      <w:r w:rsidRPr="009C14A0">
        <w:t>в</w:t>
      </w:r>
      <w:r w:rsidR="005A44CA" w:rsidRPr="009C14A0">
        <w:t xml:space="preserve"> </w:t>
      </w:r>
      <w:r w:rsidRPr="009C14A0">
        <w:t>этой</w:t>
      </w:r>
      <w:r w:rsidR="005A44CA" w:rsidRPr="009C14A0">
        <w:t xml:space="preserve"> </w:t>
      </w:r>
      <w:r w:rsidRPr="009C14A0">
        <w:t>же</w:t>
      </w:r>
      <w:r w:rsidR="005A44CA" w:rsidRPr="009C14A0">
        <w:t xml:space="preserve"> </w:t>
      </w:r>
      <w:r w:rsidRPr="009C14A0">
        <w:t>сфере</w:t>
      </w:r>
      <w:r w:rsidR="005A44CA" w:rsidRPr="009C14A0">
        <w:t xml:space="preserve"> </w:t>
      </w:r>
      <w:r w:rsidRPr="009C14A0">
        <w:t>еще</w:t>
      </w:r>
      <w:r w:rsidR="005A44CA" w:rsidRPr="009C14A0">
        <w:t xml:space="preserve"> </w:t>
      </w:r>
      <w:r w:rsidRPr="009C14A0">
        <w:t>три</w:t>
      </w:r>
      <w:r w:rsidR="005A44CA" w:rsidRPr="009C14A0">
        <w:t xml:space="preserve"> </w:t>
      </w:r>
      <w:r w:rsidRPr="009C14A0">
        <w:t>года</w:t>
      </w:r>
      <w:r w:rsidR="005A44CA" w:rsidRPr="009C14A0">
        <w:t xml:space="preserve"> </w:t>
      </w:r>
      <w:r w:rsidRPr="009C14A0">
        <w:t>при</w:t>
      </w:r>
      <w:r w:rsidR="005A44CA" w:rsidRPr="009C14A0">
        <w:t xml:space="preserve"> </w:t>
      </w:r>
      <w:r w:rsidRPr="009C14A0">
        <w:t>среднем</w:t>
      </w:r>
      <w:r w:rsidR="005A44CA" w:rsidRPr="009C14A0">
        <w:t xml:space="preserve"> </w:t>
      </w:r>
      <w:r w:rsidRPr="009C14A0">
        <w:t>заработке</w:t>
      </w:r>
      <w:r w:rsidR="005A44CA" w:rsidRPr="009C14A0">
        <w:t xml:space="preserve"> </w:t>
      </w:r>
      <w:r w:rsidRPr="009C14A0">
        <w:t>руб.</w:t>
      </w:r>
      <w:r w:rsidR="005A44CA" w:rsidRPr="009C14A0">
        <w:t xml:space="preserve"> </w:t>
      </w:r>
      <w:r w:rsidRPr="009C14A0">
        <w:t>50</w:t>
      </w:r>
      <w:r w:rsidR="005A44CA" w:rsidRPr="009C14A0">
        <w:t xml:space="preserve"> </w:t>
      </w:r>
      <w:r w:rsidRPr="009C14A0">
        <w:t>тыс.</w:t>
      </w:r>
      <w:r w:rsidR="005A44CA" w:rsidRPr="009C14A0">
        <w:t xml:space="preserve"> </w:t>
      </w:r>
      <w:r w:rsidRPr="009C14A0">
        <w:t>и</w:t>
      </w:r>
      <w:r w:rsidR="005A44CA" w:rsidRPr="009C14A0">
        <w:t xml:space="preserve"> </w:t>
      </w:r>
      <w:r w:rsidRPr="009C14A0">
        <w:t>получил</w:t>
      </w:r>
      <w:r w:rsidR="005A44CA" w:rsidRPr="009C14A0">
        <w:t xml:space="preserve"> </w:t>
      </w:r>
      <w:r w:rsidRPr="009C14A0">
        <w:t>право</w:t>
      </w:r>
      <w:r w:rsidR="005A44CA" w:rsidRPr="009C14A0">
        <w:t xml:space="preserve"> </w:t>
      </w:r>
      <w:r w:rsidRPr="009C14A0">
        <w:t>на</w:t>
      </w:r>
      <w:r w:rsidR="005A44CA" w:rsidRPr="009C14A0">
        <w:t xml:space="preserve"> </w:t>
      </w:r>
      <w:r w:rsidRPr="009C14A0">
        <w:t>страховую</w:t>
      </w:r>
      <w:r w:rsidR="005A44CA" w:rsidRPr="009C14A0">
        <w:t xml:space="preserve"> </w:t>
      </w:r>
      <w:r w:rsidRPr="009C14A0">
        <w:t>пенсию</w:t>
      </w:r>
      <w:r w:rsidR="005A44CA" w:rsidRPr="009C14A0">
        <w:t xml:space="preserve"> </w:t>
      </w:r>
      <w:r w:rsidRPr="009C14A0">
        <w:t>по</w:t>
      </w:r>
      <w:r w:rsidR="005A44CA" w:rsidRPr="009C14A0">
        <w:t xml:space="preserve"> </w:t>
      </w:r>
      <w:r w:rsidRPr="009C14A0">
        <w:t>старости</w:t>
      </w:r>
      <w:r w:rsidR="005A44CA" w:rsidRPr="009C14A0">
        <w:t xml:space="preserve"> - </w:t>
      </w:r>
      <w:r w:rsidRPr="009C14A0">
        <w:t>руб.</w:t>
      </w:r>
      <w:r w:rsidR="005A44CA" w:rsidRPr="009C14A0">
        <w:t xml:space="preserve"> </w:t>
      </w:r>
      <w:r w:rsidRPr="009C14A0">
        <w:t>15</w:t>
      </w:r>
      <w:r w:rsidR="005A44CA" w:rsidRPr="009C14A0">
        <w:t xml:space="preserve"> </w:t>
      </w:r>
      <w:r w:rsidRPr="009C14A0">
        <w:t>тыс.</w:t>
      </w:r>
      <w:r w:rsidR="005A44CA" w:rsidRPr="009C14A0">
        <w:t xml:space="preserve"> </w:t>
      </w:r>
      <w:r w:rsidRPr="009C14A0">
        <w:t>Значит,</w:t>
      </w:r>
      <w:r w:rsidR="005A44CA" w:rsidRPr="009C14A0">
        <w:t xml:space="preserve"> </w:t>
      </w:r>
      <w:r w:rsidRPr="009C14A0">
        <w:t>если</w:t>
      </w:r>
      <w:r w:rsidR="005A44CA" w:rsidRPr="009C14A0">
        <w:t xml:space="preserve"> </w:t>
      </w:r>
      <w:r w:rsidRPr="009C14A0">
        <w:t>он</w:t>
      </w:r>
      <w:r w:rsidR="005A44CA" w:rsidRPr="009C14A0">
        <w:t xml:space="preserve"> </w:t>
      </w:r>
      <w:r w:rsidRPr="009C14A0">
        <w:t>выйдет</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то</w:t>
      </w:r>
      <w:r w:rsidR="005A44CA" w:rsidRPr="009C14A0">
        <w:t xml:space="preserve"> </w:t>
      </w:r>
      <w:r w:rsidRPr="009C14A0">
        <w:t>надбавка</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составит:</w:t>
      </w:r>
    </w:p>
    <w:p w:rsidR="005713B5" w:rsidRPr="009C14A0" w:rsidRDefault="005713B5" w:rsidP="005713B5">
      <w:r w:rsidRPr="009C14A0">
        <w:t>П</w:t>
      </w:r>
      <w:r w:rsidR="005A44CA" w:rsidRPr="009C14A0">
        <w:t xml:space="preserve"> </w:t>
      </w:r>
      <w:r w:rsidRPr="009C14A0">
        <w:t>=</w:t>
      </w:r>
      <w:r w:rsidR="005A44CA" w:rsidRPr="009C14A0">
        <w:t xml:space="preserve"> </w:t>
      </w:r>
      <w:r w:rsidRPr="009C14A0">
        <w:t>(руб.</w:t>
      </w:r>
      <w:r w:rsidR="005A44CA" w:rsidRPr="009C14A0">
        <w:t xml:space="preserve"> </w:t>
      </w:r>
      <w:r w:rsidRPr="009C14A0">
        <w:t>50</w:t>
      </w:r>
      <w:r w:rsidR="005A44CA" w:rsidRPr="009C14A0">
        <w:t xml:space="preserve"> </w:t>
      </w:r>
      <w:r w:rsidRPr="009C14A0">
        <w:t>тыс.</w:t>
      </w:r>
      <w:r w:rsidR="005A44CA" w:rsidRPr="009C14A0">
        <w:t xml:space="preserve"> </w:t>
      </w:r>
      <w:r w:rsidRPr="009C14A0">
        <w:t>×</w:t>
      </w:r>
      <w:r w:rsidR="005A44CA" w:rsidRPr="009C14A0">
        <w:t xml:space="preserve"> </w:t>
      </w:r>
      <w:r w:rsidRPr="009C14A0">
        <w:t>45%</w:t>
      </w:r>
      <w:r w:rsidR="005A44CA" w:rsidRPr="009C14A0">
        <w:t xml:space="preserve"> - </w:t>
      </w:r>
      <w:r w:rsidRPr="009C14A0">
        <w:t>руб.</w:t>
      </w:r>
      <w:r w:rsidR="005A44CA" w:rsidRPr="009C14A0">
        <w:t xml:space="preserve"> </w:t>
      </w:r>
      <w:r w:rsidRPr="009C14A0">
        <w:t>15</w:t>
      </w:r>
      <w:r w:rsidR="005A44CA" w:rsidRPr="009C14A0">
        <w:t xml:space="preserve"> </w:t>
      </w:r>
      <w:r w:rsidRPr="009C14A0">
        <w:t>тыс.)</w:t>
      </w:r>
      <w:r w:rsidR="005A44CA" w:rsidRPr="009C14A0">
        <w:t xml:space="preserve"> </w:t>
      </w:r>
      <w:r w:rsidRPr="009C14A0">
        <w:t>+</w:t>
      </w:r>
      <w:r w:rsidR="005A44CA" w:rsidRPr="009C14A0">
        <w:t xml:space="preserve"> </w:t>
      </w:r>
      <w:r w:rsidRPr="009C14A0">
        <w:t>(руб.</w:t>
      </w:r>
      <w:r w:rsidR="005A44CA" w:rsidRPr="009C14A0">
        <w:t xml:space="preserve"> </w:t>
      </w:r>
      <w:r w:rsidRPr="009C14A0">
        <w:t>50</w:t>
      </w:r>
      <w:r w:rsidR="005A44CA" w:rsidRPr="009C14A0">
        <w:t xml:space="preserve"> </w:t>
      </w:r>
      <w:r w:rsidRPr="009C14A0">
        <w:t>тыс.</w:t>
      </w:r>
      <w:r w:rsidR="005A44CA" w:rsidRPr="009C14A0">
        <w:t xml:space="preserve"> </w:t>
      </w:r>
      <w:r w:rsidRPr="009C14A0">
        <w:t>×</w:t>
      </w:r>
      <w:r w:rsidR="005A44CA" w:rsidRPr="009C14A0">
        <w:t xml:space="preserve"> </w:t>
      </w:r>
      <w:r w:rsidRPr="009C14A0">
        <w:t>3%</w:t>
      </w:r>
      <w:r w:rsidR="005A44CA" w:rsidRPr="009C14A0">
        <w:t xml:space="preserve"> </w:t>
      </w:r>
      <w:r w:rsidRPr="009C14A0">
        <w:t>×</w:t>
      </w:r>
      <w:r w:rsidR="005A44CA" w:rsidRPr="009C14A0">
        <w:t xml:space="preserve"> </w:t>
      </w:r>
      <w:r w:rsidRPr="009C14A0">
        <w:t>3</w:t>
      </w:r>
      <w:r w:rsidR="005A44CA" w:rsidRPr="009C14A0">
        <w:t xml:space="preserve"> </w:t>
      </w:r>
      <w:r w:rsidRPr="009C14A0">
        <w:t>года)</w:t>
      </w:r>
      <w:r w:rsidR="005A44CA" w:rsidRPr="009C14A0">
        <w:t xml:space="preserve"> </w:t>
      </w:r>
      <w:r w:rsidRPr="009C14A0">
        <w:t>=</w:t>
      </w:r>
      <w:r w:rsidR="005A44CA" w:rsidRPr="009C14A0">
        <w:t xml:space="preserve"> </w:t>
      </w:r>
      <w:r w:rsidRPr="009C14A0">
        <w:t>руб.</w:t>
      </w:r>
      <w:r w:rsidR="005A44CA" w:rsidRPr="009C14A0">
        <w:t xml:space="preserve"> </w:t>
      </w:r>
      <w:r w:rsidRPr="009C14A0">
        <w:t>7,5</w:t>
      </w:r>
      <w:r w:rsidR="005A44CA" w:rsidRPr="009C14A0">
        <w:t xml:space="preserve"> </w:t>
      </w:r>
      <w:r w:rsidRPr="009C14A0">
        <w:t>тыс.</w:t>
      </w:r>
      <w:r w:rsidR="005A44CA" w:rsidRPr="009C14A0">
        <w:t xml:space="preserve"> </w:t>
      </w:r>
      <w:r w:rsidRPr="009C14A0">
        <w:t>+</w:t>
      </w:r>
      <w:r w:rsidR="005A44CA" w:rsidRPr="009C14A0">
        <w:t xml:space="preserve"> </w:t>
      </w:r>
      <w:r w:rsidRPr="009C14A0">
        <w:t>руб.</w:t>
      </w:r>
      <w:r w:rsidR="005A44CA" w:rsidRPr="009C14A0">
        <w:t xml:space="preserve"> </w:t>
      </w:r>
      <w:r w:rsidRPr="009C14A0">
        <w:t>4,5</w:t>
      </w:r>
      <w:r w:rsidR="005A44CA" w:rsidRPr="009C14A0">
        <w:t xml:space="preserve"> </w:t>
      </w:r>
      <w:r w:rsidRPr="009C14A0">
        <w:t>тыс.</w:t>
      </w:r>
      <w:r w:rsidR="005A44CA" w:rsidRPr="009C14A0">
        <w:t xml:space="preserve"> </w:t>
      </w:r>
      <w:r w:rsidRPr="009C14A0">
        <w:t>=</w:t>
      </w:r>
      <w:r w:rsidR="005A44CA" w:rsidRPr="009C14A0">
        <w:t xml:space="preserve"> </w:t>
      </w:r>
      <w:r w:rsidRPr="009C14A0">
        <w:t>руб.</w:t>
      </w:r>
      <w:r w:rsidR="005A44CA" w:rsidRPr="009C14A0">
        <w:t xml:space="preserve"> </w:t>
      </w:r>
      <w:r w:rsidRPr="009C14A0">
        <w:t>12</w:t>
      </w:r>
      <w:r w:rsidR="005A44CA" w:rsidRPr="009C14A0">
        <w:t xml:space="preserve"> </w:t>
      </w:r>
      <w:r w:rsidRPr="009C14A0">
        <w:t>тыс.</w:t>
      </w:r>
    </w:p>
    <w:p w:rsidR="005713B5" w:rsidRPr="009C14A0" w:rsidRDefault="005713B5" w:rsidP="005713B5">
      <w:r w:rsidRPr="009C14A0">
        <w:t>Итог:</w:t>
      </w:r>
      <w:r w:rsidR="005A44CA" w:rsidRPr="009C14A0">
        <w:t xml:space="preserve"> </w:t>
      </w:r>
      <w:r w:rsidRPr="009C14A0">
        <w:t>пенсия</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w:t>
      </w:r>
      <w:r w:rsidR="005A44CA" w:rsidRPr="009C14A0">
        <w:t xml:space="preserve"> </w:t>
      </w:r>
      <w:r w:rsidRPr="009C14A0">
        <w:t>руб.</w:t>
      </w:r>
      <w:r w:rsidR="005A44CA" w:rsidRPr="009C14A0">
        <w:t xml:space="preserve"> </w:t>
      </w:r>
      <w:r w:rsidRPr="009C14A0">
        <w:t>12</w:t>
      </w:r>
      <w:r w:rsidR="005A44CA" w:rsidRPr="009C14A0">
        <w:t xml:space="preserve"> </w:t>
      </w:r>
      <w:r w:rsidRPr="009C14A0">
        <w:t>тыс.</w:t>
      </w:r>
    </w:p>
    <w:p w:rsidR="005713B5" w:rsidRPr="009C14A0" w:rsidRDefault="003F02B2" w:rsidP="005713B5">
      <w:r w:rsidRPr="009C14A0">
        <w:t>КАК</w:t>
      </w:r>
      <w:r w:rsidR="005A44CA" w:rsidRPr="009C14A0">
        <w:t xml:space="preserve"> </w:t>
      </w:r>
      <w:r w:rsidRPr="009C14A0">
        <w:t>ОФОРМИТЬ</w:t>
      </w:r>
      <w:r w:rsidR="005A44CA" w:rsidRPr="009C14A0">
        <w:t xml:space="preserve"> </w:t>
      </w:r>
      <w:r w:rsidRPr="009C14A0">
        <w:t>ПЕНСИЮ</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p>
    <w:p w:rsidR="005713B5" w:rsidRPr="009C14A0" w:rsidRDefault="005713B5" w:rsidP="005713B5">
      <w:r w:rsidRPr="009C14A0">
        <w:t>Пенсия</w:t>
      </w:r>
      <w:r w:rsidR="005A44CA" w:rsidRPr="009C14A0">
        <w:t xml:space="preserve"> </w:t>
      </w:r>
      <w:r w:rsidRPr="009C14A0">
        <w:t>за</w:t>
      </w:r>
      <w:r w:rsidR="005A44CA" w:rsidRPr="009C14A0">
        <w:t xml:space="preserve"> </w:t>
      </w:r>
      <w:r w:rsidRPr="009C14A0">
        <w:t>выслугу</w:t>
      </w:r>
      <w:r w:rsidR="005A44CA" w:rsidRPr="009C14A0">
        <w:t xml:space="preserve"> </w:t>
      </w:r>
      <w:r w:rsidRPr="009C14A0">
        <w:t>лет</w:t>
      </w:r>
      <w:r w:rsidR="005A44CA" w:rsidRPr="009C14A0">
        <w:t xml:space="preserve"> </w:t>
      </w:r>
      <w:r w:rsidRPr="009C14A0">
        <w:t>назначается</w:t>
      </w:r>
      <w:r w:rsidR="005A44CA" w:rsidRPr="009C14A0">
        <w:t xml:space="preserve"> </w:t>
      </w:r>
      <w:r w:rsidRPr="009C14A0">
        <w:t>по</w:t>
      </w:r>
      <w:r w:rsidR="005A44CA" w:rsidRPr="009C14A0">
        <w:t xml:space="preserve"> </w:t>
      </w:r>
      <w:r w:rsidRPr="009C14A0">
        <w:t>заявлению</w:t>
      </w:r>
      <w:r w:rsidR="005A44CA" w:rsidRPr="009C14A0">
        <w:t xml:space="preserve"> </w:t>
      </w:r>
      <w:r w:rsidRPr="009C14A0">
        <w:t>работника,</w:t>
      </w:r>
      <w:r w:rsidR="005A44CA" w:rsidRPr="009C14A0">
        <w:t xml:space="preserve"> </w:t>
      </w:r>
      <w:r w:rsidRPr="009C14A0">
        <w:t>которое</w:t>
      </w:r>
      <w:r w:rsidR="005A44CA" w:rsidRPr="009C14A0">
        <w:t xml:space="preserve"> </w:t>
      </w:r>
      <w:r w:rsidRPr="009C14A0">
        <w:t>Социальный</w:t>
      </w:r>
      <w:r w:rsidR="005A44CA" w:rsidRPr="009C14A0">
        <w:t xml:space="preserve"> </w:t>
      </w:r>
      <w:r w:rsidRPr="009C14A0">
        <w:t>фонд</w:t>
      </w:r>
      <w:r w:rsidR="005A44CA" w:rsidRPr="009C14A0">
        <w:t xml:space="preserve"> </w:t>
      </w:r>
      <w:r w:rsidRPr="009C14A0">
        <w:t>России</w:t>
      </w:r>
      <w:r w:rsidR="005A44CA" w:rsidRPr="009C14A0">
        <w:t xml:space="preserve"> </w:t>
      </w:r>
      <w:r w:rsidRPr="009C14A0">
        <w:t>рассматривает</w:t>
      </w:r>
      <w:r w:rsidR="005A44CA" w:rsidRPr="009C14A0">
        <w:t xml:space="preserve"> </w:t>
      </w:r>
      <w:r w:rsidRPr="009C14A0">
        <w:t>в</w:t>
      </w:r>
      <w:r w:rsidR="005A44CA" w:rsidRPr="009C14A0">
        <w:t xml:space="preserve"> </w:t>
      </w:r>
      <w:r w:rsidRPr="009C14A0">
        <w:t>течение</w:t>
      </w:r>
      <w:r w:rsidR="005A44CA" w:rsidRPr="009C14A0">
        <w:t xml:space="preserve"> </w:t>
      </w:r>
      <w:r w:rsidRPr="009C14A0">
        <w:t>десяти</w:t>
      </w:r>
      <w:r w:rsidR="005A44CA" w:rsidRPr="009C14A0">
        <w:t xml:space="preserve"> </w:t>
      </w:r>
      <w:r w:rsidRPr="009C14A0">
        <w:t>календарных</w:t>
      </w:r>
      <w:r w:rsidR="005A44CA" w:rsidRPr="009C14A0">
        <w:t xml:space="preserve"> </w:t>
      </w:r>
      <w:r w:rsidRPr="009C14A0">
        <w:t>дней.</w:t>
      </w:r>
      <w:r w:rsidR="005A44CA" w:rsidRPr="009C14A0">
        <w:t xml:space="preserve"> </w:t>
      </w:r>
      <w:r w:rsidRPr="009C14A0">
        <w:t>Ответ</w:t>
      </w:r>
      <w:r w:rsidR="005A44CA" w:rsidRPr="009C14A0">
        <w:t xml:space="preserve"> </w:t>
      </w:r>
      <w:r w:rsidRPr="009C14A0">
        <w:t>поступает</w:t>
      </w:r>
      <w:r w:rsidR="005A44CA" w:rsidRPr="009C14A0">
        <w:t xml:space="preserve"> </w:t>
      </w:r>
      <w:r w:rsidRPr="009C14A0">
        <w:t>по</w:t>
      </w:r>
      <w:r w:rsidR="005A44CA" w:rsidRPr="009C14A0">
        <w:t xml:space="preserve"> </w:t>
      </w:r>
      <w:r w:rsidRPr="009C14A0">
        <w:t>телефону</w:t>
      </w:r>
      <w:r w:rsidR="005A44CA" w:rsidRPr="009C14A0">
        <w:t xml:space="preserve"> </w:t>
      </w:r>
      <w:r w:rsidRPr="009C14A0">
        <w:t>или</w:t>
      </w:r>
      <w:r w:rsidR="005A44CA" w:rsidRPr="009C14A0">
        <w:t xml:space="preserve"> </w:t>
      </w:r>
      <w:r w:rsidRPr="009C14A0">
        <w:t>в</w:t>
      </w:r>
      <w:r w:rsidR="005A44CA" w:rsidRPr="009C14A0">
        <w:t xml:space="preserve"> </w:t>
      </w:r>
      <w:r w:rsidRPr="009C14A0">
        <w:t>письменном</w:t>
      </w:r>
      <w:r w:rsidR="005A44CA" w:rsidRPr="009C14A0">
        <w:t xml:space="preserve"> </w:t>
      </w:r>
      <w:r w:rsidRPr="009C14A0">
        <w:t>виде</w:t>
      </w:r>
      <w:r w:rsidR="005A44CA" w:rsidRPr="009C14A0">
        <w:t xml:space="preserve"> </w:t>
      </w:r>
      <w:r w:rsidRPr="009C14A0">
        <w:t>через</w:t>
      </w:r>
      <w:r w:rsidR="005A44CA" w:rsidRPr="009C14A0">
        <w:t xml:space="preserve"> </w:t>
      </w:r>
      <w:r w:rsidR="004F32A3" w:rsidRPr="009C14A0">
        <w:t>«</w:t>
      </w:r>
      <w:r w:rsidRPr="009C14A0">
        <w:t>Почту</w:t>
      </w:r>
      <w:r w:rsidR="005A44CA" w:rsidRPr="009C14A0">
        <w:t xml:space="preserve"> </w:t>
      </w:r>
      <w:r w:rsidRPr="009C14A0">
        <w:t>России</w:t>
      </w:r>
      <w:r w:rsidR="004F32A3" w:rsidRPr="009C14A0">
        <w:t>»</w:t>
      </w:r>
      <w:r w:rsidRPr="009C14A0">
        <w:t>.</w:t>
      </w:r>
    </w:p>
    <w:p w:rsidR="005713B5" w:rsidRPr="009C14A0" w:rsidRDefault="005713B5" w:rsidP="005713B5">
      <w:r w:rsidRPr="009C14A0">
        <w:t>Алгоритм</w:t>
      </w:r>
      <w:r w:rsidR="005A44CA" w:rsidRPr="009C14A0">
        <w:t xml:space="preserve"> </w:t>
      </w:r>
      <w:r w:rsidRPr="009C14A0">
        <w:t>оформления:</w:t>
      </w:r>
    </w:p>
    <w:p w:rsidR="005713B5" w:rsidRPr="009C14A0" w:rsidRDefault="003F02B2" w:rsidP="005713B5">
      <w:r w:rsidRPr="009C14A0">
        <w:t>-</w:t>
      </w:r>
      <w:r w:rsidR="005A44CA" w:rsidRPr="009C14A0">
        <w:t xml:space="preserve"> </w:t>
      </w:r>
      <w:r w:rsidR="005713B5" w:rsidRPr="009C14A0">
        <w:t>госслужащим</w:t>
      </w:r>
      <w:r w:rsidR="005A44CA" w:rsidRPr="009C14A0">
        <w:t xml:space="preserve"> </w:t>
      </w:r>
      <w:r w:rsidR="005713B5" w:rsidRPr="009C14A0">
        <w:t>следует</w:t>
      </w:r>
      <w:r w:rsidR="005A44CA" w:rsidRPr="009C14A0">
        <w:t xml:space="preserve"> </w:t>
      </w:r>
      <w:r w:rsidR="005713B5" w:rsidRPr="009C14A0">
        <w:t>обратиться</w:t>
      </w:r>
      <w:r w:rsidR="005A44CA" w:rsidRPr="009C14A0">
        <w:t xml:space="preserve"> </w:t>
      </w:r>
      <w:r w:rsidR="005713B5" w:rsidRPr="009C14A0">
        <w:t>в</w:t>
      </w:r>
      <w:r w:rsidR="005A44CA" w:rsidRPr="009C14A0">
        <w:t xml:space="preserve"> </w:t>
      </w:r>
      <w:r w:rsidR="005713B5" w:rsidRPr="009C14A0">
        <w:t>кадровую</w:t>
      </w:r>
      <w:r w:rsidR="005A44CA" w:rsidRPr="009C14A0">
        <w:t xml:space="preserve"> </w:t>
      </w:r>
      <w:r w:rsidR="005713B5" w:rsidRPr="009C14A0">
        <w:t>службу</w:t>
      </w:r>
      <w:r w:rsidR="005A44CA" w:rsidRPr="009C14A0">
        <w:t xml:space="preserve"> </w:t>
      </w:r>
      <w:r w:rsidR="005713B5" w:rsidRPr="009C14A0">
        <w:t>федерального</w:t>
      </w:r>
      <w:r w:rsidR="005A44CA" w:rsidRPr="009C14A0">
        <w:t xml:space="preserve"> </w:t>
      </w:r>
      <w:r w:rsidR="005713B5" w:rsidRPr="009C14A0">
        <w:t>органа,</w:t>
      </w:r>
      <w:r w:rsidR="005A44CA" w:rsidRPr="009C14A0">
        <w:t xml:space="preserve"> </w:t>
      </w:r>
      <w:r w:rsidR="005713B5" w:rsidRPr="009C14A0">
        <w:t>где</w:t>
      </w:r>
      <w:r w:rsidR="005A44CA" w:rsidRPr="009C14A0">
        <w:t xml:space="preserve"> </w:t>
      </w:r>
      <w:r w:rsidR="005713B5" w:rsidRPr="009C14A0">
        <w:t>они</w:t>
      </w:r>
      <w:r w:rsidR="005A44CA" w:rsidRPr="009C14A0">
        <w:t xml:space="preserve"> </w:t>
      </w:r>
      <w:r w:rsidR="005713B5" w:rsidRPr="009C14A0">
        <w:t>замещали</w:t>
      </w:r>
      <w:r w:rsidR="005A44CA" w:rsidRPr="009C14A0">
        <w:t xml:space="preserve"> </w:t>
      </w:r>
      <w:r w:rsidR="005713B5" w:rsidRPr="009C14A0">
        <w:t>должность.</w:t>
      </w:r>
      <w:r w:rsidR="005A44CA" w:rsidRPr="009C14A0">
        <w:t xml:space="preserve"> </w:t>
      </w:r>
      <w:r w:rsidR="005713B5" w:rsidRPr="009C14A0">
        <w:t>Руководитель</w:t>
      </w:r>
      <w:r w:rsidR="005A44CA" w:rsidRPr="009C14A0">
        <w:t xml:space="preserve"> </w:t>
      </w:r>
      <w:r w:rsidR="005713B5" w:rsidRPr="009C14A0">
        <w:t>кадровой</w:t>
      </w:r>
      <w:r w:rsidR="005A44CA" w:rsidRPr="009C14A0">
        <w:t xml:space="preserve"> </w:t>
      </w:r>
      <w:r w:rsidR="005713B5" w:rsidRPr="009C14A0">
        <w:t>службы</w:t>
      </w:r>
      <w:r w:rsidR="005A44CA" w:rsidRPr="009C14A0">
        <w:t xml:space="preserve"> </w:t>
      </w:r>
      <w:r w:rsidR="005713B5" w:rsidRPr="009C14A0">
        <w:t>принимает</w:t>
      </w:r>
      <w:r w:rsidR="005A44CA" w:rsidRPr="009C14A0">
        <w:t xml:space="preserve"> </w:t>
      </w:r>
      <w:r w:rsidR="005713B5" w:rsidRPr="009C14A0">
        <w:t>решение</w:t>
      </w:r>
      <w:r w:rsidR="005A44CA" w:rsidRPr="009C14A0">
        <w:t xml:space="preserve"> </w:t>
      </w:r>
      <w:r w:rsidR="005713B5" w:rsidRPr="009C14A0">
        <w:t>о</w:t>
      </w:r>
      <w:r w:rsidR="005A44CA" w:rsidRPr="009C14A0">
        <w:t xml:space="preserve"> </w:t>
      </w:r>
      <w:r w:rsidR="005713B5" w:rsidRPr="009C14A0">
        <w:t>назначении</w:t>
      </w:r>
      <w:r w:rsidR="005A44CA" w:rsidRPr="009C14A0">
        <w:t xml:space="preserve"> </w:t>
      </w:r>
      <w:r w:rsidR="005713B5" w:rsidRPr="009C14A0">
        <w:t>пенсии</w:t>
      </w:r>
      <w:r w:rsidR="005A44CA" w:rsidRPr="009C14A0">
        <w:t xml:space="preserve"> </w:t>
      </w:r>
      <w:r w:rsidR="005713B5" w:rsidRPr="009C14A0">
        <w:t>за</w:t>
      </w:r>
      <w:r w:rsidR="005A44CA" w:rsidRPr="009C14A0">
        <w:t xml:space="preserve"> </w:t>
      </w:r>
      <w:r w:rsidR="005713B5" w:rsidRPr="009C14A0">
        <w:t>выслугу</w:t>
      </w:r>
      <w:r w:rsidR="005A44CA" w:rsidRPr="009C14A0">
        <w:t xml:space="preserve"> </w:t>
      </w:r>
      <w:r w:rsidR="005713B5" w:rsidRPr="009C14A0">
        <w:t>лет</w:t>
      </w:r>
      <w:r w:rsidR="005A44CA" w:rsidRPr="009C14A0">
        <w:t xml:space="preserve"> </w:t>
      </w:r>
      <w:r w:rsidR="005713B5" w:rsidRPr="009C14A0">
        <w:t>и</w:t>
      </w:r>
      <w:r w:rsidR="005A44CA" w:rsidRPr="009C14A0">
        <w:t xml:space="preserve"> </w:t>
      </w:r>
      <w:r w:rsidR="005713B5" w:rsidRPr="009C14A0">
        <w:t>направляет</w:t>
      </w:r>
      <w:r w:rsidR="005A44CA" w:rsidRPr="009C14A0">
        <w:t xml:space="preserve"> </w:t>
      </w:r>
      <w:r w:rsidR="005713B5" w:rsidRPr="009C14A0">
        <w:t>соответствующее</w:t>
      </w:r>
      <w:r w:rsidR="005A44CA" w:rsidRPr="009C14A0">
        <w:t xml:space="preserve"> </w:t>
      </w:r>
      <w:r w:rsidR="005713B5" w:rsidRPr="009C14A0">
        <w:t>представление</w:t>
      </w:r>
      <w:r w:rsidR="005A44CA" w:rsidRPr="009C14A0">
        <w:t xml:space="preserve"> </w:t>
      </w:r>
      <w:r w:rsidR="005713B5" w:rsidRPr="009C14A0">
        <w:t>в</w:t>
      </w:r>
      <w:r w:rsidR="005A44CA" w:rsidRPr="009C14A0">
        <w:t xml:space="preserve"> </w:t>
      </w:r>
      <w:r w:rsidR="005713B5" w:rsidRPr="009C14A0">
        <w:t>СФР;</w:t>
      </w:r>
    </w:p>
    <w:p w:rsidR="005713B5" w:rsidRPr="009C14A0" w:rsidRDefault="003F02B2" w:rsidP="005713B5">
      <w:r w:rsidRPr="009C14A0">
        <w:t>-</w:t>
      </w:r>
      <w:r w:rsidR="005A44CA" w:rsidRPr="009C14A0">
        <w:t xml:space="preserve"> </w:t>
      </w:r>
      <w:r w:rsidR="005713B5" w:rsidRPr="009C14A0">
        <w:t>военным</w:t>
      </w:r>
      <w:r w:rsidR="005A44CA" w:rsidRPr="009C14A0">
        <w:t xml:space="preserve"> </w:t>
      </w:r>
      <w:r w:rsidR="005713B5" w:rsidRPr="009C14A0">
        <w:t>и</w:t>
      </w:r>
      <w:r w:rsidR="005A44CA" w:rsidRPr="009C14A0">
        <w:t xml:space="preserve"> </w:t>
      </w:r>
      <w:r w:rsidR="005713B5" w:rsidRPr="009C14A0">
        <w:t>работникам</w:t>
      </w:r>
      <w:r w:rsidR="005A44CA" w:rsidRPr="009C14A0">
        <w:t xml:space="preserve"> </w:t>
      </w:r>
      <w:r w:rsidR="005713B5" w:rsidRPr="009C14A0">
        <w:t>силовых</w:t>
      </w:r>
      <w:r w:rsidR="005A44CA" w:rsidRPr="009C14A0">
        <w:t xml:space="preserve"> </w:t>
      </w:r>
      <w:r w:rsidR="005713B5" w:rsidRPr="009C14A0">
        <w:t>ведомств</w:t>
      </w:r>
      <w:r w:rsidR="005A44CA" w:rsidRPr="009C14A0">
        <w:t xml:space="preserve"> </w:t>
      </w:r>
      <w:r w:rsidR="005713B5" w:rsidRPr="009C14A0">
        <w:t>нужно</w:t>
      </w:r>
      <w:r w:rsidR="005A44CA" w:rsidRPr="009C14A0">
        <w:t xml:space="preserve"> </w:t>
      </w:r>
      <w:r w:rsidR="005713B5" w:rsidRPr="009C14A0">
        <w:t>обратиться</w:t>
      </w:r>
      <w:r w:rsidR="005A44CA" w:rsidRPr="009C14A0">
        <w:t xml:space="preserve"> </w:t>
      </w:r>
      <w:r w:rsidR="005713B5" w:rsidRPr="009C14A0">
        <w:t>в</w:t>
      </w:r>
      <w:r w:rsidR="005A44CA" w:rsidRPr="009C14A0">
        <w:t xml:space="preserve"> </w:t>
      </w:r>
      <w:r w:rsidR="005713B5" w:rsidRPr="009C14A0">
        <w:t>пенсионный</w:t>
      </w:r>
      <w:r w:rsidR="005A44CA" w:rsidRPr="009C14A0">
        <w:t xml:space="preserve"> </w:t>
      </w:r>
      <w:r w:rsidR="005713B5" w:rsidRPr="009C14A0">
        <w:t>отдел</w:t>
      </w:r>
      <w:r w:rsidR="005A44CA" w:rsidRPr="009C14A0">
        <w:t xml:space="preserve"> </w:t>
      </w:r>
      <w:r w:rsidR="005713B5" w:rsidRPr="009C14A0">
        <w:t>МВД</w:t>
      </w:r>
      <w:r w:rsidR="005A44CA" w:rsidRPr="009C14A0">
        <w:t xml:space="preserve"> </w:t>
      </w:r>
      <w:r w:rsidR="005713B5" w:rsidRPr="009C14A0">
        <w:t>или</w:t>
      </w:r>
      <w:r w:rsidR="005A44CA" w:rsidRPr="009C14A0">
        <w:t xml:space="preserve"> </w:t>
      </w:r>
      <w:r w:rsidR="005713B5" w:rsidRPr="009C14A0">
        <w:t>своего</w:t>
      </w:r>
      <w:r w:rsidR="005A44CA" w:rsidRPr="009C14A0">
        <w:t xml:space="preserve"> </w:t>
      </w:r>
      <w:r w:rsidR="005713B5" w:rsidRPr="009C14A0">
        <w:t>ведомства;</w:t>
      </w:r>
    </w:p>
    <w:p w:rsidR="005713B5" w:rsidRPr="009C14A0" w:rsidRDefault="003F02B2" w:rsidP="005713B5">
      <w:r w:rsidRPr="009C14A0">
        <w:t>-</w:t>
      </w:r>
      <w:r w:rsidR="005A44CA" w:rsidRPr="009C14A0">
        <w:t xml:space="preserve"> </w:t>
      </w:r>
      <w:r w:rsidR="005713B5" w:rsidRPr="009C14A0">
        <w:t>космонавтам</w:t>
      </w:r>
      <w:r w:rsidR="005A44CA" w:rsidRPr="009C14A0">
        <w:t xml:space="preserve"> </w:t>
      </w:r>
      <w:r w:rsidR="005713B5" w:rsidRPr="009C14A0">
        <w:t>и</w:t>
      </w:r>
      <w:r w:rsidR="005A44CA" w:rsidRPr="009C14A0">
        <w:t xml:space="preserve"> </w:t>
      </w:r>
      <w:r w:rsidR="005713B5" w:rsidRPr="009C14A0">
        <w:t>летчикам</w:t>
      </w:r>
      <w:r w:rsidR="005A44CA" w:rsidRPr="009C14A0">
        <w:t xml:space="preserve"> - </w:t>
      </w:r>
      <w:r w:rsidR="005713B5" w:rsidRPr="009C14A0">
        <w:t>непосредственно</w:t>
      </w:r>
      <w:r w:rsidR="005A44CA" w:rsidRPr="009C14A0">
        <w:t xml:space="preserve"> </w:t>
      </w:r>
      <w:r w:rsidR="005713B5" w:rsidRPr="009C14A0">
        <w:t>в</w:t>
      </w:r>
      <w:r w:rsidR="005A44CA" w:rsidRPr="009C14A0">
        <w:t xml:space="preserve"> </w:t>
      </w:r>
      <w:r w:rsidR="005713B5" w:rsidRPr="009C14A0">
        <w:t>МФЦ</w:t>
      </w:r>
      <w:r w:rsidR="005A44CA" w:rsidRPr="009C14A0">
        <w:t xml:space="preserve"> </w:t>
      </w:r>
      <w:r w:rsidR="005713B5" w:rsidRPr="009C14A0">
        <w:t>или</w:t>
      </w:r>
      <w:r w:rsidR="005A44CA" w:rsidRPr="009C14A0">
        <w:t xml:space="preserve"> </w:t>
      </w:r>
      <w:r w:rsidR="005713B5" w:rsidRPr="009C14A0">
        <w:t>СФР</w:t>
      </w:r>
      <w:r w:rsidR="005A44CA" w:rsidRPr="009C14A0">
        <w:t xml:space="preserve"> </w:t>
      </w:r>
      <w:r w:rsidR="005713B5" w:rsidRPr="009C14A0">
        <w:t>(онлайн</w:t>
      </w:r>
      <w:r w:rsidR="005A44CA" w:rsidRPr="009C14A0">
        <w:t xml:space="preserve"> </w:t>
      </w:r>
      <w:r w:rsidR="005713B5" w:rsidRPr="009C14A0">
        <w:t>через</w:t>
      </w:r>
      <w:r w:rsidR="005A44CA" w:rsidRPr="009C14A0">
        <w:t xml:space="preserve"> </w:t>
      </w:r>
      <w:r w:rsidR="004F32A3" w:rsidRPr="009C14A0">
        <w:t>«</w:t>
      </w:r>
      <w:r w:rsidR="005713B5" w:rsidRPr="009C14A0">
        <w:t>Госуслуги</w:t>
      </w:r>
      <w:r w:rsidR="004F32A3" w:rsidRPr="009C14A0">
        <w:t>»</w:t>
      </w:r>
      <w:r w:rsidR="005A44CA" w:rsidRPr="009C14A0">
        <w:t xml:space="preserve"> </w:t>
      </w:r>
      <w:r w:rsidR="005713B5" w:rsidRPr="009C14A0">
        <w:t>или</w:t>
      </w:r>
      <w:r w:rsidR="005A44CA" w:rsidRPr="009C14A0">
        <w:t xml:space="preserve"> </w:t>
      </w:r>
      <w:r w:rsidR="005713B5" w:rsidRPr="009C14A0">
        <w:t>лично).</w:t>
      </w:r>
    </w:p>
    <w:p w:rsidR="005713B5" w:rsidRPr="009C14A0" w:rsidRDefault="005713B5" w:rsidP="005713B5">
      <w:r w:rsidRPr="009C14A0">
        <w:t>В</w:t>
      </w:r>
      <w:r w:rsidR="005A44CA" w:rsidRPr="009C14A0">
        <w:t xml:space="preserve"> </w:t>
      </w:r>
      <w:r w:rsidRPr="009C14A0">
        <w:t>случае</w:t>
      </w:r>
      <w:r w:rsidR="005A44CA" w:rsidRPr="009C14A0">
        <w:t xml:space="preserve"> </w:t>
      </w:r>
      <w:r w:rsidRPr="009C14A0">
        <w:t>положительного</w:t>
      </w:r>
      <w:r w:rsidR="005A44CA" w:rsidRPr="009C14A0">
        <w:t xml:space="preserve"> </w:t>
      </w:r>
      <w:r w:rsidRPr="009C14A0">
        <w:t>ответа</w:t>
      </w:r>
      <w:r w:rsidR="005A44CA" w:rsidRPr="009C14A0">
        <w:t xml:space="preserve"> </w:t>
      </w:r>
      <w:r w:rsidRPr="009C14A0">
        <w:t>необходимо</w:t>
      </w:r>
      <w:r w:rsidR="005A44CA" w:rsidRPr="009C14A0">
        <w:t xml:space="preserve"> </w:t>
      </w:r>
      <w:r w:rsidRPr="009C14A0">
        <w:t>заполнить</w:t>
      </w:r>
      <w:r w:rsidR="005A44CA" w:rsidRPr="009C14A0">
        <w:t xml:space="preserve"> </w:t>
      </w:r>
      <w:r w:rsidRPr="009C14A0">
        <w:t>заявление</w:t>
      </w:r>
      <w:r w:rsidR="005A44CA" w:rsidRPr="009C14A0">
        <w:t xml:space="preserve"> </w:t>
      </w:r>
      <w:r w:rsidRPr="009C14A0">
        <w:t>о</w:t>
      </w:r>
      <w:r w:rsidR="005A44CA" w:rsidRPr="009C14A0">
        <w:t xml:space="preserve"> </w:t>
      </w:r>
      <w:r w:rsidRPr="009C14A0">
        <w:t>доставке</w:t>
      </w:r>
      <w:r w:rsidR="005A44CA" w:rsidRPr="009C14A0">
        <w:t xml:space="preserve"> </w:t>
      </w:r>
      <w:r w:rsidRPr="009C14A0">
        <w:t>пенсии</w:t>
      </w:r>
      <w:r w:rsidR="005A44CA" w:rsidRPr="009C14A0">
        <w:t xml:space="preserve"> </w:t>
      </w:r>
      <w:r w:rsidRPr="009C14A0">
        <w:t>любым</w:t>
      </w:r>
      <w:r w:rsidR="005A44CA" w:rsidRPr="009C14A0">
        <w:t xml:space="preserve"> </w:t>
      </w:r>
      <w:r w:rsidRPr="009C14A0">
        <w:t>удобным</w:t>
      </w:r>
      <w:r w:rsidR="005A44CA" w:rsidRPr="009C14A0">
        <w:t xml:space="preserve"> </w:t>
      </w:r>
      <w:r w:rsidRPr="009C14A0">
        <w:t>способом</w:t>
      </w:r>
      <w:r w:rsidR="005A44CA" w:rsidRPr="009C14A0">
        <w:t xml:space="preserve"> - </w:t>
      </w:r>
      <w:r w:rsidRPr="009C14A0">
        <w:t>на</w:t>
      </w:r>
      <w:r w:rsidR="005A44CA" w:rsidRPr="009C14A0">
        <w:t xml:space="preserve"> </w:t>
      </w:r>
      <w:r w:rsidRPr="009C14A0">
        <w:t>банковскую</w:t>
      </w:r>
      <w:r w:rsidR="005A44CA" w:rsidRPr="009C14A0">
        <w:t xml:space="preserve"> </w:t>
      </w:r>
      <w:r w:rsidRPr="009C14A0">
        <w:t>карту</w:t>
      </w:r>
      <w:r w:rsidR="005A44CA" w:rsidRPr="009C14A0">
        <w:t xml:space="preserve"> </w:t>
      </w:r>
      <w:r w:rsidR="004F32A3" w:rsidRPr="009C14A0">
        <w:t>«</w:t>
      </w:r>
      <w:r w:rsidRPr="009C14A0">
        <w:t>Мир</w:t>
      </w:r>
      <w:r w:rsidR="004F32A3" w:rsidRPr="009C14A0">
        <w:t>»</w:t>
      </w:r>
      <w:r w:rsidR="005A44CA" w:rsidRPr="009C14A0">
        <w:t xml:space="preserve"> </w:t>
      </w:r>
      <w:r w:rsidRPr="009C14A0">
        <w:t>выбранной</w:t>
      </w:r>
      <w:r w:rsidR="005A44CA" w:rsidRPr="009C14A0">
        <w:t xml:space="preserve"> </w:t>
      </w:r>
      <w:r w:rsidRPr="009C14A0">
        <w:t>кредитной</w:t>
      </w:r>
      <w:r w:rsidR="005A44CA" w:rsidRPr="009C14A0">
        <w:t xml:space="preserve"> </w:t>
      </w:r>
      <w:r w:rsidRPr="009C14A0">
        <w:t>организации,</w:t>
      </w:r>
      <w:r w:rsidR="005A44CA" w:rsidRPr="009C14A0">
        <w:t xml:space="preserve"> </w:t>
      </w:r>
      <w:r w:rsidRPr="009C14A0">
        <w:t>на</w:t>
      </w:r>
      <w:r w:rsidR="005A44CA" w:rsidRPr="009C14A0">
        <w:t xml:space="preserve"> </w:t>
      </w:r>
      <w:r w:rsidRPr="009C14A0">
        <w:t>дом</w:t>
      </w:r>
      <w:r w:rsidR="005A44CA" w:rsidRPr="009C14A0">
        <w:t xml:space="preserve"> </w:t>
      </w:r>
      <w:r w:rsidRPr="009C14A0">
        <w:t>или</w:t>
      </w:r>
      <w:r w:rsidR="005A44CA" w:rsidRPr="009C14A0">
        <w:t xml:space="preserve"> </w:t>
      </w:r>
      <w:r w:rsidRPr="009C14A0">
        <w:t>лично</w:t>
      </w:r>
      <w:r w:rsidR="005A44CA" w:rsidRPr="009C14A0">
        <w:t xml:space="preserve"> </w:t>
      </w:r>
      <w:r w:rsidRPr="009C14A0">
        <w:t>через</w:t>
      </w:r>
      <w:r w:rsidR="005A44CA" w:rsidRPr="009C14A0">
        <w:t xml:space="preserve"> </w:t>
      </w:r>
      <w:r w:rsidR="004F32A3" w:rsidRPr="009C14A0">
        <w:t>«</w:t>
      </w:r>
      <w:r w:rsidRPr="009C14A0">
        <w:t>Почту</w:t>
      </w:r>
      <w:r w:rsidR="005A44CA" w:rsidRPr="009C14A0">
        <w:t xml:space="preserve"> </w:t>
      </w:r>
      <w:r w:rsidRPr="009C14A0">
        <w:t>России</w:t>
      </w:r>
      <w:r w:rsidR="004F32A3" w:rsidRPr="009C14A0">
        <w:t>»</w:t>
      </w:r>
      <w:r w:rsidRPr="009C14A0">
        <w:t>.</w:t>
      </w:r>
    </w:p>
    <w:p w:rsidR="005713B5" w:rsidRPr="009C14A0" w:rsidRDefault="006C45D7" w:rsidP="005713B5">
      <w:hyperlink r:id="rId44" w:history="1">
        <w:r w:rsidR="005713B5" w:rsidRPr="009C14A0">
          <w:rPr>
            <w:rStyle w:val="a3"/>
          </w:rPr>
          <w:t>https://quote.rbc.ru/news/article/66547fba9a7947e7a0f42d6a</w:t>
        </w:r>
      </w:hyperlink>
      <w:r w:rsidR="005A44CA" w:rsidRPr="009C14A0">
        <w:t xml:space="preserve"> </w:t>
      </w:r>
    </w:p>
    <w:p w:rsidR="0031023E" w:rsidRPr="009C14A0" w:rsidRDefault="0031023E" w:rsidP="0031023E">
      <w:pPr>
        <w:pStyle w:val="2"/>
      </w:pPr>
      <w:bookmarkStart w:id="112" w:name="_Toc169160068"/>
      <w:r w:rsidRPr="009C14A0">
        <w:t>Лента.ru,</w:t>
      </w:r>
      <w:r w:rsidR="005A44CA" w:rsidRPr="009C14A0">
        <w:t xml:space="preserve"> </w:t>
      </w:r>
      <w:r w:rsidRPr="009C14A0">
        <w:t>11.06.2024,</w:t>
      </w:r>
      <w:r w:rsidR="005A44CA" w:rsidRPr="009C14A0">
        <w:t xml:space="preserve"> </w:t>
      </w:r>
      <w:r w:rsidR="0067025B" w:rsidRPr="009C14A0">
        <w:t>Дарья</w:t>
      </w:r>
      <w:r w:rsidR="005A44CA" w:rsidRPr="009C14A0">
        <w:t xml:space="preserve"> </w:t>
      </w:r>
      <w:r w:rsidR="0067025B" w:rsidRPr="009C14A0">
        <w:t>СИДОРОВА,</w:t>
      </w:r>
      <w:r w:rsidR="005A44CA" w:rsidRPr="009C14A0">
        <w:t xml:space="preserve"> </w:t>
      </w:r>
      <w:r w:rsidRPr="009C14A0">
        <w:t>Зачем</w:t>
      </w:r>
      <w:r w:rsidR="005A44CA" w:rsidRPr="009C14A0">
        <w:t xml:space="preserve"> </w:t>
      </w:r>
      <w:r w:rsidRPr="009C14A0">
        <w:t>нужны</w:t>
      </w:r>
      <w:r w:rsidR="005A44CA" w:rsidRPr="009C14A0">
        <w:t xml:space="preserve"> </w:t>
      </w:r>
      <w:r w:rsidRPr="009C14A0">
        <w:t>пенсионные</w:t>
      </w:r>
      <w:r w:rsidR="005A44CA" w:rsidRPr="009C14A0">
        <w:t xml:space="preserve"> </w:t>
      </w:r>
      <w:r w:rsidRPr="009C14A0">
        <w:t>баллы?</w:t>
      </w:r>
      <w:r w:rsidR="005A44CA" w:rsidRPr="009C14A0">
        <w:t xml:space="preserve"> </w:t>
      </w:r>
      <w:r w:rsidRPr="009C14A0">
        <w:t>Как</w:t>
      </w:r>
      <w:r w:rsidR="005A44CA" w:rsidRPr="009C14A0">
        <w:t xml:space="preserve"> </w:t>
      </w:r>
      <w:r w:rsidRPr="009C14A0">
        <w:t>рассчитать</w:t>
      </w:r>
      <w:r w:rsidR="005A44CA" w:rsidRPr="009C14A0">
        <w:t xml:space="preserve"> </w:t>
      </w:r>
      <w:r w:rsidRPr="009C14A0">
        <w:t>ИПК</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формулы,</w:t>
      </w:r>
      <w:r w:rsidR="005A44CA" w:rsidRPr="009C14A0">
        <w:t xml:space="preserve"> </w:t>
      </w:r>
      <w:r w:rsidRPr="009C14A0">
        <w:t>правила,</w:t>
      </w:r>
      <w:r w:rsidR="005A44CA" w:rsidRPr="009C14A0">
        <w:t xml:space="preserve"> </w:t>
      </w:r>
      <w:r w:rsidRPr="009C14A0">
        <w:t>советы</w:t>
      </w:r>
      <w:bookmarkEnd w:id="112"/>
    </w:p>
    <w:p w:rsidR="0031023E" w:rsidRPr="009C14A0" w:rsidRDefault="0031023E" w:rsidP="008B2AFC">
      <w:pPr>
        <w:pStyle w:val="3"/>
      </w:pPr>
      <w:bookmarkStart w:id="113" w:name="_Toc169160069"/>
      <w:r w:rsidRPr="009C14A0">
        <w:t>Страховая</w:t>
      </w:r>
      <w:r w:rsidR="005A44CA" w:rsidRPr="009C14A0">
        <w:t xml:space="preserve"> </w:t>
      </w:r>
      <w:r w:rsidRPr="009C14A0">
        <w:t>пенсия</w:t>
      </w:r>
      <w:r w:rsidR="005A44CA" w:rsidRPr="009C14A0">
        <w:t xml:space="preserve"> </w:t>
      </w:r>
      <w:r w:rsidRPr="009C14A0">
        <w:t>в</w:t>
      </w:r>
      <w:r w:rsidR="005A44CA" w:rsidRPr="009C14A0">
        <w:t xml:space="preserve"> </w:t>
      </w:r>
      <w:r w:rsidRPr="009C14A0">
        <w:t>России</w:t>
      </w:r>
      <w:r w:rsidR="005A44CA" w:rsidRPr="009C14A0">
        <w:t xml:space="preserve"> </w:t>
      </w:r>
      <w:r w:rsidRPr="009C14A0">
        <w:t>рассчитывается</w:t>
      </w:r>
      <w:r w:rsidR="005A44CA" w:rsidRPr="009C14A0">
        <w:t xml:space="preserve"> </w:t>
      </w:r>
      <w:r w:rsidRPr="009C14A0">
        <w:t>по</w:t>
      </w:r>
      <w:r w:rsidR="005A44CA" w:rsidRPr="009C14A0">
        <w:t xml:space="preserve"> </w:t>
      </w:r>
      <w:r w:rsidRPr="009C14A0">
        <w:t>специальной</w:t>
      </w:r>
      <w:r w:rsidR="005A44CA" w:rsidRPr="009C14A0">
        <w:t xml:space="preserve"> </w:t>
      </w:r>
      <w:r w:rsidRPr="009C14A0">
        <w:t>формуле,</w:t>
      </w:r>
      <w:r w:rsidR="005A44CA" w:rsidRPr="009C14A0">
        <w:t xml:space="preserve"> </w:t>
      </w:r>
      <w:r w:rsidRPr="009C14A0">
        <w:t>в</w:t>
      </w:r>
      <w:r w:rsidR="005A44CA" w:rsidRPr="009C14A0">
        <w:t xml:space="preserve"> </w:t>
      </w:r>
      <w:r w:rsidRPr="009C14A0">
        <w:t>которой</w:t>
      </w:r>
      <w:r w:rsidR="005A44CA" w:rsidRPr="009C14A0">
        <w:t xml:space="preserve"> </w:t>
      </w:r>
      <w:r w:rsidRPr="009C14A0">
        <w:t>важен</w:t>
      </w:r>
      <w:r w:rsidR="005A44CA" w:rsidRPr="009C14A0">
        <w:t xml:space="preserve"> </w:t>
      </w:r>
      <w:r w:rsidRPr="009C14A0">
        <w:t>пенсионный</w:t>
      </w:r>
      <w:r w:rsidR="005A44CA" w:rsidRPr="009C14A0">
        <w:t xml:space="preserve"> </w:t>
      </w:r>
      <w:r w:rsidRPr="009C14A0">
        <w:t>коэффициент.</w:t>
      </w:r>
      <w:r w:rsidR="005A44CA" w:rsidRPr="009C14A0">
        <w:t xml:space="preserve"> </w:t>
      </w:r>
      <w:r w:rsidRPr="009C14A0">
        <w:t>Это</w:t>
      </w:r>
      <w:r w:rsidR="005A44CA" w:rsidRPr="009C14A0">
        <w:t xml:space="preserve"> </w:t>
      </w:r>
      <w:r w:rsidRPr="009C14A0">
        <w:t>баллы,</w:t>
      </w:r>
      <w:r w:rsidR="005A44CA" w:rsidRPr="009C14A0">
        <w:t xml:space="preserve"> </w:t>
      </w:r>
      <w:r w:rsidRPr="009C14A0">
        <w:t>которые</w:t>
      </w:r>
      <w:r w:rsidR="005A44CA" w:rsidRPr="009C14A0">
        <w:t xml:space="preserve"> </w:t>
      </w:r>
      <w:r w:rsidRPr="009C14A0">
        <w:t>показывают,</w:t>
      </w:r>
      <w:r w:rsidR="005A44CA" w:rsidRPr="009C14A0">
        <w:t xml:space="preserve"> </w:t>
      </w:r>
      <w:r w:rsidRPr="009C14A0">
        <w:t>сколько</w:t>
      </w:r>
      <w:r w:rsidR="005A44CA" w:rsidRPr="009C14A0">
        <w:t xml:space="preserve"> </w:t>
      </w:r>
      <w:r w:rsidRPr="009C14A0">
        <w:t>человек</w:t>
      </w:r>
      <w:r w:rsidR="005A44CA" w:rsidRPr="009C14A0">
        <w:t xml:space="preserve"> </w:t>
      </w:r>
      <w:r w:rsidRPr="009C14A0">
        <w:t>работал</w:t>
      </w:r>
      <w:r w:rsidR="005A44CA" w:rsidRPr="009C14A0">
        <w:t xml:space="preserve"> </w:t>
      </w:r>
      <w:r w:rsidRPr="009C14A0">
        <w:t>и</w:t>
      </w:r>
      <w:r w:rsidR="005A44CA" w:rsidRPr="009C14A0">
        <w:t xml:space="preserve"> </w:t>
      </w:r>
      <w:r w:rsidRPr="009C14A0">
        <w:t>какую</w:t>
      </w:r>
      <w:r w:rsidR="005A44CA" w:rsidRPr="009C14A0">
        <w:t xml:space="preserve"> </w:t>
      </w:r>
      <w:r w:rsidRPr="009C14A0">
        <w:t>зарплату</w:t>
      </w:r>
      <w:r w:rsidR="005A44CA" w:rsidRPr="009C14A0">
        <w:t xml:space="preserve"> </w:t>
      </w:r>
      <w:r w:rsidRPr="009C14A0">
        <w:t>получал</w:t>
      </w:r>
      <w:r w:rsidR="005A44CA" w:rsidRPr="009C14A0">
        <w:t xml:space="preserve"> </w:t>
      </w:r>
      <w:r w:rsidRPr="009C14A0">
        <w:t>-</w:t>
      </w:r>
      <w:r w:rsidR="005A44CA" w:rsidRPr="009C14A0">
        <w:t xml:space="preserve"> </w:t>
      </w:r>
      <w:r w:rsidRPr="009C14A0">
        <w:t>своеобразный</w:t>
      </w:r>
      <w:r w:rsidR="005A44CA" w:rsidRPr="009C14A0">
        <w:t xml:space="preserve"> </w:t>
      </w:r>
      <w:r w:rsidRPr="009C14A0">
        <w:t>кешбэк</w:t>
      </w:r>
      <w:r w:rsidR="005A44CA" w:rsidRPr="009C14A0">
        <w:t xml:space="preserve"> </w:t>
      </w:r>
      <w:r w:rsidRPr="009C14A0">
        <w:t>по</w:t>
      </w:r>
      <w:r w:rsidR="005A44CA" w:rsidRPr="009C14A0">
        <w:t xml:space="preserve"> </w:t>
      </w:r>
      <w:r w:rsidRPr="009C14A0">
        <w:t>результатам</w:t>
      </w:r>
      <w:r w:rsidR="005A44CA" w:rsidRPr="009C14A0">
        <w:t xml:space="preserve"> </w:t>
      </w:r>
      <w:r w:rsidRPr="009C14A0">
        <w:t>карьеры.</w:t>
      </w:r>
      <w:r w:rsidR="005A44CA" w:rsidRPr="009C14A0">
        <w:t xml:space="preserve"> </w:t>
      </w:r>
      <w:r w:rsidRPr="009C14A0">
        <w:t>Позаботиться</w:t>
      </w:r>
      <w:r w:rsidR="005A44CA" w:rsidRPr="009C14A0">
        <w:t xml:space="preserve"> </w:t>
      </w:r>
      <w:r w:rsidRPr="009C14A0">
        <w:t>о</w:t>
      </w:r>
      <w:r w:rsidR="005A44CA" w:rsidRPr="009C14A0">
        <w:t xml:space="preserve"> </w:t>
      </w:r>
      <w:r w:rsidRPr="009C14A0">
        <w:t>своей</w:t>
      </w:r>
      <w:r w:rsidR="005A44CA" w:rsidRPr="009C14A0">
        <w:t xml:space="preserve"> </w:t>
      </w:r>
      <w:r w:rsidRPr="009C14A0">
        <w:t>пенсии</w:t>
      </w:r>
      <w:r w:rsidR="005A44CA" w:rsidRPr="009C14A0">
        <w:t xml:space="preserve"> </w:t>
      </w:r>
      <w:r w:rsidRPr="009C14A0">
        <w:t>лучше</w:t>
      </w:r>
      <w:r w:rsidR="005A44CA" w:rsidRPr="009C14A0">
        <w:t xml:space="preserve"> </w:t>
      </w:r>
      <w:r w:rsidRPr="009C14A0">
        <w:t>заранее:</w:t>
      </w:r>
      <w:r w:rsidR="005A44CA" w:rsidRPr="009C14A0">
        <w:t xml:space="preserve"> </w:t>
      </w:r>
      <w:r w:rsidRPr="009C14A0">
        <w:t>так</w:t>
      </w:r>
      <w:r w:rsidR="005A44CA" w:rsidRPr="009C14A0">
        <w:t xml:space="preserve"> </w:t>
      </w:r>
      <w:r w:rsidRPr="009C14A0">
        <w:t>получится</w:t>
      </w:r>
      <w:r w:rsidR="005A44CA" w:rsidRPr="009C14A0">
        <w:t xml:space="preserve"> </w:t>
      </w:r>
      <w:r w:rsidRPr="009C14A0">
        <w:t>вовремя</w:t>
      </w:r>
      <w:r w:rsidR="005A44CA" w:rsidRPr="009C14A0">
        <w:t xml:space="preserve"> </w:t>
      </w:r>
      <w:r w:rsidRPr="009C14A0">
        <w:t>уйти</w:t>
      </w:r>
      <w:r w:rsidR="005A44CA" w:rsidRPr="009C14A0">
        <w:t xml:space="preserve"> </w:t>
      </w:r>
      <w:r w:rsidRPr="009C14A0">
        <w:t>на</w:t>
      </w:r>
      <w:r w:rsidR="005A44CA" w:rsidRPr="009C14A0">
        <w:t xml:space="preserve"> </w:t>
      </w:r>
      <w:r w:rsidRPr="009C14A0">
        <w:t>отдых</w:t>
      </w:r>
      <w:r w:rsidR="005A44CA" w:rsidRPr="009C14A0">
        <w:t xml:space="preserve"> </w:t>
      </w:r>
      <w:r w:rsidRPr="009C14A0">
        <w:t>и</w:t>
      </w:r>
      <w:r w:rsidR="005A44CA" w:rsidRPr="009C14A0">
        <w:t xml:space="preserve"> </w:t>
      </w:r>
      <w:r w:rsidRPr="009C14A0">
        <w:t>получать</w:t>
      </w:r>
      <w:r w:rsidR="005A44CA" w:rsidRPr="009C14A0">
        <w:t xml:space="preserve"> </w:t>
      </w:r>
      <w:r w:rsidRPr="009C14A0">
        <w:t>достойные</w:t>
      </w:r>
      <w:r w:rsidR="005A44CA" w:rsidRPr="009C14A0">
        <w:t xml:space="preserve"> </w:t>
      </w:r>
      <w:r w:rsidRPr="009C14A0">
        <w:t>выплаты.</w:t>
      </w:r>
      <w:r w:rsidR="005A44CA" w:rsidRPr="009C14A0">
        <w:t xml:space="preserve"> </w:t>
      </w:r>
      <w:r w:rsidR="004F32A3" w:rsidRPr="009C14A0">
        <w:t>«</w:t>
      </w:r>
      <w:r w:rsidRPr="009C14A0">
        <w:t>Лента.ру</w:t>
      </w:r>
      <w:r w:rsidR="004F32A3" w:rsidRPr="009C14A0">
        <w:t>»</w:t>
      </w:r>
      <w:r w:rsidR="005A44CA" w:rsidRPr="009C14A0">
        <w:t xml:space="preserve"> </w:t>
      </w:r>
      <w:r w:rsidRPr="009C14A0">
        <w:t>рассказывает,</w:t>
      </w:r>
      <w:r w:rsidR="005A44CA" w:rsidRPr="009C14A0">
        <w:t xml:space="preserve"> </w:t>
      </w:r>
      <w:r w:rsidRPr="009C14A0">
        <w:t>что</w:t>
      </w:r>
      <w:r w:rsidR="005A44CA" w:rsidRPr="009C14A0">
        <w:t xml:space="preserve"> </w:t>
      </w:r>
      <w:r w:rsidRPr="009C14A0">
        <w:t>такое</w:t>
      </w:r>
      <w:r w:rsidR="005A44CA" w:rsidRPr="009C14A0">
        <w:t xml:space="preserve"> </w:t>
      </w:r>
      <w:r w:rsidRPr="009C14A0">
        <w:t>пенсионные</w:t>
      </w:r>
      <w:r w:rsidR="005A44CA" w:rsidRPr="009C14A0">
        <w:t xml:space="preserve"> </w:t>
      </w:r>
      <w:r w:rsidRPr="009C14A0">
        <w:t>баллы,</w:t>
      </w:r>
      <w:r w:rsidR="005A44CA" w:rsidRPr="009C14A0">
        <w:t xml:space="preserve"> </w:t>
      </w:r>
      <w:r w:rsidRPr="009C14A0">
        <w:t>как</w:t>
      </w:r>
      <w:r w:rsidR="005A44CA" w:rsidRPr="009C14A0">
        <w:t xml:space="preserve"> </w:t>
      </w:r>
      <w:r w:rsidRPr="009C14A0">
        <w:t>их</w:t>
      </w:r>
      <w:r w:rsidR="005A44CA" w:rsidRPr="009C14A0">
        <w:t xml:space="preserve"> </w:t>
      </w:r>
      <w:r w:rsidRPr="009C14A0">
        <w:t>считают,</w:t>
      </w:r>
      <w:r w:rsidR="005A44CA" w:rsidRPr="009C14A0">
        <w:t xml:space="preserve"> </w:t>
      </w:r>
      <w:r w:rsidRPr="009C14A0">
        <w:t>за</w:t>
      </w:r>
      <w:r w:rsidR="005A44CA" w:rsidRPr="009C14A0">
        <w:t xml:space="preserve"> </w:t>
      </w:r>
      <w:r w:rsidRPr="009C14A0">
        <w:t>что</w:t>
      </w:r>
      <w:r w:rsidR="005A44CA" w:rsidRPr="009C14A0">
        <w:t xml:space="preserve"> </w:t>
      </w:r>
      <w:r w:rsidRPr="009C14A0">
        <w:t>получают</w:t>
      </w:r>
      <w:r w:rsidR="005A44CA" w:rsidRPr="009C14A0">
        <w:t xml:space="preserve"> </w:t>
      </w:r>
      <w:r w:rsidRPr="009C14A0">
        <w:t>и</w:t>
      </w:r>
      <w:r w:rsidR="005A44CA" w:rsidRPr="009C14A0">
        <w:t xml:space="preserve"> </w:t>
      </w:r>
      <w:r w:rsidRPr="009C14A0">
        <w:t>как</w:t>
      </w:r>
      <w:r w:rsidR="005A44CA" w:rsidRPr="009C14A0">
        <w:t xml:space="preserve"> </w:t>
      </w:r>
      <w:r w:rsidRPr="009C14A0">
        <w:t>увеличить</w:t>
      </w:r>
      <w:r w:rsidR="005A44CA" w:rsidRPr="009C14A0">
        <w:t xml:space="preserve"> </w:t>
      </w:r>
      <w:r w:rsidRPr="009C14A0">
        <w:t>их</w:t>
      </w:r>
      <w:r w:rsidR="005A44CA" w:rsidRPr="009C14A0">
        <w:t xml:space="preserve"> </w:t>
      </w:r>
      <w:r w:rsidRPr="009C14A0">
        <w:t>число.</w:t>
      </w:r>
      <w:bookmarkEnd w:id="113"/>
    </w:p>
    <w:p w:rsidR="0031023E" w:rsidRPr="009C14A0" w:rsidRDefault="003F02B2" w:rsidP="0031023E">
      <w:r w:rsidRPr="009C14A0">
        <w:t>КАК</w:t>
      </w:r>
      <w:r w:rsidR="005A44CA" w:rsidRPr="009C14A0">
        <w:t xml:space="preserve"> </w:t>
      </w:r>
      <w:r w:rsidRPr="009C14A0">
        <w:t>НАЧИСЛЯЮТ</w:t>
      </w:r>
      <w:r w:rsidR="005A44CA" w:rsidRPr="009C14A0">
        <w:t xml:space="preserve"> </w:t>
      </w:r>
      <w:r w:rsidRPr="009C14A0">
        <w:t>ПЕНСИЮ</w:t>
      </w:r>
      <w:r w:rsidR="005A44CA" w:rsidRPr="009C14A0">
        <w:t xml:space="preserve"> </w:t>
      </w:r>
      <w:r w:rsidRPr="009C14A0">
        <w:t>В</w:t>
      </w:r>
      <w:r w:rsidR="005A44CA" w:rsidRPr="009C14A0">
        <w:t xml:space="preserve"> </w:t>
      </w:r>
      <w:r w:rsidRPr="009C14A0">
        <w:t>РОССИИ</w:t>
      </w:r>
    </w:p>
    <w:p w:rsidR="0031023E" w:rsidRPr="009C14A0" w:rsidRDefault="0031023E" w:rsidP="0031023E">
      <w:r w:rsidRPr="009C14A0">
        <w:lastRenderedPageBreak/>
        <w:t>В</w:t>
      </w:r>
      <w:r w:rsidR="005A44CA" w:rsidRPr="009C14A0">
        <w:t xml:space="preserve"> </w:t>
      </w:r>
      <w:r w:rsidRPr="009C14A0">
        <w:t>России</w:t>
      </w:r>
      <w:r w:rsidR="005A44CA" w:rsidRPr="009C14A0">
        <w:t xml:space="preserve"> </w:t>
      </w:r>
      <w:r w:rsidRPr="009C14A0">
        <w:t>действует</w:t>
      </w:r>
      <w:r w:rsidR="005A44CA" w:rsidRPr="009C14A0">
        <w:t xml:space="preserve"> </w:t>
      </w:r>
      <w:r w:rsidRPr="009C14A0">
        <w:t>несколько</w:t>
      </w:r>
      <w:r w:rsidR="005A44CA" w:rsidRPr="009C14A0">
        <w:t xml:space="preserve"> </w:t>
      </w:r>
      <w:r w:rsidRPr="009C14A0">
        <w:t>видов</w:t>
      </w:r>
      <w:r w:rsidR="005A44CA" w:rsidRPr="009C14A0">
        <w:t xml:space="preserve"> </w:t>
      </w:r>
      <w:r w:rsidRPr="009C14A0">
        <w:t>пенсий,</w:t>
      </w:r>
      <w:r w:rsidR="005A44CA" w:rsidRPr="009C14A0">
        <w:t xml:space="preserve"> </w:t>
      </w:r>
      <w:r w:rsidRPr="009C14A0">
        <w:t>самая</w:t>
      </w:r>
      <w:r w:rsidR="005A44CA" w:rsidRPr="009C14A0">
        <w:t xml:space="preserve"> </w:t>
      </w:r>
      <w:r w:rsidRPr="009C14A0">
        <w:t>распространенная</w:t>
      </w:r>
      <w:r w:rsidR="005A44CA" w:rsidRPr="009C14A0">
        <w:t xml:space="preserve"> </w:t>
      </w:r>
      <w:r w:rsidRPr="009C14A0">
        <w:t>-</w:t>
      </w:r>
      <w:r w:rsidR="005A44CA" w:rsidRPr="009C14A0">
        <w:t xml:space="preserve"> </w:t>
      </w:r>
      <w:r w:rsidRPr="009C14A0">
        <w:t>страховая.</w:t>
      </w:r>
      <w:r w:rsidR="005A44CA" w:rsidRPr="009C14A0">
        <w:t xml:space="preserve"> </w:t>
      </w:r>
      <w:r w:rsidRPr="009C14A0">
        <w:t>Ее</w:t>
      </w:r>
      <w:r w:rsidR="005A44CA" w:rsidRPr="009C14A0">
        <w:t xml:space="preserve"> </w:t>
      </w:r>
      <w:r w:rsidRPr="009C14A0">
        <w:t>назначают</w:t>
      </w:r>
      <w:r w:rsidR="005A44CA" w:rsidRPr="009C14A0">
        <w:t xml:space="preserve"> </w:t>
      </w:r>
      <w:r w:rsidRPr="009C14A0">
        <w:t>при</w:t>
      </w:r>
      <w:r w:rsidR="005A44CA" w:rsidRPr="009C14A0">
        <w:t xml:space="preserve"> </w:t>
      </w:r>
      <w:r w:rsidRPr="009C14A0">
        <w:t>потере</w:t>
      </w:r>
      <w:r w:rsidR="005A44CA" w:rsidRPr="009C14A0">
        <w:t xml:space="preserve"> </w:t>
      </w:r>
      <w:r w:rsidRPr="009C14A0">
        <w:t>кормильца,</w:t>
      </w:r>
      <w:r w:rsidR="005A44CA" w:rsidRPr="009C14A0">
        <w:t xml:space="preserve"> </w:t>
      </w:r>
      <w:r w:rsidRPr="009C14A0">
        <w:t>инвалидности,</w:t>
      </w:r>
      <w:r w:rsidR="005A44CA" w:rsidRPr="009C14A0">
        <w:t xml:space="preserve"> </w:t>
      </w:r>
      <w:r w:rsidRPr="009C14A0">
        <w:t>а</w:t>
      </w:r>
      <w:r w:rsidR="005A44CA" w:rsidRPr="009C14A0">
        <w:t xml:space="preserve"> </w:t>
      </w:r>
      <w:r w:rsidRPr="009C14A0">
        <w:t>также</w:t>
      </w:r>
      <w:r w:rsidR="005A44CA" w:rsidRPr="009C14A0">
        <w:t xml:space="preserve"> </w:t>
      </w:r>
      <w:r w:rsidRPr="009C14A0">
        <w:t>после</w:t>
      </w:r>
      <w:r w:rsidR="005A44CA" w:rsidRPr="009C14A0">
        <w:t xml:space="preserve"> </w:t>
      </w:r>
      <w:r w:rsidRPr="009C14A0">
        <w:t>достижения</w:t>
      </w:r>
      <w:r w:rsidR="005A44CA" w:rsidRPr="009C14A0">
        <w:t xml:space="preserve"> </w:t>
      </w:r>
      <w:r w:rsidRPr="009C14A0">
        <w:t>пенсионного</w:t>
      </w:r>
      <w:r w:rsidR="005A44CA" w:rsidRPr="009C14A0">
        <w:t xml:space="preserve"> </w:t>
      </w:r>
      <w:r w:rsidRPr="009C14A0">
        <w:t>возраста.</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рассчитывать</w:t>
      </w:r>
      <w:r w:rsidR="005A44CA" w:rsidRPr="009C14A0">
        <w:t xml:space="preserve"> </w:t>
      </w:r>
      <w:r w:rsidRPr="009C14A0">
        <w:t>на</w:t>
      </w:r>
      <w:r w:rsidR="005A44CA" w:rsidRPr="009C14A0">
        <w:t xml:space="preserve"> </w:t>
      </w:r>
      <w:r w:rsidRPr="009C14A0">
        <w:t>такие</w:t>
      </w:r>
      <w:r w:rsidR="005A44CA" w:rsidRPr="009C14A0">
        <w:t xml:space="preserve"> </w:t>
      </w:r>
      <w:r w:rsidRPr="009C14A0">
        <w:t>выплаты</w:t>
      </w:r>
      <w:r w:rsidR="005A44CA" w:rsidRPr="009C14A0">
        <w:t xml:space="preserve"> </w:t>
      </w:r>
      <w:r w:rsidRPr="009C14A0">
        <w:t>могут</w:t>
      </w:r>
      <w:r w:rsidR="005A44CA" w:rsidRPr="009C14A0">
        <w:t xml:space="preserve"> </w:t>
      </w:r>
      <w:r w:rsidRPr="009C14A0">
        <w:t>женщины,</w:t>
      </w:r>
      <w:r w:rsidR="005A44CA" w:rsidRPr="009C14A0">
        <w:t xml:space="preserve"> </w:t>
      </w:r>
      <w:r w:rsidRPr="009C14A0">
        <w:t>которым</w:t>
      </w:r>
      <w:r w:rsidR="005A44CA" w:rsidRPr="009C14A0">
        <w:t xml:space="preserve"> </w:t>
      </w:r>
      <w:r w:rsidRPr="009C14A0">
        <w:t>исполнилось</w:t>
      </w:r>
      <w:r w:rsidR="005A44CA" w:rsidRPr="009C14A0">
        <w:t xml:space="preserve"> </w:t>
      </w:r>
      <w:r w:rsidRPr="009C14A0">
        <w:t>58</w:t>
      </w:r>
      <w:r w:rsidR="005A44CA" w:rsidRPr="009C14A0">
        <w:t xml:space="preserve"> </w:t>
      </w:r>
      <w:r w:rsidRPr="009C14A0">
        <w:t>лет,</w:t>
      </w:r>
      <w:r w:rsidR="005A44CA" w:rsidRPr="009C14A0">
        <w:t xml:space="preserve"> </w:t>
      </w:r>
      <w:r w:rsidRPr="009C14A0">
        <w:t>и</w:t>
      </w:r>
      <w:r w:rsidR="005A44CA" w:rsidRPr="009C14A0">
        <w:t xml:space="preserve"> </w:t>
      </w:r>
      <w:r w:rsidRPr="009C14A0">
        <w:t>мужчины,</w:t>
      </w:r>
      <w:r w:rsidR="005A44CA" w:rsidRPr="009C14A0">
        <w:t xml:space="preserve"> </w:t>
      </w:r>
      <w:r w:rsidRPr="009C14A0">
        <w:t>отметившие</w:t>
      </w:r>
      <w:r w:rsidR="005A44CA" w:rsidRPr="009C14A0">
        <w:t xml:space="preserve"> </w:t>
      </w:r>
      <w:r w:rsidRPr="009C14A0">
        <w:t>63-летие.</w:t>
      </w:r>
      <w:r w:rsidR="005A44CA" w:rsidRPr="009C14A0">
        <w:t xml:space="preserve"> </w:t>
      </w:r>
      <w:r w:rsidRPr="009C14A0">
        <w:t>Однако</w:t>
      </w:r>
      <w:r w:rsidR="005A44CA" w:rsidRPr="009C14A0">
        <w:t xml:space="preserve"> </w:t>
      </w:r>
      <w:r w:rsidRPr="009C14A0">
        <w:t>к</w:t>
      </w:r>
      <w:r w:rsidR="005A44CA" w:rsidRPr="009C14A0">
        <w:t xml:space="preserve"> </w:t>
      </w:r>
      <w:r w:rsidRPr="009C14A0">
        <w:t>2028</w:t>
      </w:r>
      <w:r w:rsidR="005A44CA" w:rsidRPr="009C14A0">
        <w:t xml:space="preserve"> </w:t>
      </w:r>
      <w:r w:rsidRPr="009C14A0">
        <w:t>году,</w:t>
      </w:r>
      <w:r w:rsidR="005A44CA" w:rsidRPr="009C14A0">
        <w:t xml:space="preserve"> </w:t>
      </w:r>
      <w:r w:rsidRPr="009C14A0">
        <w:t>в</w:t>
      </w:r>
      <w:r w:rsidR="005A44CA" w:rsidRPr="009C14A0">
        <w:t xml:space="preserve"> </w:t>
      </w:r>
      <w:r w:rsidRPr="009C14A0">
        <w:t>соответствии</w:t>
      </w:r>
      <w:r w:rsidR="005A44CA" w:rsidRPr="009C14A0">
        <w:t xml:space="preserve"> </w:t>
      </w:r>
      <w:r w:rsidRPr="009C14A0">
        <w:t>с</w:t>
      </w:r>
      <w:r w:rsidR="005A44CA" w:rsidRPr="009C14A0">
        <w:t xml:space="preserve"> </w:t>
      </w:r>
      <w:r w:rsidRPr="009C14A0">
        <w:t>пенсионной</w:t>
      </w:r>
      <w:r w:rsidR="005A44CA" w:rsidRPr="009C14A0">
        <w:t xml:space="preserve"> </w:t>
      </w:r>
      <w:r w:rsidRPr="009C14A0">
        <w:t>реформой,</w:t>
      </w:r>
      <w:r w:rsidR="005A44CA" w:rsidRPr="009C14A0">
        <w:t xml:space="preserve"> </w:t>
      </w:r>
      <w:r w:rsidRPr="009C14A0">
        <w:t>которая</w:t>
      </w:r>
      <w:r w:rsidR="005A44CA" w:rsidRPr="009C14A0">
        <w:t xml:space="preserve"> </w:t>
      </w:r>
      <w:r w:rsidRPr="009C14A0">
        <w:t>сейчас</w:t>
      </w:r>
      <w:r w:rsidR="005A44CA" w:rsidRPr="009C14A0">
        <w:t xml:space="preserve"> </w:t>
      </w:r>
      <w:r w:rsidRPr="009C14A0">
        <w:t>идет</w:t>
      </w:r>
      <w:r w:rsidR="005A44CA" w:rsidRPr="009C14A0">
        <w:t xml:space="preserve"> </w:t>
      </w:r>
      <w:r w:rsidRPr="009C14A0">
        <w:t>в</w:t>
      </w:r>
      <w:r w:rsidR="005A44CA" w:rsidRPr="009C14A0">
        <w:t xml:space="preserve"> </w:t>
      </w:r>
      <w:r w:rsidRPr="009C14A0">
        <w:t>России,</w:t>
      </w:r>
      <w:r w:rsidR="005A44CA" w:rsidRPr="009C14A0">
        <w:t xml:space="preserve"> </w:t>
      </w:r>
      <w:r w:rsidRPr="009C14A0">
        <w:t>возраст</w:t>
      </w:r>
      <w:r w:rsidR="005A44CA" w:rsidRPr="009C14A0">
        <w:t xml:space="preserve"> </w:t>
      </w:r>
      <w:r w:rsidRPr="009C14A0">
        <w:t>выхода</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вырастет</w:t>
      </w:r>
      <w:r w:rsidR="005A44CA" w:rsidRPr="009C14A0">
        <w:t xml:space="preserve"> </w:t>
      </w:r>
      <w:r w:rsidRPr="009C14A0">
        <w:t>до</w:t>
      </w:r>
      <w:r w:rsidR="005A44CA" w:rsidRPr="009C14A0">
        <w:t xml:space="preserve"> </w:t>
      </w:r>
      <w:r w:rsidRPr="009C14A0">
        <w:t>60</w:t>
      </w:r>
      <w:r w:rsidR="005A44CA" w:rsidRPr="009C14A0">
        <w:t xml:space="preserve"> </w:t>
      </w:r>
      <w:r w:rsidRPr="009C14A0">
        <w:t>лет</w:t>
      </w:r>
      <w:r w:rsidR="005A44CA" w:rsidRPr="009C14A0">
        <w:t xml:space="preserve"> </w:t>
      </w:r>
      <w:r w:rsidRPr="009C14A0">
        <w:t>у</w:t>
      </w:r>
      <w:r w:rsidR="005A44CA" w:rsidRPr="009C14A0">
        <w:t xml:space="preserve"> </w:t>
      </w:r>
      <w:r w:rsidRPr="009C14A0">
        <w:t>женщин</w:t>
      </w:r>
      <w:r w:rsidR="005A44CA" w:rsidRPr="009C14A0">
        <w:t xml:space="preserve"> </w:t>
      </w:r>
      <w:r w:rsidRPr="009C14A0">
        <w:t>и</w:t>
      </w:r>
      <w:r w:rsidR="005A44CA" w:rsidRPr="009C14A0">
        <w:t xml:space="preserve"> </w:t>
      </w:r>
      <w:r w:rsidRPr="009C14A0">
        <w:t>65</w:t>
      </w:r>
      <w:r w:rsidR="005A44CA" w:rsidRPr="009C14A0">
        <w:t xml:space="preserve"> </w:t>
      </w:r>
      <w:r w:rsidRPr="009C14A0">
        <w:t>лет</w:t>
      </w:r>
      <w:r w:rsidR="005A44CA" w:rsidRPr="009C14A0">
        <w:t xml:space="preserve"> </w:t>
      </w:r>
      <w:r w:rsidRPr="009C14A0">
        <w:t>у</w:t>
      </w:r>
      <w:r w:rsidR="005A44CA" w:rsidRPr="009C14A0">
        <w:t xml:space="preserve"> </w:t>
      </w:r>
      <w:r w:rsidRPr="009C14A0">
        <w:t>мужчин.</w:t>
      </w:r>
    </w:p>
    <w:p w:rsidR="0031023E" w:rsidRPr="009C14A0" w:rsidRDefault="0031023E" w:rsidP="0031023E">
      <w:r w:rsidRPr="009C14A0">
        <w:t>Но</w:t>
      </w:r>
      <w:r w:rsidR="005A44CA" w:rsidRPr="009C14A0">
        <w:t xml:space="preserve"> </w:t>
      </w:r>
      <w:r w:rsidRPr="009C14A0">
        <w:t>достигнуть</w:t>
      </w:r>
      <w:r w:rsidR="005A44CA" w:rsidRPr="009C14A0">
        <w:t xml:space="preserve"> </w:t>
      </w:r>
      <w:r w:rsidRPr="009C14A0">
        <w:t>пенсионного</w:t>
      </w:r>
      <w:r w:rsidR="005A44CA" w:rsidRPr="009C14A0">
        <w:t xml:space="preserve"> </w:t>
      </w:r>
      <w:r w:rsidRPr="009C14A0">
        <w:t>возраста</w:t>
      </w:r>
      <w:r w:rsidR="005A44CA" w:rsidRPr="009C14A0">
        <w:t xml:space="preserve"> </w:t>
      </w:r>
      <w:r w:rsidRPr="009C14A0">
        <w:t>недостаточно:</w:t>
      </w:r>
      <w:r w:rsidR="005A44CA" w:rsidRPr="009C14A0">
        <w:t xml:space="preserve"> </w:t>
      </w:r>
      <w:r w:rsidRPr="009C14A0">
        <w:t>чтобы</w:t>
      </w:r>
      <w:r w:rsidR="005A44CA" w:rsidRPr="009C14A0">
        <w:t xml:space="preserve"> </w:t>
      </w:r>
      <w:r w:rsidRPr="009C14A0">
        <w:t>начать</w:t>
      </w:r>
      <w:r w:rsidR="005A44CA" w:rsidRPr="009C14A0">
        <w:t xml:space="preserve"> </w:t>
      </w:r>
      <w:r w:rsidRPr="009C14A0">
        <w:t>получать</w:t>
      </w:r>
      <w:r w:rsidR="005A44CA" w:rsidRPr="009C14A0">
        <w:t xml:space="preserve"> </w:t>
      </w:r>
      <w:r w:rsidRPr="009C14A0">
        <w:t>страховую</w:t>
      </w:r>
      <w:r w:rsidR="005A44CA" w:rsidRPr="009C14A0">
        <w:t xml:space="preserve"> </w:t>
      </w:r>
      <w:r w:rsidRPr="009C14A0">
        <w:t>пенсию,</w:t>
      </w:r>
      <w:r w:rsidR="005A44CA" w:rsidRPr="009C14A0">
        <w:t xml:space="preserve"> </w:t>
      </w:r>
      <w:r w:rsidRPr="009C14A0">
        <w:t>человек</w:t>
      </w:r>
      <w:r w:rsidR="005A44CA" w:rsidRPr="009C14A0">
        <w:t xml:space="preserve"> </w:t>
      </w:r>
      <w:r w:rsidRPr="009C14A0">
        <w:t>должен</w:t>
      </w:r>
      <w:r w:rsidR="005A44CA" w:rsidRPr="009C14A0">
        <w:t xml:space="preserve"> </w:t>
      </w:r>
      <w:r w:rsidRPr="009C14A0">
        <w:t>накопить</w:t>
      </w:r>
      <w:r w:rsidR="005A44CA" w:rsidRPr="009C14A0">
        <w:t xml:space="preserve"> </w:t>
      </w:r>
      <w:r w:rsidRPr="009C14A0">
        <w:t>страховой</w:t>
      </w:r>
      <w:r w:rsidR="005A44CA" w:rsidRPr="009C14A0">
        <w:t xml:space="preserve"> </w:t>
      </w:r>
      <w:r w:rsidRPr="009C14A0">
        <w:t>стаж</w:t>
      </w:r>
      <w:r w:rsidR="005A44CA" w:rsidRPr="009C14A0">
        <w:t xml:space="preserve"> </w:t>
      </w:r>
      <w:r w:rsidRPr="009C14A0">
        <w:t>и</w:t>
      </w:r>
      <w:r w:rsidR="005A44CA" w:rsidRPr="009C14A0">
        <w:t xml:space="preserve"> </w:t>
      </w:r>
      <w:r w:rsidRPr="009C14A0">
        <w:t>индивидуальные</w:t>
      </w:r>
      <w:r w:rsidR="005A44CA" w:rsidRPr="009C14A0">
        <w:t xml:space="preserve"> </w:t>
      </w:r>
      <w:r w:rsidRPr="009C14A0">
        <w:t>пенсионные</w:t>
      </w:r>
      <w:r w:rsidR="005A44CA" w:rsidRPr="009C14A0">
        <w:t xml:space="preserve"> </w:t>
      </w:r>
      <w:r w:rsidRPr="009C14A0">
        <w:t>коэффициенты</w:t>
      </w:r>
      <w:r w:rsidR="005A44CA" w:rsidRPr="009C14A0">
        <w:t xml:space="preserve"> </w:t>
      </w:r>
      <w:r w:rsidRPr="009C14A0">
        <w:t>(ИПК)</w:t>
      </w:r>
      <w:r w:rsidR="005A44CA" w:rsidRPr="009C14A0">
        <w:t xml:space="preserve"> </w:t>
      </w:r>
      <w:r w:rsidRPr="009C14A0">
        <w:t>-</w:t>
      </w:r>
      <w:r w:rsidR="005A44CA" w:rsidRPr="009C14A0">
        <w:t xml:space="preserve"> </w:t>
      </w:r>
      <w:r w:rsidRPr="009C14A0">
        <w:t>их</w:t>
      </w:r>
      <w:r w:rsidR="005A44CA" w:rsidRPr="009C14A0">
        <w:t xml:space="preserve"> </w:t>
      </w:r>
      <w:r w:rsidRPr="009C14A0">
        <w:t>также</w:t>
      </w:r>
      <w:r w:rsidR="005A44CA" w:rsidRPr="009C14A0">
        <w:t xml:space="preserve"> </w:t>
      </w:r>
      <w:r w:rsidRPr="009C14A0">
        <w:t>называют</w:t>
      </w:r>
      <w:r w:rsidR="005A44CA" w:rsidRPr="009C14A0">
        <w:t xml:space="preserve"> </w:t>
      </w:r>
      <w:r w:rsidRPr="009C14A0">
        <w:t>пенсионными</w:t>
      </w:r>
      <w:r w:rsidR="005A44CA" w:rsidRPr="009C14A0">
        <w:t xml:space="preserve"> </w:t>
      </w:r>
      <w:r w:rsidRPr="009C14A0">
        <w:t>баллами.</w:t>
      </w:r>
    </w:p>
    <w:p w:rsidR="0031023E" w:rsidRPr="009C14A0" w:rsidRDefault="003F02B2" w:rsidP="0031023E">
      <w:r w:rsidRPr="009C14A0">
        <w:t>ЧТО</w:t>
      </w:r>
      <w:r w:rsidR="005A44CA" w:rsidRPr="009C14A0">
        <w:t xml:space="preserve"> </w:t>
      </w:r>
      <w:r w:rsidRPr="009C14A0">
        <w:t>ТАКОЕ</w:t>
      </w:r>
      <w:r w:rsidR="005A44CA" w:rsidRPr="009C14A0">
        <w:t xml:space="preserve"> </w:t>
      </w:r>
      <w:r w:rsidRPr="009C14A0">
        <w:t>СТРАХОВОЙ</w:t>
      </w:r>
      <w:r w:rsidR="005A44CA" w:rsidRPr="009C14A0">
        <w:t xml:space="preserve"> </w:t>
      </w:r>
      <w:r w:rsidRPr="009C14A0">
        <w:t>СТАЖ?</w:t>
      </w:r>
    </w:p>
    <w:p w:rsidR="0031023E" w:rsidRPr="009C14A0" w:rsidRDefault="0031023E" w:rsidP="0031023E">
      <w:r w:rsidRPr="009C14A0">
        <w:t>Страховой</w:t>
      </w:r>
      <w:r w:rsidR="005A44CA" w:rsidRPr="009C14A0">
        <w:t xml:space="preserve"> </w:t>
      </w:r>
      <w:r w:rsidRPr="009C14A0">
        <w:t>стаж</w:t>
      </w:r>
      <w:r w:rsidR="005A44CA" w:rsidRPr="009C14A0">
        <w:t xml:space="preserve"> </w:t>
      </w:r>
      <w:r w:rsidRPr="009C14A0">
        <w:t>-</w:t>
      </w:r>
      <w:r w:rsidR="005A44CA" w:rsidRPr="009C14A0">
        <w:t xml:space="preserve"> </w:t>
      </w:r>
      <w:r w:rsidRPr="009C14A0">
        <w:t>это</w:t>
      </w:r>
      <w:r w:rsidR="005A44CA" w:rsidRPr="009C14A0">
        <w:t xml:space="preserve"> </w:t>
      </w:r>
      <w:r w:rsidRPr="009C14A0">
        <w:t>период,</w:t>
      </w:r>
      <w:r w:rsidR="005A44CA" w:rsidRPr="009C14A0">
        <w:t xml:space="preserve"> </w:t>
      </w:r>
      <w:r w:rsidRPr="009C14A0">
        <w:t>когда</w:t>
      </w:r>
      <w:r w:rsidR="005A44CA" w:rsidRPr="009C14A0">
        <w:t xml:space="preserve"> </w:t>
      </w:r>
      <w:r w:rsidRPr="009C14A0">
        <w:t>за</w:t>
      </w:r>
      <w:r w:rsidR="005A44CA" w:rsidRPr="009C14A0">
        <w:t xml:space="preserve"> </w:t>
      </w:r>
      <w:r w:rsidRPr="009C14A0">
        <w:t>человека</w:t>
      </w:r>
      <w:r w:rsidR="005A44CA" w:rsidRPr="009C14A0">
        <w:t xml:space="preserve"> </w:t>
      </w:r>
      <w:r w:rsidRPr="009C14A0">
        <w:t>приходили</w:t>
      </w:r>
      <w:r w:rsidR="005A44CA" w:rsidRPr="009C14A0">
        <w:t xml:space="preserve"> </w:t>
      </w:r>
      <w:r w:rsidRPr="009C14A0">
        <w:t>отчисления</w:t>
      </w:r>
      <w:r w:rsidR="005A44CA" w:rsidRPr="009C14A0">
        <w:t xml:space="preserve"> </w:t>
      </w:r>
      <w:r w:rsidRPr="009C14A0">
        <w:t>в</w:t>
      </w:r>
      <w:r w:rsidR="005A44CA" w:rsidRPr="009C14A0">
        <w:t xml:space="preserve"> </w:t>
      </w:r>
      <w:r w:rsidRPr="009C14A0">
        <w:t>Социальный</w:t>
      </w:r>
      <w:r w:rsidR="005A44CA" w:rsidRPr="009C14A0">
        <w:t xml:space="preserve"> </w:t>
      </w:r>
      <w:r w:rsidRPr="009C14A0">
        <w:t>фонд</w:t>
      </w:r>
      <w:r w:rsidR="005A44CA" w:rsidRPr="009C14A0">
        <w:t xml:space="preserve"> </w:t>
      </w:r>
      <w:r w:rsidRPr="009C14A0">
        <w:t>России</w:t>
      </w:r>
      <w:r w:rsidR="005A44CA" w:rsidRPr="009C14A0">
        <w:t xml:space="preserve"> </w:t>
      </w:r>
      <w:r w:rsidRPr="009C14A0">
        <w:t>(СФР).</w:t>
      </w:r>
      <w:r w:rsidR="005A44CA" w:rsidRPr="009C14A0">
        <w:t xml:space="preserve"> </w:t>
      </w:r>
      <w:r w:rsidRPr="009C14A0">
        <w:t>Это</w:t>
      </w:r>
      <w:r w:rsidR="005A44CA" w:rsidRPr="009C14A0">
        <w:t xml:space="preserve"> </w:t>
      </w:r>
      <w:r w:rsidRPr="009C14A0">
        <w:t>понятие</w:t>
      </w:r>
      <w:r w:rsidR="005A44CA" w:rsidRPr="009C14A0">
        <w:t xml:space="preserve"> </w:t>
      </w:r>
      <w:r w:rsidRPr="009C14A0">
        <w:t>шире,</w:t>
      </w:r>
      <w:r w:rsidR="005A44CA" w:rsidRPr="009C14A0">
        <w:t xml:space="preserve"> </w:t>
      </w:r>
      <w:r w:rsidRPr="009C14A0">
        <w:t>чем</w:t>
      </w:r>
      <w:r w:rsidR="005A44CA" w:rsidRPr="009C14A0">
        <w:t xml:space="preserve"> </w:t>
      </w:r>
      <w:r w:rsidRPr="009C14A0">
        <w:t>трудовой</w:t>
      </w:r>
      <w:r w:rsidR="005A44CA" w:rsidRPr="009C14A0">
        <w:t xml:space="preserve"> </w:t>
      </w:r>
      <w:r w:rsidRPr="009C14A0">
        <w:t>стаж.</w:t>
      </w:r>
      <w:r w:rsidR="005A44CA" w:rsidRPr="009C14A0">
        <w:t xml:space="preserve"> </w:t>
      </w:r>
      <w:r w:rsidRPr="009C14A0">
        <w:t>Кроме</w:t>
      </w:r>
      <w:r w:rsidR="005A44CA" w:rsidRPr="009C14A0">
        <w:t xml:space="preserve"> </w:t>
      </w:r>
      <w:r w:rsidRPr="009C14A0">
        <w:t>работы</w:t>
      </w:r>
      <w:r w:rsidR="005A44CA" w:rsidRPr="009C14A0">
        <w:t xml:space="preserve"> </w:t>
      </w:r>
      <w:r w:rsidRPr="009C14A0">
        <w:t>учитывается</w:t>
      </w:r>
      <w:r w:rsidR="005A44CA" w:rsidRPr="009C14A0">
        <w:t xml:space="preserve"> </w:t>
      </w:r>
      <w:r w:rsidRPr="009C14A0">
        <w:t>время,</w:t>
      </w:r>
      <w:r w:rsidR="005A44CA" w:rsidRPr="009C14A0">
        <w:t xml:space="preserve"> </w:t>
      </w:r>
      <w:r w:rsidRPr="009C14A0">
        <w:t>когда</w:t>
      </w:r>
      <w:r w:rsidR="005A44CA" w:rsidRPr="009C14A0">
        <w:t xml:space="preserve"> </w:t>
      </w:r>
      <w:r w:rsidRPr="009C14A0">
        <w:t>человек</w:t>
      </w:r>
      <w:r w:rsidR="005A44CA" w:rsidRPr="009C14A0">
        <w:t xml:space="preserve"> </w:t>
      </w:r>
      <w:r w:rsidRPr="009C14A0">
        <w:t>ухаживал</w:t>
      </w:r>
      <w:r w:rsidR="005A44CA" w:rsidRPr="009C14A0">
        <w:t xml:space="preserve"> </w:t>
      </w:r>
      <w:r w:rsidRPr="009C14A0">
        <w:t>за</w:t>
      </w:r>
      <w:r w:rsidR="005A44CA" w:rsidRPr="009C14A0">
        <w:t xml:space="preserve"> </w:t>
      </w:r>
      <w:r w:rsidRPr="009C14A0">
        <w:t>ребенком</w:t>
      </w:r>
      <w:r w:rsidR="005A44CA" w:rsidRPr="009C14A0">
        <w:t xml:space="preserve"> </w:t>
      </w:r>
      <w:r w:rsidRPr="009C14A0">
        <w:t>или</w:t>
      </w:r>
      <w:r w:rsidR="005A44CA" w:rsidRPr="009C14A0">
        <w:t xml:space="preserve"> </w:t>
      </w:r>
      <w:r w:rsidRPr="009C14A0">
        <w:t>родственником-инвалидом,</w:t>
      </w:r>
      <w:r w:rsidR="005A44CA" w:rsidRPr="009C14A0">
        <w:t xml:space="preserve"> </w:t>
      </w:r>
      <w:r w:rsidRPr="009C14A0">
        <w:t>служил</w:t>
      </w:r>
      <w:r w:rsidR="005A44CA" w:rsidRPr="009C14A0">
        <w:t xml:space="preserve"> </w:t>
      </w:r>
      <w:r w:rsidRPr="009C14A0">
        <w:t>в</w:t>
      </w:r>
      <w:r w:rsidR="005A44CA" w:rsidRPr="009C14A0">
        <w:t xml:space="preserve"> </w:t>
      </w:r>
      <w:r w:rsidRPr="009C14A0">
        <w:t>армии,</w:t>
      </w:r>
      <w:r w:rsidR="005A44CA" w:rsidRPr="009C14A0">
        <w:t xml:space="preserve"> </w:t>
      </w:r>
      <w:r w:rsidRPr="009C14A0">
        <w:t>получал</w:t>
      </w:r>
      <w:r w:rsidR="005A44CA" w:rsidRPr="009C14A0">
        <w:t xml:space="preserve"> </w:t>
      </w:r>
      <w:r w:rsidRPr="009C14A0">
        <w:t>пособие</w:t>
      </w:r>
      <w:r w:rsidR="005A44CA" w:rsidRPr="009C14A0">
        <w:t xml:space="preserve"> </w:t>
      </w:r>
      <w:r w:rsidRPr="009C14A0">
        <w:t>по</w:t>
      </w:r>
      <w:r w:rsidR="005A44CA" w:rsidRPr="009C14A0">
        <w:t xml:space="preserve"> </w:t>
      </w:r>
      <w:r w:rsidRPr="009C14A0">
        <w:t>безработице</w:t>
      </w:r>
      <w:r w:rsidR="005A44CA" w:rsidRPr="009C14A0">
        <w:t xml:space="preserve"> </w:t>
      </w:r>
      <w:r w:rsidRPr="009C14A0">
        <w:t>и</w:t>
      </w:r>
      <w:r w:rsidR="005A44CA" w:rsidRPr="009C14A0">
        <w:t xml:space="preserve"> </w:t>
      </w:r>
      <w:r w:rsidRPr="009C14A0">
        <w:t>так</w:t>
      </w:r>
      <w:r w:rsidR="005A44CA" w:rsidRPr="009C14A0">
        <w:t xml:space="preserve"> </w:t>
      </w:r>
      <w:r w:rsidRPr="009C14A0">
        <w:t>далее.</w:t>
      </w:r>
    </w:p>
    <w:p w:rsidR="0031023E" w:rsidRPr="009C14A0" w:rsidRDefault="0031023E" w:rsidP="0031023E">
      <w:r w:rsidRPr="009C14A0">
        <w:t>В</w:t>
      </w:r>
      <w:r w:rsidR="005A44CA" w:rsidRPr="009C14A0">
        <w:t xml:space="preserve"> </w:t>
      </w:r>
      <w:r w:rsidRPr="009C14A0">
        <w:t>целом</w:t>
      </w:r>
      <w:r w:rsidR="005A44CA" w:rsidRPr="009C14A0">
        <w:t xml:space="preserve"> </w:t>
      </w:r>
      <w:r w:rsidRPr="009C14A0">
        <w:t>на</w:t>
      </w:r>
      <w:r w:rsidR="005A44CA" w:rsidRPr="009C14A0">
        <w:t xml:space="preserve"> </w:t>
      </w:r>
      <w:r w:rsidRPr="009C14A0">
        <w:t>размер</w:t>
      </w:r>
      <w:r w:rsidR="005A44CA" w:rsidRPr="009C14A0">
        <w:t xml:space="preserve"> </w:t>
      </w:r>
      <w:r w:rsidRPr="009C14A0">
        <w:t>пенсии</w:t>
      </w:r>
      <w:r w:rsidR="005A44CA" w:rsidRPr="009C14A0">
        <w:t xml:space="preserve"> </w:t>
      </w:r>
      <w:r w:rsidRPr="009C14A0">
        <w:t>влияет</w:t>
      </w:r>
      <w:r w:rsidR="005A44CA" w:rsidRPr="009C14A0">
        <w:t xml:space="preserve"> </w:t>
      </w:r>
      <w:r w:rsidRPr="009C14A0">
        <w:t>то,</w:t>
      </w:r>
      <w:r w:rsidR="005A44CA" w:rsidRPr="009C14A0">
        <w:t xml:space="preserve"> </w:t>
      </w:r>
      <w:r w:rsidRPr="009C14A0">
        <w:t>сколько</w:t>
      </w:r>
      <w:r w:rsidR="005A44CA" w:rsidRPr="009C14A0">
        <w:t xml:space="preserve"> </w:t>
      </w:r>
      <w:r w:rsidRPr="009C14A0">
        <w:t>человек</w:t>
      </w:r>
      <w:r w:rsidR="005A44CA" w:rsidRPr="009C14A0">
        <w:t xml:space="preserve"> </w:t>
      </w:r>
      <w:r w:rsidRPr="009C14A0">
        <w:t>работал</w:t>
      </w:r>
      <w:r w:rsidR="005A44CA" w:rsidRPr="009C14A0">
        <w:t xml:space="preserve"> </w:t>
      </w:r>
      <w:r w:rsidRPr="009C14A0">
        <w:t>и</w:t>
      </w:r>
      <w:r w:rsidR="005A44CA" w:rsidRPr="009C14A0">
        <w:t xml:space="preserve"> </w:t>
      </w:r>
      <w:r w:rsidRPr="009C14A0">
        <w:t>как</w:t>
      </w:r>
      <w:r w:rsidR="005A44CA" w:rsidRPr="009C14A0">
        <w:t xml:space="preserve"> </w:t>
      </w:r>
      <w:r w:rsidRPr="009C14A0">
        <w:t>много</w:t>
      </w:r>
      <w:r w:rsidR="005A44CA" w:rsidRPr="009C14A0">
        <w:t xml:space="preserve"> </w:t>
      </w:r>
      <w:r w:rsidRPr="009C14A0">
        <w:t>зарабатывал.</w:t>
      </w:r>
      <w:r w:rsidR="005A44CA" w:rsidRPr="009C14A0">
        <w:t xml:space="preserve"> </w:t>
      </w:r>
      <w:r w:rsidRPr="009C14A0">
        <w:t>Все</w:t>
      </w:r>
      <w:r w:rsidR="005A44CA" w:rsidRPr="009C14A0">
        <w:t xml:space="preserve"> </w:t>
      </w:r>
      <w:r w:rsidRPr="009C14A0">
        <w:t>это</w:t>
      </w:r>
      <w:r w:rsidR="005A44CA" w:rsidRPr="009C14A0">
        <w:t xml:space="preserve"> </w:t>
      </w:r>
      <w:r w:rsidRPr="009C14A0">
        <w:t>конвертируется</w:t>
      </w:r>
      <w:r w:rsidR="005A44CA" w:rsidRPr="009C14A0">
        <w:t xml:space="preserve"> </w:t>
      </w:r>
      <w:r w:rsidRPr="009C14A0">
        <w:t>в</w:t>
      </w:r>
      <w:r w:rsidR="005A44CA" w:rsidRPr="009C14A0">
        <w:t xml:space="preserve"> </w:t>
      </w:r>
      <w:r w:rsidRPr="009C14A0">
        <w:t>пенсионные</w:t>
      </w:r>
      <w:r w:rsidR="005A44CA" w:rsidRPr="009C14A0">
        <w:t xml:space="preserve"> </w:t>
      </w:r>
      <w:r w:rsidRPr="009C14A0">
        <w:t>баллы,</w:t>
      </w:r>
      <w:r w:rsidR="005A44CA" w:rsidRPr="009C14A0">
        <w:t xml:space="preserve"> </w:t>
      </w:r>
      <w:r w:rsidRPr="009C14A0">
        <w:t>которые</w:t>
      </w:r>
      <w:r w:rsidR="005A44CA" w:rsidRPr="009C14A0">
        <w:t xml:space="preserve"> </w:t>
      </w:r>
      <w:r w:rsidRPr="009C14A0">
        <w:t>затем</w:t>
      </w:r>
      <w:r w:rsidR="005A44CA" w:rsidRPr="009C14A0">
        <w:t xml:space="preserve"> </w:t>
      </w:r>
      <w:r w:rsidRPr="009C14A0">
        <w:t>использует</w:t>
      </w:r>
      <w:r w:rsidR="005A44CA" w:rsidRPr="009C14A0">
        <w:t xml:space="preserve"> </w:t>
      </w:r>
      <w:r w:rsidRPr="009C14A0">
        <w:t>при</w:t>
      </w:r>
      <w:r w:rsidR="005A44CA" w:rsidRPr="009C14A0">
        <w:t xml:space="preserve"> </w:t>
      </w:r>
      <w:r w:rsidRPr="009C14A0">
        <w:t>расчетах.</w:t>
      </w:r>
    </w:p>
    <w:p w:rsidR="0031023E" w:rsidRPr="009C14A0" w:rsidRDefault="0031023E" w:rsidP="0031023E">
      <w:r w:rsidRPr="009C14A0">
        <w:t>Страховая</w:t>
      </w:r>
      <w:r w:rsidR="005A44CA" w:rsidRPr="009C14A0">
        <w:t xml:space="preserve"> </w:t>
      </w:r>
      <w:r w:rsidRPr="009C14A0">
        <w:t>пенсия</w:t>
      </w:r>
      <w:r w:rsidR="005A44CA" w:rsidRPr="009C14A0">
        <w:t xml:space="preserve"> </w:t>
      </w:r>
      <w:r w:rsidRPr="009C14A0">
        <w:t>состоит</w:t>
      </w:r>
      <w:r w:rsidR="005A44CA" w:rsidRPr="009C14A0">
        <w:t xml:space="preserve"> </w:t>
      </w:r>
      <w:r w:rsidRPr="009C14A0">
        <w:t>из</w:t>
      </w:r>
      <w:r w:rsidR="005A44CA" w:rsidRPr="009C14A0">
        <w:t xml:space="preserve"> </w:t>
      </w:r>
      <w:r w:rsidRPr="009C14A0">
        <w:t>двух</w:t>
      </w:r>
      <w:r w:rsidR="005A44CA" w:rsidRPr="009C14A0">
        <w:t xml:space="preserve"> </w:t>
      </w:r>
      <w:r w:rsidRPr="009C14A0">
        <w:t>частей:</w:t>
      </w:r>
    </w:p>
    <w:p w:rsidR="0031023E" w:rsidRPr="009C14A0" w:rsidRDefault="003F02B2" w:rsidP="0031023E">
      <w:r w:rsidRPr="009C14A0">
        <w:t>-</w:t>
      </w:r>
      <w:r w:rsidR="005A44CA" w:rsidRPr="009C14A0">
        <w:t xml:space="preserve"> </w:t>
      </w:r>
      <w:r w:rsidR="0031023E" w:rsidRPr="009C14A0">
        <w:t>Фиксированная</w:t>
      </w:r>
      <w:r w:rsidR="005A44CA" w:rsidRPr="009C14A0">
        <w:t xml:space="preserve"> </w:t>
      </w:r>
      <w:r w:rsidR="0031023E" w:rsidRPr="009C14A0">
        <w:t>выплата</w:t>
      </w:r>
      <w:r w:rsidR="005A44CA" w:rsidRPr="009C14A0">
        <w:t xml:space="preserve"> </w:t>
      </w:r>
      <w:r w:rsidR="0031023E" w:rsidRPr="009C14A0">
        <w:t>(ФВ)</w:t>
      </w:r>
      <w:r w:rsidR="005A44CA" w:rsidRPr="009C14A0">
        <w:t xml:space="preserve"> </w:t>
      </w:r>
      <w:r w:rsidR="0031023E" w:rsidRPr="009C14A0">
        <w:t>-</w:t>
      </w:r>
      <w:r w:rsidR="005A44CA" w:rsidRPr="009C14A0">
        <w:t xml:space="preserve"> </w:t>
      </w:r>
      <w:r w:rsidR="0031023E" w:rsidRPr="009C14A0">
        <w:t>сумма,</w:t>
      </w:r>
      <w:r w:rsidR="005A44CA" w:rsidRPr="009C14A0">
        <w:t xml:space="preserve"> </w:t>
      </w:r>
      <w:r w:rsidR="0031023E" w:rsidRPr="009C14A0">
        <w:t>устанавливаемая</w:t>
      </w:r>
      <w:r w:rsidR="005A44CA" w:rsidRPr="009C14A0">
        <w:t xml:space="preserve"> </w:t>
      </w:r>
      <w:r w:rsidR="0031023E" w:rsidRPr="009C14A0">
        <w:t>государством.</w:t>
      </w:r>
      <w:r w:rsidR="005A44CA" w:rsidRPr="009C14A0">
        <w:t xml:space="preserve"> </w:t>
      </w:r>
      <w:r w:rsidR="0031023E" w:rsidRPr="009C14A0">
        <w:t>Ее</w:t>
      </w:r>
      <w:r w:rsidR="005A44CA" w:rsidRPr="009C14A0">
        <w:t xml:space="preserve"> </w:t>
      </w:r>
      <w:r w:rsidR="0031023E" w:rsidRPr="009C14A0">
        <w:t>меняют</w:t>
      </w:r>
      <w:r w:rsidR="005A44CA" w:rsidRPr="009C14A0">
        <w:t xml:space="preserve"> </w:t>
      </w:r>
      <w:r w:rsidR="0031023E" w:rsidRPr="009C14A0">
        <w:t>каждый</w:t>
      </w:r>
      <w:r w:rsidR="005A44CA" w:rsidRPr="009C14A0">
        <w:t xml:space="preserve"> </w:t>
      </w:r>
      <w:r w:rsidR="0031023E" w:rsidRPr="009C14A0">
        <w:t>год,</w:t>
      </w:r>
      <w:r w:rsidR="005A44CA" w:rsidRPr="009C14A0">
        <w:t xml:space="preserve"> </w:t>
      </w:r>
      <w:r w:rsidR="0031023E" w:rsidRPr="009C14A0">
        <w:t>индексируют</w:t>
      </w:r>
      <w:r w:rsidR="005A44CA" w:rsidRPr="009C14A0">
        <w:t xml:space="preserve"> </w:t>
      </w:r>
      <w:r w:rsidR="0031023E" w:rsidRPr="009C14A0">
        <w:t>в</w:t>
      </w:r>
      <w:r w:rsidR="005A44CA" w:rsidRPr="009C14A0">
        <w:t xml:space="preserve"> </w:t>
      </w:r>
      <w:r w:rsidR="0031023E" w:rsidRPr="009C14A0">
        <w:t>зависимости</w:t>
      </w:r>
      <w:r w:rsidR="005A44CA" w:rsidRPr="009C14A0">
        <w:t xml:space="preserve"> </w:t>
      </w:r>
      <w:r w:rsidR="0031023E" w:rsidRPr="009C14A0">
        <w:t>от</w:t>
      </w:r>
      <w:r w:rsidR="005A44CA" w:rsidRPr="009C14A0">
        <w:t xml:space="preserve"> </w:t>
      </w:r>
      <w:r w:rsidR="0031023E" w:rsidRPr="009C14A0">
        <w:t>инфляции</w:t>
      </w:r>
      <w:r w:rsidR="005A44CA" w:rsidRPr="009C14A0">
        <w:t xml:space="preserve"> </w:t>
      </w:r>
      <w:r w:rsidR="0031023E" w:rsidRPr="009C14A0">
        <w:t>и</w:t>
      </w:r>
      <w:r w:rsidR="005A44CA" w:rsidRPr="009C14A0">
        <w:t xml:space="preserve"> </w:t>
      </w:r>
      <w:r w:rsidR="0031023E" w:rsidRPr="009C14A0">
        <w:t>экономической</w:t>
      </w:r>
      <w:r w:rsidR="005A44CA" w:rsidRPr="009C14A0">
        <w:t xml:space="preserve"> </w:t>
      </w:r>
      <w:r w:rsidR="0031023E" w:rsidRPr="009C14A0">
        <w:t>ситуации.</w:t>
      </w:r>
      <w:r w:rsidR="005A44CA" w:rsidRPr="009C14A0">
        <w:t xml:space="preserve"> </w:t>
      </w:r>
      <w:r w:rsidR="0031023E" w:rsidRPr="009C14A0">
        <w:t>В</w:t>
      </w:r>
      <w:r w:rsidR="005A44CA" w:rsidRPr="009C14A0">
        <w:t xml:space="preserve"> </w:t>
      </w:r>
      <w:r w:rsidR="0031023E" w:rsidRPr="009C14A0">
        <w:t>2024</w:t>
      </w:r>
      <w:r w:rsidR="005A44CA" w:rsidRPr="009C14A0">
        <w:t xml:space="preserve"> </w:t>
      </w:r>
      <w:r w:rsidR="0031023E" w:rsidRPr="009C14A0">
        <w:t>году</w:t>
      </w:r>
      <w:r w:rsidR="005A44CA" w:rsidRPr="009C14A0">
        <w:t xml:space="preserve"> </w:t>
      </w:r>
      <w:r w:rsidR="0031023E" w:rsidRPr="009C14A0">
        <w:t>эта</w:t>
      </w:r>
      <w:r w:rsidR="005A44CA" w:rsidRPr="009C14A0">
        <w:t xml:space="preserve"> </w:t>
      </w:r>
      <w:r w:rsidR="0031023E" w:rsidRPr="009C14A0">
        <w:t>выплата</w:t>
      </w:r>
      <w:r w:rsidR="005A44CA" w:rsidRPr="009C14A0">
        <w:t xml:space="preserve"> </w:t>
      </w:r>
      <w:r w:rsidR="0031023E" w:rsidRPr="009C14A0">
        <w:t>равна</w:t>
      </w:r>
      <w:r w:rsidR="005A44CA" w:rsidRPr="009C14A0">
        <w:t xml:space="preserve"> </w:t>
      </w:r>
      <w:r w:rsidR="0031023E" w:rsidRPr="009C14A0">
        <w:t>8134,88</w:t>
      </w:r>
      <w:r w:rsidR="005A44CA" w:rsidRPr="009C14A0">
        <w:t xml:space="preserve"> </w:t>
      </w:r>
      <w:r w:rsidR="0031023E" w:rsidRPr="009C14A0">
        <w:t>рубля;</w:t>
      </w:r>
    </w:p>
    <w:p w:rsidR="0031023E" w:rsidRPr="009C14A0" w:rsidRDefault="003F02B2" w:rsidP="0031023E">
      <w:r w:rsidRPr="009C14A0">
        <w:t>-</w:t>
      </w:r>
      <w:r w:rsidR="005A44CA" w:rsidRPr="009C14A0">
        <w:t xml:space="preserve"> </w:t>
      </w:r>
      <w:r w:rsidR="0031023E" w:rsidRPr="009C14A0">
        <w:t>Страховая</w:t>
      </w:r>
      <w:r w:rsidR="005A44CA" w:rsidRPr="009C14A0">
        <w:t xml:space="preserve"> </w:t>
      </w:r>
      <w:r w:rsidR="0031023E" w:rsidRPr="009C14A0">
        <w:t>часть</w:t>
      </w:r>
      <w:r w:rsidR="005A44CA" w:rsidRPr="009C14A0">
        <w:t xml:space="preserve"> </w:t>
      </w:r>
      <w:r w:rsidR="0031023E" w:rsidRPr="009C14A0">
        <w:t>рассчитывается</w:t>
      </w:r>
      <w:r w:rsidR="005A44CA" w:rsidRPr="009C14A0">
        <w:t xml:space="preserve"> </w:t>
      </w:r>
      <w:r w:rsidR="0031023E" w:rsidRPr="009C14A0">
        <w:t>на</w:t>
      </w:r>
      <w:r w:rsidR="005A44CA" w:rsidRPr="009C14A0">
        <w:t xml:space="preserve"> </w:t>
      </w:r>
      <w:r w:rsidR="0031023E" w:rsidRPr="009C14A0">
        <w:t>основе</w:t>
      </w:r>
      <w:r w:rsidR="005A44CA" w:rsidRPr="009C14A0">
        <w:t xml:space="preserve"> </w:t>
      </w:r>
      <w:r w:rsidR="0031023E" w:rsidRPr="009C14A0">
        <w:t>пенсионных</w:t>
      </w:r>
      <w:r w:rsidR="005A44CA" w:rsidRPr="009C14A0">
        <w:t xml:space="preserve"> </w:t>
      </w:r>
      <w:r w:rsidR="0031023E" w:rsidRPr="009C14A0">
        <w:t>баллов</w:t>
      </w:r>
      <w:r w:rsidR="005A44CA" w:rsidRPr="009C14A0">
        <w:t xml:space="preserve"> </w:t>
      </w:r>
      <w:r w:rsidR="0031023E" w:rsidRPr="009C14A0">
        <w:t>(ИПК).</w:t>
      </w:r>
      <w:r w:rsidR="005A44CA" w:rsidRPr="009C14A0">
        <w:t xml:space="preserve"> </w:t>
      </w:r>
      <w:r w:rsidR="0031023E" w:rsidRPr="009C14A0">
        <w:t>Их</w:t>
      </w:r>
      <w:r w:rsidR="005A44CA" w:rsidRPr="009C14A0">
        <w:t xml:space="preserve"> </w:t>
      </w:r>
      <w:r w:rsidR="0031023E" w:rsidRPr="009C14A0">
        <w:t>человек</w:t>
      </w:r>
      <w:r w:rsidR="005A44CA" w:rsidRPr="009C14A0">
        <w:t xml:space="preserve"> </w:t>
      </w:r>
      <w:r w:rsidR="0031023E" w:rsidRPr="009C14A0">
        <w:t>копит</w:t>
      </w:r>
      <w:r w:rsidR="005A44CA" w:rsidRPr="009C14A0">
        <w:t xml:space="preserve"> </w:t>
      </w:r>
      <w:r w:rsidR="0031023E" w:rsidRPr="009C14A0">
        <w:t>во</w:t>
      </w:r>
      <w:r w:rsidR="005A44CA" w:rsidRPr="009C14A0">
        <w:t xml:space="preserve"> </w:t>
      </w:r>
      <w:r w:rsidR="0031023E" w:rsidRPr="009C14A0">
        <w:t>время</w:t>
      </w:r>
      <w:r w:rsidR="005A44CA" w:rsidRPr="009C14A0">
        <w:t xml:space="preserve"> </w:t>
      </w:r>
      <w:r w:rsidR="0031023E" w:rsidRPr="009C14A0">
        <w:t>работы.</w:t>
      </w:r>
      <w:r w:rsidR="005A44CA" w:rsidRPr="009C14A0">
        <w:t xml:space="preserve"> </w:t>
      </w:r>
      <w:r w:rsidR="0031023E" w:rsidRPr="009C14A0">
        <w:t>Число</w:t>
      </w:r>
      <w:r w:rsidR="005A44CA" w:rsidRPr="009C14A0">
        <w:t xml:space="preserve"> </w:t>
      </w:r>
      <w:r w:rsidR="0031023E" w:rsidRPr="009C14A0">
        <w:t>накопленных</w:t>
      </w:r>
      <w:r w:rsidR="005A44CA" w:rsidRPr="009C14A0">
        <w:t xml:space="preserve"> </w:t>
      </w:r>
      <w:r w:rsidR="0031023E" w:rsidRPr="009C14A0">
        <w:t>баллов</w:t>
      </w:r>
      <w:r w:rsidR="005A44CA" w:rsidRPr="009C14A0">
        <w:t xml:space="preserve"> </w:t>
      </w:r>
      <w:r w:rsidR="0031023E" w:rsidRPr="009C14A0">
        <w:t>нужно</w:t>
      </w:r>
      <w:r w:rsidR="005A44CA" w:rsidRPr="009C14A0">
        <w:t xml:space="preserve"> </w:t>
      </w:r>
      <w:r w:rsidR="0031023E" w:rsidRPr="009C14A0">
        <w:t>умножить</w:t>
      </w:r>
      <w:r w:rsidR="005A44CA" w:rsidRPr="009C14A0">
        <w:t xml:space="preserve"> </w:t>
      </w:r>
      <w:r w:rsidR="0031023E" w:rsidRPr="009C14A0">
        <w:t>на</w:t>
      </w:r>
      <w:r w:rsidR="005A44CA" w:rsidRPr="009C14A0">
        <w:t xml:space="preserve"> </w:t>
      </w:r>
      <w:r w:rsidR="0031023E" w:rsidRPr="009C14A0">
        <w:t>стоимость</w:t>
      </w:r>
      <w:r w:rsidR="005A44CA" w:rsidRPr="009C14A0">
        <w:t xml:space="preserve"> </w:t>
      </w:r>
      <w:r w:rsidR="0031023E" w:rsidRPr="009C14A0">
        <w:t>одного</w:t>
      </w:r>
      <w:r w:rsidR="005A44CA" w:rsidRPr="009C14A0">
        <w:t xml:space="preserve"> </w:t>
      </w:r>
      <w:r w:rsidR="0031023E" w:rsidRPr="009C14A0">
        <w:t>пенсионного</w:t>
      </w:r>
      <w:r w:rsidR="005A44CA" w:rsidRPr="009C14A0">
        <w:t xml:space="preserve"> </w:t>
      </w:r>
      <w:r w:rsidR="0031023E" w:rsidRPr="009C14A0">
        <w:t>коэффициента,</w:t>
      </w:r>
      <w:r w:rsidR="005A44CA" w:rsidRPr="009C14A0">
        <w:t xml:space="preserve"> </w:t>
      </w:r>
      <w:r w:rsidR="0031023E" w:rsidRPr="009C14A0">
        <w:t>который</w:t>
      </w:r>
      <w:r w:rsidR="005A44CA" w:rsidRPr="009C14A0">
        <w:t xml:space="preserve"> </w:t>
      </w:r>
      <w:r w:rsidR="0031023E" w:rsidRPr="009C14A0">
        <w:t>меняется</w:t>
      </w:r>
      <w:r w:rsidR="005A44CA" w:rsidRPr="009C14A0">
        <w:t xml:space="preserve"> </w:t>
      </w:r>
      <w:r w:rsidR="0031023E" w:rsidRPr="009C14A0">
        <w:t>каждый</w:t>
      </w:r>
      <w:r w:rsidR="005A44CA" w:rsidRPr="009C14A0">
        <w:t xml:space="preserve"> </w:t>
      </w:r>
      <w:r w:rsidR="0031023E" w:rsidRPr="009C14A0">
        <w:t>год.</w:t>
      </w:r>
      <w:r w:rsidR="005A44CA" w:rsidRPr="009C14A0">
        <w:t xml:space="preserve"> </w:t>
      </w:r>
      <w:r w:rsidR="0031023E" w:rsidRPr="009C14A0">
        <w:t>Его</w:t>
      </w:r>
      <w:r w:rsidR="005A44CA" w:rsidRPr="009C14A0">
        <w:t xml:space="preserve"> </w:t>
      </w:r>
      <w:r w:rsidR="0031023E" w:rsidRPr="009C14A0">
        <w:t>вместе</w:t>
      </w:r>
      <w:r w:rsidR="005A44CA" w:rsidRPr="009C14A0">
        <w:t xml:space="preserve"> </w:t>
      </w:r>
      <w:r w:rsidR="0031023E" w:rsidRPr="009C14A0">
        <w:t>с</w:t>
      </w:r>
      <w:r w:rsidR="005A44CA" w:rsidRPr="009C14A0">
        <w:t xml:space="preserve"> </w:t>
      </w:r>
      <w:r w:rsidR="0031023E" w:rsidRPr="009C14A0">
        <w:t>ФВ</w:t>
      </w:r>
      <w:r w:rsidR="005A44CA" w:rsidRPr="009C14A0">
        <w:t xml:space="preserve"> </w:t>
      </w:r>
      <w:r w:rsidR="0031023E" w:rsidRPr="009C14A0">
        <w:t>корректируют</w:t>
      </w:r>
      <w:r w:rsidR="005A44CA" w:rsidRPr="009C14A0">
        <w:t xml:space="preserve"> </w:t>
      </w:r>
      <w:r w:rsidR="0031023E" w:rsidRPr="009C14A0">
        <w:t>с</w:t>
      </w:r>
      <w:r w:rsidR="005A44CA" w:rsidRPr="009C14A0">
        <w:t xml:space="preserve"> </w:t>
      </w:r>
      <w:r w:rsidR="0031023E" w:rsidRPr="009C14A0">
        <w:t>1</w:t>
      </w:r>
      <w:r w:rsidR="005A44CA" w:rsidRPr="009C14A0">
        <w:t xml:space="preserve"> </w:t>
      </w:r>
      <w:r w:rsidR="0031023E" w:rsidRPr="009C14A0">
        <w:t>января,</w:t>
      </w:r>
      <w:r w:rsidR="005A44CA" w:rsidRPr="009C14A0">
        <w:t xml:space="preserve"> </w:t>
      </w:r>
      <w:r w:rsidR="0031023E" w:rsidRPr="009C14A0">
        <w:t>учитывая</w:t>
      </w:r>
      <w:r w:rsidR="005A44CA" w:rsidRPr="009C14A0">
        <w:t xml:space="preserve"> </w:t>
      </w:r>
      <w:r w:rsidR="0031023E" w:rsidRPr="009C14A0">
        <w:t>инфляцию.</w:t>
      </w:r>
    </w:p>
    <w:p w:rsidR="0031023E" w:rsidRPr="009C14A0" w:rsidRDefault="003F02B2" w:rsidP="0031023E">
      <w:r w:rsidRPr="009C14A0">
        <w:t>ЧТО</w:t>
      </w:r>
      <w:r w:rsidR="005A44CA" w:rsidRPr="009C14A0">
        <w:t xml:space="preserve"> </w:t>
      </w:r>
      <w:r w:rsidRPr="009C14A0">
        <w:t>ТАКОЕ</w:t>
      </w:r>
      <w:r w:rsidR="005A44CA" w:rsidRPr="009C14A0">
        <w:t xml:space="preserve"> </w:t>
      </w:r>
      <w:r w:rsidRPr="009C14A0">
        <w:t>ПЕНСИОННЫЕ</w:t>
      </w:r>
      <w:r w:rsidR="005A44CA" w:rsidRPr="009C14A0">
        <w:t xml:space="preserve"> </w:t>
      </w:r>
      <w:r w:rsidRPr="009C14A0">
        <w:t>БАЛЛЫ</w:t>
      </w:r>
    </w:p>
    <w:p w:rsidR="0031023E" w:rsidRPr="009C14A0" w:rsidRDefault="0031023E" w:rsidP="0031023E">
      <w:r w:rsidRPr="009C14A0">
        <w:t>ИПК</w:t>
      </w:r>
      <w:r w:rsidR="005A44CA" w:rsidRPr="009C14A0">
        <w:t xml:space="preserve"> </w:t>
      </w:r>
      <w:r w:rsidRPr="009C14A0">
        <w:t>-</w:t>
      </w:r>
      <w:r w:rsidR="005A44CA" w:rsidRPr="009C14A0">
        <w:t xml:space="preserve"> </w:t>
      </w:r>
      <w:r w:rsidRPr="009C14A0">
        <w:t>это</w:t>
      </w:r>
      <w:r w:rsidR="005A44CA" w:rsidRPr="009C14A0">
        <w:t xml:space="preserve"> </w:t>
      </w:r>
      <w:r w:rsidRPr="009C14A0">
        <w:t>переведенные</w:t>
      </w:r>
      <w:r w:rsidR="005A44CA" w:rsidRPr="009C14A0">
        <w:t xml:space="preserve"> </w:t>
      </w:r>
      <w:r w:rsidRPr="009C14A0">
        <w:t>в</w:t>
      </w:r>
      <w:r w:rsidR="005A44CA" w:rsidRPr="009C14A0">
        <w:t xml:space="preserve"> </w:t>
      </w:r>
      <w:r w:rsidRPr="009C14A0">
        <w:t>цифры</w:t>
      </w:r>
      <w:r w:rsidR="005A44CA" w:rsidRPr="009C14A0">
        <w:t xml:space="preserve"> </w:t>
      </w:r>
      <w:r w:rsidRPr="009C14A0">
        <w:t>пенсионные</w:t>
      </w:r>
      <w:r w:rsidR="005A44CA" w:rsidRPr="009C14A0">
        <w:t xml:space="preserve"> </w:t>
      </w:r>
      <w:r w:rsidRPr="009C14A0">
        <w:t>права.</w:t>
      </w:r>
      <w:r w:rsidR="005A44CA" w:rsidRPr="009C14A0">
        <w:t xml:space="preserve"> </w:t>
      </w:r>
      <w:r w:rsidRPr="009C14A0">
        <w:t>Они</w:t>
      </w:r>
      <w:r w:rsidR="005A44CA" w:rsidRPr="009C14A0">
        <w:t xml:space="preserve"> </w:t>
      </w:r>
      <w:r w:rsidRPr="009C14A0">
        <w:t>определяют</w:t>
      </w:r>
      <w:r w:rsidR="005A44CA" w:rsidRPr="009C14A0">
        <w:t xml:space="preserve"> </w:t>
      </w:r>
      <w:r w:rsidRPr="009C14A0">
        <w:t>окончательный</w:t>
      </w:r>
      <w:r w:rsidR="005A44CA" w:rsidRPr="009C14A0">
        <w:t xml:space="preserve"> </w:t>
      </w:r>
      <w:r w:rsidRPr="009C14A0">
        <w:t>размер</w:t>
      </w:r>
      <w:r w:rsidR="005A44CA" w:rsidRPr="009C14A0">
        <w:t xml:space="preserve"> </w:t>
      </w:r>
      <w:r w:rsidRPr="009C14A0">
        <w:t>пенсии:</w:t>
      </w:r>
      <w:r w:rsidR="005A44CA" w:rsidRPr="009C14A0">
        <w:t xml:space="preserve"> </w:t>
      </w:r>
      <w:r w:rsidRPr="009C14A0">
        <w:t>чем</w:t>
      </w:r>
      <w:r w:rsidR="005A44CA" w:rsidRPr="009C14A0">
        <w:t xml:space="preserve"> </w:t>
      </w:r>
      <w:r w:rsidRPr="009C14A0">
        <w:t>их</w:t>
      </w:r>
      <w:r w:rsidR="005A44CA" w:rsidRPr="009C14A0">
        <w:t xml:space="preserve"> </w:t>
      </w:r>
      <w:r w:rsidRPr="009C14A0">
        <w:t>больше,</w:t>
      </w:r>
      <w:r w:rsidR="005A44CA" w:rsidRPr="009C14A0">
        <w:t xml:space="preserve"> </w:t>
      </w:r>
      <w:r w:rsidRPr="009C14A0">
        <w:t>тем</w:t>
      </w:r>
      <w:r w:rsidR="005A44CA" w:rsidRPr="009C14A0">
        <w:t xml:space="preserve"> </w:t>
      </w:r>
      <w:r w:rsidRPr="009C14A0">
        <w:t>выше</w:t>
      </w:r>
      <w:r w:rsidR="005A44CA" w:rsidRPr="009C14A0">
        <w:t xml:space="preserve"> </w:t>
      </w:r>
      <w:r w:rsidRPr="009C14A0">
        <w:t>выплата.</w:t>
      </w:r>
      <w:r w:rsidR="005A44CA" w:rsidRPr="009C14A0">
        <w:t xml:space="preserve"> </w:t>
      </w:r>
      <w:r w:rsidRPr="009C14A0">
        <w:t>Россияне</w:t>
      </w:r>
      <w:r w:rsidR="005A44CA" w:rsidRPr="009C14A0">
        <w:t xml:space="preserve"> </w:t>
      </w:r>
      <w:r w:rsidRPr="009C14A0">
        <w:t>получают</w:t>
      </w:r>
      <w:r w:rsidR="005A44CA" w:rsidRPr="009C14A0">
        <w:t xml:space="preserve"> </w:t>
      </w:r>
      <w:r w:rsidRPr="009C14A0">
        <w:t>пенсионные</w:t>
      </w:r>
      <w:r w:rsidR="005A44CA" w:rsidRPr="009C14A0">
        <w:t xml:space="preserve"> </w:t>
      </w:r>
      <w:r w:rsidRPr="009C14A0">
        <w:t>баллы</w:t>
      </w:r>
      <w:r w:rsidR="005A44CA" w:rsidRPr="009C14A0">
        <w:t xml:space="preserve"> </w:t>
      </w:r>
      <w:r w:rsidRPr="009C14A0">
        <w:t>за</w:t>
      </w:r>
      <w:r w:rsidR="005A44CA" w:rsidRPr="009C14A0">
        <w:t xml:space="preserve"> </w:t>
      </w:r>
      <w:r w:rsidRPr="009C14A0">
        <w:t>каждый</w:t>
      </w:r>
      <w:r w:rsidR="005A44CA" w:rsidRPr="009C14A0">
        <w:t xml:space="preserve"> </w:t>
      </w:r>
      <w:r w:rsidRPr="009C14A0">
        <w:t>год</w:t>
      </w:r>
      <w:r w:rsidR="005A44CA" w:rsidRPr="009C14A0">
        <w:t xml:space="preserve"> </w:t>
      </w:r>
      <w:r w:rsidRPr="009C14A0">
        <w:t>трудовой</w:t>
      </w:r>
      <w:r w:rsidR="005A44CA" w:rsidRPr="009C14A0">
        <w:t xml:space="preserve"> </w:t>
      </w:r>
      <w:r w:rsidRPr="009C14A0">
        <w:t>деятельности.</w:t>
      </w:r>
    </w:p>
    <w:p w:rsidR="0031023E" w:rsidRPr="009C14A0" w:rsidRDefault="0031023E" w:rsidP="0031023E">
      <w:r w:rsidRPr="009C14A0">
        <w:t>Система</w:t>
      </w:r>
      <w:r w:rsidR="005A44CA" w:rsidRPr="009C14A0">
        <w:t xml:space="preserve"> </w:t>
      </w:r>
      <w:r w:rsidRPr="009C14A0">
        <w:t>пенсионных</w:t>
      </w:r>
      <w:r w:rsidR="005A44CA" w:rsidRPr="009C14A0">
        <w:t xml:space="preserve"> </w:t>
      </w:r>
      <w:r w:rsidRPr="009C14A0">
        <w:t>баллов</w:t>
      </w:r>
      <w:r w:rsidR="005A44CA" w:rsidRPr="009C14A0">
        <w:t xml:space="preserve"> </w:t>
      </w:r>
      <w:r w:rsidRPr="009C14A0">
        <w:t>существует</w:t>
      </w:r>
      <w:r w:rsidR="005A44CA" w:rsidRPr="009C14A0">
        <w:t xml:space="preserve"> </w:t>
      </w:r>
      <w:r w:rsidRPr="009C14A0">
        <w:t>с</w:t>
      </w:r>
      <w:r w:rsidR="005A44CA" w:rsidRPr="009C14A0">
        <w:t xml:space="preserve"> </w:t>
      </w:r>
      <w:r w:rsidRPr="009C14A0">
        <w:t>2015</w:t>
      </w:r>
      <w:r w:rsidR="005A44CA" w:rsidRPr="009C14A0">
        <w:t xml:space="preserve"> </w:t>
      </w:r>
      <w:r w:rsidRPr="009C14A0">
        <w:t>года.</w:t>
      </w:r>
      <w:r w:rsidR="005A44CA" w:rsidRPr="009C14A0">
        <w:t xml:space="preserve"> </w:t>
      </w:r>
      <w:r w:rsidRPr="009C14A0">
        <w:t>Сейчас</w:t>
      </w:r>
      <w:r w:rsidR="005A44CA" w:rsidRPr="009C14A0">
        <w:t xml:space="preserve"> </w:t>
      </w:r>
      <w:r w:rsidRPr="009C14A0">
        <w:t>без</w:t>
      </w:r>
      <w:r w:rsidR="005A44CA" w:rsidRPr="009C14A0">
        <w:t xml:space="preserve"> </w:t>
      </w:r>
      <w:r w:rsidRPr="009C14A0">
        <w:t>достаточного</w:t>
      </w:r>
      <w:r w:rsidR="005A44CA" w:rsidRPr="009C14A0">
        <w:t xml:space="preserve"> </w:t>
      </w:r>
      <w:r w:rsidRPr="009C14A0">
        <w:t>количества</w:t>
      </w:r>
      <w:r w:rsidR="005A44CA" w:rsidRPr="009C14A0">
        <w:t xml:space="preserve"> </w:t>
      </w:r>
      <w:r w:rsidRPr="009C14A0">
        <w:t>ИПК</w:t>
      </w:r>
      <w:r w:rsidR="005A44CA" w:rsidRPr="009C14A0">
        <w:t xml:space="preserve"> </w:t>
      </w:r>
      <w:r w:rsidRPr="009C14A0">
        <w:t>не</w:t>
      </w:r>
      <w:r w:rsidR="005A44CA" w:rsidRPr="009C14A0">
        <w:t xml:space="preserve"> </w:t>
      </w:r>
      <w:r w:rsidRPr="009C14A0">
        <w:t>получится</w:t>
      </w:r>
      <w:r w:rsidR="005A44CA" w:rsidRPr="009C14A0">
        <w:t xml:space="preserve"> </w:t>
      </w:r>
      <w:r w:rsidRPr="009C14A0">
        <w:t>выйти</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при</w:t>
      </w:r>
      <w:r w:rsidR="005A44CA" w:rsidRPr="009C14A0">
        <w:t xml:space="preserve"> </w:t>
      </w:r>
      <w:r w:rsidRPr="009C14A0">
        <w:t>достижении</w:t>
      </w:r>
      <w:r w:rsidR="005A44CA" w:rsidRPr="009C14A0">
        <w:t xml:space="preserve"> </w:t>
      </w:r>
      <w:r w:rsidRPr="009C14A0">
        <w:t>пенсионного</w:t>
      </w:r>
      <w:r w:rsidR="005A44CA" w:rsidRPr="009C14A0">
        <w:t xml:space="preserve"> </w:t>
      </w:r>
      <w:r w:rsidRPr="009C14A0">
        <w:t>возраста.</w:t>
      </w:r>
    </w:p>
    <w:p w:rsidR="0031023E" w:rsidRPr="009C14A0" w:rsidRDefault="0031023E" w:rsidP="0031023E">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страховую</w:t>
      </w:r>
      <w:r w:rsidR="005A44CA" w:rsidRPr="009C14A0">
        <w:t xml:space="preserve"> </w:t>
      </w:r>
      <w:r w:rsidRPr="009C14A0">
        <w:t>пенсию</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начинают</w:t>
      </w:r>
      <w:r w:rsidR="005A44CA" w:rsidRPr="009C14A0">
        <w:t xml:space="preserve"> </w:t>
      </w:r>
      <w:r w:rsidRPr="009C14A0">
        <w:t>платить,</w:t>
      </w:r>
      <w:r w:rsidR="005A44CA" w:rsidRPr="009C14A0">
        <w:t xml:space="preserve"> </w:t>
      </w:r>
      <w:r w:rsidRPr="009C14A0">
        <w:t>только</w:t>
      </w:r>
      <w:r w:rsidR="005A44CA" w:rsidRPr="009C14A0">
        <w:t xml:space="preserve"> </w:t>
      </w:r>
      <w:r w:rsidRPr="009C14A0">
        <w:t>если</w:t>
      </w:r>
      <w:r w:rsidR="005A44CA" w:rsidRPr="009C14A0">
        <w:t xml:space="preserve"> </w:t>
      </w:r>
      <w:r w:rsidRPr="009C14A0">
        <w:t>у</w:t>
      </w:r>
      <w:r w:rsidR="005A44CA" w:rsidRPr="009C14A0">
        <w:t xml:space="preserve"> </w:t>
      </w:r>
      <w:r w:rsidRPr="009C14A0">
        <w:t>человека</w:t>
      </w:r>
      <w:r w:rsidR="005A44CA" w:rsidRPr="009C14A0">
        <w:t xml:space="preserve"> </w:t>
      </w:r>
      <w:r w:rsidRPr="009C14A0">
        <w:t>есть</w:t>
      </w:r>
      <w:r w:rsidR="005A44CA" w:rsidRPr="009C14A0">
        <w:t xml:space="preserve"> </w:t>
      </w:r>
      <w:r w:rsidRPr="009C14A0">
        <w:t>не</w:t>
      </w:r>
      <w:r w:rsidR="005A44CA" w:rsidRPr="009C14A0">
        <w:t xml:space="preserve"> </w:t>
      </w:r>
      <w:r w:rsidRPr="009C14A0">
        <w:t>менее</w:t>
      </w:r>
      <w:r w:rsidR="005A44CA" w:rsidRPr="009C14A0">
        <w:t xml:space="preserve"> </w:t>
      </w:r>
      <w:r w:rsidRPr="009C14A0">
        <w:t>28,2</w:t>
      </w:r>
      <w:r w:rsidR="005A44CA" w:rsidRPr="009C14A0">
        <w:t xml:space="preserve"> </w:t>
      </w:r>
      <w:r w:rsidRPr="009C14A0">
        <w:t>балла</w:t>
      </w:r>
      <w:r w:rsidR="005A44CA" w:rsidRPr="009C14A0">
        <w:t xml:space="preserve"> </w:t>
      </w:r>
      <w:r w:rsidRPr="009C14A0">
        <w:t>и</w:t>
      </w:r>
      <w:r w:rsidR="005A44CA" w:rsidRPr="009C14A0">
        <w:t xml:space="preserve"> </w:t>
      </w:r>
      <w:r w:rsidRPr="009C14A0">
        <w:t>15</w:t>
      </w:r>
      <w:r w:rsidR="005A44CA" w:rsidRPr="009C14A0">
        <w:t xml:space="preserve"> </w:t>
      </w:r>
      <w:r w:rsidRPr="009C14A0">
        <w:t>лет</w:t>
      </w:r>
      <w:r w:rsidR="005A44CA" w:rsidRPr="009C14A0">
        <w:t xml:space="preserve"> </w:t>
      </w:r>
      <w:r w:rsidRPr="009C14A0">
        <w:t>страхового</w:t>
      </w:r>
      <w:r w:rsidR="005A44CA" w:rsidRPr="009C14A0">
        <w:t xml:space="preserve"> </w:t>
      </w:r>
      <w:r w:rsidRPr="009C14A0">
        <w:t>стажа</w:t>
      </w:r>
    </w:p>
    <w:p w:rsidR="0031023E" w:rsidRPr="009C14A0" w:rsidRDefault="0031023E" w:rsidP="0031023E">
      <w:r w:rsidRPr="009C14A0">
        <w:t>В</w:t>
      </w:r>
      <w:r w:rsidR="005A44CA" w:rsidRPr="009C14A0">
        <w:t xml:space="preserve"> </w:t>
      </w:r>
      <w:r w:rsidRPr="009C14A0">
        <w:t>2025</w:t>
      </w:r>
      <w:r w:rsidR="005A44CA" w:rsidRPr="009C14A0">
        <w:t xml:space="preserve"> </w:t>
      </w:r>
      <w:r w:rsidRPr="009C14A0">
        <w:t>году</w:t>
      </w:r>
      <w:r w:rsidR="005A44CA" w:rsidRPr="009C14A0">
        <w:t xml:space="preserve"> </w:t>
      </w:r>
      <w:r w:rsidRPr="009C14A0">
        <w:t>и</w:t>
      </w:r>
      <w:r w:rsidR="005A44CA" w:rsidRPr="009C14A0">
        <w:t xml:space="preserve"> </w:t>
      </w:r>
      <w:r w:rsidRPr="009C14A0">
        <w:t>далее</w:t>
      </w:r>
      <w:r w:rsidR="005A44CA" w:rsidRPr="009C14A0">
        <w:t xml:space="preserve"> </w:t>
      </w:r>
      <w:r w:rsidRPr="009C14A0">
        <w:t>потребуется</w:t>
      </w:r>
      <w:r w:rsidR="005A44CA" w:rsidRPr="009C14A0">
        <w:t xml:space="preserve"> </w:t>
      </w:r>
      <w:r w:rsidRPr="009C14A0">
        <w:t>30</w:t>
      </w:r>
      <w:r w:rsidR="005A44CA" w:rsidRPr="009C14A0">
        <w:t xml:space="preserve"> </w:t>
      </w:r>
      <w:r w:rsidRPr="009C14A0">
        <w:t>баллов</w:t>
      </w:r>
      <w:r w:rsidR="005A44CA" w:rsidRPr="009C14A0">
        <w:t xml:space="preserve"> </w:t>
      </w:r>
      <w:r w:rsidRPr="009C14A0">
        <w:t>к</w:t>
      </w:r>
      <w:r w:rsidR="005A44CA" w:rsidRPr="009C14A0">
        <w:t xml:space="preserve"> </w:t>
      </w:r>
      <w:r w:rsidRPr="009C14A0">
        <w:t>моменту</w:t>
      </w:r>
      <w:r w:rsidR="005A44CA" w:rsidRPr="009C14A0">
        <w:t xml:space="preserve"> </w:t>
      </w:r>
      <w:r w:rsidRPr="009C14A0">
        <w:t>выхода</w:t>
      </w:r>
      <w:r w:rsidR="005A44CA" w:rsidRPr="009C14A0">
        <w:t xml:space="preserve"> </w:t>
      </w:r>
      <w:r w:rsidRPr="009C14A0">
        <w:t>на</w:t>
      </w:r>
      <w:r w:rsidR="005A44CA" w:rsidRPr="009C14A0">
        <w:t xml:space="preserve"> </w:t>
      </w:r>
      <w:r w:rsidRPr="009C14A0">
        <w:t>пенсию.</w:t>
      </w:r>
    </w:p>
    <w:p w:rsidR="0031023E" w:rsidRPr="009C14A0" w:rsidRDefault="004F32A3" w:rsidP="0031023E">
      <w:r w:rsidRPr="009C14A0">
        <w:t>«</w:t>
      </w:r>
      <w:r w:rsidR="0031023E" w:rsidRPr="009C14A0">
        <w:t>Чтобы</w:t>
      </w:r>
      <w:r w:rsidR="005A44CA" w:rsidRPr="009C14A0">
        <w:t xml:space="preserve"> </w:t>
      </w:r>
      <w:r w:rsidR="0031023E" w:rsidRPr="009C14A0">
        <w:t>проще</w:t>
      </w:r>
      <w:r w:rsidR="005A44CA" w:rsidRPr="009C14A0">
        <w:t xml:space="preserve"> </w:t>
      </w:r>
      <w:r w:rsidR="0031023E" w:rsidRPr="009C14A0">
        <w:t>объяснить</w:t>
      </w:r>
      <w:r w:rsidR="005A44CA" w:rsidRPr="009C14A0">
        <w:t xml:space="preserve"> </w:t>
      </w:r>
      <w:r w:rsidR="0031023E" w:rsidRPr="009C14A0">
        <w:t>смысл</w:t>
      </w:r>
      <w:r w:rsidR="005A44CA" w:rsidRPr="009C14A0">
        <w:t xml:space="preserve"> </w:t>
      </w:r>
      <w:r w:rsidR="0031023E" w:rsidRPr="009C14A0">
        <w:t>пенсионных</w:t>
      </w:r>
      <w:r w:rsidR="005A44CA" w:rsidRPr="009C14A0">
        <w:t xml:space="preserve"> </w:t>
      </w:r>
      <w:r w:rsidR="0031023E" w:rsidRPr="009C14A0">
        <w:t>баллов,</w:t>
      </w:r>
      <w:r w:rsidR="005A44CA" w:rsidRPr="009C14A0">
        <w:t xml:space="preserve"> </w:t>
      </w:r>
      <w:r w:rsidR="0031023E" w:rsidRPr="009C14A0">
        <w:t>проведем</w:t>
      </w:r>
      <w:r w:rsidR="005A44CA" w:rsidRPr="009C14A0">
        <w:t xml:space="preserve"> </w:t>
      </w:r>
      <w:r w:rsidR="0031023E" w:rsidRPr="009C14A0">
        <w:t>параллель</w:t>
      </w:r>
      <w:r w:rsidR="005A44CA" w:rsidRPr="009C14A0">
        <w:t xml:space="preserve"> </w:t>
      </w:r>
      <w:r w:rsidR="0031023E" w:rsidRPr="009C14A0">
        <w:t>между</w:t>
      </w:r>
      <w:r w:rsidR="005A44CA" w:rsidRPr="009C14A0">
        <w:t xml:space="preserve"> </w:t>
      </w:r>
      <w:r w:rsidR="0031023E" w:rsidRPr="009C14A0">
        <w:t>ними</w:t>
      </w:r>
      <w:r w:rsidR="005A44CA" w:rsidRPr="009C14A0">
        <w:t xml:space="preserve"> </w:t>
      </w:r>
      <w:r w:rsidR="0031023E" w:rsidRPr="009C14A0">
        <w:t>и</w:t>
      </w:r>
      <w:r w:rsidR="005A44CA" w:rsidRPr="009C14A0">
        <w:t xml:space="preserve"> </w:t>
      </w:r>
      <w:r w:rsidR="0031023E" w:rsidRPr="009C14A0">
        <w:t>бонусами</w:t>
      </w:r>
      <w:r w:rsidR="005A44CA" w:rsidRPr="009C14A0">
        <w:t xml:space="preserve"> </w:t>
      </w:r>
      <w:r w:rsidR="0031023E" w:rsidRPr="009C14A0">
        <w:t>кешбэка.</w:t>
      </w:r>
      <w:r w:rsidR="005A44CA" w:rsidRPr="009C14A0">
        <w:t xml:space="preserve"> </w:t>
      </w:r>
      <w:r w:rsidR="0031023E" w:rsidRPr="009C14A0">
        <w:t>Всем</w:t>
      </w:r>
      <w:r w:rsidR="005A44CA" w:rsidRPr="009C14A0">
        <w:t xml:space="preserve"> </w:t>
      </w:r>
      <w:r w:rsidR="0031023E" w:rsidRPr="009C14A0">
        <w:t>понятно,</w:t>
      </w:r>
      <w:r w:rsidR="005A44CA" w:rsidRPr="009C14A0">
        <w:t xml:space="preserve"> </w:t>
      </w:r>
      <w:r w:rsidR="0031023E" w:rsidRPr="009C14A0">
        <w:t>что</w:t>
      </w:r>
      <w:r w:rsidR="005A44CA" w:rsidRPr="009C14A0">
        <w:t xml:space="preserve"> </w:t>
      </w:r>
      <w:r w:rsidR="0031023E" w:rsidRPr="009C14A0">
        <w:t>заработанные</w:t>
      </w:r>
      <w:r w:rsidR="005A44CA" w:rsidRPr="009C14A0">
        <w:t xml:space="preserve"> </w:t>
      </w:r>
      <w:r w:rsidR="0031023E" w:rsidRPr="009C14A0">
        <w:t>бонусные</w:t>
      </w:r>
      <w:r w:rsidR="005A44CA" w:rsidRPr="009C14A0">
        <w:t xml:space="preserve"> </w:t>
      </w:r>
      <w:r w:rsidR="0031023E" w:rsidRPr="009C14A0">
        <w:t>баллы</w:t>
      </w:r>
      <w:r w:rsidR="005A44CA" w:rsidRPr="009C14A0">
        <w:t xml:space="preserve"> </w:t>
      </w:r>
      <w:r w:rsidR="0031023E" w:rsidRPr="009C14A0">
        <w:t>люди</w:t>
      </w:r>
      <w:r w:rsidR="005A44CA" w:rsidRPr="009C14A0">
        <w:t xml:space="preserve"> </w:t>
      </w:r>
      <w:r w:rsidR="0031023E" w:rsidRPr="009C14A0">
        <w:t>могут</w:t>
      </w:r>
      <w:r w:rsidR="005A44CA" w:rsidRPr="009C14A0">
        <w:t xml:space="preserve"> </w:t>
      </w:r>
      <w:r w:rsidR="0031023E" w:rsidRPr="009C14A0">
        <w:t>перевести</w:t>
      </w:r>
      <w:r w:rsidR="005A44CA" w:rsidRPr="009C14A0">
        <w:t xml:space="preserve"> </w:t>
      </w:r>
      <w:r w:rsidR="0031023E" w:rsidRPr="009C14A0">
        <w:t>в</w:t>
      </w:r>
      <w:r w:rsidR="005A44CA" w:rsidRPr="009C14A0">
        <w:t xml:space="preserve"> </w:t>
      </w:r>
      <w:r w:rsidR="0031023E" w:rsidRPr="009C14A0">
        <w:t>деньги</w:t>
      </w:r>
      <w:r w:rsidR="005A44CA" w:rsidRPr="009C14A0">
        <w:t xml:space="preserve"> </w:t>
      </w:r>
      <w:r w:rsidR="0031023E" w:rsidRPr="009C14A0">
        <w:t>с</w:t>
      </w:r>
      <w:r w:rsidR="005A44CA" w:rsidRPr="009C14A0">
        <w:t xml:space="preserve"> </w:t>
      </w:r>
      <w:r w:rsidR="0031023E" w:rsidRPr="009C14A0">
        <w:t>определенным</w:t>
      </w:r>
      <w:r w:rsidR="005A44CA" w:rsidRPr="009C14A0">
        <w:t xml:space="preserve"> </w:t>
      </w:r>
      <w:r w:rsidR="0031023E" w:rsidRPr="009C14A0">
        <w:t>коэффициентом,</w:t>
      </w:r>
      <w:r w:rsidR="005A44CA" w:rsidRPr="009C14A0">
        <w:t xml:space="preserve"> </w:t>
      </w:r>
      <w:r w:rsidR="0031023E" w:rsidRPr="009C14A0">
        <w:t>а</w:t>
      </w:r>
      <w:r w:rsidR="005A44CA" w:rsidRPr="009C14A0">
        <w:t xml:space="preserve"> </w:t>
      </w:r>
      <w:r w:rsidR="0031023E" w:rsidRPr="009C14A0">
        <w:t>затем</w:t>
      </w:r>
      <w:r w:rsidR="005A44CA" w:rsidRPr="009C14A0">
        <w:t xml:space="preserve"> </w:t>
      </w:r>
      <w:r w:rsidR="0031023E" w:rsidRPr="009C14A0">
        <w:t>воспользоваться</w:t>
      </w:r>
      <w:r w:rsidR="005A44CA" w:rsidRPr="009C14A0">
        <w:t xml:space="preserve"> </w:t>
      </w:r>
      <w:r w:rsidR="0031023E" w:rsidRPr="009C14A0">
        <w:t>ими.</w:t>
      </w:r>
      <w:r w:rsidR="005A44CA" w:rsidRPr="009C14A0">
        <w:t xml:space="preserve"> </w:t>
      </w:r>
      <w:r w:rsidR="0031023E" w:rsidRPr="009C14A0">
        <w:t>По</w:t>
      </w:r>
      <w:r w:rsidR="005A44CA" w:rsidRPr="009C14A0">
        <w:t xml:space="preserve"> </w:t>
      </w:r>
      <w:r w:rsidR="0031023E" w:rsidRPr="009C14A0">
        <w:t>сути,</w:t>
      </w:r>
      <w:r w:rsidR="005A44CA" w:rsidRPr="009C14A0">
        <w:t xml:space="preserve"> </w:t>
      </w:r>
      <w:r w:rsidR="0031023E" w:rsidRPr="009C14A0">
        <w:t>пенсионные</w:t>
      </w:r>
      <w:r w:rsidR="005A44CA" w:rsidRPr="009C14A0">
        <w:t xml:space="preserve"> </w:t>
      </w:r>
      <w:r w:rsidR="0031023E" w:rsidRPr="009C14A0">
        <w:t>баллы</w:t>
      </w:r>
      <w:r w:rsidR="005A44CA" w:rsidRPr="009C14A0">
        <w:t xml:space="preserve"> </w:t>
      </w:r>
      <w:r w:rsidR="0031023E" w:rsidRPr="009C14A0">
        <w:t>-</w:t>
      </w:r>
      <w:r w:rsidR="005A44CA" w:rsidRPr="009C14A0">
        <w:t xml:space="preserve"> </w:t>
      </w:r>
      <w:r w:rsidR="0031023E" w:rsidRPr="009C14A0">
        <w:t>это</w:t>
      </w:r>
      <w:r w:rsidR="005A44CA" w:rsidRPr="009C14A0">
        <w:t xml:space="preserve"> </w:t>
      </w:r>
      <w:r w:rsidR="0031023E" w:rsidRPr="009C14A0">
        <w:t>накопленный</w:t>
      </w:r>
      <w:r w:rsidR="005A44CA" w:rsidRPr="009C14A0">
        <w:t xml:space="preserve"> </w:t>
      </w:r>
      <w:r w:rsidR="0031023E" w:rsidRPr="009C14A0">
        <w:t>за</w:t>
      </w:r>
      <w:r w:rsidR="005A44CA" w:rsidRPr="009C14A0">
        <w:t xml:space="preserve"> </w:t>
      </w:r>
      <w:r w:rsidR="0031023E" w:rsidRPr="009C14A0">
        <w:t>трудовую</w:t>
      </w:r>
      <w:r w:rsidR="005A44CA" w:rsidRPr="009C14A0">
        <w:t xml:space="preserve"> </w:t>
      </w:r>
      <w:r w:rsidR="0031023E" w:rsidRPr="009C14A0">
        <w:t>жизнь</w:t>
      </w:r>
      <w:r w:rsidR="005A44CA" w:rsidRPr="009C14A0">
        <w:t xml:space="preserve"> </w:t>
      </w:r>
      <w:r w:rsidRPr="009C14A0">
        <w:t>«</w:t>
      </w:r>
      <w:r w:rsidR="0031023E" w:rsidRPr="009C14A0">
        <w:t>кешбэк</w:t>
      </w:r>
      <w:r w:rsidRPr="009C14A0">
        <w:t>»</w:t>
      </w:r>
      <w:r w:rsidR="0031023E" w:rsidRPr="009C14A0">
        <w:t>,</w:t>
      </w:r>
      <w:r w:rsidR="005A44CA" w:rsidRPr="009C14A0">
        <w:t xml:space="preserve"> </w:t>
      </w:r>
      <w:r w:rsidR="0031023E" w:rsidRPr="009C14A0">
        <w:t>который</w:t>
      </w:r>
      <w:r w:rsidR="005A44CA" w:rsidRPr="009C14A0">
        <w:t xml:space="preserve"> </w:t>
      </w:r>
      <w:r w:rsidR="0031023E" w:rsidRPr="009C14A0">
        <w:t>сформирован</w:t>
      </w:r>
      <w:r w:rsidR="005A44CA" w:rsidRPr="009C14A0">
        <w:t xml:space="preserve"> </w:t>
      </w:r>
      <w:r w:rsidR="0031023E" w:rsidRPr="009C14A0">
        <w:t>из</w:t>
      </w:r>
      <w:r w:rsidR="005A44CA" w:rsidRPr="009C14A0">
        <w:t xml:space="preserve"> </w:t>
      </w:r>
      <w:r w:rsidR="0031023E" w:rsidRPr="009C14A0">
        <w:t>ежемесячных</w:t>
      </w:r>
      <w:r w:rsidR="005A44CA" w:rsidRPr="009C14A0">
        <w:t xml:space="preserve"> </w:t>
      </w:r>
      <w:r w:rsidR="0031023E" w:rsidRPr="009C14A0">
        <w:t>страховых</w:t>
      </w:r>
      <w:r w:rsidR="005A44CA" w:rsidRPr="009C14A0">
        <w:t xml:space="preserve"> </w:t>
      </w:r>
      <w:r w:rsidR="0031023E" w:rsidRPr="009C14A0">
        <w:t>отчислений</w:t>
      </w:r>
      <w:r w:rsidR="005A44CA" w:rsidRPr="009C14A0">
        <w:t xml:space="preserve"> </w:t>
      </w:r>
      <w:r w:rsidR="0031023E" w:rsidRPr="009C14A0">
        <w:t>вашего</w:t>
      </w:r>
      <w:r w:rsidR="005A44CA" w:rsidRPr="009C14A0">
        <w:t xml:space="preserve"> </w:t>
      </w:r>
      <w:r w:rsidR="0031023E" w:rsidRPr="009C14A0">
        <w:t>работодателя</w:t>
      </w:r>
      <w:r w:rsidR="005A44CA" w:rsidRPr="009C14A0">
        <w:t xml:space="preserve"> </w:t>
      </w:r>
      <w:r w:rsidR="0031023E" w:rsidRPr="009C14A0">
        <w:t>в</w:t>
      </w:r>
      <w:r w:rsidR="005A44CA" w:rsidRPr="009C14A0">
        <w:t xml:space="preserve"> </w:t>
      </w:r>
      <w:r w:rsidR="0031023E" w:rsidRPr="009C14A0">
        <w:t>СФР.</w:t>
      </w:r>
      <w:r w:rsidR="005A44CA" w:rsidRPr="009C14A0">
        <w:t xml:space="preserve"> </w:t>
      </w:r>
      <w:r w:rsidR="0031023E" w:rsidRPr="009C14A0">
        <w:t>По</w:t>
      </w:r>
      <w:r w:rsidR="005A44CA" w:rsidRPr="009C14A0">
        <w:t xml:space="preserve"> </w:t>
      </w:r>
      <w:r w:rsidR="0031023E" w:rsidRPr="009C14A0">
        <w:t>общему</w:t>
      </w:r>
      <w:r w:rsidR="005A44CA" w:rsidRPr="009C14A0">
        <w:t xml:space="preserve"> </w:t>
      </w:r>
      <w:r w:rsidR="0031023E" w:rsidRPr="009C14A0">
        <w:t>правилу:</w:t>
      </w:r>
      <w:r w:rsidR="005A44CA" w:rsidRPr="009C14A0">
        <w:t xml:space="preserve"> </w:t>
      </w:r>
      <w:r w:rsidR="0031023E" w:rsidRPr="009C14A0">
        <w:t>чем</w:t>
      </w:r>
      <w:r w:rsidR="005A44CA" w:rsidRPr="009C14A0">
        <w:t xml:space="preserve"> </w:t>
      </w:r>
      <w:r w:rsidR="0031023E" w:rsidRPr="009C14A0">
        <w:t>длиннее</w:t>
      </w:r>
      <w:r w:rsidR="005A44CA" w:rsidRPr="009C14A0">
        <w:t xml:space="preserve"> </w:t>
      </w:r>
      <w:r w:rsidR="0031023E" w:rsidRPr="009C14A0">
        <w:t>ваш</w:t>
      </w:r>
      <w:r w:rsidR="005A44CA" w:rsidRPr="009C14A0">
        <w:t xml:space="preserve"> </w:t>
      </w:r>
      <w:r w:rsidR="0031023E" w:rsidRPr="009C14A0">
        <w:t>трудовой</w:t>
      </w:r>
      <w:r w:rsidR="005A44CA" w:rsidRPr="009C14A0">
        <w:t xml:space="preserve"> </w:t>
      </w:r>
      <w:r w:rsidR="0031023E" w:rsidRPr="009C14A0">
        <w:t>стаж,</w:t>
      </w:r>
      <w:r w:rsidR="005A44CA" w:rsidRPr="009C14A0">
        <w:t xml:space="preserve"> </w:t>
      </w:r>
      <w:r w:rsidR="0031023E" w:rsidRPr="009C14A0">
        <w:t>а</w:t>
      </w:r>
      <w:r w:rsidR="005A44CA" w:rsidRPr="009C14A0">
        <w:t xml:space="preserve"> </w:t>
      </w:r>
      <w:r w:rsidR="0031023E" w:rsidRPr="009C14A0">
        <w:t>также</w:t>
      </w:r>
      <w:r w:rsidR="005A44CA" w:rsidRPr="009C14A0">
        <w:t xml:space="preserve"> </w:t>
      </w:r>
      <w:r w:rsidR="0031023E" w:rsidRPr="009C14A0">
        <w:t>выше</w:t>
      </w:r>
      <w:r w:rsidR="005A44CA" w:rsidRPr="009C14A0">
        <w:t xml:space="preserve"> </w:t>
      </w:r>
      <w:r w:rsidR="0031023E" w:rsidRPr="009C14A0">
        <w:t>белая</w:t>
      </w:r>
      <w:r w:rsidR="005A44CA" w:rsidRPr="009C14A0">
        <w:t xml:space="preserve"> </w:t>
      </w:r>
      <w:r w:rsidR="0031023E" w:rsidRPr="009C14A0">
        <w:t>зарплата,</w:t>
      </w:r>
      <w:r w:rsidR="005A44CA" w:rsidRPr="009C14A0">
        <w:t xml:space="preserve"> </w:t>
      </w:r>
      <w:r w:rsidR="0031023E" w:rsidRPr="009C14A0">
        <w:t>тем</w:t>
      </w:r>
      <w:r w:rsidR="005A44CA" w:rsidRPr="009C14A0">
        <w:t xml:space="preserve"> </w:t>
      </w:r>
      <w:r w:rsidR="0031023E" w:rsidRPr="009C14A0">
        <w:t>больше</w:t>
      </w:r>
      <w:r w:rsidR="005A44CA" w:rsidRPr="009C14A0">
        <w:t xml:space="preserve"> </w:t>
      </w:r>
      <w:r w:rsidR="0031023E" w:rsidRPr="009C14A0">
        <w:t>копится</w:t>
      </w:r>
      <w:r w:rsidR="005A44CA" w:rsidRPr="009C14A0">
        <w:t xml:space="preserve"> </w:t>
      </w:r>
      <w:r w:rsidR="0031023E" w:rsidRPr="009C14A0">
        <w:t>пенсионных</w:t>
      </w:r>
      <w:r w:rsidR="005A44CA" w:rsidRPr="009C14A0">
        <w:t xml:space="preserve"> </w:t>
      </w:r>
      <w:r w:rsidR="0031023E" w:rsidRPr="009C14A0">
        <w:t>баллов</w:t>
      </w:r>
      <w:r w:rsidRPr="009C14A0">
        <w:t>»</w:t>
      </w:r>
      <w:r w:rsidR="0031023E" w:rsidRPr="009C14A0">
        <w:t>,</w:t>
      </w:r>
      <w:r w:rsidR="005A44CA" w:rsidRPr="009C14A0">
        <w:t xml:space="preserve"> </w:t>
      </w:r>
      <w:r w:rsidR="0031023E" w:rsidRPr="009C14A0">
        <w:t>-</w:t>
      </w:r>
      <w:r w:rsidR="005A44CA" w:rsidRPr="009C14A0">
        <w:t xml:space="preserve"> </w:t>
      </w:r>
      <w:r w:rsidR="0031023E" w:rsidRPr="009C14A0">
        <w:t>рассказала</w:t>
      </w:r>
      <w:r w:rsidR="005A44CA" w:rsidRPr="009C14A0">
        <w:t xml:space="preserve"> </w:t>
      </w:r>
      <w:r w:rsidRPr="009C14A0">
        <w:t>«</w:t>
      </w:r>
      <w:r w:rsidR="0031023E" w:rsidRPr="009C14A0">
        <w:t>Ленте.ру</w:t>
      </w:r>
      <w:r w:rsidRPr="009C14A0">
        <w:t>»</w:t>
      </w:r>
      <w:r w:rsidR="005A44CA" w:rsidRPr="009C14A0">
        <w:t xml:space="preserve"> </w:t>
      </w:r>
      <w:r w:rsidR="0031023E" w:rsidRPr="009C14A0">
        <w:t>директор</w:t>
      </w:r>
      <w:r w:rsidR="005A44CA" w:rsidRPr="009C14A0">
        <w:t xml:space="preserve"> </w:t>
      </w:r>
      <w:r w:rsidR="0031023E" w:rsidRPr="009C14A0">
        <w:t>по</w:t>
      </w:r>
      <w:r w:rsidR="005A44CA" w:rsidRPr="009C14A0">
        <w:t xml:space="preserve"> </w:t>
      </w:r>
      <w:r w:rsidR="0031023E" w:rsidRPr="009C14A0">
        <w:t>контенту</w:t>
      </w:r>
      <w:r w:rsidR="005A44CA" w:rsidRPr="009C14A0">
        <w:t xml:space="preserve"> </w:t>
      </w:r>
      <w:r w:rsidR="0031023E" w:rsidRPr="009C14A0">
        <w:t>и</w:t>
      </w:r>
      <w:r w:rsidR="005A44CA" w:rsidRPr="009C14A0">
        <w:t xml:space="preserve"> </w:t>
      </w:r>
      <w:r w:rsidR="0031023E" w:rsidRPr="009C14A0">
        <w:t>аналитике</w:t>
      </w:r>
      <w:r w:rsidR="005A44CA" w:rsidRPr="009C14A0">
        <w:t xml:space="preserve"> </w:t>
      </w:r>
      <w:r w:rsidR="0031023E" w:rsidRPr="009C14A0">
        <w:t>финансового</w:t>
      </w:r>
      <w:r w:rsidR="005A44CA" w:rsidRPr="009C14A0">
        <w:t xml:space="preserve"> </w:t>
      </w:r>
      <w:r w:rsidR="0031023E" w:rsidRPr="009C14A0">
        <w:t>маркетплейса</w:t>
      </w:r>
      <w:r w:rsidR="005A44CA" w:rsidRPr="009C14A0">
        <w:t xml:space="preserve"> </w:t>
      </w:r>
      <w:r w:rsidRPr="009C14A0">
        <w:t>«</w:t>
      </w:r>
      <w:r w:rsidR="0031023E" w:rsidRPr="009C14A0">
        <w:t>Выберу.ру</w:t>
      </w:r>
      <w:r w:rsidRPr="009C14A0">
        <w:t>»</w:t>
      </w:r>
      <w:r w:rsidR="005A44CA" w:rsidRPr="009C14A0">
        <w:t xml:space="preserve"> </w:t>
      </w:r>
      <w:r w:rsidR="0031023E" w:rsidRPr="009C14A0">
        <w:t>Ирина</w:t>
      </w:r>
      <w:r w:rsidR="005A44CA" w:rsidRPr="009C14A0">
        <w:t xml:space="preserve"> </w:t>
      </w:r>
      <w:r w:rsidR="0031023E" w:rsidRPr="009C14A0">
        <w:t>Андриевская.</w:t>
      </w:r>
    </w:p>
    <w:p w:rsidR="0031023E" w:rsidRPr="009C14A0" w:rsidRDefault="0031023E" w:rsidP="0031023E">
      <w:r w:rsidRPr="009C14A0">
        <w:lastRenderedPageBreak/>
        <w:t>Сколько</w:t>
      </w:r>
      <w:r w:rsidR="005A44CA" w:rsidRPr="009C14A0">
        <w:t xml:space="preserve"> </w:t>
      </w:r>
      <w:r w:rsidRPr="009C14A0">
        <w:t>стоит</w:t>
      </w:r>
      <w:r w:rsidR="005A44CA" w:rsidRPr="009C14A0">
        <w:t xml:space="preserve"> </w:t>
      </w:r>
      <w:r w:rsidRPr="009C14A0">
        <w:t>пенсионный</w:t>
      </w:r>
      <w:r w:rsidR="005A44CA" w:rsidRPr="009C14A0">
        <w:t xml:space="preserve"> </w:t>
      </w:r>
      <w:r w:rsidRPr="009C14A0">
        <w:t>балл</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p>
    <w:p w:rsidR="0031023E" w:rsidRPr="009C14A0" w:rsidRDefault="0031023E" w:rsidP="0031023E">
      <w:r w:rsidRPr="009C14A0">
        <w:t>Стоимость</w:t>
      </w:r>
      <w:r w:rsidR="005A44CA" w:rsidRPr="009C14A0">
        <w:t xml:space="preserve"> </w:t>
      </w:r>
      <w:r w:rsidRPr="009C14A0">
        <w:t>ИПК</w:t>
      </w:r>
      <w:r w:rsidR="005A44CA" w:rsidRPr="009C14A0">
        <w:t xml:space="preserve"> </w:t>
      </w:r>
      <w:r w:rsidRPr="009C14A0">
        <w:t>пересматривают</w:t>
      </w:r>
      <w:r w:rsidR="005A44CA" w:rsidRPr="009C14A0">
        <w:t xml:space="preserve"> </w:t>
      </w:r>
      <w:r w:rsidRPr="009C14A0">
        <w:t>каждый</w:t>
      </w:r>
      <w:r w:rsidR="005A44CA" w:rsidRPr="009C14A0">
        <w:t xml:space="preserve"> </w:t>
      </w:r>
      <w:r w:rsidRPr="009C14A0">
        <w:t>год.</w:t>
      </w:r>
      <w:r w:rsidR="005A44CA" w:rsidRPr="009C14A0">
        <w:t xml:space="preserve"> </w:t>
      </w:r>
      <w:r w:rsidRPr="009C14A0">
        <w:t>На</w:t>
      </w:r>
      <w:r w:rsidR="005A44CA" w:rsidRPr="009C14A0">
        <w:t xml:space="preserve"> </w:t>
      </w:r>
      <w:r w:rsidRPr="009C14A0">
        <w:t>нее</w:t>
      </w:r>
      <w:r w:rsidR="005A44CA" w:rsidRPr="009C14A0">
        <w:t xml:space="preserve"> </w:t>
      </w:r>
      <w:r w:rsidRPr="009C14A0">
        <w:t>влияют</w:t>
      </w:r>
      <w:r w:rsidR="005A44CA" w:rsidRPr="009C14A0">
        <w:t xml:space="preserve"> </w:t>
      </w:r>
      <w:r w:rsidRPr="009C14A0">
        <w:t>разные</w:t>
      </w:r>
      <w:r w:rsidR="005A44CA" w:rsidRPr="009C14A0">
        <w:t xml:space="preserve"> </w:t>
      </w:r>
      <w:r w:rsidRPr="009C14A0">
        <w:t>факторы</w:t>
      </w:r>
      <w:r w:rsidR="005A44CA" w:rsidRPr="009C14A0">
        <w:t xml:space="preserve"> </w:t>
      </w:r>
      <w:r w:rsidRPr="009C14A0">
        <w:t>-</w:t>
      </w:r>
      <w:r w:rsidR="005A44CA" w:rsidRPr="009C14A0">
        <w:t xml:space="preserve"> </w:t>
      </w:r>
      <w:r w:rsidRPr="009C14A0">
        <w:t>например,</w:t>
      </w:r>
      <w:r w:rsidR="005A44CA" w:rsidRPr="009C14A0">
        <w:t xml:space="preserve"> </w:t>
      </w:r>
      <w:r w:rsidRPr="009C14A0">
        <w:t>инфляция</w:t>
      </w:r>
      <w:r w:rsidR="005A44CA" w:rsidRPr="009C14A0">
        <w:t xml:space="preserve"> </w:t>
      </w:r>
      <w:r w:rsidRPr="009C14A0">
        <w:t>и</w:t>
      </w:r>
      <w:r w:rsidR="005A44CA" w:rsidRPr="009C14A0">
        <w:t xml:space="preserve"> </w:t>
      </w:r>
      <w:r w:rsidRPr="009C14A0">
        <w:t>состояние</w:t>
      </w:r>
      <w:r w:rsidR="005A44CA" w:rsidRPr="009C14A0">
        <w:t xml:space="preserve"> </w:t>
      </w:r>
      <w:r w:rsidRPr="009C14A0">
        <w:t>экономики</w:t>
      </w:r>
      <w:r w:rsidR="005A44CA" w:rsidRPr="009C14A0">
        <w:t xml:space="preserve"> </w:t>
      </w:r>
      <w:r w:rsidRPr="009C14A0">
        <w:t>страны.</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один</w:t>
      </w:r>
      <w:r w:rsidR="005A44CA" w:rsidRPr="009C14A0">
        <w:t xml:space="preserve"> </w:t>
      </w:r>
      <w:r w:rsidRPr="009C14A0">
        <w:t>пенсионный</w:t>
      </w:r>
      <w:r w:rsidR="005A44CA" w:rsidRPr="009C14A0">
        <w:t xml:space="preserve"> </w:t>
      </w:r>
      <w:r w:rsidRPr="009C14A0">
        <w:t>балл</w:t>
      </w:r>
      <w:r w:rsidR="005A44CA" w:rsidRPr="009C14A0">
        <w:t xml:space="preserve"> </w:t>
      </w:r>
      <w:r w:rsidRPr="009C14A0">
        <w:t>стоит</w:t>
      </w:r>
      <w:r w:rsidR="005A44CA" w:rsidRPr="009C14A0">
        <w:t xml:space="preserve"> </w:t>
      </w:r>
      <w:r w:rsidRPr="009C14A0">
        <w:t>133,05</w:t>
      </w:r>
      <w:r w:rsidR="005A44CA" w:rsidRPr="009C14A0">
        <w:t xml:space="preserve"> </w:t>
      </w:r>
      <w:r w:rsidRPr="009C14A0">
        <w:t>рубля</w:t>
      </w:r>
    </w:p>
    <w:p w:rsidR="0031023E" w:rsidRPr="009C14A0" w:rsidRDefault="0031023E" w:rsidP="0031023E">
      <w:r w:rsidRPr="009C14A0">
        <w:t>Как</w:t>
      </w:r>
      <w:r w:rsidR="005A44CA" w:rsidRPr="009C14A0">
        <w:t xml:space="preserve"> </w:t>
      </w:r>
      <w:r w:rsidRPr="009C14A0">
        <w:t>узнать</w:t>
      </w:r>
      <w:r w:rsidR="005A44CA" w:rsidRPr="009C14A0">
        <w:t xml:space="preserve"> </w:t>
      </w:r>
      <w:r w:rsidRPr="009C14A0">
        <w:t>сумму</w:t>
      </w:r>
      <w:r w:rsidR="005A44CA" w:rsidRPr="009C14A0">
        <w:t xml:space="preserve"> </w:t>
      </w:r>
      <w:r w:rsidRPr="009C14A0">
        <w:t>выплат</w:t>
      </w:r>
      <w:r w:rsidR="005A44CA" w:rsidRPr="009C14A0">
        <w:t xml:space="preserve"> </w:t>
      </w:r>
      <w:r w:rsidRPr="009C14A0">
        <w:t>по</w:t>
      </w:r>
      <w:r w:rsidR="005A44CA" w:rsidRPr="009C14A0">
        <w:t xml:space="preserve"> </w:t>
      </w:r>
      <w:r w:rsidRPr="009C14A0">
        <w:t>формуле</w:t>
      </w:r>
      <w:r w:rsidR="005A44CA" w:rsidRPr="009C14A0">
        <w:t xml:space="preserve"> </w:t>
      </w:r>
      <w:r w:rsidRPr="009C14A0">
        <w:t>расчета</w:t>
      </w:r>
      <w:r w:rsidR="005A44CA" w:rsidRPr="009C14A0">
        <w:t xml:space="preserve"> </w:t>
      </w:r>
      <w:r w:rsidRPr="009C14A0">
        <w:t>страховой</w:t>
      </w:r>
      <w:r w:rsidR="005A44CA" w:rsidRPr="009C14A0">
        <w:t xml:space="preserve"> </w:t>
      </w:r>
      <w:r w:rsidRPr="009C14A0">
        <w:t>пенсии:</w:t>
      </w:r>
    </w:p>
    <w:p w:rsidR="0031023E" w:rsidRPr="009C14A0" w:rsidRDefault="0031023E" w:rsidP="0031023E">
      <w:r w:rsidRPr="009C14A0">
        <w:t>Общая</w:t>
      </w:r>
      <w:r w:rsidR="005A44CA" w:rsidRPr="009C14A0">
        <w:t xml:space="preserve"> </w:t>
      </w:r>
      <w:r w:rsidRPr="009C14A0">
        <w:t>сумма</w:t>
      </w:r>
      <w:r w:rsidR="005A44CA" w:rsidRPr="009C14A0">
        <w:t xml:space="preserve"> </w:t>
      </w:r>
      <w:r w:rsidRPr="009C14A0">
        <w:t>ИПК</w:t>
      </w:r>
      <w:r w:rsidR="005A44CA" w:rsidRPr="009C14A0">
        <w:t xml:space="preserve"> </w:t>
      </w:r>
      <w:r w:rsidRPr="009C14A0">
        <w:t>*</w:t>
      </w:r>
      <w:r w:rsidR="005A44CA" w:rsidRPr="009C14A0">
        <w:t xml:space="preserve"> </w:t>
      </w:r>
      <w:r w:rsidRPr="009C14A0">
        <w:t>стоимость</w:t>
      </w:r>
      <w:r w:rsidR="005A44CA" w:rsidRPr="009C14A0">
        <w:t xml:space="preserve"> </w:t>
      </w:r>
      <w:r w:rsidRPr="009C14A0">
        <w:t>одного</w:t>
      </w:r>
      <w:r w:rsidR="005A44CA" w:rsidRPr="009C14A0">
        <w:t xml:space="preserve"> </w:t>
      </w:r>
      <w:r w:rsidRPr="009C14A0">
        <w:t>ИПК</w:t>
      </w:r>
      <w:r w:rsidR="005A44CA" w:rsidRPr="009C14A0">
        <w:t xml:space="preserve"> </w:t>
      </w:r>
      <w:r w:rsidRPr="009C14A0">
        <w:t>+</w:t>
      </w:r>
      <w:r w:rsidR="005A44CA" w:rsidRPr="009C14A0">
        <w:t xml:space="preserve"> </w:t>
      </w:r>
      <w:r w:rsidRPr="009C14A0">
        <w:t>ФВ</w:t>
      </w:r>
    </w:p>
    <w:p w:rsidR="003F02B2" w:rsidRPr="009C14A0" w:rsidRDefault="003F02B2" w:rsidP="0031023E">
      <w:r w:rsidRPr="009C14A0">
        <w:t>-</w:t>
      </w:r>
      <w:r w:rsidR="005A44CA" w:rsidRPr="009C14A0">
        <w:t xml:space="preserve"> </w:t>
      </w:r>
      <w:r w:rsidR="0031023E" w:rsidRPr="009C14A0">
        <w:t>ИПК</w:t>
      </w:r>
      <w:r w:rsidR="005A44CA" w:rsidRPr="009C14A0">
        <w:t xml:space="preserve"> </w:t>
      </w:r>
      <w:r w:rsidR="0031023E" w:rsidRPr="009C14A0">
        <w:t>-</w:t>
      </w:r>
      <w:r w:rsidR="005A44CA" w:rsidRPr="009C14A0">
        <w:t xml:space="preserve"> </w:t>
      </w:r>
      <w:r w:rsidR="0031023E" w:rsidRPr="009C14A0">
        <w:t>пенсионные</w:t>
      </w:r>
      <w:r w:rsidR="005A44CA" w:rsidRPr="009C14A0">
        <w:t xml:space="preserve"> </w:t>
      </w:r>
      <w:r w:rsidR="0031023E" w:rsidRPr="009C14A0">
        <w:t>баллы,</w:t>
      </w:r>
      <w:r w:rsidR="005A44CA" w:rsidRPr="009C14A0">
        <w:t xml:space="preserve"> </w:t>
      </w:r>
      <w:r w:rsidR="0031023E" w:rsidRPr="009C14A0">
        <w:t>накопленные</w:t>
      </w:r>
      <w:r w:rsidR="005A44CA" w:rsidRPr="009C14A0">
        <w:t xml:space="preserve"> </w:t>
      </w:r>
      <w:r w:rsidR="0031023E" w:rsidRPr="009C14A0">
        <w:t>за</w:t>
      </w:r>
      <w:r w:rsidR="005A44CA" w:rsidRPr="009C14A0">
        <w:t xml:space="preserve"> </w:t>
      </w:r>
      <w:r w:rsidR="0031023E" w:rsidRPr="009C14A0">
        <w:t>всю</w:t>
      </w:r>
      <w:r w:rsidR="005A44CA" w:rsidRPr="009C14A0">
        <w:t xml:space="preserve"> </w:t>
      </w:r>
      <w:r w:rsidR="0031023E" w:rsidRPr="009C14A0">
        <w:t>жизнь</w:t>
      </w:r>
    </w:p>
    <w:p w:rsidR="0031023E" w:rsidRPr="009C14A0" w:rsidRDefault="003F02B2" w:rsidP="0031023E">
      <w:r w:rsidRPr="009C14A0">
        <w:t>-</w:t>
      </w:r>
      <w:r w:rsidR="005A44CA" w:rsidRPr="009C14A0">
        <w:t xml:space="preserve"> </w:t>
      </w:r>
      <w:r w:rsidR="0031023E" w:rsidRPr="009C14A0">
        <w:t>Стоимость</w:t>
      </w:r>
      <w:r w:rsidR="005A44CA" w:rsidRPr="009C14A0">
        <w:t xml:space="preserve"> </w:t>
      </w:r>
      <w:r w:rsidR="0031023E" w:rsidRPr="009C14A0">
        <w:t>ИПК</w:t>
      </w:r>
      <w:r w:rsidR="005A44CA" w:rsidRPr="009C14A0">
        <w:t xml:space="preserve"> </w:t>
      </w:r>
      <w:r w:rsidR="0031023E" w:rsidRPr="009C14A0">
        <w:t>-</w:t>
      </w:r>
      <w:r w:rsidR="005A44CA" w:rsidRPr="009C14A0">
        <w:t xml:space="preserve"> </w:t>
      </w:r>
      <w:r w:rsidR="0031023E" w:rsidRPr="009C14A0">
        <w:t>актуальная</w:t>
      </w:r>
      <w:r w:rsidR="005A44CA" w:rsidRPr="009C14A0">
        <w:t xml:space="preserve"> </w:t>
      </w:r>
      <w:r w:rsidR="0031023E" w:rsidRPr="009C14A0">
        <w:t>в</w:t>
      </w:r>
      <w:r w:rsidR="005A44CA" w:rsidRPr="009C14A0">
        <w:t xml:space="preserve"> </w:t>
      </w:r>
      <w:r w:rsidR="0031023E" w:rsidRPr="009C14A0">
        <w:t>конкретный</w:t>
      </w:r>
      <w:r w:rsidR="005A44CA" w:rsidRPr="009C14A0">
        <w:t xml:space="preserve"> </w:t>
      </w:r>
      <w:r w:rsidR="0031023E" w:rsidRPr="009C14A0">
        <w:t>год</w:t>
      </w:r>
    </w:p>
    <w:p w:rsidR="0031023E" w:rsidRPr="009C14A0" w:rsidRDefault="003F02B2" w:rsidP="0031023E">
      <w:r w:rsidRPr="009C14A0">
        <w:t>-</w:t>
      </w:r>
      <w:r w:rsidR="005A44CA" w:rsidRPr="009C14A0">
        <w:t xml:space="preserve"> </w:t>
      </w:r>
      <w:r w:rsidR="0031023E" w:rsidRPr="009C14A0">
        <w:t>ФВ</w:t>
      </w:r>
      <w:r w:rsidR="005A44CA" w:rsidRPr="009C14A0">
        <w:t xml:space="preserve"> </w:t>
      </w:r>
      <w:r w:rsidR="0031023E" w:rsidRPr="009C14A0">
        <w:t>-</w:t>
      </w:r>
      <w:r w:rsidR="005A44CA" w:rsidRPr="009C14A0">
        <w:t xml:space="preserve"> </w:t>
      </w:r>
      <w:r w:rsidR="0031023E" w:rsidRPr="009C14A0">
        <w:t>фиксированная</w:t>
      </w:r>
      <w:r w:rsidR="005A44CA" w:rsidRPr="009C14A0">
        <w:t xml:space="preserve"> </w:t>
      </w:r>
      <w:r w:rsidR="0031023E" w:rsidRPr="009C14A0">
        <w:t>выплата</w:t>
      </w:r>
      <w:r w:rsidR="005A44CA" w:rsidRPr="009C14A0">
        <w:t xml:space="preserve"> </w:t>
      </w:r>
      <w:r w:rsidR="0031023E" w:rsidRPr="009C14A0">
        <w:t>к</w:t>
      </w:r>
      <w:r w:rsidR="005A44CA" w:rsidRPr="009C14A0">
        <w:t xml:space="preserve"> </w:t>
      </w:r>
      <w:r w:rsidR="0031023E" w:rsidRPr="009C14A0">
        <w:t>страховой</w:t>
      </w:r>
      <w:r w:rsidR="005A44CA" w:rsidRPr="009C14A0">
        <w:t xml:space="preserve"> </w:t>
      </w:r>
      <w:r w:rsidR="0031023E" w:rsidRPr="009C14A0">
        <w:t>пенсии,</w:t>
      </w:r>
      <w:r w:rsidR="005A44CA" w:rsidRPr="009C14A0">
        <w:t xml:space="preserve"> </w:t>
      </w:r>
      <w:r w:rsidR="0031023E" w:rsidRPr="009C14A0">
        <w:t>актуальная</w:t>
      </w:r>
      <w:r w:rsidR="005A44CA" w:rsidRPr="009C14A0">
        <w:t xml:space="preserve"> </w:t>
      </w:r>
      <w:r w:rsidR="0031023E" w:rsidRPr="009C14A0">
        <w:t>в</w:t>
      </w:r>
      <w:r w:rsidR="005A44CA" w:rsidRPr="009C14A0">
        <w:t xml:space="preserve"> </w:t>
      </w:r>
      <w:r w:rsidR="0031023E" w:rsidRPr="009C14A0">
        <w:t>конкретный</w:t>
      </w:r>
      <w:r w:rsidR="005A44CA" w:rsidRPr="009C14A0">
        <w:t xml:space="preserve"> </w:t>
      </w:r>
      <w:r w:rsidR="0031023E" w:rsidRPr="009C14A0">
        <w:t>год</w:t>
      </w:r>
    </w:p>
    <w:p w:rsidR="0031023E" w:rsidRPr="009C14A0" w:rsidRDefault="0031023E" w:rsidP="0031023E">
      <w:r w:rsidRPr="009C14A0">
        <w:t>Пример.</w:t>
      </w:r>
      <w:r w:rsidR="005A44CA" w:rsidRPr="009C14A0">
        <w:t xml:space="preserve"> </w:t>
      </w:r>
      <w:r w:rsidRPr="009C14A0">
        <w:t>Чтобы</w:t>
      </w:r>
      <w:r w:rsidR="005A44CA" w:rsidRPr="009C14A0">
        <w:t xml:space="preserve"> </w:t>
      </w:r>
      <w:r w:rsidRPr="009C14A0">
        <w:t>выйти</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нужно</w:t>
      </w:r>
      <w:r w:rsidR="005A44CA" w:rsidRPr="009C14A0">
        <w:t xml:space="preserve"> </w:t>
      </w:r>
      <w:r w:rsidRPr="009C14A0">
        <w:t>накопить</w:t>
      </w:r>
      <w:r w:rsidR="005A44CA" w:rsidRPr="009C14A0">
        <w:t xml:space="preserve"> </w:t>
      </w:r>
      <w:r w:rsidRPr="009C14A0">
        <w:t>28,2</w:t>
      </w:r>
      <w:r w:rsidR="005A44CA" w:rsidRPr="009C14A0">
        <w:t xml:space="preserve"> </w:t>
      </w:r>
      <w:r w:rsidRPr="009C14A0">
        <w:t>балла.</w:t>
      </w:r>
      <w:r w:rsidR="005A44CA" w:rsidRPr="009C14A0">
        <w:t xml:space="preserve"> </w:t>
      </w:r>
      <w:r w:rsidRPr="009C14A0">
        <w:t>Считаем:</w:t>
      </w:r>
    </w:p>
    <w:p w:rsidR="0031023E" w:rsidRPr="009C14A0" w:rsidRDefault="0031023E" w:rsidP="0031023E">
      <w:r w:rsidRPr="009C14A0">
        <w:t>28,2</w:t>
      </w:r>
      <w:r w:rsidR="005A44CA" w:rsidRPr="009C14A0">
        <w:t xml:space="preserve"> </w:t>
      </w:r>
      <w:r w:rsidRPr="009C14A0">
        <w:t>*</w:t>
      </w:r>
      <w:r w:rsidR="005A44CA" w:rsidRPr="009C14A0">
        <w:t xml:space="preserve"> </w:t>
      </w:r>
      <w:r w:rsidRPr="009C14A0">
        <w:t>133,05</w:t>
      </w:r>
      <w:r w:rsidR="005A44CA" w:rsidRPr="009C14A0">
        <w:t xml:space="preserve"> </w:t>
      </w:r>
      <w:r w:rsidRPr="009C14A0">
        <w:t>+</w:t>
      </w:r>
      <w:r w:rsidR="005A44CA" w:rsidRPr="009C14A0">
        <w:t xml:space="preserve"> </w:t>
      </w:r>
      <w:r w:rsidRPr="009C14A0">
        <w:t>8134,88</w:t>
      </w:r>
      <w:r w:rsidR="005A44CA" w:rsidRPr="009C14A0">
        <w:t xml:space="preserve"> </w:t>
      </w:r>
      <w:r w:rsidRPr="009C14A0">
        <w:t>=</w:t>
      </w:r>
      <w:r w:rsidR="005A44CA" w:rsidRPr="009C14A0">
        <w:t xml:space="preserve"> </w:t>
      </w:r>
      <w:r w:rsidRPr="009C14A0">
        <w:t>11</w:t>
      </w:r>
      <w:r w:rsidR="005A44CA" w:rsidRPr="009C14A0">
        <w:t xml:space="preserve"> </w:t>
      </w:r>
      <w:r w:rsidRPr="009C14A0">
        <w:t>886,89</w:t>
      </w:r>
      <w:r w:rsidR="005A44CA" w:rsidRPr="009C14A0">
        <w:t xml:space="preserve"> </w:t>
      </w:r>
      <w:r w:rsidRPr="009C14A0">
        <w:t>рублей.</w:t>
      </w:r>
      <w:r w:rsidR="005A44CA" w:rsidRPr="009C14A0">
        <w:t xml:space="preserve"> </w:t>
      </w:r>
      <w:r w:rsidRPr="009C14A0">
        <w:t>Это</w:t>
      </w:r>
      <w:r w:rsidR="005A44CA" w:rsidRPr="009C14A0">
        <w:t xml:space="preserve"> </w:t>
      </w:r>
      <w:r w:rsidRPr="009C14A0">
        <w:t>минимальная</w:t>
      </w:r>
      <w:r w:rsidR="005A44CA" w:rsidRPr="009C14A0">
        <w:t xml:space="preserve"> </w:t>
      </w:r>
      <w:r w:rsidRPr="009C14A0">
        <w:t>страховая</w:t>
      </w:r>
      <w:r w:rsidR="005A44CA" w:rsidRPr="009C14A0">
        <w:t xml:space="preserve"> </w:t>
      </w:r>
      <w:r w:rsidRPr="009C14A0">
        <w:t>пенсия,</w:t>
      </w:r>
      <w:r w:rsidR="005A44CA" w:rsidRPr="009C14A0">
        <w:t xml:space="preserve"> </w:t>
      </w:r>
      <w:r w:rsidRPr="009C14A0">
        <w:t>которую</w:t>
      </w:r>
      <w:r w:rsidR="005A44CA" w:rsidRPr="009C14A0">
        <w:t xml:space="preserve"> </w:t>
      </w:r>
      <w:r w:rsidRPr="009C14A0">
        <w:t>можно</w:t>
      </w:r>
      <w:r w:rsidR="005A44CA" w:rsidRPr="009C14A0">
        <w:t xml:space="preserve"> </w:t>
      </w:r>
      <w:r w:rsidRPr="009C14A0">
        <w:t>получить</w:t>
      </w:r>
      <w:r w:rsidR="005A44CA" w:rsidRPr="009C14A0">
        <w:t xml:space="preserve"> </w:t>
      </w:r>
      <w:r w:rsidRPr="009C14A0">
        <w:t>в</w:t>
      </w:r>
      <w:r w:rsidR="005A44CA" w:rsidRPr="009C14A0">
        <w:t xml:space="preserve"> </w:t>
      </w:r>
      <w:r w:rsidRPr="009C14A0">
        <w:t>этом</w:t>
      </w:r>
      <w:r w:rsidR="005A44CA" w:rsidRPr="009C14A0">
        <w:t xml:space="preserve"> </w:t>
      </w:r>
      <w:r w:rsidRPr="009C14A0">
        <w:t>году.</w:t>
      </w:r>
    </w:p>
    <w:p w:rsidR="0031023E" w:rsidRPr="009C14A0" w:rsidRDefault="003F02B2" w:rsidP="0031023E">
      <w:r w:rsidRPr="009C14A0">
        <w:t>КАК</w:t>
      </w:r>
      <w:r w:rsidR="005A44CA" w:rsidRPr="009C14A0">
        <w:t xml:space="preserve"> </w:t>
      </w:r>
      <w:r w:rsidRPr="009C14A0">
        <w:t>ПОЛУЧИТЬ</w:t>
      </w:r>
      <w:r w:rsidR="005A44CA" w:rsidRPr="009C14A0">
        <w:t xml:space="preserve"> </w:t>
      </w:r>
      <w:r w:rsidRPr="009C14A0">
        <w:t>ПЕНСИОННЫЕ</w:t>
      </w:r>
      <w:r w:rsidR="005A44CA" w:rsidRPr="009C14A0">
        <w:t xml:space="preserve"> </w:t>
      </w:r>
      <w:r w:rsidRPr="009C14A0">
        <w:t>БАЛЛЫ</w:t>
      </w:r>
    </w:p>
    <w:p w:rsidR="0031023E" w:rsidRPr="009C14A0" w:rsidRDefault="0031023E" w:rsidP="0031023E">
      <w:r w:rsidRPr="009C14A0">
        <w:t>Заработать</w:t>
      </w:r>
    </w:p>
    <w:p w:rsidR="0031023E" w:rsidRPr="009C14A0" w:rsidRDefault="0031023E" w:rsidP="0031023E">
      <w:r w:rsidRPr="009C14A0">
        <w:t>Пенсионные</w:t>
      </w:r>
      <w:r w:rsidR="005A44CA" w:rsidRPr="009C14A0">
        <w:t xml:space="preserve"> </w:t>
      </w:r>
      <w:r w:rsidRPr="009C14A0">
        <w:t>баллы</w:t>
      </w:r>
      <w:r w:rsidR="005A44CA" w:rsidRPr="009C14A0">
        <w:t xml:space="preserve"> </w:t>
      </w:r>
      <w:r w:rsidRPr="009C14A0">
        <w:t>начисляют</w:t>
      </w:r>
      <w:r w:rsidR="005A44CA" w:rsidRPr="009C14A0">
        <w:t xml:space="preserve"> </w:t>
      </w:r>
      <w:r w:rsidRPr="009C14A0">
        <w:t>за</w:t>
      </w:r>
      <w:r w:rsidR="005A44CA" w:rsidRPr="009C14A0">
        <w:t xml:space="preserve"> </w:t>
      </w:r>
      <w:r w:rsidRPr="009C14A0">
        <w:t>отработанное</w:t>
      </w:r>
      <w:r w:rsidR="005A44CA" w:rsidRPr="009C14A0">
        <w:t xml:space="preserve"> </w:t>
      </w:r>
      <w:r w:rsidRPr="009C14A0">
        <w:t>время.</w:t>
      </w:r>
      <w:r w:rsidR="005A44CA" w:rsidRPr="009C14A0">
        <w:t xml:space="preserve"> </w:t>
      </w:r>
      <w:r w:rsidRPr="009C14A0">
        <w:t>СФР</w:t>
      </w:r>
      <w:r w:rsidR="005A44CA" w:rsidRPr="009C14A0">
        <w:t xml:space="preserve"> </w:t>
      </w:r>
      <w:r w:rsidRPr="009C14A0">
        <w:t>делает</w:t>
      </w:r>
      <w:r w:rsidR="005A44CA" w:rsidRPr="009C14A0">
        <w:t xml:space="preserve"> </w:t>
      </w:r>
      <w:r w:rsidRPr="009C14A0">
        <w:t>это</w:t>
      </w:r>
      <w:r w:rsidR="005A44CA" w:rsidRPr="009C14A0">
        <w:t xml:space="preserve"> </w:t>
      </w:r>
      <w:r w:rsidRPr="009C14A0">
        <w:t>автоматически</w:t>
      </w:r>
      <w:r w:rsidR="005A44CA" w:rsidRPr="009C14A0">
        <w:t xml:space="preserve"> </w:t>
      </w:r>
      <w:r w:rsidRPr="009C14A0">
        <w:t>-</w:t>
      </w:r>
      <w:r w:rsidR="005A44CA" w:rsidRPr="009C14A0">
        <w:t xml:space="preserve"> </w:t>
      </w:r>
      <w:r w:rsidRPr="009C14A0">
        <w:t>не</w:t>
      </w:r>
      <w:r w:rsidR="005A44CA" w:rsidRPr="009C14A0">
        <w:t xml:space="preserve"> </w:t>
      </w:r>
      <w:r w:rsidRPr="009C14A0">
        <w:t>нужно</w:t>
      </w:r>
      <w:r w:rsidR="005A44CA" w:rsidRPr="009C14A0">
        <w:t xml:space="preserve"> </w:t>
      </w:r>
      <w:r w:rsidRPr="009C14A0">
        <w:t>подавать</w:t>
      </w:r>
      <w:r w:rsidR="005A44CA" w:rsidRPr="009C14A0">
        <w:t xml:space="preserve"> </w:t>
      </w:r>
      <w:r w:rsidRPr="009C14A0">
        <w:t>документы</w:t>
      </w:r>
      <w:r w:rsidR="005A44CA" w:rsidRPr="009C14A0">
        <w:t xml:space="preserve"> </w:t>
      </w:r>
      <w:r w:rsidRPr="009C14A0">
        <w:t>и</w:t>
      </w:r>
      <w:r w:rsidR="005A44CA" w:rsidRPr="009C14A0">
        <w:t xml:space="preserve"> </w:t>
      </w:r>
      <w:r w:rsidRPr="009C14A0">
        <w:t>что-то</w:t>
      </w:r>
      <w:r w:rsidR="005A44CA" w:rsidRPr="009C14A0">
        <w:t xml:space="preserve"> </w:t>
      </w:r>
      <w:r w:rsidRPr="009C14A0">
        <w:t>оформлять.</w:t>
      </w:r>
      <w:r w:rsidR="005A44CA" w:rsidRPr="009C14A0">
        <w:t xml:space="preserve"> </w:t>
      </w:r>
      <w:r w:rsidRPr="009C14A0">
        <w:t>Но</w:t>
      </w:r>
      <w:r w:rsidR="005A44CA" w:rsidRPr="009C14A0">
        <w:t xml:space="preserve"> </w:t>
      </w:r>
      <w:r w:rsidRPr="009C14A0">
        <w:t>важно</w:t>
      </w:r>
      <w:r w:rsidR="005A44CA" w:rsidRPr="009C14A0">
        <w:t xml:space="preserve"> </w:t>
      </w:r>
      <w:r w:rsidRPr="009C14A0">
        <w:t>работать</w:t>
      </w:r>
      <w:r w:rsidR="005A44CA" w:rsidRPr="009C14A0">
        <w:t xml:space="preserve"> </w:t>
      </w:r>
      <w:r w:rsidRPr="009C14A0">
        <w:t>с</w:t>
      </w:r>
      <w:r w:rsidR="005A44CA" w:rsidRPr="009C14A0">
        <w:t xml:space="preserve"> </w:t>
      </w:r>
      <w:r w:rsidRPr="009C14A0">
        <w:t>официальным</w:t>
      </w:r>
      <w:r w:rsidR="005A44CA" w:rsidRPr="009C14A0">
        <w:t xml:space="preserve"> </w:t>
      </w:r>
      <w:r w:rsidRPr="009C14A0">
        <w:t>трудоустройством,</w:t>
      </w:r>
      <w:r w:rsidR="005A44CA" w:rsidRPr="009C14A0">
        <w:t xml:space="preserve"> </w:t>
      </w:r>
      <w:r w:rsidRPr="009C14A0">
        <w:t>чтобы</w:t>
      </w:r>
      <w:r w:rsidR="005A44CA" w:rsidRPr="009C14A0">
        <w:t xml:space="preserve"> </w:t>
      </w:r>
      <w:r w:rsidRPr="009C14A0">
        <w:t>работодатели</w:t>
      </w:r>
      <w:r w:rsidR="005A44CA" w:rsidRPr="009C14A0">
        <w:t xml:space="preserve"> </w:t>
      </w:r>
      <w:r w:rsidRPr="009C14A0">
        <w:t>делали</w:t>
      </w:r>
      <w:r w:rsidR="005A44CA" w:rsidRPr="009C14A0">
        <w:t xml:space="preserve"> </w:t>
      </w:r>
      <w:r w:rsidRPr="009C14A0">
        <w:t>за</w:t>
      </w:r>
      <w:r w:rsidR="005A44CA" w:rsidRPr="009C14A0">
        <w:t xml:space="preserve"> </w:t>
      </w:r>
      <w:r w:rsidRPr="009C14A0">
        <w:t>вас</w:t>
      </w:r>
      <w:r w:rsidR="005A44CA" w:rsidRPr="009C14A0">
        <w:t xml:space="preserve"> </w:t>
      </w:r>
      <w:r w:rsidRPr="009C14A0">
        <w:t>взносы</w:t>
      </w:r>
      <w:r w:rsidR="005A44CA" w:rsidRPr="009C14A0">
        <w:t xml:space="preserve"> </w:t>
      </w:r>
      <w:r w:rsidRPr="009C14A0">
        <w:t>в</w:t>
      </w:r>
      <w:r w:rsidR="005A44CA" w:rsidRPr="009C14A0">
        <w:t xml:space="preserve"> </w:t>
      </w:r>
      <w:r w:rsidRPr="009C14A0">
        <w:t>Социальный</w:t>
      </w:r>
      <w:r w:rsidR="005A44CA" w:rsidRPr="009C14A0">
        <w:t xml:space="preserve"> </w:t>
      </w:r>
      <w:r w:rsidRPr="009C14A0">
        <w:t>фонд.</w:t>
      </w:r>
    </w:p>
    <w:p w:rsidR="0031023E" w:rsidRPr="009C14A0" w:rsidRDefault="0031023E" w:rsidP="0031023E">
      <w:r w:rsidRPr="009C14A0">
        <w:t>Чем</w:t>
      </w:r>
      <w:r w:rsidR="005A44CA" w:rsidRPr="009C14A0">
        <w:t xml:space="preserve"> </w:t>
      </w:r>
      <w:r w:rsidRPr="009C14A0">
        <w:t>больше</w:t>
      </w:r>
      <w:r w:rsidR="005A44CA" w:rsidRPr="009C14A0">
        <w:t xml:space="preserve"> </w:t>
      </w:r>
      <w:r w:rsidRPr="009C14A0">
        <w:t>зарплата,</w:t>
      </w:r>
      <w:r w:rsidR="005A44CA" w:rsidRPr="009C14A0">
        <w:t xml:space="preserve"> </w:t>
      </w:r>
      <w:r w:rsidRPr="009C14A0">
        <w:t>тем</w:t>
      </w:r>
      <w:r w:rsidR="005A44CA" w:rsidRPr="009C14A0">
        <w:t xml:space="preserve"> </w:t>
      </w:r>
      <w:r w:rsidRPr="009C14A0">
        <w:t>выше</w:t>
      </w:r>
      <w:r w:rsidR="005A44CA" w:rsidRPr="009C14A0">
        <w:t xml:space="preserve"> </w:t>
      </w:r>
      <w:r w:rsidRPr="009C14A0">
        <w:t>взносы</w:t>
      </w:r>
      <w:r w:rsidR="005A44CA" w:rsidRPr="009C14A0">
        <w:t xml:space="preserve"> </w:t>
      </w:r>
      <w:r w:rsidRPr="009C14A0">
        <w:t>в</w:t>
      </w:r>
      <w:r w:rsidR="005A44CA" w:rsidRPr="009C14A0">
        <w:t xml:space="preserve"> </w:t>
      </w:r>
      <w:r w:rsidRPr="009C14A0">
        <w:t>фонд,</w:t>
      </w:r>
      <w:r w:rsidR="005A44CA" w:rsidRPr="009C14A0">
        <w:t xml:space="preserve"> </w:t>
      </w:r>
      <w:r w:rsidRPr="009C14A0">
        <w:t>а</w:t>
      </w:r>
      <w:r w:rsidR="005A44CA" w:rsidRPr="009C14A0">
        <w:t xml:space="preserve"> </w:t>
      </w:r>
      <w:r w:rsidRPr="009C14A0">
        <w:t>значит,</w:t>
      </w:r>
      <w:r w:rsidR="005A44CA" w:rsidRPr="009C14A0">
        <w:t xml:space="preserve"> </w:t>
      </w:r>
      <w:r w:rsidRPr="009C14A0">
        <w:t>больше</w:t>
      </w:r>
      <w:r w:rsidR="005A44CA" w:rsidRPr="009C14A0">
        <w:t xml:space="preserve"> </w:t>
      </w:r>
      <w:r w:rsidRPr="009C14A0">
        <w:t>баллов</w:t>
      </w:r>
      <w:r w:rsidR="005A44CA" w:rsidRPr="009C14A0">
        <w:t xml:space="preserve"> </w:t>
      </w:r>
      <w:r w:rsidRPr="009C14A0">
        <w:t>можно</w:t>
      </w:r>
      <w:r w:rsidR="005A44CA" w:rsidRPr="009C14A0">
        <w:t xml:space="preserve"> </w:t>
      </w:r>
      <w:r w:rsidRPr="009C14A0">
        <w:t>получить.</w:t>
      </w:r>
      <w:r w:rsidR="005A44CA" w:rsidRPr="009C14A0">
        <w:t xml:space="preserve"> </w:t>
      </w:r>
      <w:r w:rsidRPr="009C14A0">
        <w:t>Но</w:t>
      </w:r>
      <w:r w:rsidR="005A44CA" w:rsidRPr="009C14A0">
        <w:t xml:space="preserve"> </w:t>
      </w:r>
      <w:r w:rsidRPr="009C14A0">
        <w:t>есть</w:t>
      </w:r>
      <w:r w:rsidR="005A44CA" w:rsidRPr="009C14A0">
        <w:t xml:space="preserve"> </w:t>
      </w:r>
      <w:r w:rsidRPr="009C14A0">
        <w:t>верхний</w:t>
      </w:r>
      <w:r w:rsidR="005A44CA" w:rsidRPr="009C14A0">
        <w:t xml:space="preserve"> </w:t>
      </w:r>
      <w:r w:rsidRPr="009C14A0">
        <w:t>потолок</w:t>
      </w:r>
      <w:r w:rsidR="005A44CA" w:rsidRPr="009C14A0">
        <w:t xml:space="preserve"> </w:t>
      </w:r>
      <w:r w:rsidRPr="009C14A0">
        <w:t>-</w:t>
      </w:r>
      <w:r w:rsidR="005A44CA" w:rsidRPr="009C14A0">
        <w:t xml:space="preserve"> </w:t>
      </w:r>
      <w:r w:rsidRPr="009C14A0">
        <w:t>не</w:t>
      </w:r>
      <w:r w:rsidR="005A44CA" w:rsidRPr="009C14A0">
        <w:t xml:space="preserve"> </w:t>
      </w:r>
      <w:r w:rsidRPr="009C14A0">
        <w:t>более</w:t>
      </w:r>
      <w:r w:rsidR="005A44CA" w:rsidRPr="009C14A0">
        <w:t xml:space="preserve"> </w:t>
      </w:r>
      <w:r w:rsidRPr="009C14A0">
        <w:t>10</w:t>
      </w:r>
      <w:r w:rsidR="005A44CA" w:rsidRPr="009C14A0">
        <w:t xml:space="preserve"> </w:t>
      </w:r>
      <w:r w:rsidRPr="009C14A0">
        <w:t>ИПК</w:t>
      </w:r>
      <w:r w:rsidR="005A44CA" w:rsidRPr="009C14A0">
        <w:t xml:space="preserve"> </w:t>
      </w:r>
      <w:r w:rsidRPr="009C14A0">
        <w:t>в</w:t>
      </w:r>
      <w:r w:rsidR="005A44CA" w:rsidRPr="009C14A0">
        <w:t xml:space="preserve"> </w:t>
      </w:r>
      <w:r w:rsidRPr="009C14A0">
        <w:t>год</w:t>
      </w:r>
      <w:r w:rsidR="005A44CA" w:rsidRPr="009C14A0">
        <w:t xml:space="preserve"> </w:t>
      </w:r>
      <w:r w:rsidRPr="009C14A0">
        <w:t>для</w:t>
      </w:r>
      <w:r w:rsidR="005A44CA" w:rsidRPr="009C14A0">
        <w:t xml:space="preserve"> </w:t>
      </w:r>
      <w:r w:rsidRPr="009C14A0">
        <w:t>страховой</w:t>
      </w:r>
      <w:r w:rsidR="005A44CA" w:rsidRPr="009C14A0">
        <w:t xml:space="preserve"> </w:t>
      </w:r>
      <w:r w:rsidRPr="009C14A0">
        <w:t>пенсии</w:t>
      </w:r>
    </w:p>
    <w:p w:rsidR="0031023E" w:rsidRPr="009C14A0" w:rsidRDefault="0031023E" w:rsidP="0031023E">
      <w:r w:rsidRPr="009C14A0">
        <w:t>Максимальные</w:t>
      </w:r>
      <w:r w:rsidR="005A44CA" w:rsidRPr="009C14A0">
        <w:t xml:space="preserve"> </w:t>
      </w:r>
      <w:r w:rsidRPr="009C14A0">
        <w:t>10</w:t>
      </w:r>
      <w:r w:rsidR="005A44CA" w:rsidRPr="009C14A0">
        <w:t xml:space="preserve"> </w:t>
      </w:r>
      <w:r w:rsidRPr="009C14A0">
        <w:t>баллов</w:t>
      </w:r>
      <w:r w:rsidR="005A44CA" w:rsidRPr="009C14A0">
        <w:t xml:space="preserve"> </w:t>
      </w:r>
      <w:r w:rsidRPr="009C14A0">
        <w:t>за</w:t>
      </w:r>
      <w:r w:rsidR="005A44CA" w:rsidRPr="009C14A0">
        <w:t xml:space="preserve"> </w:t>
      </w:r>
      <w:r w:rsidRPr="009C14A0">
        <w:t>год</w:t>
      </w:r>
      <w:r w:rsidR="005A44CA" w:rsidRPr="009C14A0">
        <w:t xml:space="preserve"> </w:t>
      </w:r>
      <w:r w:rsidRPr="009C14A0">
        <w:t>можно</w:t>
      </w:r>
      <w:r w:rsidR="005A44CA" w:rsidRPr="009C14A0">
        <w:t xml:space="preserve"> </w:t>
      </w:r>
      <w:r w:rsidRPr="009C14A0">
        <w:t>получить</w:t>
      </w:r>
      <w:r w:rsidR="005A44CA" w:rsidRPr="009C14A0">
        <w:t xml:space="preserve"> </w:t>
      </w:r>
      <w:r w:rsidRPr="009C14A0">
        <w:t>при</w:t>
      </w:r>
      <w:r w:rsidR="005A44CA" w:rsidRPr="009C14A0">
        <w:t xml:space="preserve"> </w:t>
      </w:r>
      <w:r w:rsidRPr="009C14A0">
        <w:t>зарплате</w:t>
      </w:r>
      <w:r w:rsidR="005A44CA" w:rsidRPr="009C14A0">
        <w:t xml:space="preserve"> </w:t>
      </w:r>
      <w:r w:rsidRPr="009C14A0">
        <w:t>в</w:t>
      </w:r>
      <w:r w:rsidR="005A44CA" w:rsidRPr="009C14A0">
        <w:t xml:space="preserve"> </w:t>
      </w:r>
      <w:r w:rsidRPr="009C14A0">
        <w:t>187</w:t>
      </w:r>
      <w:r w:rsidR="005A44CA" w:rsidRPr="009C14A0">
        <w:t xml:space="preserve"> </w:t>
      </w:r>
      <w:r w:rsidRPr="009C14A0">
        <w:t>500</w:t>
      </w:r>
      <w:r w:rsidR="005A44CA" w:rsidRPr="009C14A0">
        <w:t xml:space="preserve"> </w:t>
      </w:r>
      <w:r w:rsidRPr="009C14A0">
        <w:t>рублей</w:t>
      </w:r>
      <w:r w:rsidR="005A44CA" w:rsidRPr="009C14A0">
        <w:t xml:space="preserve"> </w:t>
      </w:r>
      <w:r w:rsidRPr="009C14A0">
        <w:t>до</w:t>
      </w:r>
      <w:r w:rsidR="005A44CA" w:rsidRPr="009C14A0">
        <w:t xml:space="preserve"> </w:t>
      </w:r>
      <w:r w:rsidRPr="009C14A0">
        <w:t>вычета</w:t>
      </w:r>
      <w:r w:rsidR="005A44CA" w:rsidRPr="009C14A0">
        <w:t xml:space="preserve"> </w:t>
      </w:r>
      <w:r w:rsidRPr="009C14A0">
        <w:t>налогов.</w:t>
      </w:r>
      <w:r w:rsidR="005A44CA" w:rsidRPr="009C14A0">
        <w:t xml:space="preserve"> </w:t>
      </w:r>
      <w:r w:rsidRPr="009C14A0">
        <w:t>Зарабатывая</w:t>
      </w:r>
      <w:r w:rsidR="005A44CA" w:rsidRPr="009C14A0">
        <w:t xml:space="preserve"> </w:t>
      </w:r>
      <w:r w:rsidRPr="009C14A0">
        <w:t>больше,</w:t>
      </w:r>
      <w:r w:rsidR="005A44CA" w:rsidRPr="009C14A0">
        <w:t xml:space="preserve"> </w:t>
      </w:r>
      <w:r w:rsidRPr="009C14A0">
        <w:t>человек</w:t>
      </w:r>
      <w:r w:rsidR="005A44CA" w:rsidRPr="009C14A0">
        <w:t xml:space="preserve"> </w:t>
      </w:r>
      <w:r w:rsidRPr="009C14A0">
        <w:t>все</w:t>
      </w:r>
      <w:r w:rsidR="005A44CA" w:rsidRPr="009C14A0">
        <w:t xml:space="preserve"> </w:t>
      </w:r>
      <w:r w:rsidRPr="009C14A0">
        <w:t>равно</w:t>
      </w:r>
      <w:r w:rsidR="005A44CA" w:rsidRPr="009C14A0">
        <w:t xml:space="preserve"> </w:t>
      </w:r>
      <w:r w:rsidRPr="009C14A0">
        <w:t>будет</w:t>
      </w:r>
      <w:r w:rsidR="005A44CA" w:rsidRPr="009C14A0">
        <w:t xml:space="preserve"> </w:t>
      </w:r>
      <w:r w:rsidRPr="009C14A0">
        <w:t>получать</w:t>
      </w:r>
      <w:r w:rsidR="005A44CA" w:rsidRPr="009C14A0">
        <w:t xml:space="preserve"> </w:t>
      </w:r>
      <w:r w:rsidRPr="009C14A0">
        <w:t>10</w:t>
      </w:r>
      <w:r w:rsidR="005A44CA" w:rsidRPr="009C14A0">
        <w:t xml:space="preserve"> </w:t>
      </w:r>
      <w:r w:rsidRPr="009C14A0">
        <w:t>баллов.</w:t>
      </w:r>
      <w:r w:rsidR="005A44CA" w:rsidRPr="009C14A0">
        <w:t xml:space="preserve"> </w:t>
      </w:r>
      <w:r w:rsidRPr="009C14A0">
        <w:t>Если</w:t>
      </w:r>
      <w:r w:rsidR="005A44CA" w:rsidRPr="009C14A0">
        <w:t xml:space="preserve"> </w:t>
      </w:r>
      <w:r w:rsidRPr="009C14A0">
        <w:t>зарплата</w:t>
      </w:r>
      <w:r w:rsidR="005A44CA" w:rsidRPr="009C14A0">
        <w:t xml:space="preserve"> </w:t>
      </w:r>
      <w:r w:rsidRPr="009C14A0">
        <w:t>равна</w:t>
      </w:r>
      <w:r w:rsidR="005A44CA" w:rsidRPr="009C14A0">
        <w:t xml:space="preserve"> </w:t>
      </w:r>
      <w:r w:rsidRPr="009C14A0">
        <w:t>МРОТ</w:t>
      </w:r>
      <w:r w:rsidR="005A44CA" w:rsidRPr="009C14A0">
        <w:t xml:space="preserve"> </w:t>
      </w:r>
      <w:r w:rsidRPr="009C14A0">
        <w:t>-</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это</w:t>
      </w:r>
      <w:r w:rsidR="005A44CA" w:rsidRPr="009C14A0">
        <w:t xml:space="preserve"> </w:t>
      </w:r>
      <w:r w:rsidRPr="009C14A0">
        <w:t>19</w:t>
      </w:r>
      <w:r w:rsidR="005A44CA" w:rsidRPr="009C14A0">
        <w:t xml:space="preserve"> </w:t>
      </w:r>
      <w:r w:rsidRPr="009C14A0">
        <w:t>242</w:t>
      </w:r>
      <w:r w:rsidR="005A44CA" w:rsidRPr="009C14A0">
        <w:t xml:space="preserve"> </w:t>
      </w:r>
      <w:r w:rsidRPr="009C14A0">
        <w:t>рубля,</w:t>
      </w:r>
      <w:r w:rsidR="005A44CA" w:rsidRPr="009C14A0">
        <w:t xml:space="preserve"> </w:t>
      </w:r>
      <w:r w:rsidRPr="009C14A0">
        <w:t>-</w:t>
      </w:r>
      <w:r w:rsidR="005A44CA" w:rsidRPr="009C14A0">
        <w:t xml:space="preserve"> </w:t>
      </w:r>
      <w:r w:rsidRPr="009C14A0">
        <w:t>за</w:t>
      </w:r>
      <w:r w:rsidR="005A44CA" w:rsidRPr="009C14A0">
        <w:t xml:space="preserve"> </w:t>
      </w:r>
      <w:r w:rsidRPr="009C14A0">
        <w:t>год</w:t>
      </w:r>
      <w:r w:rsidR="005A44CA" w:rsidRPr="009C14A0">
        <w:t xml:space="preserve"> </w:t>
      </w:r>
      <w:r w:rsidRPr="009C14A0">
        <w:t>можно</w:t>
      </w:r>
      <w:r w:rsidR="005A44CA" w:rsidRPr="009C14A0">
        <w:t xml:space="preserve"> </w:t>
      </w:r>
      <w:r w:rsidRPr="009C14A0">
        <w:t>накопить</w:t>
      </w:r>
      <w:r w:rsidR="005A44CA" w:rsidRPr="009C14A0">
        <w:t xml:space="preserve"> </w:t>
      </w:r>
      <w:r w:rsidRPr="009C14A0">
        <w:t>1,04</w:t>
      </w:r>
      <w:r w:rsidR="005A44CA" w:rsidRPr="009C14A0">
        <w:t xml:space="preserve"> </w:t>
      </w:r>
      <w:r w:rsidRPr="009C14A0">
        <w:t>балла.</w:t>
      </w:r>
    </w:p>
    <w:p w:rsidR="0031023E" w:rsidRPr="009C14A0" w:rsidRDefault="0031023E" w:rsidP="0031023E">
      <w:r w:rsidRPr="009C14A0">
        <w:t>Выйти</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позже</w:t>
      </w:r>
    </w:p>
    <w:p w:rsidR="0031023E" w:rsidRPr="009C14A0" w:rsidRDefault="0031023E" w:rsidP="0031023E">
      <w:r w:rsidRPr="009C14A0">
        <w:t>Если</w:t>
      </w:r>
      <w:r w:rsidR="005A44CA" w:rsidRPr="009C14A0">
        <w:t xml:space="preserve"> </w:t>
      </w:r>
      <w:r w:rsidRPr="009C14A0">
        <w:t>человек</w:t>
      </w:r>
      <w:r w:rsidR="005A44CA" w:rsidRPr="009C14A0">
        <w:t xml:space="preserve"> </w:t>
      </w:r>
      <w:r w:rsidRPr="009C14A0">
        <w:t>решит</w:t>
      </w:r>
      <w:r w:rsidR="005A44CA" w:rsidRPr="009C14A0">
        <w:t xml:space="preserve"> </w:t>
      </w:r>
      <w:r w:rsidRPr="009C14A0">
        <w:t>выйти</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позже,</w:t>
      </w:r>
      <w:r w:rsidR="005A44CA" w:rsidRPr="009C14A0">
        <w:t xml:space="preserve"> </w:t>
      </w:r>
      <w:r w:rsidRPr="009C14A0">
        <w:t>чем</w:t>
      </w:r>
      <w:r w:rsidR="005A44CA" w:rsidRPr="009C14A0">
        <w:t xml:space="preserve"> </w:t>
      </w:r>
      <w:r w:rsidRPr="009C14A0">
        <w:t>положено</w:t>
      </w:r>
      <w:r w:rsidR="005A44CA" w:rsidRPr="009C14A0">
        <w:t xml:space="preserve"> </w:t>
      </w:r>
      <w:r w:rsidRPr="009C14A0">
        <w:t>по</w:t>
      </w:r>
      <w:r w:rsidR="005A44CA" w:rsidRPr="009C14A0">
        <w:t xml:space="preserve"> </w:t>
      </w:r>
      <w:r w:rsidRPr="009C14A0">
        <w:t>закону,</w:t>
      </w:r>
      <w:r w:rsidR="005A44CA" w:rsidRPr="009C14A0">
        <w:t xml:space="preserve"> </w:t>
      </w:r>
      <w:r w:rsidRPr="009C14A0">
        <w:t>он</w:t>
      </w:r>
      <w:r w:rsidR="005A44CA" w:rsidRPr="009C14A0">
        <w:t xml:space="preserve"> </w:t>
      </w:r>
      <w:r w:rsidRPr="009C14A0">
        <w:t>получит</w:t>
      </w:r>
      <w:r w:rsidR="005A44CA" w:rsidRPr="009C14A0">
        <w:t xml:space="preserve"> </w:t>
      </w:r>
      <w:r w:rsidRPr="009C14A0">
        <w:t>бонус:</w:t>
      </w:r>
      <w:r w:rsidR="005A44CA" w:rsidRPr="009C14A0">
        <w:t xml:space="preserve"> </w:t>
      </w:r>
      <w:r w:rsidRPr="009C14A0">
        <w:t>ему</w:t>
      </w:r>
      <w:r w:rsidR="005A44CA" w:rsidRPr="009C14A0">
        <w:t xml:space="preserve"> </w:t>
      </w:r>
      <w:r w:rsidRPr="009C14A0">
        <w:t>увеличат</w:t>
      </w:r>
      <w:r w:rsidR="005A44CA" w:rsidRPr="009C14A0">
        <w:t xml:space="preserve"> </w:t>
      </w:r>
      <w:r w:rsidRPr="009C14A0">
        <w:t>пенсионные</w:t>
      </w:r>
      <w:r w:rsidR="005A44CA" w:rsidRPr="009C14A0">
        <w:t xml:space="preserve"> </w:t>
      </w:r>
      <w:r w:rsidRPr="009C14A0">
        <w:t>баллы</w:t>
      </w:r>
      <w:r w:rsidR="005A44CA" w:rsidRPr="009C14A0">
        <w:t xml:space="preserve"> </w:t>
      </w:r>
      <w:r w:rsidRPr="009C14A0">
        <w:t>и</w:t>
      </w:r>
      <w:r w:rsidR="005A44CA" w:rsidRPr="009C14A0">
        <w:t xml:space="preserve"> </w:t>
      </w:r>
      <w:r w:rsidRPr="009C14A0">
        <w:t>фиксированную</w:t>
      </w:r>
      <w:r w:rsidR="005A44CA" w:rsidRPr="009C14A0">
        <w:t xml:space="preserve"> </w:t>
      </w:r>
      <w:r w:rsidRPr="009C14A0">
        <w:t>выплату.</w:t>
      </w:r>
      <w:r w:rsidR="005A44CA" w:rsidRPr="009C14A0">
        <w:t xml:space="preserve"> </w:t>
      </w:r>
      <w:r w:rsidRPr="009C14A0">
        <w:t>Чем</w:t>
      </w:r>
      <w:r w:rsidR="005A44CA" w:rsidRPr="009C14A0">
        <w:t xml:space="preserve"> </w:t>
      </w:r>
      <w:r w:rsidRPr="009C14A0">
        <w:t>позже</w:t>
      </w:r>
      <w:r w:rsidR="005A44CA" w:rsidRPr="009C14A0">
        <w:t xml:space="preserve"> </w:t>
      </w:r>
      <w:r w:rsidRPr="009C14A0">
        <w:t>он</w:t>
      </w:r>
      <w:r w:rsidR="005A44CA" w:rsidRPr="009C14A0">
        <w:t xml:space="preserve"> </w:t>
      </w:r>
      <w:r w:rsidRPr="009C14A0">
        <w:t>обратится</w:t>
      </w:r>
      <w:r w:rsidR="005A44CA" w:rsidRPr="009C14A0">
        <w:t xml:space="preserve"> </w:t>
      </w:r>
      <w:r w:rsidRPr="009C14A0">
        <w:t>за</w:t>
      </w:r>
      <w:r w:rsidR="005A44CA" w:rsidRPr="009C14A0">
        <w:t xml:space="preserve"> </w:t>
      </w:r>
      <w:r w:rsidRPr="009C14A0">
        <w:t>пенсией,</w:t>
      </w:r>
      <w:r w:rsidR="005A44CA" w:rsidRPr="009C14A0">
        <w:t xml:space="preserve"> </w:t>
      </w:r>
      <w:r w:rsidRPr="009C14A0">
        <w:t>тем</w:t>
      </w:r>
      <w:r w:rsidR="005A44CA" w:rsidRPr="009C14A0">
        <w:t xml:space="preserve"> </w:t>
      </w:r>
      <w:r w:rsidRPr="009C14A0">
        <w:t>больше</w:t>
      </w:r>
      <w:r w:rsidR="005A44CA" w:rsidRPr="009C14A0">
        <w:t xml:space="preserve"> </w:t>
      </w:r>
      <w:r w:rsidRPr="009C14A0">
        <w:t>будут</w:t>
      </w:r>
      <w:r w:rsidR="005A44CA" w:rsidRPr="009C14A0">
        <w:t xml:space="preserve"> </w:t>
      </w:r>
      <w:r w:rsidRPr="009C14A0">
        <w:t>надбавки</w:t>
      </w:r>
    </w:p>
    <w:p w:rsidR="0031023E" w:rsidRPr="009C14A0" w:rsidRDefault="0031023E" w:rsidP="0031023E">
      <w:r w:rsidRPr="009C14A0">
        <w:t>За</w:t>
      </w:r>
      <w:r w:rsidR="005A44CA" w:rsidRPr="009C14A0">
        <w:t xml:space="preserve"> </w:t>
      </w:r>
      <w:r w:rsidRPr="009C14A0">
        <w:t>каждый</w:t>
      </w:r>
      <w:r w:rsidR="005A44CA" w:rsidRPr="009C14A0">
        <w:t xml:space="preserve"> </w:t>
      </w:r>
      <w:r w:rsidRPr="009C14A0">
        <w:t>полный</w:t>
      </w:r>
      <w:r w:rsidR="005A44CA" w:rsidRPr="009C14A0">
        <w:t xml:space="preserve"> </w:t>
      </w:r>
      <w:r w:rsidRPr="009C14A0">
        <w:t>год</w:t>
      </w:r>
      <w:r w:rsidR="005A44CA" w:rsidRPr="009C14A0">
        <w:t xml:space="preserve"> </w:t>
      </w:r>
      <w:r w:rsidRPr="009C14A0">
        <w:t>предусмотрен</w:t>
      </w:r>
      <w:r w:rsidR="005A44CA" w:rsidRPr="009C14A0">
        <w:t xml:space="preserve"> </w:t>
      </w:r>
      <w:r w:rsidRPr="009C14A0">
        <w:t>свой</w:t>
      </w:r>
      <w:r w:rsidR="005A44CA" w:rsidRPr="009C14A0">
        <w:t xml:space="preserve"> </w:t>
      </w:r>
      <w:r w:rsidRPr="009C14A0">
        <w:t>коэффициент</w:t>
      </w:r>
      <w:r w:rsidR="005A44CA" w:rsidRPr="009C14A0">
        <w:t xml:space="preserve"> </w:t>
      </w:r>
      <w:r w:rsidRPr="009C14A0">
        <w:t>повышения</w:t>
      </w:r>
      <w:r w:rsidR="005A44CA" w:rsidRPr="009C14A0">
        <w:t xml:space="preserve"> </w:t>
      </w:r>
      <w:r w:rsidRPr="009C14A0">
        <w:t>-</w:t>
      </w:r>
      <w:r w:rsidR="005A44CA" w:rsidRPr="009C14A0">
        <w:t xml:space="preserve"> </w:t>
      </w:r>
      <w:r w:rsidRPr="009C14A0">
        <w:t>то</w:t>
      </w:r>
      <w:r w:rsidR="005A44CA" w:rsidRPr="009C14A0">
        <w:t xml:space="preserve"> </w:t>
      </w:r>
      <w:r w:rsidRPr="009C14A0">
        <w:t>есть</w:t>
      </w:r>
      <w:r w:rsidR="005A44CA" w:rsidRPr="009C14A0">
        <w:t xml:space="preserve"> </w:t>
      </w:r>
      <w:r w:rsidRPr="009C14A0">
        <w:t>число,</w:t>
      </w:r>
      <w:r w:rsidR="005A44CA" w:rsidRPr="009C14A0">
        <w:t xml:space="preserve"> </w:t>
      </w:r>
      <w:r w:rsidRPr="009C14A0">
        <w:t>на</w:t>
      </w:r>
      <w:r w:rsidR="005A44CA" w:rsidRPr="009C14A0">
        <w:t xml:space="preserve"> </w:t>
      </w:r>
      <w:r w:rsidRPr="009C14A0">
        <w:t>которое</w:t>
      </w:r>
      <w:r w:rsidR="005A44CA" w:rsidRPr="009C14A0">
        <w:t xml:space="preserve"> </w:t>
      </w:r>
      <w:r w:rsidRPr="009C14A0">
        <w:t>нужно</w:t>
      </w:r>
      <w:r w:rsidR="005A44CA" w:rsidRPr="009C14A0">
        <w:t xml:space="preserve"> </w:t>
      </w:r>
      <w:r w:rsidRPr="009C14A0">
        <w:t>умножить</w:t>
      </w:r>
      <w:r w:rsidR="005A44CA" w:rsidRPr="009C14A0">
        <w:t xml:space="preserve"> </w:t>
      </w:r>
      <w:r w:rsidRPr="009C14A0">
        <w:t>накопленные</w:t>
      </w:r>
      <w:r w:rsidR="005A44CA" w:rsidRPr="009C14A0">
        <w:t xml:space="preserve"> </w:t>
      </w:r>
      <w:r w:rsidRPr="009C14A0">
        <w:t>баллы</w:t>
      </w:r>
      <w:r w:rsidR="005A44CA" w:rsidRPr="009C14A0">
        <w:t xml:space="preserve"> </w:t>
      </w:r>
      <w:r w:rsidRPr="009C14A0">
        <w:t>и</w:t>
      </w:r>
      <w:r w:rsidR="005A44CA" w:rsidRPr="009C14A0">
        <w:t xml:space="preserve"> </w:t>
      </w:r>
      <w:r w:rsidRPr="009C14A0">
        <w:t>сумму</w:t>
      </w:r>
      <w:r w:rsidR="005A44CA" w:rsidRPr="009C14A0">
        <w:t xml:space="preserve"> </w:t>
      </w:r>
      <w:r w:rsidRPr="009C14A0">
        <w:t>выплаты.</w:t>
      </w:r>
    </w:p>
    <w:p w:rsidR="0031023E" w:rsidRPr="009C14A0" w:rsidRDefault="0031023E" w:rsidP="0031023E">
      <w:r w:rsidRPr="009C14A0">
        <w:t>Как</w:t>
      </w:r>
      <w:r w:rsidR="005A44CA" w:rsidRPr="009C14A0">
        <w:t xml:space="preserve"> </w:t>
      </w:r>
      <w:r w:rsidRPr="009C14A0">
        <w:t>повышают</w:t>
      </w:r>
      <w:r w:rsidR="005A44CA" w:rsidRPr="009C14A0">
        <w:t xml:space="preserve"> </w:t>
      </w:r>
      <w:r w:rsidRPr="009C14A0">
        <w:t>ИПК</w:t>
      </w:r>
      <w:r w:rsidR="005A44CA" w:rsidRPr="009C14A0">
        <w:t xml:space="preserve"> </w:t>
      </w:r>
      <w:r w:rsidRPr="009C14A0">
        <w:t>и</w:t>
      </w:r>
      <w:r w:rsidR="005A44CA" w:rsidRPr="009C14A0">
        <w:t xml:space="preserve"> </w:t>
      </w:r>
      <w:r w:rsidRPr="009C14A0">
        <w:t>ФВ</w:t>
      </w:r>
      <w:r w:rsidR="005A44CA" w:rsidRPr="009C14A0">
        <w:t xml:space="preserve"> </w:t>
      </w:r>
      <w:r w:rsidRPr="009C14A0">
        <w:t>при</w:t>
      </w:r>
      <w:r w:rsidR="005A44CA" w:rsidRPr="009C14A0">
        <w:t xml:space="preserve"> </w:t>
      </w:r>
      <w:r w:rsidRPr="009C14A0">
        <w:t>отсрочке</w:t>
      </w:r>
      <w:r w:rsidR="005A44CA" w:rsidRPr="009C14A0">
        <w:t xml:space="preserve"> </w:t>
      </w:r>
      <w:r w:rsidRPr="009C14A0">
        <w:t>пенсии</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p>
    <w:p w:rsidR="0031023E" w:rsidRPr="009C14A0" w:rsidRDefault="0031023E" w:rsidP="0031023E">
      <w:r w:rsidRPr="009C14A0">
        <w:t>Купить</w:t>
      </w:r>
    </w:p>
    <w:p w:rsidR="0031023E" w:rsidRPr="009C14A0" w:rsidRDefault="0031023E" w:rsidP="0031023E">
      <w:r w:rsidRPr="009C14A0">
        <w:t>Может</w:t>
      </w:r>
      <w:r w:rsidR="005A44CA" w:rsidRPr="009C14A0">
        <w:t xml:space="preserve"> </w:t>
      </w:r>
      <w:r w:rsidRPr="009C14A0">
        <w:t>случиться</w:t>
      </w:r>
      <w:r w:rsidR="005A44CA" w:rsidRPr="009C14A0">
        <w:t xml:space="preserve"> </w:t>
      </w:r>
      <w:r w:rsidRPr="009C14A0">
        <w:t>так:</w:t>
      </w:r>
      <w:r w:rsidR="005A44CA" w:rsidRPr="009C14A0">
        <w:t xml:space="preserve"> </w:t>
      </w:r>
      <w:r w:rsidRPr="009C14A0">
        <w:t>вы</w:t>
      </w:r>
      <w:r w:rsidR="005A44CA" w:rsidRPr="009C14A0">
        <w:t xml:space="preserve"> </w:t>
      </w:r>
      <w:r w:rsidRPr="009C14A0">
        <w:t>посчитали</w:t>
      </w:r>
      <w:r w:rsidR="005A44CA" w:rsidRPr="009C14A0">
        <w:t xml:space="preserve"> </w:t>
      </w:r>
      <w:r w:rsidRPr="009C14A0">
        <w:t>свой</w:t>
      </w:r>
      <w:r w:rsidR="005A44CA" w:rsidRPr="009C14A0">
        <w:t xml:space="preserve"> </w:t>
      </w:r>
      <w:r w:rsidRPr="009C14A0">
        <w:t>стаж</w:t>
      </w:r>
      <w:r w:rsidR="005A44CA" w:rsidRPr="009C14A0">
        <w:t xml:space="preserve"> </w:t>
      </w:r>
      <w:r w:rsidRPr="009C14A0">
        <w:t>и</w:t>
      </w:r>
      <w:r w:rsidR="005A44CA" w:rsidRPr="009C14A0">
        <w:t xml:space="preserve"> </w:t>
      </w:r>
      <w:r w:rsidRPr="009C14A0">
        <w:t>пенсионные</w:t>
      </w:r>
      <w:r w:rsidR="005A44CA" w:rsidRPr="009C14A0">
        <w:t xml:space="preserve"> </w:t>
      </w:r>
      <w:r w:rsidRPr="009C14A0">
        <w:t>баллы</w:t>
      </w:r>
      <w:r w:rsidR="005A44CA" w:rsidRPr="009C14A0">
        <w:t xml:space="preserve"> </w:t>
      </w:r>
      <w:r w:rsidRPr="009C14A0">
        <w:t>и</w:t>
      </w:r>
      <w:r w:rsidR="005A44CA" w:rsidRPr="009C14A0">
        <w:t xml:space="preserve"> </w:t>
      </w:r>
      <w:r w:rsidRPr="009C14A0">
        <w:t>поняли,</w:t>
      </w:r>
      <w:r w:rsidR="005A44CA" w:rsidRPr="009C14A0">
        <w:t xml:space="preserve"> </w:t>
      </w:r>
      <w:r w:rsidRPr="009C14A0">
        <w:t>что</w:t>
      </w:r>
      <w:r w:rsidR="005A44CA" w:rsidRPr="009C14A0">
        <w:t xml:space="preserve"> </w:t>
      </w:r>
      <w:r w:rsidRPr="009C14A0">
        <w:t>их</w:t>
      </w:r>
      <w:r w:rsidR="005A44CA" w:rsidRPr="009C14A0">
        <w:t xml:space="preserve"> </w:t>
      </w:r>
      <w:r w:rsidRPr="009C14A0">
        <w:t>не</w:t>
      </w:r>
      <w:r w:rsidR="005A44CA" w:rsidRPr="009C14A0">
        <w:t xml:space="preserve"> </w:t>
      </w:r>
      <w:r w:rsidRPr="009C14A0">
        <w:t>хватит</w:t>
      </w:r>
      <w:r w:rsidR="005A44CA" w:rsidRPr="009C14A0">
        <w:t xml:space="preserve"> </w:t>
      </w:r>
      <w:r w:rsidRPr="009C14A0">
        <w:t>для</w:t>
      </w:r>
      <w:r w:rsidR="005A44CA" w:rsidRPr="009C14A0">
        <w:t xml:space="preserve"> </w:t>
      </w:r>
      <w:r w:rsidRPr="009C14A0">
        <w:t>получения</w:t>
      </w:r>
      <w:r w:rsidR="005A44CA" w:rsidRPr="009C14A0">
        <w:t xml:space="preserve"> </w:t>
      </w:r>
      <w:r w:rsidRPr="009C14A0">
        <w:t>страховой</w:t>
      </w:r>
      <w:r w:rsidR="005A44CA" w:rsidRPr="009C14A0">
        <w:t xml:space="preserve"> </w:t>
      </w:r>
      <w:r w:rsidRPr="009C14A0">
        <w:t>пенсии</w:t>
      </w:r>
      <w:r w:rsidR="005A44CA" w:rsidRPr="009C14A0">
        <w:t xml:space="preserve"> </w:t>
      </w:r>
      <w:r w:rsidRPr="009C14A0">
        <w:t>к</w:t>
      </w:r>
      <w:r w:rsidR="005A44CA" w:rsidRPr="009C14A0">
        <w:t xml:space="preserve"> </w:t>
      </w:r>
      <w:r w:rsidRPr="009C14A0">
        <w:t>моменту</w:t>
      </w:r>
      <w:r w:rsidR="005A44CA" w:rsidRPr="009C14A0">
        <w:t xml:space="preserve"> </w:t>
      </w:r>
      <w:r w:rsidRPr="009C14A0">
        <w:t>достижения</w:t>
      </w:r>
      <w:r w:rsidR="005A44CA" w:rsidRPr="009C14A0">
        <w:t xml:space="preserve"> </w:t>
      </w:r>
      <w:r w:rsidRPr="009C14A0">
        <w:t>нужного</w:t>
      </w:r>
      <w:r w:rsidR="005A44CA" w:rsidRPr="009C14A0">
        <w:t xml:space="preserve"> </w:t>
      </w:r>
      <w:r w:rsidRPr="009C14A0">
        <w:t>возраста.</w:t>
      </w:r>
      <w:r w:rsidR="005A44CA" w:rsidRPr="009C14A0">
        <w:t xml:space="preserve"> </w:t>
      </w:r>
      <w:r w:rsidRPr="009C14A0">
        <w:t>В</w:t>
      </w:r>
      <w:r w:rsidR="005A44CA" w:rsidRPr="009C14A0">
        <w:t xml:space="preserve"> </w:t>
      </w:r>
      <w:r w:rsidRPr="009C14A0">
        <w:t>таком</w:t>
      </w:r>
      <w:r w:rsidR="005A44CA" w:rsidRPr="009C14A0">
        <w:t xml:space="preserve"> </w:t>
      </w:r>
      <w:r w:rsidRPr="009C14A0">
        <w:t>случае</w:t>
      </w:r>
      <w:r w:rsidR="005A44CA" w:rsidRPr="009C14A0">
        <w:t xml:space="preserve"> </w:t>
      </w:r>
      <w:r w:rsidRPr="009C14A0">
        <w:t>ИПК</w:t>
      </w:r>
      <w:r w:rsidR="005A44CA" w:rsidRPr="009C14A0">
        <w:t xml:space="preserve"> </w:t>
      </w:r>
      <w:r w:rsidRPr="009C14A0">
        <w:t>можно</w:t>
      </w:r>
      <w:r w:rsidR="005A44CA" w:rsidRPr="009C14A0">
        <w:t xml:space="preserve"> </w:t>
      </w:r>
      <w:r w:rsidRPr="009C14A0">
        <w:t>докупить</w:t>
      </w:r>
      <w:r w:rsidR="005A44CA" w:rsidRPr="009C14A0">
        <w:t xml:space="preserve"> </w:t>
      </w:r>
      <w:r w:rsidRPr="009C14A0">
        <w:t>у</w:t>
      </w:r>
      <w:r w:rsidR="005A44CA" w:rsidRPr="009C14A0">
        <w:t xml:space="preserve"> </w:t>
      </w:r>
      <w:r w:rsidRPr="009C14A0">
        <w:t>СФР</w:t>
      </w:r>
      <w:r w:rsidR="005A44CA" w:rsidRPr="009C14A0">
        <w:t xml:space="preserve"> </w:t>
      </w:r>
      <w:r w:rsidRPr="009C14A0">
        <w:t>-</w:t>
      </w:r>
      <w:r w:rsidR="005A44CA" w:rsidRPr="009C14A0">
        <w:t xml:space="preserve"> </w:t>
      </w:r>
      <w:r w:rsidRPr="009C14A0">
        <w:t>то</w:t>
      </w:r>
      <w:r w:rsidR="005A44CA" w:rsidRPr="009C14A0">
        <w:t xml:space="preserve"> </w:t>
      </w:r>
      <w:r w:rsidRPr="009C14A0">
        <w:t>есть</w:t>
      </w:r>
      <w:r w:rsidR="005A44CA" w:rsidRPr="009C14A0">
        <w:t xml:space="preserve"> </w:t>
      </w:r>
      <w:r w:rsidRPr="009C14A0">
        <w:t>внести</w:t>
      </w:r>
      <w:r w:rsidR="005A44CA" w:rsidRPr="009C14A0">
        <w:t xml:space="preserve"> </w:t>
      </w:r>
      <w:r w:rsidRPr="009C14A0">
        <w:t>страховые</w:t>
      </w:r>
      <w:r w:rsidR="005A44CA" w:rsidRPr="009C14A0">
        <w:t xml:space="preserve"> </w:t>
      </w:r>
      <w:r w:rsidRPr="009C14A0">
        <w:t>взносы</w:t>
      </w:r>
      <w:r w:rsidR="005A44CA" w:rsidRPr="009C14A0">
        <w:t xml:space="preserve"> </w:t>
      </w:r>
      <w:r w:rsidRPr="009C14A0">
        <w:t>самостоятельно.</w:t>
      </w:r>
      <w:r w:rsidR="005A44CA" w:rsidRPr="009C14A0">
        <w:t xml:space="preserve"> </w:t>
      </w:r>
      <w:r w:rsidRPr="009C14A0">
        <w:t>Это</w:t>
      </w:r>
      <w:r w:rsidR="005A44CA" w:rsidRPr="009C14A0">
        <w:t xml:space="preserve"> </w:t>
      </w:r>
      <w:r w:rsidRPr="009C14A0">
        <w:t>возможно,</w:t>
      </w:r>
      <w:r w:rsidR="005A44CA" w:rsidRPr="009C14A0">
        <w:t xml:space="preserve"> </w:t>
      </w:r>
      <w:r w:rsidRPr="009C14A0">
        <w:t>только</w:t>
      </w:r>
      <w:r w:rsidR="005A44CA" w:rsidRPr="009C14A0">
        <w:t xml:space="preserve"> </w:t>
      </w:r>
      <w:r w:rsidRPr="009C14A0">
        <w:t>если</w:t>
      </w:r>
      <w:r w:rsidR="005A44CA" w:rsidRPr="009C14A0">
        <w:t xml:space="preserve"> </w:t>
      </w:r>
      <w:r w:rsidRPr="009C14A0">
        <w:t>вы</w:t>
      </w:r>
      <w:r w:rsidR="005A44CA" w:rsidRPr="009C14A0">
        <w:t xml:space="preserve"> </w:t>
      </w:r>
      <w:r w:rsidRPr="009C14A0">
        <w:t>официально</w:t>
      </w:r>
      <w:r w:rsidR="005A44CA" w:rsidRPr="009C14A0">
        <w:t xml:space="preserve"> </w:t>
      </w:r>
      <w:r w:rsidRPr="009C14A0">
        <w:t>не</w:t>
      </w:r>
      <w:r w:rsidR="005A44CA" w:rsidRPr="009C14A0">
        <w:t xml:space="preserve"> </w:t>
      </w:r>
      <w:r w:rsidRPr="009C14A0">
        <w:t>работаете.</w:t>
      </w:r>
    </w:p>
    <w:p w:rsidR="0031023E" w:rsidRPr="009C14A0" w:rsidRDefault="003F02B2" w:rsidP="0031023E">
      <w:r w:rsidRPr="009C14A0">
        <w:t>ПОЧЕМУ</w:t>
      </w:r>
      <w:r w:rsidR="005A44CA" w:rsidRPr="009C14A0">
        <w:t xml:space="preserve"> </w:t>
      </w:r>
      <w:r w:rsidRPr="009C14A0">
        <w:t>НЕЛЬЗЯ</w:t>
      </w:r>
      <w:r w:rsidR="005A44CA" w:rsidRPr="009C14A0">
        <w:t xml:space="preserve"> </w:t>
      </w:r>
      <w:r w:rsidRPr="009C14A0">
        <w:t>КУПИТЬ</w:t>
      </w:r>
      <w:r w:rsidR="005A44CA" w:rsidRPr="009C14A0">
        <w:t xml:space="preserve"> </w:t>
      </w:r>
      <w:r w:rsidRPr="009C14A0">
        <w:t>ПЕНСИОННЫЕ</w:t>
      </w:r>
      <w:r w:rsidR="005A44CA" w:rsidRPr="009C14A0">
        <w:t xml:space="preserve"> </w:t>
      </w:r>
      <w:r w:rsidRPr="009C14A0">
        <w:t>БАЛЛЫ,</w:t>
      </w:r>
      <w:r w:rsidR="005A44CA" w:rsidRPr="009C14A0">
        <w:t xml:space="preserve"> </w:t>
      </w:r>
      <w:r w:rsidRPr="009C14A0">
        <w:t>ЕСЛИ</w:t>
      </w:r>
      <w:r w:rsidR="005A44CA" w:rsidRPr="009C14A0">
        <w:t xml:space="preserve"> </w:t>
      </w:r>
      <w:r w:rsidRPr="009C14A0">
        <w:t>РАБОТАЕШЬ?</w:t>
      </w:r>
    </w:p>
    <w:p w:rsidR="0031023E" w:rsidRPr="009C14A0" w:rsidRDefault="0031023E" w:rsidP="0031023E">
      <w:r w:rsidRPr="009C14A0">
        <w:lastRenderedPageBreak/>
        <w:t>По</w:t>
      </w:r>
      <w:r w:rsidR="005A44CA" w:rsidRPr="009C14A0">
        <w:t xml:space="preserve"> </w:t>
      </w:r>
      <w:r w:rsidRPr="009C14A0">
        <w:t>логике</w:t>
      </w:r>
      <w:r w:rsidR="005A44CA" w:rsidRPr="009C14A0">
        <w:t xml:space="preserve"> </w:t>
      </w:r>
      <w:r w:rsidRPr="009C14A0">
        <w:t>СФР,</w:t>
      </w:r>
      <w:r w:rsidR="005A44CA" w:rsidRPr="009C14A0">
        <w:t xml:space="preserve"> </w:t>
      </w:r>
      <w:r w:rsidRPr="009C14A0">
        <w:t>докупать</w:t>
      </w:r>
      <w:r w:rsidR="005A44CA" w:rsidRPr="009C14A0">
        <w:t xml:space="preserve"> </w:t>
      </w:r>
      <w:r w:rsidRPr="009C14A0">
        <w:t>баллы</w:t>
      </w:r>
      <w:r w:rsidR="005A44CA" w:rsidRPr="009C14A0">
        <w:t xml:space="preserve"> </w:t>
      </w:r>
      <w:r w:rsidRPr="009C14A0">
        <w:t>нужно</w:t>
      </w:r>
      <w:r w:rsidR="005A44CA" w:rsidRPr="009C14A0">
        <w:t xml:space="preserve"> </w:t>
      </w:r>
      <w:r w:rsidRPr="009C14A0">
        <w:t>людям,</w:t>
      </w:r>
      <w:r w:rsidR="005A44CA" w:rsidRPr="009C14A0">
        <w:t xml:space="preserve"> </w:t>
      </w:r>
      <w:r w:rsidRPr="009C14A0">
        <w:t>которые</w:t>
      </w:r>
      <w:r w:rsidR="005A44CA" w:rsidRPr="009C14A0">
        <w:t xml:space="preserve"> </w:t>
      </w:r>
      <w:r w:rsidRPr="009C14A0">
        <w:t>не</w:t>
      </w:r>
      <w:r w:rsidR="005A44CA" w:rsidRPr="009C14A0">
        <w:t xml:space="preserve"> </w:t>
      </w:r>
      <w:r w:rsidRPr="009C14A0">
        <w:t>могут</w:t>
      </w:r>
      <w:r w:rsidR="005A44CA" w:rsidRPr="009C14A0">
        <w:t xml:space="preserve"> </w:t>
      </w:r>
      <w:r w:rsidRPr="009C14A0">
        <w:t>выйти</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потому</w:t>
      </w:r>
      <w:r w:rsidR="005A44CA" w:rsidRPr="009C14A0">
        <w:t xml:space="preserve"> </w:t>
      </w:r>
      <w:r w:rsidRPr="009C14A0">
        <w:t>что</w:t>
      </w:r>
      <w:r w:rsidR="005A44CA" w:rsidRPr="009C14A0">
        <w:t xml:space="preserve"> </w:t>
      </w:r>
      <w:r w:rsidRPr="009C14A0">
        <w:t>не</w:t>
      </w:r>
      <w:r w:rsidR="005A44CA" w:rsidRPr="009C14A0">
        <w:t xml:space="preserve"> </w:t>
      </w:r>
      <w:r w:rsidR="004F32A3" w:rsidRPr="009C14A0">
        <w:t>«</w:t>
      </w:r>
      <w:r w:rsidRPr="009C14A0">
        <w:t>накопили</w:t>
      </w:r>
      <w:r w:rsidR="004F32A3" w:rsidRPr="009C14A0">
        <w:t>»</w:t>
      </w:r>
      <w:r w:rsidR="005A44CA" w:rsidRPr="009C14A0">
        <w:t xml:space="preserve"> </w:t>
      </w:r>
      <w:r w:rsidRPr="009C14A0">
        <w:t>на</w:t>
      </w:r>
      <w:r w:rsidR="005A44CA" w:rsidRPr="009C14A0">
        <w:t xml:space="preserve"> </w:t>
      </w:r>
      <w:r w:rsidRPr="009C14A0">
        <w:t>нее</w:t>
      </w:r>
      <w:r w:rsidR="005A44CA" w:rsidRPr="009C14A0">
        <w:t xml:space="preserve"> </w:t>
      </w:r>
      <w:r w:rsidRPr="009C14A0">
        <w:t>-</w:t>
      </w:r>
      <w:r w:rsidR="005A44CA" w:rsidRPr="009C14A0">
        <w:t xml:space="preserve"> </w:t>
      </w:r>
      <w:r w:rsidRPr="009C14A0">
        <w:t>например,</w:t>
      </w:r>
      <w:r w:rsidR="005A44CA" w:rsidRPr="009C14A0">
        <w:t xml:space="preserve"> </w:t>
      </w:r>
      <w:r w:rsidRPr="009C14A0">
        <w:t>несколько</w:t>
      </w:r>
      <w:r w:rsidR="005A44CA" w:rsidRPr="009C14A0">
        <w:t xml:space="preserve"> </w:t>
      </w:r>
      <w:r w:rsidRPr="009C14A0">
        <w:t>лет</w:t>
      </w:r>
      <w:r w:rsidR="005A44CA" w:rsidRPr="009C14A0">
        <w:t xml:space="preserve"> </w:t>
      </w:r>
      <w:r w:rsidRPr="009C14A0">
        <w:t>получали</w:t>
      </w:r>
      <w:r w:rsidR="005A44CA" w:rsidRPr="009C14A0">
        <w:t xml:space="preserve"> </w:t>
      </w:r>
      <w:r w:rsidRPr="009C14A0">
        <w:t>зарплату</w:t>
      </w:r>
      <w:r w:rsidR="005A44CA" w:rsidRPr="009C14A0">
        <w:t xml:space="preserve"> </w:t>
      </w:r>
      <w:r w:rsidR="004F32A3" w:rsidRPr="009C14A0">
        <w:t>«</w:t>
      </w:r>
      <w:r w:rsidRPr="009C14A0">
        <w:t>в</w:t>
      </w:r>
      <w:r w:rsidR="005A44CA" w:rsidRPr="009C14A0">
        <w:t xml:space="preserve"> </w:t>
      </w:r>
      <w:r w:rsidRPr="009C14A0">
        <w:t>конверте</w:t>
      </w:r>
      <w:r w:rsidR="004F32A3" w:rsidRPr="009C14A0">
        <w:t>»</w:t>
      </w:r>
      <w:r w:rsidR="005A44CA" w:rsidRPr="009C14A0">
        <w:t xml:space="preserve"> </w:t>
      </w:r>
      <w:r w:rsidRPr="009C14A0">
        <w:t>и</w:t>
      </w:r>
      <w:r w:rsidR="005A44CA" w:rsidRPr="009C14A0">
        <w:t xml:space="preserve"> </w:t>
      </w:r>
      <w:r w:rsidRPr="009C14A0">
        <w:t>оставались</w:t>
      </w:r>
      <w:r w:rsidR="005A44CA" w:rsidRPr="009C14A0">
        <w:t xml:space="preserve"> </w:t>
      </w:r>
      <w:r w:rsidRPr="009C14A0">
        <w:t>без</w:t>
      </w:r>
      <w:r w:rsidR="005A44CA" w:rsidRPr="009C14A0">
        <w:t xml:space="preserve"> </w:t>
      </w:r>
      <w:r w:rsidRPr="009C14A0">
        <w:t>страховых</w:t>
      </w:r>
      <w:r w:rsidR="005A44CA" w:rsidRPr="009C14A0">
        <w:t xml:space="preserve"> </w:t>
      </w:r>
      <w:r w:rsidRPr="009C14A0">
        <w:t>взносов.</w:t>
      </w:r>
    </w:p>
    <w:p w:rsidR="0031023E" w:rsidRPr="009C14A0" w:rsidRDefault="0031023E" w:rsidP="0031023E">
      <w:r w:rsidRPr="009C14A0">
        <w:t>Ведь</w:t>
      </w:r>
      <w:r w:rsidR="005A44CA" w:rsidRPr="009C14A0">
        <w:t xml:space="preserve"> </w:t>
      </w:r>
      <w:r w:rsidRPr="009C14A0">
        <w:t>если</w:t>
      </w:r>
      <w:r w:rsidR="005A44CA" w:rsidRPr="009C14A0">
        <w:t xml:space="preserve"> </w:t>
      </w:r>
      <w:r w:rsidRPr="009C14A0">
        <w:t>вы</w:t>
      </w:r>
      <w:r w:rsidR="005A44CA" w:rsidRPr="009C14A0">
        <w:t xml:space="preserve"> </w:t>
      </w:r>
      <w:r w:rsidRPr="009C14A0">
        <w:t>официально</w:t>
      </w:r>
      <w:r w:rsidR="005A44CA" w:rsidRPr="009C14A0">
        <w:t xml:space="preserve"> </w:t>
      </w:r>
      <w:r w:rsidRPr="009C14A0">
        <w:t>трудоустроены,</w:t>
      </w:r>
      <w:r w:rsidR="005A44CA" w:rsidRPr="009C14A0">
        <w:t xml:space="preserve"> </w:t>
      </w:r>
      <w:r w:rsidRPr="009C14A0">
        <w:t>баллы</w:t>
      </w:r>
      <w:r w:rsidR="005A44CA" w:rsidRPr="009C14A0">
        <w:t xml:space="preserve"> </w:t>
      </w:r>
      <w:r w:rsidRPr="009C14A0">
        <w:t>продолжат</w:t>
      </w:r>
      <w:r w:rsidR="005A44CA" w:rsidRPr="009C14A0">
        <w:t xml:space="preserve"> </w:t>
      </w:r>
      <w:r w:rsidRPr="009C14A0">
        <w:t>копиться</w:t>
      </w:r>
      <w:r w:rsidR="005A44CA" w:rsidRPr="009C14A0">
        <w:t xml:space="preserve"> </w:t>
      </w:r>
      <w:r w:rsidRPr="009C14A0">
        <w:t>самостоятельно.</w:t>
      </w:r>
      <w:r w:rsidR="005A44CA" w:rsidRPr="009C14A0">
        <w:t xml:space="preserve"> </w:t>
      </w:r>
      <w:r w:rsidRPr="009C14A0">
        <w:t>А</w:t>
      </w:r>
      <w:r w:rsidR="005A44CA" w:rsidRPr="009C14A0">
        <w:t xml:space="preserve"> </w:t>
      </w:r>
      <w:r w:rsidRPr="009C14A0">
        <w:t>увеличить</w:t>
      </w:r>
      <w:r w:rsidR="005A44CA" w:rsidRPr="009C14A0">
        <w:t xml:space="preserve"> </w:t>
      </w:r>
      <w:r w:rsidRPr="009C14A0">
        <w:t>пенсию</w:t>
      </w:r>
      <w:r w:rsidR="005A44CA" w:rsidRPr="009C14A0">
        <w:t xml:space="preserve"> </w:t>
      </w:r>
      <w:r w:rsidRPr="009C14A0">
        <w:t>за</w:t>
      </w:r>
      <w:r w:rsidR="005A44CA" w:rsidRPr="009C14A0">
        <w:t xml:space="preserve"> </w:t>
      </w:r>
      <w:r w:rsidRPr="009C14A0">
        <w:t>счет</w:t>
      </w:r>
      <w:r w:rsidR="005A44CA" w:rsidRPr="009C14A0">
        <w:t xml:space="preserve"> </w:t>
      </w:r>
      <w:r w:rsidRPr="009C14A0">
        <w:t>покупки</w:t>
      </w:r>
      <w:r w:rsidR="005A44CA" w:rsidRPr="009C14A0">
        <w:t xml:space="preserve"> </w:t>
      </w:r>
      <w:r w:rsidRPr="009C14A0">
        <w:t>баллов</w:t>
      </w:r>
      <w:r w:rsidR="005A44CA" w:rsidRPr="009C14A0">
        <w:t xml:space="preserve"> </w:t>
      </w:r>
      <w:r w:rsidRPr="009C14A0">
        <w:t>все</w:t>
      </w:r>
      <w:r w:rsidR="005A44CA" w:rsidRPr="009C14A0">
        <w:t xml:space="preserve"> </w:t>
      </w:r>
      <w:r w:rsidRPr="009C14A0">
        <w:t>равно</w:t>
      </w:r>
      <w:r w:rsidR="005A44CA" w:rsidRPr="009C14A0">
        <w:t xml:space="preserve"> </w:t>
      </w:r>
      <w:r w:rsidRPr="009C14A0">
        <w:t>не</w:t>
      </w:r>
      <w:r w:rsidR="005A44CA" w:rsidRPr="009C14A0">
        <w:t xml:space="preserve"> </w:t>
      </w:r>
      <w:r w:rsidRPr="009C14A0">
        <w:t>получится</w:t>
      </w:r>
      <w:r w:rsidR="005A44CA" w:rsidRPr="009C14A0">
        <w:t xml:space="preserve"> </w:t>
      </w:r>
      <w:r w:rsidRPr="009C14A0">
        <w:t>-</w:t>
      </w:r>
      <w:r w:rsidR="005A44CA" w:rsidRPr="009C14A0">
        <w:t xml:space="preserve"> </w:t>
      </w:r>
      <w:r w:rsidRPr="009C14A0">
        <w:t>этот</w:t>
      </w:r>
      <w:r w:rsidR="005A44CA" w:rsidRPr="009C14A0">
        <w:t xml:space="preserve"> </w:t>
      </w:r>
      <w:r w:rsidRPr="009C14A0">
        <w:t>способ</w:t>
      </w:r>
      <w:r w:rsidR="005A44CA" w:rsidRPr="009C14A0">
        <w:t xml:space="preserve"> </w:t>
      </w:r>
      <w:r w:rsidRPr="009C14A0">
        <w:t>работает</w:t>
      </w:r>
      <w:r w:rsidR="005A44CA" w:rsidRPr="009C14A0">
        <w:t xml:space="preserve"> </w:t>
      </w:r>
      <w:r w:rsidRPr="009C14A0">
        <w:t>только</w:t>
      </w:r>
      <w:r w:rsidR="005A44CA" w:rsidRPr="009C14A0">
        <w:t xml:space="preserve"> </w:t>
      </w:r>
      <w:r w:rsidRPr="009C14A0">
        <w:t>для</w:t>
      </w:r>
      <w:r w:rsidR="005A44CA" w:rsidRPr="009C14A0">
        <w:t xml:space="preserve"> </w:t>
      </w:r>
      <w:r w:rsidRPr="009C14A0">
        <w:t>того,</w:t>
      </w:r>
      <w:r w:rsidR="005A44CA" w:rsidRPr="009C14A0">
        <w:t xml:space="preserve"> </w:t>
      </w:r>
      <w:r w:rsidRPr="009C14A0">
        <w:t>чтобы</w:t>
      </w:r>
      <w:r w:rsidR="005A44CA" w:rsidRPr="009C14A0">
        <w:t xml:space="preserve"> </w:t>
      </w:r>
      <w:r w:rsidRPr="009C14A0">
        <w:t>начать</w:t>
      </w:r>
      <w:r w:rsidR="005A44CA" w:rsidRPr="009C14A0">
        <w:t xml:space="preserve"> </w:t>
      </w:r>
      <w:r w:rsidRPr="009C14A0">
        <w:t>ее</w:t>
      </w:r>
      <w:r w:rsidR="005A44CA" w:rsidRPr="009C14A0">
        <w:t xml:space="preserve"> </w:t>
      </w:r>
      <w:r w:rsidRPr="009C14A0">
        <w:t>получать.</w:t>
      </w:r>
    </w:p>
    <w:p w:rsidR="0031023E" w:rsidRPr="009C14A0" w:rsidRDefault="0031023E" w:rsidP="0031023E">
      <w:r w:rsidRPr="009C14A0">
        <w:t>Такой</w:t>
      </w:r>
      <w:r w:rsidR="005A44CA" w:rsidRPr="009C14A0">
        <w:t xml:space="preserve"> </w:t>
      </w:r>
      <w:r w:rsidRPr="009C14A0">
        <w:t>способ</w:t>
      </w:r>
      <w:r w:rsidR="005A44CA" w:rsidRPr="009C14A0">
        <w:t xml:space="preserve"> </w:t>
      </w:r>
      <w:r w:rsidRPr="009C14A0">
        <w:t>подойдет</w:t>
      </w:r>
      <w:r w:rsidR="005A44CA" w:rsidRPr="009C14A0">
        <w:t xml:space="preserve"> </w:t>
      </w:r>
      <w:r w:rsidRPr="009C14A0">
        <w:t>лишь</w:t>
      </w:r>
      <w:r w:rsidR="005A44CA" w:rsidRPr="009C14A0">
        <w:t xml:space="preserve"> </w:t>
      </w:r>
      <w:r w:rsidRPr="009C14A0">
        <w:t>тем,</w:t>
      </w:r>
      <w:r w:rsidR="005A44CA" w:rsidRPr="009C14A0">
        <w:t xml:space="preserve"> </w:t>
      </w:r>
      <w:r w:rsidRPr="009C14A0">
        <w:t>кому</w:t>
      </w:r>
      <w:r w:rsidR="005A44CA" w:rsidRPr="009C14A0">
        <w:t xml:space="preserve"> </w:t>
      </w:r>
      <w:r w:rsidRPr="009C14A0">
        <w:t>не</w:t>
      </w:r>
      <w:r w:rsidR="005A44CA" w:rsidRPr="009C14A0">
        <w:t xml:space="preserve"> </w:t>
      </w:r>
      <w:r w:rsidRPr="009C14A0">
        <w:t>хватает</w:t>
      </w:r>
      <w:r w:rsidR="005A44CA" w:rsidRPr="009C14A0">
        <w:t xml:space="preserve"> </w:t>
      </w:r>
      <w:r w:rsidRPr="009C14A0">
        <w:t>нескольких</w:t>
      </w:r>
      <w:r w:rsidR="005A44CA" w:rsidRPr="009C14A0">
        <w:t xml:space="preserve"> </w:t>
      </w:r>
      <w:r w:rsidRPr="009C14A0">
        <w:t>баллов,</w:t>
      </w:r>
      <w:r w:rsidR="005A44CA" w:rsidRPr="009C14A0">
        <w:t xml:space="preserve"> </w:t>
      </w:r>
      <w:r w:rsidRPr="009C14A0">
        <w:t>так</w:t>
      </w:r>
      <w:r w:rsidR="005A44CA" w:rsidRPr="009C14A0">
        <w:t xml:space="preserve"> </w:t>
      </w:r>
      <w:r w:rsidRPr="009C14A0">
        <w:t>как</w:t>
      </w:r>
      <w:r w:rsidR="005A44CA" w:rsidRPr="009C14A0">
        <w:t xml:space="preserve"> </w:t>
      </w:r>
      <w:r w:rsidRPr="009C14A0">
        <w:t>докупить</w:t>
      </w:r>
      <w:r w:rsidR="005A44CA" w:rsidRPr="009C14A0">
        <w:t xml:space="preserve"> </w:t>
      </w:r>
      <w:r w:rsidRPr="009C14A0">
        <w:t>можно</w:t>
      </w:r>
      <w:r w:rsidR="005A44CA" w:rsidRPr="009C14A0">
        <w:t xml:space="preserve"> </w:t>
      </w:r>
      <w:r w:rsidRPr="009C14A0">
        <w:t>лишь</w:t>
      </w:r>
      <w:r w:rsidR="005A44CA" w:rsidRPr="009C14A0">
        <w:t xml:space="preserve"> </w:t>
      </w:r>
      <w:r w:rsidRPr="009C14A0">
        <w:t>ограниченное</w:t>
      </w:r>
      <w:r w:rsidR="005A44CA" w:rsidRPr="009C14A0">
        <w:t xml:space="preserve"> </w:t>
      </w:r>
      <w:r w:rsidRPr="009C14A0">
        <w:t>число</w:t>
      </w:r>
      <w:r w:rsidR="005A44CA" w:rsidRPr="009C14A0">
        <w:t xml:space="preserve"> </w:t>
      </w:r>
      <w:r w:rsidRPr="009C14A0">
        <w:t>ИПК.</w:t>
      </w:r>
      <w:r w:rsidR="005A44CA" w:rsidRPr="009C14A0">
        <w:t xml:space="preserve"> </w:t>
      </w:r>
      <w:r w:rsidRPr="009C14A0">
        <w:t>Сколько</w:t>
      </w:r>
      <w:r w:rsidR="005A44CA" w:rsidRPr="009C14A0">
        <w:t xml:space="preserve"> </w:t>
      </w:r>
      <w:r w:rsidRPr="009C14A0">
        <w:t>баллов</w:t>
      </w:r>
      <w:r w:rsidR="005A44CA" w:rsidRPr="009C14A0">
        <w:t xml:space="preserve"> </w:t>
      </w:r>
      <w:r w:rsidRPr="009C14A0">
        <w:t>не</w:t>
      </w:r>
      <w:r w:rsidR="005A44CA" w:rsidRPr="009C14A0">
        <w:t xml:space="preserve"> </w:t>
      </w:r>
      <w:r w:rsidRPr="009C14A0">
        <w:t>хватает,</w:t>
      </w:r>
      <w:r w:rsidR="005A44CA" w:rsidRPr="009C14A0">
        <w:t xml:space="preserve"> </w:t>
      </w:r>
      <w:r w:rsidRPr="009C14A0">
        <w:t>можно</w:t>
      </w:r>
      <w:r w:rsidR="005A44CA" w:rsidRPr="009C14A0">
        <w:t xml:space="preserve"> </w:t>
      </w:r>
      <w:r w:rsidRPr="009C14A0">
        <w:t>узнать</w:t>
      </w:r>
      <w:r w:rsidR="005A44CA" w:rsidRPr="009C14A0">
        <w:t xml:space="preserve"> </w:t>
      </w:r>
      <w:r w:rsidRPr="009C14A0">
        <w:t>с</w:t>
      </w:r>
      <w:r w:rsidR="005A44CA" w:rsidRPr="009C14A0">
        <w:t xml:space="preserve"> </w:t>
      </w:r>
      <w:r w:rsidRPr="009C14A0">
        <w:t>помощью</w:t>
      </w:r>
      <w:r w:rsidR="005A44CA" w:rsidRPr="009C14A0">
        <w:t xml:space="preserve"> </w:t>
      </w:r>
      <w:r w:rsidRPr="009C14A0">
        <w:t>калькулятора</w:t>
      </w:r>
      <w:r w:rsidR="005A44CA" w:rsidRPr="009C14A0">
        <w:t xml:space="preserve"> </w:t>
      </w:r>
      <w:r w:rsidRPr="009C14A0">
        <w:t>на</w:t>
      </w:r>
      <w:r w:rsidR="005A44CA" w:rsidRPr="009C14A0">
        <w:t xml:space="preserve"> </w:t>
      </w:r>
      <w:r w:rsidRPr="009C14A0">
        <w:t>сайте</w:t>
      </w:r>
      <w:r w:rsidR="005A44CA" w:rsidRPr="009C14A0">
        <w:t xml:space="preserve"> </w:t>
      </w:r>
      <w:r w:rsidRPr="009C14A0">
        <w:t>СФР.</w:t>
      </w:r>
    </w:p>
    <w:p w:rsidR="0031023E" w:rsidRPr="009C14A0" w:rsidRDefault="0031023E" w:rsidP="0031023E">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можно</w:t>
      </w:r>
      <w:r w:rsidR="005A44CA" w:rsidRPr="009C14A0">
        <w:t xml:space="preserve"> </w:t>
      </w:r>
      <w:r w:rsidRPr="009C14A0">
        <w:t>приобрести</w:t>
      </w:r>
      <w:r w:rsidR="005A44CA" w:rsidRPr="009C14A0">
        <w:t xml:space="preserve"> </w:t>
      </w:r>
      <w:r w:rsidRPr="009C14A0">
        <w:t>от</w:t>
      </w:r>
      <w:r w:rsidR="005A44CA" w:rsidRPr="009C14A0">
        <w:t xml:space="preserve"> </w:t>
      </w:r>
      <w:r w:rsidRPr="009C14A0">
        <w:t>1,037</w:t>
      </w:r>
      <w:r w:rsidR="005A44CA" w:rsidRPr="009C14A0">
        <w:t xml:space="preserve"> </w:t>
      </w:r>
      <w:r w:rsidRPr="009C14A0">
        <w:t>до</w:t>
      </w:r>
      <w:r w:rsidR="005A44CA" w:rsidRPr="009C14A0">
        <w:t xml:space="preserve"> </w:t>
      </w:r>
      <w:r w:rsidRPr="009C14A0">
        <w:t>8,292</w:t>
      </w:r>
      <w:r w:rsidR="005A44CA" w:rsidRPr="009C14A0">
        <w:t xml:space="preserve"> </w:t>
      </w:r>
      <w:r w:rsidRPr="009C14A0">
        <w:t>балла.</w:t>
      </w:r>
      <w:r w:rsidR="005A44CA" w:rsidRPr="009C14A0">
        <w:t xml:space="preserve"> </w:t>
      </w:r>
      <w:r w:rsidRPr="009C14A0">
        <w:t>Минимальная</w:t>
      </w:r>
      <w:r w:rsidR="005A44CA" w:rsidRPr="009C14A0">
        <w:t xml:space="preserve"> </w:t>
      </w:r>
      <w:r w:rsidRPr="009C14A0">
        <w:t>сумма</w:t>
      </w:r>
      <w:r w:rsidR="005A44CA" w:rsidRPr="009C14A0">
        <w:t xml:space="preserve"> </w:t>
      </w:r>
      <w:r w:rsidRPr="009C14A0">
        <w:t>страховых</w:t>
      </w:r>
      <w:r w:rsidR="005A44CA" w:rsidRPr="009C14A0">
        <w:t xml:space="preserve"> </w:t>
      </w:r>
      <w:r w:rsidRPr="009C14A0">
        <w:t>взносов</w:t>
      </w:r>
      <w:r w:rsidR="005A44CA" w:rsidRPr="009C14A0">
        <w:t xml:space="preserve"> </w:t>
      </w:r>
      <w:r w:rsidRPr="009C14A0">
        <w:t>-</w:t>
      </w:r>
      <w:r w:rsidR="005A44CA" w:rsidRPr="009C14A0">
        <w:t xml:space="preserve"> </w:t>
      </w:r>
      <w:r w:rsidRPr="009C14A0">
        <w:t>50</w:t>
      </w:r>
      <w:r w:rsidR="005A44CA" w:rsidRPr="009C14A0">
        <w:t xml:space="preserve"> </w:t>
      </w:r>
      <w:r w:rsidRPr="009C14A0">
        <w:t>798,88</w:t>
      </w:r>
      <w:r w:rsidR="005A44CA" w:rsidRPr="009C14A0">
        <w:t xml:space="preserve"> </w:t>
      </w:r>
      <w:r w:rsidRPr="009C14A0">
        <w:t>рубля,</w:t>
      </w:r>
      <w:r w:rsidR="005A44CA" w:rsidRPr="009C14A0">
        <w:t xml:space="preserve"> </w:t>
      </w:r>
      <w:r w:rsidRPr="009C14A0">
        <w:t>максимальная</w:t>
      </w:r>
      <w:r w:rsidR="005A44CA" w:rsidRPr="009C14A0">
        <w:t xml:space="preserve"> </w:t>
      </w:r>
      <w:r w:rsidRPr="009C14A0">
        <w:t>-</w:t>
      </w:r>
      <w:r w:rsidR="005A44CA" w:rsidRPr="009C14A0">
        <w:t xml:space="preserve"> </w:t>
      </w:r>
      <w:r w:rsidRPr="009C14A0">
        <w:t>406</w:t>
      </w:r>
      <w:r w:rsidR="005A44CA" w:rsidRPr="009C14A0">
        <w:t xml:space="preserve"> </w:t>
      </w:r>
      <w:r w:rsidRPr="009C14A0">
        <w:t>391,04</w:t>
      </w:r>
      <w:r w:rsidR="005A44CA" w:rsidRPr="009C14A0">
        <w:t xml:space="preserve"> </w:t>
      </w:r>
      <w:r w:rsidRPr="009C14A0">
        <w:t>рубля</w:t>
      </w:r>
    </w:p>
    <w:p w:rsidR="0031023E" w:rsidRPr="009C14A0" w:rsidRDefault="0031023E" w:rsidP="0031023E">
      <w:r w:rsidRPr="009C14A0">
        <w:t>Для</w:t>
      </w:r>
      <w:r w:rsidR="005A44CA" w:rsidRPr="009C14A0">
        <w:t xml:space="preserve"> </w:t>
      </w:r>
      <w:r w:rsidRPr="009C14A0">
        <w:t>этого</w:t>
      </w:r>
      <w:r w:rsidR="005A44CA" w:rsidRPr="009C14A0">
        <w:t xml:space="preserve"> </w:t>
      </w:r>
      <w:r w:rsidRPr="009C14A0">
        <w:t>нужно</w:t>
      </w:r>
      <w:r w:rsidR="005A44CA" w:rsidRPr="009C14A0">
        <w:t xml:space="preserve"> </w:t>
      </w:r>
      <w:r w:rsidRPr="009C14A0">
        <w:t>подать</w:t>
      </w:r>
      <w:r w:rsidR="005A44CA" w:rsidRPr="009C14A0">
        <w:t xml:space="preserve"> </w:t>
      </w:r>
      <w:r w:rsidRPr="009C14A0">
        <w:t>заявление</w:t>
      </w:r>
      <w:r w:rsidR="005A44CA" w:rsidRPr="009C14A0">
        <w:t xml:space="preserve"> </w:t>
      </w:r>
      <w:r w:rsidRPr="009C14A0">
        <w:t>в</w:t>
      </w:r>
      <w:r w:rsidR="005A44CA" w:rsidRPr="009C14A0">
        <w:t xml:space="preserve"> </w:t>
      </w:r>
      <w:r w:rsidRPr="009C14A0">
        <w:t>фонд</w:t>
      </w:r>
      <w:r w:rsidR="005A44CA" w:rsidRPr="009C14A0">
        <w:t xml:space="preserve"> </w:t>
      </w:r>
      <w:r w:rsidRPr="009C14A0">
        <w:t>удобным</w:t>
      </w:r>
      <w:r w:rsidR="005A44CA" w:rsidRPr="009C14A0">
        <w:t xml:space="preserve"> </w:t>
      </w:r>
      <w:r w:rsidRPr="009C14A0">
        <w:t>способом</w:t>
      </w:r>
      <w:r w:rsidR="005A44CA" w:rsidRPr="009C14A0">
        <w:t xml:space="preserve"> </w:t>
      </w:r>
      <w:r w:rsidRPr="009C14A0">
        <w:t>-</w:t>
      </w:r>
      <w:r w:rsidR="005A44CA" w:rsidRPr="009C14A0">
        <w:t xml:space="preserve"> </w:t>
      </w:r>
      <w:r w:rsidRPr="009C14A0">
        <w:t>в</w:t>
      </w:r>
      <w:r w:rsidR="005A44CA" w:rsidRPr="009C14A0">
        <w:t xml:space="preserve"> </w:t>
      </w:r>
      <w:r w:rsidRPr="009C14A0">
        <w:t>личном</w:t>
      </w:r>
      <w:r w:rsidR="005A44CA" w:rsidRPr="009C14A0">
        <w:t xml:space="preserve"> </w:t>
      </w:r>
      <w:r w:rsidRPr="009C14A0">
        <w:t>кабинете</w:t>
      </w:r>
      <w:r w:rsidR="005A44CA" w:rsidRPr="009C14A0">
        <w:t xml:space="preserve"> </w:t>
      </w:r>
      <w:r w:rsidRPr="009C14A0">
        <w:t>на</w:t>
      </w:r>
      <w:r w:rsidR="005A44CA" w:rsidRPr="009C14A0">
        <w:t xml:space="preserve"> </w:t>
      </w:r>
      <w:r w:rsidRPr="009C14A0">
        <w:t>сайте,</w:t>
      </w:r>
      <w:r w:rsidR="005A44CA" w:rsidRPr="009C14A0">
        <w:t xml:space="preserve"> </w:t>
      </w:r>
      <w:r w:rsidRPr="009C14A0">
        <w:t>в</w:t>
      </w:r>
      <w:r w:rsidR="005A44CA" w:rsidRPr="009C14A0">
        <w:t xml:space="preserve"> </w:t>
      </w:r>
      <w:r w:rsidRPr="009C14A0">
        <w:t>отделении</w:t>
      </w:r>
      <w:r w:rsidR="005A44CA" w:rsidRPr="009C14A0">
        <w:t xml:space="preserve"> </w:t>
      </w:r>
      <w:r w:rsidRPr="009C14A0">
        <w:t>или</w:t>
      </w:r>
      <w:r w:rsidR="005A44CA" w:rsidRPr="009C14A0">
        <w:t xml:space="preserve"> </w:t>
      </w:r>
      <w:r w:rsidRPr="009C14A0">
        <w:t>заказным</w:t>
      </w:r>
      <w:r w:rsidR="005A44CA" w:rsidRPr="009C14A0">
        <w:t xml:space="preserve"> </w:t>
      </w:r>
      <w:r w:rsidRPr="009C14A0">
        <w:t>письмом.</w:t>
      </w:r>
      <w:r w:rsidR="005A44CA" w:rsidRPr="009C14A0">
        <w:t xml:space="preserve"> </w:t>
      </w:r>
      <w:r w:rsidRPr="009C14A0">
        <w:t>Если</w:t>
      </w:r>
      <w:r w:rsidR="005A44CA" w:rsidRPr="009C14A0">
        <w:t xml:space="preserve"> </w:t>
      </w:r>
      <w:r w:rsidRPr="009C14A0">
        <w:t>заявление</w:t>
      </w:r>
      <w:r w:rsidR="005A44CA" w:rsidRPr="009C14A0">
        <w:t xml:space="preserve"> </w:t>
      </w:r>
      <w:r w:rsidRPr="009C14A0">
        <w:t>одобрят,</w:t>
      </w:r>
      <w:r w:rsidR="005A44CA" w:rsidRPr="009C14A0">
        <w:t xml:space="preserve"> </w:t>
      </w:r>
      <w:r w:rsidRPr="009C14A0">
        <w:t>платить</w:t>
      </w:r>
      <w:r w:rsidR="005A44CA" w:rsidRPr="009C14A0">
        <w:t xml:space="preserve"> </w:t>
      </w:r>
      <w:r w:rsidRPr="009C14A0">
        <w:t>за</w:t>
      </w:r>
      <w:r w:rsidR="005A44CA" w:rsidRPr="009C14A0">
        <w:t xml:space="preserve"> </w:t>
      </w:r>
      <w:r w:rsidRPr="009C14A0">
        <w:t>взносы</w:t>
      </w:r>
      <w:r w:rsidR="005A44CA" w:rsidRPr="009C14A0">
        <w:t xml:space="preserve"> </w:t>
      </w:r>
      <w:r w:rsidRPr="009C14A0">
        <w:t>нужно</w:t>
      </w:r>
      <w:r w:rsidR="005A44CA" w:rsidRPr="009C14A0">
        <w:t xml:space="preserve"> </w:t>
      </w:r>
      <w:r w:rsidRPr="009C14A0">
        <w:t>будет</w:t>
      </w:r>
      <w:r w:rsidR="005A44CA" w:rsidRPr="009C14A0">
        <w:t xml:space="preserve"> </w:t>
      </w:r>
      <w:r w:rsidRPr="009C14A0">
        <w:t>по</w:t>
      </w:r>
      <w:r w:rsidR="005A44CA" w:rsidRPr="009C14A0">
        <w:t xml:space="preserve"> </w:t>
      </w:r>
      <w:r w:rsidRPr="009C14A0">
        <w:t>реквизитам,</w:t>
      </w:r>
      <w:r w:rsidR="005A44CA" w:rsidRPr="009C14A0">
        <w:t xml:space="preserve"> </w:t>
      </w:r>
      <w:r w:rsidRPr="009C14A0">
        <w:t>которые</w:t>
      </w:r>
      <w:r w:rsidR="005A44CA" w:rsidRPr="009C14A0">
        <w:t xml:space="preserve"> </w:t>
      </w:r>
      <w:r w:rsidRPr="009C14A0">
        <w:t>даст</w:t>
      </w:r>
      <w:r w:rsidR="005A44CA" w:rsidRPr="009C14A0">
        <w:t xml:space="preserve"> </w:t>
      </w:r>
      <w:r w:rsidRPr="009C14A0">
        <w:t>СФР</w:t>
      </w:r>
      <w:r w:rsidR="005A44CA" w:rsidRPr="009C14A0">
        <w:t xml:space="preserve"> </w:t>
      </w:r>
      <w:r w:rsidRPr="009C14A0">
        <w:t>-</w:t>
      </w:r>
      <w:r w:rsidR="005A44CA" w:rsidRPr="009C14A0">
        <w:t xml:space="preserve"> </w:t>
      </w:r>
      <w:r w:rsidRPr="009C14A0">
        <w:t>всю</w:t>
      </w:r>
      <w:r w:rsidR="005A44CA" w:rsidRPr="009C14A0">
        <w:t xml:space="preserve"> </w:t>
      </w:r>
      <w:r w:rsidRPr="009C14A0">
        <w:t>сумму</w:t>
      </w:r>
      <w:r w:rsidR="005A44CA" w:rsidRPr="009C14A0">
        <w:t xml:space="preserve"> </w:t>
      </w:r>
      <w:r w:rsidRPr="009C14A0">
        <w:t>за</w:t>
      </w:r>
      <w:r w:rsidR="005A44CA" w:rsidRPr="009C14A0">
        <w:t xml:space="preserve"> </w:t>
      </w:r>
      <w:r w:rsidRPr="009C14A0">
        <w:t>год</w:t>
      </w:r>
      <w:r w:rsidR="005A44CA" w:rsidRPr="009C14A0">
        <w:t xml:space="preserve"> </w:t>
      </w:r>
      <w:r w:rsidRPr="009C14A0">
        <w:t>или</w:t>
      </w:r>
      <w:r w:rsidR="005A44CA" w:rsidRPr="009C14A0">
        <w:t xml:space="preserve"> </w:t>
      </w:r>
      <w:r w:rsidRPr="009C14A0">
        <w:t>каждый</w:t>
      </w:r>
      <w:r w:rsidR="005A44CA" w:rsidRPr="009C14A0">
        <w:t xml:space="preserve"> </w:t>
      </w:r>
      <w:r w:rsidRPr="009C14A0">
        <w:t>месяц</w:t>
      </w:r>
      <w:r w:rsidR="005A44CA" w:rsidRPr="009C14A0">
        <w:t xml:space="preserve"> </w:t>
      </w:r>
      <w:r w:rsidRPr="009C14A0">
        <w:t>по</w:t>
      </w:r>
      <w:r w:rsidR="005A44CA" w:rsidRPr="009C14A0">
        <w:t xml:space="preserve"> </w:t>
      </w:r>
      <w:r w:rsidRPr="009C14A0">
        <w:t>частям.</w:t>
      </w:r>
    </w:p>
    <w:p w:rsidR="0031023E" w:rsidRPr="009C14A0" w:rsidRDefault="0031023E" w:rsidP="0031023E">
      <w:r w:rsidRPr="009C14A0">
        <w:t>Чтобы</w:t>
      </w:r>
      <w:r w:rsidR="005A44CA" w:rsidRPr="009C14A0">
        <w:t xml:space="preserve"> </w:t>
      </w:r>
      <w:r w:rsidRPr="009C14A0">
        <w:t>заявление</w:t>
      </w:r>
      <w:r w:rsidR="005A44CA" w:rsidRPr="009C14A0">
        <w:t xml:space="preserve"> </w:t>
      </w:r>
      <w:r w:rsidRPr="009C14A0">
        <w:t>одобрили,</w:t>
      </w:r>
      <w:r w:rsidR="005A44CA" w:rsidRPr="009C14A0">
        <w:t xml:space="preserve"> </w:t>
      </w:r>
      <w:r w:rsidRPr="009C14A0">
        <w:t>нужно</w:t>
      </w:r>
      <w:r w:rsidR="005A44CA" w:rsidRPr="009C14A0">
        <w:t xml:space="preserve"> </w:t>
      </w:r>
      <w:r w:rsidRPr="009C14A0">
        <w:t>указать</w:t>
      </w:r>
      <w:r w:rsidR="005A44CA" w:rsidRPr="009C14A0">
        <w:t xml:space="preserve"> </w:t>
      </w:r>
      <w:r w:rsidRPr="009C14A0">
        <w:t>одно</w:t>
      </w:r>
      <w:r w:rsidR="005A44CA" w:rsidRPr="009C14A0">
        <w:t xml:space="preserve"> </w:t>
      </w:r>
      <w:r w:rsidRPr="009C14A0">
        <w:t>из</w:t>
      </w:r>
      <w:r w:rsidR="005A44CA" w:rsidRPr="009C14A0">
        <w:t xml:space="preserve"> </w:t>
      </w:r>
      <w:r w:rsidRPr="009C14A0">
        <w:t>оснований</w:t>
      </w:r>
      <w:r w:rsidR="005A44CA" w:rsidRPr="009C14A0">
        <w:t xml:space="preserve"> </w:t>
      </w:r>
      <w:r w:rsidRPr="009C14A0">
        <w:t>для</w:t>
      </w:r>
      <w:r w:rsidR="005A44CA" w:rsidRPr="009C14A0">
        <w:t xml:space="preserve"> </w:t>
      </w:r>
      <w:r w:rsidRPr="009C14A0">
        <w:t>постановки</w:t>
      </w:r>
      <w:r w:rsidR="005A44CA" w:rsidRPr="009C14A0">
        <w:t xml:space="preserve"> </w:t>
      </w:r>
      <w:r w:rsidRPr="009C14A0">
        <w:t>на</w:t>
      </w:r>
      <w:r w:rsidR="005A44CA" w:rsidRPr="009C14A0">
        <w:t xml:space="preserve"> </w:t>
      </w:r>
      <w:r w:rsidRPr="009C14A0">
        <w:t>учет.</w:t>
      </w:r>
      <w:r w:rsidR="005A44CA" w:rsidRPr="009C14A0">
        <w:t xml:space="preserve"> </w:t>
      </w:r>
      <w:r w:rsidRPr="009C14A0">
        <w:t>Среди</w:t>
      </w:r>
      <w:r w:rsidR="005A44CA" w:rsidRPr="009C14A0">
        <w:t xml:space="preserve"> </w:t>
      </w:r>
      <w:r w:rsidRPr="009C14A0">
        <w:t>них</w:t>
      </w:r>
      <w:r w:rsidR="005A44CA" w:rsidRPr="009C14A0">
        <w:t xml:space="preserve"> </w:t>
      </w:r>
      <w:r w:rsidRPr="009C14A0">
        <w:t>-</w:t>
      </w:r>
      <w:r w:rsidR="005A44CA" w:rsidRPr="009C14A0">
        <w:t xml:space="preserve"> </w:t>
      </w:r>
      <w:r w:rsidRPr="009C14A0">
        <w:t>работа</w:t>
      </w:r>
      <w:r w:rsidR="005A44CA" w:rsidRPr="009C14A0">
        <w:t xml:space="preserve"> </w:t>
      </w:r>
      <w:r w:rsidRPr="009C14A0">
        <w:t>вне</w:t>
      </w:r>
      <w:r w:rsidR="005A44CA" w:rsidRPr="009C14A0">
        <w:t xml:space="preserve"> </w:t>
      </w:r>
      <w:r w:rsidRPr="009C14A0">
        <w:t>России,</w:t>
      </w:r>
      <w:r w:rsidR="005A44CA" w:rsidRPr="009C14A0">
        <w:t xml:space="preserve"> </w:t>
      </w:r>
      <w:r w:rsidRPr="009C14A0">
        <w:t>самозанятым</w:t>
      </w:r>
      <w:r w:rsidR="005A44CA" w:rsidRPr="009C14A0">
        <w:t xml:space="preserve"> </w:t>
      </w:r>
      <w:r w:rsidRPr="009C14A0">
        <w:t>или</w:t>
      </w:r>
      <w:r w:rsidR="005A44CA" w:rsidRPr="009C14A0">
        <w:t xml:space="preserve"> </w:t>
      </w:r>
      <w:r w:rsidRPr="009C14A0">
        <w:t>индивидуальным</w:t>
      </w:r>
      <w:r w:rsidR="005A44CA" w:rsidRPr="009C14A0">
        <w:t xml:space="preserve"> </w:t>
      </w:r>
      <w:r w:rsidRPr="009C14A0">
        <w:t>предпринимателем</w:t>
      </w:r>
      <w:r w:rsidR="005A44CA" w:rsidRPr="009C14A0">
        <w:t xml:space="preserve"> </w:t>
      </w:r>
      <w:r w:rsidRPr="009C14A0">
        <w:t>или</w:t>
      </w:r>
      <w:r w:rsidR="005A44CA" w:rsidRPr="009C14A0">
        <w:t xml:space="preserve"> </w:t>
      </w:r>
      <w:r w:rsidRPr="009C14A0">
        <w:t>оплата</w:t>
      </w:r>
      <w:r w:rsidR="005A44CA" w:rsidRPr="009C14A0">
        <w:t xml:space="preserve"> </w:t>
      </w:r>
      <w:r w:rsidRPr="009C14A0">
        <w:t>взносов</w:t>
      </w:r>
      <w:r w:rsidR="005A44CA" w:rsidRPr="009C14A0">
        <w:t xml:space="preserve"> </w:t>
      </w:r>
      <w:r w:rsidRPr="009C14A0">
        <w:t>за</w:t>
      </w:r>
      <w:r w:rsidR="005A44CA" w:rsidRPr="009C14A0">
        <w:t xml:space="preserve"> </w:t>
      </w:r>
      <w:r w:rsidRPr="009C14A0">
        <w:t>другого</w:t>
      </w:r>
      <w:r w:rsidR="005A44CA" w:rsidRPr="009C14A0">
        <w:t xml:space="preserve"> </w:t>
      </w:r>
      <w:r w:rsidRPr="009C14A0">
        <w:t>человека</w:t>
      </w:r>
      <w:r w:rsidR="005A44CA" w:rsidRPr="009C14A0">
        <w:t xml:space="preserve"> </w:t>
      </w:r>
      <w:r w:rsidRPr="009C14A0">
        <w:t>-</w:t>
      </w:r>
      <w:r w:rsidR="005A44CA" w:rsidRPr="009C14A0">
        <w:t xml:space="preserve"> </w:t>
      </w:r>
      <w:r w:rsidRPr="009C14A0">
        <w:t>например,</w:t>
      </w:r>
      <w:r w:rsidR="005A44CA" w:rsidRPr="009C14A0">
        <w:t xml:space="preserve"> </w:t>
      </w:r>
      <w:r w:rsidRPr="009C14A0">
        <w:t>за</w:t>
      </w:r>
      <w:r w:rsidR="005A44CA" w:rsidRPr="009C14A0">
        <w:t xml:space="preserve"> </w:t>
      </w:r>
      <w:r w:rsidRPr="009C14A0">
        <w:t>супругу-домохозяйку.</w:t>
      </w:r>
    </w:p>
    <w:p w:rsidR="0031023E" w:rsidRPr="009C14A0" w:rsidRDefault="004F32A3" w:rsidP="0031023E">
      <w:r w:rsidRPr="009C14A0">
        <w:t>«</w:t>
      </w:r>
      <w:r w:rsidR="0031023E" w:rsidRPr="009C14A0">
        <w:t>Если</w:t>
      </w:r>
      <w:r w:rsidR="005A44CA" w:rsidRPr="009C14A0">
        <w:t xml:space="preserve"> </w:t>
      </w:r>
      <w:r w:rsidR="0031023E" w:rsidRPr="009C14A0">
        <w:t>вы</w:t>
      </w:r>
      <w:r w:rsidR="005A44CA" w:rsidRPr="009C14A0">
        <w:t xml:space="preserve"> </w:t>
      </w:r>
      <w:r w:rsidR="0031023E" w:rsidRPr="009C14A0">
        <w:t>еще</w:t>
      </w:r>
      <w:r w:rsidR="005A44CA" w:rsidRPr="009C14A0">
        <w:t xml:space="preserve"> </w:t>
      </w:r>
      <w:r w:rsidR="0031023E" w:rsidRPr="009C14A0">
        <w:t>не</w:t>
      </w:r>
      <w:r w:rsidR="005A44CA" w:rsidRPr="009C14A0">
        <w:t xml:space="preserve"> </w:t>
      </w:r>
      <w:r w:rsidR="0031023E" w:rsidRPr="009C14A0">
        <w:t>вышли</w:t>
      </w:r>
      <w:r w:rsidR="005A44CA" w:rsidRPr="009C14A0">
        <w:t xml:space="preserve"> </w:t>
      </w:r>
      <w:r w:rsidR="0031023E" w:rsidRPr="009C14A0">
        <w:t>на</w:t>
      </w:r>
      <w:r w:rsidR="005A44CA" w:rsidRPr="009C14A0">
        <w:t xml:space="preserve"> </w:t>
      </w:r>
      <w:r w:rsidR="0031023E" w:rsidRPr="009C14A0">
        <w:t>пенсию</w:t>
      </w:r>
      <w:r w:rsidR="005A44CA" w:rsidRPr="009C14A0">
        <w:t xml:space="preserve"> </w:t>
      </w:r>
      <w:r w:rsidR="0031023E" w:rsidRPr="009C14A0">
        <w:t>и</w:t>
      </w:r>
      <w:r w:rsidR="005A44CA" w:rsidRPr="009C14A0">
        <w:t xml:space="preserve"> </w:t>
      </w:r>
      <w:r w:rsidR="0031023E" w:rsidRPr="009C14A0">
        <w:t>видите,</w:t>
      </w:r>
      <w:r w:rsidR="005A44CA" w:rsidRPr="009C14A0">
        <w:t xml:space="preserve"> </w:t>
      </w:r>
      <w:r w:rsidR="0031023E" w:rsidRPr="009C14A0">
        <w:t>что</w:t>
      </w:r>
      <w:r w:rsidR="005A44CA" w:rsidRPr="009C14A0">
        <w:t xml:space="preserve"> </w:t>
      </w:r>
      <w:r w:rsidR="0031023E" w:rsidRPr="009C14A0">
        <w:t>баллов</w:t>
      </w:r>
      <w:r w:rsidR="005A44CA" w:rsidRPr="009C14A0">
        <w:t xml:space="preserve"> </w:t>
      </w:r>
      <w:r w:rsidR="0031023E" w:rsidRPr="009C14A0">
        <w:t>маловато,</w:t>
      </w:r>
      <w:r w:rsidR="005A44CA" w:rsidRPr="009C14A0">
        <w:t xml:space="preserve"> </w:t>
      </w:r>
      <w:r w:rsidR="0031023E" w:rsidRPr="009C14A0">
        <w:t>то</w:t>
      </w:r>
      <w:r w:rsidR="005A44CA" w:rsidRPr="009C14A0">
        <w:t xml:space="preserve"> </w:t>
      </w:r>
      <w:r w:rsidR="0031023E" w:rsidRPr="009C14A0">
        <w:t>основной</w:t>
      </w:r>
      <w:r w:rsidR="005A44CA" w:rsidRPr="009C14A0">
        <w:t xml:space="preserve"> </w:t>
      </w:r>
      <w:r w:rsidR="0031023E" w:rsidRPr="009C14A0">
        <w:t>совет,</w:t>
      </w:r>
      <w:r w:rsidR="005A44CA" w:rsidRPr="009C14A0">
        <w:t xml:space="preserve"> </w:t>
      </w:r>
      <w:r w:rsidR="0031023E" w:rsidRPr="009C14A0">
        <w:t>который</w:t>
      </w:r>
      <w:r w:rsidR="005A44CA" w:rsidRPr="009C14A0">
        <w:t xml:space="preserve"> </w:t>
      </w:r>
      <w:r w:rsidR="0031023E" w:rsidRPr="009C14A0">
        <w:t>можно</w:t>
      </w:r>
      <w:r w:rsidR="005A44CA" w:rsidRPr="009C14A0">
        <w:t xml:space="preserve"> </w:t>
      </w:r>
      <w:r w:rsidR="0031023E" w:rsidRPr="009C14A0">
        <w:t>дать</w:t>
      </w:r>
      <w:r w:rsidR="005A44CA" w:rsidRPr="009C14A0">
        <w:t xml:space="preserve"> </w:t>
      </w:r>
      <w:r w:rsidR="0031023E" w:rsidRPr="009C14A0">
        <w:t>для</w:t>
      </w:r>
      <w:r w:rsidR="005A44CA" w:rsidRPr="009C14A0">
        <w:t xml:space="preserve"> </w:t>
      </w:r>
      <w:r w:rsidR="0031023E" w:rsidRPr="009C14A0">
        <w:t>увеличения</w:t>
      </w:r>
      <w:r w:rsidR="005A44CA" w:rsidRPr="009C14A0">
        <w:t xml:space="preserve"> </w:t>
      </w:r>
      <w:r w:rsidR="0031023E" w:rsidRPr="009C14A0">
        <w:t>будущих</w:t>
      </w:r>
      <w:r w:rsidR="005A44CA" w:rsidRPr="009C14A0">
        <w:t xml:space="preserve"> </w:t>
      </w:r>
      <w:r w:rsidR="0031023E" w:rsidRPr="009C14A0">
        <w:t>выплат</w:t>
      </w:r>
      <w:r w:rsidR="005A44CA" w:rsidRPr="009C14A0">
        <w:t xml:space="preserve"> </w:t>
      </w:r>
      <w:r w:rsidR="0031023E" w:rsidRPr="009C14A0">
        <w:t>-</w:t>
      </w:r>
      <w:r w:rsidR="005A44CA" w:rsidRPr="009C14A0">
        <w:t xml:space="preserve"> </w:t>
      </w:r>
      <w:r w:rsidR="0031023E" w:rsidRPr="009C14A0">
        <w:t>белая</w:t>
      </w:r>
      <w:r w:rsidR="005A44CA" w:rsidRPr="009C14A0">
        <w:t xml:space="preserve"> </w:t>
      </w:r>
      <w:r w:rsidR="0031023E" w:rsidRPr="009C14A0">
        <w:t>зарплата.</w:t>
      </w:r>
      <w:r w:rsidR="005A44CA" w:rsidRPr="009C14A0">
        <w:t xml:space="preserve"> </w:t>
      </w:r>
      <w:r w:rsidR="0031023E" w:rsidRPr="009C14A0">
        <w:t>Пока</w:t>
      </w:r>
      <w:r w:rsidR="005A44CA" w:rsidRPr="009C14A0">
        <w:t xml:space="preserve"> </w:t>
      </w:r>
      <w:r w:rsidR="0031023E" w:rsidRPr="009C14A0">
        <w:t>не</w:t>
      </w:r>
      <w:r w:rsidR="005A44CA" w:rsidRPr="009C14A0">
        <w:t xml:space="preserve"> </w:t>
      </w:r>
      <w:r w:rsidR="0031023E" w:rsidRPr="009C14A0">
        <w:t>поздно,</w:t>
      </w:r>
      <w:r w:rsidR="005A44CA" w:rsidRPr="009C14A0">
        <w:t xml:space="preserve"> </w:t>
      </w:r>
      <w:r w:rsidR="0031023E" w:rsidRPr="009C14A0">
        <w:t>меняйте</w:t>
      </w:r>
      <w:r w:rsidR="005A44CA" w:rsidRPr="009C14A0">
        <w:t xml:space="preserve"> </w:t>
      </w:r>
      <w:r w:rsidR="0031023E" w:rsidRPr="009C14A0">
        <w:t>работу</w:t>
      </w:r>
      <w:r w:rsidR="005A44CA" w:rsidRPr="009C14A0">
        <w:t xml:space="preserve"> </w:t>
      </w:r>
      <w:r w:rsidR="0031023E" w:rsidRPr="009C14A0">
        <w:t>на</w:t>
      </w:r>
      <w:r w:rsidR="005A44CA" w:rsidRPr="009C14A0">
        <w:t xml:space="preserve"> </w:t>
      </w:r>
      <w:r w:rsidR="0031023E" w:rsidRPr="009C14A0">
        <w:t>ту,</w:t>
      </w:r>
      <w:r w:rsidR="005A44CA" w:rsidRPr="009C14A0">
        <w:t xml:space="preserve"> </w:t>
      </w:r>
      <w:r w:rsidR="0031023E" w:rsidRPr="009C14A0">
        <w:t>где</w:t>
      </w:r>
      <w:r w:rsidR="005A44CA" w:rsidRPr="009C14A0">
        <w:t xml:space="preserve"> </w:t>
      </w:r>
      <w:r w:rsidR="0031023E" w:rsidRPr="009C14A0">
        <w:t>делают</w:t>
      </w:r>
      <w:r w:rsidR="005A44CA" w:rsidRPr="009C14A0">
        <w:t xml:space="preserve"> </w:t>
      </w:r>
      <w:r w:rsidR="0031023E" w:rsidRPr="009C14A0">
        <w:t>полные</w:t>
      </w:r>
      <w:r w:rsidR="005A44CA" w:rsidRPr="009C14A0">
        <w:t xml:space="preserve"> </w:t>
      </w:r>
      <w:r w:rsidR="0031023E" w:rsidRPr="009C14A0">
        <w:t>отчисления</w:t>
      </w:r>
      <w:r w:rsidR="005A44CA" w:rsidRPr="009C14A0">
        <w:t xml:space="preserve"> </w:t>
      </w:r>
      <w:r w:rsidR="0031023E" w:rsidRPr="009C14A0">
        <w:t>в</w:t>
      </w:r>
      <w:r w:rsidR="005A44CA" w:rsidRPr="009C14A0">
        <w:t xml:space="preserve"> </w:t>
      </w:r>
      <w:r w:rsidR="0031023E" w:rsidRPr="009C14A0">
        <w:t>СФР.</w:t>
      </w:r>
      <w:r w:rsidR="005A44CA" w:rsidRPr="009C14A0">
        <w:t xml:space="preserve"> </w:t>
      </w:r>
      <w:r w:rsidR="0031023E" w:rsidRPr="009C14A0">
        <w:t>Это</w:t>
      </w:r>
      <w:r w:rsidR="005A44CA" w:rsidRPr="009C14A0">
        <w:t xml:space="preserve"> </w:t>
      </w:r>
      <w:r w:rsidR="0031023E" w:rsidRPr="009C14A0">
        <w:t>увеличит</w:t>
      </w:r>
      <w:r w:rsidR="005A44CA" w:rsidRPr="009C14A0">
        <w:t xml:space="preserve"> </w:t>
      </w:r>
      <w:r w:rsidR="0031023E" w:rsidRPr="009C14A0">
        <w:t>накопленные</w:t>
      </w:r>
      <w:r w:rsidR="005A44CA" w:rsidRPr="009C14A0">
        <w:t xml:space="preserve"> </w:t>
      </w:r>
      <w:r w:rsidR="0031023E" w:rsidRPr="009C14A0">
        <w:t>ИПК</w:t>
      </w:r>
      <w:r w:rsidRPr="009C14A0">
        <w:t>»</w:t>
      </w:r>
      <w:r w:rsidR="0031023E" w:rsidRPr="009C14A0">
        <w:t>,</w:t>
      </w:r>
      <w:r w:rsidR="005A44CA" w:rsidRPr="009C14A0">
        <w:t xml:space="preserve"> </w:t>
      </w:r>
      <w:r w:rsidR="0031023E" w:rsidRPr="009C14A0">
        <w:t>-</w:t>
      </w:r>
      <w:r w:rsidR="005A44CA" w:rsidRPr="009C14A0">
        <w:t xml:space="preserve"> </w:t>
      </w:r>
      <w:r w:rsidR="0031023E" w:rsidRPr="009C14A0">
        <w:t>посоветовала</w:t>
      </w:r>
      <w:r w:rsidR="005A44CA" w:rsidRPr="009C14A0">
        <w:t xml:space="preserve"> </w:t>
      </w:r>
      <w:r w:rsidR="0031023E" w:rsidRPr="009C14A0">
        <w:t>Ирина</w:t>
      </w:r>
      <w:r w:rsidR="005A44CA" w:rsidRPr="009C14A0">
        <w:t xml:space="preserve"> </w:t>
      </w:r>
      <w:r w:rsidR="0031023E" w:rsidRPr="009C14A0">
        <w:t>Андриевская.</w:t>
      </w:r>
    </w:p>
    <w:p w:rsidR="0031023E" w:rsidRPr="009C14A0" w:rsidRDefault="003F02B2" w:rsidP="0031023E">
      <w:r w:rsidRPr="009C14A0">
        <w:t>КАК</w:t>
      </w:r>
      <w:r w:rsidR="005A44CA" w:rsidRPr="009C14A0">
        <w:t xml:space="preserve"> </w:t>
      </w:r>
      <w:r w:rsidRPr="009C14A0">
        <w:t>ВЫЙТИ</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БЕЗ</w:t>
      </w:r>
      <w:r w:rsidR="005A44CA" w:rsidRPr="009C14A0">
        <w:t xml:space="preserve"> </w:t>
      </w:r>
      <w:r w:rsidRPr="009C14A0">
        <w:t>ПЕНСИОННЫХ</w:t>
      </w:r>
      <w:r w:rsidR="005A44CA" w:rsidRPr="009C14A0">
        <w:t xml:space="preserve"> </w:t>
      </w:r>
      <w:r w:rsidRPr="009C14A0">
        <w:t>БАЛЛОВ?</w:t>
      </w:r>
    </w:p>
    <w:p w:rsidR="0031023E" w:rsidRPr="009C14A0" w:rsidRDefault="0031023E" w:rsidP="0031023E">
      <w:r w:rsidRPr="009C14A0">
        <w:t>Основные</w:t>
      </w:r>
      <w:r w:rsidR="005A44CA" w:rsidRPr="009C14A0">
        <w:t xml:space="preserve"> </w:t>
      </w:r>
      <w:r w:rsidRPr="009C14A0">
        <w:t>способы</w:t>
      </w:r>
      <w:r w:rsidR="005A44CA" w:rsidRPr="009C14A0">
        <w:t xml:space="preserve"> </w:t>
      </w:r>
      <w:r w:rsidRPr="009C14A0">
        <w:t>-</w:t>
      </w:r>
      <w:r w:rsidR="005A44CA" w:rsidRPr="009C14A0">
        <w:t xml:space="preserve"> </w:t>
      </w:r>
      <w:r w:rsidRPr="009C14A0">
        <w:t>докупить</w:t>
      </w:r>
      <w:r w:rsidR="005A44CA" w:rsidRPr="009C14A0">
        <w:t xml:space="preserve"> </w:t>
      </w:r>
      <w:r w:rsidRPr="009C14A0">
        <w:t>баллы</w:t>
      </w:r>
      <w:r w:rsidR="005A44CA" w:rsidRPr="009C14A0">
        <w:t xml:space="preserve"> </w:t>
      </w:r>
      <w:r w:rsidRPr="009C14A0">
        <w:t>или</w:t>
      </w:r>
      <w:r w:rsidR="005A44CA" w:rsidRPr="009C14A0">
        <w:t xml:space="preserve"> </w:t>
      </w:r>
      <w:r w:rsidRPr="009C14A0">
        <w:t>устроиться</w:t>
      </w:r>
      <w:r w:rsidR="005A44CA" w:rsidRPr="009C14A0">
        <w:t xml:space="preserve"> </w:t>
      </w:r>
      <w:r w:rsidRPr="009C14A0">
        <w:t>на</w:t>
      </w:r>
      <w:r w:rsidR="005A44CA" w:rsidRPr="009C14A0">
        <w:t xml:space="preserve"> </w:t>
      </w:r>
      <w:r w:rsidRPr="009C14A0">
        <w:t>работу</w:t>
      </w:r>
      <w:r w:rsidR="005A44CA" w:rsidRPr="009C14A0">
        <w:t xml:space="preserve"> </w:t>
      </w:r>
      <w:r w:rsidRPr="009C14A0">
        <w:t>и</w:t>
      </w:r>
      <w:r w:rsidR="005A44CA" w:rsidRPr="009C14A0">
        <w:t xml:space="preserve"> </w:t>
      </w:r>
      <w:r w:rsidRPr="009C14A0">
        <w:t>накопить</w:t>
      </w:r>
      <w:r w:rsidR="005A44CA" w:rsidRPr="009C14A0">
        <w:t xml:space="preserve"> </w:t>
      </w:r>
      <w:r w:rsidRPr="009C14A0">
        <w:t>их.</w:t>
      </w:r>
      <w:r w:rsidR="005A44CA" w:rsidRPr="009C14A0">
        <w:t xml:space="preserve"> </w:t>
      </w:r>
      <w:r w:rsidRPr="009C14A0">
        <w:t>Если</w:t>
      </w:r>
      <w:r w:rsidR="005A44CA" w:rsidRPr="009C14A0">
        <w:t xml:space="preserve"> </w:t>
      </w:r>
      <w:r w:rsidRPr="009C14A0">
        <w:t>такие</w:t>
      </w:r>
      <w:r w:rsidR="005A44CA" w:rsidRPr="009C14A0">
        <w:t xml:space="preserve"> </w:t>
      </w:r>
      <w:r w:rsidRPr="009C14A0">
        <w:t>варианты</w:t>
      </w:r>
      <w:r w:rsidR="005A44CA" w:rsidRPr="009C14A0">
        <w:t xml:space="preserve"> </w:t>
      </w:r>
      <w:r w:rsidRPr="009C14A0">
        <w:t>не</w:t>
      </w:r>
      <w:r w:rsidR="005A44CA" w:rsidRPr="009C14A0">
        <w:t xml:space="preserve"> </w:t>
      </w:r>
      <w:r w:rsidRPr="009C14A0">
        <w:t>подходят,</w:t>
      </w:r>
      <w:r w:rsidR="005A44CA" w:rsidRPr="009C14A0">
        <w:t xml:space="preserve"> </w:t>
      </w:r>
      <w:r w:rsidRPr="009C14A0">
        <w:t>придется</w:t>
      </w:r>
      <w:r w:rsidR="005A44CA" w:rsidRPr="009C14A0">
        <w:t xml:space="preserve"> </w:t>
      </w:r>
      <w:r w:rsidRPr="009C14A0">
        <w:t>дождаться</w:t>
      </w:r>
      <w:r w:rsidR="005A44CA" w:rsidRPr="009C14A0">
        <w:t xml:space="preserve"> </w:t>
      </w:r>
      <w:r w:rsidRPr="009C14A0">
        <w:t>социальной</w:t>
      </w:r>
      <w:r w:rsidR="005A44CA" w:rsidRPr="009C14A0">
        <w:t xml:space="preserve"> </w:t>
      </w:r>
      <w:r w:rsidRPr="009C14A0">
        <w:t>пенсии.</w:t>
      </w:r>
      <w:r w:rsidR="005A44CA" w:rsidRPr="009C14A0">
        <w:t xml:space="preserve"> </w:t>
      </w:r>
      <w:r w:rsidRPr="009C14A0">
        <w:t>Ее</w:t>
      </w:r>
      <w:r w:rsidR="005A44CA" w:rsidRPr="009C14A0">
        <w:t xml:space="preserve"> </w:t>
      </w:r>
      <w:r w:rsidRPr="009C14A0">
        <w:t>выделяют</w:t>
      </w:r>
      <w:r w:rsidR="005A44CA" w:rsidRPr="009C14A0">
        <w:t xml:space="preserve"> </w:t>
      </w:r>
      <w:r w:rsidRPr="009C14A0">
        <w:t>из</w:t>
      </w:r>
      <w:r w:rsidR="005A44CA" w:rsidRPr="009C14A0">
        <w:t xml:space="preserve"> </w:t>
      </w:r>
      <w:r w:rsidRPr="009C14A0">
        <w:t>бюджета</w:t>
      </w:r>
      <w:r w:rsidR="005A44CA" w:rsidRPr="009C14A0">
        <w:t xml:space="preserve"> </w:t>
      </w:r>
      <w:r w:rsidRPr="009C14A0">
        <w:t>страны</w:t>
      </w:r>
      <w:r w:rsidR="005A44CA" w:rsidRPr="009C14A0">
        <w:t xml:space="preserve"> </w:t>
      </w:r>
      <w:r w:rsidRPr="009C14A0">
        <w:t>людям,</w:t>
      </w:r>
      <w:r w:rsidR="005A44CA" w:rsidRPr="009C14A0">
        <w:t xml:space="preserve"> </w:t>
      </w:r>
      <w:r w:rsidRPr="009C14A0">
        <w:t>которые</w:t>
      </w:r>
      <w:r w:rsidR="005A44CA" w:rsidRPr="009C14A0">
        <w:t xml:space="preserve"> </w:t>
      </w:r>
      <w:r w:rsidRPr="009C14A0">
        <w:t>не</w:t>
      </w:r>
      <w:r w:rsidR="005A44CA" w:rsidRPr="009C14A0">
        <w:t xml:space="preserve"> </w:t>
      </w:r>
      <w:r w:rsidRPr="009C14A0">
        <w:t>могут</w:t>
      </w:r>
      <w:r w:rsidR="005A44CA" w:rsidRPr="009C14A0">
        <w:t xml:space="preserve"> </w:t>
      </w:r>
      <w:r w:rsidRPr="009C14A0">
        <w:t>получить</w:t>
      </w:r>
      <w:r w:rsidR="005A44CA" w:rsidRPr="009C14A0">
        <w:t xml:space="preserve"> </w:t>
      </w:r>
      <w:r w:rsidRPr="009C14A0">
        <w:t>страховую</w:t>
      </w:r>
      <w:r w:rsidR="005A44CA" w:rsidRPr="009C14A0">
        <w:t xml:space="preserve"> </w:t>
      </w:r>
      <w:r w:rsidRPr="009C14A0">
        <w:t>пенсию.</w:t>
      </w:r>
      <w:r w:rsidR="005A44CA" w:rsidRPr="009C14A0">
        <w:t xml:space="preserve"> </w:t>
      </w:r>
      <w:r w:rsidRPr="009C14A0">
        <w:t>Социальную</w:t>
      </w:r>
      <w:r w:rsidR="005A44CA" w:rsidRPr="009C14A0">
        <w:t xml:space="preserve"> </w:t>
      </w:r>
      <w:r w:rsidRPr="009C14A0">
        <w:t>пенсию</w:t>
      </w:r>
      <w:r w:rsidR="005A44CA" w:rsidRPr="009C14A0">
        <w:t xml:space="preserve"> </w:t>
      </w:r>
      <w:r w:rsidRPr="009C14A0">
        <w:t>назначают</w:t>
      </w:r>
      <w:r w:rsidR="005A44CA" w:rsidRPr="009C14A0">
        <w:t xml:space="preserve"> </w:t>
      </w:r>
      <w:r w:rsidRPr="009C14A0">
        <w:t>на</w:t>
      </w:r>
      <w:r w:rsidR="005A44CA" w:rsidRPr="009C14A0">
        <w:t xml:space="preserve"> </w:t>
      </w:r>
      <w:r w:rsidRPr="009C14A0">
        <w:t>пять</w:t>
      </w:r>
      <w:r w:rsidR="005A44CA" w:rsidRPr="009C14A0">
        <w:t xml:space="preserve"> </w:t>
      </w:r>
      <w:r w:rsidRPr="009C14A0">
        <w:t>лет</w:t>
      </w:r>
      <w:r w:rsidR="005A44CA" w:rsidRPr="009C14A0">
        <w:t xml:space="preserve"> </w:t>
      </w:r>
      <w:r w:rsidRPr="009C14A0">
        <w:t>позже,</w:t>
      </w:r>
      <w:r w:rsidR="005A44CA" w:rsidRPr="009C14A0">
        <w:t xml:space="preserve"> </w:t>
      </w:r>
      <w:r w:rsidRPr="009C14A0">
        <w:t>чем</w:t>
      </w:r>
      <w:r w:rsidR="005A44CA" w:rsidRPr="009C14A0">
        <w:t xml:space="preserve"> </w:t>
      </w:r>
      <w:r w:rsidRPr="009C14A0">
        <w:t>страховую.</w:t>
      </w:r>
    </w:p>
    <w:p w:rsidR="0031023E" w:rsidRPr="009C14A0" w:rsidRDefault="0031023E" w:rsidP="0031023E">
      <w:r w:rsidRPr="009C14A0">
        <w:t>Получить</w:t>
      </w:r>
      <w:r w:rsidR="005A44CA" w:rsidRPr="009C14A0">
        <w:t xml:space="preserve"> </w:t>
      </w:r>
      <w:r w:rsidRPr="009C14A0">
        <w:t>в</w:t>
      </w:r>
      <w:r w:rsidR="005A44CA" w:rsidRPr="009C14A0">
        <w:t xml:space="preserve"> </w:t>
      </w:r>
      <w:r w:rsidRPr="009C14A0">
        <w:t>декрете</w:t>
      </w:r>
    </w:p>
    <w:p w:rsidR="0031023E" w:rsidRPr="009C14A0" w:rsidRDefault="0031023E" w:rsidP="0031023E">
      <w:r w:rsidRPr="009C14A0">
        <w:t>Пенсионные</w:t>
      </w:r>
      <w:r w:rsidR="005A44CA" w:rsidRPr="009C14A0">
        <w:t xml:space="preserve"> </w:t>
      </w:r>
      <w:r w:rsidRPr="009C14A0">
        <w:t>баллы</w:t>
      </w:r>
      <w:r w:rsidR="005A44CA" w:rsidRPr="009C14A0">
        <w:t xml:space="preserve"> </w:t>
      </w:r>
      <w:r w:rsidRPr="009C14A0">
        <w:t>также</w:t>
      </w:r>
      <w:r w:rsidR="005A44CA" w:rsidRPr="009C14A0">
        <w:t xml:space="preserve"> </w:t>
      </w:r>
      <w:r w:rsidRPr="009C14A0">
        <w:t>начисляют</w:t>
      </w:r>
      <w:r w:rsidR="005A44CA" w:rsidRPr="009C14A0">
        <w:t xml:space="preserve"> </w:t>
      </w:r>
      <w:r w:rsidRPr="009C14A0">
        <w:t>во</w:t>
      </w:r>
      <w:r w:rsidR="005A44CA" w:rsidRPr="009C14A0">
        <w:t xml:space="preserve"> </w:t>
      </w:r>
      <w:r w:rsidRPr="009C14A0">
        <w:t>время</w:t>
      </w:r>
      <w:r w:rsidR="005A44CA" w:rsidRPr="009C14A0">
        <w:t xml:space="preserve"> </w:t>
      </w:r>
      <w:r w:rsidRPr="009C14A0">
        <w:t>ухода</w:t>
      </w:r>
      <w:r w:rsidR="005A44CA" w:rsidRPr="009C14A0">
        <w:t xml:space="preserve"> </w:t>
      </w:r>
      <w:r w:rsidRPr="009C14A0">
        <w:t>за</w:t>
      </w:r>
      <w:r w:rsidR="005A44CA" w:rsidRPr="009C14A0">
        <w:t xml:space="preserve"> </w:t>
      </w:r>
      <w:r w:rsidRPr="009C14A0">
        <w:t>ребенком</w:t>
      </w:r>
      <w:r w:rsidR="005A44CA" w:rsidRPr="009C14A0">
        <w:t xml:space="preserve"> </w:t>
      </w:r>
      <w:r w:rsidRPr="009C14A0">
        <w:t>до</w:t>
      </w:r>
      <w:r w:rsidR="005A44CA" w:rsidRPr="009C14A0">
        <w:t xml:space="preserve"> </w:t>
      </w:r>
      <w:r w:rsidRPr="009C14A0">
        <w:t>полутора</w:t>
      </w:r>
      <w:r w:rsidR="005A44CA" w:rsidRPr="009C14A0">
        <w:t xml:space="preserve"> </w:t>
      </w:r>
      <w:r w:rsidRPr="009C14A0">
        <w:t>лет.</w:t>
      </w:r>
      <w:r w:rsidR="005A44CA" w:rsidRPr="009C14A0">
        <w:t xml:space="preserve"> </w:t>
      </w:r>
      <w:r w:rsidRPr="009C14A0">
        <w:t>Это</w:t>
      </w:r>
      <w:r w:rsidR="005A44CA" w:rsidRPr="009C14A0">
        <w:t xml:space="preserve"> </w:t>
      </w:r>
      <w:r w:rsidRPr="009C14A0">
        <w:t>время</w:t>
      </w:r>
      <w:r w:rsidR="005A44CA" w:rsidRPr="009C14A0">
        <w:t xml:space="preserve"> </w:t>
      </w:r>
      <w:r w:rsidRPr="009C14A0">
        <w:t>засчитают</w:t>
      </w:r>
      <w:r w:rsidR="005A44CA" w:rsidRPr="009C14A0">
        <w:t xml:space="preserve"> </w:t>
      </w:r>
      <w:r w:rsidRPr="009C14A0">
        <w:t>в</w:t>
      </w:r>
      <w:r w:rsidR="005A44CA" w:rsidRPr="009C14A0">
        <w:t xml:space="preserve"> </w:t>
      </w:r>
      <w:r w:rsidRPr="009C14A0">
        <w:t>трудовой</w:t>
      </w:r>
      <w:r w:rsidR="005A44CA" w:rsidRPr="009C14A0">
        <w:t xml:space="preserve"> </w:t>
      </w:r>
      <w:r w:rsidRPr="009C14A0">
        <w:t>стаж</w:t>
      </w:r>
      <w:r w:rsidR="005A44CA" w:rsidRPr="009C14A0">
        <w:t xml:space="preserve"> </w:t>
      </w:r>
      <w:r w:rsidRPr="009C14A0">
        <w:t>только</w:t>
      </w:r>
      <w:r w:rsidR="005A44CA" w:rsidRPr="009C14A0">
        <w:t xml:space="preserve"> </w:t>
      </w:r>
      <w:r w:rsidRPr="009C14A0">
        <w:t>при</w:t>
      </w:r>
      <w:r w:rsidR="005A44CA" w:rsidRPr="009C14A0">
        <w:t xml:space="preserve"> </w:t>
      </w:r>
      <w:r w:rsidRPr="009C14A0">
        <w:t>условии,</w:t>
      </w:r>
      <w:r w:rsidR="005A44CA" w:rsidRPr="009C14A0">
        <w:t xml:space="preserve"> </w:t>
      </w:r>
      <w:r w:rsidRPr="009C14A0">
        <w:t>если</w:t>
      </w:r>
      <w:r w:rsidR="005A44CA" w:rsidRPr="009C14A0">
        <w:t xml:space="preserve"> </w:t>
      </w:r>
      <w:r w:rsidRPr="009C14A0">
        <w:t>родитель</w:t>
      </w:r>
      <w:r w:rsidR="005A44CA" w:rsidRPr="009C14A0">
        <w:t xml:space="preserve"> </w:t>
      </w:r>
      <w:r w:rsidRPr="009C14A0">
        <w:t>работал</w:t>
      </w:r>
      <w:r w:rsidR="005A44CA" w:rsidRPr="009C14A0">
        <w:t xml:space="preserve"> </w:t>
      </w:r>
      <w:r w:rsidRPr="009C14A0">
        <w:t>официально</w:t>
      </w:r>
      <w:r w:rsidR="005A44CA" w:rsidRPr="009C14A0">
        <w:t xml:space="preserve"> </w:t>
      </w:r>
      <w:r w:rsidRPr="009C14A0">
        <w:t>до</w:t>
      </w:r>
      <w:r w:rsidR="005A44CA" w:rsidRPr="009C14A0">
        <w:t xml:space="preserve"> </w:t>
      </w:r>
      <w:r w:rsidRPr="009C14A0">
        <w:t>или</w:t>
      </w:r>
      <w:r w:rsidR="005A44CA" w:rsidRPr="009C14A0">
        <w:t xml:space="preserve"> </w:t>
      </w:r>
      <w:r w:rsidRPr="009C14A0">
        <w:t>после</w:t>
      </w:r>
      <w:r w:rsidR="005A44CA" w:rsidRPr="009C14A0">
        <w:t xml:space="preserve"> </w:t>
      </w:r>
      <w:r w:rsidRPr="009C14A0">
        <w:t>того,</w:t>
      </w:r>
      <w:r w:rsidR="005A44CA" w:rsidRPr="009C14A0">
        <w:t xml:space="preserve"> </w:t>
      </w:r>
      <w:r w:rsidRPr="009C14A0">
        <w:t>как</w:t>
      </w:r>
      <w:r w:rsidR="005A44CA" w:rsidRPr="009C14A0">
        <w:t xml:space="preserve"> </w:t>
      </w:r>
      <w:r w:rsidRPr="009C14A0">
        <w:t>ухаживал</w:t>
      </w:r>
      <w:r w:rsidR="005A44CA" w:rsidRPr="009C14A0">
        <w:t xml:space="preserve"> </w:t>
      </w:r>
      <w:r w:rsidRPr="009C14A0">
        <w:t>за</w:t>
      </w:r>
      <w:r w:rsidR="005A44CA" w:rsidRPr="009C14A0">
        <w:t xml:space="preserve"> </w:t>
      </w:r>
      <w:r w:rsidRPr="009C14A0">
        <w:t>ребенком.</w:t>
      </w:r>
    </w:p>
    <w:p w:rsidR="0031023E" w:rsidRPr="009C14A0" w:rsidRDefault="0031023E" w:rsidP="0031023E">
      <w:r w:rsidRPr="009C14A0">
        <w:t>Чем</w:t>
      </w:r>
      <w:r w:rsidR="005A44CA" w:rsidRPr="009C14A0">
        <w:t xml:space="preserve"> </w:t>
      </w:r>
      <w:r w:rsidRPr="009C14A0">
        <w:t>больше</w:t>
      </w:r>
      <w:r w:rsidR="005A44CA" w:rsidRPr="009C14A0">
        <w:t xml:space="preserve"> </w:t>
      </w:r>
      <w:r w:rsidRPr="009C14A0">
        <w:t>детей,</w:t>
      </w:r>
      <w:r w:rsidR="005A44CA" w:rsidRPr="009C14A0">
        <w:t xml:space="preserve"> </w:t>
      </w:r>
      <w:r w:rsidRPr="009C14A0">
        <w:t>тем</w:t>
      </w:r>
      <w:r w:rsidR="005A44CA" w:rsidRPr="009C14A0">
        <w:t xml:space="preserve"> </w:t>
      </w:r>
      <w:r w:rsidRPr="009C14A0">
        <w:t>больше</w:t>
      </w:r>
      <w:r w:rsidR="005A44CA" w:rsidRPr="009C14A0">
        <w:t xml:space="preserve"> </w:t>
      </w:r>
      <w:r w:rsidRPr="009C14A0">
        <w:t>баллов</w:t>
      </w:r>
      <w:r w:rsidR="005A44CA" w:rsidRPr="009C14A0">
        <w:t xml:space="preserve"> </w:t>
      </w:r>
      <w:r w:rsidRPr="009C14A0">
        <w:t>можно</w:t>
      </w:r>
      <w:r w:rsidR="005A44CA" w:rsidRPr="009C14A0">
        <w:t xml:space="preserve"> </w:t>
      </w:r>
      <w:r w:rsidRPr="009C14A0">
        <w:t>получить.</w:t>
      </w:r>
    </w:p>
    <w:p w:rsidR="0031023E" w:rsidRPr="009C14A0" w:rsidRDefault="0031023E" w:rsidP="0031023E">
      <w:r w:rsidRPr="009C14A0">
        <w:t>Сколько</w:t>
      </w:r>
      <w:r w:rsidR="005A44CA" w:rsidRPr="009C14A0">
        <w:t xml:space="preserve"> </w:t>
      </w:r>
      <w:r w:rsidRPr="009C14A0">
        <w:t>пенсионных</w:t>
      </w:r>
      <w:r w:rsidR="005A44CA" w:rsidRPr="009C14A0">
        <w:t xml:space="preserve"> </w:t>
      </w:r>
      <w:r w:rsidRPr="009C14A0">
        <w:t>баллов</w:t>
      </w:r>
      <w:r w:rsidR="005A44CA" w:rsidRPr="009C14A0">
        <w:t xml:space="preserve"> </w:t>
      </w:r>
      <w:r w:rsidRPr="009C14A0">
        <w:t>дают</w:t>
      </w:r>
      <w:r w:rsidR="005A44CA" w:rsidRPr="009C14A0">
        <w:t xml:space="preserve"> </w:t>
      </w:r>
      <w:r w:rsidRPr="009C14A0">
        <w:t>за</w:t>
      </w:r>
      <w:r w:rsidR="005A44CA" w:rsidRPr="009C14A0">
        <w:t xml:space="preserve"> </w:t>
      </w:r>
      <w:r w:rsidRPr="009C14A0">
        <w:t>год</w:t>
      </w:r>
    </w:p>
    <w:p w:rsidR="0031023E" w:rsidRPr="009C14A0" w:rsidRDefault="003F02B2" w:rsidP="0031023E">
      <w:r w:rsidRPr="009C14A0">
        <w:t>-</w:t>
      </w:r>
      <w:r w:rsidR="005A44CA" w:rsidRPr="009C14A0">
        <w:t xml:space="preserve"> </w:t>
      </w:r>
      <w:r w:rsidR="0031023E" w:rsidRPr="009C14A0">
        <w:t>1,8</w:t>
      </w:r>
      <w:r w:rsidR="005A44CA" w:rsidRPr="009C14A0">
        <w:t xml:space="preserve"> </w:t>
      </w:r>
      <w:r w:rsidR="0031023E" w:rsidRPr="009C14A0">
        <w:t>-</w:t>
      </w:r>
      <w:r w:rsidR="005A44CA" w:rsidRPr="009C14A0">
        <w:t xml:space="preserve"> </w:t>
      </w:r>
      <w:r w:rsidR="0031023E" w:rsidRPr="009C14A0">
        <w:t>за</w:t>
      </w:r>
      <w:r w:rsidR="005A44CA" w:rsidRPr="009C14A0">
        <w:t xml:space="preserve"> </w:t>
      </w:r>
      <w:r w:rsidR="0031023E" w:rsidRPr="009C14A0">
        <w:t>первого</w:t>
      </w:r>
      <w:r w:rsidR="005A44CA" w:rsidRPr="009C14A0">
        <w:t xml:space="preserve"> </w:t>
      </w:r>
      <w:r w:rsidR="0031023E" w:rsidRPr="009C14A0">
        <w:t>ребенка</w:t>
      </w:r>
    </w:p>
    <w:p w:rsidR="0031023E" w:rsidRPr="009C14A0" w:rsidRDefault="003F02B2" w:rsidP="0031023E">
      <w:r w:rsidRPr="009C14A0">
        <w:t>-</w:t>
      </w:r>
      <w:r w:rsidR="005A44CA" w:rsidRPr="009C14A0">
        <w:t xml:space="preserve"> </w:t>
      </w:r>
      <w:r w:rsidR="0031023E" w:rsidRPr="009C14A0">
        <w:t>3,6</w:t>
      </w:r>
      <w:r w:rsidR="005A44CA" w:rsidRPr="009C14A0">
        <w:t xml:space="preserve"> </w:t>
      </w:r>
      <w:r w:rsidR="0031023E" w:rsidRPr="009C14A0">
        <w:t>-</w:t>
      </w:r>
      <w:r w:rsidR="005A44CA" w:rsidRPr="009C14A0">
        <w:t xml:space="preserve"> </w:t>
      </w:r>
      <w:r w:rsidR="0031023E" w:rsidRPr="009C14A0">
        <w:t>за</w:t>
      </w:r>
      <w:r w:rsidR="005A44CA" w:rsidRPr="009C14A0">
        <w:t xml:space="preserve"> </w:t>
      </w:r>
      <w:r w:rsidR="0031023E" w:rsidRPr="009C14A0">
        <w:t>второго</w:t>
      </w:r>
    </w:p>
    <w:p w:rsidR="0031023E" w:rsidRPr="009C14A0" w:rsidRDefault="003F02B2" w:rsidP="0031023E">
      <w:r w:rsidRPr="009C14A0">
        <w:t>-</w:t>
      </w:r>
      <w:r w:rsidR="005A44CA" w:rsidRPr="009C14A0">
        <w:t xml:space="preserve"> </w:t>
      </w:r>
      <w:r w:rsidR="0031023E" w:rsidRPr="009C14A0">
        <w:t>5,4</w:t>
      </w:r>
      <w:r w:rsidR="005A44CA" w:rsidRPr="009C14A0">
        <w:t xml:space="preserve"> </w:t>
      </w:r>
      <w:r w:rsidR="0031023E" w:rsidRPr="009C14A0">
        <w:t>-</w:t>
      </w:r>
      <w:r w:rsidR="005A44CA" w:rsidRPr="009C14A0">
        <w:t xml:space="preserve"> </w:t>
      </w:r>
      <w:r w:rsidR="0031023E" w:rsidRPr="009C14A0">
        <w:t>за</w:t>
      </w:r>
      <w:r w:rsidR="005A44CA" w:rsidRPr="009C14A0">
        <w:t xml:space="preserve"> </w:t>
      </w:r>
      <w:r w:rsidR="0031023E" w:rsidRPr="009C14A0">
        <w:t>третьего</w:t>
      </w:r>
      <w:r w:rsidR="005A44CA" w:rsidRPr="009C14A0">
        <w:t xml:space="preserve"> </w:t>
      </w:r>
      <w:r w:rsidR="0031023E" w:rsidRPr="009C14A0">
        <w:t>и</w:t>
      </w:r>
      <w:r w:rsidR="005A44CA" w:rsidRPr="009C14A0">
        <w:t xml:space="preserve"> </w:t>
      </w:r>
      <w:r w:rsidR="0031023E" w:rsidRPr="009C14A0">
        <w:t>четвертого</w:t>
      </w:r>
    </w:p>
    <w:p w:rsidR="0031023E" w:rsidRPr="009C14A0" w:rsidRDefault="0031023E" w:rsidP="0031023E">
      <w:r w:rsidRPr="009C14A0">
        <w:t>ИПК</w:t>
      </w:r>
      <w:r w:rsidR="005A44CA" w:rsidRPr="009C14A0">
        <w:t xml:space="preserve"> </w:t>
      </w:r>
      <w:r w:rsidRPr="009C14A0">
        <w:t>можно</w:t>
      </w:r>
      <w:r w:rsidR="005A44CA" w:rsidRPr="009C14A0">
        <w:t xml:space="preserve"> </w:t>
      </w:r>
      <w:r w:rsidRPr="009C14A0">
        <w:t>получить</w:t>
      </w:r>
      <w:r w:rsidR="005A44CA" w:rsidRPr="009C14A0">
        <w:t xml:space="preserve"> </w:t>
      </w:r>
      <w:r w:rsidRPr="009C14A0">
        <w:t>только</w:t>
      </w:r>
      <w:r w:rsidR="005A44CA" w:rsidRPr="009C14A0">
        <w:t xml:space="preserve"> </w:t>
      </w:r>
      <w:r w:rsidRPr="009C14A0">
        <w:t>за</w:t>
      </w:r>
      <w:r w:rsidR="005A44CA" w:rsidRPr="009C14A0">
        <w:t xml:space="preserve"> </w:t>
      </w:r>
      <w:r w:rsidRPr="009C14A0">
        <w:t>шесть</w:t>
      </w:r>
      <w:r w:rsidR="005A44CA" w:rsidRPr="009C14A0">
        <w:t xml:space="preserve"> </w:t>
      </w:r>
      <w:r w:rsidRPr="009C14A0">
        <w:t>лет</w:t>
      </w:r>
      <w:r w:rsidR="005A44CA" w:rsidRPr="009C14A0">
        <w:t xml:space="preserve"> </w:t>
      </w:r>
      <w:r w:rsidRPr="009C14A0">
        <w:t>ухода</w:t>
      </w:r>
      <w:r w:rsidR="005A44CA" w:rsidRPr="009C14A0">
        <w:t xml:space="preserve"> </w:t>
      </w:r>
      <w:r w:rsidRPr="009C14A0">
        <w:t>за</w:t>
      </w:r>
      <w:r w:rsidR="005A44CA" w:rsidRPr="009C14A0">
        <w:t xml:space="preserve"> </w:t>
      </w:r>
      <w:r w:rsidRPr="009C14A0">
        <w:t>детьми</w:t>
      </w:r>
      <w:r w:rsidR="005A44CA" w:rsidRPr="009C14A0">
        <w:t xml:space="preserve"> </w:t>
      </w:r>
      <w:r w:rsidRPr="009C14A0">
        <w:t>до</w:t>
      </w:r>
      <w:r w:rsidR="005A44CA" w:rsidRPr="009C14A0">
        <w:t xml:space="preserve"> </w:t>
      </w:r>
      <w:r w:rsidRPr="009C14A0">
        <w:t>полутора</w:t>
      </w:r>
      <w:r w:rsidR="005A44CA" w:rsidRPr="009C14A0">
        <w:t xml:space="preserve"> </w:t>
      </w:r>
      <w:r w:rsidRPr="009C14A0">
        <w:t>лет</w:t>
      </w:r>
      <w:r w:rsidR="005A44CA" w:rsidRPr="009C14A0">
        <w:t xml:space="preserve"> </w:t>
      </w:r>
      <w:r w:rsidRPr="009C14A0">
        <w:t>в</w:t>
      </w:r>
      <w:r w:rsidR="005A44CA" w:rsidRPr="009C14A0">
        <w:t xml:space="preserve"> </w:t>
      </w:r>
      <w:r w:rsidRPr="009C14A0">
        <w:t>сумме</w:t>
      </w:r>
    </w:p>
    <w:p w:rsidR="0031023E" w:rsidRPr="009C14A0" w:rsidRDefault="003F02B2" w:rsidP="0031023E">
      <w:r w:rsidRPr="009C14A0">
        <w:t>ДРУГИЕ</w:t>
      </w:r>
      <w:r w:rsidR="005A44CA" w:rsidRPr="009C14A0">
        <w:t xml:space="preserve"> </w:t>
      </w:r>
      <w:r w:rsidRPr="009C14A0">
        <w:t>НАЧИСЛЕНИЯ</w:t>
      </w:r>
    </w:p>
    <w:p w:rsidR="0031023E" w:rsidRPr="009C14A0" w:rsidRDefault="0031023E" w:rsidP="0031023E">
      <w:r w:rsidRPr="009C14A0">
        <w:t>Можно</w:t>
      </w:r>
      <w:r w:rsidR="005A44CA" w:rsidRPr="009C14A0">
        <w:t xml:space="preserve"> </w:t>
      </w:r>
      <w:r w:rsidRPr="009C14A0">
        <w:t>получить</w:t>
      </w:r>
      <w:r w:rsidR="005A44CA" w:rsidRPr="009C14A0">
        <w:t xml:space="preserve"> </w:t>
      </w:r>
      <w:r w:rsidRPr="009C14A0">
        <w:t>по</w:t>
      </w:r>
      <w:r w:rsidR="005A44CA" w:rsidRPr="009C14A0">
        <w:t xml:space="preserve"> </w:t>
      </w:r>
      <w:r w:rsidRPr="009C14A0">
        <w:t>1,8</w:t>
      </w:r>
      <w:r w:rsidR="005A44CA" w:rsidRPr="009C14A0">
        <w:t xml:space="preserve"> </w:t>
      </w:r>
      <w:r w:rsidRPr="009C14A0">
        <w:t>балла</w:t>
      </w:r>
      <w:r w:rsidR="005A44CA" w:rsidRPr="009C14A0">
        <w:t xml:space="preserve"> </w:t>
      </w:r>
      <w:r w:rsidRPr="009C14A0">
        <w:t>за:</w:t>
      </w:r>
    </w:p>
    <w:p w:rsidR="0031023E" w:rsidRPr="009C14A0" w:rsidRDefault="003F02B2" w:rsidP="0031023E">
      <w:r w:rsidRPr="009C14A0">
        <w:lastRenderedPageBreak/>
        <w:t>-</w:t>
      </w:r>
      <w:r w:rsidR="005A44CA" w:rsidRPr="009C14A0">
        <w:t xml:space="preserve"> </w:t>
      </w:r>
      <w:r w:rsidR="0031023E" w:rsidRPr="009C14A0">
        <w:t>срочную</w:t>
      </w:r>
      <w:r w:rsidR="005A44CA" w:rsidRPr="009C14A0">
        <w:t xml:space="preserve"> </w:t>
      </w:r>
      <w:r w:rsidR="0031023E" w:rsidRPr="009C14A0">
        <w:t>военную</w:t>
      </w:r>
      <w:r w:rsidR="005A44CA" w:rsidRPr="009C14A0">
        <w:t xml:space="preserve"> </w:t>
      </w:r>
      <w:r w:rsidR="0031023E" w:rsidRPr="009C14A0">
        <w:t>службу;</w:t>
      </w:r>
    </w:p>
    <w:p w:rsidR="0031023E" w:rsidRPr="009C14A0" w:rsidRDefault="003F02B2" w:rsidP="0031023E">
      <w:r w:rsidRPr="009C14A0">
        <w:t>-</w:t>
      </w:r>
      <w:r w:rsidR="005A44CA" w:rsidRPr="009C14A0">
        <w:t xml:space="preserve"> </w:t>
      </w:r>
      <w:r w:rsidR="0031023E" w:rsidRPr="009C14A0">
        <w:t>уход</w:t>
      </w:r>
      <w:r w:rsidR="005A44CA" w:rsidRPr="009C14A0">
        <w:t xml:space="preserve"> </w:t>
      </w:r>
      <w:r w:rsidR="0031023E" w:rsidRPr="009C14A0">
        <w:t>за</w:t>
      </w:r>
      <w:r w:rsidR="005A44CA" w:rsidRPr="009C14A0">
        <w:t xml:space="preserve"> </w:t>
      </w:r>
      <w:r w:rsidR="0031023E" w:rsidRPr="009C14A0">
        <w:t>близкими,</w:t>
      </w:r>
      <w:r w:rsidR="005A44CA" w:rsidRPr="009C14A0">
        <w:t xml:space="preserve"> </w:t>
      </w:r>
      <w:r w:rsidR="0031023E" w:rsidRPr="009C14A0">
        <w:t>нуждающимися</w:t>
      </w:r>
      <w:r w:rsidR="005A44CA" w:rsidRPr="009C14A0">
        <w:t xml:space="preserve"> </w:t>
      </w:r>
      <w:r w:rsidR="0031023E" w:rsidRPr="009C14A0">
        <w:t>в</w:t>
      </w:r>
      <w:r w:rsidR="005A44CA" w:rsidRPr="009C14A0">
        <w:t xml:space="preserve"> </w:t>
      </w:r>
      <w:r w:rsidR="0031023E" w:rsidRPr="009C14A0">
        <w:t>помощи:</w:t>
      </w:r>
      <w:r w:rsidR="005A44CA" w:rsidRPr="009C14A0">
        <w:t xml:space="preserve"> </w:t>
      </w:r>
      <w:r w:rsidR="0031023E" w:rsidRPr="009C14A0">
        <w:t>инвалидом</w:t>
      </w:r>
      <w:r w:rsidR="005A44CA" w:rsidRPr="009C14A0">
        <w:t xml:space="preserve"> </w:t>
      </w:r>
      <w:r w:rsidR="0031023E" w:rsidRPr="009C14A0">
        <w:t>I</w:t>
      </w:r>
      <w:r w:rsidR="005A44CA" w:rsidRPr="009C14A0">
        <w:t xml:space="preserve"> </w:t>
      </w:r>
      <w:r w:rsidR="0031023E" w:rsidRPr="009C14A0">
        <w:t>группы,</w:t>
      </w:r>
      <w:r w:rsidR="005A44CA" w:rsidRPr="009C14A0">
        <w:t xml:space="preserve"> </w:t>
      </w:r>
      <w:r w:rsidR="0031023E" w:rsidRPr="009C14A0">
        <w:t>ребенком</w:t>
      </w:r>
      <w:r w:rsidR="005A44CA" w:rsidRPr="009C14A0">
        <w:t xml:space="preserve"> </w:t>
      </w:r>
      <w:r w:rsidR="0031023E" w:rsidRPr="009C14A0">
        <w:t>с</w:t>
      </w:r>
      <w:r w:rsidR="005A44CA" w:rsidRPr="009C14A0">
        <w:t xml:space="preserve"> </w:t>
      </w:r>
      <w:r w:rsidR="0031023E" w:rsidRPr="009C14A0">
        <w:t>инвалидностью</w:t>
      </w:r>
      <w:r w:rsidR="005A44CA" w:rsidRPr="009C14A0">
        <w:t xml:space="preserve"> </w:t>
      </w:r>
      <w:r w:rsidR="0031023E" w:rsidRPr="009C14A0">
        <w:t>или</w:t>
      </w:r>
      <w:r w:rsidR="005A44CA" w:rsidRPr="009C14A0">
        <w:t xml:space="preserve"> </w:t>
      </w:r>
      <w:r w:rsidR="0031023E" w:rsidRPr="009C14A0">
        <w:t>пожилым</w:t>
      </w:r>
      <w:r w:rsidR="005A44CA" w:rsidRPr="009C14A0">
        <w:t xml:space="preserve"> </w:t>
      </w:r>
      <w:r w:rsidR="0031023E" w:rsidRPr="009C14A0">
        <w:t>человеком</w:t>
      </w:r>
      <w:r w:rsidR="005A44CA" w:rsidRPr="009C14A0">
        <w:t xml:space="preserve"> </w:t>
      </w:r>
      <w:r w:rsidR="0031023E" w:rsidRPr="009C14A0">
        <w:t>старше</w:t>
      </w:r>
      <w:r w:rsidR="005A44CA" w:rsidRPr="009C14A0">
        <w:t xml:space="preserve"> </w:t>
      </w:r>
      <w:r w:rsidR="0031023E" w:rsidRPr="009C14A0">
        <w:t>80</w:t>
      </w:r>
      <w:r w:rsidR="005A44CA" w:rsidRPr="009C14A0">
        <w:t xml:space="preserve"> </w:t>
      </w:r>
      <w:r w:rsidR="0031023E" w:rsidRPr="009C14A0">
        <w:t>лет;</w:t>
      </w:r>
    </w:p>
    <w:p w:rsidR="0031023E" w:rsidRPr="009C14A0" w:rsidRDefault="003F02B2" w:rsidP="0031023E">
      <w:r w:rsidRPr="009C14A0">
        <w:t>-</w:t>
      </w:r>
      <w:r w:rsidR="005A44CA" w:rsidRPr="009C14A0">
        <w:t xml:space="preserve"> </w:t>
      </w:r>
      <w:r w:rsidR="0031023E" w:rsidRPr="009C14A0">
        <w:t>переезд</w:t>
      </w:r>
      <w:r w:rsidR="005A44CA" w:rsidRPr="009C14A0">
        <w:t xml:space="preserve"> </w:t>
      </w:r>
      <w:r w:rsidR="0031023E" w:rsidRPr="009C14A0">
        <w:t>с</w:t>
      </w:r>
      <w:r w:rsidR="005A44CA" w:rsidRPr="009C14A0">
        <w:t xml:space="preserve"> </w:t>
      </w:r>
      <w:r w:rsidR="0031023E" w:rsidRPr="009C14A0">
        <w:t>мужем</w:t>
      </w:r>
      <w:r w:rsidR="005A44CA" w:rsidRPr="009C14A0">
        <w:t xml:space="preserve"> </w:t>
      </w:r>
      <w:r w:rsidR="0031023E" w:rsidRPr="009C14A0">
        <w:t>или</w:t>
      </w:r>
      <w:r w:rsidR="005A44CA" w:rsidRPr="009C14A0">
        <w:t xml:space="preserve"> </w:t>
      </w:r>
      <w:r w:rsidR="0031023E" w:rsidRPr="009C14A0">
        <w:t>женой,</w:t>
      </w:r>
      <w:r w:rsidR="005A44CA" w:rsidRPr="009C14A0">
        <w:t xml:space="preserve"> </w:t>
      </w:r>
      <w:r w:rsidR="0031023E" w:rsidRPr="009C14A0">
        <w:t>работающими</w:t>
      </w:r>
      <w:r w:rsidR="005A44CA" w:rsidRPr="009C14A0">
        <w:t xml:space="preserve"> </w:t>
      </w:r>
      <w:r w:rsidR="0031023E" w:rsidRPr="009C14A0">
        <w:t>военнослужащими,</w:t>
      </w:r>
      <w:r w:rsidR="005A44CA" w:rsidRPr="009C14A0">
        <w:t xml:space="preserve"> </w:t>
      </w:r>
      <w:r w:rsidR="0031023E" w:rsidRPr="009C14A0">
        <w:t>в</w:t>
      </w:r>
      <w:r w:rsidR="005A44CA" w:rsidRPr="009C14A0">
        <w:t xml:space="preserve"> </w:t>
      </w:r>
      <w:r w:rsidR="0031023E" w:rsidRPr="009C14A0">
        <w:t>место</w:t>
      </w:r>
      <w:r w:rsidR="005A44CA" w:rsidRPr="009C14A0">
        <w:t xml:space="preserve"> </w:t>
      </w:r>
      <w:r w:rsidR="0031023E" w:rsidRPr="009C14A0">
        <w:t>без</w:t>
      </w:r>
      <w:r w:rsidR="005A44CA" w:rsidRPr="009C14A0">
        <w:t xml:space="preserve"> </w:t>
      </w:r>
      <w:r w:rsidR="0031023E" w:rsidRPr="009C14A0">
        <w:t>возможности</w:t>
      </w:r>
      <w:r w:rsidR="005A44CA" w:rsidRPr="009C14A0">
        <w:t xml:space="preserve"> </w:t>
      </w:r>
      <w:r w:rsidR="0031023E" w:rsidRPr="009C14A0">
        <w:t>работать</w:t>
      </w:r>
      <w:r w:rsidR="005A44CA" w:rsidRPr="009C14A0">
        <w:t xml:space="preserve"> </w:t>
      </w:r>
      <w:r w:rsidR="0031023E" w:rsidRPr="009C14A0">
        <w:t>официально;</w:t>
      </w:r>
    </w:p>
    <w:p w:rsidR="0031023E" w:rsidRPr="009C14A0" w:rsidRDefault="003F02B2" w:rsidP="0031023E">
      <w:r w:rsidRPr="009C14A0">
        <w:t>-</w:t>
      </w:r>
      <w:r w:rsidR="005A44CA" w:rsidRPr="009C14A0">
        <w:t xml:space="preserve"> </w:t>
      </w:r>
      <w:r w:rsidR="0031023E" w:rsidRPr="009C14A0">
        <w:t>переезд</w:t>
      </w:r>
      <w:r w:rsidR="005A44CA" w:rsidRPr="009C14A0">
        <w:t xml:space="preserve"> </w:t>
      </w:r>
      <w:r w:rsidR="0031023E" w:rsidRPr="009C14A0">
        <w:t>с</w:t>
      </w:r>
      <w:r w:rsidR="005A44CA" w:rsidRPr="009C14A0">
        <w:t xml:space="preserve"> </w:t>
      </w:r>
      <w:r w:rsidR="0031023E" w:rsidRPr="009C14A0">
        <w:t>мужем</w:t>
      </w:r>
      <w:r w:rsidR="005A44CA" w:rsidRPr="009C14A0">
        <w:t xml:space="preserve"> </w:t>
      </w:r>
      <w:r w:rsidR="0031023E" w:rsidRPr="009C14A0">
        <w:t>или</w:t>
      </w:r>
      <w:r w:rsidR="005A44CA" w:rsidRPr="009C14A0">
        <w:t xml:space="preserve"> </w:t>
      </w:r>
      <w:r w:rsidR="0031023E" w:rsidRPr="009C14A0">
        <w:t>женой,</w:t>
      </w:r>
      <w:r w:rsidR="005A44CA" w:rsidRPr="009C14A0">
        <w:t xml:space="preserve"> </w:t>
      </w:r>
      <w:r w:rsidR="0031023E" w:rsidRPr="009C14A0">
        <w:t>работающими</w:t>
      </w:r>
      <w:r w:rsidR="005A44CA" w:rsidRPr="009C14A0">
        <w:t xml:space="preserve"> </w:t>
      </w:r>
      <w:r w:rsidR="0031023E" w:rsidRPr="009C14A0">
        <w:t>в</w:t>
      </w:r>
      <w:r w:rsidR="005A44CA" w:rsidRPr="009C14A0">
        <w:t xml:space="preserve"> </w:t>
      </w:r>
      <w:r w:rsidR="0031023E" w:rsidRPr="009C14A0">
        <w:t>дипломатической</w:t>
      </w:r>
      <w:r w:rsidR="005A44CA" w:rsidRPr="009C14A0">
        <w:t xml:space="preserve"> </w:t>
      </w:r>
      <w:r w:rsidR="0031023E" w:rsidRPr="009C14A0">
        <w:t>сфере,</w:t>
      </w:r>
      <w:r w:rsidR="005A44CA" w:rsidRPr="009C14A0">
        <w:t xml:space="preserve"> </w:t>
      </w:r>
      <w:r w:rsidR="0031023E" w:rsidRPr="009C14A0">
        <w:t>в</w:t>
      </w:r>
      <w:r w:rsidR="005A44CA" w:rsidRPr="009C14A0">
        <w:t xml:space="preserve"> </w:t>
      </w:r>
      <w:r w:rsidR="0031023E" w:rsidRPr="009C14A0">
        <w:t>другую</w:t>
      </w:r>
      <w:r w:rsidR="005A44CA" w:rsidRPr="009C14A0">
        <w:t xml:space="preserve"> </w:t>
      </w:r>
      <w:r w:rsidR="0031023E" w:rsidRPr="009C14A0">
        <w:t>страну.</w:t>
      </w:r>
    </w:p>
    <w:p w:rsidR="0031023E" w:rsidRPr="009C14A0" w:rsidRDefault="0031023E" w:rsidP="0031023E">
      <w:r w:rsidRPr="009C14A0">
        <w:t>За</w:t>
      </w:r>
      <w:r w:rsidR="005A44CA" w:rsidRPr="009C14A0">
        <w:t xml:space="preserve"> </w:t>
      </w:r>
      <w:r w:rsidRPr="009C14A0">
        <w:t>участие</w:t>
      </w:r>
      <w:r w:rsidR="005A44CA" w:rsidRPr="009C14A0">
        <w:t xml:space="preserve"> </w:t>
      </w:r>
      <w:r w:rsidRPr="009C14A0">
        <w:t>в</w:t>
      </w:r>
      <w:r w:rsidR="005A44CA" w:rsidRPr="009C14A0">
        <w:t xml:space="preserve"> </w:t>
      </w:r>
      <w:r w:rsidRPr="009C14A0">
        <w:t>специальной</w:t>
      </w:r>
      <w:r w:rsidR="005A44CA" w:rsidRPr="009C14A0">
        <w:t xml:space="preserve"> </w:t>
      </w:r>
      <w:r w:rsidRPr="009C14A0">
        <w:t>военной</w:t>
      </w:r>
      <w:r w:rsidR="005A44CA" w:rsidRPr="009C14A0">
        <w:t xml:space="preserve"> </w:t>
      </w:r>
      <w:r w:rsidRPr="009C14A0">
        <w:t>операции</w:t>
      </w:r>
      <w:r w:rsidR="005A44CA" w:rsidRPr="009C14A0">
        <w:t xml:space="preserve"> </w:t>
      </w:r>
      <w:r w:rsidRPr="009C14A0">
        <w:t>(СВО)</w:t>
      </w:r>
      <w:r w:rsidR="005A44CA" w:rsidRPr="009C14A0">
        <w:t xml:space="preserve"> </w:t>
      </w:r>
      <w:r w:rsidRPr="009C14A0">
        <w:t>дают</w:t>
      </w:r>
      <w:r w:rsidR="005A44CA" w:rsidRPr="009C14A0">
        <w:t xml:space="preserve"> </w:t>
      </w:r>
      <w:r w:rsidRPr="009C14A0">
        <w:t>3,6</w:t>
      </w:r>
      <w:r w:rsidR="005A44CA" w:rsidRPr="009C14A0">
        <w:t xml:space="preserve"> </w:t>
      </w:r>
      <w:r w:rsidRPr="009C14A0">
        <w:t>балла</w:t>
      </w:r>
      <w:r w:rsidR="005A44CA" w:rsidRPr="009C14A0">
        <w:t xml:space="preserve"> </w:t>
      </w:r>
      <w:r w:rsidRPr="009C14A0">
        <w:t>за</w:t>
      </w:r>
      <w:r w:rsidR="005A44CA" w:rsidRPr="009C14A0">
        <w:t xml:space="preserve"> </w:t>
      </w:r>
      <w:r w:rsidRPr="009C14A0">
        <w:t>год</w:t>
      </w:r>
      <w:r w:rsidR="003F02B2" w:rsidRPr="009C14A0">
        <w:t>.</w:t>
      </w:r>
    </w:p>
    <w:p w:rsidR="0031023E" w:rsidRPr="009C14A0" w:rsidRDefault="0031023E" w:rsidP="0031023E">
      <w:r w:rsidRPr="009C14A0">
        <w:t>Полный</w:t>
      </w:r>
      <w:r w:rsidR="005A44CA" w:rsidRPr="009C14A0">
        <w:t xml:space="preserve"> </w:t>
      </w:r>
      <w:r w:rsidRPr="009C14A0">
        <w:t>список</w:t>
      </w:r>
      <w:r w:rsidR="005A44CA" w:rsidRPr="009C14A0">
        <w:t xml:space="preserve"> </w:t>
      </w:r>
      <w:r w:rsidRPr="009C14A0">
        <w:t>причин</w:t>
      </w:r>
      <w:r w:rsidR="005A44CA" w:rsidRPr="009C14A0">
        <w:t xml:space="preserve"> </w:t>
      </w:r>
      <w:r w:rsidRPr="009C14A0">
        <w:t>и</w:t>
      </w:r>
      <w:r w:rsidR="005A44CA" w:rsidRPr="009C14A0">
        <w:t xml:space="preserve"> </w:t>
      </w:r>
      <w:r w:rsidRPr="009C14A0">
        <w:t>условий</w:t>
      </w:r>
      <w:r w:rsidR="005A44CA" w:rsidRPr="009C14A0">
        <w:t xml:space="preserve"> </w:t>
      </w:r>
      <w:r w:rsidRPr="009C14A0">
        <w:t>получения</w:t>
      </w:r>
      <w:r w:rsidR="005A44CA" w:rsidRPr="009C14A0">
        <w:t xml:space="preserve"> </w:t>
      </w:r>
      <w:r w:rsidRPr="009C14A0">
        <w:t>баллов</w:t>
      </w:r>
      <w:r w:rsidR="005A44CA" w:rsidRPr="009C14A0">
        <w:t xml:space="preserve"> </w:t>
      </w:r>
      <w:r w:rsidRPr="009C14A0">
        <w:t>можно</w:t>
      </w:r>
      <w:r w:rsidR="005A44CA" w:rsidRPr="009C14A0">
        <w:t xml:space="preserve"> </w:t>
      </w:r>
      <w:r w:rsidRPr="009C14A0">
        <w:t>посмотреть</w:t>
      </w:r>
      <w:r w:rsidR="005A44CA" w:rsidRPr="009C14A0">
        <w:t xml:space="preserve"> </w:t>
      </w:r>
      <w:r w:rsidRPr="009C14A0">
        <w:t>в</w:t>
      </w:r>
      <w:r w:rsidR="005A44CA" w:rsidRPr="009C14A0">
        <w:t xml:space="preserve"> </w:t>
      </w:r>
      <w:r w:rsidRPr="009C14A0">
        <w:t>законе</w:t>
      </w:r>
      <w:r w:rsidR="005A44CA" w:rsidRPr="009C14A0">
        <w:t xml:space="preserve"> </w:t>
      </w:r>
      <w:r w:rsidRPr="009C14A0">
        <w:t>400-ФЗ</w:t>
      </w:r>
      <w:r w:rsidR="005A44CA" w:rsidRPr="009C14A0">
        <w:t xml:space="preserve"> </w:t>
      </w:r>
      <w:r w:rsidR="004F32A3" w:rsidRPr="009C14A0">
        <w:t>«</w:t>
      </w:r>
      <w:r w:rsidRPr="009C14A0">
        <w:t>О</w:t>
      </w:r>
      <w:r w:rsidR="005A44CA" w:rsidRPr="009C14A0">
        <w:t xml:space="preserve"> </w:t>
      </w:r>
      <w:r w:rsidRPr="009C14A0">
        <w:t>страховых</w:t>
      </w:r>
      <w:r w:rsidR="005A44CA" w:rsidRPr="009C14A0">
        <w:t xml:space="preserve"> </w:t>
      </w:r>
      <w:r w:rsidRPr="009C14A0">
        <w:t>пенсиях</w:t>
      </w:r>
      <w:r w:rsidR="004F32A3" w:rsidRPr="009C14A0">
        <w:t>»</w:t>
      </w:r>
      <w:r w:rsidRPr="009C14A0">
        <w:t>.</w:t>
      </w:r>
      <w:r w:rsidR="005A44CA" w:rsidRPr="009C14A0">
        <w:t xml:space="preserve"> </w:t>
      </w:r>
      <w:r w:rsidRPr="009C14A0">
        <w:t>Как</w:t>
      </w:r>
      <w:r w:rsidR="005A44CA" w:rsidRPr="009C14A0">
        <w:t xml:space="preserve"> </w:t>
      </w:r>
      <w:r w:rsidRPr="009C14A0">
        <w:t>и</w:t>
      </w:r>
      <w:r w:rsidR="005A44CA" w:rsidRPr="009C14A0">
        <w:t xml:space="preserve"> </w:t>
      </w:r>
      <w:r w:rsidRPr="009C14A0">
        <w:t>в</w:t>
      </w:r>
      <w:r w:rsidR="005A44CA" w:rsidRPr="009C14A0">
        <w:t xml:space="preserve"> </w:t>
      </w:r>
      <w:r w:rsidRPr="009C14A0">
        <w:t>случае</w:t>
      </w:r>
      <w:r w:rsidR="005A44CA" w:rsidRPr="009C14A0">
        <w:t xml:space="preserve"> </w:t>
      </w:r>
      <w:r w:rsidRPr="009C14A0">
        <w:t>с</w:t>
      </w:r>
      <w:r w:rsidR="005A44CA" w:rsidRPr="009C14A0">
        <w:t xml:space="preserve"> </w:t>
      </w:r>
      <w:r w:rsidRPr="009C14A0">
        <w:t>уходом</w:t>
      </w:r>
      <w:r w:rsidR="005A44CA" w:rsidRPr="009C14A0">
        <w:t xml:space="preserve"> </w:t>
      </w:r>
      <w:r w:rsidRPr="009C14A0">
        <w:t>за</w:t>
      </w:r>
      <w:r w:rsidR="005A44CA" w:rsidRPr="009C14A0">
        <w:t xml:space="preserve"> </w:t>
      </w:r>
      <w:r w:rsidRPr="009C14A0">
        <w:t>ребенком,</w:t>
      </w:r>
      <w:r w:rsidR="005A44CA" w:rsidRPr="009C14A0">
        <w:t xml:space="preserve"> </w:t>
      </w:r>
      <w:r w:rsidRPr="009C14A0">
        <w:t>обязательное</w:t>
      </w:r>
      <w:r w:rsidR="005A44CA" w:rsidRPr="009C14A0">
        <w:t xml:space="preserve"> </w:t>
      </w:r>
      <w:r w:rsidRPr="009C14A0">
        <w:t>требование</w:t>
      </w:r>
      <w:r w:rsidR="005A44CA" w:rsidRPr="009C14A0">
        <w:t xml:space="preserve"> </w:t>
      </w:r>
      <w:r w:rsidRPr="009C14A0">
        <w:t>-</w:t>
      </w:r>
      <w:r w:rsidR="005A44CA" w:rsidRPr="009C14A0">
        <w:t xml:space="preserve"> </w:t>
      </w:r>
      <w:r w:rsidRPr="009C14A0">
        <w:t>официально</w:t>
      </w:r>
      <w:r w:rsidR="005A44CA" w:rsidRPr="009C14A0">
        <w:t xml:space="preserve"> </w:t>
      </w:r>
      <w:r w:rsidRPr="009C14A0">
        <w:t>работать</w:t>
      </w:r>
      <w:r w:rsidR="005A44CA" w:rsidRPr="009C14A0">
        <w:t xml:space="preserve"> </w:t>
      </w:r>
      <w:r w:rsidRPr="009C14A0">
        <w:t>до</w:t>
      </w:r>
      <w:r w:rsidR="005A44CA" w:rsidRPr="009C14A0">
        <w:t xml:space="preserve"> </w:t>
      </w:r>
      <w:r w:rsidRPr="009C14A0">
        <w:t>или</w:t>
      </w:r>
      <w:r w:rsidR="005A44CA" w:rsidRPr="009C14A0">
        <w:t xml:space="preserve"> </w:t>
      </w:r>
      <w:r w:rsidRPr="009C14A0">
        <w:t>после</w:t>
      </w:r>
      <w:r w:rsidR="005A44CA" w:rsidRPr="009C14A0">
        <w:t xml:space="preserve"> </w:t>
      </w:r>
      <w:r w:rsidRPr="009C14A0">
        <w:t>периода,</w:t>
      </w:r>
      <w:r w:rsidR="005A44CA" w:rsidRPr="009C14A0">
        <w:t xml:space="preserve"> </w:t>
      </w:r>
      <w:r w:rsidRPr="009C14A0">
        <w:t>за</w:t>
      </w:r>
      <w:r w:rsidR="005A44CA" w:rsidRPr="009C14A0">
        <w:t xml:space="preserve"> </w:t>
      </w:r>
      <w:r w:rsidRPr="009C14A0">
        <w:t>который</w:t>
      </w:r>
      <w:r w:rsidR="005A44CA" w:rsidRPr="009C14A0">
        <w:t xml:space="preserve"> </w:t>
      </w:r>
      <w:r w:rsidRPr="009C14A0">
        <w:t>положены</w:t>
      </w:r>
      <w:r w:rsidR="005A44CA" w:rsidRPr="009C14A0">
        <w:t xml:space="preserve"> </w:t>
      </w:r>
      <w:r w:rsidRPr="009C14A0">
        <w:t>дополнительные</w:t>
      </w:r>
      <w:r w:rsidR="005A44CA" w:rsidRPr="009C14A0">
        <w:t xml:space="preserve"> </w:t>
      </w:r>
      <w:r w:rsidRPr="009C14A0">
        <w:t>баллы.</w:t>
      </w:r>
    </w:p>
    <w:p w:rsidR="0031023E" w:rsidRPr="009C14A0" w:rsidRDefault="003F02B2" w:rsidP="0031023E">
      <w:r w:rsidRPr="009C14A0">
        <w:t>КАК</w:t>
      </w:r>
      <w:r w:rsidR="005A44CA" w:rsidRPr="009C14A0">
        <w:t xml:space="preserve"> </w:t>
      </w:r>
      <w:r w:rsidRPr="009C14A0">
        <w:t>УЗНАТЬ</w:t>
      </w:r>
      <w:r w:rsidR="005A44CA" w:rsidRPr="009C14A0">
        <w:t xml:space="preserve"> </w:t>
      </w:r>
      <w:r w:rsidRPr="009C14A0">
        <w:t>КОЛИЧЕСТВО</w:t>
      </w:r>
      <w:r w:rsidR="005A44CA" w:rsidRPr="009C14A0">
        <w:t xml:space="preserve"> </w:t>
      </w:r>
      <w:r w:rsidRPr="009C14A0">
        <w:t>ИПК</w:t>
      </w:r>
    </w:p>
    <w:p w:rsidR="0031023E" w:rsidRPr="009C14A0" w:rsidRDefault="0031023E" w:rsidP="0031023E">
      <w:r w:rsidRPr="009C14A0">
        <w:t>Самостоятельно</w:t>
      </w:r>
      <w:r w:rsidR="005A44CA" w:rsidRPr="009C14A0">
        <w:t xml:space="preserve"> </w:t>
      </w:r>
      <w:r w:rsidRPr="009C14A0">
        <w:t>подсчитывать</w:t>
      </w:r>
      <w:r w:rsidR="005A44CA" w:rsidRPr="009C14A0">
        <w:t xml:space="preserve"> </w:t>
      </w:r>
      <w:r w:rsidRPr="009C14A0">
        <w:t>общую</w:t>
      </w:r>
      <w:r w:rsidR="005A44CA" w:rsidRPr="009C14A0">
        <w:t xml:space="preserve"> </w:t>
      </w:r>
      <w:r w:rsidRPr="009C14A0">
        <w:t>сумму</w:t>
      </w:r>
      <w:r w:rsidR="005A44CA" w:rsidRPr="009C14A0">
        <w:t xml:space="preserve"> </w:t>
      </w:r>
      <w:r w:rsidRPr="009C14A0">
        <w:t>ИПК</w:t>
      </w:r>
      <w:r w:rsidR="005A44CA" w:rsidRPr="009C14A0">
        <w:t xml:space="preserve"> </w:t>
      </w:r>
      <w:r w:rsidRPr="009C14A0">
        <w:t>сложно:</w:t>
      </w:r>
      <w:r w:rsidR="005A44CA" w:rsidRPr="009C14A0">
        <w:t xml:space="preserve"> </w:t>
      </w:r>
      <w:r w:rsidRPr="009C14A0">
        <w:t>нужно</w:t>
      </w:r>
      <w:r w:rsidR="005A44CA" w:rsidRPr="009C14A0">
        <w:t xml:space="preserve"> </w:t>
      </w:r>
      <w:r w:rsidRPr="009C14A0">
        <w:t>учитывать</w:t>
      </w:r>
      <w:r w:rsidR="005A44CA" w:rsidRPr="009C14A0">
        <w:t xml:space="preserve"> </w:t>
      </w:r>
      <w:r w:rsidRPr="009C14A0">
        <w:t>как</w:t>
      </w:r>
      <w:r w:rsidR="005A44CA" w:rsidRPr="009C14A0">
        <w:t xml:space="preserve"> </w:t>
      </w:r>
      <w:r w:rsidRPr="009C14A0">
        <w:t>страховые</w:t>
      </w:r>
      <w:r w:rsidR="005A44CA" w:rsidRPr="009C14A0">
        <w:t xml:space="preserve"> </w:t>
      </w:r>
      <w:r w:rsidRPr="009C14A0">
        <w:t>взносы</w:t>
      </w:r>
      <w:r w:rsidR="005A44CA" w:rsidRPr="009C14A0">
        <w:t xml:space="preserve"> </w:t>
      </w:r>
      <w:r w:rsidRPr="009C14A0">
        <w:t>последних</w:t>
      </w:r>
      <w:r w:rsidR="005A44CA" w:rsidRPr="009C14A0">
        <w:t xml:space="preserve"> </w:t>
      </w:r>
      <w:r w:rsidRPr="009C14A0">
        <w:t>лет,</w:t>
      </w:r>
      <w:r w:rsidR="005A44CA" w:rsidRPr="009C14A0">
        <w:t xml:space="preserve"> </w:t>
      </w:r>
      <w:r w:rsidRPr="009C14A0">
        <w:t>так</w:t>
      </w:r>
      <w:r w:rsidR="005A44CA" w:rsidRPr="009C14A0">
        <w:t xml:space="preserve"> </w:t>
      </w:r>
      <w:r w:rsidRPr="009C14A0">
        <w:t>и</w:t>
      </w:r>
      <w:r w:rsidR="005A44CA" w:rsidRPr="009C14A0">
        <w:t xml:space="preserve"> </w:t>
      </w:r>
      <w:r w:rsidRPr="009C14A0">
        <w:t>права</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до</w:t>
      </w:r>
      <w:r w:rsidR="005A44CA" w:rsidRPr="009C14A0">
        <w:t xml:space="preserve"> </w:t>
      </w:r>
      <w:r w:rsidRPr="009C14A0">
        <w:t>2015</w:t>
      </w:r>
      <w:r w:rsidR="005A44CA" w:rsidRPr="009C14A0">
        <w:t xml:space="preserve"> </w:t>
      </w:r>
      <w:r w:rsidRPr="009C14A0">
        <w:t>года,</w:t>
      </w:r>
      <w:r w:rsidR="005A44CA" w:rsidRPr="009C14A0">
        <w:t xml:space="preserve"> </w:t>
      </w:r>
      <w:r w:rsidRPr="009C14A0">
        <w:t>когда</w:t>
      </w:r>
      <w:r w:rsidR="005A44CA" w:rsidRPr="009C14A0">
        <w:t xml:space="preserve"> </w:t>
      </w:r>
      <w:r w:rsidRPr="009C14A0">
        <w:t>появилась</w:t>
      </w:r>
      <w:r w:rsidR="005A44CA" w:rsidRPr="009C14A0">
        <w:t xml:space="preserve"> </w:t>
      </w:r>
      <w:r w:rsidRPr="009C14A0">
        <w:t>система</w:t>
      </w:r>
      <w:r w:rsidR="005A44CA" w:rsidRPr="009C14A0">
        <w:t xml:space="preserve"> </w:t>
      </w:r>
      <w:r w:rsidRPr="009C14A0">
        <w:t>баллов.</w:t>
      </w:r>
    </w:p>
    <w:p w:rsidR="0031023E" w:rsidRPr="009C14A0" w:rsidRDefault="0031023E" w:rsidP="0031023E">
      <w:r w:rsidRPr="009C14A0">
        <w:t>Рассчитать</w:t>
      </w:r>
      <w:r w:rsidR="005A44CA" w:rsidRPr="009C14A0">
        <w:t xml:space="preserve"> </w:t>
      </w:r>
      <w:r w:rsidRPr="009C14A0">
        <w:t>общее</w:t>
      </w:r>
      <w:r w:rsidR="005A44CA" w:rsidRPr="009C14A0">
        <w:t xml:space="preserve"> </w:t>
      </w:r>
      <w:r w:rsidRPr="009C14A0">
        <w:t>количество</w:t>
      </w:r>
      <w:r w:rsidR="005A44CA" w:rsidRPr="009C14A0">
        <w:t xml:space="preserve"> </w:t>
      </w:r>
      <w:r w:rsidRPr="009C14A0">
        <w:t>ИПК</w:t>
      </w:r>
      <w:r w:rsidR="005A44CA" w:rsidRPr="009C14A0">
        <w:t xml:space="preserve"> </w:t>
      </w:r>
      <w:r w:rsidRPr="009C14A0">
        <w:t>можно</w:t>
      </w:r>
      <w:r w:rsidR="005A44CA" w:rsidRPr="009C14A0">
        <w:t xml:space="preserve"> </w:t>
      </w:r>
      <w:r w:rsidRPr="009C14A0">
        <w:t>по</w:t>
      </w:r>
      <w:r w:rsidR="005A44CA" w:rsidRPr="009C14A0">
        <w:t xml:space="preserve"> </w:t>
      </w:r>
      <w:r w:rsidRPr="009C14A0">
        <w:t>формуле:</w:t>
      </w:r>
    </w:p>
    <w:p w:rsidR="0031023E" w:rsidRPr="009C14A0" w:rsidRDefault="0031023E" w:rsidP="0031023E">
      <w:r w:rsidRPr="009C14A0">
        <w:t>ИПК</w:t>
      </w:r>
      <w:r w:rsidR="005A44CA" w:rsidRPr="009C14A0">
        <w:t xml:space="preserve"> </w:t>
      </w:r>
      <w:r w:rsidRPr="009C14A0">
        <w:t>=</w:t>
      </w:r>
      <w:r w:rsidR="005A44CA" w:rsidRPr="009C14A0">
        <w:t xml:space="preserve"> </w:t>
      </w:r>
      <w:r w:rsidRPr="009C14A0">
        <w:t>(ИПКс</w:t>
      </w:r>
      <w:r w:rsidR="005A44CA" w:rsidRPr="009C14A0">
        <w:t xml:space="preserve"> </w:t>
      </w:r>
      <w:r w:rsidRPr="009C14A0">
        <w:t>+</w:t>
      </w:r>
      <w:r w:rsidR="005A44CA" w:rsidRPr="009C14A0">
        <w:t xml:space="preserve"> </w:t>
      </w:r>
      <w:r w:rsidRPr="009C14A0">
        <w:t>ИПКн)</w:t>
      </w:r>
      <w:r w:rsidR="005A44CA" w:rsidRPr="009C14A0">
        <w:t xml:space="preserve"> </w:t>
      </w:r>
      <w:r w:rsidRPr="009C14A0">
        <w:t>*</w:t>
      </w:r>
      <w:r w:rsidR="005A44CA" w:rsidRPr="009C14A0">
        <w:t xml:space="preserve"> </w:t>
      </w:r>
      <w:r w:rsidRPr="009C14A0">
        <w:t>К</w:t>
      </w:r>
    </w:p>
    <w:p w:rsidR="0031023E" w:rsidRPr="009C14A0" w:rsidRDefault="003F02B2" w:rsidP="0031023E">
      <w:r w:rsidRPr="009C14A0">
        <w:t>-</w:t>
      </w:r>
      <w:r w:rsidR="005A44CA" w:rsidRPr="009C14A0">
        <w:t xml:space="preserve"> </w:t>
      </w:r>
      <w:r w:rsidR="0031023E" w:rsidRPr="009C14A0">
        <w:t>ИПКс</w:t>
      </w:r>
      <w:r w:rsidR="005A44CA" w:rsidRPr="009C14A0">
        <w:t xml:space="preserve"> </w:t>
      </w:r>
      <w:r w:rsidR="0031023E" w:rsidRPr="009C14A0">
        <w:t>-</w:t>
      </w:r>
      <w:r w:rsidR="005A44CA" w:rsidRPr="009C14A0">
        <w:t xml:space="preserve"> </w:t>
      </w:r>
      <w:r w:rsidR="0031023E" w:rsidRPr="009C14A0">
        <w:t>старый</w:t>
      </w:r>
      <w:r w:rsidR="005A44CA" w:rsidRPr="009C14A0">
        <w:t xml:space="preserve"> </w:t>
      </w:r>
      <w:r w:rsidR="0031023E" w:rsidRPr="009C14A0">
        <w:t>ИПК,</w:t>
      </w:r>
      <w:r w:rsidR="005A44CA" w:rsidRPr="009C14A0">
        <w:t xml:space="preserve"> </w:t>
      </w:r>
      <w:r w:rsidR="0031023E" w:rsidRPr="009C14A0">
        <w:t>то</w:t>
      </w:r>
      <w:r w:rsidR="005A44CA" w:rsidRPr="009C14A0">
        <w:t xml:space="preserve"> </w:t>
      </w:r>
      <w:r w:rsidR="0031023E" w:rsidRPr="009C14A0">
        <w:t>есть</w:t>
      </w:r>
      <w:r w:rsidR="005A44CA" w:rsidRPr="009C14A0">
        <w:t xml:space="preserve"> </w:t>
      </w:r>
      <w:r w:rsidR="0031023E" w:rsidRPr="009C14A0">
        <w:t>пенсионные</w:t>
      </w:r>
      <w:r w:rsidR="005A44CA" w:rsidRPr="009C14A0">
        <w:t xml:space="preserve"> </w:t>
      </w:r>
      <w:r w:rsidR="0031023E" w:rsidRPr="009C14A0">
        <w:t>права</w:t>
      </w:r>
      <w:r w:rsidR="005A44CA" w:rsidRPr="009C14A0">
        <w:t xml:space="preserve"> </w:t>
      </w:r>
      <w:r w:rsidR="0031023E" w:rsidRPr="009C14A0">
        <w:t>до</w:t>
      </w:r>
      <w:r w:rsidR="005A44CA" w:rsidRPr="009C14A0">
        <w:t xml:space="preserve"> </w:t>
      </w:r>
      <w:r w:rsidR="0031023E" w:rsidRPr="009C14A0">
        <w:t>1</w:t>
      </w:r>
      <w:r w:rsidR="005A44CA" w:rsidRPr="009C14A0">
        <w:t xml:space="preserve"> </w:t>
      </w:r>
      <w:r w:rsidR="0031023E" w:rsidRPr="009C14A0">
        <w:t>января</w:t>
      </w:r>
      <w:r w:rsidR="005A44CA" w:rsidRPr="009C14A0">
        <w:t xml:space="preserve"> </w:t>
      </w:r>
      <w:r w:rsidR="0031023E" w:rsidRPr="009C14A0">
        <w:t>2015</w:t>
      </w:r>
      <w:r w:rsidR="005A44CA" w:rsidRPr="009C14A0">
        <w:t xml:space="preserve"> </w:t>
      </w:r>
      <w:r w:rsidR="0031023E" w:rsidRPr="009C14A0">
        <w:t>года,</w:t>
      </w:r>
      <w:r w:rsidR="005A44CA" w:rsidRPr="009C14A0">
        <w:t xml:space="preserve"> </w:t>
      </w:r>
      <w:r w:rsidRPr="009C14A0">
        <w:t>преобразованные</w:t>
      </w:r>
      <w:r w:rsidR="005A44CA" w:rsidRPr="009C14A0">
        <w:t xml:space="preserve"> </w:t>
      </w:r>
      <w:r w:rsidR="0031023E" w:rsidRPr="009C14A0">
        <w:t>в</w:t>
      </w:r>
      <w:r w:rsidR="005A44CA" w:rsidRPr="009C14A0">
        <w:t xml:space="preserve"> </w:t>
      </w:r>
      <w:r w:rsidR="0031023E" w:rsidRPr="009C14A0">
        <w:t>баллы.</w:t>
      </w:r>
    </w:p>
    <w:p w:rsidR="0031023E" w:rsidRPr="009C14A0" w:rsidRDefault="003F02B2" w:rsidP="0031023E">
      <w:r w:rsidRPr="009C14A0">
        <w:t>-</w:t>
      </w:r>
      <w:r w:rsidR="005A44CA" w:rsidRPr="009C14A0">
        <w:t xml:space="preserve"> </w:t>
      </w:r>
      <w:r w:rsidR="0031023E" w:rsidRPr="009C14A0">
        <w:t>ИПКн</w:t>
      </w:r>
      <w:r w:rsidR="005A44CA" w:rsidRPr="009C14A0">
        <w:t xml:space="preserve"> </w:t>
      </w:r>
      <w:r w:rsidR="0031023E" w:rsidRPr="009C14A0">
        <w:t>-</w:t>
      </w:r>
      <w:r w:rsidR="005A44CA" w:rsidRPr="009C14A0">
        <w:t xml:space="preserve"> </w:t>
      </w:r>
      <w:r w:rsidR="0031023E" w:rsidRPr="009C14A0">
        <w:t>новый</w:t>
      </w:r>
      <w:r w:rsidR="005A44CA" w:rsidRPr="009C14A0">
        <w:t xml:space="preserve"> </w:t>
      </w:r>
      <w:r w:rsidR="0031023E" w:rsidRPr="009C14A0">
        <w:t>ИПК,</w:t>
      </w:r>
      <w:r w:rsidR="005A44CA" w:rsidRPr="009C14A0">
        <w:t xml:space="preserve"> </w:t>
      </w:r>
      <w:r w:rsidR="0031023E" w:rsidRPr="009C14A0">
        <w:t>сумма</w:t>
      </w:r>
      <w:r w:rsidR="005A44CA" w:rsidRPr="009C14A0">
        <w:t xml:space="preserve"> </w:t>
      </w:r>
      <w:r w:rsidR="0031023E" w:rsidRPr="009C14A0">
        <w:t>всех</w:t>
      </w:r>
      <w:r w:rsidR="005A44CA" w:rsidRPr="009C14A0">
        <w:t xml:space="preserve"> </w:t>
      </w:r>
      <w:r w:rsidR="0031023E" w:rsidRPr="009C14A0">
        <w:t>баллов</w:t>
      </w:r>
      <w:r w:rsidR="005A44CA" w:rsidRPr="009C14A0">
        <w:t xml:space="preserve"> </w:t>
      </w:r>
      <w:r w:rsidR="0031023E" w:rsidRPr="009C14A0">
        <w:t>после</w:t>
      </w:r>
      <w:r w:rsidR="005A44CA" w:rsidRPr="009C14A0">
        <w:t xml:space="preserve"> </w:t>
      </w:r>
      <w:r w:rsidR="0031023E" w:rsidRPr="009C14A0">
        <w:t>2015</w:t>
      </w:r>
      <w:r w:rsidR="005A44CA" w:rsidRPr="009C14A0">
        <w:t xml:space="preserve"> </w:t>
      </w:r>
      <w:r w:rsidR="0031023E" w:rsidRPr="009C14A0">
        <w:t>года.</w:t>
      </w:r>
      <w:r w:rsidR="005A44CA" w:rsidRPr="009C14A0">
        <w:t xml:space="preserve"> </w:t>
      </w:r>
      <w:r w:rsidR="0031023E" w:rsidRPr="009C14A0">
        <w:t>Сюда</w:t>
      </w:r>
      <w:r w:rsidR="005A44CA" w:rsidRPr="009C14A0">
        <w:t xml:space="preserve"> </w:t>
      </w:r>
      <w:r w:rsidR="0031023E" w:rsidRPr="009C14A0">
        <w:t>идут</w:t>
      </w:r>
      <w:r w:rsidR="005A44CA" w:rsidRPr="009C14A0">
        <w:t xml:space="preserve"> </w:t>
      </w:r>
      <w:r w:rsidR="0031023E" w:rsidRPr="009C14A0">
        <w:t>ИПК</w:t>
      </w:r>
      <w:r w:rsidR="005A44CA" w:rsidRPr="009C14A0">
        <w:t xml:space="preserve"> </w:t>
      </w:r>
      <w:r w:rsidR="0031023E" w:rsidRPr="009C14A0">
        <w:t>за</w:t>
      </w:r>
      <w:r w:rsidR="005A44CA" w:rsidRPr="009C14A0">
        <w:t xml:space="preserve"> </w:t>
      </w:r>
      <w:r w:rsidR="0031023E" w:rsidRPr="009C14A0">
        <w:t>каждый</w:t>
      </w:r>
      <w:r w:rsidR="005A44CA" w:rsidRPr="009C14A0">
        <w:t xml:space="preserve"> </w:t>
      </w:r>
      <w:r w:rsidR="0031023E" w:rsidRPr="009C14A0">
        <w:t>год</w:t>
      </w:r>
      <w:r w:rsidR="005A44CA" w:rsidRPr="009C14A0">
        <w:t xml:space="preserve"> </w:t>
      </w:r>
      <w:r w:rsidR="0031023E" w:rsidRPr="009C14A0">
        <w:t>на</w:t>
      </w:r>
      <w:r w:rsidR="005A44CA" w:rsidRPr="009C14A0">
        <w:t xml:space="preserve"> </w:t>
      </w:r>
      <w:r w:rsidR="0031023E" w:rsidRPr="009C14A0">
        <w:t>работе</w:t>
      </w:r>
      <w:r w:rsidR="005A44CA" w:rsidRPr="009C14A0">
        <w:t xml:space="preserve"> </w:t>
      </w:r>
      <w:r w:rsidR="0031023E" w:rsidRPr="009C14A0">
        <w:t>и</w:t>
      </w:r>
      <w:r w:rsidR="005A44CA" w:rsidRPr="009C14A0">
        <w:t xml:space="preserve"> </w:t>
      </w:r>
      <w:r w:rsidR="0031023E" w:rsidRPr="009C14A0">
        <w:t>остальные</w:t>
      </w:r>
      <w:r w:rsidR="005A44CA" w:rsidRPr="009C14A0">
        <w:t xml:space="preserve"> </w:t>
      </w:r>
      <w:r w:rsidR="0031023E" w:rsidRPr="009C14A0">
        <w:t>баллы</w:t>
      </w:r>
      <w:r w:rsidR="005A44CA" w:rsidRPr="009C14A0">
        <w:t xml:space="preserve"> </w:t>
      </w:r>
      <w:r w:rsidR="0031023E" w:rsidRPr="009C14A0">
        <w:t>(например,</w:t>
      </w:r>
      <w:r w:rsidR="005A44CA" w:rsidRPr="009C14A0">
        <w:t xml:space="preserve"> </w:t>
      </w:r>
      <w:r w:rsidR="0031023E" w:rsidRPr="009C14A0">
        <w:t>по</w:t>
      </w:r>
      <w:r w:rsidR="005A44CA" w:rsidRPr="009C14A0">
        <w:t xml:space="preserve"> </w:t>
      </w:r>
      <w:r w:rsidR="0031023E" w:rsidRPr="009C14A0">
        <w:t>уходу</w:t>
      </w:r>
      <w:r w:rsidR="005A44CA" w:rsidRPr="009C14A0">
        <w:t xml:space="preserve"> </w:t>
      </w:r>
      <w:r w:rsidR="0031023E" w:rsidRPr="009C14A0">
        <w:t>за</w:t>
      </w:r>
      <w:r w:rsidR="005A44CA" w:rsidRPr="009C14A0">
        <w:t xml:space="preserve"> </w:t>
      </w:r>
      <w:r w:rsidR="0031023E" w:rsidRPr="009C14A0">
        <w:t>ребенком).</w:t>
      </w:r>
    </w:p>
    <w:p w:rsidR="0031023E" w:rsidRPr="009C14A0" w:rsidRDefault="003F02B2" w:rsidP="0031023E">
      <w:r w:rsidRPr="009C14A0">
        <w:t>-</w:t>
      </w:r>
      <w:r w:rsidR="005A44CA" w:rsidRPr="009C14A0">
        <w:t xml:space="preserve"> </w:t>
      </w:r>
      <w:r w:rsidR="0031023E" w:rsidRPr="009C14A0">
        <w:t>К</w:t>
      </w:r>
      <w:r w:rsidR="005A44CA" w:rsidRPr="009C14A0">
        <w:t xml:space="preserve"> </w:t>
      </w:r>
      <w:r w:rsidR="0031023E" w:rsidRPr="009C14A0">
        <w:t>-</w:t>
      </w:r>
      <w:r w:rsidR="005A44CA" w:rsidRPr="009C14A0">
        <w:t xml:space="preserve"> </w:t>
      </w:r>
      <w:r w:rsidR="0031023E" w:rsidRPr="009C14A0">
        <w:t>коэффициент</w:t>
      </w:r>
      <w:r w:rsidR="005A44CA" w:rsidRPr="009C14A0">
        <w:t xml:space="preserve"> </w:t>
      </w:r>
      <w:r w:rsidR="0031023E" w:rsidRPr="009C14A0">
        <w:t>повышения</w:t>
      </w:r>
      <w:r w:rsidR="005A44CA" w:rsidRPr="009C14A0">
        <w:t xml:space="preserve"> </w:t>
      </w:r>
      <w:r w:rsidR="0031023E" w:rsidRPr="009C14A0">
        <w:t>ИПК,</w:t>
      </w:r>
      <w:r w:rsidR="005A44CA" w:rsidRPr="009C14A0">
        <w:t xml:space="preserve"> </w:t>
      </w:r>
      <w:r w:rsidR="0031023E" w:rsidRPr="009C14A0">
        <w:t>который</w:t>
      </w:r>
      <w:r w:rsidR="005A44CA" w:rsidRPr="009C14A0">
        <w:t xml:space="preserve"> </w:t>
      </w:r>
      <w:r w:rsidR="0031023E" w:rsidRPr="009C14A0">
        <w:t>получают,</w:t>
      </w:r>
      <w:r w:rsidR="005A44CA" w:rsidRPr="009C14A0">
        <w:t xml:space="preserve"> </w:t>
      </w:r>
      <w:r w:rsidR="0031023E" w:rsidRPr="009C14A0">
        <w:t>если</w:t>
      </w:r>
      <w:r w:rsidR="005A44CA" w:rsidRPr="009C14A0">
        <w:t xml:space="preserve"> </w:t>
      </w:r>
      <w:r w:rsidR="0031023E" w:rsidRPr="009C14A0">
        <w:t>позже</w:t>
      </w:r>
      <w:r w:rsidR="005A44CA" w:rsidRPr="009C14A0">
        <w:t xml:space="preserve"> </w:t>
      </w:r>
      <w:r w:rsidR="0031023E" w:rsidRPr="009C14A0">
        <w:t>выходят</w:t>
      </w:r>
      <w:r w:rsidR="005A44CA" w:rsidRPr="009C14A0">
        <w:t xml:space="preserve"> </w:t>
      </w:r>
      <w:r w:rsidR="0031023E" w:rsidRPr="009C14A0">
        <w:t>на</w:t>
      </w:r>
      <w:r w:rsidR="005A44CA" w:rsidRPr="009C14A0">
        <w:t xml:space="preserve"> </w:t>
      </w:r>
      <w:r w:rsidR="0031023E" w:rsidRPr="009C14A0">
        <w:t>пенсию.</w:t>
      </w:r>
    </w:p>
    <w:p w:rsidR="0031023E" w:rsidRPr="009C14A0" w:rsidRDefault="0031023E" w:rsidP="0031023E">
      <w:r w:rsidRPr="009C14A0">
        <w:t>Однако</w:t>
      </w:r>
      <w:r w:rsidR="005A44CA" w:rsidRPr="009C14A0">
        <w:t xml:space="preserve"> </w:t>
      </w:r>
      <w:r w:rsidRPr="009C14A0">
        <w:t>есть</w:t>
      </w:r>
      <w:r w:rsidR="005A44CA" w:rsidRPr="009C14A0">
        <w:t xml:space="preserve"> </w:t>
      </w:r>
      <w:r w:rsidRPr="009C14A0">
        <w:t>более</w:t>
      </w:r>
      <w:r w:rsidR="005A44CA" w:rsidRPr="009C14A0">
        <w:t xml:space="preserve"> </w:t>
      </w:r>
      <w:r w:rsidRPr="009C14A0">
        <w:t>простой</w:t>
      </w:r>
      <w:r w:rsidR="005A44CA" w:rsidRPr="009C14A0">
        <w:t xml:space="preserve"> </w:t>
      </w:r>
      <w:r w:rsidRPr="009C14A0">
        <w:t>способ:</w:t>
      </w:r>
      <w:r w:rsidR="005A44CA" w:rsidRPr="009C14A0">
        <w:t xml:space="preserve"> </w:t>
      </w:r>
      <w:r w:rsidRPr="009C14A0">
        <w:t>количество</w:t>
      </w:r>
      <w:r w:rsidR="005A44CA" w:rsidRPr="009C14A0">
        <w:t xml:space="preserve"> </w:t>
      </w:r>
      <w:r w:rsidRPr="009C14A0">
        <w:t>уже</w:t>
      </w:r>
      <w:r w:rsidR="005A44CA" w:rsidRPr="009C14A0">
        <w:t xml:space="preserve"> </w:t>
      </w:r>
      <w:r w:rsidRPr="009C14A0">
        <w:t>накопленных</w:t>
      </w:r>
      <w:r w:rsidR="005A44CA" w:rsidRPr="009C14A0">
        <w:t xml:space="preserve"> </w:t>
      </w:r>
      <w:r w:rsidRPr="009C14A0">
        <w:t>пенсионных</w:t>
      </w:r>
      <w:r w:rsidR="005A44CA" w:rsidRPr="009C14A0">
        <w:t xml:space="preserve"> </w:t>
      </w:r>
      <w:r w:rsidRPr="009C14A0">
        <w:t>баллов</w:t>
      </w:r>
      <w:r w:rsidR="005A44CA" w:rsidRPr="009C14A0">
        <w:t xml:space="preserve"> </w:t>
      </w:r>
      <w:r w:rsidRPr="009C14A0">
        <w:t>можно</w:t>
      </w:r>
      <w:r w:rsidR="005A44CA" w:rsidRPr="009C14A0">
        <w:t xml:space="preserve"> </w:t>
      </w:r>
      <w:r w:rsidRPr="009C14A0">
        <w:t>узнать</w:t>
      </w:r>
      <w:r w:rsidR="005A44CA" w:rsidRPr="009C14A0">
        <w:t xml:space="preserve"> </w:t>
      </w:r>
      <w:r w:rsidRPr="009C14A0">
        <w:t>в</w:t>
      </w:r>
      <w:r w:rsidR="005A44CA" w:rsidRPr="009C14A0">
        <w:t xml:space="preserve"> </w:t>
      </w:r>
      <w:r w:rsidRPr="009C14A0">
        <w:t>СФР.</w:t>
      </w:r>
    </w:p>
    <w:p w:rsidR="0031023E" w:rsidRPr="009C14A0" w:rsidRDefault="003F02B2" w:rsidP="0031023E">
      <w:r w:rsidRPr="009C14A0">
        <w:t>КАК</w:t>
      </w:r>
      <w:r w:rsidR="005A44CA" w:rsidRPr="009C14A0">
        <w:t xml:space="preserve"> </w:t>
      </w:r>
      <w:r w:rsidRPr="009C14A0">
        <w:t>УЗНАТЬ</w:t>
      </w:r>
      <w:r w:rsidR="005A44CA" w:rsidRPr="009C14A0">
        <w:t xml:space="preserve"> </w:t>
      </w:r>
      <w:r w:rsidRPr="009C14A0">
        <w:t>В</w:t>
      </w:r>
      <w:r w:rsidR="005A44CA" w:rsidRPr="009C14A0">
        <w:t xml:space="preserve"> </w:t>
      </w:r>
      <w:r w:rsidRPr="009C14A0">
        <w:t>СФР</w:t>
      </w:r>
      <w:r w:rsidR="005A44CA" w:rsidRPr="009C14A0">
        <w:t xml:space="preserve"> </w:t>
      </w:r>
      <w:r w:rsidRPr="009C14A0">
        <w:t>ЧИСЛО</w:t>
      </w:r>
      <w:r w:rsidR="005A44CA" w:rsidRPr="009C14A0">
        <w:t xml:space="preserve"> </w:t>
      </w:r>
      <w:r w:rsidRPr="009C14A0">
        <w:t>ПЕНСИОННЫХ</w:t>
      </w:r>
      <w:r w:rsidR="005A44CA" w:rsidRPr="009C14A0">
        <w:t xml:space="preserve"> </w:t>
      </w:r>
      <w:r w:rsidRPr="009C14A0">
        <w:t>БАЛЛОВ</w:t>
      </w:r>
    </w:p>
    <w:p w:rsidR="0031023E" w:rsidRPr="009C14A0" w:rsidRDefault="0031023E" w:rsidP="0031023E">
      <w:r w:rsidRPr="009C14A0">
        <w:t>ИПКс</w:t>
      </w:r>
      <w:r w:rsidR="005A44CA" w:rsidRPr="009C14A0">
        <w:t xml:space="preserve"> </w:t>
      </w:r>
      <w:r w:rsidRPr="009C14A0">
        <w:t>и</w:t>
      </w:r>
      <w:r w:rsidR="005A44CA" w:rsidRPr="009C14A0">
        <w:t xml:space="preserve"> </w:t>
      </w:r>
      <w:r w:rsidRPr="009C14A0">
        <w:t>ИПКн</w:t>
      </w:r>
      <w:r w:rsidR="005A44CA" w:rsidRPr="009C14A0">
        <w:t xml:space="preserve"> </w:t>
      </w:r>
      <w:r w:rsidRPr="009C14A0">
        <w:t>копятся</w:t>
      </w:r>
      <w:r w:rsidR="005A44CA" w:rsidRPr="009C14A0">
        <w:t xml:space="preserve"> </w:t>
      </w:r>
      <w:r w:rsidRPr="009C14A0">
        <w:t>на</w:t>
      </w:r>
      <w:r w:rsidR="005A44CA" w:rsidRPr="009C14A0">
        <w:t xml:space="preserve"> </w:t>
      </w:r>
      <w:r w:rsidRPr="009C14A0">
        <w:t>индивидуальном</w:t>
      </w:r>
      <w:r w:rsidR="005A44CA" w:rsidRPr="009C14A0">
        <w:t xml:space="preserve"> </w:t>
      </w:r>
      <w:r w:rsidRPr="009C14A0">
        <w:t>лицевом</w:t>
      </w:r>
      <w:r w:rsidR="005A44CA" w:rsidRPr="009C14A0">
        <w:t xml:space="preserve"> </w:t>
      </w:r>
      <w:r w:rsidRPr="009C14A0">
        <w:t>счете</w:t>
      </w:r>
      <w:r w:rsidR="005A44CA" w:rsidRPr="009C14A0">
        <w:t xml:space="preserve"> </w:t>
      </w:r>
      <w:r w:rsidRPr="009C14A0">
        <w:t>(ИЛС).</w:t>
      </w:r>
      <w:r w:rsidR="005A44CA" w:rsidRPr="009C14A0">
        <w:t xml:space="preserve"> </w:t>
      </w:r>
      <w:r w:rsidRPr="009C14A0">
        <w:t>Получить</w:t>
      </w:r>
      <w:r w:rsidR="005A44CA" w:rsidRPr="009C14A0">
        <w:t xml:space="preserve"> </w:t>
      </w:r>
      <w:r w:rsidRPr="009C14A0">
        <w:t>выписку</w:t>
      </w:r>
      <w:r w:rsidR="005A44CA" w:rsidRPr="009C14A0">
        <w:t xml:space="preserve"> </w:t>
      </w:r>
      <w:r w:rsidRPr="009C14A0">
        <w:t>из</w:t>
      </w:r>
      <w:r w:rsidR="005A44CA" w:rsidRPr="009C14A0">
        <w:t xml:space="preserve"> </w:t>
      </w:r>
      <w:r w:rsidRPr="009C14A0">
        <w:t>него</w:t>
      </w:r>
      <w:r w:rsidR="005A44CA" w:rsidRPr="009C14A0">
        <w:t xml:space="preserve"> </w:t>
      </w:r>
      <w:r w:rsidRPr="009C14A0">
        <w:t>можно</w:t>
      </w:r>
      <w:r w:rsidR="005A44CA" w:rsidRPr="009C14A0">
        <w:t xml:space="preserve"> </w:t>
      </w:r>
      <w:r w:rsidRPr="009C14A0">
        <w:t>по</w:t>
      </w:r>
      <w:r w:rsidR="005A44CA" w:rsidRPr="009C14A0">
        <w:t xml:space="preserve"> </w:t>
      </w:r>
      <w:r w:rsidRPr="009C14A0">
        <w:t>желанию</w:t>
      </w:r>
      <w:r w:rsidR="005A44CA" w:rsidRPr="009C14A0">
        <w:t xml:space="preserve"> </w:t>
      </w:r>
      <w:r w:rsidRPr="009C14A0">
        <w:t>в</w:t>
      </w:r>
      <w:r w:rsidR="005A44CA" w:rsidRPr="009C14A0">
        <w:t xml:space="preserve"> </w:t>
      </w:r>
      <w:r w:rsidRPr="009C14A0">
        <w:t>любое</w:t>
      </w:r>
      <w:r w:rsidR="005A44CA" w:rsidRPr="009C14A0">
        <w:t xml:space="preserve"> </w:t>
      </w:r>
      <w:r w:rsidRPr="009C14A0">
        <w:t>время.</w:t>
      </w:r>
      <w:r w:rsidR="005A44CA" w:rsidRPr="009C14A0">
        <w:t xml:space="preserve"> </w:t>
      </w:r>
      <w:r w:rsidRPr="009C14A0">
        <w:t>Есть</w:t>
      </w:r>
      <w:r w:rsidR="005A44CA" w:rsidRPr="009C14A0">
        <w:t xml:space="preserve"> </w:t>
      </w:r>
      <w:r w:rsidRPr="009C14A0">
        <w:t>три</w:t>
      </w:r>
      <w:r w:rsidR="005A44CA" w:rsidRPr="009C14A0">
        <w:t xml:space="preserve"> </w:t>
      </w:r>
      <w:r w:rsidRPr="009C14A0">
        <w:t>способа:</w:t>
      </w:r>
    </w:p>
    <w:p w:rsidR="0031023E" w:rsidRPr="009C14A0" w:rsidRDefault="003F02B2" w:rsidP="0031023E">
      <w:r w:rsidRPr="009C14A0">
        <w:t>-</w:t>
      </w:r>
      <w:r w:rsidR="005A44CA" w:rsidRPr="009C14A0">
        <w:t xml:space="preserve"> </w:t>
      </w:r>
      <w:r w:rsidR="0031023E" w:rsidRPr="009C14A0">
        <w:t>Через</w:t>
      </w:r>
      <w:r w:rsidR="005A44CA" w:rsidRPr="009C14A0">
        <w:t xml:space="preserve"> </w:t>
      </w:r>
      <w:r w:rsidR="0031023E" w:rsidRPr="009C14A0">
        <w:t>портал</w:t>
      </w:r>
      <w:r w:rsidR="005A44CA" w:rsidRPr="009C14A0">
        <w:t xml:space="preserve"> </w:t>
      </w:r>
      <w:r w:rsidR="004F32A3" w:rsidRPr="009C14A0">
        <w:t>«</w:t>
      </w:r>
      <w:r w:rsidR="0031023E" w:rsidRPr="009C14A0">
        <w:t>Госуслуги</w:t>
      </w:r>
      <w:r w:rsidR="004F32A3" w:rsidRPr="009C14A0">
        <w:t>»</w:t>
      </w:r>
      <w:r w:rsidR="0031023E" w:rsidRPr="009C14A0">
        <w:t>.</w:t>
      </w:r>
      <w:r w:rsidR="005A44CA" w:rsidRPr="009C14A0">
        <w:t xml:space="preserve"> </w:t>
      </w:r>
      <w:r w:rsidR="0031023E" w:rsidRPr="009C14A0">
        <w:t>Самый</w:t>
      </w:r>
      <w:r w:rsidR="005A44CA" w:rsidRPr="009C14A0">
        <w:t xml:space="preserve"> </w:t>
      </w:r>
      <w:r w:rsidR="0031023E" w:rsidRPr="009C14A0">
        <w:t>простой</w:t>
      </w:r>
      <w:r w:rsidR="005A44CA" w:rsidRPr="009C14A0">
        <w:t xml:space="preserve"> </w:t>
      </w:r>
      <w:r w:rsidR="0031023E" w:rsidRPr="009C14A0">
        <w:t>и</w:t>
      </w:r>
      <w:r w:rsidR="005A44CA" w:rsidRPr="009C14A0">
        <w:t xml:space="preserve"> </w:t>
      </w:r>
      <w:r w:rsidR="0031023E" w:rsidRPr="009C14A0">
        <w:t>быстрый</w:t>
      </w:r>
      <w:r w:rsidR="005A44CA" w:rsidRPr="009C14A0">
        <w:t xml:space="preserve"> </w:t>
      </w:r>
      <w:r w:rsidR="0031023E" w:rsidRPr="009C14A0">
        <w:t>вариант.</w:t>
      </w:r>
      <w:r w:rsidR="005A44CA" w:rsidRPr="009C14A0">
        <w:t xml:space="preserve"> </w:t>
      </w:r>
      <w:r w:rsidR="0031023E" w:rsidRPr="009C14A0">
        <w:t>Нужно</w:t>
      </w:r>
      <w:r w:rsidR="005A44CA" w:rsidRPr="009C14A0">
        <w:t xml:space="preserve"> </w:t>
      </w:r>
      <w:r w:rsidR="0031023E" w:rsidRPr="009C14A0">
        <w:t>зайти</w:t>
      </w:r>
      <w:r w:rsidR="005A44CA" w:rsidRPr="009C14A0">
        <w:t xml:space="preserve"> </w:t>
      </w:r>
      <w:r w:rsidR="0031023E" w:rsidRPr="009C14A0">
        <w:t>в</w:t>
      </w:r>
      <w:r w:rsidR="005A44CA" w:rsidRPr="009C14A0">
        <w:t xml:space="preserve"> </w:t>
      </w:r>
      <w:r w:rsidR="0031023E" w:rsidRPr="009C14A0">
        <w:t>личный</w:t>
      </w:r>
      <w:r w:rsidR="005A44CA" w:rsidRPr="009C14A0">
        <w:t xml:space="preserve"> </w:t>
      </w:r>
      <w:r w:rsidR="0031023E" w:rsidRPr="009C14A0">
        <w:t>кабинет</w:t>
      </w:r>
      <w:r w:rsidR="005A44CA" w:rsidRPr="009C14A0">
        <w:t xml:space="preserve"> </w:t>
      </w:r>
      <w:r w:rsidR="0031023E" w:rsidRPr="009C14A0">
        <w:t>на</w:t>
      </w:r>
      <w:r w:rsidR="005A44CA" w:rsidRPr="009C14A0">
        <w:t xml:space="preserve"> </w:t>
      </w:r>
      <w:r w:rsidR="0031023E" w:rsidRPr="009C14A0">
        <w:t>сайте,</w:t>
      </w:r>
      <w:r w:rsidR="005A44CA" w:rsidRPr="009C14A0">
        <w:t xml:space="preserve"> </w:t>
      </w:r>
      <w:r w:rsidR="0031023E" w:rsidRPr="009C14A0">
        <w:t>перейти</w:t>
      </w:r>
      <w:r w:rsidR="005A44CA" w:rsidRPr="009C14A0">
        <w:t xml:space="preserve"> </w:t>
      </w:r>
      <w:r w:rsidR="0031023E" w:rsidRPr="009C14A0">
        <w:t>в</w:t>
      </w:r>
      <w:r w:rsidR="005A44CA" w:rsidRPr="009C14A0">
        <w:t xml:space="preserve"> </w:t>
      </w:r>
      <w:r w:rsidR="0031023E" w:rsidRPr="009C14A0">
        <w:t>раздел</w:t>
      </w:r>
      <w:r w:rsidR="005A44CA" w:rsidRPr="009C14A0">
        <w:t xml:space="preserve"> </w:t>
      </w:r>
      <w:r w:rsidR="004F32A3" w:rsidRPr="009C14A0">
        <w:t>«</w:t>
      </w:r>
      <w:r w:rsidR="0031023E" w:rsidRPr="009C14A0">
        <w:t>Справки,</w:t>
      </w:r>
      <w:r w:rsidR="005A44CA" w:rsidRPr="009C14A0">
        <w:t xml:space="preserve"> </w:t>
      </w:r>
      <w:r w:rsidR="0031023E" w:rsidRPr="009C14A0">
        <w:t>выписки</w:t>
      </w:r>
      <w:r w:rsidR="004F32A3" w:rsidRPr="009C14A0">
        <w:t>»</w:t>
      </w:r>
      <w:r w:rsidR="005A44CA" w:rsidRPr="009C14A0">
        <w:t xml:space="preserve"> </w:t>
      </w:r>
      <w:r w:rsidR="0031023E" w:rsidRPr="009C14A0">
        <w:t>и</w:t>
      </w:r>
      <w:r w:rsidR="005A44CA" w:rsidRPr="009C14A0">
        <w:t xml:space="preserve"> </w:t>
      </w:r>
      <w:r w:rsidR="0031023E" w:rsidRPr="009C14A0">
        <w:t>в</w:t>
      </w:r>
      <w:r w:rsidR="005A44CA" w:rsidRPr="009C14A0">
        <w:t xml:space="preserve"> </w:t>
      </w:r>
      <w:r w:rsidR="0031023E" w:rsidRPr="009C14A0">
        <w:t>списке</w:t>
      </w:r>
      <w:r w:rsidR="005A44CA" w:rsidRPr="009C14A0">
        <w:t xml:space="preserve"> </w:t>
      </w:r>
      <w:r w:rsidR="0031023E" w:rsidRPr="009C14A0">
        <w:t>слева</w:t>
      </w:r>
      <w:r w:rsidR="005A44CA" w:rsidRPr="009C14A0">
        <w:t xml:space="preserve"> </w:t>
      </w:r>
      <w:r w:rsidR="0031023E" w:rsidRPr="009C14A0">
        <w:t>выбрать</w:t>
      </w:r>
      <w:r w:rsidR="005A44CA" w:rsidRPr="009C14A0">
        <w:t xml:space="preserve"> </w:t>
      </w:r>
      <w:r w:rsidR="004F32A3" w:rsidRPr="009C14A0">
        <w:t>«</w:t>
      </w:r>
      <w:r w:rsidR="0031023E" w:rsidRPr="009C14A0">
        <w:t>Справка</w:t>
      </w:r>
      <w:r w:rsidR="005A44CA" w:rsidRPr="009C14A0">
        <w:t xml:space="preserve"> </w:t>
      </w:r>
      <w:r w:rsidR="0031023E" w:rsidRPr="009C14A0">
        <w:t>о</w:t>
      </w:r>
      <w:r w:rsidR="005A44CA" w:rsidRPr="009C14A0">
        <w:t xml:space="preserve"> </w:t>
      </w:r>
      <w:r w:rsidR="0031023E" w:rsidRPr="009C14A0">
        <w:t>размере</w:t>
      </w:r>
      <w:r w:rsidR="005A44CA" w:rsidRPr="009C14A0">
        <w:t xml:space="preserve"> </w:t>
      </w:r>
      <w:r w:rsidR="0031023E" w:rsidRPr="009C14A0">
        <w:t>пенсии</w:t>
      </w:r>
      <w:r w:rsidR="005A44CA" w:rsidRPr="009C14A0">
        <w:t xml:space="preserve"> </w:t>
      </w:r>
      <w:r w:rsidR="0031023E" w:rsidRPr="009C14A0">
        <w:t>и</w:t>
      </w:r>
      <w:r w:rsidR="005A44CA" w:rsidRPr="009C14A0">
        <w:t xml:space="preserve"> </w:t>
      </w:r>
      <w:r w:rsidR="0031023E" w:rsidRPr="009C14A0">
        <w:t>выплатах</w:t>
      </w:r>
      <w:r w:rsidR="005A44CA" w:rsidRPr="009C14A0">
        <w:t xml:space="preserve"> </w:t>
      </w:r>
      <w:r w:rsidR="0031023E" w:rsidRPr="009C14A0">
        <w:t>СФР</w:t>
      </w:r>
      <w:r w:rsidR="005A44CA" w:rsidRPr="009C14A0">
        <w:t xml:space="preserve"> </w:t>
      </w:r>
      <w:r w:rsidR="0031023E" w:rsidRPr="009C14A0">
        <w:t>на</w:t>
      </w:r>
      <w:r w:rsidR="005A44CA" w:rsidRPr="009C14A0">
        <w:t xml:space="preserve"> </w:t>
      </w:r>
      <w:r w:rsidR="0031023E" w:rsidRPr="009C14A0">
        <w:t>текущую</w:t>
      </w:r>
      <w:r w:rsidR="005A44CA" w:rsidRPr="009C14A0">
        <w:t xml:space="preserve"> </w:t>
      </w:r>
      <w:r w:rsidR="0031023E" w:rsidRPr="009C14A0">
        <w:t>дату</w:t>
      </w:r>
      <w:r w:rsidR="004F32A3" w:rsidRPr="009C14A0">
        <w:t>»</w:t>
      </w:r>
      <w:r w:rsidR="0031023E" w:rsidRPr="009C14A0">
        <w:t>.</w:t>
      </w:r>
      <w:r w:rsidR="005A44CA" w:rsidRPr="009C14A0">
        <w:t xml:space="preserve"> </w:t>
      </w:r>
      <w:r w:rsidR="0031023E" w:rsidRPr="009C14A0">
        <w:t>Останется</w:t>
      </w:r>
      <w:r w:rsidR="005A44CA" w:rsidRPr="009C14A0">
        <w:t xml:space="preserve"> </w:t>
      </w:r>
      <w:r w:rsidR="0031023E" w:rsidRPr="009C14A0">
        <w:t>только</w:t>
      </w:r>
      <w:r w:rsidR="005A44CA" w:rsidRPr="009C14A0">
        <w:t xml:space="preserve"> </w:t>
      </w:r>
      <w:r w:rsidR="0031023E" w:rsidRPr="009C14A0">
        <w:t>нажать</w:t>
      </w:r>
      <w:r w:rsidR="005A44CA" w:rsidRPr="009C14A0">
        <w:t xml:space="preserve"> </w:t>
      </w:r>
      <w:r w:rsidR="0031023E" w:rsidRPr="009C14A0">
        <w:t>кнопку</w:t>
      </w:r>
      <w:r w:rsidR="005A44CA" w:rsidRPr="009C14A0">
        <w:t xml:space="preserve"> </w:t>
      </w:r>
      <w:r w:rsidR="004F32A3" w:rsidRPr="009C14A0">
        <w:t>«</w:t>
      </w:r>
      <w:r w:rsidR="0031023E" w:rsidRPr="009C14A0">
        <w:t>Получить</w:t>
      </w:r>
      <w:r w:rsidR="005A44CA" w:rsidRPr="009C14A0">
        <w:t xml:space="preserve"> </w:t>
      </w:r>
      <w:r w:rsidR="0031023E" w:rsidRPr="009C14A0">
        <w:t>справку</w:t>
      </w:r>
      <w:r w:rsidR="004F32A3" w:rsidRPr="009C14A0">
        <w:t>»</w:t>
      </w:r>
      <w:r w:rsidR="005A44CA" w:rsidRPr="009C14A0">
        <w:t xml:space="preserve"> </w:t>
      </w:r>
      <w:r w:rsidR="0031023E" w:rsidRPr="009C14A0">
        <w:t>и</w:t>
      </w:r>
      <w:r w:rsidR="005A44CA" w:rsidRPr="009C14A0">
        <w:t xml:space="preserve"> </w:t>
      </w:r>
      <w:r w:rsidR="0031023E" w:rsidRPr="009C14A0">
        <w:t>дождаться</w:t>
      </w:r>
      <w:r w:rsidR="005A44CA" w:rsidRPr="009C14A0">
        <w:t xml:space="preserve"> </w:t>
      </w:r>
      <w:r w:rsidR="0031023E" w:rsidRPr="009C14A0">
        <w:t>выписки.</w:t>
      </w:r>
      <w:r w:rsidR="005A44CA" w:rsidRPr="009C14A0">
        <w:t xml:space="preserve"> </w:t>
      </w:r>
      <w:r w:rsidR="0031023E" w:rsidRPr="009C14A0">
        <w:t>Документ</w:t>
      </w:r>
      <w:r w:rsidR="005A44CA" w:rsidRPr="009C14A0">
        <w:t xml:space="preserve"> </w:t>
      </w:r>
      <w:r w:rsidR="0031023E" w:rsidRPr="009C14A0">
        <w:t>пришлют</w:t>
      </w:r>
      <w:r w:rsidR="005A44CA" w:rsidRPr="009C14A0">
        <w:t xml:space="preserve"> </w:t>
      </w:r>
      <w:r w:rsidR="0031023E" w:rsidRPr="009C14A0">
        <w:t>в</w:t>
      </w:r>
      <w:r w:rsidR="005A44CA" w:rsidRPr="009C14A0">
        <w:t xml:space="preserve"> </w:t>
      </w:r>
      <w:r w:rsidR="0031023E" w:rsidRPr="009C14A0">
        <w:t>течение</w:t>
      </w:r>
      <w:r w:rsidR="005A44CA" w:rsidRPr="009C14A0">
        <w:t xml:space="preserve"> </w:t>
      </w:r>
      <w:r w:rsidR="0031023E" w:rsidRPr="009C14A0">
        <w:t>дня</w:t>
      </w:r>
      <w:r w:rsidR="005A44CA" w:rsidRPr="009C14A0">
        <w:t xml:space="preserve"> </w:t>
      </w:r>
      <w:r w:rsidR="0031023E" w:rsidRPr="009C14A0">
        <w:t>в</w:t>
      </w:r>
      <w:r w:rsidR="005A44CA" w:rsidRPr="009C14A0">
        <w:t xml:space="preserve"> </w:t>
      </w:r>
      <w:r w:rsidR="0031023E" w:rsidRPr="009C14A0">
        <w:t>личный</w:t>
      </w:r>
      <w:r w:rsidR="005A44CA" w:rsidRPr="009C14A0">
        <w:t xml:space="preserve"> </w:t>
      </w:r>
      <w:r w:rsidR="0031023E" w:rsidRPr="009C14A0">
        <w:t>кабинет.</w:t>
      </w:r>
      <w:r w:rsidR="005A44CA" w:rsidRPr="009C14A0">
        <w:t xml:space="preserve"> </w:t>
      </w:r>
      <w:r w:rsidR="0031023E" w:rsidRPr="009C14A0">
        <w:t>Как</w:t>
      </w:r>
      <w:r w:rsidR="005A44CA" w:rsidRPr="009C14A0">
        <w:t xml:space="preserve"> </w:t>
      </w:r>
      <w:r w:rsidR="0031023E" w:rsidRPr="009C14A0">
        <w:t>правило,</w:t>
      </w:r>
      <w:r w:rsidR="005A44CA" w:rsidRPr="009C14A0">
        <w:t xml:space="preserve"> </w:t>
      </w:r>
      <w:r w:rsidR="0031023E" w:rsidRPr="009C14A0">
        <w:t>услугу</w:t>
      </w:r>
      <w:r w:rsidR="005A44CA" w:rsidRPr="009C14A0">
        <w:t xml:space="preserve"> </w:t>
      </w:r>
      <w:r w:rsidR="0031023E" w:rsidRPr="009C14A0">
        <w:t>оказывают</w:t>
      </w:r>
      <w:r w:rsidR="005A44CA" w:rsidRPr="009C14A0">
        <w:t xml:space="preserve"> </w:t>
      </w:r>
      <w:r w:rsidR="0031023E" w:rsidRPr="009C14A0">
        <w:t>быстрее</w:t>
      </w:r>
      <w:r w:rsidR="005A44CA" w:rsidRPr="009C14A0">
        <w:t xml:space="preserve"> </w:t>
      </w:r>
      <w:r w:rsidR="0031023E" w:rsidRPr="009C14A0">
        <w:t>-</w:t>
      </w:r>
      <w:r w:rsidR="005A44CA" w:rsidRPr="009C14A0">
        <w:t xml:space="preserve"> </w:t>
      </w:r>
      <w:r w:rsidR="0031023E" w:rsidRPr="009C14A0">
        <w:t>в</w:t>
      </w:r>
      <w:r w:rsidR="005A44CA" w:rsidRPr="009C14A0">
        <w:t xml:space="preserve"> </w:t>
      </w:r>
      <w:r w:rsidR="0031023E" w:rsidRPr="009C14A0">
        <w:t>течение</w:t>
      </w:r>
      <w:r w:rsidR="005A44CA" w:rsidRPr="009C14A0">
        <w:t xml:space="preserve"> </w:t>
      </w:r>
      <w:r w:rsidR="0031023E" w:rsidRPr="009C14A0">
        <w:t>часа.</w:t>
      </w:r>
    </w:p>
    <w:p w:rsidR="0031023E" w:rsidRPr="009C14A0" w:rsidRDefault="003F02B2" w:rsidP="0031023E">
      <w:r w:rsidRPr="009C14A0">
        <w:t>-</w:t>
      </w:r>
      <w:r w:rsidR="005A44CA" w:rsidRPr="009C14A0">
        <w:t xml:space="preserve"> </w:t>
      </w:r>
      <w:r w:rsidR="0031023E" w:rsidRPr="009C14A0">
        <w:t>В</w:t>
      </w:r>
      <w:r w:rsidR="005A44CA" w:rsidRPr="009C14A0">
        <w:t xml:space="preserve"> </w:t>
      </w:r>
      <w:r w:rsidR="0031023E" w:rsidRPr="009C14A0">
        <w:t>СФР.</w:t>
      </w:r>
      <w:r w:rsidR="005A44CA" w:rsidRPr="009C14A0">
        <w:t xml:space="preserve"> </w:t>
      </w:r>
      <w:r w:rsidR="0031023E" w:rsidRPr="009C14A0">
        <w:t>Нужно</w:t>
      </w:r>
      <w:r w:rsidR="005A44CA" w:rsidRPr="009C14A0">
        <w:t xml:space="preserve"> </w:t>
      </w:r>
      <w:r w:rsidR="0031023E" w:rsidRPr="009C14A0">
        <w:t>прийти</w:t>
      </w:r>
      <w:r w:rsidR="005A44CA" w:rsidRPr="009C14A0">
        <w:t xml:space="preserve"> </w:t>
      </w:r>
      <w:r w:rsidR="0031023E" w:rsidRPr="009C14A0">
        <w:t>в</w:t>
      </w:r>
      <w:r w:rsidR="005A44CA" w:rsidRPr="009C14A0">
        <w:t xml:space="preserve"> </w:t>
      </w:r>
      <w:r w:rsidR="0031023E" w:rsidRPr="009C14A0">
        <w:t>отделение</w:t>
      </w:r>
      <w:r w:rsidR="005A44CA" w:rsidRPr="009C14A0">
        <w:t xml:space="preserve"> </w:t>
      </w:r>
      <w:r w:rsidR="0031023E" w:rsidRPr="009C14A0">
        <w:t>фонда</w:t>
      </w:r>
      <w:r w:rsidR="005A44CA" w:rsidRPr="009C14A0">
        <w:t xml:space="preserve"> </w:t>
      </w:r>
      <w:r w:rsidR="0031023E" w:rsidRPr="009C14A0">
        <w:t>по</w:t>
      </w:r>
      <w:r w:rsidR="005A44CA" w:rsidRPr="009C14A0">
        <w:t xml:space="preserve"> </w:t>
      </w:r>
      <w:r w:rsidR="0031023E" w:rsidRPr="009C14A0">
        <w:t>месту</w:t>
      </w:r>
      <w:r w:rsidR="005A44CA" w:rsidRPr="009C14A0">
        <w:t xml:space="preserve"> </w:t>
      </w:r>
      <w:r w:rsidR="0031023E" w:rsidRPr="009C14A0">
        <w:t>жительства</w:t>
      </w:r>
      <w:r w:rsidR="005A44CA" w:rsidRPr="009C14A0">
        <w:t xml:space="preserve"> </w:t>
      </w:r>
      <w:r w:rsidR="0031023E" w:rsidRPr="009C14A0">
        <w:t>с</w:t>
      </w:r>
      <w:r w:rsidR="005A44CA" w:rsidRPr="009C14A0">
        <w:t xml:space="preserve"> </w:t>
      </w:r>
      <w:r w:rsidR="0031023E" w:rsidRPr="009C14A0">
        <w:t>паспортом</w:t>
      </w:r>
      <w:r w:rsidR="005A44CA" w:rsidRPr="009C14A0">
        <w:t xml:space="preserve"> </w:t>
      </w:r>
      <w:r w:rsidR="0031023E" w:rsidRPr="009C14A0">
        <w:t>и</w:t>
      </w:r>
      <w:r w:rsidR="005A44CA" w:rsidRPr="009C14A0">
        <w:t xml:space="preserve"> </w:t>
      </w:r>
      <w:r w:rsidR="0031023E" w:rsidRPr="009C14A0">
        <w:t>СНИЛС.</w:t>
      </w:r>
      <w:r w:rsidR="005A44CA" w:rsidRPr="009C14A0">
        <w:t xml:space="preserve"> </w:t>
      </w:r>
      <w:r w:rsidR="0031023E" w:rsidRPr="009C14A0">
        <w:t>Выписку</w:t>
      </w:r>
      <w:r w:rsidR="005A44CA" w:rsidRPr="009C14A0">
        <w:t xml:space="preserve"> </w:t>
      </w:r>
      <w:r w:rsidR="0031023E" w:rsidRPr="009C14A0">
        <w:t>подготовят</w:t>
      </w:r>
      <w:r w:rsidR="005A44CA" w:rsidRPr="009C14A0">
        <w:t xml:space="preserve"> </w:t>
      </w:r>
      <w:r w:rsidR="0031023E" w:rsidRPr="009C14A0">
        <w:t>за</w:t>
      </w:r>
      <w:r w:rsidR="005A44CA" w:rsidRPr="009C14A0">
        <w:t xml:space="preserve"> </w:t>
      </w:r>
      <w:r w:rsidR="0031023E" w:rsidRPr="009C14A0">
        <w:t>один</w:t>
      </w:r>
      <w:r w:rsidR="005A44CA" w:rsidRPr="009C14A0">
        <w:t xml:space="preserve"> </w:t>
      </w:r>
      <w:r w:rsidR="0031023E" w:rsidRPr="009C14A0">
        <w:t>рабочий</w:t>
      </w:r>
      <w:r w:rsidR="005A44CA" w:rsidRPr="009C14A0">
        <w:t xml:space="preserve"> </w:t>
      </w:r>
      <w:r w:rsidR="0031023E" w:rsidRPr="009C14A0">
        <w:t>день.</w:t>
      </w:r>
    </w:p>
    <w:p w:rsidR="0031023E" w:rsidRPr="009C14A0" w:rsidRDefault="003F02B2" w:rsidP="0031023E">
      <w:r w:rsidRPr="009C14A0">
        <w:t>-</w:t>
      </w:r>
      <w:r w:rsidR="005A44CA" w:rsidRPr="009C14A0">
        <w:t xml:space="preserve"> </w:t>
      </w:r>
      <w:r w:rsidR="0031023E" w:rsidRPr="009C14A0">
        <w:t>В</w:t>
      </w:r>
      <w:r w:rsidR="005A44CA" w:rsidRPr="009C14A0">
        <w:t xml:space="preserve"> </w:t>
      </w:r>
      <w:r w:rsidR="0031023E" w:rsidRPr="009C14A0">
        <w:t>МФЦ.</w:t>
      </w:r>
      <w:r w:rsidR="005A44CA" w:rsidRPr="009C14A0">
        <w:t xml:space="preserve"> </w:t>
      </w:r>
      <w:r w:rsidR="0031023E" w:rsidRPr="009C14A0">
        <w:t>Выписку</w:t>
      </w:r>
      <w:r w:rsidR="005A44CA" w:rsidRPr="009C14A0">
        <w:t xml:space="preserve"> </w:t>
      </w:r>
      <w:r w:rsidR="0031023E" w:rsidRPr="009C14A0">
        <w:t>можно</w:t>
      </w:r>
      <w:r w:rsidR="005A44CA" w:rsidRPr="009C14A0">
        <w:t xml:space="preserve"> </w:t>
      </w:r>
      <w:r w:rsidR="0031023E" w:rsidRPr="009C14A0">
        <w:t>получить</w:t>
      </w:r>
      <w:r w:rsidR="005A44CA" w:rsidRPr="009C14A0">
        <w:t xml:space="preserve"> </w:t>
      </w:r>
      <w:r w:rsidR="0031023E" w:rsidRPr="009C14A0">
        <w:t>и</w:t>
      </w:r>
      <w:r w:rsidR="005A44CA" w:rsidRPr="009C14A0">
        <w:t xml:space="preserve"> </w:t>
      </w:r>
      <w:r w:rsidR="0031023E" w:rsidRPr="009C14A0">
        <w:t>в</w:t>
      </w:r>
      <w:r w:rsidR="005A44CA" w:rsidRPr="009C14A0">
        <w:t xml:space="preserve"> </w:t>
      </w:r>
      <w:r w:rsidR="0031023E" w:rsidRPr="009C14A0">
        <w:t>ближайшем</w:t>
      </w:r>
      <w:r w:rsidR="005A44CA" w:rsidRPr="009C14A0">
        <w:t xml:space="preserve"> </w:t>
      </w:r>
      <w:r w:rsidR="0031023E" w:rsidRPr="009C14A0">
        <w:t>отделении</w:t>
      </w:r>
      <w:r w:rsidR="005A44CA" w:rsidRPr="009C14A0">
        <w:t xml:space="preserve"> </w:t>
      </w:r>
      <w:r w:rsidR="0031023E" w:rsidRPr="009C14A0">
        <w:t>МФЦ.</w:t>
      </w:r>
      <w:r w:rsidR="005A44CA" w:rsidRPr="009C14A0">
        <w:t xml:space="preserve"> </w:t>
      </w:r>
      <w:r w:rsidR="0031023E" w:rsidRPr="009C14A0">
        <w:t>Потребуются</w:t>
      </w:r>
      <w:r w:rsidR="005A44CA" w:rsidRPr="009C14A0">
        <w:t xml:space="preserve"> </w:t>
      </w:r>
      <w:r w:rsidR="0031023E" w:rsidRPr="009C14A0">
        <w:t>те</w:t>
      </w:r>
      <w:r w:rsidR="005A44CA" w:rsidRPr="009C14A0">
        <w:t xml:space="preserve"> </w:t>
      </w:r>
      <w:r w:rsidR="0031023E" w:rsidRPr="009C14A0">
        <w:t>же</w:t>
      </w:r>
      <w:r w:rsidR="005A44CA" w:rsidRPr="009C14A0">
        <w:t xml:space="preserve"> </w:t>
      </w:r>
      <w:r w:rsidR="0031023E" w:rsidRPr="009C14A0">
        <w:t>документы</w:t>
      </w:r>
      <w:r w:rsidR="005A44CA" w:rsidRPr="009C14A0">
        <w:t xml:space="preserve"> </w:t>
      </w:r>
      <w:r w:rsidR="0031023E" w:rsidRPr="009C14A0">
        <w:t>-</w:t>
      </w:r>
      <w:r w:rsidR="005A44CA" w:rsidRPr="009C14A0">
        <w:t xml:space="preserve"> </w:t>
      </w:r>
      <w:r w:rsidR="0031023E" w:rsidRPr="009C14A0">
        <w:t>паспорт</w:t>
      </w:r>
      <w:r w:rsidR="005A44CA" w:rsidRPr="009C14A0">
        <w:t xml:space="preserve"> </w:t>
      </w:r>
      <w:r w:rsidR="0031023E" w:rsidRPr="009C14A0">
        <w:t>и</w:t>
      </w:r>
      <w:r w:rsidR="005A44CA" w:rsidRPr="009C14A0">
        <w:t xml:space="preserve"> </w:t>
      </w:r>
      <w:r w:rsidR="0031023E" w:rsidRPr="009C14A0">
        <w:t>СНИЛС.</w:t>
      </w:r>
      <w:r w:rsidR="005A44CA" w:rsidRPr="009C14A0">
        <w:t xml:space="preserve"> </w:t>
      </w:r>
    </w:p>
    <w:p w:rsidR="0031023E" w:rsidRPr="009C14A0" w:rsidRDefault="003F02B2" w:rsidP="0031023E">
      <w:r w:rsidRPr="009C14A0">
        <w:lastRenderedPageBreak/>
        <w:t>КАК</w:t>
      </w:r>
      <w:r w:rsidR="005A44CA" w:rsidRPr="009C14A0">
        <w:t xml:space="preserve"> </w:t>
      </w:r>
      <w:r w:rsidRPr="009C14A0">
        <w:t>РАССЧИТАТЬ</w:t>
      </w:r>
      <w:r w:rsidR="005A44CA" w:rsidRPr="009C14A0">
        <w:t xml:space="preserve"> </w:t>
      </w:r>
      <w:r w:rsidRPr="009C14A0">
        <w:t>ПЕНСИОННЫЕ</w:t>
      </w:r>
      <w:r w:rsidR="005A44CA" w:rsidRPr="009C14A0">
        <w:t xml:space="preserve"> </w:t>
      </w:r>
      <w:r w:rsidRPr="009C14A0">
        <w:t>БАЛЛЫ</w:t>
      </w:r>
      <w:r w:rsidR="005A44CA" w:rsidRPr="009C14A0">
        <w:t xml:space="preserve"> </w:t>
      </w:r>
      <w:r w:rsidRPr="009C14A0">
        <w:t>ЗА</w:t>
      </w:r>
      <w:r w:rsidR="005A44CA" w:rsidRPr="009C14A0">
        <w:t xml:space="preserve"> </w:t>
      </w:r>
      <w:r w:rsidRPr="009C14A0">
        <w:t>ГОД</w:t>
      </w:r>
    </w:p>
    <w:p w:rsidR="0031023E" w:rsidRPr="009C14A0" w:rsidRDefault="0031023E" w:rsidP="0031023E">
      <w:r w:rsidRPr="009C14A0">
        <w:t>Информацию</w:t>
      </w:r>
      <w:r w:rsidR="005A44CA" w:rsidRPr="009C14A0">
        <w:t xml:space="preserve"> </w:t>
      </w:r>
      <w:r w:rsidRPr="009C14A0">
        <w:t>о</w:t>
      </w:r>
      <w:r w:rsidR="005A44CA" w:rsidRPr="009C14A0">
        <w:t xml:space="preserve"> </w:t>
      </w:r>
      <w:r w:rsidRPr="009C14A0">
        <w:t>баллах</w:t>
      </w:r>
      <w:r w:rsidR="005A44CA" w:rsidRPr="009C14A0">
        <w:t xml:space="preserve"> </w:t>
      </w:r>
      <w:r w:rsidRPr="009C14A0">
        <w:t>на</w:t>
      </w:r>
      <w:r w:rsidR="005A44CA" w:rsidRPr="009C14A0">
        <w:t xml:space="preserve"> </w:t>
      </w:r>
      <w:r w:rsidRPr="009C14A0">
        <w:t>лицевом</w:t>
      </w:r>
      <w:r w:rsidR="005A44CA" w:rsidRPr="009C14A0">
        <w:t xml:space="preserve"> </w:t>
      </w:r>
      <w:r w:rsidRPr="009C14A0">
        <w:t>счете</w:t>
      </w:r>
      <w:r w:rsidR="005A44CA" w:rsidRPr="009C14A0">
        <w:t xml:space="preserve"> </w:t>
      </w:r>
      <w:r w:rsidRPr="009C14A0">
        <w:t>можно</w:t>
      </w:r>
      <w:r w:rsidR="005A44CA" w:rsidRPr="009C14A0">
        <w:t xml:space="preserve"> </w:t>
      </w:r>
      <w:r w:rsidRPr="009C14A0">
        <w:t>узнать</w:t>
      </w:r>
      <w:r w:rsidR="005A44CA" w:rsidRPr="009C14A0">
        <w:t xml:space="preserve"> </w:t>
      </w:r>
      <w:r w:rsidRPr="009C14A0">
        <w:t>только</w:t>
      </w:r>
      <w:r w:rsidR="005A44CA" w:rsidRPr="009C14A0">
        <w:t xml:space="preserve"> </w:t>
      </w:r>
      <w:r w:rsidRPr="009C14A0">
        <w:t>за</w:t>
      </w:r>
      <w:r w:rsidR="005A44CA" w:rsidRPr="009C14A0">
        <w:t xml:space="preserve"> </w:t>
      </w:r>
      <w:r w:rsidRPr="009C14A0">
        <w:t>уже</w:t>
      </w:r>
      <w:r w:rsidR="005A44CA" w:rsidRPr="009C14A0">
        <w:t xml:space="preserve"> </w:t>
      </w:r>
      <w:r w:rsidRPr="009C14A0">
        <w:t>отработанное</w:t>
      </w:r>
      <w:r w:rsidR="005A44CA" w:rsidRPr="009C14A0">
        <w:t xml:space="preserve"> </w:t>
      </w:r>
      <w:r w:rsidRPr="009C14A0">
        <w:t>время:</w:t>
      </w:r>
      <w:r w:rsidR="005A44CA" w:rsidRPr="009C14A0">
        <w:t xml:space="preserve"> </w:t>
      </w:r>
      <w:r w:rsidRPr="009C14A0">
        <w:t>например,</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можно</w:t>
      </w:r>
      <w:r w:rsidR="005A44CA" w:rsidRPr="009C14A0">
        <w:t xml:space="preserve"> </w:t>
      </w:r>
      <w:r w:rsidRPr="009C14A0">
        <w:t>посмотреть,</w:t>
      </w:r>
      <w:r w:rsidR="005A44CA" w:rsidRPr="009C14A0">
        <w:t xml:space="preserve"> </w:t>
      </w:r>
      <w:r w:rsidRPr="009C14A0">
        <w:t>сколько</w:t>
      </w:r>
      <w:r w:rsidR="005A44CA" w:rsidRPr="009C14A0">
        <w:t xml:space="preserve"> </w:t>
      </w:r>
      <w:r w:rsidRPr="009C14A0">
        <w:t>коэффициентов</w:t>
      </w:r>
      <w:r w:rsidR="005A44CA" w:rsidRPr="009C14A0">
        <w:t xml:space="preserve"> </w:t>
      </w:r>
      <w:r w:rsidRPr="009C14A0">
        <w:t>вы</w:t>
      </w:r>
      <w:r w:rsidR="005A44CA" w:rsidRPr="009C14A0">
        <w:t xml:space="preserve"> </w:t>
      </w:r>
      <w:r w:rsidRPr="009C14A0">
        <w:t>получили</w:t>
      </w:r>
      <w:r w:rsidR="005A44CA" w:rsidRPr="009C14A0">
        <w:t xml:space="preserve"> </w:t>
      </w:r>
      <w:r w:rsidRPr="009C14A0">
        <w:t>за</w:t>
      </w:r>
      <w:r w:rsidR="005A44CA" w:rsidRPr="009C14A0">
        <w:t xml:space="preserve"> </w:t>
      </w:r>
      <w:r w:rsidRPr="009C14A0">
        <w:t>2023-й</w:t>
      </w:r>
      <w:r w:rsidR="005A44CA" w:rsidRPr="009C14A0">
        <w:t xml:space="preserve"> </w:t>
      </w:r>
      <w:r w:rsidRPr="009C14A0">
        <w:t>и</w:t>
      </w:r>
      <w:r w:rsidR="005A44CA" w:rsidRPr="009C14A0">
        <w:t xml:space="preserve"> </w:t>
      </w:r>
      <w:r w:rsidRPr="009C14A0">
        <w:t>предыдущие</w:t>
      </w:r>
      <w:r w:rsidR="005A44CA" w:rsidRPr="009C14A0">
        <w:t xml:space="preserve"> </w:t>
      </w:r>
      <w:r w:rsidRPr="009C14A0">
        <w:t>годы.</w:t>
      </w:r>
      <w:r w:rsidR="005A44CA" w:rsidRPr="009C14A0">
        <w:t xml:space="preserve"> </w:t>
      </w:r>
      <w:r w:rsidRPr="009C14A0">
        <w:t>Узнать,</w:t>
      </w:r>
      <w:r w:rsidR="005A44CA" w:rsidRPr="009C14A0">
        <w:t xml:space="preserve"> </w:t>
      </w:r>
      <w:r w:rsidRPr="009C14A0">
        <w:t>сколько</w:t>
      </w:r>
      <w:r w:rsidR="005A44CA" w:rsidRPr="009C14A0">
        <w:t xml:space="preserve"> </w:t>
      </w:r>
      <w:r w:rsidRPr="009C14A0">
        <w:t>ИПК</w:t>
      </w:r>
      <w:r w:rsidR="005A44CA" w:rsidRPr="009C14A0">
        <w:t xml:space="preserve"> </w:t>
      </w:r>
      <w:r w:rsidRPr="009C14A0">
        <w:t>вам</w:t>
      </w:r>
      <w:r w:rsidR="005A44CA" w:rsidRPr="009C14A0">
        <w:t xml:space="preserve"> </w:t>
      </w:r>
      <w:r w:rsidRPr="009C14A0">
        <w:t>дали</w:t>
      </w:r>
      <w:r w:rsidR="005A44CA" w:rsidRPr="009C14A0">
        <w:t xml:space="preserve"> </w:t>
      </w:r>
      <w:r w:rsidRPr="009C14A0">
        <w:t>за</w:t>
      </w:r>
      <w:r w:rsidR="005A44CA" w:rsidRPr="009C14A0">
        <w:t xml:space="preserve"> </w:t>
      </w:r>
      <w:r w:rsidRPr="009C14A0">
        <w:t>сам</w:t>
      </w:r>
      <w:r w:rsidR="005A44CA" w:rsidRPr="009C14A0">
        <w:t xml:space="preserve"> </w:t>
      </w:r>
      <w:r w:rsidRPr="009C14A0">
        <w:t>2024</w:t>
      </w:r>
      <w:r w:rsidR="005A44CA" w:rsidRPr="009C14A0">
        <w:t xml:space="preserve"> </w:t>
      </w:r>
      <w:r w:rsidRPr="009C14A0">
        <w:t>год,</w:t>
      </w:r>
      <w:r w:rsidR="005A44CA" w:rsidRPr="009C14A0">
        <w:t xml:space="preserve"> </w:t>
      </w:r>
      <w:r w:rsidRPr="009C14A0">
        <w:t>получится</w:t>
      </w:r>
      <w:r w:rsidR="005A44CA" w:rsidRPr="009C14A0">
        <w:t xml:space="preserve"> </w:t>
      </w:r>
      <w:r w:rsidRPr="009C14A0">
        <w:t>только</w:t>
      </w:r>
      <w:r w:rsidR="005A44CA" w:rsidRPr="009C14A0">
        <w:t xml:space="preserve"> </w:t>
      </w:r>
      <w:r w:rsidRPr="009C14A0">
        <w:t>в</w:t>
      </w:r>
      <w:r w:rsidR="005A44CA" w:rsidRPr="009C14A0">
        <w:t xml:space="preserve"> </w:t>
      </w:r>
      <w:r w:rsidRPr="009C14A0">
        <w:t>2025-м.</w:t>
      </w:r>
    </w:p>
    <w:p w:rsidR="0031023E" w:rsidRPr="009C14A0" w:rsidRDefault="0031023E" w:rsidP="0031023E">
      <w:r w:rsidRPr="009C14A0">
        <w:t>Если</w:t>
      </w:r>
      <w:r w:rsidR="005A44CA" w:rsidRPr="009C14A0">
        <w:t xml:space="preserve"> </w:t>
      </w:r>
      <w:r w:rsidRPr="009C14A0">
        <w:t>эти</w:t>
      </w:r>
      <w:r w:rsidR="005A44CA" w:rsidRPr="009C14A0">
        <w:t xml:space="preserve"> </w:t>
      </w:r>
      <w:r w:rsidRPr="009C14A0">
        <w:t>данные</w:t>
      </w:r>
      <w:r w:rsidR="005A44CA" w:rsidRPr="009C14A0">
        <w:t xml:space="preserve"> </w:t>
      </w:r>
      <w:r w:rsidRPr="009C14A0">
        <w:t>нужны</w:t>
      </w:r>
      <w:r w:rsidR="005A44CA" w:rsidRPr="009C14A0">
        <w:t xml:space="preserve"> </w:t>
      </w:r>
      <w:r w:rsidRPr="009C14A0">
        <w:t>раньше,</w:t>
      </w:r>
      <w:r w:rsidR="005A44CA" w:rsidRPr="009C14A0">
        <w:t xml:space="preserve"> </w:t>
      </w:r>
      <w:r w:rsidRPr="009C14A0">
        <w:t>вы</w:t>
      </w:r>
      <w:r w:rsidR="005A44CA" w:rsidRPr="009C14A0">
        <w:t xml:space="preserve"> </w:t>
      </w:r>
      <w:r w:rsidRPr="009C14A0">
        <w:t>можете</w:t>
      </w:r>
      <w:r w:rsidR="005A44CA" w:rsidRPr="009C14A0">
        <w:t xml:space="preserve"> </w:t>
      </w:r>
      <w:r w:rsidRPr="009C14A0">
        <w:t>самостоятельно</w:t>
      </w:r>
      <w:r w:rsidR="005A44CA" w:rsidRPr="009C14A0">
        <w:t xml:space="preserve"> </w:t>
      </w:r>
      <w:r w:rsidRPr="009C14A0">
        <w:t>посчитать,</w:t>
      </w:r>
      <w:r w:rsidR="005A44CA" w:rsidRPr="009C14A0">
        <w:t xml:space="preserve"> </w:t>
      </w:r>
      <w:r w:rsidRPr="009C14A0">
        <w:t>сколько</w:t>
      </w:r>
      <w:r w:rsidR="005A44CA" w:rsidRPr="009C14A0">
        <w:t xml:space="preserve"> </w:t>
      </w:r>
      <w:r w:rsidRPr="009C14A0">
        <w:t>пенсионных</w:t>
      </w:r>
      <w:r w:rsidR="005A44CA" w:rsidRPr="009C14A0">
        <w:t xml:space="preserve"> </w:t>
      </w:r>
      <w:r w:rsidRPr="009C14A0">
        <w:t>баллов</w:t>
      </w:r>
      <w:r w:rsidR="005A44CA" w:rsidRPr="009C14A0">
        <w:t xml:space="preserve"> </w:t>
      </w:r>
      <w:r w:rsidRPr="009C14A0">
        <w:t>начислят</w:t>
      </w:r>
      <w:r w:rsidR="005A44CA" w:rsidRPr="009C14A0">
        <w:t xml:space="preserve"> </w:t>
      </w:r>
      <w:r w:rsidRPr="009C14A0">
        <w:t>за</w:t>
      </w:r>
      <w:r w:rsidR="005A44CA" w:rsidRPr="009C14A0">
        <w:t xml:space="preserve"> </w:t>
      </w:r>
      <w:r w:rsidRPr="009C14A0">
        <w:t>текущий</w:t>
      </w:r>
      <w:r w:rsidR="005A44CA" w:rsidRPr="009C14A0">
        <w:t xml:space="preserve"> </w:t>
      </w:r>
      <w:r w:rsidRPr="009C14A0">
        <w:t>год.</w:t>
      </w:r>
      <w:r w:rsidR="005A44CA" w:rsidRPr="009C14A0">
        <w:t xml:space="preserve"> </w:t>
      </w:r>
      <w:r w:rsidRPr="009C14A0">
        <w:t>Для</w:t>
      </w:r>
      <w:r w:rsidR="005A44CA" w:rsidRPr="009C14A0">
        <w:t xml:space="preserve"> </w:t>
      </w:r>
      <w:r w:rsidRPr="009C14A0">
        <w:t>этого</w:t>
      </w:r>
      <w:r w:rsidR="005A44CA" w:rsidRPr="009C14A0">
        <w:t xml:space="preserve"> </w:t>
      </w:r>
      <w:r w:rsidRPr="009C14A0">
        <w:t>нужно</w:t>
      </w:r>
      <w:r w:rsidR="005A44CA" w:rsidRPr="009C14A0">
        <w:t xml:space="preserve"> </w:t>
      </w:r>
      <w:r w:rsidRPr="009C14A0">
        <w:t>вычислить</w:t>
      </w:r>
      <w:r w:rsidR="005A44CA" w:rsidRPr="009C14A0">
        <w:t xml:space="preserve"> </w:t>
      </w:r>
      <w:r w:rsidRPr="009C14A0">
        <w:t>ИПКн.</w:t>
      </w:r>
    </w:p>
    <w:p w:rsidR="0031023E" w:rsidRPr="009C14A0" w:rsidRDefault="0031023E" w:rsidP="0031023E">
      <w:r w:rsidRPr="009C14A0">
        <w:t>ИПКн</w:t>
      </w:r>
      <w:r w:rsidR="005A44CA" w:rsidRPr="009C14A0">
        <w:t xml:space="preserve"> </w:t>
      </w:r>
      <w:r w:rsidRPr="009C14A0">
        <w:t>=</w:t>
      </w:r>
      <w:r w:rsidR="005A44CA" w:rsidRPr="009C14A0">
        <w:t xml:space="preserve"> </w:t>
      </w:r>
      <w:r w:rsidRPr="009C14A0">
        <w:t>СВ</w:t>
      </w:r>
      <w:r w:rsidR="005A44CA" w:rsidRPr="009C14A0">
        <w:t xml:space="preserve"> </w:t>
      </w:r>
      <w:r w:rsidRPr="009C14A0">
        <w:t>/</w:t>
      </w:r>
      <w:r w:rsidR="005A44CA" w:rsidRPr="009C14A0">
        <w:t xml:space="preserve"> </w:t>
      </w:r>
      <w:r w:rsidRPr="009C14A0">
        <w:t>НСВ</w:t>
      </w:r>
      <w:r w:rsidR="005A44CA" w:rsidRPr="009C14A0">
        <w:t xml:space="preserve"> </w:t>
      </w:r>
      <w:r w:rsidRPr="009C14A0">
        <w:t>*</w:t>
      </w:r>
      <w:r w:rsidR="005A44CA" w:rsidRPr="009C14A0">
        <w:t xml:space="preserve"> </w:t>
      </w:r>
      <w:r w:rsidRPr="009C14A0">
        <w:t>10</w:t>
      </w:r>
    </w:p>
    <w:p w:rsidR="0031023E" w:rsidRPr="009C14A0" w:rsidRDefault="0031023E" w:rsidP="0031023E">
      <w:r w:rsidRPr="009C14A0">
        <w:t>СВ</w:t>
      </w:r>
      <w:r w:rsidR="005A44CA" w:rsidRPr="009C14A0">
        <w:t xml:space="preserve"> </w:t>
      </w:r>
      <w:r w:rsidRPr="009C14A0">
        <w:t>-</w:t>
      </w:r>
      <w:r w:rsidR="005A44CA" w:rsidRPr="009C14A0">
        <w:t xml:space="preserve"> </w:t>
      </w:r>
      <w:r w:rsidRPr="009C14A0">
        <w:t>сумма</w:t>
      </w:r>
      <w:r w:rsidR="005A44CA" w:rsidRPr="009C14A0">
        <w:t xml:space="preserve"> </w:t>
      </w:r>
      <w:r w:rsidRPr="009C14A0">
        <w:t>уплаченных</w:t>
      </w:r>
      <w:r w:rsidR="005A44CA" w:rsidRPr="009C14A0">
        <w:t xml:space="preserve"> </w:t>
      </w:r>
      <w:r w:rsidRPr="009C14A0">
        <w:t>страховых</w:t>
      </w:r>
      <w:r w:rsidR="005A44CA" w:rsidRPr="009C14A0">
        <w:t xml:space="preserve"> </w:t>
      </w:r>
      <w:r w:rsidRPr="009C14A0">
        <w:t>взносов.</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работодатель</w:t>
      </w:r>
      <w:r w:rsidR="005A44CA" w:rsidRPr="009C14A0">
        <w:t xml:space="preserve"> </w:t>
      </w:r>
      <w:r w:rsidRPr="009C14A0">
        <w:t>платит</w:t>
      </w:r>
      <w:r w:rsidR="005A44CA" w:rsidRPr="009C14A0">
        <w:t xml:space="preserve"> </w:t>
      </w:r>
      <w:r w:rsidRPr="009C14A0">
        <w:t>30</w:t>
      </w:r>
      <w:r w:rsidR="005A44CA" w:rsidRPr="009C14A0">
        <w:t xml:space="preserve"> </w:t>
      </w:r>
      <w:r w:rsidRPr="009C14A0">
        <w:t>процентов</w:t>
      </w:r>
      <w:r w:rsidR="005A44CA" w:rsidRPr="009C14A0">
        <w:t xml:space="preserve"> </w:t>
      </w:r>
      <w:r w:rsidRPr="009C14A0">
        <w:t>от</w:t>
      </w:r>
      <w:r w:rsidR="005A44CA" w:rsidRPr="009C14A0">
        <w:t xml:space="preserve"> </w:t>
      </w:r>
      <w:r w:rsidRPr="009C14A0">
        <w:t>зарплаты,</w:t>
      </w:r>
      <w:r w:rsidR="005A44CA" w:rsidRPr="009C14A0">
        <w:t xml:space="preserve"> </w:t>
      </w:r>
      <w:r w:rsidRPr="009C14A0">
        <w:t>из</w:t>
      </w:r>
      <w:r w:rsidR="005A44CA" w:rsidRPr="009C14A0">
        <w:t xml:space="preserve"> </w:t>
      </w:r>
      <w:r w:rsidRPr="009C14A0">
        <w:t>них</w:t>
      </w:r>
      <w:r w:rsidR="005A44CA" w:rsidRPr="009C14A0">
        <w:t xml:space="preserve"> </w:t>
      </w:r>
      <w:r w:rsidRPr="009C14A0">
        <w:t>22</w:t>
      </w:r>
      <w:r w:rsidR="005A44CA" w:rsidRPr="009C14A0">
        <w:t xml:space="preserve"> </w:t>
      </w:r>
      <w:r w:rsidRPr="009C14A0">
        <w:t>процента</w:t>
      </w:r>
      <w:r w:rsidR="005A44CA" w:rsidRPr="009C14A0">
        <w:t xml:space="preserve"> </w:t>
      </w:r>
      <w:r w:rsidRPr="009C14A0">
        <w:t>идут</w:t>
      </w:r>
      <w:r w:rsidR="005A44CA" w:rsidRPr="009C14A0">
        <w:t xml:space="preserve"> </w:t>
      </w:r>
      <w:r w:rsidRPr="009C14A0">
        <w:t>на</w:t>
      </w:r>
      <w:r w:rsidR="005A44CA" w:rsidRPr="009C14A0">
        <w:t xml:space="preserve"> </w:t>
      </w:r>
      <w:r w:rsidRPr="009C14A0">
        <w:t>пенсионное</w:t>
      </w:r>
      <w:r w:rsidR="005A44CA" w:rsidRPr="009C14A0">
        <w:t xml:space="preserve"> </w:t>
      </w:r>
      <w:r w:rsidRPr="009C14A0">
        <w:t>страхование.</w:t>
      </w:r>
      <w:r w:rsidR="005A44CA" w:rsidRPr="009C14A0">
        <w:t xml:space="preserve"> </w:t>
      </w:r>
      <w:r w:rsidRPr="009C14A0">
        <w:t>Но</w:t>
      </w:r>
      <w:r w:rsidR="005A44CA" w:rsidRPr="009C14A0">
        <w:t xml:space="preserve"> </w:t>
      </w:r>
      <w:r w:rsidRPr="009C14A0">
        <w:t>и</w:t>
      </w:r>
      <w:r w:rsidR="005A44CA" w:rsidRPr="009C14A0">
        <w:t xml:space="preserve"> </w:t>
      </w:r>
      <w:r w:rsidRPr="009C14A0">
        <w:t>они</w:t>
      </w:r>
      <w:r w:rsidR="005A44CA" w:rsidRPr="009C14A0">
        <w:t xml:space="preserve"> </w:t>
      </w:r>
      <w:r w:rsidRPr="009C14A0">
        <w:t>делятся:</w:t>
      </w:r>
      <w:r w:rsidR="005A44CA" w:rsidRPr="009C14A0">
        <w:t xml:space="preserve"> </w:t>
      </w:r>
      <w:r w:rsidRPr="009C14A0">
        <w:t>шесть</w:t>
      </w:r>
      <w:r w:rsidR="005A44CA" w:rsidRPr="009C14A0">
        <w:t xml:space="preserve"> </w:t>
      </w:r>
      <w:r w:rsidRPr="009C14A0">
        <w:t>процентов</w:t>
      </w:r>
      <w:r w:rsidR="005A44CA" w:rsidRPr="009C14A0">
        <w:t xml:space="preserve"> </w:t>
      </w:r>
      <w:r w:rsidRPr="009C14A0">
        <w:t>уходят</w:t>
      </w:r>
      <w:r w:rsidR="005A44CA" w:rsidRPr="009C14A0">
        <w:t xml:space="preserve"> </w:t>
      </w:r>
      <w:r w:rsidRPr="009C14A0">
        <w:t>на</w:t>
      </w:r>
      <w:r w:rsidR="005A44CA" w:rsidRPr="009C14A0">
        <w:t xml:space="preserve"> </w:t>
      </w:r>
      <w:r w:rsidRPr="009C14A0">
        <w:t>фиксированную</w:t>
      </w:r>
      <w:r w:rsidR="005A44CA" w:rsidRPr="009C14A0">
        <w:t xml:space="preserve"> </w:t>
      </w:r>
      <w:r w:rsidRPr="009C14A0">
        <w:t>часть,</w:t>
      </w:r>
      <w:r w:rsidR="005A44CA" w:rsidRPr="009C14A0">
        <w:t xml:space="preserve"> </w:t>
      </w:r>
      <w:r w:rsidRPr="009C14A0">
        <w:t>остальные</w:t>
      </w:r>
      <w:r w:rsidR="005A44CA" w:rsidRPr="009C14A0">
        <w:t xml:space="preserve"> </w:t>
      </w:r>
      <w:r w:rsidRPr="009C14A0">
        <w:t>16</w:t>
      </w:r>
      <w:r w:rsidR="005A44CA" w:rsidRPr="009C14A0">
        <w:t xml:space="preserve"> </w:t>
      </w:r>
      <w:r w:rsidRPr="009C14A0">
        <w:t>процентов</w:t>
      </w:r>
      <w:r w:rsidR="005A44CA" w:rsidRPr="009C14A0">
        <w:t xml:space="preserve"> </w:t>
      </w:r>
      <w:r w:rsidRPr="009C14A0">
        <w:t>-</w:t>
      </w:r>
      <w:r w:rsidR="005A44CA" w:rsidRPr="009C14A0">
        <w:t xml:space="preserve"> </w:t>
      </w:r>
      <w:r w:rsidRPr="009C14A0">
        <w:t>в</w:t>
      </w:r>
      <w:r w:rsidR="005A44CA" w:rsidRPr="009C14A0">
        <w:t xml:space="preserve"> </w:t>
      </w:r>
      <w:r w:rsidRPr="009C14A0">
        <w:t>страховую.</w:t>
      </w:r>
      <w:r w:rsidR="005A44CA" w:rsidRPr="009C14A0">
        <w:t xml:space="preserve"> </w:t>
      </w:r>
      <w:r w:rsidRPr="009C14A0">
        <w:t>В</w:t>
      </w:r>
      <w:r w:rsidR="005A44CA" w:rsidRPr="009C14A0">
        <w:t xml:space="preserve"> </w:t>
      </w:r>
      <w:r w:rsidRPr="009C14A0">
        <w:t>формуле</w:t>
      </w:r>
      <w:r w:rsidR="005A44CA" w:rsidRPr="009C14A0">
        <w:t xml:space="preserve"> </w:t>
      </w:r>
      <w:r w:rsidRPr="009C14A0">
        <w:t>потребуются</w:t>
      </w:r>
      <w:r w:rsidR="005A44CA" w:rsidRPr="009C14A0">
        <w:t xml:space="preserve"> </w:t>
      </w:r>
      <w:r w:rsidRPr="009C14A0">
        <w:t>именно</w:t>
      </w:r>
      <w:r w:rsidR="005A44CA" w:rsidRPr="009C14A0">
        <w:t xml:space="preserve"> </w:t>
      </w:r>
      <w:r w:rsidRPr="009C14A0">
        <w:t>эти</w:t>
      </w:r>
      <w:r w:rsidR="005A44CA" w:rsidRPr="009C14A0">
        <w:t xml:space="preserve"> </w:t>
      </w:r>
      <w:r w:rsidRPr="009C14A0">
        <w:t>16</w:t>
      </w:r>
      <w:r w:rsidR="005A44CA" w:rsidRPr="009C14A0">
        <w:t xml:space="preserve"> </w:t>
      </w:r>
      <w:r w:rsidRPr="009C14A0">
        <w:t>процентов.</w:t>
      </w:r>
    </w:p>
    <w:p w:rsidR="0031023E" w:rsidRPr="009C14A0" w:rsidRDefault="0031023E" w:rsidP="0031023E">
      <w:r w:rsidRPr="009C14A0">
        <w:t>НСВ</w:t>
      </w:r>
      <w:r w:rsidR="005A44CA" w:rsidRPr="009C14A0">
        <w:t xml:space="preserve"> </w:t>
      </w:r>
      <w:r w:rsidRPr="009C14A0">
        <w:t>-</w:t>
      </w:r>
      <w:r w:rsidR="005A44CA" w:rsidRPr="009C14A0">
        <w:t xml:space="preserve"> </w:t>
      </w:r>
      <w:r w:rsidRPr="009C14A0">
        <w:t>нормативный</w:t>
      </w:r>
      <w:r w:rsidR="005A44CA" w:rsidRPr="009C14A0">
        <w:t xml:space="preserve"> </w:t>
      </w:r>
      <w:r w:rsidRPr="009C14A0">
        <w:t>размер</w:t>
      </w:r>
      <w:r w:rsidR="005A44CA" w:rsidRPr="009C14A0">
        <w:t xml:space="preserve"> </w:t>
      </w:r>
      <w:r w:rsidRPr="009C14A0">
        <w:t>страховых</w:t>
      </w:r>
      <w:r w:rsidR="005A44CA" w:rsidRPr="009C14A0">
        <w:t xml:space="preserve"> </w:t>
      </w:r>
      <w:r w:rsidRPr="009C14A0">
        <w:t>взносов.</w:t>
      </w:r>
      <w:r w:rsidR="005A44CA" w:rsidRPr="009C14A0">
        <w:t xml:space="preserve"> </w:t>
      </w:r>
      <w:r w:rsidRPr="009C14A0">
        <w:t>Есть</w:t>
      </w:r>
      <w:r w:rsidR="005A44CA" w:rsidRPr="009C14A0">
        <w:t xml:space="preserve"> </w:t>
      </w:r>
      <w:r w:rsidRPr="009C14A0">
        <w:t>единый</w:t>
      </w:r>
      <w:r w:rsidR="005A44CA" w:rsidRPr="009C14A0">
        <w:t xml:space="preserve"> </w:t>
      </w:r>
      <w:r w:rsidRPr="009C14A0">
        <w:t>предельный</w:t>
      </w:r>
      <w:r w:rsidR="005A44CA" w:rsidRPr="009C14A0">
        <w:t xml:space="preserve"> </w:t>
      </w:r>
      <w:r w:rsidRPr="009C14A0">
        <w:t>размер</w:t>
      </w:r>
      <w:r w:rsidR="005A44CA" w:rsidRPr="009C14A0">
        <w:t xml:space="preserve"> </w:t>
      </w:r>
      <w:r w:rsidRPr="009C14A0">
        <w:t>базы</w:t>
      </w:r>
      <w:r w:rsidR="005A44CA" w:rsidRPr="009C14A0">
        <w:t xml:space="preserve"> </w:t>
      </w:r>
      <w:r w:rsidRPr="009C14A0">
        <w:t>для</w:t>
      </w:r>
      <w:r w:rsidR="005A44CA" w:rsidRPr="009C14A0">
        <w:t xml:space="preserve"> </w:t>
      </w:r>
      <w:r w:rsidRPr="009C14A0">
        <w:t>исчисления</w:t>
      </w:r>
      <w:r w:rsidR="005A44CA" w:rsidRPr="009C14A0">
        <w:t xml:space="preserve"> </w:t>
      </w:r>
      <w:r w:rsidRPr="009C14A0">
        <w:t>страховых</w:t>
      </w:r>
      <w:r w:rsidR="005A44CA" w:rsidRPr="009C14A0">
        <w:t xml:space="preserve"> </w:t>
      </w:r>
      <w:r w:rsidRPr="009C14A0">
        <w:t>взносов</w:t>
      </w:r>
      <w:r w:rsidR="005A44CA" w:rsidRPr="009C14A0">
        <w:t xml:space="preserve"> </w:t>
      </w:r>
      <w:r w:rsidRPr="009C14A0">
        <w:t>-</w:t>
      </w:r>
      <w:r w:rsidR="005A44CA" w:rsidRPr="009C14A0">
        <w:t xml:space="preserve"> </w:t>
      </w:r>
      <w:r w:rsidRPr="009C14A0">
        <w:t>это</w:t>
      </w:r>
      <w:r w:rsidR="005A44CA" w:rsidRPr="009C14A0">
        <w:t xml:space="preserve"> </w:t>
      </w:r>
      <w:r w:rsidRPr="009C14A0">
        <w:t>максимальная</w:t>
      </w:r>
      <w:r w:rsidR="005A44CA" w:rsidRPr="009C14A0">
        <w:t xml:space="preserve"> </w:t>
      </w:r>
      <w:r w:rsidRPr="009C14A0">
        <w:t>зарплата</w:t>
      </w:r>
      <w:r w:rsidR="005A44CA" w:rsidRPr="009C14A0">
        <w:t xml:space="preserve"> </w:t>
      </w:r>
      <w:r w:rsidRPr="009C14A0">
        <w:t>сотрудника,</w:t>
      </w:r>
      <w:r w:rsidR="005A44CA" w:rsidRPr="009C14A0">
        <w:t xml:space="preserve"> </w:t>
      </w:r>
      <w:r w:rsidRPr="009C14A0">
        <w:t>за</w:t>
      </w:r>
      <w:r w:rsidR="005A44CA" w:rsidRPr="009C14A0">
        <w:t xml:space="preserve"> </w:t>
      </w:r>
      <w:r w:rsidRPr="009C14A0">
        <w:t>которую</w:t>
      </w:r>
      <w:r w:rsidR="005A44CA" w:rsidRPr="009C14A0">
        <w:t xml:space="preserve"> </w:t>
      </w:r>
      <w:r w:rsidRPr="009C14A0">
        <w:t>работодатель</w:t>
      </w:r>
      <w:r w:rsidR="005A44CA" w:rsidRPr="009C14A0">
        <w:t xml:space="preserve"> </w:t>
      </w:r>
      <w:r w:rsidRPr="009C14A0">
        <w:t>платит</w:t>
      </w:r>
      <w:r w:rsidR="005A44CA" w:rsidRPr="009C14A0">
        <w:t xml:space="preserve"> </w:t>
      </w:r>
      <w:r w:rsidRPr="009C14A0">
        <w:t>в</w:t>
      </w:r>
      <w:r w:rsidR="005A44CA" w:rsidRPr="009C14A0">
        <w:t xml:space="preserve"> </w:t>
      </w:r>
      <w:r w:rsidRPr="009C14A0">
        <w:t>СФР</w:t>
      </w:r>
      <w:r w:rsidR="005A44CA" w:rsidRPr="009C14A0">
        <w:t xml:space="preserve"> </w:t>
      </w:r>
      <w:r w:rsidRPr="009C14A0">
        <w:t>30</w:t>
      </w:r>
      <w:r w:rsidR="005A44CA" w:rsidRPr="009C14A0">
        <w:t xml:space="preserve"> </w:t>
      </w:r>
      <w:r w:rsidRPr="009C14A0">
        <w:t>процентов</w:t>
      </w:r>
      <w:r w:rsidR="005A44CA" w:rsidRPr="009C14A0">
        <w:t xml:space="preserve"> </w:t>
      </w:r>
      <w:r w:rsidRPr="009C14A0">
        <w:t>(выше</w:t>
      </w:r>
      <w:r w:rsidR="005A44CA" w:rsidRPr="009C14A0">
        <w:t xml:space="preserve"> </w:t>
      </w:r>
      <w:r w:rsidRPr="009C14A0">
        <w:t>этой</w:t>
      </w:r>
      <w:r w:rsidR="005A44CA" w:rsidRPr="009C14A0">
        <w:t xml:space="preserve"> </w:t>
      </w:r>
      <w:r w:rsidRPr="009C14A0">
        <w:t>суммы</w:t>
      </w:r>
      <w:r w:rsidR="005A44CA" w:rsidRPr="009C14A0">
        <w:t xml:space="preserve"> </w:t>
      </w:r>
      <w:r w:rsidRPr="009C14A0">
        <w:t>действует</w:t>
      </w:r>
      <w:r w:rsidR="005A44CA" w:rsidRPr="009C14A0">
        <w:t xml:space="preserve"> </w:t>
      </w:r>
      <w:r w:rsidRPr="009C14A0">
        <w:t>пониженная</w:t>
      </w:r>
      <w:r w:rsidR="005A44CA" w:rsidRPr="009C14A0">
        <w:t xml:space="preserve"> </w:t>
      </w:r>
      <w:r w:rsidRPr="009C14A0">
        <w:t>ставка</w:t>
      </w:r>
      <w:r w:rsidR="005A44CA" w:rsidRPr="009C14A0">
        <w:t xml:space="preserve"> </w:t>
      </w:r>
      <w:r w:rsidRPr="009C14A0">
        <w:t>налога).</w:t>
      </w:r>
      <w:r w:rsidR="005A44CA" w:rsidRPr="009C14A0">
        <w:t xml:space="preserve"> </w:t>
      </w:r>
      <w:r w:rsidRPr="009C14A0">
        <w:t>Государство</w:t>
      </w:r>
      <w:r w:rsidR="005A44CA" w:rsidRPr="009C14A0">
        <w:t xml:space="preserve"> </w:t>
      </w:r>
      <w:r w:rsidRPr="009C14A0">
        <w:t>каждый</w:t>
      </w:r>
      <w:r w:rsidR="005A44CA" w:rsidRPr="009C14A0">
        <w:t xml:space="preserve"> </w:t>
      </w:r>
      <w:r w:rsidRPr="009C14A0">
        <w:t>год</w:t>
      </w:r>
      <w:r w:rsidR="005A44CA" w:rsidRPr="009C14A0">
        <w:t xml:space="preserve"> </w:t>
      </w:r>
      <w:r w:rsidRPr="009C14A0">
        <w:t>обновляет</w:t>
      </w:r>
      <w:r w:rsidR="005A44CA" w:rsidRPr="009C14A0">
        <w:t xml:space="preserve"> </w:t>
      </w:r>
      <w:r w:rsidRPr="009C14A0">
        <w:t>размер</w:t>
      </w:r>
      <w:r w:rsidR="005A44CA" w:rsidRPr="009C14A0">
        <w:t xml:space="preserve"> </w:t>
      </w:r>
      <w:r w:rsidRPr="009C14A0">
        <w:t>базы,</w:t>
      </w:r>
      <w:r w:rsidR="005A44CA" w:rsidRPr="009C14A0">
        <w:t xml:space="preserve"> </w:t>
      </w:r>
      <w:r w:rsidRPr="009C14A0">
        <w:t>в</w:t>
      </w:r>
      <w:r w:rsidR="005A44CA" w:rsidRPr="009C14A0">
        <w:t xml:space="preserve"> </w:t>
      </w:r>
      <w:r w:rsidRPr="009C14A0">
        <w:t>2024-м</w:t>
      </w:r>
      <w:r w:rsidR="005A44CA" w:rsidRPr="009C14A0">
        <w:t xml:space="preserve"> </w:t>
      </w:r>
      <w:r w:rsidRPr="009C14A0">
        <w:t>это</w:t>
      </w:r>
      <w:r w:rsidR="005A44CA" w:rsidRPr="009C14A0">
        <w:t xml:space="preserve"> </w:t>
      </w:r>
      <w:r w:rsidRPr="009C14A0">
        <w:t>2</w:t>
      </w:r>
      <w:r w:rsidR="005A44CA" w:rsidRPr="009C14A0">
        <w:t xml:space="preserve"> </w:t>
      </w:r>
      <w:r w:rsidRPr="009C14A0">
        <w:t>225</w:t>
      </w:r>
      <w:r w:rsidR="005A44CA" w:rsidRPr="009C14A0">
        <w:t xml:space="preserve"> </w:t>
      </w:r>
      <w:r w:rsidRPr="009C14A0">
        <w:t>000</w:t>
      </w:r>
      <w:r w:rsidR="005A44CA" w:rsidRPr="009C14A0">
        <w:t xml:space="preserve"> </w:t>
      </w:r>
      <w:r w:rsidRPr="009C14A0">
        <w:t>рублей.</w:t>
      </w:r>
      <w:r w:rsidR="005A44CA" w:rsidRPr="009C14A0">
        <w:t xml:space="preserve"> </w:t>
      </w:r>
    </w:p>
    <w:p w:rsidR="0031023E" w:rsidRPr="009C14A0" w:rsidRDefault="003F02B2" w:rsidP="0031023E">
      <w:r w:rsidRPr="009C14A0">
        <w:t>-</w:t>
      </w:r>
      <w:r w:rsidR="005A44CA" w:rsidRPr="009C14A0">
        <w:t xml:space="preserve"> </w:t>
      </w:r>
      <w:r w:rsidR="0031023E" w:rsidRPr="009C14A0">
        <w:t>Шаг</w:t>
      </w:r>
      <w:r w:rsidR="005A44CA" w:rsidRPr="009C14A0">
        <w:t xml:space="preserve"> </w:t>
      </w:r>
      <w:r w:rsidR="0031023E" w:rsidRPr="009C14A0">
        <w:t>1.</w:t>
      </w:r>
      <w:r w:rsidR="005A44CA" w:rsidRPr="009C14A0">
        <w:t xml:space="preserve"> </w:t>
      </w:r>
      <w:r w:rsidR="0031023E" w:rsidRPr="009C14A0">
        <w:t>Посчитать</w:t>
      </w:r>
      <w:r w:rsidR="005A44CA" w:rsidRPr="009C14A0">
        <w:t xml:space="preserve"> </w:t>
      </w:r>
      <w:r w:rsidR="0031023E" w:rsidRPr="009C14A0">
        <w:t>общую</w:t>
      </w:r>
      <w:r w:rsidR="005A44CA" w:rsidRPr="009C14A0">
        <w:t xml:space="preserve"> </w:t>
      </w:r>
      <w:r w:rsidR="0031023E" w:rsidRPr="009C14A0">
        <w:t>зарплату</w:t>
      </w:r>
      <w:r w:rsidR="005A44CA" w:rsidRPr="009C14A0">
        <w:t xml:space="preserve"> </w:t>
      </w:r>
      <w:r w:rsidR="0031023E" w:rsidRPr="009C14A0">
        <w:t>за</w:t>
      </w:r>
      <w:r w:rsidR="005A44CA" w:rsidRPr="009C14A0">
        <w:t xml:space="preserve"> </w:t>
      </w:r>
      <w:r w:rsidR="0031023E" w:rsidRPr="009C14A0">
        <w:t>год</w:t>
      </w:r>
      <w:r w:rsidR="005A44CA" w:rsidRPr="009C14A0">
        <w:t xml:space="preserve"> </w:t>
      </w:r>
      <w:r w:rsidR="0031023E" w:rsidRPr="009C14A0">
        <w:t>до</w:t>
      </w:r>
      <w:r w:rsidR="005A44CA" w:rsidRPr="009C14A0">
        <w:t xml:space="preserve"> </w:t>
      </w:r>
      <w:r w:rsidR="0031023E" w:rsidRPr="009C14A0">
        <w:t>вычета</w:t>
      </w:r>
      <w:r w:rsidR="005A44CA" w:rsidRPr="009C14A0">
        <w:t xml:space="preserve"> </w:t>
      </w:r>
      <w:r w:rsidR="0031023E" w:rsidRPr="009C14A0">
        <w:t>налогов.</w:t>
      </w:r>
      <w:r w:rsidR="005A44CA" w:rsidRPr="009C14A0">
        <w:t xml:space="preserve"> </w:t>
      </w:r>
      <w:r w:rsidR="0031023E" w:rsidRPr="009C14A0">
        <w:t>Например,</w:t>
      </w:r>
      <w:r w:rsidR="005A44CA" w:rsidRPr="009C14A0">
        <w:t xml:space="preserve"> </w:t>
      </w:r>
      <w:r w:rsidR="0031023E" w:rsidRPr="009C14A0">
        <w:t>70</w:t>
      </w:r>
      <w:r w:rsidR="005A44CA" w:rsidRPr="009C14A0">
        <w:t xml:space="preserve"> </w:t>
      </w:r>
      <w:r w:rsidR="0031023E" w:rsidRPr="009C14A0">
        <w:t>тысяч</w:t>
      </w:r>
      <w:r w:rsidR="005A44CA" w:rsidRPr="009C14A0">
        <w:t xml:space="preserve"> </w:t>
      </w:r>
      <w:r w:rsidR="0031023E" w:rsidRPr="009C14A0">
        <w:t>рублей</w:t>
      </w:r>
      <w:r w:rsidR="005A44CA" w:rsidRPr="009C14A0">
        <w:t xml:space="preserve"> </w:t>
      </w:r>
      <w:r w:rsidR="0031023E" w:rsidRPr="009C14A0">
        <w:t>*</w:t>
      </w:r>
      <w:r w:rsidR="005A44CA" w:rsidRPr="009C14A0">
        <w:t xml:space="preserve"> </w:t>
      </w:r>
      <w:r w:rsidR="0031023E" w:rsidRPr="009C14A0">
        <w:t>12</w:t>
      </w:r>
      <w:r w:rsidR="005A44CA" w:rsidRPr="009C14A0">
        <w:t xml:space="preserve"> </w:t>
      </w:r>
      <w:r w:rsidR="0031023E" w:rsidRPr="009C14A0">
        <w:t>=</w:t>
      </w:r>
      <w:r w:rsidR="005A44CA" w:rsidRPr="009C14A0">
        <w:t xml:space="preserve"> </w:t>
      </w:r>
      <w:r w:rsidR="0031023E" w:rsidRPr="009C14A0">
        <w:t>840</w:t>
      </w:r>
      <w:r w:rsidR="005A44CA" w:rsidRPr="009C14A0">
        <w:t xml:space="preserve"> </w:t>
      </w:r>
      <w:r w:rsidR="0031023E" w:rsidRPr="009C14A0">
        <w:t>000</w:t>
      </w:r>
      <w:r w:rsidR="005A44CA" w:rsidRPr="009C14A0">
        <w:t xml:space="preserve"> </w:t>
      </w:r>
      <w:r w:rsidR="0031023E" w:rsidRPr="009C14A0">
        <w:t>рублей.</w:t>
      </w:r>
    </w:p>
    <w:p w:rsidR="0031023E" w:rsidRPr="009C14A0" w:rsidRDefault="003F02B2" w:rsidP="0031023E">
      <w:r w:rsidRPr="009C14A0">
        <w:t>-</w:t>
      </w:r>
      <w:r w:rsidR="005A44CA" w:rsidRPr="009C14A0">
        <w:t xml:space="preserve"> </w:t>
      </w:r>
      <w:r w:rsidR="0031023E" w:rsidRPr="009C14A0">
        <w:t>Шаг</w:t>
      </w:r>
      <w:r w:rsidR="005A44CA" w:rsidRPr="009C14A0">
        <w:t xml:space="preserve"> </w:t>
      </w:r>
      <w:r w:rsidR="0031023E" w:rsidRPr="009C14A0">
        <w:t>2.</w:t>
      </w:r>
      <w:r w:rsidR="005A44CA" w:rsidRPr="009C14A0">
        <w:t xml:space="preserve"> </w:t>
      </w:r>
      <w:r w:rsidR="0031023E" w:rsidRPr="009C14A0">
        <w:t>Посчитать</w:t>
      </w:r>
      <w:r w:rsidR="005A44CA" w:rsidRPr="009C14A0">
        <w:t xml:space="preserve"> </w:t>
      </w:r>
      <w:r w:rsidR="0031023E" w:rsidRPr="009C14A0">
        <w:t>СВ</w:t>
      </w:r>
      <w:r w:rsidR="005A44CA" w:rsidRPr="009C14A0">
        <w:t xml:space="preserve"> </w:t>
      </w:r>
      <w:r w:rsidR="0031023E" w:rsidRPr="009C14A0">
        <w:t>-</w:t>
      </w:r>
      <w:r w:rsidR="005A44CA" w:rsidRPr="009C14A0">
        <w:t xml:space="preserve"> </w:t>
      </w:r>
      <w:r w:rsidR="0031023E" w:rsidRPr="009C14A0">
        <w:t>свои</w:t>
      </w:r>
      <w:r w:rsidR="005A44CA" w:rsidRPr="009C14A0">
        <w:t xml:space="preserve"> </w:t>
      </w:r>
      <w:r w:rsidR="0031023E" w:rsidRPr="009C14A0">
        <w:t>страховые</w:t>
      </w:r>
      <w:r w:rsidR="005A44CA" w:rsidRPr="009C14A0">
        <w:t xml:space="preserve"> </w:t>
      </w:r>
      <w:r w:rsidR="0031023E" w:rsidRPr="009C14A0">
        <w:t>взносы</w:t>
      </w:r>
      <w:r w:rsidR="005A44CA" w:rsidRPr="009C14A0">
        <w:t xml:space="preserve"> </w:t>
      </w:r>
      <w:r w:rsidR="0031023E" w:rsidRPr="009C14A0">
        <w:t>за</w:t>
      </w:r>
      <w:r w:rsidR="005A44CA" w:rsidRPr="009C14A0">
        <w:t xml:space="preserve"> </w:t>
      </w:r>
      <w:r w:rsidR="0031023E" w:rsidRPr="009C14A0">
        <w:t>год.</w:t>
      </w:r>
      <w:r w:rsidR="005A44CA" w:rsidRPr="009C14A0">
        <w:t xml:space="preserve"> </w:t>
      </w:r>
      <w:r w:rsidR="0031023E" w:rsidRPr="009C14A0">
        <w:t>Это</w:t>
      </w:r>
      <w:r w:rsidR="005A44CA" w:rsidRPr="009C14A0">
        <w:t xml:space="preserve"> </w:t>
      </w:r>
      <w:r w:rsidR="0031023E" w:rsidRPr="009C14A0">
        <w:t>16</w:t>
      </w:r>
      <w:r w:rsidR="005A44CA" w:rsidRPr="009C14A0">
        <w:t xml:space="preserve"> </w:t>
      </w:r>
      <w:r w:rsidR="0031023E" w:rsidRPr="009C14A0">
        <w:t>процентов</w:t>
      </w:r>
      <w:r w:rsidR="005A44CA" w:rsidRPr="009C14A0">
        <w:t xml:space="preserve"> </w:t>
      </w:r>
      <w:r w:rsidR="0031023E" w:rsidRPr="009C14A0">
        <w:t>от</w:t>
      </w:r>
      <w:r w:rsidR="005A44CA" w:rsidRPr="009C14A0">
        <w:t xml:space="preserve"> </w:t>
      </w:r>
      <w:r w:rsidR="0031023E" w:rsidRPr="009C14A0">
        <w:t>зарплаты</w:t>
      </w:r>
      <w:r w:rsidR="005A44CA" w:rsidRPr="009C14A0">
        <w:t xml:space="preserve"> </w:t>
      </w:r>
      <w:r w:rsidR="0031023E" w:rsidRPr="009C14A0">
        <w:t>за</w:t>
      </w:r>
      <w:r w:rsidR="005A44CA" w:rsidRPr="009C14A0">
        <w:t xml:space="preserve"> </w:t>
      </w:r>
      <w:r w:rsidR="0031023E" w:rsidRPr="009C14A0">
        <w:t>год:</w:t>
      </w:r>
      <w:r w:rsidR="005A44CA" w:rsidRPr="009C14A0">
        <w:t xml:space="preserve"> </w:t>
      </w:r>
      <w:r w:rsidR="0031023E" w:rsidRPr="009C14A0">
        <w:t>840</w:t>
      </w:r>
      <w:r w:rsidR="005A44CA" w:rsidRPr="009C14A0">
        <w:t xml:space="preserve"> </w:t>
      </w:r>
      <w:r w:rsidR="0031023E" w:rsidRPr="009C14A0">
        <w:t>000</w:t>
      </w:r>
      <w:r w:rsidR="005A44CA" w:rsidRPr="009C14A0">
        <w:t xml:space="preserve"> </w:t>
      </w:r>
      <w:r w:rsidR="0031023E" w:rsidRPr="009C14A0">
        <w:t>*</w:t>
      </w:r>
      <w:r w:rsidR="005A44CA" w:rsidRPr="009C14A0">
        <w:t xml:space="preserve"> </w:t>
      </w:r>
      <w:r w:rsidR="0031023E" w:rsidRPr="009C14A0">
        <w:t>0,16</w:t>
      </w:r>
      <w:r w:rsidR="005A44CA" w:rsidRPr="009C14A0">
        <w:t xml:space="preserve"> </w:t>
      </w:r>
      <w:r w:rsidR="0031023E" w:rsidRPr="009C14A0">
        <w:t>=</w:t>
      </w:r>
      <w:r w:rsidR="005A44CA" w:rsidRPr="009C14A0">
        <w:t xml:space="preserve"> </w:t>
      </w:r>
      <w:r w:rsidR="0031023E" w:rsidRPr="009C14A0">
        <w:t>134</w:t>
      </w:r>
      <w:r w:rsidR="005A44CA" w:rsidRPr="009C14A0">
        <w:t xml:space="preserve"> </w:t>
      </w:r>
      <w:r w:rsidR="0031023E" w:rsidRPr="009C14A0">
        <w:t>400</w:t>
      </w:r>
      <w:r w:rsidR="005A44CA" w:rsidRPr="009C14A0">
        <w:t xml:space="preserve"> </w:t>
      </w:r>
      <w:r w:rsidR="0031023E" w:rsidRPr="009C14A0">
        <w:t>рублей.</w:t>
      </w:r>
    </w:p>
    <w:p w:rsidR="0031023E" w:rsidRPr="009C14A0" w:rsidRDefault="003F02B2" w:rsidP="0031023E">
      <w:r w:rsidRPr="009C14A0">
        <w:t>-</w:t>
      </w:r>
      <w:r w:rsidR="005A44CA" w:rsidRPr="009C14A0">
        <w:t xml:space="preserve"> </w:t>
      </w:r>
      <w:r w:rsidR="0031023E" w:rsidRPr="009C14A0">
        <w:t>Шаг</w:t>
      </w:r>
      <w:r w:rsidR="005A44CA" w:rsidRPr="009C14A0">
        <w:t xml:space="preserve"> </w:t>
      </w:r>
      <w:r w:rsidR="0031023E" w:rsidRPr="009C14A0">
        <w:t>3.</w:t>
      </w:r>
      <w:r w:rsidR="005A44CA" w:rsidRPr="009C14A0">
        <w:t xml:space="preserve"> </w:t>
      </w:r>
      <w:r w:rsidR="0031023E" w:rsidRPr="009C14A0">
        <w:t>Рассчитать</w:t>
      </w:r>
      <w:r w:rsidR="005A44CA" w:rsidRPr="009C14A0">
        <w:t xml:space="preserve"> </w:t>
      </w:r>
      <w:r w:rsidR="0031023E" w:rsidRPr="009C14A0">
        <w:t>НСВ:</w:t>
      </w:r>
      <w:r w:rsidR="005A44CA" w:rsidRPr="009C14A0">
        <w:t xml:space="preserve"> </w:t>
      </w:r>
      <w:r w:rsidR="0031023E" w:rsidRPr="009C14A0">
        <w:t>2</w:t>
      </w:r>
      <w:r w:rsidR="005A44CA" w:rsidRPr="009C14A0">
        <w:t xml:space="preserve"> </w:t>
      </w:r>
      <w:r w:rsidR="0031023E" w:rsidRPr="009C14A0">
        <w:t>225</w:t>
      </w:r>
      <w:r w:rsidR="005A44CA" w:rsidRPr="009C14A0">
        <w:t xml:space="preserve"> </w:t>
      </w:r>
      <w:r w:rsidR="0031023E" w:rsidRPr="009C14A0">
        <w:t>000</w:t>
      </w:r>
      <w:r w:rsidR="005A44CA" w:rsidRPr="009C14A0">
        <w:t xml:space="preserve"> </w:t>
      </w:r>
      <w:r w:rsidR="0031023E" w:rsidRPr="009C14A0">
        <w:t>*</w:t>
      </w:r>
      <w:r w:rsidR="005A44CA" w:rsidRPr="009C14A0">
        <w:t xml:space="preserve"> </w:t>
      </w:r>
      <w:r w:rsidR="0031023E" w:rsidRPr="009C14A0">
        <w:t>0,16</w:t>
      </w:r>
      <w:r w:rsidR="005A44CA" w:rsidRPr="009C14A0">
        <w:t xml:space="preserve"> </w:t>
      </w:r>
      <w:r w:rsidR="0031023E" w:rsidRPr="009C14A0">
        <w:t>=</w:t>
      </w:r>
      <w:r w:rsidR="005A44CA" w:rsidRPr="009C14A0">
        <w:t xml:space="preserve"> </w:t>
      </w:r>
      <w:r w:rsidR="0031023E" w:rsidRPr="009C14A0">
        <w:t>356</w:t>
      </w:r>
      <w:r w:rsidR="005A44CA" w:rsidRPr="009C14A0">
        <w:t xml:space="preserve"> </w:t>
      </w:r>
      <w:r w:rsidR="0031023E" w:rsidRPr="009C14A0">
        <w:t>000</w:t>
      </w:r>
      <w:r w:rsidR="005A44CA" w:rsidRPr="009C14A0">
        <w:t xml:space="preserve"> </w:t>
      </w:r>
      <w:r w:rsidR="0031023E" w:rsidRPr="009C14A0">
        <w:t>рублей</w:t>
      </w:r>
    </w:p>
    <w:p w:rsidR="0031023E" w:rsidRPr="009C14A0" w:rsidRDefault="003F02B2" w:rsidP="0031023E">
      <w:r w:rsidRPr="009C14A0">
        <w:t>-</w:t>
      </w:r>
      <w:r w:rsidR="005A44CA" w:rsidRPr="009C14A0">
        <w:t xml:space="preserve"> </w:t>
      </w:r>
      <w:r w:rsidR="0031023E" w:rsidRPr="009C14A0">
        <w:t>Шаг</w:t>
      </w:r>
      <w:r w:rsidR="005A44CA" w:rsidRPr="009C14A0">
        <w:t xml:space="preserve"> </w:t>
      </w:r>
      <w:r w:rsidR="0031023E" w:rsidRPr="009C14A0">
        <w:t>4.</w:t>
      </w:r>
      <w:r w:rsidR="005A44CA" w:rsidRPr="009C14A0">
        <w:t xml:space="preserve"> </w:t>
      </w:r>
      <w:r w:rsidR="0031023E" w:rsidRPr="009C14A0">
        <w:t>Перевести</w:t>
      </w:r>
      <w:r w:rsidR="005A44CA" w:rsidRPr="009C14A0">
        <w:t xml:space="preserve"> </w:t>
      </w:r>
      <w:r w:rsidR="0031023E" w:rsidRPr="009C14A0">
        <w:t>страховые</w:t>
      </w:r>
      <w:r w:rsidR="005A44CA" w:rsidRPr="009C14A0">
        <w:t xml:space="preserve"> </w:t>
      </w:r>
      <w:r w:rsidR="0031023E" w:rsidRPr="009C14A0">
        <w:t>взносы</w:t>
      </w:r>
      <w:r w:rsidR="005A44CA" w:rsidRPr="009C14A0">
        <w:t xml:space="preserve"> </w:t>
      </w:r>
      <w:r w:rsidR="0031023E" w:rsidRPr="009C14A0">
        <w:t>(СВ)</w:t>
      </w:r>
      <w:r w:rsidR="005A44CA" w:rsidRPr="009C14A0">
        <w:t xml:space="preserve"> </w:t>
      </w:r>
      <w:r w:rsidR="0031023E" w:rsidRPr="009C14A0">
        <w:t>в</w:t>
      </w:r>
      <w:r w:rsidR="005A44CA" w:rsidRPr="009C14A0">
        <w:t xml:space="preserve"> </w:t>
      </w:r>
      <w:r w:rsidR="0031023E" w:rsidRPr="009C14A0">
        <w:t>пенсионные</w:t>
      </w:r>
      <w:r w:rsidR="005A44CA" w:rsidRPr="009C14A0">
        <w:t xml:space="preserve"> </w:t>
      </w:r>
      <w:r w:rsidR="0031023E" w:rsidRPr="009C14A0">
        <w:t>баллы</w:t>
      </w:r>
      <w:r w:rsidR="005A44CA" w:rsidRPr="009C14A0">
        <w:t xml:space="preserve"> </w:t>
      </w:r>
      <w:r w:rsidR="0031023E" w:rsidRPr="009C14A0">
        <w:t>по</w:t>
      </w:r>
      <w:r w:rsidR="005A44CA" w:rsidRPr="009C14A0">
        <w:t xml:space="preserve"> </w:t>
      </w:r>
      <w:r w:rsidR="0031023E" w:rsidRPr="009C14A0">
        <w:t>формуле:</w:t>
      </w:r>
      <w:r w:rsidR="005A44CA" w:rsidRPr="009C14A0">
        <w:t xml:space="preserve"> </w:t>
      </w:r>
      <w:r w:rsidR="0031023E" w:rsidRPr="009C14A0">
        <w:t>свои</w:t>
      </w:r>
      <w:r w:rsidR="005A44CA" w:rsidRPr="009C14A0">
        <w:t xml:space="preserve"> </w:t>
      </w:r>
      <w:r w:rsidR="0031023E" w:rsidRPr="009C14A0">
        <w:t>СВ</w:t>
      </w:r>
      <w:r w:rsidR="005A44CA" w:rsidRPr="009C14A0">
        <w:t xml:space="preserve"> </w:t>
      </w:r>
      <w:r w:rsidR="0031023E" w:rsidRPr="009C14A0">
        <w:t>/</w:t>
      </w:r>
      <w:r w:rsidR="005A44CA" w:rsidRPr="009C14A0">
        <w:t xml:space="preserve"> </w:t>
      </w:r>
      <w:r w:rsidR="0031023E" w:rsidRPr="009C14A0">
        <w:t>НСВ</w:t>
      </w:r>
      <w:r w:rsidR="005A44CA" w:rsidRPr="009C14A0">
        <w:t xml:space="preserve"> </w:t>
      </w:r>
      <w:r w:rsidR="0031023E" w:rsidRPr="009C14A0">
        <w:t>*</w:t>
      </w:r>
      <w:r w:rsidR="005A44CA" w:rsidRPr="009C14A0">
        <w:t xml:space="preserve"> </w:t>
      </w:r>
      <w:r w:rsidR="0031023E" w:rsidRPr="009C14A0">
        <w:t>10.</w:t>
      </w:r>
      <w:r w:rsidR="005A44CA" w:rsidRPr="009C14A0">
        <w:t xml:space="preserve"> </w:t>
      </w:r>
      <w:r w:rsidR="0031023E" w:rsidRPr="009C14A0">
        <w:t>Считаем:</w:t>
      </w:r>
      <w:r w:rsidR="005A44CA" w:rsidRPr="009C14A0">
        <w:t xml:space="preserve"> </w:t>
      </w:r>
      <w:r w:rsidR="0031023E" w:rsidRPr="009C14A0">
        <w:t>134</w:t>
      </w:r>
      <w:r w:rsidR="005A44CA" w:rsidRPr="009C14A0">
        <w:t xml:space="preserve"> </w:t>
      </w:r>
      <w:r w:rsidR="0031023E" w:rsidRPr="009C14A0">
        <w:t>400</w:t>
      </w:r>
      <w:r w:rsidR="005A44CA" w:rsidRPr="009C14A0">
        <w:t xml:space="preserve"> </w:t>
      </w:r>
      <w:r w:rsidR="0031023E" w:rsidRPr="009C14A0">
        <w:t>/</w:t>
      </w:r>
      <w:r w:rsidR="005A44CA" w:rsidRPr="009C14A0">
        <w:t xml:space="preserve"> </w:t>
      </w:r>
      <w:r w:rsidR="0031023E" w:rsidRPr="009C14A0">
        <w:t>356</w:t>
      </w:r>
      <w:r w:rsidR="005A44CA" w:rsidRPr="009C14A0">
        <w:t xml:space="preserve"> </w:t>
      </w:r>
      <w:r w:rsidR="0031023E" w:rsidRPr="009C14A0">
        <w:t>000</w:t>
      </w:r>
      <w:r w:rsidR="005A44CA" w:rsidRPr="009C14A0">
        <w:t xml:space="preserve"> </w:t>
      </w:r>
      <w:r w:rsidR="0031023E" w:rsidRPr="009C14A0">
        <w:t>*</w:t>
      </w:r>
      <w:r w:rsidR="005A44CA" w:rsidRPr="009C14A0">
        <w:t xml:space="preserve"> </w:t>
      </w:r>
      <w:r w:rsidR="0031023E" w:rsidRPr="009C14A0">
        <w:t>10</w:t>
      </w:r>
      <w:r w:rsidR="005A44CA" w:rsidRPr="009C14A0">
        <w:t xml:space="preserve"> </w:t>
      </w:r>
      <w:r w:rsidR="0031023E" w:rsidRPr="009C14A0">
        <w:t>=</w:t>
      </w:r>
      <w:r w:rsidR="005A44CA" w:rsidRPr="009C14A0">
        <w:t xml:space="preserve"> </w:t>
      </w:r>
      <w:r w:rsidR="0031023E" w:rsidRPr="009C14A0">
        <w:t>3,77</w:t>
      </w:r>
      <w:r w:rsidR="005A44CA" w:rsidRPr="009C14A0">
        <w:t xml:space="preserve"> </w:t>
      </w:r>
      <w:r w:rsidR="0031023E" w:rsidRPr="009C14A0">
        <w:t>балла.</w:t>
      </w:r>
      <w:r w:rsidR="005A44CA" w:rsidRPr="009C14A0">
        <w:t xml:space="preserve"> </w:t>
      </w:r>
      <w:r w:rsidR="0031023E" w:rsidRPr="009C14A0">
        <w:t>Больше</w:t>
      </w:r>
      <w:r w:rsidR="005A44CA" w:rsidRPr="009C14A0">
        <w:t xml:space="preserve"> </w:t>
      </w:r>
      <w:r w:rsidR="0031023E" w:rsidRPr="009C14A0">
        <w:t>10</w:t>
      </w:r>
      <w:r w:rsidR="005A44CA" w:rsidRPr="009C14A0">
        <w:t xml:space="preserve"> </w:t>
      </w:r>
      <w:r w:rsidR="0031023E" w:rsidRPr="009C14A0">
        <w:t>баллов</w:t>
      </w:r>
      <w:r w:rsidR="005A44CA" w:rsidRPr="009C14A0">
        <w:t xml:space="preserve"> </w:t>
      </w:r>
      <w:r w:rsidR="0031023E" w:rsidRPr="009C14A0">
        <w:t>за</w:t>
      </w:r>
      <w:r w:rsidR="005A44CA" w:rsidRPr="009C14A0">
        <w:t xml:space="preserve"> </w:t>
      </w:r>
      <w:r w:rsidR="0031023E" w:rsidRPr="009C14A0">
        <w:t>год</w:t>
      </w:r>
      <w:r w:rsidR="005A44CA" w:rsidRPr="009C14A0">
        <w:t xml:space="preserve"> </w:t>
      </w:r>
      <w:r w:rsidR="0031023E" w:rsidRPr="009C14A0">
        <w:t>получить</w:t>
      </w:r>
      <w:r w:rsidR="005A44CA" w:rsidRPr="009C14A0">
        <w:t xml:space="preserve"> </w:t>
      </w:r>
      <w:r w:rsidR="0031023E" w:rsidRPr="009C14A0">
        <w:t>нельзя.</w:t>
      </w:r>
    </w:p>
    <w:p w:rsidR="0031023E" w:rsidRPr="009C14A0" w:rsidRDefault="0031023E" w:rsidP="0031023E">
      <w:r w:rsidRPr="009C14A0">
        <w:t>На</w:t>
      </w:r>
      <w:r w:rsidR="005A44CA" w:rsidRPr="009C14A0">
        <w:t xml:space="preserve"> </w:t>
      </w:r>
      <w:r w:rsidRPr="009C14A0">
        <w:t>сайте</w:t>
      </w:r>
      <w:r w:rsidR="005A44CA" w:rsidRPr="009C14A0">
        <w:t xml:space="preserve"> </w:t>
      </w:r>
      <w:r w:rsidRPr="009C14A0">
        <w:t>СФР</w:t>
      </w:r>
      <w:r w:rsidR="005A44CA" w:rsidRPr="009C14A0">
        <w:t xml:space="preserve"> </w:t>
      </w:r>
      <w:r w:rsidRPr="009C14A0">
        <w:t>также</w:t>
      </w:r>
      <w:r w:rsidR="005A44CA" w:rsidRPr="009C14A0">
        <w:t xml:space="preserve"> </w:t>
      </w:r>
      <w:r w:rsidRPr="009C14A0">
        <w:t>есть</w:t>
      </w:r>
      <w:r w:rsidR="005A44CA" w:rsidRPr="009C14A0">
        <w:t xml:space="preserve"> </w:t>
      </w:r>
      <w:r w:rsidRPr="009C14A0">
        <w:t>калькулятор,</w:t>
      </w:r>
      <w:r w:rsidR="005A44CA" w:rsidRPr="009C14A0">
        <w:t xml:space="preserve"> </w:t>
      </w:r>
      <w:r w:rsidRPr="009C14A0">
        <w:t>чтобы</w:t>
      </w:r>
      <w:r w:rsidR="005A44CA" w:rsidRPr="009C14A0">
        <w:t xml:space="preserve"> </w:t>
      </w:r>
      <w:r w:rsidRPr="009C14A0">
        <w:t>посчитать</w:t>
      </w:r>
      <w:r w:rsidR="005A44CA" w:rsidRPr="009C14A0">
        <w:t xml:space="preserve"> </w:t>
      </w:r>
      <w:r w:rsidRPr="009C14A0">
        <w:t>примерный</w:t>
      </w:r>
      <w:r w:rsidR="005A44CA" w:rsidRPr="009C14A0">
        <w:t xml:space="preserve"> </w:t>
      </w:r>
      <w:r w:rsidRPr="009C14A0">
        <w:t>размер</w:t>
      </w:r>
      <w:r w:rsidR="005A44CA" w:rsidRPr="009C14A0">
        <w:t xml:space="preserve"> </w:t>
      </w:r>
      <w:r w:rsidRPr="009C14A0">
        <w:t>будущей</w:t>
      </w:r>
      <w:r w:rsidR="005A44CA" w:rsidRPr="009C14A0">
        <w:t xml:space="preserve"> </w:t>
      </w:r>
      <w:r w:rsidRPr="009C14A0">
        <w:t>пенсии.</w:t>
      </w:r>
    </w:p>
    <w:p w:rsidR="003F02B2" w:rsidRPr="009C14A0" w:rsidRDefault="003F02B2" w:rsidP="0031023E">
      <w:r w:rsidRPr="009C14A0">
        <w:t>***</w:t>
      </w:r>
    </w:p>
    <w:p w:rsidR="0031023E" w:rsidRPr="009C14A0" w:rsidRDefault="003F02B2" w:rsidP="0031023E">
      <w:r w:rsidRPr="009C14A0">
        <w:t>ЗАЧЕМ</w:t>
      </w:r>
      <w:r w:rsidR="005A44CA" w:rsidRPr="009C14A0">
        <w:t xml:space="preserve"> </w:t>
      </w:r>
      <w:r w:rsidRPr="009C14A0">
        <w:t>НУЖНА</w:t>
      </w:r>
      <w:r w:rsidR="005A44CA" w:rsidRPr="009C14A0">
        <w:t xml:space="preserve"> </w:t>
      </w:r>
      <w:r w:rsidRPr="009C14A0">
        <w:t>СИСТЕМА</w:t>
      </w:r>
      <w:r w:rsidR="005A44CA" w:rsidRPr="009C14A0">
        <w:t xml:space="preserve"> </w:t>
      </w:r>
      <w:r w:rsidRPr="009C14A0">
        <w:t>С</w:t>
      </w:r>
      <w:r w:rsidR="005A44CA" w:rsidRPr="009C14A0">
        <w:t xml:space="preserve"> </w:t>
      </w:r>
      <w:r w:rsidRPr="009C14A0">
        <w:t>БАЛЛАМИ:</w:t>
      </w:r>
      <w:r w:rsidR="005A44CA" w:rsidRPr="009C14A0">
        <w:t xml:space="preserve"> </w:t>
      </w:r>
      <w:r w:rsidRPr="009C14A0">
        <w:t>МНЕНИЕ</w:t>
      </w:r>
      <w:r w:rsidR="005A44CA" w:rsidRPr="009C14A0">
        <w:t xml:space="preserve"> </w:t>
      </w:r>
      <w:r w:rsidRPr="009C14A0">
        <w:t>ЭКСПЕРТА</w:t>
      </w:r>
    </w:p>
    <w:p w:rsidR="003F02B2" w:rsidRPr="009C14A0" w:rsidRDefault="003F02B2" w:rsidP="003F02B2">
      <w:r w:rsidRPr="009C14A0">
        <w:t>Елена</w:t>
      </w:r>
      <w:r w:rsidR="005A44CA" w:rsidRPr="009C14A0">
        <w:t xml:space="preserve"> </w:t>
      </w:r>
      <w:r w:rsidRPr="009C14A0">
        <w:t>Кулакова,</w:t>
      </w:r>
      <w:r w:rsidR="005A44CA" w:rsidRPr="009C14A0">
        <w:t xml:space="preserve"> </w:t>
      </w:r>
      <w:r w:rsidRPr="009C14A0">
        <w:t>эксперт</w:t>
      </w:r>
      <w:r w:rsidR="005A44CA" w:rsidRPr="009C14A0">
        <w:t xml:space="preserve"> </w:t>
      </w:r>
      <w:r w:rsidRPr="009C14A0">
        <w:t>сервиса</w:t>
      </w:r>
      <w:r w:rsidR="005A44CA" w:rsidRPr="009C14A0">
        <w:t xml:space="preserve"> </w:t>
      </w:r>
      <w:r w:rsidRPr="009C14A0">
        <w:t>Контур.Экстерн:</w:t>
      </w:r>
    </w:p>
    <w:p w:rsidR="0031023E" w:rsidRPr="009C14A0" w:rsidRDefault="003F02B2" w:rsidP="0031023E">
      <w:r w:rsidRPr="009C14A0">
        <w:t>-</w:t>
      </w:r>
      <w:r w:rsidR="005A44CA" w:rsidRPr="009C14A0">
        <w:t xml:space="preserve"> </w:t>
      </w:r>
      <w:r w:rsidR="0031023E" w:rsidRPr="009C14A0">
        <w:t>При</w:t>
      </w:r>
      <w:r w:rsidR="005A44CA" w:rsidRPr="009C14A0">
        <w:t xml:space="preserve"> </w:t>
      </w:r>
      <w:r w:rsidR="0031023E" w:rsidRPr="009C14A0">
        <w:t>балльной</w:t>
      </w:r>
      <w:r w:rsidR="005A44CA" w:rsidRPr="009C14A0">
        <w:t xml:space="preserve"> </w:t>
      </w:r>
      <w:r w:rsidR="0031023E" w:rsidRPr="009C14A0">
        <w:t>системе</w:t>
      </w:r>
      <w:r w:rsidR="005A44CA" w:rsidRPr="009C14A0">
        <w:t xml:space="preserve"> </w:t>
      </w:r>
      <w:r w:rsidR="0031023E" w:rsidRPr="009C14A0">
        <w:t>проще</w:t>
      </w:r>
      <w:r w:rsidR="005A44CA" w:rsidRPr="009C14A0">
        <w:t xml:space="preserve"> </w:t>
      </w:r>
      <w:r w:rsidR="0031023E" w:rsidRPr="009C14A0">
        <w:t>производить</w:t>
      </w:r>
      <w:r w:rsidR="005A44CA" w:rsidRPr="009C14A0">
        <w:t xml:space="preserve"> </w:t>
      </w:r>
      <w:r w:rsidR="0031023E" w:rsidRPr="009C14A0">
        <w:t>расчет</w:t>
      </w:r>
      <w:r w:rsidR="005A44CA" w:rsidRPr="009C14A0">
        <w:t xml:space="preserve"> </w:t>
      </w:r>
      <w:r w:rsidR="0031023E" w:rsidRPr="009C14A0">
        <w:t>пенсии.</w:t>
      </w:r>
      <w:r w:rsidR="005A44CA" w:rsidRPr="009C14A0">
        <w:t xml:space="preserve"> </w:t>
      </w:r>
      <w:r w:rsidR="0031023E" w:rsidRPr="009C14A0">
        <w:t>В</w:t>
      </w:r>
      <w:r w:rsidR="005A44CA" w:rsidRPr="009C14A0">
        <w:t xml:space="preserve"> </w:t>
      </w:r>
      <w:r w:rsidR="0031023E" w:rsidRPr="009C14A0">
        <w:t>той</w:t>
      </w:r>
      <w:r w:rsidR="005A44CA" w:rsidRPr="009C14A0">
        <w:t xml:space="preserve"> </w:t>
      </w:r>
      <w:r w:rsidR="0031023E" w:rsidRPr="009C14A0">
        <w:t>системе,</w:t>
      </w:r>
      <w:r w:rsidR="005A44CA" w:rsidRPr="009C14A0">
        <w:t xml:space="preserve"> </w:t>
      </w:r>
      <w:r w:rsidR="0031023E" w:rsidRPr="009C14A0">
        <w:t>что</w:t>
      </w:r>
      <w:r w:rsidR="005A44CA" w:rsidRPr="009C14A0">
        <w:t xml:space="preserve"> </w:t>
      </w:r>
      <w:r w:rsidR="0031023E" w:rsidRPr="009C14A0">
        <w:t>существовала</w:t>
      </w:r>
      <w:r w:rsidR="005A44CA" w:rsidRPr="009C14A0">
        <w:t xml:space="preserve"> </w:t>
      </w:r>
      <w:r w:rsidR="0031023E" w:rsidRPr="009C14A0">
        <w:t>прежде,</w:t>
      </w:r>
      <w:r w:rsidR="005A44CA" w:rsidRPr="009C14A0">
        <w:t xml:space="preserve"> </w:t>
      </w:r>
      <w:r w:rsidR="0031023E" w:rsidRPr="009C14A0">
        <w:t>по</w:t>
      </w:r>
      <w:r w:rsidR="005A44CA" w:rsidRPr="009C14A0">
        <w:t xml:space="preserve"> </w:t>
      </w:r>
      <w:r w:rsidR="0031023E" w:rsidRPr="009C14A0">
        <w:t>которой</w:t>
      </w:r>
      <w:r w:rsidR="005A44CA" w:rsidRPr="009C14A0">
        <w:t xml:space="preserve"> </w:t>
      </w:r>
      <w:r w:rsidR="0031023E" w:rsidRPr="009C14A0">
        <w:t>рассчитывали</w:t>
      </w:r>
      <w:r w:rsidR="005A44CA" w:rsidRPr="009C14A0">
        <w:t xml:space="preserve"> </w:t>
      </w:r>
      <w:r w:rsidR="0031023E" w:rsidRPr="009C14A0">
        <w:t>пенсии</w:t>
      </w:r>
      <w:r w:rsidR="005A44CA" w:rsidRPr="009C14A0">
        <w:t xml:space="preserve"> </w:t>
      </w:r>
      <w:r w:rsidR="0031023E" w:rsidRPr="009C14A0">
        <w:t>до</w:t>
      </w:r>
      <w:r w:rsidR="005A44CA" w:rsidRPr="009C14A0">
        <w:t xml:space="preserve"> </w:t>
      </w:r>
      <w:r w:rsidR="0031023E" w:rsidRPr="009C14A0">
        <w:t>2015</w:t>
      </w:r>
      <w:r w:rsidR="005A44CA" w:rsidRPr="009C14A0">
        <w:t xml:space="preserve"> </w:t>
      </w:r>
      <w:r w:rsidR="0031023E" w:rsidRPr="009C14A0">
        <w:t>года,</w:t>
      </w:r>
      <w:r w:rsidR="005A44CA" w:rsidRPr="009C14A0">
        <w:t xml:space="preserve"> </w:t>
      </w:r>
      <w:r w:rsidR="0031023E" w:rsidRPr="009C14A0">
        <w:t>нужно</w:t>
      </w:r>
      <w:r w:rsidR="005A44CA" w:rsidRPr="009C14A0">
        <w:t xml:space="preserve"> </w:t>
      </w:r>
      <w:r w:rsidR="0031023E" w:rsidRPr="009C14A0">
        <w:t>было</w:t>
      </w:r>
      <w:r w:rsidR="005A44CA" w:rsidRPr="009C14A0">
        <w:t xml:space="preserve"> </w:t>
      </w:r>
      <w:r w:rsidR="0031023E" w:rsidRPr="009C14A0">
        <w:t>умножить</w:t>
      </w:r>
      <w:r w:rsidR="005A44CA" w:rsidRPr="009C14A0">
        <w:t xml:space="preserve"> </w:t>
      </w:r>
      <w:r w:rsidR="0031023E" w:rsidRPr="009C14A0">
        <w:t>среднюю</w:t>
      </w:r>
      <w:r w:rsidR="005A44CA" w:rsidRPr="009C14A0">
        <w:t xml:space="preserve"> </w:t>
      </w:r>
      <w:r w:rsidR="0031023E" w:rsidRPr="009C14A0">
        <w:t>зарплату</w:t>
      </w:r>
      <w:r w:rsidR="005A44CA" w:rsidRPr="009C14A0">
        <w:t xml:space="preserve"> </w:t>
      </w:r>
      <w:r w:rsidR="0031023E" w:rsidRPr="009C14A0">
        <w:t>за</w:t>
      </w:r>
      <w:r w:rsidR="005A44CA" w:rsidRPr="009C14A0">
        <w:t xml:space="preserve"> </w:t>
      </w:r>
      <w:r w:rsidR="0031023E" w:rsidRPr="009C14A0">
        <w:t>пять</w:t>
      </w:r>
      <w:r w:rsidR="005A44CA" w:rsidRPr="009C14A0">
        <w:t xml:space="preserve"> </w:t>
      </w:r>
      <w:r w:rsidR="0031023E" w:rsidRPr="009C14A0">
        <w:t>лет</w:t>
      </w:r>
      <w:r w:rsidR="005A44CA" w:rsidRPr="009C14A0">
        <w:t xml:space="preserve"> </w:t>
      </w:r>
      <w:r w:rsidR="0031023E" w:rsidRPr="009C14A0">
        <w:t>по</w:t>
      </w:r>
      <w:r w:rsidR="005A44CA" w:rsidRPr="009C14A0">
        <w:t xml:space="preserve"> </w:t>
      </w:r>
      <w:r w:rsidR="0031023E" w:rsidRPr="009C14A0">
        <w:t>выбору</w:t>
      </w:r>
      <w:r w:rsidR="005A44CA" w:rsidRPr="009C14A0">
        <w:t xml:space="preserve"> </w:t>
      </w:r>
      <w:r w:rsidR="0031023E" w:rsidRPr="009C14A0">
        <w:t>на</w:t>
      </w:r>
      <w:r w:rsidR="005A44CA" w:rsidRPr="009C14A0">
        <w:t xml:space="preserve"> </w:t>
      </w:r>
      <w:r w:rsidR="0031023E" w:rsidRPr="009C14A0">
        <w:t>так</w:t>
      </w:r>
      <w:r w:rsidR="005A44CA" w:rsidRPr="009C14A0">
        <w:t xml:space="preserve"> </w:t>
      </w:r>
      <w:r w:rsidR="0031023E" w:rsidRPr="009C14A0">
        <w:t>называемый</w:t>
      </w:r>
      <w:r w:rsidR="005A44CA" w:rsidRPr="009C14A0">
        <w:t xml:space="preserve"> </w:t>
      </w:r>
      <w:r w:rsidR="0031023E" w:rsidRPr="009C14A0">
        <w:t>стажевый</w:t>
      </w:r>
      <w:r w:rsidR="005A44CA" w:rsidRPr="009C14A0">
        <w:t xml:space="preserve"> </w:t>
      </w:r>
      <w:r w:rsidR="0031023E" w:rsidRPr="009C14A0">
        <w:t>коэффициент,</w:t>
      </w:r>
      <w:r w:rsidR="005A44CA" w:rsidRPr="009C14A0">
        <w:t xml:space="preserve"> </w:t>
      </w:r>
      <w:r w:rsidR="0031023E" w:rsidRPr="009C14A0">
        <w:t>которые</w:t>
      </w:r>
      <w:r w:rsidR="005A44CA" w:rsidRPr="009C14A0">
        <w:t xml:space="preserve"> </w:t>
      </w:r>
      <w:r w:rsidR="0031023E" w:rsidRPr="009C14A0">
        <w:t>предварительно</w:t>
      </w:r>
      <w:r w:rsidR="005A44CA" w:rsidRPr="009C14A0">
        <w:t xml:space="preserve"> </w:t>
      </w:r>
      <w:r w:rsidR="0031023E" w:rsidRPr="009C14A0">
        <w:t>требовалось</w:t>
      </w:r>
      <w:r w:rsidR="005A44CA" w:rsidRPr="009C14A0">
        <w:t xml:space="preserve"> </w:t>
      </w:r>
      <w:r w:rsidR="0031023E" w:rsidRPr="009C14A0">
        <w:t>вычислять</w:t>
      </w:r>
      <w:r w:rsidR="005A44CA" w:rsidRPr="009C14A0">
        <w:t xml:space="preserve"> </w:t>
      </w:r>
      <w:r w:rsidR="0031023E" w:rsidRPr="009C14A0">
        <w:t>далеко</w:t>
      </w:r>
      <w:r w:rsidR="005A44CA" w:rsidRPr="009C14A0">
        <w:t xml:space="preserve"> </w:t>
      </w:r>
      <w:r w:rsidR="0031023E" w:rsidRPr="009C14A0">
        <w:t>не</w:t>
      </w:r>
      <w:r w:rsidR="005A44CA" w:rsidRPr="009C14A0">
        <w:t xml:space="preserve"> </w:t>
      </w:r>
      <w:r w:rsidR="0031023E" w:rsidRPr="009C14A0">
        <w:t>по</w:t>
      </w:r>
      <w:r w:rsidR="005A44CA" w:rsidRPr="009C14A0">
        <w:t xml:space="preserve"> </w:t>
      </w:r>
      <w:r w:rsidR="0031023E" w:rsidRPr="009C14A0">
        <w:t>самым</w:t>
      </w:r>
      <w:r w:rsidR="005A44CA" w:rsidRPr="009C14A0">
        <w:t xml:space="preserve"> </w:t>
      </w:r>
      <w:r w:rsidR="0031023E" w:rsidRPr="009C14A0">
        <w:t>простым</w:t>
      </w:r>
      <w:r w:rsidR="005A44CA" w:rsidRPr="009C14A0">
        <w:t xml:space="preserve"> </w:t>
      </w:r>
      <w:r w:rsidR="0031023E" w:rsidRPr="009C14A0">
        <w:t>алгоритмам.</w:t>
      </w:r>
    </w:p>
    <w:p w:rsidR="0031023E" w:rsidRPr="009C14A0" w:rsidRDefault="0031023E" w:rsidP="0031023E">
      <w:r w:rsidRPr="009C14A0">
        <w:t>Теперь</w:t>
      </w:r>
      <w:r w:rsidR="005A44CA" w:rsidRPr="009C14A0">
        <w:t xml:space="preserve"> </w:t>
      </w:r>
      <w:r w:rsidRPr="009C14A0">
        <w:t>же</w:t>
      </w:r>
      <w:r w:rsidR="005A44CA" w:rsidRPr="009C14A0">
        <w:t xml:space="preserve"> </w:t>
      </w:r>
      <w:r w:rsidRPr="009C14A0">
        <w:t>формула</w:t>
      </w:r>
      <w:r w:rsidR="005A44CA" w:rsidRPr="009C14A0">
        <w:t xml:space="preserve"> </w:t>
      </w:r>
      <w:r w:rsidRPr="009C14A0">
        <w:t>упростилась.</w:t>
      </w:r>
      <w:r w:rsidR="005A44CA" w:rsidRPr="009C14A0">
        <w:t xml:space="preserve"> </w:t>
      </w:r>
      <w:r w:rsidRPr="009C14A0">
        <w:t>Она</w:t>
      </w:r>
      <w:r w:rsidR="005A44CA" w:rsidRPr="009C14A0">
        <w:t xml:space="preserve"> </w:t>
      </w:r>
      <w:r w:rsidRPr="009C14A0">
        <w:t>содержит</w:t>
      </w:r>
      <w:r w:rsidR="005A44CA" w:rsidRPr="009C14A0">
        <w:t xml:space="preserve"> </w:t>
      </w:r>
      <w:r w:rsidRPr="009C14A0">
        <w:t>минимум</w:t>
      </w:r>
      <w:r w:rsidR="005A44CA" w:rsidRPr="009C14A0">
        <w:t xml:space="preserve"> </w:t>
      </w:r>
      <w:r w:rsidRPr="009C14A0">
        <w:t>элементов,</w:t>
      </w:r>
      <w:r w:rsidR="005A44CA" w:rsidRPr="009C14A0">
        <w:t xml:space="preserve"> </w:t>
      </w:r>
      <w:r w:rsidRPr="009C14A0">
        <w:t>а</w:t>
      </w:r>
      <w:r w:rsidR="005A44CA" w:rsidRPr="009C14A0">
        <w:t xml:space="preserve"> </w:t>
      </w:r>
      <w:r w:rsidRPr="009C14A0">
        <w:t>количество</w:t>
      </w:r>
      <w:r w:rsidR="005A44CA" w:rsidRPr="009C14A0">
        <w:t xml:space="preserve"> </w:t>
      </w:r>
      <w:r w:rsidRPr="009C14A0">
        <w:t>накопленных</w:t>
      </w:r>
      <w:r w:rsidR="005A44CA" w:rsidRPr="009C14A0">
        <w:t xml:space="preserve"> </w:t>
      </w:r>
      <w:r w:rsidRPr="009C14A0">
        <w:t>баллов</w:t>
      </w:r>
      <w:r w:rsidR="005A44CA" w:rsidRPr="009C14A0">
        <w:t xml:space="preserve"> </w:t>
      </w:r>
      <w:r w:rsidRPr="009C14A0">
        <w:t>каждый</w:t>
      </w:r>
      <w:r w:rsidR="005A44CA" w:rsidRPr="009C14A0">
        <w:t xml:space="preserve"> </w:t>
      </w:r>
      <w:r w:rsidRPr="009C14A0">
        <w:t>может</w:t>
      </w:r>
      <w:r w:rsidR="005A44CA" w:rsidRPr="009C14A0">
        <w:t xml:space="preserve"> </w:t>
      </w:r>
      <w:r w:rsidRPr="009C14A0">
        <w:t>проверить</w:t>
      </w:r>
      <w:r w:rsidR="005A44CA" w:rsidRPr="009C14A0">
        <w:t xml:space="preserve"> </w:t>
      </w:r>
      <w:r w:rsidRPr="009C14A0">
        <w:t>в</w:t>
      </w:r>
      <w:r w:rsidR="005A44CA" w:rsidRPr="009C14A0">
        <w:t xml:space="preserve"> </w:t>
      </w:r>
      <w:r w:rsidRPr="009C14A0">
        <w:t>выписке</w:t>
      </w:r>
      <w:r w:rsidR="005A44CA" w:rsidRPr="009C14A0">
        <w:t xml:space="preserve"> </w:t>
      </w:r>
      <w:r w:rsidRPr="009C14A0">
        <w:t>из</w:t>
      </w:r>
      <w:r w:rsidR="005A44CA" w:rsidRPr="009C14A0">
        <w:t xml:space="preserve"> </w:t>
      </w:r>
      <w:r w:rsidRPr="009C14A0">
        <w:t>индивидуального</w:t>
      </w:r>
      <w:r w:rsidR="005A44CA" w:rsidRPr="009C14A0">
        <w:t xml:space="preserve"> </w:t>
      </w:r>
      <w:r w:rsidRPr="009C14A0">
        <w:t>лицевого</w:t>
      </w:r>
      <w:r w:rsidR="005A44CA" w:rsidRPr="009C14A0">
        <w:t xml:space="preserve"> </w:t>
      </w:r>
      <w:r w:rsidRPr="009C14A0">
        <w:t>счета.</w:t>
      </w:r>
    </w:p>
    <w:p w:rsidR="0031023E" w:rsidRPr="009C14A0" w:rsidRDefault="0031023E" w:rsidP="0031023E">
      <w:r w:rsidRPr="009C14A0">
        <w:t>Если</w:t>
      </w:r>
      <w:r w:rsidR="005A44CA" w:rsidRPr="009C14A0">
        <w:t xml:space="preserve"> </w:t>
      </w:r>
      <w:r w:rsidRPr="009C14A0">
        <w:t>человек</w:t>
      </w:r>
      <w:r w:rsidR="005A44CA" w:rsidRPr="009C14A0">
        <w:t xml:space="preserve"> </w:t>
      </w:r>
      <w:r w:rsidRPr="009C14A0">
        <w:t>видит,</w:t>
      </w:r>
      <w:r w:rsidR="005A44CA" w:rsidRPr="009C14A0">
        <w:t xml:space="preserve"> </w:t>
      </w:r>
      <w:r w:rsidRPr="009C14A0">
        <w:t>что</w:t>
      </w:r>
      <w:r w:rsidR="005A44CA" w:rsidRPr="009C14A0">
        <w:t xml:space="preserve"> </w:t>
      </w:r>
      <w:r w:rsidRPr="009C14A0">
        <w:t>баллов</w:t>
      </w:r>
      <w:r w:rsidR="005A44CA" w:rsidRPr="009C14A0">
        <w:t xml:space="preserve"> </w:t>
      </w:r>
      <w:r w:rsidRPr="009C14A0">
        <w:t>мало,</w:t>
      </w:r>
      <w:r w:rsidR="005A44CA" w:rsidRPr="009C14A0">
        <w:t xml:space="preserve"> </w:t>
      </w:r>
      <w:r w:rsidRPr="009C14A0">
        <w:t>то</w:t>
      </w:r>
      <w:r w:rsidR="005A44CA" w:rsidRPr="009C14A0">
        <w:t xml:space="preserve"> </w:t>
      </w:r>
      <w:r w:rsidRPr="009C14A0">
        <w:t>может</w:t>
      </w:r>
      <w:r w:rsidR="005A44CA" w:rsidRPr="009C14A0">
        <w:t xml:space="preserve"> </w:t>
      </w:r>
      <w:r w:rsidRPr="009C14A0">
        <w:t>предпринять</w:t>
      </w:r>
      <w:r w:rsidR="005A44CA" w:rsidRPr="009C14A0">
        <w:t xml:space="preserve"> </w:t>
      </w:r>
      <w:r w:rsidRPr="009C14A0">
        <w:t>меры</w:t>
      </w:r>
      <w:r w:rsidR="005A44CA" w:rsidRPr="009C14A0">
        <w:t xml:space="preserve"> </w:t>
      </w:r>
      <w:r w:rsidRPr="009C14A0">
        <w:t>для</w:t>
      </w:r>
      <w:r w:rsidR="005A44CA" w:rsidRPr="009C14A0">
        <w:t xml:space="preserve"> </w:t>
      </w:r>
      <w:r w:rsidRPr="009C14A0">
        <w:t>увеличения</w:t>
      </w:r>
      <w:r w:rsidR="005A44CA" w:rsidRPr="009C14A0">
        <w:t xml:space="preserve"> </w:t>
      </w:r>
      <w:r w:rsidRPr="009C14A0">
        <w:t>их</w:t>
      </w:r>
      <w:r w:rsidR="005A44CA" w:rsidRPr="009C14A0">
        <w:t xml:space="preserve"> </w:t>
      </w:r>
      <w:r w:rsidRPr="009C14A0">
        <w:t>количества.</w:t>
      </w:r>
      <w:r w:rsidR="005A44CA" w:rsidRPr="009C14A0">
        <w:t xml:space="preserve"> </w:t>
      </w:r>
      <w:r w:rsidRPr="009C14A0">
        <w:t>Например:</w:t>
      </w:r>
    </w:p>
    <w:p w:rsidR="0031023E" w:rsidRPr="009C14A0" w:rsidRDefault="003F02B2" w:rsidP="0031023E">
      <w:r w:rsidRPr="009C14A0">
        <w:lastRenderedPageBreak/>
        <w:t>-</w:t>
      </w:r>
      <w:r w:rsidR="005A44CA" w:rsidRPr="009C14A0">
        <w:t xml:space="preserve"> </w:t>
      </w:r>
      <w:r w:rsidR="0031023E" w:rsidRPr="009C14A0">
        <w:t>сменить</w:t>
      </w:r>
      <w:r w:rsidR="005A44CA" w:rsidRPr="009C14A0">
        <w:t xml:space="preserve"> </w:t>
      </w:r>
      <w:r w:rsidR="0031023E" w:rsidRPr="009C14A0">
        <w:t>работодателя,</w:t>
      </w:r>
      <w:r w:rsidR="005A44CA" w:rsidRPr="009C14A0">
        <w:t xml:space="preserve"> </w:t>
      </w:r>
      <w:r w:rsidR="0031023E" w:rsidRPr="009C14A0">
        <w:t>если</w:t>
      </w:r>
      <w:r w:rsidR="005A44CA" w:rsidRPr="009C14A0">
        <w:t xml:space="preserve"> </w:t>
      </w:r>
      <w:r w:rsidR="0031023E" w:rsidRPr="009C14A0">
        <w:t>нынешний</w:t>
      </w:r>
      <w:r w:rsidR="005A44CA" w:rsidRPr="009C14A0">
        <w:t xml:space="preserve"> </w:t>
      </w:r>
      <w:r w:rsidR="0031023E" w:rsidRPr="009C14A0">
        <w:t>платит</w:t>
      </w:r>
      <w:r w:rsidR="005A44CA" w:rsidRPr="009C14A0">
        <w:t xml:space="preserve"> </w:t>
      </w:r>
      <w:r w:rsidR="0031023E" w:rsidRPr="009C14A0">
        <w:t>серую</w:t>
      </w:r>
      <w:r w:rsidR="005A44CA" w:rsidRPr="009C14A0">
        <w:t xml:space="preserve"> </w:t>
      </w:r>
      <w:r w:rsidR="0031023E" w:rsidRPr="009C14A0">
        <w:t>зарплату,</w:t>
      </w:r>
      <w:r w:rsidR="005A44CA" w:rsidRPr="009C14A0">
        <w:t xml:space="preserve"> </w:t>
      </w:r>
      <w:r w:rsidR="0031023E" w:rsidRPr="009C14A0">
        <w:t>а</w:t>
      </w:r>
      <w:r w:rsidR="005A44CA" w:rsidRPr="009C14A0">
        <w:t xml:space="preserve"> </w:t>
      </w:r>
      <w:r w:rsidR="0031023E" w:rsidRPr="009C14A0">
        <w:t>значит,</w:t>
      </w:r>
      <w:r w:rsidR="005A44CA" w:rsidRPr="009C14A0">
        <w:t xml:space="preserve"> </w:t>
      </w:r>
      <w:r w:rsidR="0031023E" w:rsidRPr="009C14A0">
        <w:t>не</w:t>
      </w:r>
      <w:r w:rsidR="005A44CA" w:rsidRPr="009C14A0">
        <w:t xml:space="preserve"> </w:t>
      </w:r>
      <w:r w:rsidR="0031023E" w:rsidRPr="009C14A0">
        <w:t>начисляет</w:t>
      </w:r>
      <w:r w:rsidR="005A44CA" w:rsidRPr="009C14A0">
        <w:t xml:space="preserve"> </w:t>
      </w:r>
      <w:r w:rsidR="0031023E" w:rsidRPr="009C14A0">
        <w:t>страховые</w:t>
      </w:r>
      <w:r w:rsidR="005A44CA" w:rsidRPr="009C14A0">
        <w:t xml:space="preserve"> </w:t>
      </w:r>
      <w:r w:rsidR="0031023E" w:rsidRPr="009C14A0">
        <w:t>взносы;</w:t>
      </w:r>
    </w:p>
    <w:p w:rsidR="0031023E" w:rsidRPr="009C14A0" w:rsidRDefault="003F02B2" w:rsidP="0031023E">
      <w:r w:rsidRPr="009C14A0">
        <w:t>-</w:t>
      </w:r>
      <w:r w:rsidR="005A44CA" w:rsidRPr="009C14A0">
        <w:t xml:space="preserve"> </w:t>
      </w:r>
      <w:r w:rsidR="0031023E" w:rsidRPr="009C14A0">
        <w:t>перейти</w:t>
      </w:r>
      <w:r w:rsidR="005A44CA" w:rsidRPr="009C14A0">
        <w:t xml:space="preserve"> </w:t>
      </w:r>
      <w:r w:rsidR="0031023E" w:rsidRPr="009C14A0">
        <w:t>на</w:t>
      </w:r>
      <w:r w:rsidR="005A44CA" w:rsidRPr="009C14A0">
        <w:t xml:space="preserve"> </w:t>
      </w:r>
      <w:r w:rsidR="0031023E" w:rsidRPr="009C14A0">
        <w:t>более</w:t>
      </w:r>
      <w:r w:rsidR="005A44CA" w:rsidRPr="009C14A0">
        <w:t xml:space="preserve"> </w:t>
      </w:r>
      <w:r w:rsidR="0031023E" w:rsidRPr="009C14A0">
        <w:t>оплачиваемую</w:t>
      </w:r>
      <w:r w:rsidR="005A44CA" w:rsidRPr="009C14A0">
        <w:t xml:space="preserve"> </w:t>
      </w:r>
      <w:r w:rsidR="0031023E" w:rsidRPr="009C14A0">
        <w:t>работу;</w:t>
      </w:r>
    </w:p>
    <w:p w:rsidR="0031023E" w:rsidRPr="009C14A0" w:rsidRDefault="003F02B2" w:rsidP="0031023E">
      <w:r w:rsidRPr="009C14A0">
        <w:t>-</w:t>
      </w:r>
      <w:r w:rsidR="005A44CA" w:rsidRPr="009C14A0">
        <w:t xml:space="preserve"> </w:t>
      </w:r>
      <w:r w:rsidR="0031023E" w:rsidRPr="009C14A0">
        <w:t>вступить</w:t>
      </w:r>
      <w:r w:rsidR="005A44CA" w:rsidRPr="009C14A0">
        <w:t xml:space="preserve"> </w:t>
      </w:r>
      <w:r w:rsidR="0031023E" w:rsidRPr="009C14A0">
        <w:t>в</w:t>
      </w:r>
      <w:r w:rsidR="005A44CA" w:rsidRPr="009C14A0">
        <w:t xml:space="preserve"> </w:t>
      </w:r>
      <w:r w:rsidR="0031023E" w:rsidRPr="009C14A0">
        <w:t>добровольные</w:t>
      </w:r>
      <w:r w:rsidR="005A44CA" w:rsidRPr="009C14A0">
        <w:t xml:space="preserve"> </w:t>
      </w:r>
      <w:r w:rsidR="0031023E" w:rsidRPr="009C14A0">
        <w:t>отношения</w:t>
      </w:r>
      <w:r w:rsidR="005A44CA" w:rsidRPr="009C14A0">
        <w:t xml:space="preserve"> </w:t>
      </w:r>
      <w:r w:rsidR="0031023E" w:rsidRPr="009C14A0">
        <w:t>по</w:t>
      </w:r>
      <w:r w:rsidR="005A44CA" w:rsidRPr="009C14A0">
        <w:t xml:space="preserve"> </w:t>
      </w:r>
      <w:r w:rsidR="0031023E" w:rsidRPr="009C14A0">
        <w:t>пенсионному</w:t>
      </w:r>
      <w:r w:rsidR="005A44CA" w:rsidRPr="009C14A0">
        <w:t xml:space="preserve"> </w:t>
      </w:r>
      <w:r w:rsidR="0031023E" w:rsidRPr="009C14A0">
        <w:t>страхованию</w:t>
      </w:r>
      <w:r w:rsidR="005A44CA" w:rsidRPr="009C14A0">
        <w:t xml:space="preserve"> </w:t>
      </w:r>
      <w:r w:rsidR="0031023E" w:rsidRPr="009C14A0">
        <w:t>и</w:t>
      </w:r>
      <w:r w:rsidR="005A44CA" w:rsidRPr="009C14A0">
        <w:t xml:space="preserve"> </w:t>
      </w:r>
      <w:r w:rsidR="0031023E" w:rsidRPr="009C14A0">
        <w:t>платить</w:t>
      </w:r>
      <w:r w:rsidR="005A44CA" w:rsidRPr="009C14A0">
        <w:t xml:space="preserve"> </w:t>
      </w:r>
      <w:r w:rsidR="0031023E" w:rsidRPr="009C14A0">
        <w:t>взносы</w:t>
      </w:r>
      <w:r w:rsidR="005A44CA" w:rsidRPr="009C14A0">
        <w:t xml:space="preserve"> </w:t>
      </w:r>
      <w:r w:rsidR="0031023E" w:rsidRPr="009C14A0">
        <w:t>за</w:t>
      </w:r>
      <w:r w:rsidR="005A44CA" w:rsidRPr="009C14A0">
        <w:t xml:space="preserve"> </w:t>
      </w:r>
      <w:r w:rsidR="0031023E" w:rsidRPr="009C14A0">
        <w:t>себя</w:t>
      </w:r>
      <w:r w:rsidR="005A44CA" w:rsidRPr="009C14A0">
        <w:t xml:space="preserve"> </w:t>
      </w:r>
      <w:r w:rsidR="0031023E" w:rsidRPr="009C14A0">
        <w:t>самостоятельно.</w:t>
      </w:r>
    </w:p>
    <w:p w:rsidR="0031023E" w:rsidRPr="009C14A0" w:rsidRDefault="006C45D7" w:rsidP="0031023E">
      <w:hyperlink r:id="rId45" w:history="1">
        <w:r w:rsidR="0031023E" w:rsidRPr="009C14A0">
          <w:rPr>
            <w:rStyle w:val="a3"/>
          </w:rPr>
          <w:t>https://lenta.ru/articles/2024/06/11/pensionnye-bally/</w:t>
        </w:r>
      </w:hyperlink>
      <w:r w:rsidR="005A44CA" w:rsidRPr="009C14A0">
        <w:t xml:space="preserve"> </w:t>
      </w:r>
    </w:p>
    <w:p w:rsidR="0003387E" w:rsidRPr="009C14A0" w:rsidRDefault="0003387E" w:rsidP="0003387E">
      <w:pPr>
        <w:pStyle w:val="2"/>
      </w:pPr>
      <w:bookmarkStart w:id="114" w:name="_Toc169160070"/>
      <w:r w:rsidRPr="009C14A0">
        <w:t>АиФ,</w:t>
      </w:r>
      <w:r w:rsidR="005A44CA" w:rsidRPr="009C14A0">
        <w:t xml:space="preserve"> </w:t>
      </w:r>
      <w:r w:rsidRPr="009C14A0">
        <w:t>12.06.2024,</w:t>
      </w:r>
      <w:r w:rsidR="005A44CA" w:rsidRPr="009C14A0">
        <w:t xml:space="preserve"> </w:t>
      </w:r>
      <w:r w:rsidR="0067025B" w:rsidRPr="009C14A0">
        <w:t>Элина</w:t>
      </w:r>
      <w:r w:rsidR="005A44CA" w:rsidRPr="009C14A0">
        <w:t xml:space="preserve"> </w:t>
      </w:r>
      <w:r w:rsidR="0067025B" w:rsidRPr="009C14A0">
        <w:t>СУГАРОВА,</w:t>
      </w:r>
      <w:r w:rsidR="005A44CA" w:rsidRPr="009C14A0">
        <w:t xml:space="preserve"> </w:t>
      </w:r>
      <w:r w:rsidRPr="009C14A0">
        <w:t>Платить</w:t>
      </w:r>
      <w:r w:rsidR="005A44CA" w:rsidRPr="009C14A0">
        <w:t xml:space="preserve"> </w:t>
      </w:r>
      <w:r w:rsidRPr="009C14A0">
        <w:t>не</w:t>
      </w:r>
      <w:r w:rsidR="005A44CA" w:rsidRPr="009C14A0">
        <w:t xml:space="preserve"> </w:t>
      </w:r>
      <w:r w:rsidRPr="009C14A0">
        <w:t>будут?</w:t>
      </w:r>
      <w:r w:rsidR="005A44CA" w:rsidRPr="009C14A0">
        <w:t xml:space="preserve"> </w:t>
      </w:r>
      <w:r w:rsidRPr="009C14A0">
        <w:t>Россиянам</w:t>
      </w:r>
      <w:r w:rsidR="005A44CA" w:rsidRPr="009C14A0">
        <w:t xml:space="preserve"> </w:t>
      </w:r>
      <w:r w:rsidRPr="009C14A0">
        <w:t>назвали,</w:t>
      </w:r>
      <w:r w:rsidR="005A44CA" w:rsidRPr="009C14A0">
        <w:t xml:space="preserve"> </w:t>
      </w:r>
      <w:r w:rsidRPr="009C14A0">
        <w:t>каким</w:t>
      </w:r>
      <w:r w:rsidR="005A44CA" w:rsidRPr="009C14A0">
        <w:t xml:space="preserve"> </w:t>
      </w:r>
      <w:r w:rsidRPr="009C14A0">
        <w:t>способом</w:t>
      </w:r>
      <w:r w:rsidR="005A44CA" w:rsidRPr="009C14A0">
        <w:t xml:space="preserve"> </w:t>
      </w:r>
      <w:r w:rsidRPr="009C14A0">
        <w:t>можно</w:t>
      </w:r>
      <w:r w:rsidR="005A44CA" w:rsidRPr="009C14A0">
        <w:t xml:space="preserve"> </w:t>
      </w:r>
      <w:r w:rsidRPr="009C14A0">
        <w:t>получать</w:t>
      </w:r>
      <w:r w:rsidR="005A44CA" w:rsidRPr="009C14A0">
        <w:t xml:space="preserve"> </w:t>
      </w:r>
      <w:r w:rsidRPr="009C14A0">
        <w:t>пенсию</w:t>
      </w:r>
      <w:bookmarkEnd w:id="114"/>
      <w:r w:rsidR="005A44CA" w:rsidRPr="009C14A0">
        <w:t xml:space="preserve"> </w:t>
      </w:r>
    </w:p>
    <w:p w:rsidR="0003387E" w:rsidRPr="009C14A0" w:rsidRDefault="0003387E" w:rsidP="008B2AFC">
      <w:pPr>
        <w:pStyle w:val="3"/>
      </w:pPr>
      <w:bookmarkStart w:id="115" w:name="_Toc169160071"/>
      <w:r w:rsidRPr="009C14A0">
        <w:t>В</w:t>
      </w:r>
      <w:r w:rsidR="005A44CA" w:rsidRPr="009C14A0">
        <w:t xml:space="preserve"> </w:t>
      </w:r>
      <w:r w:rsidRPr="009C14A0">
        <w:t>России</w:t>
      </w:r>
      <w:r w:rsidR="005A44CA" w:rsidRPr="009C14A0">
        <w:t xml:space="preserve"> </w:t>
      </w:r>
      <w:r w:rsidRPr="009C14A0">
        <w:t>существует</w:t>
      </w:r>
      <w:r w:rsidR="005A44CA" w:rsidRPr="009C14A0">
        <w:t xml:space="preserve"> </w:t>
      </w:r>
      <w:r w:rsidRPr="009C14A0">
        <w:t>три</w:t>
      </w:r>
      <w:r w:rsidR="005A44CA" w:rsidRPr="009C14A0">
        <w:t xml:space="preserve"> </w:t>
      </w:r>
      <w:r w:rsidRPr="009C14A0">
        <w:t>способа</w:t>
      </w:r>
      <w:r w:rsidR="005A44CA" w:rsidRPr="009C14A0">
        <w:t xml:space="preserve"> </w:t>
      </w:r>
      <w:r w:rsidRPr="009C14A0">
        <w:t>доставки</w:t>
      </w:r>
      <w:r w:rsidR="005A44CA" w:rsidRPr="009C14A0">
        <w:t xml:space="preserve"> </w:t>
      </w:r>
      <w:r w:rsidRPr="009C14A0">
        <w:t>пенсионных</w:t>
      </w:r>
      <w:r w:rsidR="005A44CA" w:rsidRPr="009C14A0">
        <w:t xml:space="preserve"> </w:t>
      </w:r>
      <w:r w:rsidRPr="009C14A0">
        <w:t>выплат.</w:t>
      </w:r>
      <w:r w:rsidR="005A44CA" w:rsidRPr="009C14A0">
        <w:t xml:space="preserve"> </w:t>
      </w:r>
      <w:r w:rsidRPr="009C14A0">
        <w:t>Пенсионер</w:t>
      </w:r>
      <w:r w:rsidR="005A44CA" w:rsidRPr="009C14A0">
        <w:t xml:space="preserve"> </w:t>
      </w:r>
      <w:r w:rsidRPr="009C14A0">
        <w:t>может</w:t>
      </w:r>
      <w:r w:rsidR="005A44CA" w:rsidRPr="009C14A0">
        <w:t xml:space="preserve"> </w:t>
      </w:r>
      <w:r w:rsidRPr="009C14A0">
        <w:t>выбрать</w:t>
      </w:r>
      <w:r w:rsidR="005A44CA" w:rsidRPr="009C14A0">
        <w:t xml:space="preserve"> </w:t>
      </w:r>
      <w:r w:rsidRPr="009C14A0">
        <w:t>любой</w:t>
      </w:r>
      <w:r w:rsidR="005A44CA" w:rsidRPr="009C14A0">
        <w:t xml:space="preserve"> </w:t>
      </w:r>
      <w:r w:rsidRPr="009C14A0">
        <w:t>удобный,</w:t>
      </w:r>
      <w:r w:rsidR="005A44CA" w:rsidRPr="009C14A0">
        <w:t xml:space="preserve"> </w:t>
      </w:r>
      <w:r w:rsidRPr="009C14A0">
        <w:t>при</w:t>
      </w:r>
      <w:r w:rsidR="005A44CA" w:rsidRPr="009C14A0">
        <w:t xml:space="preserve"> </w:t>
      </w:r>
      <w:r w:rsidRPr="009C14A0">
        <w:t>этом</w:t>
      </w:r>
      <w:r w:rsidR="005A44CA" w:rsidRPr="009C14A0">
        <w:t xml:space="preserve"> </w:t>
      </w:r>
      <w:r w:rsidRPr="009C14A0">
        <w:t>сумма</w:t>
      </w:r>
      <w:r w:rsidR="005A44CA" w:rsidRPr="009C14A0">
        <w:t xml:space="preserve"> </w:t>
      </w:r>
      <w:r w:rsidRPr="009C14A0">
        <w:t>выплат</w:t>
      </w:r>
      <w:r w:rsidR="005A44CA" w:rsidRPr="009C14A0">
        <w:t xml:space="preserve"> </w:t>
      </w:r>
      <w:r w:rsidRPr="009C14A0">
        <w:t>никак</w:t>
      </w:r>
      <w:r w:rsidR="005A44CA" w:rsidRPr="009C14A0">
        <w:t xml:space="preserve"> </w:t>
      </w:r>
      <w:r w:rsidRPr="009C14A0">
        <w:t>не</w:t>
      </w:r>
      <w:r w:rsidR="005A44CA" w:rsidRPr="009C14A0">
        <w:t xml:space="preserve"> </w:t>
      </w:r>
      <w:r w:rsidRPr="009C14A0">
        <w:t>изменится,</w:t>
      </w:r>
      <w:r w:rsidR="005A44CA" w:rsidRPr="009C14A0">
        <w:t xml:space="preserve"> </w:t>
      </w:r>
      <w:r w:rsidRPr="009C14A0">
        <w:t>рассказал</w:t>
      </w:r>
      <w:r w:rsidR="005A44CA" w:rsidRPr="009C14A0">
        <w:t xml:space="preserve"> </w:t>
      </w:r>
      <w:r w:rsidRPr="009C14A0">
        <w:t>aif.ru</w:t>
      </w:r>
      <w:r w:rsidR="005A44CA" w:rsidRPr="009C14A0">
        <w:t xml:space="preserve"> </w:t>
      </w:r>
      <w:r w:rsidRPr="009C14A0">
        <w:t>экономист</w:t>
      </w:r>
      <w:r w:rsidR="005A44CA" w:rsidRPr="009C14A0">
        <w:t xml:space="preserve"> </w:t>
      </w:r>
      <w:r w:rsidRPr="009C14A0">
        <w:t>Анатолий</w:t>
      </w:r>
      <w:r w:rsidR="005A44CA" w:rsidRPr="009C14A0">
        <w:t xml:space="preserve"> </w:t>
      </w:r>
      <w:r w:rsidRPr="009C14A0">
        <w:t>Фарафонов.</w:t>
      </w:r>
      <w:r w:rsidR="005A44CA" w:rsidRPr="009C14A0">
        <w:t xml:space="preserve"> </w:t>
      </w:r>
      <w:r w:rsidRPr="009C14A0">
        <w:t>Предпочтительный</w:t>
      </w:r>
      <w:r w:rsidR="005A44CA" w:rsidRPr="009C14A0">
        <w:t xml:space="preserve"> </w:t>
      </w:r>
      <w:r w:rsidRPr="009C14A0">
        <w:t>способ</w:t>
      </w:r>
      <w:r w:rsidR="005A44CA" w:rsidRPr="009C14A0">
        <w:t xml:space="preserve"> </w:t>
      </w:r>
      <w:r w:rsidRPr="009C14A0">
        <w:t>указывается</w:t>
      </w:r>
      <w:r w:rsidR="005A44CA" w:rsidRPr="009C14A0">
        <w:t xml:space="preserve"> </w:t>
      </w:r>
      <w:r w:rsidRPr="009C14A0">
        <w:t>в</w:t>
      </w:r>
      <w:r w:rsidR="005A44CA" w:rsidRPr="009C14A0">
        <w:t xml:space="preserve"> </w:t>
      </w:r>
      <w:r w:rsidRPr="009C14A0">
        <w:t>заявлении</w:t>
      </w:r>
      <w:r w:rsidR="005A44CA" w:rsidRPr="009C14A0">
        <w:t xml:space="preserve"> </w:t>
      </w:r>
      <w:r w:rsidRPr="009C14A0">
        <w:t>о</w:t>
      </w:r>
      <w:r w:rsidR="005A44CA" w:rsidRPr="009C14A0">
        <w:t xml:space="preserve"> </w:t>
      </w:r>
      <w:r w:rsidRPr="009C14A0">
        <w:t>доставке</w:t>
      </w:r>
      <w:r w:rsidR="005A44CA" w:rsidRPr="009C14A0">
        <w:t xml:space="preserve"> </w:t>
      </w:r>
      <w:r w:rsidRPr="009C14A0">
        <w:t>пенсии.</w:t>
      </w:r>
      <w:bookmarkEnd w:id="115"/>
    </w:p>
    <w:p w:rsidR="0003387E" w:rsidRPr="009C14A0" w:rsidRDefault="004F32A3" w:rsidP="0003387E">
      <w:r w:rsidRPr="009C14A0">
        <w:t>«</w:t>
      </w:r>
      <w:r w:rsidR="0003387E" w:rsidRPr="009C14A0">
        <w:t>Выбрать</w:t>
      </w:r>
      <w:r w:rsidR="005A44CA" w:rsidRPr="009C14A0">
        <w:t xml:space="preserve"> </w:t>
      </w:r>
      <w:r w:rsidR="0003387E" w:rsidRPr="009C14A0">
        <w:t>способ</w:t>
      </w:r>
      <w:r w:rsidR="005A44CA" w:rsidRPr="009C14A0">
        <w:t xml:space="preserve"> </w:t>
      </w:r>
      <w:r w:rsidR="0003387E" w:rsidRPr="009C14A0">
        <w:t>получения</w:t>
      </w:r>
      <w:r w:rsidR="005A44CA" w:rsidRPr="009C14A0">
        <w:t xml:space="preserve"> </w:t>
      </w:r>
      <w:r w:rsidR="0003387E" w:rsidRPr="009C14A0">
        <w:t>выплат</w:t>
      </w:r>
      <w:r w:rsidR="005A44CA" w:rsidRPr="009C14A0">
        <w:t xml:space="preserve"> </w:t>
      </w:r>
      <w:r w:rsidR="0003387E" w:rsidRPr="009C14A0">
        <w:t>либо</w:t>
      </w:r>
      <w:r w:rsidR="005A44CA" w:rsidRPr="009C14A0">
        <w:t xml:space="preserve"> </w:t>
      </w:r>
      <w:r w:rsidR="0003387E" w:rsidRPr="009C14A0">
        <w:t>изменить</w:t>
      </w:r>
      <w:r w:rsidR="005A44CA" w:rsidRPr="009C14A0">
        <w:t xml:space="preserve"> </w:t>
      </w:r>
      <w:r w:rsidR="0003387E" w:rsidRPr="009C14A0">
        <w:t>его,</w:t>
      </w:r>
      <w:r w:rsidR="005A44CA" w:rsidRPr="009C14A0">
        <w:t xml:space="preserve"> </w:t>
      </w:r>
      <w:r w:rsidR="0003387E" w:rsidRPr="009C14A0">
        <w:t>можно</w:t>
      </w:r>
      <w:r w:rsidR="005A44CA" w:rsidRPr="009C14A0">
        <w:t xml:space="preserve"> </w:t>
      </w:r>
      <w:r w:rsidR="0003387E" w:rsidRPr="009C14A0">
        <w:t>даже</w:t>
      </w:r>
      <w:r w:rsidR="005A44CA" w:rsidRPr="009C14A0">
        <w:t xml:space="preserve"> </w:t>
      </w:r>
      <w:r w:rsidR="0003387E" w:rsidRPr="009C14A0">
        <w:t>не</w:t>
      </w:r>
      <w:r w:rsidR="005A44CA" w:rsidRPr="009C14A0">
        <w:t xml:space="preserve"> </w:t>
      </w:r>
      <w:r w:rsidR="0003387E" w:rsidRPr="009C14A0">
        <w:t>выходя</w:t>
      </w:r>
      <w:r w:rsidR="005A44CA" w:rsidRPr="009C14A0">
        <w:t xml:space="preserve"> </w:t>
      </w:r>
      <w:r w:rsidR="0003387E" w:rsidRPr="009C14A0">
        <w:t>из</w:t>
      </w:r>
      <w:r w:rsidR="005A44CA" w:rsidRPr="009C14A0">
        <w:t xml:space="preserve"> </w:t>
      </w:r>
      <w:r w:rsidR="0003387E" w:rsidRPr="009C14A0">
        <w:t>дома</w:t>
      </w:r>
      <w:r w:rsidR="005A44CA" w:rsidRPr="009C14A0">
        <w:t xml:space="preserve"> - </w:t>
      </w:r>
      <w:r w:rsidR="0003387E" w:rsidRPr="009C14A0">
        <w:t>через</w:t>
      </w:r>
      <w:r w:rsidR="005A44CA" w:rsidRPr="009C14A0">
        <w:t xml:space="preserve"> </w:t>
      </w:r>
      <w:r w:rsidR="0003387E" w:rsidRPr="009C14A0">
        <w:t>портал</w:t>
      </w:r>
      <w:r w:rsidR="005A44CA" w:rsidRPr="009C14A0">
        <w:t xml:space="preserve"> </w:t>
      </w:r>
      <w:r w:rsidR="0003387E" w:rsidRPr="009C14A0">
        <w:t>Госуслуги.</w:t>
      </w:r>
      <w:r w:rsidR="005A44CA" w:rsidRPr="009C14A0">
        <w:t xml:space="preserve"> </w:t>
      </w:r>
      <w:r w:rsidR="0003387E" w:rsidRPr="009C14A0">
        <w:t>Самым</w:t>
      </w:r>
      <w:r w:rsidR="005A44CA" w:rsidRPr="009C14A0">
        <w:t xml:space="preserve"> </w:t>
      </w:r>
      <w:r w:rsidR="0003387E" w:rsidRPr="009C14A0">
        <w:t>удобным</w:t>
      </w:r>
      <w:r w:rsidR="005A44CA" w:rsidRPr="009C14A0">
        <w:t xml:space="preserve"> </w:t>
      </w:r>
      <w:r w:rsidR="0003387E" w:rsidRPr="009C14A0">
        <w:t>принято</w:t>
      </w:r>
      <w:r w:rsidR="005A44CA" w:rsidRPr="009C14A0">
        <w:t xml:space="preserve"> </w:t>
      </w:r>
      <w:r w:rsidR="0003387E" w:rsidRPr="009C14A0">
        <w:t>считать</w:t>
      </w:r>
      <w:r w:rsidR="005A44CA" w:rsidRPr="009C14A0">
        <w:t xml:space="preserve"> </w:t>
      </w:r>
      <w:r w:rsidR="0003387E" w:rsidRPr="009C14A0">
        <w:t>зачисление</w:t>
      </w:r>
      <w:r w:rsidR="005A44CA" w:rsidRPr="009C14A0">
        <w:t xml:space="preserve"> </w:t>
      </w:r>
      <w:r w:rsidR="0003387E" w:rsidRPr="009C14A0">
        <w:t>на</w:t>
      </w:r>
      <w:r w:rsidR="005A44CA" w:rsidRPr="009C14A0">
        <w:t xml:space="preserve"> </w:t>
      </w:r>
      <w:r w:rsidR="0003387E" w:rsidRPr="009C14A0">
        <w:t>банковский</w:t>
      </w:r>
      <w:r w:rsidR="005A44CA" w:rsidRPr="009C14A0">
        <w:t xml:space="preserve"> </w:t>
      </w:r>
      <w:r w:rsidR="0003387E" w:rsidRPr="009C14A0">
        <w:t>счет.</w:t>
      </w:r>
      <w:r w:rsidR="005A44CA" w:rsidRPr="009C14A0">
        <w:t xml:space="preserve"> </w:t>
      </w:r>
      <w:r w:rsidR="0003387E" w:rsidRPr="009C14A0">
        <w:t>К</w:t>
      </w:r>
      <w:r w:rsidR="005A44CA" w:rsidRPr="009C14A0">
        <w:t xml:space="preserve"> </w:t>
      </w:r>
      <w:r w:rsidR="0003387E" w:rsidRPr="009C14A0">
        <w:t>нему</w:t>
      </w:r>
      <w:r w:rsidR="005A44CA" w:rsidRPr="009C14A0">
        <w:t xml:space="preserve"> </w:t>
      </w:r>
      <w:r w:rsidR="0003387E" w:rsidRPr="009C14A0">
        <w:t>может</w:t>
      </w:r>
      <w:r w:rsidR="005A44CA" w:rsidRPr="009C14A0">
        <w:t xml:space="preserve"> </w:t>
      </w:r>
      <w:r w:rsidR="0003387E" w:rsidRPr="009C14A0">
        <w:t>быть</w:t>
      </w:r>
      <w:r w:rsidR="005A44CA" w:rsidRPr="009C14A0">
        <w:t xml:space="preserve"> </w:t>
      </w:r>
      <w:r w:rsidR="0003387E" w:rsidRPr="009C14A0">
        <w:t>привязана</w:t>
      </w:r>
      <w:r w:rsidR="005A44CA" w:rsidRPr="009C14A0">
        <w:t xml:space="preserve"> </w:t>
      </w:r>
      <w:r w:rsidR="0003387E" w:rsidRPr="009C14A0">
        <w:t>карта</w:t>
      </w:r>
      <w:r w:rsidR="005A44CA" w:rsidRPr="009C14A0">
        <w:t xml:space="preserve"> </w:t>
      </w:r>
      <w:r w:rsidR="0003387E" w:rsidRPr="009C14A0">
        <w:t>платежной</w:t>
      </w:r>
      <w:r w:rsidR="005A44CA" w:rsidRPr="009C14A0">
        <w:t xml:space="preserve"> </w:t>
      </w:r>
      <w:r w:rsidR="0003387E" w:rsidRPr="009C14A0">
        <w:t>системы</w:t>
      </w:r>
      <w:r w:rsidR="005A44CA" w:rsidRPr="009C14A0">
        <w:t xml:space="preserve"> </w:t>
      </w:r>
      <w:r w:rsidRPr="009C14A0">
        <w:t>«</w:t>
      </w:r>
      <w:r w:rsidR="0003387E" w:rsidRPr="009C14A0">
        <w:t>Мир</w:t>
      </w:r>
      <w:r w:rsidRPr="009C14A0">
        <w:t>»</w:t>
      </w:r>
      <w:r w:rsidR="0003387E" w:rsidRPr="009C14A0">
        <w:t>,</w:t>
      </w:r>
      <w:r w:rsidR="005A44CA" w:rsidRPr="009C14A0">
        <w:t xml:space="preserve"> </w:t>
      </w:r>
      <w:r w:rsidR="0003387E" w:rsidRPr="009C14A0">
        <w:t>что</w:t>
      </w:r>
      <w:r w:rsidR="005A44CA" w:rsidRPr="009C14A0">
        <w:t xml:space="preserve"> </w:t>
      </w:r>
      <w:r w:rsidR="0003387E" w:rsidRPr="009C14A0">
        <w:t>делает</w:t>
      </w:r>
      <w:r w:rsidR="005A44CA" w:rsidRPr="009C14A0">
        <w:t xml:space="preserve"> </w:t>
      </w:r>
      <w:r w:rsidR="0003387E" w:rsidRPr="009C14A0">
        <w:t>возможным</w:t>
      </w:r>
      <w:r w:rsidR="005A44CA" w:rsidRPr="009C14A0">
        <w:t xml:space="preserve"> </w:t>
      </w:r>
      <w:r w:rsidR="0003387E" w:rsidRPr="009C14A0">
        <w:t>снимать</w:t>
      </w:r>
      <w:r w:rsidR="005A44CA" w:rsidRPr="009C14A0">
        <w:t xml:space="preserve"> </w:t>
      </w:r>
      <w:r w:rsidR="0003387E" w:rsidRPr="009C14A0">
        <w:t>деньги</w:t>
      </w:r>
      <w:r w:rsidR="005A44CA" w:rsidRPr="009C14A0">
        <w:t xml:space="preserve"> </w:t>
      </w:r>
      <w:r w:rsidR="0003387E" w:rsidRPr="009C14A0">
        <w:t>в</w:t>
      </w:r>
      <w:r w:rsidR="005A44CA" w:rsidRPr="009C14A0">
        <w:t xml:space="preserve"> </w:t>
      </w:r>
      <w:r w:rsidR="0003387E" w:rsidRPr="009C14A0">
        <w:t>любой</w:t>
      </w:r>
      <w:r w:rsidR="005A44CA" w:rsidRPr="009C14A0">
        <w:t xml:space="preserve"> </w:t>
      </w:r>
      <w:r w:rsidR="0003387E" w:rsidRPr="009C14A0">
        <w:t>момент</w:t>
      </w:r>
      <w:r w:rsidR="005A44CA" w:rsidRPr="009C14A0">
        <w:t xml:space="preserve"> </w:t>
      </w:r>
      <w:r w:rsidR="0003387E" w:rsidRPr="009C14A0">
        <w:t>либо</w:t>
      </w:r>
      <w:r w:rsidR="005A44CA" w:rsidRPr="009C14A0">
        <w:t xml:space="preserve"> </w:t>
      </w:r>
      <w:r w:rsidR="0003387E" w:rsidRPr="009C14A0">
        <w:t>копить</w:t>
      </w:r>
      <w:r w:rsidR="005A44CA" w:rsidRPr="009C14A0">
        <w:t xml:space="preserve"> </w:t>
      </w:r>
      <w:r w:rsidR="0003387E" w:rsidRPr="009C14A0">
        <w:t>их</w:t>
      </w:r>
      <w:r w:rsidR="005A44CA" w:rsidRPr="009C14A0">
        <w:t xml:space="preserve"> </w:t>
      </w:r>
      <w:r w:rsidR="0003387E" w:rsidRPr="009C14A0">
        <w:t>на</w:t>
      </w:r>
      <w:r w:rsidR="005A44CA" w:rsidRPr="009C14A0">
        <w:t xml:space="preserve"> </w:t>
      </w:r>
      <w:r w:rsidR="0003387E" w:rsidRPr="009C14A0">
        <w:t>счету.</w:t>
      </w:r>
      <w:r w:rsidR="005A44CA" w:rsidRPr="009C14A0">
        <w:t xml:space="preserve"> </w:t>
      </w:r>
      <w:r w:rsidR="0003387E" w:rsidRPr="009C14A0">
        <w:t>Периодически</w:t>
      </w:r>
      <w:r w:rsidR="005A44CA" w:rsidRPr="009C14A0">
        <w:t xml:space="preserve"> </w:t>
      </w:r>
      <w:r w:rsidR="0003387E" w:rsidRPr="009C14A0">
        <w:t>распространяются</w:t>
      </w:r>
      <w:r w:rsidR="005A44CA" w:rsidRPr="009C14A0">
        <w:t xml:space="preserve"> </w:t>
      </w:r>
      <w:r w:rsidR="0003387E" w:rsidRPr="009C14A0">
        <w:t>слухи,</w:t>
      </w:r>
      <w:r w:rsidR="005A44CA" w:rsidRPr="009C14A0">
        <w:t xml:space="preserve"> </w:t>
      </w:r>
      <w:r w:rsidR="0003387E" w:rsidRPr="009C14A0">
        <w:t>что,</w:t>
      </w:r>
      <w:r w:rsidR="005A44CA" w:rsidRPr="009C14A0">
        <w:t xml:space="preserve"> </w:t>
      </w:r>
      <w:r w:rsidR="0003387E" w:rsidRPr="009C14A0">
        <w:t>если</w:t>
      </w:r>
      <w:r w:rsidR="005A44CA" w:rsidRPr="009C14A0">
        <w:t xml:space="preserve"> </w:t>
      </w:r>
      <w:r w:rsidR="0003387E" w:rsidRPr="009C14A0">
        <w:t>пенсию</w:t>
      </w:r>
      <w:r w:rsidR="005A44CA" w:rsidRPr="009C14A0">
        <w:t xml:space="preserve"> </w:t>
      </w:r>
      <w:r w:rsidR="0003387E" w:rsidRPr="009C14A0">
        <w:t>не</w:t>
      </w:r>
      <w:r w:rsidR="005A44CA" w:rsidRPr="009C14A0">
        <w:t xml:space="preserve"> </w:t>
      </w:r>
      <w:r w:rsidR="0003387E" w:rsidRPr="009C14A0">
        <w:t>снимать,</w:t>
      </w:r>
      <w:r w:rsidR="005A44CA" w:rsidRPr="009C14A0">
        <w:t xml:space="preserve"> </w:t>
      </w:r>
      <w:r w:rsidR="0003387E" w:rsidRPr="009C14A0">
        <w:t>то</w:t>
      </w:r>
      <w:r w:rsidR="005A44CA" w:rsidRPr="009C14A0">
        <w:t xml:space="preserve"> </w:t>
      </w:r>
      <w:r w:rsidR="0003387E" w:rsidRPr="009C14A0">
        <w:t>ее</w:t>
      </w:r>
      <w:r w:rsidR="005A44CA" w:rsidRPr="009C14A0">
        <w:t xml:space="preserve"> </w:t>
      </w:r>
      <w:r w:rsidR="0003387E" w:rsidRPr="009C14A0">
        <w:t>перестанут</w:t>
      </w:r>
      <w:r w:rsidR="005A44CA" w:rsidRPr="009C14A0">
        <w:t xml:space="preserve"> </w:t>
      </w:r>
      <w:r w:rsidR="0003387E" w:rsidRPr="009C14A0">
        <w:t>выплачивать.</w:t>
      </w:r>
      <w:r w:rsidR="005A44CA" w:rsidRPr="009C14A0">
        <w:t xml:space="preserve"> </w:t>
      </w:r>
      <w:r w:rsidR="0003387E" w:rsidRPr="009C14A0">
        <w:t>Это</w:t>
      </w:r>
      <w:r w:rsidR="005A44CA" w:rsidRPr="009C14A0">
        <w:t xml:space="preserve"> </w:t>
      </w:r>
      <w:r w:rsidR="0003387E" w:rsidRPr="009C14A0">
        <w:t>не</w:t>
      </w:r>
      <w:r w:rsidR="005A44CA" w:rsidRPr="009C14A0">
        <w:t xml:space="preserve"> </w:t>
      </w:r>
      <w:r w:rsidR="0003387E" w:rsidRPr="009C14A0">
        <w:t>так,</w:t>
      </w:r>
      <w:r w:rsidR="005A44CA" w:rsidRPr="009C14A0">
        <w:t xml:space="preserve"> </w:t>
      </w:r>
      <w:r w:rsidR="0003387E" w:rsidRPr="009C14A0">
        <w:t>выплата</w:t>
      </w:r>
      <w:r w:rsidR="005A44CA" w:rsidRPr="009C14A0">
        <w:t xml:space="preserve"> </w:t>
      </w:r>
      <w:r w:rsidR="0003387E" w:rsidRPr="009C14A0">
        <w:t>считается</w:t>
      </w:r>
      <w:r w:rsidR="005A44CA" w:rsidRPr="009C14A0">
        <w:t xml:space="preserve"> </w:t>
      </w:r>
      <w:r w:rsidR="0003387E" w:rsidRPr="009C14A0">
        <w:t>доставленной</w:t>
      </w:r>
      <w:r w:rsidR="005A44CA" w:rsidRPr="009C14A0">
        <w:t xml:space="preserve"> </w:t>
      </w:r>
      <w:r w:rsidR="0003387E" w:rsidRPr="009C14A0">
        <w:t>с</w:t>
      </w:r>
      <w:r w:rsidR="005A44CA" w:rsidRPr="009C14A0">
        <w:t xml:space="preserve"> </w:t>
      </w:r>
      <w:r w:rsidR="0003387E" w:rsidRPr="009C14A0">
        <w:t>момента</w:t>
      </w:r>
      <w:r w:rsidR="005A44CA" w:rsidRPr="009C14A0">
        <w:t xml:space="preserve"> </w:t>
      </w:r>
      <w:r w:rsidR="0003387E" w:rsidRPr="009C14A0">
        <w:t>начисления,</w:t>
      </w:r>
      <w:r w:rsidR="005A44CA" w:rsidRPr="009C14A0">
        <w:t xml:space="preserve"> </w:t>
      </w:r>
      <w:r w:rsidR="0003387E" w:rsidRPr="009C14A0">
        <w:t>и</w:t>
      </w:r>
      <w:r w:rsidR="005A44CA" w:rsidRPr="009C14A0">
        <w:t xml:space="preserve"> </w:t>
      </w:r>
      <w:r w:rsidR="0003387E" w:rsidRPr="009C14A0">
        <w:t>пенсию</w:t>
      </w:r>
      <w:r w:rsidR="005A44CA" w:rsidRPr="009C14A0">
        <w:t xml:space="preserve"> </w:t>
      </w:r>
      <w:r w:rsidR="0003387E" w:rsidRPr="009C14A0">
        <w:t>можно</w:t>
      </w:r>
      <w:r w:rsidR="005A44CA" w:rsidRPr="009C14A0">
        <w:t xml:space="preserve"> </w:t>
      </w:r>
      <w:r w:rsidR="0003387E" w:rsidRPr="009C14A0">
        <w:t>так</w:t>
      </w:r>
      <w:r w:rsidR="005A44CA" w:rsidRPr="009C14A0">
        <w:t xml:space="preserve"> </w:t>
      </w:r>
      <w:r w:rsidR="0003387E" w:rsidRPr="009C14A0">
        <w:t>копить</w:t>
      </w:r>
      <w:r w:rsidR="005A44CA" w:rsidRPr="009C14A0">
        <w:t xml:space="preserve"> </w:t>
      </w:r>
      <w:r w:rsidR="0003387E" w:rsidRPr="009C14A0">
        <w:t>годами</w:t>
      </w:r>
      <w:r w:rsidR="005A44CA" w:rsidRPr="009C14A0">
        <w:t xml:space="preserve"> - </w:t>
      </w:r>
      <w:r w:rsidR="0003387E" w:rsidRPr="009C14A0">
        <w:t>ей</w:t>
      </w:r>
      <w:r w:rsidR="005A44CA" w:rsidRPr="009C14A0">
        <w:t xml:space="preserve"> </w:t>
      </w:r>
      <w:r w:rsidR="0003387E" w:rsidRPr="009C14A0">
        <w:t>ничего</w:t>
      </w:r>
      <w:r w:rsidR="005A44CA" w:rsidRPr="009C14A0">
        <w:t xml:space="preserve"> </w:t>
      </w:r>
      <w:r w:rsidR="0003387E" w:rsidRPr="009C14A0">
        <w:t>не</w:t>
      </w:r>
      <w:r w:rsidR="005A44CA" w:rsidRPr="009C14A0">
        <w:t xml:space="preserve"> </w:t>
      </w:r>
      <w:r w:rsidR="0003387E" w:rsidRPr="009C14A0">
        <w:t>угрожает</w:t>
      </w:r>
      <w:r w:rsidRPr="009C14A0">
        <w:t>»</w:t>
      </w:r>
      <w:r w:rsidR="0003387E" w:rsidRPr="009C14A0">
        <w:t>,</w:t>
      </w:r>
      <w:r w:rsidR="005A44CA" w:rsidRPr="009C14A0">
        <w:t xml:space="preserve"> - </w:t>
      </w:r>
      <w:r w:rsidR="0003387E" w:rsidRPr="009C14A0">
        <w:t>пояснил</w:t>
      </w:r>
      <w:r w:rsidR="005A44CA" w:rsidRPr="009C14A0">
        <w:t xml:space="preserve"> </w:t>
      </w:r>
      <w:r w:rsidR="0003387E" w:rsidRPr="009C14A0">
        <w:t>Фарафонов.</w:t>
      </w:r>
      <w:r w:rsidR="005A44CA" w:rsidRPr="009C14A0">
        <w:t xml:space="preserve"> </w:t>
      </w:r>
    </w:p>
    <w:p w:rsidR="0003387E" w:rsidRPr="009C14A0" w:rsidRDefault="0003387E" w:rsidP="0003387E">
      <w:r w:rsidRPr="009C14A0">
        <w:t>Также</w:t>
      </w:r>
      <w:r w:rsidR="005A44CA" w:rsidRPr="009C14A0">
        <w:t xml:space="preserve"> </w:t>
      </w:r>
      <w:r w:rsidRPr="009C14A0">
        <w:t>можно</w:t>
      </w:r>
      <w:r w:rsidR="005A44CA" w:rsidRPr="009C14A0">
        <w:t xml:space="preserve"> </w:t>
      </w:r>
      <w:r w:rsidRPr="009C14A0">
        <w:t>получать</w:t>
      </w:r>
      <w:r w:rsidR="005A44CA" w:rsidRPr="009C14A0">
        <w:t xml:space="preserve"> </w:t>
      </w:r>
      <w:r w:rsidRPr="009C14A0">
        <w:t>выплаты</w:t>
      </w:r>
      <w:r w:rsidR="005A44CA" w:rsidRPr="009C14A0">
        <w:t xml:space="preserve"> </w:t>
      </w:r>
      <w:r w:rsidRPr="009C14A0">
        <w:t>лично</w:t>
      </w:r>
      <w:r w:rsidR="005A44CA" w:rsidRPr="009C14A0">
        <w:t xml:space="preserve"> </w:t>
      </w:r>
      <w:r w:rsidRPr="009C14A0">
        <w:t>в</w:t>
      </w:r>
      <w:r w:rsidR="005A44CA" w:rsidRPr="009C14A0">
        <w:t xml:space="preserve"> </w:t>
      </w:r>
      <w:r w:rsidRPr="009C14A0">
        <w:t>отделении</w:t>
      </w:r>
      <w:r w:rsidR="005A44CA" w:rsidRPr="009C14A0">
        <w:t xml:space="preserve"> </w:t>
      </w:r>
      <w:r w:rsidR="004F32A3" w:rsidRPr="009C14A0">
        <w:t>«</w:t>
      </w:r>
      <w:r w:rsidRPr="009C14A0">
        <w:t>Почты</w:t>
      </w:r>
      <w:r w:rsidR="005A44CA" w:rsidRPr="009C14A0">
        <w:t xml:space="preserve"> </w:t>
      </w:r>
      <w:r w:rsidRPr="009C14A0">
        <w:t>России</w:t>
      </w:r>
      <w:r w:rsidR="004F32A3" w:rsidRPr="009C14A0">
        <w:t>»</w:t>
      </w:r>
      <w:r w:rsidR="005A44CA" w:rsidRPr="009C14A0">
        <w:t xml:space="preserve"> </w:t>
      </w:r>
      <w:r w:rsidRPr="009C14A0">
        <w:t>либо</w:t>
      </w:r>
      <w:r w:rsidR="005A44CA" w:rsidRPr="009C14A0">
        <w:t xml:space="preserve"> </w:t>
      </w:r>
      <w:r w:rsidRPr="009C14A0">
        <w:t>на</w:t>
      </w:r>
      <w:r w:rsidR="005A44CA" w:rsidRPr="009C14A0">
        <w:t xml:space="preserve"> </w:t>
      </w:r>
      <w:r w:rsidRPr="009C14A0">
        <w:t>дому,</w:t>
      </w:r>
      <w:r w:rsidR="005A44CA" w:rsidRPr="009C14A0">
        <w:t xml:space="preserve"> </w:t>
      </w:r>
      <w:r w:rsidRPr="009C14A0">
        <w:t>уточнил</w:t>
      </w:r>
      <w:r w:rsidR="005A44CA" w:rsidRPr="009C14A0">
        <w:t xml:space="preserve"> </w:t>
      </w:r>
      <w:r w:rsidRPr="009C14A0">
        <w:t>эксперт.</w:t>
      </w:r>
      <w:r w:rsidR="005A44CA" w:rsidRPr="009C14A0">
        <w:t xml:space="preserve"> </w:t>
      </w:r>
      <w:r w:rsidRPr="009C14A0">
        <w:t>Этот</w:t>
      </w:r>
      <w:r w:rsidR="005A44CA" w:rsidRPr="009C14A0">
        <w:t xml:space="preserve"> </w:t>
      </w:r>
      <w:r w:rsidRPr="009C14A0">
        <w:t>способ</w:t>
      </w:r>
      <w:r w:rsidR="005A44CA" w:rsidRPr="009C14A0">
        <w:t xml:space="preserve"> </w:t>
      </w:r>
      <w:r w:rsidRPr="009C14A0">
        <w:t>более</w:t>
      </w:r>
      <w:r w:rsidR="005A44CA" w:rsidRPr="009C14A0">
        <w:t xml:space="preserve"> </w:t>
      </w:r>
      <w:r w:rsidRPr="009C14A0">
        <w:t>привычен</w:t>
      </w:r>
      <w:r w:rsidR="005A44CA" w:rsidRPr="009C14A0">
        <w:t xml:space="preserve"> </w:t>
      </w:r>
      <w:r w:rsidRPr="009C14A0">
        <w:t>для</w:t>
      </w:r>
      <w:r w:rsidR="005A44CA" w:rsidRPr="009C14A0">
        <w:t xml:space="preserve"> </w:t>
      </w:r>
      <w:r w:rsidRPr="009C14A0">
        <w:t>большинства</w:t>
      </w:r>
      <w:r w:rsidR="005A44CA" w:rsidRPr="009C14A0">
        <w:t xml:space="preserve"> </w:t>
      </w:r>
      <w:r w:rsidRPr="009C14A0">
        <w:t>пенсионеров.</w:t>
      </w:r>
      <w:r w:rsidR="005A44CA" w:rsidRPr="009C14A0">
        <w:t xml:space="preserve"> </w:t>
      </w:r>
      <w:r w:rsidRPr="009C14A0">
        <w:t>Однако</w:t>
      </w:r>
      <w:r w:rsidR="005A44CA" w:rsidRPr="009C14A0">
        <w:t xml:space="preserve"> </w:t>
      </w:r>
      <w:r w:rsidRPr="009C14A0">
        <w:t>в</w:t>
      </w:r>
      <w:r w:rsidR="005A44CA" w:rsidRPr="009C14A0">
        <w:t xml:space="preserve"> </w:t>
      </w:r>
      <w:r w:rsidRPr="009C14A0">
        <w:t>этом</w:t>
      </w:r>
      <w:r w:rsidR="005A44CA" w:rsidRPr="009C14A0">
        <w:t xml:space="preserve"> </w:t>
      </w:r>
      <w:r w:rsidRPr="009C14A0">
        <w:t>случае,</w:t>
      </w:r>
      <w:r w:rsidR="005A44CA" w:rsidRPr="009C14A0">
        <w:t xml:space="preserve"> </w:t>
      </w:r>
      <w:r w:rsidRPr="009C14A0">
        <w:t>если</w:t>
      </w:r>
      <w:r w:rsidR="005A44CA" w:rsidRPr="009C14A0">
        <w:t xml:space="preserve"> </w:t>
      </w:r>
      <w:r w:rsidRPr="009C14A0">
        <w:t>пенсия</w:t>
      </w:r>
      <w:r w:rsidR="005A44CA" w:rsidRPr="009C14A0">
        <w:t xml:space="preserve"> </w:t>
      </w:r>
      <w:r w:rsidRPr="009C14A0">
        <w:t>не</w:t>
      </w:r>
      <w:r w:rsidR="005A44CA" w:rsidRPr="009C14A0">
        <w:t xml:space="preserve"> </w:t>
      </w:r>
      <w:r w:rsidRPr="009C14A0">
        <w:t>была</w:t>
      </w:r>
      <w:r w:rsidR="005A44CA" w:rsidRPr="009C14A0">
        <w:t xml:space="preserve"> </w:t>
      </w:r>
      <w:r w:rsidRPr="009C14A0">
        <w:t>доставлена</w:t>
      </w:r>
      <w:r w:rsidR="005A44CA" w:rsidRPr="009C14A0">
        <w:t xml:space="preserve"> </w:t>
      </w:r>
      <w:r w:rsidRPr="009C14A0">
        <w:t>более</w:t>
      </w:r>
      <w:r w:rsidR="005A44CA" w:rsidRPr="009C14A0">
        <w:t xml:space="preserve"> </w:t>
      </w:r>
      <w:r w:rsidRPr="009C14A0">
        <w:t>шести</w:t>
      </w:r>
      <w:r w:rsidR="005A44CA" w:rsidRPr="009C14A0">
        <w:t xml:space="preserve"> </w:t>
      </w:r>
      <w:r w:rsidRPr="009C14A0">
        <w:t>месяцев</w:t>
      </w:r>
      <w:r w:rsidR="005A44CA" w:rsidRPr="009C14A0">
        <w:t xml:space="preserve"> </w:t>
      </w:r>
      <w:r w:rsidRPr="009C14A0">
        <w:t>подряд</w:t>
      </w:r>
      <w:r w:rsidR="005A44CA" w:rsidRPr="009C14A0">
        <w:t xml:space="preserve"> - </w:t>
      </w:r>
      <w:r w:rsidRPr="009C14A0">
        <w:t>человек</w:t>
      </w:r>
      <w:r w:rsidR="005A44CA" w:rsidRPr="009C14A0">
        <w:t xml:space="preserve"> </w:t>
      </w:r>
      <w:r w:rsidRPr="009C14A0">
        <w:t>не</w:t>
      </w:r>
      <w:r w:rsidR="005A44CA" w:rsidRPr="009C14A0">
        <w:t xml:space="preserve"> </w:t>
      </w:r>
      <w:r w:rsidRPr="009C14A0">
        <w:t>пришел</w:t>
      </w:r>
      <w:r w:rsidR="005A44CA" w:rsidRPr="009C14A0">
        <w:t xml:space="preserve"> </w:t>
      </w:r>
      <w:r w:rsidRPr="009C14A0">
        <w:t>на</w:t>
      </w:r>
      <w:r w:rsidR="005A44CA" w:rsidRPr="009C14A0">
        <w:t xml:space="preserve"> </w:t>
      </w:r>
      <w:r w:rsidRPr="009C14A0">
        <w:t>почту</w:t>
      </w:r>
      <w:r w:rsidR="005A44CA" w:rsidRPr="009C14A0">
        <w:t xml:space="preserve"> </w:t>
      </w:r>
      <w:r w:rsidRPr="009C14A0">
        <w:t>либо</w:t>
      </w:r>
      <w:r w:rsidR="005A44CA" w:rsidRPr="009C14A0">
        <w:t xml:space="preserve"> </w:t>
      </w:r>
      <w:r w:rsidRPr="009C14A0">
        <w:t>не</w:t>
      </w:r>
      <w:r w:rsidR="005A44CA" w:rsidRPr="009C14A0">
        <w:t xml:space="preserve"> </w:t>
      </w:r>
      <w:r w:rsidRPr="009C14A0">
        <w:t>открыл</w:t>
      </w:r>
      <w:r w:rsidR="005A44CA" w:rsidRPr="009C14A0">
        <w:t xml:space="preserve"> </w:t>
      </w:r>
      <w:r w:rsidRPr="009C14A0">
        <w:t>дверь</w:t>
      </w:r>
      <w:r w:rsidR="005A44CA" w:rsidRPr="009C14A0">
        <w:t xml:space="preserve"> </w:t>
      </w:r>
      <w:r w:rsidRPr="009C14A0">
        <w:t>при</w:t>
      </w:r>
      <w:r w:rsidR="005A44CA" w:rsidRPr="009C14A0">
        <w:t xml:space="preserve"> </w:t>
      </w:r>
      <w:r w:rsidRPr="009C14A0">
        <w:t>доставке</w:t>
      </w:r>
      <w:r w:rsidR="005A44CA" w:rsidRPr="009C14A0">
        <w:t xml:space="preserve"> </w:t>
      </w:r>
      <w:r w:rsidRPr="009C14A0">
        <w:t>на</w:t>
      </w:r>
      <w:r w:rsidR="005A44CA" w:rsidRPr="009C14A0">
        <w:t xml:space="preserve"> </w:t>
      </w:r>
      <w:r w:rsidRPr="009C14A0">
        <w:t>дом</w:t>
      </w:r>
      <w:r w:rsidR="005A44CA" w:rsidRPr="009C14A0">
        <w:t xml:space="preserve"> - </w:t>
      </w:r>
      <w:r w:rsidRPr="009C14A0">
        <w:t>выплаты</w:t>
      </w:r>
      <w:r w:rsidR="005A44CA" w:rsidRPr="009C14A0">
        <w:t xml:space="preserve"> </w:t>
      </w:r>
      <w:r w:rsidRPr="009C14A0">
        <w:t>будут</w:t>
      </w:r>
      <w:r w:rsidR="005A44CA" w:rsidRPr="009C14A0">
        <w:t xml:space="preserve"> </w:t>
      </w:r>
      <w:r w:rsidRPr="009C14A0">
        <w:t>приостановлены.</w:t>
      </w:r>
      <w:r w:rsidR="005A44CA" w:rsidRPr="009C14A0">
        <w:t xml:space="preserve"> </w:t>
      </w:r>
      <w:r w:rsidR="004F32A3" w:rsidRPr="009C14A0">
        <w:t>«</w:t>
      </w:r>
      <w:r w:rsidRPr="009C14A0">
        <w:t>В</w:t>
      </w:r>
      <w:r w:rsidR="005A44CA" w:rsidRPr="009C14A0">
        <w:t xml:space="preserve"> </w:t>
      </w:r>
      <w:r w:rsidRPr="009C14A0">
        <w:t>этом</w:t>
      </w:r>
      <w:r w:rsidR="005A44CA" w:rsidRPr="009C14A0">
        <w:t xml:space="preserve"> </w:t>
      </w:r>
      <w:r w:rsidRPr="009C14A0">
        <w:t>случае</w:t>
      </w:r>
      <w:r w:rsidR="005A44CA" w:rsidRPr="009C14A0">
        <w:t xml:space="preserve"> </w:t>
      </w:r>
      <w:r w:rsidRPr="009C14A0">
        <w:t>для</w:t>
      </w:r>
      <w:r w:rsidR="005A44CA" w:rsidRPr="009C14A0">
        <w:t xml:space="preserve"> </w:t>
      </w:r>
      <w:r w:rsidRPr="009C14A0">
        <w:t>восстановления</w:t>
      </w:r>
      <w:r w:rsidR="005A44CA" w:rsidRPr="009C14A0">
        <w:t xml:space="preserve"> </w:t>
      </w:r>
      <w:r w:rsidRPr="009C14A0">
        <w:t>выплат</w:t>
      </w:r>
      <w:r w:rsidR="005A44CA" w:rsidRPr="009C14A0">
        <w:t xml:space="preserve"> </w:t>
      </w:r>
      <w:r w:rsidRPr="009C14A0">
        <w:t>придется</w:t>
      </w:r>
      <w:r w:rsidR="005A44CA" w:rsidRPr="009C14A0">
        <w:t xml:space="preserve"> </w:t>
      </w:r>
      <w:r w:rsidRPr="009C14A0">
        <w:t>писать</w:t>
      </w:r>
      <w:r w:rsidR="005A44CA" w:rsidRPr="009C14A0">
        <w:t xml:space="preserve"> </w:t>
      </w:r>
      <w:r w:rsidRPr="009C14A0">
        <w:t>заявление</w:t>
      </w:r>
      <w:r w:rsidR="005A44CA" w:rsidRPr="009C14A0">
        <w:t xml:space="preserve"> </w:t>
      </w:r>
      <w:r w:rsidRPr="009C14A0">
        <w:t>в</w:t>
      </w:r>
      <w:r w:rsidR="005A44CA" w:rsidRPr="009C14A0">
        <w:t xml:space="preserve"> </w:t>
      </w:r>
      <w:r w:rsidRPr="009C14A0">
        <w:t>Соцфонд</w:t>
      </w:r>
      <w:r w:rsidR="005A44CA" w:rsidRPr="009C14A0">
        <w:t xml:space="preserve"> </w:t>
      </w:r>
      <w:r w:rsidRPr="009C14A0">
        <w:t>России</w:t>
      </w:r>
      <w:r w:rsidR="004F32A3" w:rsidRPr="009C14A0">
        <w:t>»</w:t>
      </w:r>
      <w:r w:rsidRPr="009C14A0">
        <w:t>,</w:t>
      </w:r>
      <w:r w:rsidR="005A44CA" w:rsidRPr="009C14A0">
        <w:t xml:space="preserve"> - </w:t>
      </w:r>
      <w:r w:rsidRPr="009C14A0">
        <w:t>отметил</w:t>
      </w:r>
      <w:r w:rsidR="005A44CA" w:rsidRPr="009C14A0">
        <w:t xml:space="preserve"> </w:t>
      </w:r>
      <w:r w:rsidRPr="009C14A0">
        <w:t>Фарафонов.</w:t>
      </w:r>
    </w:p>
    <w:p w:rsidR="0003387E" w:rsidRPr="009C14A0" w:rsidRDefault="0003387E" w:rsidP="0003387E">
      <w:r w:rsidRPr="009C14A0">
        <w:t>В</w:t>
      </w:r>
      <w:r w:rsidR="005A44CA" w:rsidRPr="009C14A0">
        <w:t xml:space="preserve"> </w:t>
      </w:r>
      <w:r w:rsidRPr="009C14A0">
        <w:t>случае,</w:t>
      </w:r>
      <w:r w:rsidR="005A44CA" w:rsidRPr="009C14A0">
        <w:t xml:space="preserve"> </w:t>
      </w:r>
      <w:r w:rsidRPr="009C14A0">
        <w:t>если</w:t>
      </w:r>
      <w:r w:rsidR="005A44CA" w:rsidRPr="009C14A0">
        <w:t xml:space="preserve"> </w:t>
      </w:r>
      <w:r w:rsidRPr="009C14A0">
        <w:t>пенсионер</w:t>
      </w:r>
      <w:r w:rsidR="005A44CA" w:rsidRPr="009C14A0">
        <w:t xml:space="preserve"> </w:t>
      </w:r>
      <w:r w:rsidRPr="009C14A0">
        <w:t>по</w:t>
      </w:r>
      <w:r w:rsidR="005A44CA" w:rsidRPr="009C14A0">
        <w:t xml:space="preserve"> </w:t>
      </w:r>
      <w:r w:rsidRPr="009C14A0">
        <w:t>каким-то</w:t>
      </w:r>
      <w:r w:rsidR="005A44CA" w:rsidRPr="009C14A0">
        <w:t xml:space="preserve"> </w:t>
      </w:r>
      <w:r w:rsidRPr="009C14A0">
        <w:t>причинам,</w:t>
      </w:r>
      <w:r w:rsidR="005A44CA" w:rsidRPr="009C14A0">
        <w:t xml:space="preserve"> </w:t>
      </w:r>
      <w:r w:rsidRPr="009C14A0">
        <w:t>например,</w:t>
      </w:r>
      <w:r w:rsidR="005A44CA" w:rsidRPr="009C14A0">
        <w:t xml:space="preserve"> </w:t>
      </w:r>
      <w:r w:rsidRPr="009C14A0">
        <w:t>по</w:t>
      </w:r>
      <w:r w:rsidR="005A44CA" w:rsidRPr="009C14A0">
        <w:t xml:space="preserve"> </w:t>
      </w:r>
      <w:r w:rsidRPr="009C14A0">
        <w:t>состоянию</w:t>
      </w:r>
      <w:r w:rsidR="005A44CA" w:rsidRPr="009C14A0">
        <w:t xml:space="preserve"> </w:t>
      </w:r>
      <w:r w:rsidRPr="009C14A0">
        <w:t>здоровья,</w:t>
      </w:r>
      <w:r w:rsidR="005A44CA" w:rsidRPr="009C14A0">
        <w:t xml:space="preserve"> </w:t>
      </w:r>
      <w:r w:rsidRPr="009C14A0">
        <w:t>не</w:t>
      </w:r>
      <w:r w:rsidR="005A44CA" w:rsidRPr="009C14A0">
        <w:t xml:space="preserve"> </w:t>
      </w:r>
      <w:r w:rsidRPr="009C14A0">
        <w:t>может</w:t>
      </w:r>
      <w:r w:rsidR="005A44CA" w:rsidRPr="009C14A0">
        <w:t xml:space="preserve"> </w:t>
      </w:r>
      <w:r w:rsidRPr="009C14A0">
        <w:t>сам</w:t>
      </w:r>
      <w:r w:rsidR="005A44CA" w:rsidRPr="009C14A0">
        <w:t xml:space="preserve"> </w:t>
      </w:r>
      <w:r w:rsidRPr="009C14A0">
        <w:t>получать</w:t>
      </w:r>
      <w:r w:rsidR="005A44CA" w:rsidRPr="009C14A0">
        <w:t xml:space="preserve"> </w:t>
      </w:r>
      <w:r w:rsidRPr="009C14A0">
        <w:t>пенсионные</w:t>
      </w:r>
      <w:r w:rsidR="005A44CA" w:rsidRPr="009C14A0">
        <w:t xml:space="preserve"> </w:t>
      </w:r>
      <w:r w:rsidRPr="009C14A0">
        <w:t>выплаты,</w:t>
      </w:r>
      <w:r w:rsidR="005A44CA" w:rsidRPr="009C14A0">
        <w:t xml:space="preserve"> </w:t>
      </w:r>
      <w:r w:rsidRPr="009C14A0">
        <w:t>то</w:t>
      </w:r>
      <w:r w:rsidR="005A44CA" w:rsidRPr="009C14A0">
        <w:t xml:space="preserve"> </w:t>
      </w:r>
      <w:r w:rsidRPr="009C14A0">
        <w:t>это</w:t>
      </w:r>
      <w:r w:rsidR="005A44CA" w:rsidRPr="009C14A0">
        <w:t xml:space="preserve"> </w:t>
      </w:r>
      <w:r w:rsidRPr="009C14A0">
        <w:t>может</w:t>
      </w:r>
      <w:r w:rsidR="005A44CA" w:rsidRPr="009C14A0">
        <w:t xml:space="preserve"> </w:t>
      </w:r>
      <w:r w:rsidRPr="009C14A0">
        <w:t>делать</w:t>
      </w:r>
      <w:r w:rsidR="005A44CA" w:rsidRPr="009C14A0">
        <w:t xml:space="preserve"> </w:t>
      </w:r>
      <w:r w:rsidRPr="009C14A0">
        <w:t>официальный</w:t>
      </w:r>
      <w:r w:rsidR="005A44CA" w:rsidRPr="009C14A0">
        <w:t xml:space="preserve"> </w:t>
      </w:r>
      <w:r w:rsidRPr="009C14A0">
        <w:t>представитель.</w:t>
      </w:r>
      <w:r w:rsidR="005A44CA" w:rsidRPr="009C14A0">
        <w:t xml:space="preserve"> </w:t>
      </w:r>
      <w:r w:rsidRPr="009C14A0">
        <w:t>Эксперт</w:t>
      </w:r>
      <w:r w:rsidR="005A44CA" w:rsidRPr="009C14A0">
        <w:t xml:space="preserve"> </w:t>
      </w:r>
      <w:r w:rsidRPr="009C14A0">
        <w:t>пояснил,</w:t>
      </w:r>
      <w:r w:rsidR="005A44CA" w:rsidRPr="009C14A0">
        <w:t xml:space="preserve"> </w:t>
      </w:r>
      <w:r w:rsidRPr="009C14A0">
        <w:t>что,</w:t>
      </w:r>
      <w:r w:rsidR="005A44CA" w:rsidRPr="009C14A0">
        <w:t xml:space="preserve"> </w:t>
      </w:r>
      <w:r w:rsidRPr="009C14A0">
        <w:t>как</w:t>
      </w:r>
      <w:r w:rsidR="005A44CA" w:rsidRPr="009C14A0">
        <w:t xml:space="preserve"> </w:t>
      </w:r>
      <w:r w:rsidRPr="009C14A0">
        <w:t>правило,</w:t>
      </w:r>
      <w:r w:rsidR="005A44CA" w:rsidRPr="009C14A0">
        <w:t xml:space="preserve"> </w:t>
      </w:r>
      <w:r w:rsidRPr="009C14A0">
        <w:t>это</w:t>
      </w:r>
      <w:r w:rsidR="005A44CA" w:rsidRPr="009C14A0">
        <w:t xml:space="preserve"> </w:t>
      </w:r>
      <w:r w:rsidRPr="009C14A0">
        <w:t>бывает</w:t>
      </w:r>
      <w:r w:rsidR="005A44CA" w:rsidRPr="009C14A0">
        <w:t xml:space="preserve"> </w:t>
      </w:r>
      <w:r w:rsidRPr="009C14A0">
        <w:t>ближайший</w:t>
      </w:r>
      <w:r w:rsidR="005A44CA" w:rsidRPr="009C14A0">
        <w:t xml:space="preserve"> </w:t>
      </w:r>
      <w:r w:rsidRPr="009C14A0">
        <w:t>родственник,</w:t>
      </w:r>
      <w:r w:rsidR="005A44CA" w:rsidRPr="009C14A0">
        <w:t xml:space="preserve"> </w:t>
      </w:r>
      <w:r w:rsidRPr="009C14A0">
        <w:t>реже</w:t>
      </w:r>
      <w:r w:rsidR="005A44CA" w:rsidRPr="009C14A0">
        <w:t xml:space="preserve"> - </w:t>
      </w:r>
      <w:r w:rsidRPr="009C14A0">
        <w:t>соседи.</w:t>
      </w:r>
      <w:r w:rsidR="005A44CA" w:rsidRPr="009C14A0">
        <w:t xml:space="preserve"> </w:t>
      </w:r>
      <w:r w:rsidR="004F32A3" w:rsidRPr="009C14A0">
        <w:t>«</w:t>
      </w:r>
      <w:r w:rsidRPr="009C14A0">
        <w:t>Для</w:t>
      </w:r>
      <w:r w:rsidR="005A44CA" w:rsidRPr="009C14A0">
        <w:t xml:space="preserve"> </w:t>
      </w:r>
      <w:r w:rsidRPr="009C14A0">
        <w:t>этого</w:t>
      </w:r>
      <w:r w:rsidR="005A44CA" w:rsidRPr="009C14A0">
        <w:t xml:space="preserve"> </w:t>
      </w:r>
      <w:r w:rsidRPr="009C14A0">
        <w:t>у</w:t>
      </w:r>
      <w:r w:rsidR="005A44CA" w:rsidRPr="009C14A0">
        <w:t xml:space="preserve"> </w:t>
      </w:r>
      <w:r w:rsidRPr="009C14A0">
        <w:t>нотариуса</w:t>
      </w:r>
      <w:r w:rsidR="005A44CA" w:rsidRPr="009C14A0">
        <w:t xml:space="preserve"> </w:t>
      </w:r>
      <w:r w:rsidRPr="009C14A0">
        <w:t>оформляется</w:t>
      </w:r>
      <w:r w:rsidR="005A44CA" w:rsidRPr="009C14A0">
        <w:t xml:space="preserve"> </w:t>
      </w:r>
      <w:r w:rsidRPr="009C14A0">
        <w:t>доверенность</w:t>
      </w:r>
      <w:r w:rsidR="005A44CA" w:rsidRPr="009C14A0">
        <w:t xml:space="preserve"> </w:t>
      </w:r>
      <w:r w:rsidRPr="009C14A0">
        <w:t>на</w:t>
      </w:r>
      <w:r w:rsidR="005A44CA" w:rsidRPr="009C14A0">
        <w:t xml:space="preserve"> </w:t>
      </w:r>
      <w:r w:rsidRPr="009C14A0">
        <w:t>получение</w:t>
      </w:r>
      <w:r w:rsidR="005A44CA" w:rsidRPr="009C14A0">
        <w:t xml:space="preserve"> </w:t>
      </w:r>
      <w:r w:rsidRPr="009C14A0">
        <w:t>выплат.</w:t>
      </w:r>
      <w:r w:rsidR="005A44CA" w:rsidRPr="009C14A0">
        <w:t xml:space="preserve"> </w:t>
      </w:r>
      <w:r w:rsidRPr="009C14A0">
        <w:t>Если</w:t>
      </w:r>
      <w:r w:rsidR="005A44CA" w:rsidRPr="009C14A0">
        <w:t xml:space="preserve"> </w:t>
      </w:r>
      <w:r w:rsidRPr="009C14A0">
        <w:t>срок</w:t>
      </w:r>
      <w:r w:rsidR="005A44CA" w:rsidRPr="009C14A0">
        <w:t xml:space="preserve"> </w:t>
      </w:r>
      <w:r w:rsidRPr="009C14A0">
        <w:t>действия</w:t>
      </w:r>
      <w:r w:rsidR="005A44CA" w:rsidRPr="009C14A0">
        <w:t xml:space="preserve"> </w:t>
      </w:r>
      <w:r w:rsidRPr="009C14A0">
        <w:t>доверенности</w:t>
      </w:r>
      <w:r w:rsidR="005A44CA" w:rsidRPr="009C14A0">
        <w:t xml:space="preserve"> </w:t>
      </w:r>
      <w:r w:rsidRPr="009C14A0">
        <w:t>больше</w:t>
      </w:r>
      <w:r w:rsidR="005A44CA" w:rsidRPr="009C14A0">
        <w:t xml:space="preserve"> </w:t>
      </w:r>
      <w:r w:rsidRPr="009C14A0">
        <w:t>года,</w:t>
      </w:r>
      <w:r w:rsidR="005A44CA" w:rsidRPr="009C14A0">
        <w:t xml:space="preserve"> </w:t>
      </w:r>
      <w:r w:rsidRPr="009C14A0">
        <w:t>нужно</w:t>
      </w:r>
      <w:r w:rsidR="005A44CA" w:rsidRPr="009C14A0">
        <w:t xml:space="preserve"> </w:t>
      </w:r>
      <w:r w:rsidRPr="009C14A0">
        <w:t>ежегодно</w:t>
      </w:r>
      <w:r w:rsidR="005A44CA" w:rsidRPr="009C14A0">
        <w:t xml:space="preserve"> </w:t>
      </w:r>
      <w:r w:rsidRPr="009C14A0">
        <w:t>подтверждать</w:t>
      </w:r>
      <w:r w:rsidR="005A44CA" w:rsidRPr="009C14A0">
        <w:t xml:space="preserve"> </w:t>
      </w:r>
      <w:r w:rsidRPr="009C14A0">
        <w:t>регистрацию</w:t>
      </w:r>
      <w:r w:rsidR="005A44CA" w:rsidRPr="009C14A0">
        <w:t xml:space="preserve"> </w:t>
      </w:r>
      <w:r w:rsidRPr="009C14A0">
        <w:t>по</w:t>
      </w:r>
      <w:r w:rsidR="005A44CA" w:rsidRPr="009C14A0">
        <w:t xml:space="preserve"> </w:t>
      </w:r>
      <w:r w:rsidRPr="009C14A0">
        <w:t>месту</w:t>
      </w:r>
      <w:r w:rsidR="005A44CA" w:rsidRPr="009C14A0">
        <w:t xml:space="preserve"> </w:t>
      </w:r>
      <w:r w:rsidRPr="009C14A0">
        <w:t>получения</w:t>
      </w:r>
      <w:r w:rsidR="005A44CA" w:rsidRPr="009C14A0">
        <w:t xml:space="preserve"> </w:t>
      </w:r>
      <w:r w:rsidRPr="009C14A0">
        <w:t>пенсии</w:t>
      </w:r>
      <w:r w:rsidR="004F32A3" w:rsidRPr="009C14A0">
        <w:t>»</w:t>
      </w:r>
      <w:r w:rsidRPr="009C14A0">
        <w:t>,</w:t>
      </w:r>
      <w:r w:rsidR="005A44CA" w:rsidRPr="009C14A0">
        <w:t xml:space="preserve"> - </w:t>
      </w:r>
      <w:r w:rsidRPr="009C14A0">
        <w:t>заключил</w:t>
      </w:r>
      <w:r w:rsidR="005A44CA" w:rsidRPr="009C14A0">
        <w:t xml:space="preserve"> </w:t>
      </w:r>
      <w:r w:rsidRPr="009C14A0">
        <w:t>он.</w:t>
      </w:r>
    </w:p>
    <w:p w:rsidR="0003387E" w:rsidRPr="009C14A0" w:rsidRDefault="0003387E" w:rsidP="0003387E">
      <w:r w:rsidRPr="009C14A0">
        <w:t>Доцент</w:t>
      </w:r>
      <w:r w:rsidR="005A44CA" w:rsidRPr="009C14A0">
        <w:t xml:space="preserve"> </w:t>
      </w:r>
      <w:r w:rsidRPr="009C14A0">
        <w:t>Финансового</w:t>
      </w:r>
      <w:r w:rsidR="005A44CA" w:rsidRPr="009C14A0">
        <w:t xml:space="preserve"> </w:t>
      </w:r>
      <w:r w:rsidRPr="009C14A0">
        <w:t>университета</w:t>
      </w:r>
      <w:r w:rsidR="005A44CA" w:rsidRPr="009C14A0">
        <w:t xml:space="preserve"> </w:t>
      </w:r>
      <w:r w:rsidRPr="009C14A0">
        <w:t>при</w:t>
      </w:r>
      <w:r w:rsidR="005A44CA" w:rsidRPr="009C14A0">
        <w:t xml:space="preserve"> </w:t>
      </w:r>
      <w:r w:rsidRPr="009C14A0">
        <w:t>Правительстве</w:t>
      </w:r>
      <w:r w:rsidR="005A44CA" w:rsidRPr="009C14A0">
        <w:t xml:space="preserve"> </w:t>
      </w:r>
      <w:r w:rsidRPr="009C14A0">
        <w:t>РФ</w:t>
      </w:r>
      <w:r w:rsidR="005A44CA" w:rsidRPr="009C14A0">
        <w:t xml:space="preserve"> </w:t>
      </w:r>
      <w:r w:rsidRPr="009C14A0">
        <w:t>Петр</w:t>
      </w:r>
      <w:r w:rsidR="005A44CA" w:rsidRPr="009C14A0">
        <w:t xml:space="preserve"> </w:t>
      </w:r>
      <w:r w:rsidRPr="009C14A0">
        <w:t>Щербаченко</w:t>
      </w:r>
      <w:r w:rsidR="005A44CA" w:rsidRPr="009C14A0">
        <w:t xml:space="preserve"> </w:t>
      </w:r>
      <w:r w:rsidRPr="009C14A0">
        <w:t>назвал,</w:t>
      </w:r>
      <w:r w:rsidR="005A44CA" w:rsidRPr="009C14A0">
        <w:t xml:space="preserve"> </w:t>
      </w:r>
      <w:r w:rsidRPr="009C14A0">
        <w:t>от</w:t>
      </w:r>
      <w:r w:rsidR="005A44CA" w:rsidRPr="009C14A0">
        <w:t xml:space="preserve"> </w:t>
      </w:r>
      <w:r w:rsidRPr="009C14A0">
        <w:t>чего</w:t>
      </w:r>
      <w:r w:rsidR="005A44CA" w:rsidRPr="009C14A0">
        <w:t xml:space="preserve"> </w:t>
      </w:r>
      <w:r w:rsidRPr="009C14A0">
        <w:t>зависит</w:t>
      </w:r>
      <w:r w:rsidR="005A44CA" w:rsidRPr="009C14A0">
        <w:t xml:space="preserve"> </w:t>
      </w:r>
      <w:r w:rsidRPr="009C14A0">
        <w:t>размер</w:t>
      </w:r>
      <w:r w:rsidR="005A44CA" w:rsidRPr="009C14A0">
        <w:t xml:space="preserve"> </w:t>
      </w:r>
      <w:r w:rsidRPr="009C14A0">
        <w:t>пенсии.</w:t>
      </w:r>
      <w:r w:rsidR="005A44CA" w:rsidRPr="009C14A0">
        <w:t xml:space="preserve"> </w:t>
      </w:r>
      <w:r w:rsidRPr="009C14A0">
        <w:t>Эксперт</w:t>
      </w:r>
      <w:r w:rsidR="005A44CA" w:rsidRPr="009C14A0">
        <w:t xml:space="preserve"> </w:t>
      </w:r>
      <w:r w:rsidRPr="009C14A0">
        <w:t>напомнил,</w:t>
      </w:r>
      <w:r w:rsidR="005A44CA" w:rsidRPr="009C14A0">
        <w:t xml:space="preserve"> </w:t>
      </w:r>
      <w:r w:rsidRPr="009C14A0">
        <w:t>что</w:t>
      </w:r>
      <w:r w:rsidR="005A44CA" w:rsidRPr="009C14A0">
        <w:t xml:space="preserve"> </w:t>
      </w:r>
      <w:r w:rsidRPr="009C14A0">
        <w:t>страховая</w:t>
      </w:r>
      <w:r w:rsidR="005A44CA" w:rsidRPr="009C14A0">
        <w:t xml:space="preserve"> </w:t>
      </w:r>
      <w:r w:rsidRPr="009C14A0">
        <w:t>пенсия</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рассчитывается</w:t>
      </w:r>
      <w:r w:rsidR="005A44CA" w:rsidRPr="009C14A0">
        <w:t xml:space="preserve"> </w:t>
      </w:r>
      <w:r w:rsidRPr="009C14A0">
        <w:t>по</w:t>
      </w:r>
      <w:r w:rsidR="005A44CA" w:rsidRPr="009C14A0">
        <w:t xml:space="preserve"> </w:t>
      </w:r>
      <w:r w:rsidRPr="009C14A0">
        <w:t>формуле,</w:t>
      </w:r>
      <w:r w:rsidR="005A44CA" w:rsidRPr="009C14A0">
        <w:t xml:space="preserve"> </w:t>
      </w:r>
      <w:r w:rsidRPr="009C14A0">
        <w:t>как</w:t>
      </w:r>
      <w:r w:rsidR="005A44CA" w:rsidRPr="009C14A0">
        <w:t xml:space="preserve"> </w:t>
      </w:r>
      <w:r w:rsidRPr="009C14A0">
        <w:t>сумма</w:t>
      </w:r>
      <w:r w:rsidR="005A44CA" w:rsidRPr="009C14A0">
        <w:t xml:space="preserve"> </w:t>
      </w:r>
      <w:r w:rsidRPr="009C14A0">
        <w:t>произведения</w:t>
      </w:r>
      <w:r w:rsidR="005A44CA" w:rsidRPr="009C14A0">
        <w:t xml:space="preserve"> </w:t>
      </w:r>
      <w:r w:rsidRPr="009C14A0">
        <w:t>количества</w:t>
      </w:r>
      <w:r w:rsidR="005A44CA" w:rsidRPr="009C14A0">
        <w:t xml:space="preserve"> </w:t>
      </w:r>
      <w:r w:rsidRPr="009C14A0">
        <w:t>накопленных</w:t>
      </w:r>
      <w:r w:rsidR="005A44CA" w:rsidRPr="009C14A0">
        <w:t xml:space="preserve"> </w:t>
      </w:r>
      <w:r w:rsidRPr="009C14A0">
        <w:t>баллов</w:t>
      </w:r>
      <w:r w:rsidR="005A44CA" w:rsidRPr="009C14A0">
        <w:t xml:space="preserve"> </w:t>
      </w:r>
      <w:r w:rsidRPr="009C14A0">
        <w:t>на</w:t>
      </w:r>
      <w:r w:rsidR="005A44CA" w:rsidRPr="009C14A0">
        <w:t xml:space="preserve"> </w:t>
      </w:r>
      <w:r w:rsidRPr="009C14A0">
        <w:t>стоимость</w:t>
      </w:r>
      <w:r w:rsidR="005A44CA" w:rsidRPr="009C14A0">
        <w:t xml:space="preserve"> </w:t>
      </w:r>
      <w:r w:rsidRPr="009C14A0">
        <w:t>одного</w:t>
      </w:r>
      <w:r w:rsidR="005A44CA" w:rsidRPr="009C14A0">
        <w:t xml:space="preserve"> </w:t>
      </w:r>
      <w:r w:rsidRPr="009C14A0">
        <w:t>ИПК</w:t>
      </w:r>
      <w:r w:rsidR="005A44CA" w:rsidRPr="009C14A0">
        <w:t xml:space="preserve"> </w:t>
      </w:r>
      <w:r w:rsidRPr="009C14A0">
        <w:t>и</w:t>
      </w:r>
      <w:r w:rsidR="005A44CA" w:rsidRPr="009C14A0">
        <w:t xml:space="preserve"> </w:t>
      </w:r>
      <w:r w:rsidRPr="009C14A0">
        <w:t>фиксированной</w:t>
      </w:r>
      <w:r w:rsidR="005A44CA" w:rsidRPr="009C14A0">
        <w:t xml:space="preserve"> </w:t>
      </w:r>
      <w:r w:rsidRPr="009C14A0">
        <w:t>выплаты.</w:t>
      </w:r>
      <w:r w:rsidR="005A44CA" w:rsidRPr="009C14A0">
        <w:t xml:space="preserve"> </w:t>
      </w:r>
      <w:r w:rsidRPr="009C14A0">
        <w:t>Отсюда</w:t>
      </w:r>
      <w:r w:rsidR="005A44CA" w:rsidRPr="009C14A0">
        <w:t xml:space="preserve"> </w:t>
      </w:r>
      <w:r w:rsidRPr="009C14A0">
        <w:t>следует,</w:t>
      </w:r>
      <w:r w:rsidR="005A44CA" w:rsidRPr="009C14A0">
        <w:t xml:space="preserve"> </w:t>
      </w:r>
      <w:r w:rsidRPr="009C14A0">
        <w:t>что</w:t>
      </w:r>
      <w:r w:rsidR="005A44CA" w:rsidRPr="009C14A0">
        <w:t xml:space="preserve"> </w:t>
      </w:r>
      <w:r w:rsidRPr="009C14A0">
        <w:t>размер</w:t>
      </w:r>
      <w:r w:rsidR="005A44CA" w:rsidRPr="009C14A0">
        <w:t xml:space="preserve"> </w:t>
      </w:r>
      <w:r w:rsidRPr="009C14A0">
        <w:t>пенсии</w:t>
      </w:r>
      <w:r w:rsidR="005A44CA" w:rsidRPr="009C14A0">
        <w:t xml:space="preserve"> </w:t>
      </w:r>
      <w:r w:rsidRPr="009C14A0">
        <w:t>будет</w:t>
      </w:r>
      <w:r w:rsidR="005A44CA" w:rsidRPr="009C14A0">
        <w:t xml:space="preserve"> </w:t>
      </w:r>
      <w:r w:rsidRPr="009C14A0">
        <w:t>зависеть</w:t>
      </w:r>
      <w:r w:rsidR="005A44CA" w:rsidRPr="009C14A0">
        <w:t xml:space="preserve"> </w:t>
      </w:r>
      <w:r w:rsidRPr="009C14A0">
        <w:t>от</w:t>
      </w:r>
      <w:r w:rsidR="005A44CA" w:rsidRPr="009C14A0">
        <w:t xml:space="preserve"> </w:t>
      </w:r>
      <w:r w:rsidRPr="009C14A0">
        <w:t>количества</w:t>
      </w:r>
      <w:r w:rsidR="005A44CA" w:rsidRPr="009C14A0">
        <w:t xml:space="preserve"> </w:t>
      </w:r>
      <w:r w:rsidRPr="009C14A0">
        <w:t>пенсионных</w:t>
      </w:r>
      <w:r w:rsidR="005A44CA" w:rsidRPr="009C14A0">
        <w:t xml:space="preserve"> </w:t>
      </w:r>
      <w:r w:rsidRPr="009C14A0">
        <w:t>коэффициентов</w:t>
      </w:r>
      <w:r w:rsidR="005A44CA" w:rsidRPr="009C14A0">
        <w:t xml:space="preserve"> - </w:t>
      </w:r>
      <w:r w:rsidRPr="009C14A0">
        <w:t>чем</w:t>
      </w:r>
      <w:r w:rsidR="005A44CA" w:rsidRPr="009C14A0">
        <w:t xml:space="preserve"> </w:t>
      </w:r>
      <w:r w:rsidRPr="009C14A0">
        <w:t>больше</w:t>
      </w:r>
      <w:r w:rsidR="005A44CA" w:rsidRPr="009C14A0">
        <w:t xml:space="preserve"> </w:t>
      </w:r>
      <w:r w:rsidRPr="009C14A0">
        <w:t>их</w:t>
      </w:r>
      <w:r w:rsidR="005A44CA" w:rsidRPr="009C14A0">
        <w:t xml:space="preserve"> </w:t>
      </w:r>
      <w:r w:rsidRPr="009C14A0">
        <w:t>скопил</w:t>
      </w:r>
      <w:r w:rsidR="005A44CA" w:rsidRPr="009C14A0">
        <w:t xml:space="preserve"> </w:t>
      </w:r>
      <w:r w:rsidRPr="009C14A0">
        <w:t>пенсионер,</w:t>
      </w:r>
      <w:r w:rsidR="005A44CA" w:rsidRPr="009C14A0">
        <w:t xml:space="preserve"> </w:t>
      </w:r>
      <w:r w:rsidRPr="009C14A0">
        <w:t>тем</w:t>
      </w:r>
      <w:r w:rsidR="005A44CA" w:rsidRPr="009C14A0">
        <w:t xml:space="preserve"> </w:t>
      </w:r>
      <w:r w:rsidRPr="009C14A0">
        <w:t>выше</w:t>
      </w:r>
      <w:r w:rsidR="005A44CA" w:rsidRPr="009C14A0">
        <w:t xml:space="preserve"> </w:t>
      </w:r>
      <w:r w:rsidRPr="009C14A0">
        <w:t>будет</w:t>
      </w:r>
      <w:r w:rsidR="005A44CA" w:rsidRPr="009C14A0">
        <w:t xml:space="preserve"> </w:t>
      </w:r>
      <w:r w:rsidRPr="009C14A0">
        <w:t>пенсия.</w:t>
      </w:r>
    </w:p>
    <w:p w:rsidR="0003387E" w:rsidRPr="009C14A0" w:rsidRDefault="0003387E" w:rsidP="0003387E">
      <w:r w:rsidRPr="009C14A0">
        <w:t>Ранее</w:t>
      </w:r>
      <w:r w:rsidR="005A44CA" w:rsidRPr="009C14A0">
        <w:t xml:space="preserve"> </w:t>
      </w:r>
      <w:r w:rsidRPr="009C14A0">
        <w:t>эксперт</w:t>
      </w:r>
      <w:r w:rsidR="005A44CA" w:rsidRPr="009C14A0">
        <w:t xml:space="preserve"> </w:t>
      </w:r>
      <w:r w:rsidRPr="009C14A0">
        <w:t>Игорь</w:t>
      </w:r>
      <w:r w:rsidR="005A44CA" w:rsidRPr="009C14A0">
        <w:t xml:space="preserve"> </w:t>
      </w:r>
      <w:r w:rsidRPr="009C14A0">
        <w:t>Балынин</w:t>
      </w:r>
      <w:r w:rsidR="005A44CA" w:rsidRPr="009C14A0">
        <w:t xml:space="preserve"> </w:t>
      </w:r>
      <w:r w:rsidRPr="009C14A0">
        <w:t>объяснил,</w:t>
      </w:r>
      <w:r w:rsidR="005A44CA" w:rsidRPr="009C14A0">
        <w:t xml:space="preserve"> </w:t>
      </w:r>
      <w:r w:rsidRPr="009C14A0">
        <w:t>что</w:t>
      </w:r>
      <w:r w:rsidR="005A44CA" w:rsidRPr="009C14A0">
        <w:t xml:space="preserve"> </w:t>
      </w:r>
      <w:r w:rsidRPr="009C14A0">
        <w:t>такое</w:t>
      </w:r>
      <w:r w:rsidR="005A44CA" w:rsidRPr="009C14A0">
        <w:t xml:space="preserve"> </w:t>
      </w:r>
      <w:r w:rsidRPr="009C14A0">
        <w:t>заморозка</w:t>
      </w:r>
      <w:r w:rsidR="005A44CA" w:rsidRPr="009C14A0">
        <w:t xml:space="preserve"> </w:t>
      </w:r>
      <w:r w:rsidRPr="009C14A0">
        <w:t>пенсионных</w:t>
      </w:r>
      <w:r w:rsidR="005A44CA" w:rsidRPr="009C14A0">
        <w:t xml:space="preserve"> </w:t>
      </w:r>
      <w:r w:rsidRPr="009C14A0">
        <w:t>накоплений.</w:t>
      </w:r>
      <w:r w:rsidR="005A44CA" w:rsidRPr="009C14A0">
        <w:t xml:space="preserve"> </w:t>
      </w:r>
      <w:r w:rsidRPr="009C14A0">
        <w:t>По</w:t>
      </w:r>
      <w:r w:rsidR="005A44CA" w:rsidRPr="009C14A0">
        <w:t xml:space="preserve"> </w:t>
      </w:r>
      <w:r w:rsidRPr="009C14A0">
        <w:t>его</w:t>
      </w:r>
      <w:r w:rsidR="005A44CA" w:rsidRPr="009C14A0">
        <w:t xml:space="preserve"> </w:t>
      </w:r>
      <w:r w:rsidRPr="009C14A0">
        <w:t>словам,</w:t>
      </w:r>
      <w:r w:rsidR="005A44CA" w:rsidRPr="009C14A0">
        <w:t xml:space="preserve"> </w:t>
      </w:r>
      <w:r w:rsidRPr="009C14A0">
        <w:t>с</w:t>
      </w:r>
      <w:r w:rsidR="005A44CA" w:rsidRPr="009C14A0">
        <w:t xml:space="preserve"> </w:t>
      </w:r>
      <w:r w:rsidRPr="009C14A0">
        <w:t>2002</w:t>
      </w:r>
      <w:r w:rsidR="005A44CA" w:rsidRPr="009C14A0">
        <w:t xml:space="preserve"> </w:t>
      </w:r>
      <w:r w:rsidRPr="009C14A0">
        <w:t>года</w:t>
      </w:r>
      <w:r w:rsidR="005A44CA" w:rsidRPr="009C14A0">
        <w:t xml:space="preserve"> </w:t>
      </w:r>
      <w:r w:rsidRPr="009C14A0">
        <w:t>в</w:t>
      </w:r>
      <w:r w:rsidR="005A44CA" w:rsidRPr="009C14A0">
        <w:t xml:space="preserve"> </w:t>
      </w:r>
      <w:r w:rsidRPr="009C14A0">
        <w:t>рамках</w:t>
      </w:r>
      <w:r w:rsidR="005A44CA" w:rsidRPr="009C14A0">
        <w:t xml:space="preserve"> </w:t>
      </w:r>
      <w:r w:rsidRPr="009C14A0">
        <w:t>обязательного</w:t>
      </w:r>
      <w:r w:rsidR="005A44CA" w:rsidRPr="009C14A0">
        <w:t xml:space="preserve"> </w:t>
      </w:r>
      <w:r w:rsidRPr="009C14A0">
        <w:t>пенсионного</w:t>
      </w:r>
      <w:r w:rsidR="005A44CA" w:rsidRPr="009C14A0">
        <w:t xml:space="preserve"> </w:t>
      </w:r>
      <w:r w:rsidRPr="009C14A0">
        <w:t>страхования</w:t>
      </w:r>
      <w:r w:rsidR="005A44CA" w:rsidRPr="009C14A0">
        <w:t xml:space="preserve"> </w:t>
      </w:r>
      <w:r w:rsidRPr="009C14A0">
        <w:t>существует</w:t>
      </w:r>
      <w:r w:rsidR="005A44CA" w:rsidRPr="009C14A0">
        <w:t xml:space="preserve"> </w:t>
      </w:r>
      <w:r w:rsidRPr="009C14A0">
        <w:t>накопительный</w:t>
      </w:r>
      <w:r w:rsidR="005A44CA" w:rsidRPr="009C14A0">
        <w:t xml:space="preserve"> </w:t>
      </w:r>
      <w:r w:rsidRPr="009C14A0">
        <w:t>компонент,</w:t>
      </w:r>
      <w:r w:rsidR="005A44CA" w:rsidRPr="009C14A0">
        <w:t xml:space="preserve"> </w:t>
      </w:r>
      <w:r w:rsidRPr="009C14A0">
        <w:t>соответственно,</w:t>
      </w:r>
      <w:r w:rsidR="005A44CA" w:rsidRPr="009C14A0">
        <w:t xml:space="preserve"> </w:t>
      </w:r>
      <w:r w:rsidRPr="009C14A0">
        <w:t>часть</w:t>
      </w:r>
      <w:r w:rsidR="005A44CA" w:rsidRPr="009C14A0">
        <w:t xml:space="preserve"> </w:t>
      </w:r>
      <w:r w:rsidRPr="009C14A0">
        <w:t>страховых</w:t>
      </w:r>
      <w:r w:rsidR="005A44CA" w:rsidRPr="009C14A0">
        <w:t xml:space="preserve"> </w:t>
      </w:r>
      <w:r w:rsidRPr="009C14A0">
        <w:t>взносов,</w:t>
      </w:r>
      <w:r w:rsidR="005A44CA" w:rsidRPr="009C14A0">
        <w:t xml:space="preserve"> </w:t>
      </w:r>
      <w:r w:rsidRPr="009C14A0">
        <w:t>уплачиваемых</w:t>
      </w:r>
      <w:r w:rsidR="005A44CA" w:rsidRPr="009C14A0">
        <w:t xml:space="preserve"> </w:t>
      </w:r>
      <w:r w:rsidRPr="009C14A0">
        <w:t>работодателями,</w:t>
      </w:r>
      <w:r w:rsidR="005A44CA" w:rsidRPr="009C14A0">
        <w:t xml:space="preserve"> </w:t>
      </w:r>
      <w:r w:rsidRPr="009C14A0">
        <w:t>перечислялась</w:t>
      </w:r>
      <w:r w:rsidR="005A44CA" w:rsidRPr="009C14A0">
        <w:t xml:space="preserve"> </w:t>
      </w:r>
      <w:r w:rsidRPr="009C14A0">
        <w:t>не</w:t>
      </w:r>
      <w:r w:rsidR="005A44CA" w:rsidRPr="009C14A0">
        <w:t xml:space="preserve"> </w:t>
      </w:r>
      <w:r w:rsidRPr="009C14A0">
        <w:t>только</w:t>
      </w:r>
      <w:r w:rsidR="005A44CA" w:rsidRPr="009C14A0">
        <w:t xml:space="preserve"> </w:t>
      </w:r>
      <w:r w:rsidRPr="009C14A0">
        <w:t>на</w:t>
      </w:r>
      <w:r w:rsidR="005A44CA" w:rsidRPr="009C14A0">
        <w:t xml:space="preserve"> </w:t>
      </w:r>
      <w:r w:rsidRPr="009C14A0">
        <w:t>формирование</w:t>
      </w:r>
      <w:r w:rsidR="005A44CA" w:rsidRPr="009C14A0">
        <w:t xml:space="preserve"> </w:t>
      </w:r>
      <w:r w:rsidRPr="009C14A0">
        <w:t>пенсионных</w:t>
      </w:r>
      <w:r w:rsidR="005A44CA" w:rsidRPr="009C14A0">
        <w:t xml:space="preserve"> </w:t>
      </w:r>
      <w:r w:rsidRPr="009C14A0">
        <w:t>прав</w:t>
      </w:r>
      <w:r w:rsidR="005A44CA" w:rsidRPr="009C14A0">
        <w:t xml:space="preserve"> </w:t>
      </w:r>
      <w:r w:rsidRPr="009C14A0">
        <w:t>для</w:t>
      </w:r>
      <w:r w:rsidR="005A44CA" w:rsidRPr="009C14A0">
        <w:t xml:space="preserve"> </w:t>
      </w:r>
      <w:r w:rsidRPr="009C14A0">
        <w:t>выплаты</w:t>
      </w:r>
      <w:r w:rsidR="005A44CA" w:rsidRPr="009C14A0">
        <w:t xml:space="preserve"> </w:t>
      </w:r>
      <w:r w:rsidRPr="009C14A0">
        <w:t>страховой</w:t>
      </w:r>
      <w:r w:rsidR="005A44CA" w:rsidRPr="009C14A0">
        <w:t xml:space="preserve"> </w:t>
      </w:r>
      <w:r w:rsidRPr="009C14A0">
        <w:t>пенсии,</w:t>
      </w:r>
      <w:r w:rsidR="005A44CA" w:rsidRPr="009C14A0">
        <w:t xml:space="preserve"> </w:t>
      </w:r>
      <w:r w:rsidRPr="009C14A0">
        <w:t>но</w:t>
      </w:r>
      <w:r w:rsidR="005A44CA" w:rsidRPr="009C14A0">
        <w:t xml:space="preserve"> </w:t>
      </w:r>
      <w:r w:rsidRPr="009C14A0">
        <w:t>и</w:t>
      </w:r>
      <w:r w:rsidR="005A44CA" w:rsidRPr="009C14A0">
        <w:t xml:space="preserve"> </w:t>
      </w:r>
      <w:r w:rsidRPr="009C14A0">
        <w:t>на</w:t>
      </w:r>
      <w:r w:rsidR="005A44CA" w:rsidRPr="009C14A0">
        <w:t xml:space="preserve"> </w:t>
      </w:r>
      <w:r w:rsidRPr="009C14A0">
        <w:t>формирование</w:t>
      </w:r>
      <w:r w:rsidR="005A44CA" w:rsidRPr="009C14A0">
        <w:t xml:space="preserve"> </w:t>
      </w:r>
      <w:r w:rsidRPr="009C14A0">
        <w:t>пенсионных</w:t>
      </w:r>
      <w:r w:rsidR="005A44CA" w:rsidRPr="009C14A0">
        <w:t xml:space="preserve"> </w:t>
      </w:r>
      <w:r w:rsidRPr="009C14A0">
        <w:t>накоплений.</w:t>
      </w:r>
      <w:r w:rsidR="005A44CA" w:rsidRPr="009C14A0">
        <w:t xml:space="preserve"> </w:t>
      </w:r>
      <w:r w:rsidRPr="009C14A0">
        <w:t>В</w:t>
      </w:r>
      <w:r w:rsidR="005A44CA" w:rsidRPr="009C14A0">
        <w:t xml:space="preserve"> </w:t>
      </w:r>
      <w:r w:rsidRPr="009C14A0">
        <w:lastRenderedPageBreak/>
        <w:t>разные</w:t>
      </w:r>
      <w:r w:rsidR="005A44CA" w:rsidRPr="009C14A0">
        <w:t xml:space="preserve"> </w:t>
      </w:r>
      <w:r w:rsidRPr="009C14A0">
        <w:t>годы</w:t>
      </w:r>
      <w:r w:rsidR="005A44CA" w:rsidRPr="009C14A0">
        <w:t xml:space="preserve"> </w:t>
      </w:r>
      <w:r w:rsidRPr="009C14A0">
        <w:t>это</w:t>
      </w:r>
      <w:r w:rsidR="005A44CA" w:rsidRPr="009C14A0">
        <w:t xml:space="preserve"> </w:t>
      </w:r>
      <w:r w:rsidRPr="009C14A0">
        <w:t>осуществлялось</w:t>
      </w:r>
      <w:r w:rsidR="005A44CA" w:rsidRPr="009C14A0">
        <w:t xml:space="preserve"> </w:t>
      </w:r>
      <w:r w:rsidRPr="009C14A0">
        <w:t>по</w:t>
      </w:r>
      <w:r w:rsidR="005A44CA" w:rsidRPr="009C14A0">
        <w:t xml:space="preserve"> </w:t>
      </w:r>
      <w:r w:rsidRPr="009C14A0">
        <w:t>разным</w:t>
      </w:r>
      <w:r w:rsidR="005A44CA" w:rsidRPr="009C14A0">
        <w:t xml:space="preserve"> </w:t>
      </w:r>
      <w:r w:rsidRPr="009C14A0">
        <w:t>нормативам,</w:t>
      </w:r>
      <w:r w:rsidR="005A44CA" w:rsidRPr="009C14A0">
        <w:t xml:space="preserve"> </w:t>
      </w:r>
      <w:r w:rsidRPr="009C14A0">
        <w:t>в</w:t>
      </w:r>
      <w:r w:rsidR="005A44CA" w:rsidRPr="009C14A0">
        <w:t xml:space="preserve"> </w:t>
      </w:r>
      <w:r w:rsidRPr="009C14A0">
        <w:t>том</w:t>
      </w:r>
      <w:r w:rsidR="005A44CA" w:rsidRPr="009C14A0">
        <w:t xml:space="preserve"> </w:t>
      </w:r>
      <w:r w:rsidRPr="009C14A0">
        <w:t>числе</w:t>
      </w:r>
      <w:r w:rsidR="005A44CA" w:rsidRPr="009C14A0">
        <w:t xml:space="preserve"> </w:t>
      </w:r>
      <w:r w:rsidRPr="009C14A0">
        <w:t>с</w:t>
      </w:r>
      <w:r w:rsidR="005A44CA" w:rsidRPr="009C14A0">
        <w:t xml:space="preserve"> </w:t>
      </w:r>
      <w:r w:rsidRPr="009C14A0">
        <w:t>уч</w:t>
      </w:r>
      <w:r w:rsidR="005A44CA" w:rsidRPr="009C14A0">
        <w:t>е</w:t>
      </w:r>
      <w:r w:rsidRPr="009C14A0">
        <w:t>том</w:t>
      </w:r>
      <w:r w:rsidR="005A44CA" w:rsidRPr="009C14A0">
        <w:t xml:space="preserve"> </w:t>
      </w:r>
      <w:r w:rsidRPr="009C14A0">
        <w:t>дифференциации</w:t>
      </w:r>
      <w:r w:rsidR="005A44CA" w:rsidRPr="009C14A0">
        <w:t xml:space="preserve"> </w:t>
      </w:r>
      <w:r w:rsidRPr="009C14A0">
        <w:t>по</w:t>
      </w:r>
      <w:r w:rsidR="005A44CA" w:rsidRPr="009C14A0">
        <w:t xml:space="preserve"> </w:t>
      </w:r>
      <w:r w:rsidRPr="009C14A0">
        <w:t>годам</w:t>
      </w:r>
      <w:r w:rsidR="005A44CA" w:rsidRPr="009C14A0">
        <w:t xml:space="preserve"> </w:t>
      </w:r>
      <w:r w:rsidRPr="009C14A0">
        <w:t>рождения</w:t>
      </w:r>
      <w:r w:rsidR="005A44CA" w:rsidRPr="009C14A0">
        <w:t xml:space="preserve"> </w:t>
      </w:r>
      <w:r w:rsidRPr="009C14A0">
        <w:t>и</w:t>
      </w:r>
      <w:r w:rsidR="005A44CA" w:rsidRPr="009C14A0">
        <w:t xml:space="preserve"> </w:t>
      </w:r>
      <w:r w:rsidRPr="009C14A0">
        <w:t>полу.</w:t>
      </w:r>
    </w:p>
    <w:p w:rsidR="0003387E" w:rsidRPr="009C14A0" w:rsidRDefault="006C45D7" w:rsidP="0003387E">
      <w:hyperlink r:id="rId46" w:history="1">
        <w:r w:rsidR="0003387E" w:rsidRPr="009C14A0">
          <w:rPr>
            <w:rStyle w:val="a3"/>
          </w:rPr>
          <w:t>https://aif.ru/money/mymoney/platit-ne-budut-rossiyanam-nazvali-kakim-sposobom-mozhno-poluchat-pensiyu</w:t>
        </w:r>
      </w:hyperlink>
      <w:r w:rsidR="005A44CA" w:rsidRPr="009C14A0">
        <w:t xml:space="preserve"> </w:t>
      </w:r>
    </w:p>
    <w:p w:rsidR="00D212E9" w:rsidRPr="009C14A0" w:rsidRDefault="00D212E9" w:rsidP="00D212E9">
      <w:pPr>
        <w:pStyle w:val="2"/>
      </w:pPr>
      <w:bookmarkStart w:id="116" w:name="_Toc169160072"/>
      <w:r w:rsidRPr="009C14A0">
        <w:t>DEITA.ru,</w:t>
      </w:r>
      <w:r w:rsidR="005A44CA" w:rsidRPr="009C14A0">
        <w:t xml:space="preserve"> </w:t>
      </w:r>
      <w:r w:rsidRPr="009C14A0">
        <w:t>11.06.2024,</w:t>
      </w:r>
      <w:r w:rsidR="005A44CA" w:rsidRPr="009C14A0">
        <w:t xml:space="preserve"> </w:t>
      </w:r>
      <w:r w:rsidRPr="009C14A0">
        <w:t>Индексация</w:t>
      </w:r>
      <w:r w:rsidR="005A44CA" w:rsidRPr="009C14A0">
        <w:t xml:space="preserve"> </w:t>
      </w:r>
      <w:r w:rsidRPr="009C14A0">
        <w:t>пенсий</w:t>
      </w:r>
      <w:r w:rsidR="005A44CA" w:rsidRPr="009C14A0">
        <w:t xml:space="preserve"> </w:t>
      </w:r>
      <w:r w:rsidRPr="009C14A0">
        <w:t>работающих</w:t>
      </w:r>
      <w:r w:rsidR="005A44CA" w:rsidRPr="009C14A0">
        <w:t xml:space="preserve"> </w:t>
      </w:r>
      <w:r w:rsidRPr="009C14A0">
        <w:t>пенсионеров</w:t>
      </w:r>
      <w:r w:rsidR="005A44CA" w:rsidRPr="009C14A0">
        <w:t xml:space="preserve"> </w:t>
      </w:r>
      <w:r w:rsidRPr="009C14A0">
        <w:t>возобновится</w:t>
      </w:r>
      <w:r w:rsidR="005A44CA" w:rsidRPr="009C14A0">
        <w:t xml:space="preserve"> </w:t>
      </w:r>
      <w:r w:rsidRPr="009C14A0">
        <w:t>с</w:t>
      </w:r>
      <w:r w:rsidR="005A44CA" w:rsidRPr="009C14A0">
        <w:t xml:space="preserve"> </w:t>
      </w:r>
      <w:r w:rsidRPr="009C14A0">
        <w:t>1</w:t>
      </w:r>
      <w:r w:rsidR="005A44CA" w:rsidRPr="009C14A0">
        <w:t xml:space="preserve"> </w:t>
      </w:r>
      <w:r w:rsidRPr="009C14A0">
        <w:t>февраля</w:t>
      </w:r>
      <w:r w:rsidR="005A44CA" w:rsidRPr="009C14A0">
        <w:t xml:space="preserve"> - </w:t>
      </w:r>
      <w:r w:rsidRPr="009C14A0">
        <w:t>Мишустин</w:t>
      </w:r>
      <w:bookmarkEnd w:id="116"/>
    </w:p>
    <w:p w:rsidR="00D212E9" w:rsidRPr="009C14A0" w:rsidRDefault="00D212E9" w:rsidP="008B2AFC">
      <w:pPr>
        <w:pStyle w:val="3"/>
      </w:pPr>
      <w:bookmarkStart w:id="117" w:name="_Toc169160073"/>
      <w:r w:rsidRPr="009C14A0">
        <w:t>Премьер-министр</w:t>
      </w:r>
      <w:r w:rsidR="005A44CA" w:rsidRPr="009C14A0">
        <w:t xml:space="preserve"> </w:t>
      </w:r>
      <w:r w:rsidRPr="009C14A0">
        <w:t>России</w:t>
      </w:r>
      <w:r w:rsidR="005A44CA" w:rsidRPr="009C14A0">
        <w:t xml:space="preserve"> </w:t>
      </w:r>
      <w:r w:rsidRPr="009C14A0">
        <w:t>Михаил</w:t>
      </w:r>
      <w:r w:rsidR="005A44CA" w:rsidRPr="009C14A0">
        <w:t xml:space="preserve"> </w:t>
      </w:r>
      <w:r w:rsidRPr="009C14A0">
        <w:t>Мишустин</w:t>
      </w:r>
      <w:r w:rsidR="005A44CA" w:rsidRPr="009C14A0">
        <w:t xml:space="preserve"> </w:t>
      </w:r>
      <w:r w:rsidRPr="009C14A0">
        <w:t>заявил,</w:t>
      </w:r>
      <w:r w:rsidR="005A44CA" w:rsidRPr="009C14A0">
        <w:t xml:space="preserve"> </w:t>
      </w:r>
      <w:r w:rsidRPr="009C14A0">
        <w:t>что</w:t>
      </w:r>
      <w:r w:rsidR="005A44CA" w:rsidRPr="009C14A0">
        <w:t xml:space="preserve"> </w:t>
      </w:r>
      <w:r w:rsidRPr="009C14A0">
        <w:t>правительство</w:t>
      </w:r>
      <w:r w:rsidR="005A44CA" w:rsidRPr="009C14A0">
        <w:t xml:space="preserve"> </w:t>
      </w:r>
      <w:r w:rsidRPr="009C14A0">
        <w:t>примет</w:t>
      </w:r>
      <w:r w:rsidR="005A44CA" w:rsidRPr="009C14A0">
        <w:t xml:space="preserve"> </w:t>
      </w:r>
      <w:r w:rsidRPr="009C14A0">
        <w:t>меры,</w:t>
      </w:r>
      <w:r w:rsidR="005A44CA" w:rsidRPr="009C14A0">
        <w:t xml:space="preserve"> </w:t>
      </w:r>
      <w:r w:rsidRPr="009C14A0">
        <w:t>чтобы</w:t>
      </w:r>
      <w:r w:rsidR="005A44CA" w:rsidRPr="009C14A0">
        <w:t xml:space="preserve"> </w:t>
      </w:r>
      <w:r w:rsidRPr="009C14A0">
        <w:t>индексация</w:t>
      </w:r>
      <w:r w:rsidR="005A44CA" w:rsidRPr="009C14A0">
        <w:t xml:space="preserve"> </w:t>
      </w:r>
      <w:r w:rsidRPr="009C14A0">
        <w:t>пенсий</w:t>
      </w:r>
      <w:r w:rsidR="005A44CA" w:rsidRPr="009C14A0">
        <w:t xml:space="preserve"> </w:t>
      </w:r>
      <w:r w:rsidRPr="009C14A0">
        <w:t>работающих</w:t>
      </w:r>
      <w:r w:rsidR="005A44CA" w:rsidRPr="009C14A0">
        <w:t xml:space="preserve"> </w:t>
      </w:r>
      <w:r w:rsidRPr="009C14A0">
        <w:t>пенсионеров</w:t>
      </w:r>
      <w:r w:rsidR="005A44CA" w:rsidRPr="009C14A0">
        <w:t xml:space="preserve"> </w:t>
      </w:r>
      <w:r w:rsidRPr="009C14A0">
        <w:t>возобновилась</w:t>
      </w:r>
      <w:r w:rsidR="005A44CA" w:rsidRPr="009C14A0">
        <w:t xml:space="preserve"> </w:t>
      </w:r>
      <w:r w:rsidRPr="009C14A0">
        <w:t>с</w:t>
      </w:r>
      <w:r w:rsidR="005A44CA" w:rsidRPr="009C14A0">
        <w:t xml:space="preserve"> </w:t>
      </w:r>
      <w:r w:rsidRPr="009C14A0">
        <w:t>1</w:t>
      </w:r>
      <w:r w:rsidR="005A44CA" w:rsidRPr="009C14A0">
        <w:t xml:space="preserve"> </w:t>
      </w:r>
      <w:r w:rsidRPr="009C14A0">
        <w:t>февраля</w:t>
      </w:r>
      <w:r w:rsidR="005A44CA" w:rsidRPr="009C14A0">
        <w:t xml:space="preserve"> </w:t>
      </w:r>
      <w:r w:rsidRPr="009C14A0">
        <w:t>2025</w:t>
      </w:r>
      <w:r w:rsidR="005A44CA" w:rsidRPr="009C14A0">
        <w:t xml:space="preserve"> </w:t>
      </w:r>
      <w:r w:rsidRPr="009C14A0">
        <w:t>года.</w:t>
      </w:r>
      <w:r w:rsidR="005A44CA" w:rsidRPr="009C14A0">
        <w:t xml:space="preserve"> </w:t>
      </w:r>
      <w:r w:rsidRPr="009C14A0">
        <w:t>Об</w:t>
      </w:r>
      <w:r w:rsidR="005A44CA" w:rsidRPr="009C14A0">
        <w:t xml:space="preserve"> </w:t>
      </w:r>
      <w:r w:rsidRPr="009C14A0">
        <w:t>этом</w:t>
      </w:r>
      <w:r w:rsidR="005A44CA" w:rsidRPr="009C14A0">
        <w:t xml:space="preserve"> </w:t>
      </w:r>
      <w:r w:rsidRPr="009C14A0">
        <w:t>он</w:t>
      </w:r>
      <w:r w:rsidR="005A44CA" w:rsidRPr="009C14A0">
        <w:t xml:space="preserve"> </w:t>
      </w:r>
      <w:r w:rsidRPr="009C14A0">
        <w:t>сообщил</w:t>
      </w:r>
      <w:r w:rsidR="005A44CA" w:rsidRPr="009C14A0">
        <w:t xml:space="preserve"> </w:t>
      </w:r>
      <w:r w:rsidRPr="009C14A0">
        <w:t>на</w:t>
      </w:r>
      <w:r w:rsidR="005A44CA" w:rsidRPr="009C14A0">
        <w:t xml:space="preserve"> </w:t>
      </w:r>
      <w:r w:rsidRPr="009C14A0">
        <w:t>совещании</w:t>
      </w:r>
      <w:r w:rsidR="005A44CA" w:rsidRPr="009C14A0">
        <w:t xml:space="preserve"> </w:t>
      </w:r>
      <w:r w:rsidRPr="009C14A0">
        <w:t>с</w:t>
      </w:r>
      <w:r w:rsidR="005A44CA" w:rsidRPr="009C14A0">
        <w:t xml:space="preserve"> </w:t>
      </w:r>
      <w:r w:rsidRPr="009C14A0">
        <w:t>вице-премьерами.</w:t>
      </w:r>
      <w:bookmarkEnd w:id="117"/>
    </w:p>
    <w:p w:rsidR="00D212E9" w:rsidRPr="009C14A0" w:rsidRDefault="004F32A3" w:rsidP="00D212E9">
      <w:r w:rsidRPr="009C14A0">
        <w:t>«</w:t>
      </w:r>
      <w:r w:rsidR="00D212E9" w:rsidRPr="009C14A0">
        <w:t>С</w:t>
      </w:r>
      <w:r w:rsidR="005A44CA" w:rsidRPr="009C14A0">
        <w:t xml:space="preserve"> </w:t>
      </w:r>
      <w:r w:rsidR="00D212E9" w:rsidRPr="009C14A0">
        <w:t>1</w:t>
      </w:r>
      <w:r w:rsidR="005A44CA" w:rsidRPr="009C14A0">
        <w:t xml:space="preserve"> </w:t>
      </w:r>
      <w:r w:rsidR="00D212E9" w:rsidRPr="009C14A0">
        <w:t>февраля</w:t>
      </w:r>
      <w:r w:rsidR="005A44CA" w:rsidRPr="009C14A0">
        <w:t xml:space="preserve"> </w:t>
      </w:r>
      <w:r w:rsidR="00D212E9" w:rsidRPr="009C14A0">
        <w:t>следующего</w:t>
      </w:r>
      <w:r w:rsidR="005A44CA" w:rsidRPr="009C14A0">
        <w:t xml:space="preserve"> </w:t>
      </w:r>
      <w:r w:rsidR="00D212E9" w:rsidRPr="009C14A0">
        <w:t>года</w:t>
      </w:r>
      <w:r w:rsidR="005A44CA" w:rsidRPr="009C14A0">
        <w:t xml:space="preserve"> </w:t>
      </w:r>
      <w:r w:rsidR="00D212E9" w:rsidRPr="009C14A0">
        <w:t>будет</w:t>
      </w:r>
      <w:r w:rsidR="005A44CA" w:rsidRPr="009C14A0">
        <w:t xml:space="preserve"> </w:t>
      </w:r>
      <w:r w:rsidR="00D212E9" w:rsidRPr="009C14A0">
        <w:t>возобновлена</w:t>
      </w:r>
      <w:r w:rsidR="005A44CA" w:rsidRPr="009C14A0">
        <w:t xml:space="preserve"> </w:t>
      </w:r>
      <w:r w:rsidR="00D212E9" w:rsidRPr="009C14A0">
        <w:t>индексация</w:t>
      </w:r>
      <w:r w:rsidR="005A44CA" w:rsidRPr="009C14A0">
        <w:t xml:space="preserve"> </w:t>
      </w:r>
      <w:r w:rsidR="00D212E9" w:rsidRPr="009C14A0">
        <w:t>пенсий</w:t>
      </w:r>
      <w:r w:rsidR="005A44CA" w:rsidRPr="009C14A0">
        <w:t xml:space="preserve"> </w:t>
      </w:r>
      <w:r w:rsidR="00D212E9" w:rsidRPr="009C14A0">
        <w:t>работающим</w:t>
      </w:r>
      <w:r w:rsidR="005A44CA" w:rsidRPr="009C14A0">
        <w:t xml:space="preserve"> </w:t>
      </w:r>
      <w:r w:rsidR="00D212E9" w:rsidRPr="009C14A0">
        <w:t>гражданам.</w:t>
      </w:r>
      <w:r w:rsidR="005A44CA" w:rsidRPr="009C14A0">
        <w:t xml:space="preserve"> </w:t>
      </w:r>
      <w:r w:rsidR="00D212E9" w:rsidRPr="009C14A0">
        <w:t>Сегодня</w:t>
      </w:r>
      <w:r w:rsidR="005A44CA" w:rsidRPr="009C14A0">
        <w:t xml:space="preserve"> </w:t>
      </w:r>
      <w:r w:rsidR="00D212E9" w:rsidRPr="009C14A0">
        <w:t>их</w:t>
      </w:r>
      <w:r w:rsidR="005A44CA" w:rsidRPr="009C14A0">
        <w:t xml:space="preserve"> </w:t>
      </w:r>
      <w:r w:rsidR="00D212E9" w:rsidRPr="009C14A0">
        <w:t>свыше</w:t>
      </w:r>
      <w:r w:rsidR="005A44CA" w:rsidRPr="009C14A0">
        <w:t xml:space="preserve"> </w:t>
      </w:r>
      <w:r w:rsidR="00D212E9" w:rsidRPr="009C14A0">
        <w:t>7</w:t>
      </w:r>
      <w:r w:rsidR="005A44CA" w:rsidRPr="009C14A0">
        <w:t xml:space="preserve"> </w:t>
      </w:r>
      <w:r w:rsidR="00D212E9" w:rsidRPr="009C14A0">
        <w:t>млн</w:t>
      </w:r>
      <w:r w:rsidR="005A44CA" w:rsidRPr="009C14A0">
        <w:t xml:space="preserve"> </w:t>
      </w:r>
      <w:r w:rsidR="00D212E9" w:rsidRPr="009C14A0">
        <w:t>800</w:t>
      </w:r>
      <w:r w:rsidR="005A44CA" w:rsidRPr="009C14A0">
        <w:t xml:space="preserve"> </w:t>
      </w:r>
      <w:r w:rsidR="00D212E9" w:rsidRPr="009C14A0">
        <w:t>тыс.</w:t>
      </w:r>
      <w:r w:rsidR="005A44CA" w:rsidRPr="009C14A0">
        <w:t xml:space="preserve"> </w:t>
      </w:r>
      <w:r w:rsidR="00D212E9" w:rsidRPr="009C14A0">
        <w:t>человек,</w:t>
      </w:r>
      <w:r w:rsidR="005A44CA" w:rsidRPr="009C14A0">
        <w:t xml:space="preserve"> </w:t>
      </w:r>
      <w:r w:rsidR="00D212E9" w:rsidRPr="009C14A0">
        <w:t>и</w:t>
      </w:r>
      <w:r w:rsidR="005A44CA" w:rsidRPr="009C14A0">
        <w:t xml:space="preserve"> </w:t>
      </w:r>
      <w:r w:rsidR="00D212E9" w:rsidRPr="009C14A0">
        <w:t>такие</w:t>
      </w:r>
      <w:r w:rsidR="005A44CA" w:rsidRPr="009C14A0">
        <w:t xml:space="preserve"> </w:t>
      </w:r>
      <w:r w:rsidR="00D212E9" w:rsidRPr="009C14A0">
        <w:t>люди</w:t>
      </w:r>
      <w:r w:rsidR="005A44CA" w:rsidRPr="009C14A0">
        <w:t xml:space="preserve"> </w:t>
      </w:r>
      <w:r w:rsidR="00D212E9" w:rsidRPr="009C14A0">
        <w:t>обладают</w:t>
      </w:r>
      <w:r w:rsidR="005A44CA" w:rsidRPr="009C14A0">
        <w:t xml:space="preserve"> </w:t>
      </w:r>
      <w:r w:rsidR="00D212E9" w:rsidRPr="009C14A0">
        <w:t>солидным</w:t>
      </w:r>
      <w:r w:rsidR="005A44CA" w:rsidRPr="009C14A0">
        <w:t xml:space="preserve"> </w:t>
      </w:r>
      <w:r w:rsidR="00D212E9" w:rsidRPr="009C14A0">
        <w:t>опытом,</w:t>
      </w:r>
      <w:r w:rsidR="005A44CA" w:rsidRPr="009C14A0">
        <w:t xml:space="preserve"> </w:t>
      </w:r>
      <w:r w:rsidR="00D212E9" w:rsidRPr="009C14A0">
        <w:t>навыками,</w:t>
      </w:r>
      <w:r w:rsidR="005A44CA" w:rsidRPr="009C14A0">
        <w:t xml:space="preserve"> </w:t>
      </w:r>
      <w:r w:rsidR="00D212E9" w:rsidRPr="009C14A0">
        <w:t>востребованы</w:t>
      </w:r>
      <w:r w:rsidR="005A44CA" w:rsidRPr="009C14A0">
        <w:t xml:space="preserve"> </w:t>
      </w:r>
      <w:r w:rsidR="00D212E9" w:rsidRPr="009C14A0">
        <w:t>на</w:t>
      </w:r>
      <w:r w:rsidR="005A44CA" w:rsidRPr="009C14A0">
        <w:t xml:space="preserve"> </w:t>
      </w:r>
      <w:r w:rsidR="00D212E9" w:rsidRPr="009C14A0">
        <w:t>рынке</w:t>
      </w:r>
      <w:r w:rsidRPr="009C14A0">
        <w:t>»</w:t>
      </w:r>
      <w:r w:rsidR="00D212E9" w:rsidRPr="009C14A0">
        <w:t>,</w:t>
      </w:r>
      <w:r w:rsidR="005A44CA" w:rsidRPr="009C14A0">
        <w:t xml:space="preserve"> </w:t>
      </w:r>
      <w:r w:rsidR="00D212E9" w:rsidRPr="009C14A0">
        <w:t>-</w:t>
      </w:r>
      <w:r w:rsidR="005A44CA" w:rsidRPr="009C14A0">
        <w:t xml:space="preserve"> </w:t>
      </w:r>
      <w:r w:rsidR="00D212E9" w:rsidRPr="009C14A0">
        <w:t>приводит</w:t>
      </w:r>
      <w:r w:rsidR="005A44CA" w:rsidRPr="009C14A0">
        <w:t xml:space="preserve"> </w:t>
      </w:r>
      <w:r w:rsidR="00D212E9" w:rsidRPr="009C14A0">
        <w:t>ТАСС</w:t>
      </w:r>
      <w:r w:rsidR="005A44CA" w:rsidRPr="009C14A0">
        <w:t xml:space="preserve"> </w:t>
      </w:r>
      <w:r w:rsidR="00D212E9" w:rsidRPr="009C14A0">
        <w:t>слова</w:t>
      </w:r>
      <w:r w:rsidR="005A44CA" w:rsidRPr="009C14A0">
        <w:t xml:space="preserve"> </w:t>
      </w:r>
      <w:r w:rsidR="00D212E9" w:rsidRPr="009C14A0">
        <w:t>Мишустина.</w:t>
      </w:r>
    </w:p>
    <w:p w:rsidR="00D212E9" w:rsidRPr="009C14A0" w:rsidRDefault="00D212E9" w:rsidP="00D212E9">
      <w:r w:rsidRPr="009C14A0">
        <w:t>Он</w:t>
      </w:r>
      <w:r w:rsidR="005A44CA" w:rsidRPr="009C14A0">
        <w:t xml:space="preserve"> </w:t>
      </w:r>
      <w:r w:rsidRPr="009C14A0">
        <w:t>добавил,</w:t>
      </w:r>
      <w:r w:rsidR="005A44CA" w:rsidRPr="009C14A0">
        <w:t xml:space="preserve"> </w:t>
      </w:r>
      <w:r w:rsidRPr="009C14A0">
        <w:t>что</w:t>
      </w:r>
      <w:r w:rsidR="005A44CA" w:rsidRPr="009C14A0">
        <w:t xml:space="preserve"> </w:t>
      </w:r>
      <w:r w:rsidRPr="009C14A0">
        <w:t>важно</w:t>
      </w:r>
      <w:r w:rsidR="005A44CA" w:rsidRPr="009C14A0">
        <w:t xml:space="preserve"> </w:t>
      </w:r>
      <w:r w:rsidRPr="009C14A0">
        <w:t>создавать</w:t>
      </w:r>
      <w:r w:rsidR="005A44CA" w:rsidRPr="009C14A0">
        <w:t xml:space="preserve"> </w:t>
      </w:r>
      <w:r w:rsidRPr="009C14A0">
        <w:t>условия,</w:t>
      </w:r>
      <w:r w:rsidR="005A44CA" w:rsidRPr="009C14A0">
        <w:t xml:space="preserve"> </w:t>
      </w:r>
      <w:r w:rsidRPr="009C14A0">
        <w:t>чтобы</w:t>
      </w:r>
      <w:r w:rsidR="005A44CA" w:rsidRPr="009C14A0">
        <w:t xml:space="preserve"> </w:t>
      </w:r>
      <w:r w:rsidRPr="009C14A0">
        <w:t>пенсионеры</w:t>
      </w:r>
      <w:r w:rsidR="005A44CA" w:rsidRPr="009C14A0">
        <w:t xml:space="preserve"> </w:t>
      </w:r>
      <w:r w:rsidRPr="009C14A0">
        <w:t>могли</w:t>
      </w:r>
      <w:r w:rsidR="005A44CA" w:rsidRPr="009C14A0">
        <w:t xml:space="preserve"> </w:t>
      </w:r>
      <w:r w:rsidRPr="009C14A0">
        <w:t>и</w:t>
      </w:r>
      <w:r w:rsidR="005A44CA" w:rsidRPr="009C14A0">
        <w:t xml:space="preserve"> </w:t>
      </w:r>
      <w:r w:rsidRPr="009C14A0">
        <w:t>дальше</w:t>
      </w:r>
      <w:r w:rsidR="005A44CA" w:rsidRPr="009C14A0">
        <w:t xml:space="preserve"> </w:t>
      </w:r>
      <w:r w:rsidRPr="009C14A0">
        <w:t>работать,</w:t>
      </w:r>
      <w:r w:rsidR="005A44CA" w:rsidRPr="009C14A0">
        <w:t xml:space="preserve"> </w:t>
      </w:r>
      <w:r w:rsidRPr="009C14A0">
        <w:t>делиться</w:t>
      </w:r>
      <w:r w:rsidR="005A44CA" w:rsidRPr="009C14A0">
        <w:t xml:space="preserve"> </w:t>
      </w:r>
      <w:r w:rsidRPr="009C14A0">
        <w:t>знаниями</w:t>
      </w:r>
      <w:r w:rsidR="005A44CA" w:rsidRPr="009C14A0">
        <w:t xml:space="preserve"> </w:t>
      </w:r>
      <w:r w:rsidRPr="009C14A0">
        <w:t>с</w:t>
      </w:r>
      <w:r w:rsidR="005A44CA" w:rsidRPr="009C14A0">
        <w:t xml:space="preserve"> </w:t>
      </w:r>
      <w:r w:rsidRPr="009C14A0">
        <w:t>молодым</w:t>
      </w:r>
      <w:r w:rsidR="005A44CA" w:rsidRPr="009C14A0">
        <w:t xml:space="preserve"> </w:t>
      </w:r>
      <w:r w:rsidRPr="009C14A0">
        <w:t>поколением</w:t>
      </w:r>
      <w:r w:rsidR="005A44CA" w:rsidRPr="009C14A0">
        <w:t xml:space="preserve"> </w:t>
      </w:r>
      <w:r w:rsidRPr="009C14A0">
        <w:t>специалистов.</w:t>
      </w:r>
    </w:p>
    <w:p w:rsidR="00D212E9" w:rsidRPr="009C14A0" w:rsidRDefault="00D212E9" w:rsidP="00D212E9">
      <w:r w:rsidRPr="009C14A0">
        <w:t>Контролировать</w:t>
      </w:r>
      <w:r w:rsidR="005A44CA" w:rsidRPr="009C14A0">
        <w:t xml:space="preserve"> </w:t>
      </w:r>
      <w:r w:rsidRPr="009C14A0">
        <w:t>процесс</w:t>
      </w:r>
      <w:r w:rsidR="005A44CA" w:rsidRPr="009C14A0">
        <w:t xml:space="preserve"> </w:t>
      </w:r>
      <w:r w:rsidRPr="009C14A0">
        <w:t>премьер</w:t>
      </w:r>
      <w:r w:rsidR="005A44CA" w:rsidRPr="009C14A0">
        <w:t xml:space="preserve"> </w:t>
      </w:r>
      <w:r w:rsidRPr="009C14A0">
        <w:t>поручил</w:t>
      </w:r>
      <w:r w:rsidR="005A44CA" w:rsidRPr="009C14A0">
        <w:t xml:space="preserve"> </w:t>
      </w:r>
      <w:r w:rsidRPr="009C14A0">
        <w:t>вице-премьеру</w:t>
      </w:r>
      <w:r w:rsidR="005A44CA" w:rsidRPr="009C14A0">
        <w:t xml:space="preserve"> </w:t>
      </w:r>
      <w:r w:rsidRPr="009C14A0">
        <w:t>Татьяне</w:t>
      </w:r>
      <w:r w:rsidR="005A44CA" w:rsidRPr="009C14A0">
        <w:t xml:space="preserve"> </w:t>
      </w:r>
      <w:r w:rsidRPr="009C14A0">
        <w:t>Голиковой.</w:t>
      </w:r>
      <w:r w:rsidR="005A44CA" w:rsidRPr="009C14A0">
        <w:t xml:space="preserve"> </w:t>
      </w:r>
      <w:r w:rsidRPr="009C14A0">
        <w:t>Правки</w:t>
      </w:r>
      <w:r w:rsidR="005A44CA" w:rsidRPr="009C14A0">
        <w:t xml:space="preserve"> </w:t>
      </w:r>
      <w:r w:rsidRPr="009C14A0">
        <w:t>в</w:t>
      </w:r>
      <w:r w:rsidR="005A44CA" w:rsidRPr="009C14A0">
        <w:t xml:space="preserve"> </w:t>
      </w:r>
      <w:r w:rsidRPr="009C14A0">
        <w:t>законодательство</w:t>
      </w:r>
      <w:r w:rsidR="005A44CA" w:rsidRPr="009C14A0">
        <w:t xml:space="preserve"> </w:t>
      </w:r>
      <w:r w:rsidRPr="009C14A0">
        <w:t>требуется</w:t>
      </w:r>
      <w:r w:rsidR="005A44CA" w:rsidRPr="009C14A0">
        <w:t xml:space="preserve"> </w:t>
      </w:r>
      <w:r w:rsidRPr="009C14A0">
        <w:t>подготовить</w:t>
      </w:r>
      <w:r w:rsidR="005A44CA" w:rsidRPr="009C14A0">
        <w:t xml:space="preserve"> </w:t>
      </w:r>
      <w:r w:rsidRPr="009C14A0">
        <w:t>в</w:t>
      </w:r>
      <w:r w:rsidR="005A44CA" w:rsidRPr="009C14A0">
        <w:t xml:space="preserve"> </w:t>
      </w:r>
      <w:r w:rsidRPr="009C14A0">
        <w:t>кратчайшие</w:t>
      </w:r>
      <w:r w:rsidR="005A44CA" w:rsidRPr="009C14A0">
        <w:t xml:space="preserve"> </w:t>
      </w:r>
      <w:r w:rsidRPr="009C14A0">
        <w:t>сроки,</w:t>
      </w:r>
      <w:r w:rsidR="005A44CA" w:rsidRPr="009C14A0">
        <w:t xml:space="preserve"> </w:t>
      </w:r>
      <w:r w:rsidRPr="009C14A0">
        <w:t>добавил</w:t>
      </w:r>
      <w:r w:rsidR="005A44CA" w:rsidRPr="009C14A0">
        <w:t xml:space="preserve"> </w:t>
      </w:r>
      <w:r w:rsidRPr="009C14A0">
        <w:t>председатель</w:t>
      </w:r>
      <w:r w:rsidR="005A44CA" w:rsidRPr="009C14A0">
        <w:t xml:space="preserve"> </w:t>
      </w:r>
      <w:r w:rsidRPr="009C14A0">
        <w:t>правительства.</w:t>
      </w:r>
    </w:p>
    <w:p w:rsidR="00D212E9" w:rsidRPr="009C14A0" w:rsidRDefault="006C45D7" w:rsidP="00D212E9">
      <w:hyperlink r:id="rId47" w:history="1">
        <w:r w:rsidR="00D212E9" w:rsidRPr="009C14A0">
          <w:rPr>
            <w:rStyle w:val="a3"/>
          </w:rPr>
          <w:t>https://deita.ru/article/553677</w:t>
        </w:r>
      </w:hyperlink>
      <w:r w:rsidR="005A44CA" w:rsidRPr="009C14A0">
        <w:t xml:space="preserve"> </w:t>
      </w:r>
    </w:p>
    <w:p w:rsidR="00D212E9" w:rsidRPr="009C14A0" w:rsidRDefault="00D212E9" w:rsidP="00D212E9">
      <w:pPr>
        <w:pStyle w:val="2"/>
      </w:pPr>
      <w:bookmarkStart w:id="118" w:name="_Toc169160074"/>
      <w:r w:rsidRPr="009C14A0">
        <w:t>DEITA.ru,</w:t>
      </w:r>
      <w:r w:rsidR="005A44CA" w:rsidRPr="009C14A0">
        <w:t xml:space="preserve"> </w:t>
      </w:r>
      <w:r w:rsidRPr="009C14A0">
        <w:t>11.06.2024,</w:t>
      </w:r>
      <w:r w:rsidR="005A44CA" w:rsidRPr="009C14A0">
        <w:t xml:space="preserve"> </w:t>
      </w:r>
      <w:r w:rsidRPr="009C14A0">
        <w:t>Россиянам</w:t>
      </w:r>
      <w:r w:rsidR="005A44CA" w:rsidRPr="009C14A0">
        <w:t xml:space="preserve"> </w:t>
      </w:r>
      <w:r w:rsidRPr="009C14A0">
        <w:t>объяснили,</w:t>
      </w:r>
      <w:r w:rsidR="005A44CA" w:rsidRPr="009C14A0">
        <w:t xml:space="preserve"> </w:t>
      </w:r>
      <w:r w:rsidRPr="009C14A0">
        <w:t>как</w:t>
      </w:r>
      <w:r w:rsidR="005A44CA" w:rsidRPr="009C14A0">
        <w:t xml:space="preserve"> </w:t>
      </w:r>
      <w:r w:rsidRPr="009C14A0">
        <w:t>избежать</w:t>
      </w:r>
      <w:r w:rsidR="005A44CA" w:rsidRPr="009C14A0">
        <w:t xml:space="preserve"> </w:t>
      </w:r>
      <w:r w:rsidRPr="009C14A0">
        <w:t>уменьшения</w:t>
      </w:r>
      <w:r w:rsidR="005A44CA" w:rsidRPr="009C14A0">
        <w:t xml:space="preserve"> </w:t>
      </w:r>
      <w:r w:rsidRPr="009C14A0">
        <w:t>размера</w:t>
      </w:r>
      <w:r w:rsidR="005A44CA" w:rsidRPr="009C14A0">
        <w:t xml:space="preserve"> </w:t>
      </w:r>
      <w:r w:rsidRPr="009C14A0">
        <w:t>пенсии</w:t>
      </w:r>
      <w:bookmarkEnd w:id="118"/>
    </w:p>
    <w:p w:rsidR="00D212E9" w:rsidRPr="009C14A0" w:rsidRDefault="00D212E9" w:rsidP="008B2AFC">
      <w:pPr>
        <w:pStyle w:val="3"/>
      </w:pPr>
      <w:bookmarkStart w:id="119" w:name="_Toc169160075"/>
      <w:r w:rsidRPr="009C14A0">
        <w:t>Пожилым</w:t>
      </w:r>
      <w:r w:rsidR="005A44CA" w:rsidRPr="009C14A0">
        <w:t xml:space="preserve"> </w:t>
      </w:r>
      <w:r w:rsidRPr="009C14A0">
        <w:t>россиянам</w:t>
      </w:r>
      <w:r w:rsidR="005A44CA" w:rsidRPr="009C14A0">
        <w:t xml:space="preserve"> </w:t>
      </w:r>
      <w:r w:rsidRPr="009C14A0">
        <w:t>стоит</w:t>
      </w:r>
      <w:r w:rsidR="005A44CA" w:rsidRPr="009C14A0">
        <w:t xml:space="preserve"> </w:t>
      </w:r>
      <w:r w:rsidRPr="009C14A0">
        <w:t>внимательнее</w:t>
      </w:r>
      <w:r w:rsidR="005A44CA" w:rsidRPr="009C14A0">
        <w:t xml:space="preserve"> </w:t>
      </w:r>
      <w:r w:rsidRPr="009C14A0">
        <w:t>относится</w:t>
      </w:r>
      <w:r w:rsidR="005A44CA" w:rsidRPr="009C14A0">
        <w:t xml:space="preserve"> </w:t>
      </w:r>
      <w:r w:rsidRPr="009C14A0">
        <w:t>к</w:t>
      </w:r>
      <w:r w:rsidR="005A44CA" w:rsidRPr="009C14A0">
        <w:t xml:space="preserve"> </w:t>
      </w:r>
      <w:r w:rsidRPr="009C14A0">
        <w:t>вопросу</w:t>
      </w:r>
      <w:r w:rsidR="005A44CA" w:rsidRPr="009C14A0">
        <w:t xml:space="preserve"> </w:t>
      </w:r>
      <w:r w:rsidRPr="009C14A0">
        <w:t>переезда</w:t>
      </w:r>
      <w:r w:rsidR="005A44CA" w:rsidRPr="009C14A0">
        <w:t xml:space="preserve"> </w:t>
      </w:r>
      <w:r w:rsidRPr="009C14A0">
        <w:t>из</w:t>
      </w:r>
      <w:r w:rsidR="005A44CA" w:rsidRPr="009C14A0">
        <w:t xml:space="preserve"> </w:t>
      </w:r>
      <w:r w:rsidRPr="009C14A0">
        <w:t>одного</w:t>
      </w:r>
      <w:r w:rsidR="005A44CA" w:rsidRPr="009C14A0">
        <w:t xml:space="preserve"> </w:t>
      </w:r>
      <w:r w:rsidRPr="009C14A0">
        <w:t>региона</w:t>
      </w:r>
      <w:r w:rsidR="005A44CA" w:rsidRPr="009C14A0">
        <w:t xml:space="preserve"> </w:t>
      </w:r>
      <w:r w:rsidRPr="009C14A0">
        <w:t>страны</w:t>
      </w:r>
      <w:r w:rsidR="005A44CA" w:rsidRPr="009C14A0">
        <w:t xml:space="preserve"> </w:t>
      </w:r>
      <w:r w:rsidRPr="009C14A0">
        <w:t>в</w:t>
      </w:r>
      <w:r w:rsidR="005A44CA" w:rsidRPr="009C14A0">
        <w:t xml:space="preserve"> </w:t>
      </w:r>
      <w:r w:rsidRPr="009C14A0">
        <w:t>другой.</w:t>
      </w:r>
      <w:r w:rsidR="005A44CA" w:rsidRPr="009C14A0">
        <w:t xml:space="preserve"> </w:t>
      </w:r>
      <w:r w:rsidRPr="009C14A0">
        <w:t>Заострить</w:t>
      </w:r>
      <w:r w:rsidR="005A44CA" w:rsidRPr="009C14A0">
        <w:t xml:space="preserve"> </w:t>
      </w:r>
      <w:r w:rsidRPr="009C14A0">
        <w:t>сво</w:t>
      </w:r>
      <w:r w:rsidR="005A44CA" w:rsidRPr="009C14A0">
        <w:t xml:space="preserve">е </w:t>
      </w:r>
      <w:r w:rsidRPr="009C14A0">
        <w:t>внимание</w:t>
      </w:r>
      <w:r w:rsidR="005A44CA" w:rsidRPr="009C14A0">
        <w:t xml:space="preserve"> </w:t>
      </w:r>
      <w:r w:rsidRPr="009C14A0">
        <w:t>на</w:t>
      </w:r>
      <w:r w:rsidR="005A44CA" w:rsidRPr="009C14A0">
        <w:t xml:space="preserve"> </w:t>
      </w:r>
      <w:r w:rsidRPr="009C14A0">
        <w:t>этом</w:t>
      </w:r>
      <w:r w:rsidR="005A44CA" w:rsidRPr="009C14A0">
        <w:t xml:space="preserve"> </w:t>
      </w:r>
      <w:r w:rsidRPr="009C14A0">
        <w:t>аспекте</w:t>
      </w:r>
      <w:r w:rsidR="005A44CA" w:rsidRPr="009C14A0">
        <w:t xml:space="preserve"> </w:t>
      </w:r>
      <w:r w:rsidRPr="009C14A0">
        <w:t>пенсионерам</w:t>
      </w:r>
      <w:r w:rsidR="005A44CA" w:rsidRPr="009C14A0">
        <w:t xml:space="preserve"> </w:t>
      </w:r>
      <w:r w:rsidRPr="009C14A0">
        <w:t>посоветовал</w:t>
      </w:r>
      <w:r w:rsidR="005A44CA" w:rsidRPr="009C14A0">
        <w:t xml:space="preserve"> </w:t>
      </w:r>
      <w:r w:rsidRPr="009C14A0">
        <w:t>доктор</w:t>
      </w:r>
      <w:r w:rsidR="005A44CA" w:rsidRPr="009C14A0">
        <w:t xml:space="preserve"> </w:t>
      </w:r>
      <w:r w:rsidRPr="009C14A0">
        <w:t>юридических</w:t>
      </w:r>
      <w:r w:rsidR="005A44CA" w:rsidRPr="009C14A0">
        <w:t xml:space="preserve"> </w:t>
      </w:r>
      <w:r w:rsidRPr="009C14A0">
        <w:t>наук</w:t>
      </w:r>
      <w:r w:rsidR="005A44CA" w:rsidRPr="009C14A0">
        <w:t xml:space="preserve"> </w:t>
      </w:r>
      <w:r w:rsidRPr="009C14A0">
        <w:t>Марсель</w:t>
      </w:r>
      <w:r w:rsidR="005A44CA" w:rsidRPr="009C14A0">
        <w:t xml:space="preserve"> </w:t>
      </w:r>
      <w:r w:rsidRPr="009C14A0">
        <w:t>Имамов,</w:t>
      </w:r>
      <w:r w:rsidR="005A44CA" w:rsidRPr="009C14A0">
        <w:t xml:space="preserve"> </w:t>
      </w:r>
      <w:r w:rsidRPr="009C14A0">
        <w:t>сообщает</w:t>
      </w:r>
      <w:r w:rsidR="005A44CA" w:rsidRPr="009C14A0">
        <w:t xml:space="preserve"> </w:t>
      </w:r>
      <w:r w:rsidRPr="009C14A0">
        <w:t>ИА</w:t>
      </w:r>
      <w:r w:rsidR="005A44CA" w:rsidRPr="009C14A0">
        <w:t xml:space="preserve"> </w:t>
      </w:r>
      <w:r w:rsidRPr="009C14A0">
        <w:t>DEITA.RU.</w:t>
      </w:r>
      <w:r w:rsidR="005A44CA" w:rsidRPr="009C14A0">
        <w:t xml:space="preserve"> </w:t>
      </w:r>
      <w:r w:rsidRPr="009C14A0">
        <w:t>По</w:t>
      </w:r>
      <w:r w:rsidR="005A44CA" w:rsidRPr="009C14A0">
        <w:t xml:space="preserve"> </w:t>
      </w:r>
      <w:r w:rsidRPr="009C14A0">
        <w:t>его</w:t>
      </w:r>
      <w:r w:rsidR="005A44CA" w:rsidRPr="009C14A0">
        <w:t xml:space="preserve"> </w:t>
      </w:r>
      <w:r w:rsidRPr="009C14A0">
        <w:t>словам,</w:t>
      </w:r>
      <w:r w:rsidR="005A44CA" w:rsidRPr="009C14A0">
        <w:t xml:space="preserve"> </w:t>
      </w:r>
      <w:r w:rsidRPr="009C14A0">
        <w:t>это</w:t>
      </w:r>
      <w:r w:rsidR="005A44CA" w:rsidRPr="009C14A0">
        <w:t xml:space="preserve"> </w:t>
      </w:r>
      <w:r w:rsidRPr="009C14A0">
        <w:t>может</w:t>
      </w:r>
      <w:r w:rsidR="005A44CA" w:rsidRPr="009C14A0">
        <w:t xml:space="preserve"> </w:t>
      </w:r>
      <w:r w:rsidRPr="009C14A0">
        <w:t>повлиять</w:t>
      </w:r>
      <w:r w:rsidR="005A44CA" w:rsidRPr="009C14A0">
        <w:t xml:space="preserve"> </w:t>
      </w:r>
      <w:r w:rsidRPr="009C14A0">
        <w:t>на</w:t>
      </w:r>
      <w:r w:rsidR="005A44CA" w:rsidRPr="009C14A0">
        <w:t xml:space="preserve"> </w:t>
      </w:r>
      <w:r w:rsidRPr="009C14A0">
        <w:t>размер</w:t>
      </w:r>
      <w:r w:rsidR="005A44CA" w:rsidRPr="009C14A0">
        <w:t xml:space="preserve"> </w:t>
      </w:r>
      <w:r w:rsidRPr="009C14A0">
        <w:t>получаемой</w:t>
      </w:r>
      <w:r w:rsidR="005A44CA" w:rsidRPr="009C14A0">
        <w:t xml:space="preserve"> </w:t>
      </w:r>
      <w:r w:rsidRPr="009C14A0">
        <w:t>человеком</w:t>
      </w:r>
      <w:r w:rsidR="005A44CA" w:rsidRPr="009C14A0">
        <w:t xml:space="preserve"> </w:t>
      </w:r>
      <w:r w:rsidRPr="009C14A0">
        <w:t>пенсии.</w:t>
      </w:r>
      <w:r w:rsidR="005A44CA" w:rsidRPr="009C14A0">
        <w:t xml:space="preserve"> </w:t>
      </w:r>
      <w:r w:rsidRPr="009C14A0">
        <w:t>Как</w:t>
      </w:r>
      <w:r w:rsidR="005A44CA" w:rsidRPr="009C14A0">
        <w:t xml:space="preserve"> </w:t>
      </w:r>
      <w:r w:rsidRPr="009C14A0">
        <w:t>объяснил</w:t>
      </w:r>
      <w:r w:rsidR="005A44CA" w:rsidRPr="009C14A0">
        <w:t xml:space="preserve"> </w:t>
      </w:r>
      <w:r w:rsidRPr="009C14A0">
        <w:t>эксперт,</w:t>
      </w:r>
      <w:r w:rsidR="005A44CA" w:rsidRPr="009C14A0">
        <w:t xml:space="preserve"> </w:t>
      </w:r>
      <w:r w:rsidRPr="009C14A0">
        <w:t>вс</w:t>
      </w:r>
      <w:r w:rsidR="005A44CA" w:rsidRPr="009C14A0">
        <w:t xml:space="preserve">е </w:t>
      </w:r>
      <w:r w:rsidRPr="009C14A0">
        <w:t>дело</w:t>
      </w:r>
      <w:r w:rsidR="005A44CA" w:rsidRPr="009C14A0">
        <w:t xml:space="preserve"> </w:t>
      </w:r>
      <w:r w:rsidRPr="009C14A0">
        <w:t>в</w:t>
      </w:r>
      <w:r w:rsidR="005A44CA" w:rsidRPr="009C14A0">
        <w:t xml:space="preserve"> </w:t>
      </w:r>
      <w:r w:rsidRPr="009C14A0">
        <w:t>районных</w:t>
      </w:r>
      <w:r w:rsidR="005A44CA" w:rsidRPr="009C14A0">
        <w:t xml:space="preserve"> </w:t>
      </w:r>
      <w:r w:rsidRPr="009C14A0">
        <w:t>коэффициентах,</w:t>
      </w:r>
      <w:r w:rsidR="005A44CA" w:rsidRPr="009C14A0">
        <w:t xml:space="preserve"> </w:t>
      </w:r>
      <w:r w:rsidRPr="009C14A0">
        <w:t>которые</w:t>
      </w:r>
      <w:r w:rsidR="005A44CA" w:rsidRPr="009C14A0">
        <w:t xml:space="preserve"> </w:t>
      </w:r>
      <w:r w:rsidRPr="009C14A0">
        <w:t>существуют</w:t>
      </w:r>
      <w:r w:rsidR="005A44CA" w:rsidRPr="009C14A0">
        <w:t xml:space="preserve"> </w:t>
      </w:r>
      <w:r w:rsidRPr="009C14A0">
        <w:t>для</w:t>
      </w:r>
      <w:r w:rsidR="005A44CA" w:rsidRPr="009C14A0">
        <w:t xml:space="preserve"> </w:t>
      </w:r>
      <w:r w:rsidRPr="009C14A0">
        <w:t>пенсионеров.</w:t>
      </w:r>
      <w:bookmarkEnd w:id="119"/>
    </w:p>
    <w:p w:rsidR="00D212E9" w:rsidRPr="009C14A0" w:rsidRDefault="00D212E9" w:rsidP="00D212E9">
      <w:r w:rsidRPr="009C14A0">
        <w:t>Как</w:t>
      </w:r>
      <w:r w:rsidR="005A44CA" w:rsidRPr="009C14A0">
        <w:t xml:space="preserve"> </w:t>
      </w:r>
      <w:r w:rsidRPr="009C14A0">
        <w:t>рассказал</w:t>
      </w:r>
      <w:r w:rsidR="005A44CA" w:rsidRPr="009C14A0">
        <w:t xml:space="preserve"> </w:t>
      </w:r>
      <w:r w:rsidRPr="009C14A0">
        <w:t>специалист,</w:t>
      </w:r>
      <w:r w:rsidR="005A44CA" w:rsidRPr="009C14A0">
        <w:t xml:space="preserve"> </w:t>
      </w:r>
      <w:r w:rsidRPr="009C14A0">
        <w:t>иногда</w:t>
      </w:r>
      <w:r w:rsidR="005A44CA" w:rsidRPr="009C14A0">
        <w:t xml:space="preserve"> </w:t>
      </w:r>
      <w:r w:rsidRPr="009C14A0">
        <w:t>размер</w:t>
      </w:r>
      <w:r w:rsidR="005A44CA" w:rsidRPr="009C14A0">
        <w:t xml:space="preserve"> </w:t>
      </w:r>
      <w:r w:rsidRPr="009C14A0">
        <w:t>социальной</w:t>
      </w:r>
      <w:r w:rsidR="005A44CA" w:rsidRPr="009C14A0">
        <w:t xml:space="preserve"> </w:t>
      </w:r>
      <w:r w:rsidRPr="009C14A0">
        <w:t>выплаты</w:t>
      </w:r>
      <w:r w:rsidR="005A44CA" w:rsidRPr="009C14A0">
        <w:t xml:space="preserve"> </w:t>
      </w:r>
      <w:r w:rsidRPr="009C14A0">
        <w:t>может</w:t>
      </w:r>
      <w:r w:rsidR="005A44CA" w:rsidRPr="009C14A0">
        <w:t xml:space="preserve"> </w:t>
      </w:r>
      <w:r w:rsidRPr="009C14A0">
        <w:t>уменьшиться</w:t>
      </w:r>
      <w:r w:rsidR="005A44CA" w:rsidRPr="009C14A0">
        <w:t xml:space="preserve"> </w:t>
      </w:r>
      <w:r w:rsidRPr="009C14A0">
        <w:t>из-за</w:t>
      </w:r>
      <w:r w:rsidR="005A44CA" w:rsidRPr="009C14A0">
        <w:t xml:space="preserve"> </w:t>
      </w:r>
      <w:r w:rsidRPr="009C14A0">
        <w:t>того,</w:t>
      </w:r>
      <w:r w:rsidR="005A44CA" w:rsidRPr="009C14A0">
        <w:t xml:space="preserve"> </w:t>
      </w:r>
      <w:r w:rsidRPr="009C14A0">
        <w:t>что</w:t>
      </w:r>
      <w:r w:rsidR="005A44CA" w:rsidRPr="009C14A0">
        <w:t xml:space="preserve"> </w:t>
      </w:r>
      <w:r w:rsidRPr="009C14A0">
        <w:t>е</w:t>
      </w:r>
      <w:r w:rsidR="005A44CA" w:rsidRPr="009C14A0">
        <w:t xml:space="preserve">е </w:t>
      </w:r>
      <w:r w:rsidRPr="009C14A0">
        <w:t>получать</w:t>
      </w:r>
      <w:r w:rsidR="005A44CA" w:rsidRPr="009C14A0">
        <w:t xml:space="preserve"> </w:t>
      </w:r>
      <w:r w:rsidRPr="009C14A0">
        <w:t>покинул</w:t>
      </w:r>
      <w:r w:rsidR="005A44CA" w:rsidRPr="009C14A0">
        <w:t xml:space="preserve"> </w:t>
      </w:r>
      <w:r w:rsidRPr="009C14A0">
        <w:t>регион,</w:t>
      </w:r>
      <w:r w:rsidR="005A44CA" w:rsidRPr="009C14A0">
        <w:t xml:space="preserve"> </w:t>
      </w:r>
      <w:r w:rsidRPr="009C14A0">
        <w:t>где</w:t>
      </w:r>
      <w:r w:rsidR="005A44CA" w:rsidRPr="009C14A0">
        <w:t xml:space="preserve"> </w:t>
      </w:r>
      <w:r w:rsidRPr="009C14A0">
        <w:t>положена</w:t>
      </w:r>
      <w:r w:rsidR="005A44CA" w:rsidRPr="009C14A0">
        <w:t xml:space="preserve"> </w:t>
      </w:r>
      <w:r w:rsidRPr="009C14A0">
        <w:t>е</w:t>
      </w:r>
      <w:r w:rsidR="005A44CA" w:rsidRPr="009C14A0">
        <w:t xml:space="preserve">е </w:t>
      </w:r>
      <w:r w:rsidRPr="009C14A0">
        <w:t>выплата</w:t>
      </w:r>
      <w:r w:rsidR="005A44CA" w:rsidRPr="009C14A0">
        <w:t xml:space="preserve"> </w:t>
      </w:r>
      <w:r w:rsidRPr="009C14A0">
        <w:t>и</w:t>
      </w:r>
      <w:r w:rsidR="005A44CA" w:rsidRPr="009C14A0">
        <w:t xml:space="preserve"> </w:t>
      </w:r>
      <w:r w:rsidRPr="009C14A0">
        <w:t>уехал</w:t>
      </w:r>
      <w:r w:rsidR="005A44CA" w:rsidRPr="009C14A0">
        <w:t xml:space="preserve"> </w:t>
      </w:r>
      <w:r w:rsidRPr="009C14A0">
        <w:t>туда,</w:t>
      </w:r>
      <w:r w:rsidR="005A44CA" w:rsidRPr="009C14A0">
        <w:t xml:space="preserve"> </w:t>
      </w:r>
      <w:r w:rsidRPr="009C14A0">
        <w:t>где</w:t>
      </w:r>
      <w:r w:rsidR="005A44CA" w:rsidRPr="009C14A0">
        <w:t xml:space="preserve"> </w:t>
      </w:r>
      <w:r w:rsidRPr="009C14A0">
        <w:t>она</w:t>
      </w:r>
      <w:r w:rsidR="005A44CA" w:rsidRPr="009C14A0">
        <w:t xml:space="preserve"> </w:t>
      </w:r>
      <w:r w:rsidRPr="009C14A0">
        <w:t>не</w:t>
      </w:r>
      <w:r w:rsidR="005A44CA" w:rsidRPr="009C14A0">
        <w:t xml:space="preserve"> </w:t>
      </w:r>
      <w:r w:rsidRPr="009C14A0">
        <w:t>предусмотрена.</w:t>
      </w:r>
    </w:p>
    <w:p w:rsidR="00D212E9" w:rsidRPr="009C14A0" w:rsidRDefault="00D212E9" w:rsidP="00D212E9">
      <w:r w:rsidRPr="009C14A0">
        <w:t>Также</w:t>
      </w:r>
      <w:r w:rsidR="005A44CA" w:rsidRPr="009C14A0">
        <w:t xml:space="preserve"> </w:t>
      </w:r>
      <w:r w:rsidRPr="009C14A0">
        <w:t>пенсия</w:t>
      </w:r>
      <w:r w:rsidR="005A44CA" w:rsidRPr="009C14A0">
        <w:t xml:space="preserve"> </w:t>
      </w:r>
      <w:r w:rsidRPr="009C14A0">
        <w:t>может</w:t>
      </w:r>
      <w:r w:rsidR="005A44CA" w:rsidRPr="009C14A0">
        <w:t xml:space="preserve"> </w:t>
      </w:r>
      <w:r w:rsidRPr="009C14A0">
        <w:t>сокращаться</w:t>
      </w:r>
      <w:r w:rsidR="005A44CA" w:rsidRPr="009C14A0">
        <w:t xml:space="preserve"> </w:t>
      </w:r>
      <w:r w:rsidRPr="009C14A0">
        <w:t>при</w:t>
      </w:r>
      <w:r w:rsidR="005A44CA" w:rsidRPr="009C14A0">
        <w:t xml:space="preserve"> </w:t>
      </w:r>
      <w:r w:rsidRPr="009C14A0">
        <w:t>наличии</w:t>
      </w:r>
      <w:r w:rsidR="005A44CA" w:rsidRPr="009C14A0">
        <w:t xml:space="preserve"> </w:t>
      </w:r>
      <w:r w:rsidRPr="009C14A0">
        <w:t>неоплаченных</w:t>
      </w:r>
      <w:r w:rsidR="005A44CA" w:rsidRPr="009C14A0">
        <w:t xml:space="preserve"> </w:t>
      </w:r>
      <w:r w:rsidRPr="009C14A0">
        <w:t>штрафов.</w:t>
      </w:r>
      <w:r w:rsidR="005A44CA" w:rsidRPr="009C14A0">
        <w:t xml:space="preserve"> </w:t>
      </w:r>
      <w:r w:rsidRPr="009C14A0">
        <w:t>Е</w:t>
      </w:r>
      <w:r w:rsidR="005A44CA" w:rsidRPr="009C14A0">
        <w:t xml:space="preserve">е </w:t>
      </w:r>
      <w:r w:rsidRPr="009C14A0">
        <w:t>часть</w:t>
      </w:r>
      <w:r w:rsidR="005A44CA" w:rsidRPr="009C14A0">
        <w:t xml:space="preserve"> </w:t>
      </w:r>
      <w:r w:rsidRPr="009C14A0">
        <w:t>могут</w:t>
      </w:r>
      <w:r w:rsidR="005A44CA" w:rsidRPr="009C14A0">
        <w:t xml:space="preserve"> </w:t>
      </w:r>
      <w:r w:rsidRPr="009C14A0">
        <w:t>списать</w:t>
      </w:r>
      <w:r w:rsidR="005A44CA" w:rsidRPr="009C14A0">
        <w:t xml:space="preserve"> </w:t>
      </w:r>
      <w:r w:rsidRPr="009C14A0">
        <w:t>судебные</w:t>
      </w:r>
      <w:r w:rsidR="005A44CA" w:rsidRPr="009C14A0">
        <w:t xml:space="preserve"> </w:t>
      </w:r>
      <w:r w:rsidRPr="009C14A0">
        <w:t>приставы</w:t>
      </w:r>
      <w:r w:rsidR="005A44CA" w:rsidRPr="009C14A0">
        <w:t xml:space="preserve"> </w:t>
      </w:r>
      <w:r w:rsidRPr="009C14A0">
        <w:t>в</w:t>
      </w:r>
      <w:r w:rsidR="005A44CA" w:rsidRPr="009C14A0">
        <w:t xml:space="preserve"> </w:t>
      </w:r>
      <w:r w:rsidRPr="009C14A0">
        <w:t>сч</w:t>
      </w:r>
      <w:r w:rsidR="005A44CA" w:rsidRPr="009C14A0">
        <w:t>е</w:t>
      </w:r>
      <w:r w:rsidRPr="009C14A0">
        <w:t>т</w:t>
      </w:r>
      <w:r w:rsidR="005A44CA" w:rsidRPr="009C14A0">
        <w:t xml:space="preserve"> </w:t>
      </w:r>
      <w:r w:rsidRPr="009C14A0">
        <w:t>погашения</w:t>
      </w:r>
      <w:r w:rsidR="005A44CA" w:rsidRPr="009C14A0">
        <w:t xml:space="preserve"> </w:t>
      </w:r>
      <w:r w:rsidRPr="009C14A0">
        <w:t>задолженности.</w:t>
      </w:r>
    </w:p>
    <w:p w:rsidR="00D212E9" w:rsidRPr="009C14A0" w:rsidRDefault="00D212E9" w:rsidP="00D212E9">
      <w:r w:rsidRPr="009C14A0">
        <w:t>Кроме</w:t>
      </w:r>
      <w:r w:rsidR="005A44CA" w:rsidRPr="009C14A0">
        <w:t xml:space="preserve"> </w:t>
      </w:r>
      <w:r w:rsidRPr="009C14A0">
        <w:t>этого,</w:t>
      </w:r>
      <w:r w:rsidR="005A44CA" w:rsidRPr="009C14A0">
        <w:t xml:space="preserve"> </w:t>
      </w:r>
      <w:r w:rsidRPr="009C14A0">
        <w:t>размер</w:t>
      </w:r>
      <w:r w:rsidR="005A44CA" w:rsidRPr="009C14A0">
        <w:t xml:space="preserve"> </w:t>
      </w:r>
      <w:r w:rsidRPr="009C14A0">
        <w:t>выплаты</w:t>
      </w:r>
      <w:r w:rsidR="005A44CA" w:rsidRPr="009C14A0">
        <w:t xml:space="preserve"> </w:t>
      </w:r>
      <w:r w:rsidRPr="009C14A0">
        <w:t>уменьшается</w:t>
      </w:r>
      <w:r w:rsidR="005A44CA" w:rsidRPr="009C14A0">
        <w:t xml:space="preserve"> </w:t>
      </w:r>
      <w:r w:rsidRPr="009C14A0">
        <w:t>у</w:t>
      </w:r>
      <w:r w:rsidR="005A44CA" w:rsidRPr="009C14A0">
        <w:t xml:space="preserve"> </w:t>
      </w:r>
      <w:r w:rsidRPr="009C14A0">
        <w:t>пенсионеров,</w:t>
      </w:r>
      <w:r w:rsidR="005A44CA" w:rsidRPr="009C14A0">
        <w:t xml:space="preserve"> </w:t>
      </w:r>
      <w:r w:rsidRPr="009C14A0">
        <w:t>которые</w:t>
      </w:r>
      <w:r w:rsidR="005A44CA" w:rsidRPr="009C14A0">
        <w:t xml:space="preserve"> </w:t>
      </w:r>
      <w:r w:rsidRPr="009C14A0">
        <w:t>прекращают</w:t>
      </w:r>
      <w:r w:rsidR="005A44CA" w:rsidRPr="009C14A0">
        <w:t xml:space="preserve"> </w:t>
      </w:r>
      <w:r w:rsidRPr="009C14A0">
        <w:t>быть</w:t>
      </w:r>
      <w:r w:rsidR="005A44CA" w:rsidRPr="009C14A0">
        <w:t xml:space="preserve"> </w:t>
      </w:r>
      <w:r w:rsidRPr="009C14A0">
        <w:t>лицами,</w:t>
      </w:r>
      <w:r w:rsidR="005A44CA" w:rsidRPr="009C14A0">
        <w:t xml:space="preserve"> </w:t>
      </w:r>
      <w:r w:rsidRPr="009C14A0">
        <w:t>обеспечивающие</w:t>
      </w:r>
      <w:r w:rsidR="005A44CA" w:rsidRPr="009C14A0">
        <w:t xml:space="preserve"> </w:t>
      </w:r>
      <w:r w:rsidRPr="009C14A0">
        <w:t>иждивенца</w:t>
      </w:r>
      <w:r w:rsidR="005A44CA" w:rsidRPr="009C14A0">
        <w:t xml:space="preserve"> - </w:t>
      </w:r>
      <w:r w:rsidRPr="009C14A0">
        <w:t>при</w:t>
      </w:r>
      <w:r w:rsidR="005A44CA" w:rsidRPr="009C14A0">
        <w:t xml:space="preserve"> </w:t>
      </w:r>
      <w:r w:rsidRPr="009C14A0">
        <w:t>сепарации</w:t>
      </w:r>
      <w:r w:rsidR="005A44CA" w:rsidRPr="009C14A0">
        <w:t xml:space="preserve"> </w:t>
      </w:r>
      <w:r w:rsidRPr="009C14A0">
        <w:t>доплата</w:t>
      </w:r>
      <w:r w:rsidR="005A44CA" w:rsidRPr="009C14A0">
        <w:t xml:space="preserve"> </w:t>
      </w:r>
      <w:r w:rsidRPr="009C14A0">
        <w:t>пропадет.</w:t>
      </w:r>
      <w:r w:rsidR="005A44CA" w:rsidRPr="009C14A0">
        <w:t xml:space="preserve"> </w:t>
      </w:r>
      <w:r w:rsidRPr="009C14A0">
        <w:t>Пенсия</w:t>
      </w:r>
      <w:r w:rsidR="005A44CA" w:rsidRPr="009C14A0">
        <w:t xml:space="preserve"> </w:t>
      </w:r>
      <w:r w:rsidRPr="009C14A0">
        <w:t>станет</w:t>
      </w:r>
      <w:r w:rsidR="005A44CA" w:rsidRPr="009C14A0">
        <w:t xml:space="preserve"> </w:t>
      </w:r>
      <w:r w:rsidRPr="009C14A0">
        <w:t>меньше</w:t>
      </w:r>
      <w:r w:rsidR="005A44CA" w:rsidRPr="009C14A0">
        <w:t xml:space="preserve"> </w:t>
      </w:r>
      <w:r w:rsidRPr="009C14A0">
        <w:t>и</w:t>
      </w:r>
      <w:r w:rsidR="005A44CA" w:rsidRPr="009C14A0">
        <w:t xml:space="preserve"> </w:t>
      </w:r>
      <w:r w:rsidRPr="009C14A0">
        <w:t>у</w:t>
      </w:r>
      <w:r w:rsidR="005A44CA" w:rsidRPr="009C14A0">
        <w:t xml:space="preserve"> </w:t>
      </w:r>
      <w:r w:rsidRPr="009C14A0">
        <w:t>тех,</w:t>
      </w:r>
      <w:r w:rsidR="005A44CA" w:rsidRPr="009C14A0">
        <w:t xml:space="preserve"> </w:t>
      </w:r>
      <w:r w:rsidRPr="009C14A0">
        <w:t>кто</w:t>
      </w:r>
      <w:r w:rsidR="005A44CA" w:rsidRPr="009C14A0">
        <w:t xml:space="preserve"> </w:t>
      </w:r>
      <w:r w:rsidRPr="009C14A0">
        <w:t>прош</w:t>
      </w:r>
      <w:r w:rsidR="005A44CA" w:rsidRPr="009C14A0">
        <w:t>е</w:t>
      </w:r>
      <w:r w:rsidRPr="009C14A0">
        <w:t>л</w:t>
      </w:r>
      <w:r w:rsidR="005A44CA" w:rsidRPr="009C14A0">
        <w:t xml:space="preserve"> </w:t>
      </w:r>
      <w:r w:rsidRPr="009C14A0">
        <w:t>курс</w:t>
      </w:r>
      <w:r w:rsidR="005A44CA" w:rsidRPr="009C14A0">
        <w:t xml:space="preserve"> </w:t>
      </w:r>
      <w:r w:rsidRPr="009C14A0">
        <w:t>лечения</w:t>
      </w:r>
      <w:r w:rsidR="005A44CA" w:rsidRPr="009C14A0">
        <w:t xml:space="preserve"> </w:t>
      </w:r>
      <w:r w:rsidRPr="009C14A0">
        <w:t>и</w:t>
      </w:r>
      <w:r w:rsidR="005A44CA" w:rsidRPr="009C14A0">
        <w:t xml:space="preserve"> </w:t>
      </w:r>
      <w:r w:rsidRPr="009C14A0">
        <w:t>избавился</w:t>
      </w:r>
      <w:r w:rsidR="005A44CA" w:rsidRPr="009C14A0">
        <w:t xml:space="preserve"> </w:t>
      </w:r>
      <w:r w:rsidRPr="009C14A0">
        <w:t>от</w:t>
      </w:r>
      <w:r w:rsidR="005A44CA" w:rsidRPr="009C14A0">
        <w:t xml:space="preserve"> </w:t>
      </w:r>
      <w:r w:rsidRPr="009C14A0">
        <w:t>инвалидности,</w:t>
      </w:r>
      <w:r w:rsidR="005A44CA" w:rsidRPr="009C14A0">
        <w:t xml:space="preserve"> </w:t>
      </w:r>
      <w:r w:rsidRPr="009C14A0">
        <w:t>рассказал</w:t>
      </w:r>
      <w:r w:rsidR="005A44CA" w:rsidRPr="009C14A0">
        <w:t xml:space="preserve"> </w:t>
      </w:r>
      <w:r w:rsidRPr="009C14A0">
        <w:t>Имамов.</w:t>
      </w:r>
    </w:p>
    <w:p w:rsidR="00D212E9" w:rsidRPr="009C14A0" w:rsidRDefault="006C45D7" w:rsidP="00D212E9">
      <w:hyperlink r:id="rId48" w:history="1">
        <w:r w:rsidR="00D212E9" w:rsidRPr="009C14A0">
          <w:rPr>
            <w:rStyle w:val="a3"/>
          </w:rPr>
          <w:t>https://deita.ru/article/553708</w:t>
        </w:r>
      </w:hyperlink>
    </w:p>
    <w:p w:rsidR="00D212E9" w:rsidRPr="009C14A0" w:rsidRDefault="00D212E9" w:rsidP="00D212E9">
      <w:pPr>
        <w:pStyle w:val="2"/>
      </w:pPr>
      <w:bookmarkStart w:id="120" w:name="_Toc169160076"/>
      <w:r w:rsidRPr="009C14A0">
        <w:lastRenderedPageBreak/>
        <w:t>АБН24,</w:t>
      </w:r>
      <w:r w:rsidR="005A44CA" w:rsidRPr="009C14A0">
        <w:t xml:space="preserve"> </w:t>
      </w:r>
      <w:r w:rsidRPr="009C14A0">
        <w:t>11.06.2024,</w:t>
      </w:r>
      <w:r w:rsidR="005A44CA" w:rsidRPr="009C14A0">
        <w:t xml:space="preserve"> </w:t>
      </w:r>
      <w:r w:rsidRPr="009C14A0">
        <w:t>Пенсионерам</w:t>
      </w:r>
      <w:r w:rsidR="005A44CA" w:rsidRPr="009C14A0">
        <w:t xml:space="preserve"> </w:t>
      </w:r>
      <w:r w:rsidRPr="009C14A0">
        <w:t>сообщили</w:t>
      </w:r>
      <w:r w:rsidR="005A44CA" w:rsidRPr="009C14A0">
        <w:t xml:space="preserve"> </w:t>
      </w:r>
      <w:r w:rsidRPr="009C14A0">
        <w:t>об</w:t>
      </w:r>
      <w:r w:rsidR="005A44CA" w:rsidRPr="009C14A0">
        <w:t xml:space="preserve"> </w:t>
      </w:r>
      <w:r w:rsidRPr="009C14A0">
        <w:t>угрозе</w:t>
      </w:r>
      <w:r w:rsidR="005A44CA" w:rsidRPr="009C14A0">
        <w:t xml:space="preserve"> </w:t>
      </w:r>
      <w:r w:rsidRPr="009C14A0">
        <w:t>лишиться</w:t>
      </w:r>
      <w:r w:rsidR="005A44CA" w:rsidRPr="009C14A0">
        <w:t xml:space="preserve"> </w:t>
      </w:r>
      <w:r w:rsidRPr="009C14A0">
        <w:t>пенсии</w:t>
      </w:r>
      <w:r w:rsidR="005A44CA" w:rsidRPr="009C14A0">
        <w:t xml:space="preserve"> </w:t>
      </w:r>
      <w:r w:rsidRPr="009C14A0">
        <w:t>на</w:t>
      </w:r>
      <w:r w:rsidR="005A44CA" w:rsidRPr="009C14A0">
        <w:t xml:space="preserve"> </w:t>
      </w:r>
      <w:r w:rsidRPr="009C14A0">
        <w:t>3</w:t>
      </w:r>
      <w:r w:rsidR="005A44CA" w:rsidRPr="009C14A0">
        <w:t xml:space="preserve"> </w:t>
      </w:r>
      <w:r w:rsidRPr="009C14A0">
        <w:t>года</w:t>
      </w:r>
      <w:bookmarkEnd w:id="120"/>
    </w:p>
    <w:p w:rsidR="00D212E9" w:rsidRPr="009C14A0" w:rsidRDefault="00D212E9" w:rsidP="008B2AFC">
      <w:pPr>
        <w:pStyle w:val="3"/>
      </w:pPr>
      <w:bookmarkStart w:id="121" w:name="_Toc169160077"/>
      <w:r w:rsidRPr="009C14A0">
        <w:t>Пожилым</w:t>
      </w:r>
      <w:r w:rsidR="005A44CA" w:rsidRPr="009C14A0">
        <w:t xml:space="preserve"> </w:t>
      </w:r>
      <w:r w:rsidRPr="009C14A0">
        <w:t>россиянам</w:t>
      </w:r>
      <w:r w:rsidR="005A44CA" w:rsidRPr="009C14A0">
        <w:t xml:space="preserve"> </w:t>
      </w:r>
      <w:r w:rsidRPr="009C14A0">
        <w:t>рассказали,</w:t>
      </w:r>
      <w:r w:rsidR="005A44CA" w:rsidRPr="009C14A0">
        <w:t xml:space="preserve"> </w:t>
      </w:r>
      <w:r w:rsidRPr="009C14A0">
        <w:t>как</w:t>
      </w:r>
      <w:r w:rsidR="005A44CA" w:rsidRPr="009C14A0">
        <w:t xml:space="preserve"> </w:t>
      </w:r>
      <w:r w:rsidRPr="009C14A0">
        <w:t>одно</w:t>
      </w:r>
      <w:r w:rsidR="005A44CA" w:rsidRPr="009C14A0">
        <w:t xml:space="preserve"> </w:t>
      </w:r>
      <w:r w:rsidRPr="009C14A0">
        <w:t>не</w:t>
      </w:r>
      <w:r w:rsidR="005A44CA" w:rsidRPr="009C14A0">
        <w:t xml:space="preserve"> </w:t>
      </w:r>
      <w:r w:rsidRPr="009C14A0">
        <w:t>поданное</w:t>
      </w:r>
      <w:r w:rsidR="005A44CA" w:rsidRPr="009C14A0">
        <w:t xml:space="preserve"> </w:t>
      </w:r>
      <w:r w:rsidRPr="009C14A0">
        <w:t>своевременно</w:t>
      </w:r>
      <w:r w:rsidR="005A44CA" w:rsidRPr="009C14A0">
        <w:t xml:space="preserve"> </w:t>
      </w:r>
      <w:r w:rsidRPr="009C14A0">
        <w:t>заявление</w:t>
      </w:r>
      <w:r w:rsidR="005A44CA" w:rsidRPr="009C14A0">
        <w:t xml:space="preserve"> </w:t>
      </w:r>
      <w:r w:rsidRPr="009C14A0">
        <w:t>может</w:t>
      </w:r>
      <w:r w:rsidR="005A44CA" w:rsidRPr="009C14A0">
        <w:t xml:space="preserve"> </w:t>
      </w:r>
      <w:r w:rsidRPr="009C14A0">
        <w:t>лишить</w:t>
      </w:r>
      <w:r w:rsidR="005A44CA" w:rsidRPr="009C14A0">
        <w:t xml:space="preserve"> </w:t>
      </w:r>
      <w:r w:rsidRPr="009C14A0">
        <w:t>пенсионные</w:t>
      </w:r>
      <w:r w:rsidR="005A44CA" w:rsidRPr="009C14A0">
        <w:t xml:space="preserve"> </w:t>
      </w:r>
      <w:r w:rsidRPr="009C14A0">
        <w:t>выплат</w:t>
      </w:r>
      <w:r w:rsidR="005A44CA" w:rsidRPr="009C14A0">
        <w:t xml:space="preserve"> </w:t>
      </w:r>
      <w:r w:rsidRPr="009C14A0">
        <w:t>на</w:t>
      </w:r>
      <w:r w:rsidR="005A44CA" w:rsidRPr="009C14A0">
        <w:t xml:space="preserve"> </w:t>
      </w:r>
      <w:r w:rsidRPr="009C14A0">
        <w:t>3</w:t>
      </w:r>
      <w:r w:rsidR="005A44CA" w:rsidRPr="009C14A0">
        <w:t xml:space="preserve"> </w:t>
      </w:r>
      <w:r w:rsidRPr="009C14A0">
        <w:t>года.</w:t>
      </w:r>
      <w:r w:rsidR="005A44CA" w:rsidRPr="009C14A0">
        <w:t xml:space="preserve"> </w:t>
      </w:r>
      <w:r w:rsidRPr="009C14A0">
        <w:t>Это</w:t>
      </w:r>
      <w:r w:rsidR="005A44CA" w:rsidRPr="009C14A0">
        <w:t xml:space="preserve"> </w:t>
      </w:r>
      <w:r w:rsidRPr="009C14A0">
        <w:t>подтверждается</w:t>
      </w:r>
      <w:r w:rsidR="005A44CA" w:rsidRPr="009C14A0">
        <w:t xml:space="preserve"> </w:t>
      </w:r>
      <w:r w:rsidRPr="009C14A0">
        <w:t>судебной</w:t>
      </w:r>
      <w:r w:rsidR="005A44CA" w:rsidRPr="009C14A0">
        <w:t xml:space="preserve"> </w:t>
      </w:r>
      <w:r w:rsidRPr="009C14A0">
        <w:t>практикой.</w:t>
      </w:r>
      <w:r w:rsidR="005A44CA" w:rsidRPr="009C14A0">
        <w:t xml:space="preserve"> </w:t>
      </w:r>
      <w:r w:rsidRPr="009C14A0">
        <w:t>Как</w:t>
      </w:r>
      <w:r w:rsidR="005A44CA" w:rsidRPr="009C14A0">
        <w:t xml:space="preserve"> </w:t>
      </w:r>
      <w:r w:rsidRPr="009C14A0">
        <w:t>разъяснила</w:t>
      </w:r>
      <w:r w:rsidR="005A44CA" w:rsidRPr="009C14A0">
        <w:t xml:space="preserve"> </w:t>
      </w:r>
      <w:r w:rsidRPr="009C14A0">
        <w:t>юрист</w:t>
      </w:r>
      <w:r w:rsidR="005A44CA" w:rsidRPr="009C14A0">
        <w:t xml:space="preserve"> </w:t>
      </w:r>
      <w:r w:rsidRPr="009C14A0">
        <w:t>Ирина</w:t>
      </w:r>
      <w:r w:rsidR="005A44CA" w:rsidRPr="009C14A0">
        <w:t xml:space="preserve"> </w:t>
      </w:r>
      <w:r w:rsidRPr="009C14A0">
        <w:t>Сивакова</w:t>
      </w:r>
      <w:r w:rsidR="005A44CA" w:rsidRPr="009C14A0">
        <w:t xml:space="preserve"> </w:t>
      </w:r>
      <w:r w:rsidRPr="009C14A0">
        <w:t>в</w:t>
      </w:r>
      <w:r w:rsidR="005A44CA" w:rsidRPr="009C14A0">
        <w:t xml:space="preserve"> </w:t>
      </w:r>
      <w:r w:rsidRPr="009C14A0">
        <w:t>своем</w:t>
      </w:r>
      <w:r w:rsidR="005A44CA" w:rsidRPr="009C14A0">
        <w:t xml:space="preserve"> </w:t>
      </w:r>
      <w:r w:rsidRPr="009C14A0">
        <w:t>Telegram-канале</w:t>
      </w:r>
      <w:r w:rsidR="005A44CA" w:rsidRPr="009C14A0">
        <w:t xml:space="preserve"> </w:t>
      </w:r>
      <w:r w:rsidR="004F32A3" w:rsidRPr="009C14A0">
        <w:t>«</w:t>
      </w:r>
      <w:r w:rsidRPr="009C14A0">
        <w:t>Юридические</w:t>
      </w:r>
      <w:r w:rsidR="005A44CA" w:rsidRPr="009C14A0">
        <w:t xml:space="preserve"> </w:t>
      </w:r>
      <w:r w:rsidRPr="009C14A0">
        <w:t>тонкости</w:t>
      </w:r>
      <w:r w:rsidR="004F32A3" w:rsidRPr="009C14A0">
        <w:t>»</w:t>
      </w:r>
      <w:r w:rsidRPr="009C14A0">
        <w:t>,</w:t>
      </w:r>
      <w:r w:rsidR="005A44CA" w:rsidRPr="009C14A0">
        <w:t xml:space="preserve"> </w:t>
      </w:r>
      <w:r w:rsidRPr="009C14A0">
        <w:t>в</w:t>
      </w:r>
      <w:r w:rsidR="005A44CA" w:rsidRPr="009C14A0">
        <w:t xml:space="preserve"> </w:t>
      </w:r>
      <w:r w:rsidRPr="009C14A0">
        <w:t>2021</w:t>
      </w:r>
      <w:r w:rsidR="005A44CA" w:rsidRPr="009C14A0">
        <w:t xml:space="preserve"> </w:t>
      </w:r>
      <w:r w:rsidRPr="009C14A0">
        <w:t>году</w:t>
      </w:r>
      <w:r w:rsidR="005A44CA" w:rsidRPr="009C14A0">
        <w:t xml:space="preserve"> </w:t>
      </w:r>
      <w:r w:rsidRPr="009C14A0">
        <w:t>мужчина</w:t>
      </w:r>
      <w:r w:rsidR="005A44CA" w:rsidRPr="009C14A0">
        <w:t xml:space="preserve"> </w:t>
      </w:r>
      <w:r w:rsidRPr="009C14A0">
        <w:t>получил</w:t>
      </w:r>
      <w:r w:rsidR="005A44CA" w:rsidRPr="009C14A0">
        <w:t xml:space="preserve"> </w:t>
      </w:r>
      <w:r w:rsidRPr="009C14A0">
        <w:t>инвалидность</w:t>
      </w:r>
      <w:r w:rsidR="005A44CA" w:rsidRPr="009C14A0">
        <w:t xml:space="preserve"> </w:t>
      </w:r>
      <w:r w:rsidRPr="009C14A0">
        <w:t>и</w:t>
      </w:r>
      <w:r w:rsidR="005A44CA" w:rsidRPr="009C14A0">
        <w:t xml:space="preserve"> </w:t>
      </w:r>
      <w:r w:rsidRPr="009C14A0">
        <w:t>начал</w:t>
      </w:r>
      <w:r w:rsidR="005A44CA" w:rsidRPr="009C14A0">
        <w:t xml:space="preserve"> </w:t>
      </w:r>
      <w:r w:rsidRPr="009C14A0">
        <w:t>получать</w:t>
      </w:r>
      <w:r w:rsidR="005A44CA" w:rsidRPr="009C14A0">
        <w:t xml:space="preserve"> </w:t>
      </w:r>
      <w:r w:rsidRPr="009C14A0">
        <w:t>ежемесячную</w:t>
      </w:r>
      <w:r w:rsidR="005A44CA" w:rsidRPr="009C14A0">
        <w:t xml:space="preserve"> </w:t>
      </w:r>
      <w:r w:rsidRPr="009C14A0">
        <w:t>денежную</w:t>
      </w:r>
      <w:r w:rsidR="005A44CA" w:rsidRPr="009C14A0">
        <w:t xml:space="preserve"> </w:t>
      </w:r>
      <w:r w:rsidRPr="009C14A0">
        <w:t>выплату</w:t>
      </w:r>
      <w:r w:rsidR="005A44CA" w:rsidRPr="009C14A0">
        <w:t xml:space="preserve"> </w:t>
      </w:r>
      <w:r w:rsidRPr="009C14A0">
        <w:t>и</w:t>
      </w:r>
      <w:r w:rsidR="005A44CA" w:rsidRPr="009C14A0">
        <w:t xml:space="preserve"> </w:t>
      </w:r>
      <w:r w:rsidRPr="009C14A0">
        <w:t>пользоваться</w:t>
      </w:r>
      <w:r w:rsidR="005A44CA" w:rsidRPr="009C14A0">
        <w:t xml:space="preserve"> </w:t>
      </w:r>
      <w:r w:rsidRPr="009C14A0">
        <w:t>соответствующими</w:t>
      </w:r>
      <w:r w:rsidR="005A44CA" w:rsidRPr="009C14A0">
        <w:t xml:space="preserve"> </w:t>
      </w:r>
      <w:r w:rsidRPr="009C14A0">
        <w:t>льготами.</w:t>
      </w:r>
      <w:bookmarkEnd w:id="121"/>
    </w:p>
    <w:p w:rsidR="00D212E9" w:rsidRPr="009C14A0" w:rsidRDefault="00D212E9" w:rsidP="00D212E9">
      <w:r w:rsidRPr="009C14A0">
        <w:t>Однако</w:t>
      </w:r>
      <w:r w:rsidR="005A44CA" w:rsidRPr="009C14A0">
        <w:t xml:space="preserve"> </w:t>
      </w:r>
      <w:r w:rsidRPr="009C14A0">
        <w:t>самое</w:t>
      </w:r>
      <w:r w:rsidR="005A44CA" w:rsidRPr="009C14A0">
        <w:t xml:space="preserve"> </w:t>
      </w:r>
      <w:r w:rsidRPr="009C14A0">
        <w:t>главное</w:t>
      </w:r>
      <w:r w:rsidR="005A44CA" w:rsidRPr="009C14A0">
        <w:t xml:space="preserve"> </w:t>
      </w:r>
      <w:r w:rsidRPr="009C14A0">
        <w:t>он</w:t>
      </w:r>
      <w:r w:rsidR="005A44CA" w:rsidRPr="009C14A0">
        <w:t xml:space="preserve"> </w:t>
      </w:r>
      <w:r w:rsidRPr="009C14A0">
        <w:t>упустил.</w:t>
      </w:r>
      <w:r w:rsidR="005A44CA" w:rsidRPr="009C14A0">
        <w:t xml:space="preserve"> </w:t>
      </w:r>
      <w:r w:rsidRPr="009C14A0">
        <w:t>Инвалиды</w:t>
      </w:r>
      <w:r w:rsidR="005A44CA" w:rsidRPr="009C14A0">
        <w:t xml:space="preserve"> </w:t>
      </w:r>
      <w:r w:rsidRPr="009C14A0">
        <w:t>вправе</w:t>
      </w:r>
      <w:r w:rsidR="005A44CA" w:rsidRPr="009C14A0">
        <w:t xml:space="preserve"> </w:t>
      </w:r>
      <w:r w:rsidRPr="009C14A0">
        <w:t>получать</w:t>
      </w:r>
      <w:r w:rsidR="005A44CA" w:rsidRPr="009C14A0">
        <w:t xml:space="preserve"> </w:t>
      </w:r>
      <w:r w:rsidRPr="009C14A0">
        <w:t>пенсию,</w:t>
      </w:r>
      <w:r w:rsidR="005A44CA" w:rsidRPr="009C14A0">
        <w:t xml:space="preserve"> </w:t>
      </w:r>
      <w:r w:rsidRPr="009C14A0">
        <w:t>но</w:t>
      </w:r>
      <w:r w:rsidR="005A44CA" w:rsidRPr="009C14A0">
        <w:t xml:space="preserve"> </w:t>
      </w:r>
      <w:r w:rsidRPr="009C14A0">
        <w:t>мужчина</w:t>
      </w:r>
      <w:r w:rsidR="005A44CA" w:rsidRPr="009C14A0">
        <w:t xml:space="preserve"> </w:t>
      </w:r>
      <w:r w:rsidRPr="009C14A0">
        <w:t>не</w:t>
      </w:r>
      <w:r w:rsidR="005A44CA" w:rsidRPr="009C14A0">
        <w:t xml:space="preserve"> </w:t>
      </w:r>
      <w:r w:rsidRPr="009C14A0">
        <w:t>подал</w:t>
      </w:r>
      <w:r w:rsidR="005A44CA" w:rsidRPr="009C14A0">
        <w:t xml:space="preserve"> </w:t>
      </w:r>
      <w:r w:rsidRPr="009C14A0">
        <w:t>заявление</w:t>
      </w:r>
      <w:r w:rsidR="005A44CA" w:rsidRPr="009C14A0">
        <w:t xml:space="preserve"> </w:t>
      </w:r>
      <w:r w:rsidRPr="009C14A0">
        <w:t>в</w:t>
      </w:r>
      <w:r w:rsidR="005A44CA" w:rsidRPr="009C14A0">
        <w:t xml:space="preserve"> </w:t>
      </w:r>
      <w:r w:rsidRPr="009C14A0">
        <w:t>ПФР</w:t>
      </w:r>
      <w:r w:rsidR="005A44CA" w:rsidRPr="009C14A0">
        <w:t xml:space="preserve"> </w:t>
      </w:r>
      <w:r w:rsidRPr="009C14A0">
        <w:t>и</w:t>
      </w:r>
      <w:r w:rsidR="005A44CA" w:rsidRPr="009C14A0">
        <w:t xml:space="preserve"> </w:t>
      </w:r>
      <w:r w:rsidRPr="009C14A0">
        <w:t>в</w:t>
      </w:r>
      <w:r w:rsidR="005A44CA" w:rsidRPr="009C14A0">
        <w:t xml:space="preserve"> </w:t>
      </w:r>
      <w:r w:rsidRPr="009C14A0">
        <w:t>результате</w:t>
      </w:r>
      <w:r w:rsidR="005A44CA" w:rsidRPr="009C14A0">
        <w:t xml:space="preserve"> </w:t>
      </w:r>
      <w:r w:rsidRPr="009C14A0">
        <w:t>в</w:t>
      </w:r>
      <w:r w:rsidR="005A44CA" w:rsidRPr="009C14A0">
        <w:t xml:space="preserve"> </w:t>
      </w:r>
      <w:r w:rsidRPr="009C14A0">
        <w:t>течение</w:t>
      </w:r>
      <w:r w:rsidR="005A44CA" w:rsidRPr="009C14A0">
        <w:t xml:space="preserve"> </w:t>
      </w:r>
      <w:r w:rsidRPr="009C14A0">
        <w:t>3</w:t>
      </w:r>
      <w:r w:rsidR="005A44CA" w:rsidRPr="009C14A0">
        <w:t xml:space="preserve"> </w:t>
      </w:r>
      <w:r w:rsidRPr="009C14A0">
        <w:t>с</w:t>
      </w:r>
      <w:r w:rsidR="005A44CA" w:rsidRPr="009C14A0">
        <w:t xml:space="preserve"> </w:t>
      </w:r>
      <w:r w:rsidRPr="009C14A0">
        <w:t>лишним</w:t>
      </w:r>
      <w:r w:rsidR="005A44CA" w:rsidRPr="009C14A0">
        <w:t xml:space="preserve"> </w:t>
      </w:r>
      <w:r w:rsidRPr="009C14A0">
        <w:t>лет</w:t>
      </w:r>
      <w:r w:rsidR="005A44CA" w:rsidRPr="009C14A0">
        <w:t xml:space="preserve"> </w:t>
      </w:r>
      <w:r w:rsidRPr="009C14A0">
        <w:t>не</w:t>
      </w:r>
      <w:r w:rsidR="005A44CA" w:rsidRPr="009C14A0">
        <w:t xml:space="preserve"> </w:t>
      </w:r>
      <w:r w:rsidRPr="009C14A0">
        <w:t>получал</w:t>
      </w:r>
      <w:r w:rsidR="005A44CA" w:rsidRPr="009C14A0">
        <w:t xml:space="preserve"> </w:t>
      </w:r>
      <w:r w:rsidRPr="009C14A0">
        <w:t>ни</w:t>
      </w:r>
      <w:r w:rsidR="005A44CA" w:rsidRPr="009C14A0">
        <w:t xml:space="preserve"> </w:t>
      </w:r>
      <w:r w:rsidRPr="009C14A0">
        <w:t>копейки.</w:t>
      </w:r>
    </w:p>
    <w:p w:rsidR="00D212E9" w:rsidRPr="009C14A0" w:rsidRDefault="00D212E9" w:rsidP="00D212E9">
      <w:r w:rsidRPr="009C14A0">
        <w:t>Когда</w:t>
      </w:r>
      <w:r w:rsidR="005A44CA" w:rsidRPr="009C14A0">
        <w:t xml:space="preserve"> </w:t>
      </w:r>
      <w:r w:rsidRPr="009C14A0">
        <w:t>он,</w:t>
      </w:r>
      <w:r w:rsidR="005A44CA" w:rsidRPr="009C14A0">
        <w:t xml:space="preserve"> </w:t>
      </w:r>
      <w:r w:rsidRPr="009C14A0">
        <w:t>наконец,</w:t>
      </w:r>
      <w:r w:rsidR="005A44CA" w:rsidRPr="009C14A0">
        <w:t xml:space="preserve"> </w:t>
      </w:r>
      <w:r w:rsidRPr="009C14A0">
        <w:t>узнал</w:t>
      </w:r>
      <w:r w:rsidR="005A44CA" w:rsidRPr="009C14A0">
        <w:t xml:space="preserve"> </w:t>
      </w:r>
      <w:r w:rsidRPr="009C14A0">
        <w:t>о</w:t>
      </w:r>
      <w:r w:rsidR="005A44CA" w:rsidRPr="009C14A0">
        <w:t xml:space="preserve"> </w:t>
      </w:r>
      <w:r w:rsidRPr="009C14A0">
        <w:t>полагающейся</w:t>
      </w:r>
      <w:r w:rsidR="005A44CA" w:rsidRPr="009C14A0">
        <w:t xml:space="preserve"> </w:t>
      </w:r>
      <w:r w:rsidRPr="009C14A0">
        <w:t>выплате,</w:t>
      </w:r>
      <w:r w:rsidR="005A44CA" w:rsidRPr="009C14A0">
        <w:t xml:space="preserve"> </w:t>
      </w:r>
      <w:r w:rsidRPr="009C14A0">
        <w:t>то</w:t>
      </w:r>
      <w:r w:rsidR="005A44CA" w:rsidRPr="009C14A0">
        <w:t xml:space="preserve"> </w:t>
      </w:r>
      <w:r w:rsidRPr="009C14A0">
        <w:t>сразу</w:t>
      </w:r>
      <w:r w:rsidR="005A44CA" w:rsidRPr="009C14A0">
        <w:t xml:space="preserve"> </w:t>
      </w:r>
      <w:r w:rsidRPr="009C14A0">
        <w:t>же</w:t>
      </w:r>
      <w:r w:rsidR="005A44CA" w:rsidRPr="009C14A0">
        <w:t xml:space="preserve"> </w:t>
      </w:r>
      <w:r w:rsidRPr="009C14A0">
        <w:t>обратился</w:t>
      </w:r>
      <w:r w:rsidR="005A44CA" w:rsidRPr="009C14A0">
        <w:t xml:space="preserve"> </w:t>
      </w:r>
      <w:r w:rsidRPr="009C14A0">
        <w:t>в</w:t>
      </w:r>
      <w:r w:rsidR="005A44CA" w:rsidRPr="009C14A0">
        <w:t xml:space="preserve"> </w:t>
      </w:r>
      <w:r w:rsidRPr="009C14A0">
        <w:t>Соцфонд,</w:t>
      </w:r>
      <w:r w:rsidR="005A44CA" w:rsidRPr="009C14A0">
        <w:t xml:space="preserve"> </w:t>
      </w:r>
      <w:r w:rsidRPr="009C14A0">
        <w:t>ему</w:t>
      </w:r>
      <w:r w:rsidR="005A44CA" w:rsidRPr="009C14A0">
        <w:t xml:space="preserve"> </w:t>
      </w:r>
      <w:r w:rsidRPr="009C14A0">
        <w:t>назначили</w:t>
      </w:r>
      <w:r w:rsidR="005A44CA" w:rsidRPr="009C14A0">
        <w:t xml:space="preserve"> </w:t>
      </w:r>
      <w:r w:rsidRPr="009C14A0">
        <w:t>пенсию,</w:t>
      </w:r>
      <w:r w:rsidR="005A44CA" w:rsidRPr="009C14A0">
        <w:t xml:space="preserve"> </w:t>
      </w:r>
      <w:r w:rsidRPr="009C14A0">
        <w:t>но</w:t>
      </w:r>
      <w:r w:rsidR="005A44CA" w:rsidRPr="009C14A0">
        <w:t xml:space="preserve"> </w:t>
      </w:r>
      <w:r w:rsidRPr="009C14A0">
        <w:t>только</w:t>
      </w:r>
      <w:r w:rsidR="005A44CA" w:rsidRPr="009C14A0">
        <w:t xml:space="preserve"> </w:t>
      </w:r>
      <w:r w:rsidRPr="009C14A0">
        <w:t>с</w:t>
      </w:r>
      <w:r w:rsidR="005A44CA" w:rsidRPr="009C14A0">
        <w:t xml:space="preserve"> </w:t>
      </w:r>
      <w:r w:rsidRPr="009C14A0">
        <w:t>даты</w:t>
      </w:r>
      <w:r w:rsidR="005A44CA" w:rsidRPr="009C14A0">
        <w:t xml:space="preserve"> </w:t>
      </w:r>
      <w:r w:rsidRPr="009C14A0">
        <w:t>подачи</w:t>
      </w:r>
      <w:r w:rsidR="005A44CA" w:rsidRPr="009C14A0">
        <w:t xml:space="preserve"> </w:t>
      </w:r>
      <w:r w:rsidRPr="009C14A0">
        <w:t>заявления.</w:t>
      </w:r>
      <w:r w:rsidR="005A44CA" w:rsidRPr="009C14A0">
        <w:t xml:space="preserve"> </w:t>
      </w:r>
      <w:r w:rsidRPr="009C14A0">
        <w:t>Свое</w:t>
      </w:r>
      <w:r w:rsidR="005A44CA" w:rsidRPr="009C14A0">
        <w:t xml:space="preserve"> </w:t>
      </w:r>
      <w:r w:rsidRPr="009C14A0">
        <w:t>решение</w:t>
      </w:r>
      <w:r w:rsidR="005A44CA" w:rsidRPr="009C14A0">
        <w:t xml:space="preserve"> </w:t>
      </w:r>
      <w:r w:rsidRPr="009C14A0">
        <w:t>в</w:t>
      </w:r>
      <w:r w:rsidR="005A44CA" w:rsidRPr="009C14A0">
        <w:t xml:space="preserve"> </w:t>
      </w:r>
      <w:r w:rsidRPr="009C14A0">
        <w:t>СФР</w:t>
      </w:r>
      <w:r w:rsidR="005A44CA" w:rsidRPr="009C14A0">
        <w:t xml:space="preserve"> </w:t>
      </w:r>
      <w:r w:rsidRPr="009C14A0">
        <w:t>прокомментировали</w:t>
      </w:r>
      <w:r w:rsidR="005A44CA" w:rsidRPr="009C14A0">
        <w:t xml:space="preserve"> </w:t>
      </w:r>
      <w:r w:rsidRPr="009C14A0">
        <w:t>следующим</w:t>
      </w:r>
      <w:r w:rsidR="005A44CA" w:rsidRPr="009C14A0">
        <w:t xml:space="preserve"> </w:t>
      </w:r>
      <w:r w:rsidRPr="009C14A0">
        <w:t>образом:</w:t>
      </w:r>
      <w:r w:rsidR="005A44CA" w:rsidRPr="009C14A0">
        <w:t xml:space="preserve"> </w:t>
      </w:r>
      <w:r w:rsidRPr="009C14A0">
        <w:t>беззаявительный</w:t>
      </w:r>
      <w:r w:rsidR="005A44CA" w:rsidRPr="009C14A0">
        <w:t xml:space="preserve"> </w:t>
      </w:r>
      <w:r w:rsidRPr="009C14A0">
        <w:t>порядок</w:t>
      </w:r>
      <w:r w:rsidR="005A44CA" w:rsidRPr="009C14A0">
        <w:t xml:space="preserve"> </w:t>
      </w:r>
      <w:r w:rsidRPr="009C14A0">
        <w:t>назначения</w:t>
      </w:r>
      <w:r w:rsidR="005A44CA" w:rsidRPr="009C14A0">
        <w:t xml:space="preserve"> </w:t>
      </w:r>
      <w:r w:rsidRPr="009C14A0">
        <w:t>пенсий</w:t>
      </w:r>
      <w:r w:rsidR="005A44CA" w:rsidRPr="009C14A0">
        <w:t xml:space="preserve"> </w:t>
      </w:r>
      <w:r w:rsidRPr="009C14A0">
        <w:t>по</w:t>
      </w:r>
      <w:r w:rsidR="005A44CA" w:rsidRPr="009C14A0">
        <w:t xml:space="preserve"> </w:t>
      </w:r>
      <w:r w:rsidRPr="009C14A0">
        <w:t>инвалидности</w:t>
      </w:r>
      <w:r w:rsidR="005A44CA" w:rsidRPr="009C14A0">
        <w:t xml:space="preserve"> </w:t>
      </w:r>
      <w:r w:rsidRPr="009C14A0">
        <w:t>был</w:t>
      </w:r>
      <w:r w:rsidR="005A44CA" w:rsidRPr="009C14A0">
        <w:t xml:space="preserve"> </w:t>
      </w:r>
      <w:r w:rsidRPr="009C14A0">
        <w:t>введен</w:t>
      </w:r>
      <w:r w:rsidR="005A44CA" w:rsidRPr="009C14A0">
        <w:t xml:space="preserve"> </w:t>
      </w:r>
      <w:r w:rsidRPr="009C14A0">
        <w:t>в</w:t>
      </w:r>
      <w:r w:rsidR="005A44CA" w:rsidRPr="009C14A0">
        <w:t xml:space="preserve"> </w:t>
      </w:r>
      <w:r w:rsidRPr="009C14A0">
        <w:t>2022</w:t>
      </w:r>
      <w:r w:rsidR="005A44CA" w:rsidRPr="009C14A0">
        <w:t xml:space="preserve"> </w:t>
      </w:r>
      <w:r w:rsidRPr="009C14A0">
        <w:t>году,</w:t>
      </w:r>
      <w:r w:rsidR="005A44CA" w:rsidRPr="009C14A0">
        <w:t xml:space="preserve"> </w:t>
      </w:r>
      <w:r w:rsidRPr="009C14A0">
        <w:t>а</w:t>
      </w:r>
      <w:r w:rsidR="005A44CA" w:rsidRPr="009C14A0">
        <w:t xml:space="preserve"> </w:t>
      </w:r>
      <w:r w:rsidRPr="009C14A0">
        <w:t>в</w:t>
      </w:r>
      <w:r w:rsidR="005A44CA" w:rsidRPr="009C14A0">
        <w:t xml:space="preserve"> </w:t>
      </w:r>
      <w:r w:rsidRPr="009C14A0">
        <w:t>2021</w:t>
      </w:r>
      <w:r w:rsidR="005A44CA" w:rsidRPr="009C14A0">
        <w:t xml:space="preserve"> </w:t>
      </w:r>
      <w:r w:rsidRPr="009C14A0">
        <w:t>году,</w:t>
      </w:r>
      <w:r w:rsidR="005A44CA" w:rsidRPr="009C14A0">
        <w:t xml:space="preserve"> </w:t>
      </w:r>
      <w:r w:rsidRPr="009C14A0">
        <w:t>когда</w:t>
      </w:r>
      <w:r w:rsidR="005A44CA" w:rsidRPr="009C14A0">
        <w:t xml:space="preserve"> </w:t>
      </w:r>
      <w:r w:rsidRPr="009C14A0">
        <w:t>гражданину</w:t>
      </w:r>
      <w:r w:rsidR="005A44CA" w:rsidRPr="009C14A0">
        <w:t xml:space="preserve"> </w:t>
      </w:r>
      <w:r w:rsidRPr="009C14A0">
        <w:t>присвоили</w:t>
      </w:r>
      <w:r w:rsidR="005A44CA" w:rsidRPr="009C14A0">
        <w:t xml:space="preserve"> </w:t>
      </w:r>
      <w:r w:rsidRPr="009C14A0">
        <w:t>инвалидность,</w:t>
      </w:r>
      <w:r w:rsidR="005A44CA" w:rsidRPr="009C14A0">
        <w:t xml:space="preserve"> </w:t>
      </w:r>
      <w:r w:rsidRPr="009C14A0">
        <w:t>еще</w:t>
      </w:r>
      <w:r w:rsidR="005A44CA" w:rsidRPr="009C14A0">
        <w:t xml:space="preserve"> </w:t>
      </w:r>
      <w:r w:rsidRPr="009C14A0">
        <w:t>требовалось</w:t>
      </w:r>
      <w:r w:rsidR="005A44CA" w:rsidRPr="009C14A0">
        <w:t xml:space="preserve"> </w:t>
      </w:r>
      <w:r w:rsidRPr="009C14A0">
        <w:t>подавать</w:t>
      </w:r>
      <w:r w:rsidR="005A44CA" w:rsidRPr="009C14A0">
        <w:t xml:space="preserve"> </w:t>
      </w:r>
      <w:r w:rsidRPr="009C14A0">
        <w:t>заявление.</w:t>
      </w:r>
      <w:r w:rsidR="005A44CA" w:rsidRPr="009C14A0">
        <w:t xml:space="preserve"> </w:t>
      </w:r>
      <w:r w:rsidRPr="009C14A0">
        <w:t>А</w:t>
      </w:r>
      <w:r w:rsidR="005A44CA" w:rsidRPr="009C14A0">
        <w:t xml:space="preserve"> </w:t>
      </w:r>
      <w:r w:rsidRPr="009C14A0">
        <w:t>раз</w:t>
      </w:r>
      <w:r w:rsidR="005A44CA" w:rsidRPr="009C14A0">
        <w:t xml:space="preserve"> </w:t>
      </w:r>
      <w:r w:rsidRPr="009C14A0">
        <w:t>его</w:t>
      </w:r>
      <w:r w:rsidR="005A44CA" w:rsidRPr="009C14A0">
        <w:t xml:space="preserve"> </w:t>
      </w:r>
      <w:r w:rsidRPr="009C14A0">
        <w:t>не</w:t>
      </w:r>
      <w:r w:rsidR="005A44CA" w:rsidRPr="009C14A0">
        <w:t xml:space="preserve"> </w:t>
      </w:r>
      <w:r w:rsidRPr="009C14A0">
        <w:t>было,</w:t>
      </w:r>
      <w:r w:rsidR="005A44CA" w:rsidRPr="009C14A0">
        <w:t xml:space="preserve"> </w:t>
      </w:r>
      <w:r w:rsidRPr="009C14A0">
        <w:t>то</w:t>
      </w:r>
      <w:r w:rsidR="005A44CA" w:rsidRPr="009C14A0">
        <w:t xml:space="preserve"> </w:t>
      </w:r>
      <w:r w:rsidRPr="009C14A0">
        <w:t>и</w:t>
      </w:r>
      <w:r w:rsidR="005A44CA" w:rsidRPr="009C14A0">
        <w:t xml:space="preserve"> </w:t>
      </w:r>
      <w:r w:rsidRPr="009C14A0">
        <w:t>пенсию</w:t>
      </w:r>
      <w:r w:rsidR="005A44CA" w:rsidRPr="009C14A0">
        <w:t xml:space="preserve"> </w:t>
      </w:r>
      <w:r w:rsidRPr="009C14A0">
        <w:t>за</w:t>
      </w:r>
      <w:r w:rsidR="005A44CA" w:rsidRPr="009C14A0">
        <w:t xml:space="preserve"> </w:t>
      </w:r>
      <w:r w:rsidRPr="009C14A0">
        <w:t>этот</w:t>
      </w:r>
      <w:r w:rsidR="005A44CA" w:rsidRPr="009C14A0">
        <w:t xml:space="preserve"> </w:t>
      </w:r>
      <w:r w:rsidRPr="009C14A0">
        <w:t>период</w:t>
      </w:r>
      <w:r w:rsidR="005A44CA" w:rsidRPr="009C14A0">
        <w:t xml:space="preserve"> </w:t>
      </w:r>
      <w:r w:rsidRPr="009C14A0">
        <w:t>мужчине</w:t>
      </w:r>
      <w:r w:rsidR="005A44CA" w:rsidRPr="009C14A0">
        <w:t xml:space="preserve"> </w:t>
      </w:r>
      <w:r w:rsidRPr="009C14A0">
        <w:t>не</w:t>
      </w:r>
      <w:r w:rsidR="005A44CA" w:rsidRPr="009C14A0">
        <w:t xml:space="preserve"> </w:t>
      </w:r>
      <w:r w:rsidRPr="009C14A0">
        <w:t>выплатят.</w:t>
      </w:r>
    </w:p>
    <w:p w:rsidR="00D212E9" w:rsidRPr="009C14A0" w:rsidRDefault="00D212E9" w:rsidP="00D212E9">
      <w:r w:rsidRPr="009C14A0">
        <w:t>Дело</w:t>
      </w:r>
      <w:r w:rsidR="005A44CA" w:rsidRPr="009C14A0">
        <w:t xml:space="preserve"> </w:t>
      </w:r>
      <w:r w:rsidRPr="009C14A0">
        <w:t>дошло</w:t>
      </w:r>
      <w:r w:rsidR="005A44CA" w:rsidRPr="009C14A0">
        <w:t xml:space="preserve"> </w:t>
      </w:r>
      <w:r w:rsidRPr="009C14A0">
        <w:t>до</w:t>
      </w:r>
      <w:r w:rsidR="005A44CA" w:rsidRPr="009C14A0">
        <w:t xml:space="preserve"> </w:t>
      </w:r>
      <w:r w:rsidRPr="009C14A0">
        <w:t>суда,</w:t>
      </w:r>
      <w:r w:rsidR="005A44CA" w:rsidRPr="009C14A0">
        <w:t xml:space="preserve"> </w:t>
      </w:r>
      <w:r w:rsidRPr="009C14A0">
        <w:t>который</w:t>
      </w:r>
      <w:r w:rsidR="005A44CA" w:rsidRPr="009C14A0">
        <w:t xml:space="preserve"> </w:t>
      </w:r>
      <w:r w:rsidRPr="009C14A0">
        <w:t>обязал</w:t>
      </w:r>
      <w:r w:rsidR="005A44CA" w:rsidRPr="009C14A0">
        <w:t xml:space="preserve"> </w:t>
      </w:r>
      <w:r w:rsidRPr="009C14A0">
        <w:t>Соцфонд</w:t>
      </w:r>
      <w:r w:rsidR="005A44CA" w:rsidRPr="009C14A0">
        <w:t xml:space="preserve"> </w:t>
      </w:r>
      <w:r w:rsidRPr="009C14A0">
        <w:t>сделать</w:t>
      </w:r>
      <w:r w:rsidR="005A44CA" w:rsidRPr="009C14A0">
        <w:t xml:space="preserve"> </w:t>
      </w:r>
      <w:r w:rsidRPr="009C14A0">
        <w:t>перерасчет</w:t>
      </w:r>
      <w:r w:rsidR="005A44CA" w:rsidRPr="009C14A0">
        <w:t xml:space="preserve"> </w:t>
      </w:r>
      <w:r w:rsidRPr="009C14A0">
        <w:t>и</w:t>
      </w:r>
      <w:r w:rsidR="005A44CA" w:rsidRPr="009C14A0">
        <w:t xml:space="preserve"> </w:t>
      </w:r>
      <w:r w:rsidRPr="009C14A0">
        <w:t>доплатить</w:t>
      </w:r>
      <w:r w:rsidR="005A44CA" w:rsidRPr="009C14A0">
        <w:t xml:space="preserve"> </w:t>
      </w:r>
      <w:r w:rsidRPr="009C14A0">
        <w:t>мужчине</w:t>
      </w:r>
      <w:r w:rsidR="005A44CA" w:rsidRPr="009C14A0">
        <w:t xml:space="preserve"> </w:t>
      </w:r>
      <w:r w:rsidRPr="009C14A0">
        <w:t>пенсию</w:t>
      </w:r>
      <w:r w:rsidR="005A44CA" w:rsidRPr="009C14A0">
        <w:t xml:space="preserve"> </w:t>
      </w:r>
      <w:r w:rsidRPr="009C14A0">
        <w:t>со</w:t>
      </w:r>
      <w:r w:rsidR="005A44CA" w:rsidRPr="009C14A0">
        <w:t xml:space="preserve"> </w:t>
      </w:r>
      <w:r w:rsidRPr="009C14A0">
        <w:t>дня</w:t>
      </w:r>
      <w:r w:rsidR="005A44CA" w:rsidRPr="009C14A0">
        <w:t xml:space="preserve"> </w:t>
      </w:r>
      <w:r w:rsidRPr="009C14A0">
        <w:t>признания</w:t>
      </w:r>
      <w:r w:rsidR="005A44CA" w:rsidRPr="009C14A0">
        <w:t xml:space="preserve"> </w:t>
      </w:r>
      <w:r w:rsidRPr="009C14A0">
        <w:t>его</w:t>
      </w:r>
      <w:r w:rsidR="005A44CA" w:rsidRPr="009C14A0">
        <w:t xml:space="preserve"> </w:t>
      </w:r>
      <w:r w:rsidRPr="009C14A0">
        <w:t>инвалидом,</w:t>
      </w:r>
      <w:r w:rsidR="005A44CA" w:rsidRPr="009C14A0">
        <w:t xml:space="preserve"> </w:t>
      </w:r>
      <w:r w:rsidRPr="009C14A0">
        <w:t>за</w:t>
      </w:r>
      <w:r w:rsidR="005A44CA" w:rsidRPr="009C14A0">
        <w:t xml:space="preserve"> </w:t>
      </w:r>
      <w:r w:rsidRPr="009C14A0">
        <w:t>все</w:t>
      </w:r>
      <w:r w:rsidR="005A44CA" w:rsidRPr="009C14A0">
        <w:t xml:space="preserve"> </w:t>
      </w:r>
      <w:r w:rsidRPr="009C14A0">
        <w:t>3</w:t>
      </w:r>
      <w:r w:rsidR="005A44CA" w:rsidRPr="009C14A0">
        <w:t xml:space="preserve"> </w:t>
      </w:r>
      <w:r w:rsidRPr="009C14A0">
        <w:t>года.</w:t>
      </w:r>
      <w:r w:rsidR="005A44CA" w:rsidRPr="009C14A0">
        <w:t xml:space="preserve"> </w:t>
      </w:r>
      <w:r w:rsidRPr="009C14A0">
        <w:t>Ведь</w:t>
      </w:r>
      <w:r w:rsidR="005A44CA" w:rsidRPr="009C14A0">
        <w:t xml:space="preserve"> </w:t>
      </w:r>
      <w:r w:rsidRPr="009C14A0">
        <w:t>в</w:t>
      </w:r>
      <w:r w:rsidR="005A44CA" w:rsidRPr="009C14A0">
        <w:t xml:space="preserve"> </w:t>
      </w:r>
      <w:r w:rsidRPr="009C14A0">
        <w:t>2021</w:t>
      </w:r>
      <w:r w:rsidR="005A44CA" w:rsidRPr="009C14A0">
        <w:t xml:space="preserve"> </w:t>
      </w:r>
      <w:r w:rsidRPr="009C14A0">
        <w:t>году</w:t>
      </w:r>
      <w:r w:rsidR="005A44CA" w:rsidRPr="009C14A0">
        <w:t xml:space="preserve"> </w:t>
      </w:r>
      <w:r w:rsidRPr="009C14A0">
        <w:t>гражданин</w:t>
      </w:r>
      <w:r w:rsidR="005A44CA" w:rsidRPr="009C14A0">
        <w:t xml:space="preserve"> </w:t>
      </w:r>
      <w:r w:rsidRPr="009C14A0">
        <w:t>обращался</w:t>
      </w:r>
      <w:r w:rsidR="005A44CA" w:rsidRPr="009C14A0">
        <w:t xml:space="preserve"> </w:t>
      </w:r>
      <w:r w:rsidRPr="009C14A0">
        <w:t>в</w:t>
      </w:r>
      <w:r w:rsidR="005A44CA" w:rsidRPr="009C14A0">
        <w:t xml:space="preserve"> </w:t>
      </w:r>
      <w:r w:rsidRPr="009C14A0">
        <w:t>ПФР</w:t>
      </w:r>
      <w:r w:rsidR="005A44CA" w:rsidRPr="009C14A0">
        <w:t xml:space="preserve"> </w:t>
      </w:r>
      <w:r w:rsidRPr="009C14A0">
        <w:t>за</w:t>
      </w:r>
      <w:r w:rsidR="005A44CA" w:rsidRPr="009C14A0">
        <w:t xml:space="preserve"> </w:t>
      </w:r>
      <w:r w:rsidRPr="009C14A0">
        <w:t>единой</w:t>
      </w:r>
      <w:r w:rsidR="005A44CA" w:rsidRPr="009C14A0">
        <w:t xml:space="preserve"> </w:t>
      </w:r>
      <w:r w:rsidRPr="009C14A0">
        <w:t>денежной</w:t>
      </w:r>
      <w:r w:rsidR="005A44CA" w:rsidRPr="009C14A0">
        <w:t xml:space="preserve"> </w:t>
      </w:r>
      <w:r w:rsidRPr="009C14A0">
        <w:t>выплатой</w:t>
      </w:r>
      <w:r w:rsidR="005A44CA" w:rsidRPr="009C14A0">
        <w:t xml:space="preserve"> </w:t>
      </w:r>
      <w:r w:rsidRPr="009C14A0">
        <w:t>в</w:t>
      </w:r>
      <w:r w:rsidR="005A44CA" w:rsidRPr="009C14A0">
        <w:t xml:space="preserve"> </w:t>
      </w:r>
      <w:r w:rsidRPr="009C14A0">
        <w:t>связи</w:t>
      </w:r>
      <w:r w:rsidR="005A44CA" w:rsidRPr="009C14A0">
        <w:t xml:space="preserve"> </w:t>
      </w:r>
      <w:r w:rsidRPr="009C14A0">
        <w:t>с</w:t>
      </w:r>
      <w:r w:rsidR="005A44CA" w:rsidRPr="009C14A0">
        <w:t xml:space="preserve"> </w:t>
      </w:r>
      <w:r w:rsidRPr="009C14A0">
        <w:t>инвалидностью,</w:t>
      </w:r>
      <w:r w:rsidR="005A44CA" w:rsidRPr="009C14A0">
        <w:t xml:space="preserve"> </w:t>
      </w:r>
      <w:r w:rsidRPr="009C14A0">
        <w:t>но</w:t>
      </w:r>
      <w:r w:rsidR="005A44CA" w:rsidRPr="009C14A0">
        <w:t xml:space="preserve"> </w:t>
      </w:r>
      <w:r w:rsidRPr="009C14A0">
        <w:t>ему</w:t>
      </w:r>
      <w:r w:rsidR="005A44CA" w:rsidRPr="009C14A0">
        <w:t xml:space="preserve"> </w:t>
      </w:r>
      <w:r w:rsidRPr="009C14A0">
        <w:t>никто</w:t>
      </w:r>
      <w:r w:rsidR="005A44CA" w:rsidRPr="009C14A0">
        <w:t xml:space="preserve"> </w:t>
      </w:r>
      <w:r w:rsidRPr="009C14A0">
        <w:t>ничего</w:t>
      </w:r>
      <w:r w:rsidR="005A44CA" w:rsidRPr="009C14A0">
        <w:t xml:space="preserve"> </w:t>
      </w:r>
      <w:r w:rsidRPr="009C14A0">
        <w:t>не</w:t>
      </w:r>
      <w:r w:rsidR="005A44CA" w:rsidRPr="009C14A0">
        <w:t xml:space="preserve"> </w:t>
      </w:r>
      <w:r w:rsidRPr="009C14A0">
        <w:t>сказал</w:t>
      </w:r>
      <w:r w:rsidR="005A44CA" w:rsidRPr="009C14A0">
        <w:t xml:space="preserve"> </w:t>
      </w:r>
      <w:r w:rsidRPr="009C14A0">
        <w:t>по</w:t>
      </w:r>
      <w:r w:rsidR="005A44CA" w:rsidRPr="009C14A0">
        <w:t xml:space="preserve"> </w:t>
      </w:r>
      <w:r w:rsidRPr="009C14A0">
        <w:t>поводу</w:t>
      </w:r>
      <w:r w:rsidR="005A44CA" w:rsidRPr="009C14A0">
        <w:t xml:space="preserve"> </w:t>
      </w:r>
      <w:r w:rsidRPr="009C14A0">
        <w:t>полагающейся</w:t>
      </w:r>
      <w:r w:rsidR="005A44CA" w:rsidRPr="009C14A0">
        <w:t xml:space="preserve"> </w:t>
      </w:r>
      <w:r w:rsidRPr="009C14A0">
        <w:t>пенсии.</w:t>
      </w:r>
      <w:r w:rsidR="005A44CA" w:rsidRPr="009C14A0">
        <w:t xml:space="preserve"> </w:t>
      </w:r>
      <w:r w:rsidRPr="009C14A0">
        <w:t>А</w:t>
      </w:r>
      <w:r w:rsidR="005A44CA" w:rsidRPr="009C14A0">
        <w:t xml:space="preserve"> </w:t>
      </w:r>
      <w:r w:rsidRPr="009C14A0">
        <w:t>ПФР,</w:t>
      </w:r>
      <w:r w:rsidR="005A44CA" w:rsidRPr="009C14A0">
        <w:t xml:space="preserve"> </w:t>
      </w:r>
      <w:r w:rsidRPr="009C14A0">
        <w:t>согласно</w:t>
      </w:r>
      <w:r w:rsidR="005A44CA" w:rsidRPr="009C14A0">
        <w:t xml:space="preserve"> </w:t>
      </w:r>
      <w:r w:rsidRPr="009C14A0">
        <w:t>закону,</w:t>
      </w:r>
      <w:r w:rsidR="005A44CA" w:rsidRPr="009C14A0">
        <w:t xml:space="preserve"> </w:t>
      </w:r>
      <w:r w:rsidRPr="009C14A0">
        <w:t>обязан</w:t>
      </w:r>
      <w:r w:rsidR="005A44CA" w:rsidRPr="009C14A0">
        <w:t xml:space="preserve"> </w:t>
      </w:r>
      <w:r w:rsidRPr="009C14A0">
        <w:t>разъяснять</w:t>
      </w:r>
      <w:r w:rsidR="005A44CA" w:rsidRPr="009C14A0">
        <w:t xml:space="preserve"> </w:t>
      </w:r>
      <w:r w:rsidRPr="009C14A0">
        <w:t>населению</w:t>
      </w:r>
      <w:r w:rsidR="005A44CA" w:rsidRPr="009C14A0">
        <w:t xml:space="preserve"> </w:t>
      </w:r>
      <w:r w:rsidRPr="009C14A0">
        <w:t>вопросы,</w:t>
      </w:r>
      <w:r w:rsidR="005A44CA" w:rsidRPr="009C14A0">
        <w:t xml:space="preserve"> </w:t>
      </w:r>
      <w:r w:rsidRPr="009C14A0">
        <w:t>относящиеся</w:t>
      </w:r>
      <w:r w:rsidR="005A44CA" w:rsidRPr="009C14A0">
        <w:t xml:space="preserve"> </w:t>
      </w:r>
      <w:r w:rsidRPr="009C14A0">
        <w:t>к</w:t>
      </w:r>
      <w:r w:rsidR="005A44CA" w:rsidRPr="009C14A0">
        <w:t xml:space="preserve"> </w:t>
      </w:r>
      <w:r w:rsidRPr="009C14A0">
        <w:t>своей</w:t>
      </w:r>
      <w:r w:rsidR="005A44CA" w:rsidRPr="009C14A0">
        <w:t xml:space="preserve"> </w:t>
      </w:r>
      <w:r w:rsidRPr="009C14A0">
        <w:t>компетенции.</w:t>
      </w:r>
      <w:r w:rsidR="005A44CA" w:rsidRPr="009C14A0">
        <w:t xml:space="preserve"> </w:t>
      </w:r>
    </w:p>
    <w:p w:rsidR="00D212E9" w:rsidRPr="009C14A0" w:rsidRDefault="006C45D7" w:rsidP="00D212E9">
      <w:hyperlink r:id="rId49" w:history="1">
        <w:r w:rsidR="00D212E9" w:rsidRPr="009C14A0">
          <w:rPr>
            <w:rStyle w:val="a3"/>
          </w:rPr>
          <w:t>https://abnews.ru/news/2024/6/11/pensioneram-soobshhili-ob-ugroze-lishitsya-pensii-na-3-goda</w:t>
        </w:r>
      </w:hyperlink>
    </w:p>
    <w:p w:rsidR="00D212E9" w:rsidRPr="009C14A0" w:rsidRDefault="00D212E9" w:rsidP="00D212E9">
      <w:pPr>
        <w:pStyle w:val="2"/>
      </w:pPr>
      <w:bookmarkStart w:id="122" w:name="_Toc169160078"/>
      <w:r w:rsidRPr="009C14A0">
        <w:t>АБН24,</w:t>
      </w:r>
      <w:r w:rsidR="005A44CA" w:rsidRPr="009C14A0">
        <w:t xml:space="preserve"> </w:t>
      </w:r>
      <w:r w:rsidRPr="009C14A0">
        <w:t>10.06.2024,</w:t>
      </w:r>
      <w:r w:rsidR="005A44CA" w:rsidRPr="009C14A0">
        <w:t xml:space="preserve"> </w:t>
      </w:r>
      <w:r w:rsidRPr="009C14A0">
        <w:t>Пенсионерам</w:t>
      </w:r>
      <w:r w:rsidR="005A44CA" w:rsidRPr="009C14A0">
        <w:t xml:space="preserve"> </w:t>
      </w:r>
      <w:r w:rsidRPr="009C14A0">
        <w:t>сообщили</w:t>
      </w:r>
      <w:r w:rsidR="005A44CA" w:rsidRPr="009C14A0">
        <w:t xml:space="preserve"> </w:t>
      </w:r>
      <w:r w:rsidRPr="009C14A0">
        <w:t>о</w:t>
      </w:r>
      <w:r w:rsidR="005A44CA" w:rsidRPr="009C14A0">
        <w:t xml:space="preserve"> </w:t>
      </w:r>
      <w:r w:rsidRPr="009C14A0">
        <w:t>доплате</w:t>
      </w:r>
      <w:r w:rsidR="005A44CA" w:rsidRPr="009C14A0">
        <w:t xml:space="preserve"> </w:t>
      </w:r>
      <w:r w:rsidRPr="009C14A0">
        <w:t>к</w:t>
      </w:r>
      <w:r w:rsidR="005A44CA" w:rsidRPr="009C14A0">
        <w:t xml:space="preserve"> </w:t>
      </w:r>
      <w:r w:rsidRPr="009C14A0">
        <w:t>пенсии</w:t>
      </w:r>
      <w:r w:rsidR="005A44CA" w:rsidRPr="009C14A0">
        <w:t xml:space="preserve"> </w:t>
      </w:r>
      <w:r w:rsidRPr="009C14A0">
        <w:t>за</w:t>
      </w:r>
      <w:r w:rsidR="005A44CA" w:rsidRPr="009C14A0">
        <w:t xml:space="preserve"> </w:t>
      </w:r>
      <w:r w:rsidRPr="009C14A0">
        <w:t>советский</w:t>
      </w:r>
      <w:r w:rsidR="005A44CA" w:rsidRPr="009C14A0">
        <w:t xml:space="preserve"> </w:t>
      </w:r>
      <w:r w:rsidRPr="009C14A0">
        <w:t>стаж</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bookmarkEnd w:id="122"/>
    </w:p>
    <w:p w:rsidR="00D212E9" w:rsidRPr="009C14A0" w:rsidRDefault="00D212E9" w:rsidP="008B2AFC">
      <w:pPr>
        <w:pStyle w:val="3"/>
      </w:pPr>
      <w:bookmarkStart w:id="123" w:name="_Toc169160079"/>
      <w:r w:rsidRPr="009C14A0">
        <w:t>Пенсионерам</w:t>
      </w:r>
      <w:r w:rsidR="005A44CA" w:rsidRPr="009C14A0">
        <w:t xml:space="preserve"> </w:t>
      </w:r>
      <w:r w:rsidRPr="009C14A0">
        <w:t>рассказали,</w:t>
      </w:r>
      <w:r w:rsidR="005A44CA" w:rsidRPr="009C14A0">
        <w:t xml:space="preserve"> </w:t>
      </w:r>
      <w:r w:rsidRPr="009C14A0">
        <w:t>на</w:t>
      </w:r>
      <w:r w:rsidR="005A44CA" w:rsidRPr="009C14A0">
        <w:t xml:space="preserve"> </w:t>
      </w:r>
      <w:r w:rsidRPr="009C14A0">
        <w:t>какие</w:t>
      </w:r>
      <w:r w:rsidR="005A44CA" w:rsidRPr="009C14A0">
        <w:t xml:space="preserve"> </w:t>
      </w:r>
      <w:r w:rsidRPr="009C14A0">
        <w:t>доплаты</w:t>
      </w:r>
      <w:r w:rsidR="005A44CA" w:rsidRPr="009C14A0">
        <w:t xml:space="preserve"> </w:t>
      </w:r>
      <w:r w:rsidRPr="009C14A0">
        <w:t>они</w:t>
      </w:r>
      <w:r w:rsidR="005A44CA" w:rsidRPr="009C14A0">
        <w:t xml:space="preserve"> </w:t>
      </w:r>
      <w:r w:rsidRPr="009C14A0">
        <w:t>могут</w:t>
      </w:r>
      <w:r w:rsidR="005A44CA" w:rsidRPr="009C14A0">
        <w:t xml:space="preserve"> </w:t>
      </w:r>
      <w:r w:rsidRPr="009C14A0">
        <w:t>рассчитывать</w:t>
      </w:r>
      <w:r w:rsidR="005A44CA" w:rsidRPr="009C14A0">
        <w:t xml:space="preserve"> </w:t>
      </w:r>
      <w:r w:rsidRPr="009C14A0">
        <w:t>за</w:t>
      </w:r>
      <w:r w:rsidR="005A44CA" w:rsidRPr="009C14A0">
        <w:t xml:space="preserve"> </w:t>
      </w:r>
      <w:r w:rsidRPr="009C14A0">
        <w:t>советский</w:t>
      </w:r>
      <w:r w:rsidR="005A44CA" w:rsidRPr="009C14A0">
        <w:t xml:space="preserve"> </w:t>
      </w:r>
      <w:r w:rsidRPr="009C14A0">
        <w:t>стаж</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Дополнительную</w:t>
      </w:r>
      <w:r w:rsidR="005A44CA" w:rsidRPr="009C14A0">
        <w:t xml:space="preserve"> </w:t>
      </w:r>
      <w:r w:rsidRPr="009C14A0">
        <w:t>надбавку</w:t>
      </w:r>
      <w:r w:rsidR="005A44CA" w:rsidRPr="009C14A0">
        <w:t xml:space="preserve"> </w:t>
      </w:r>
      <w:r w:rsidRPr="009C14A0">
        <w:t>к</w:t>
      </w:r>
      <w:r w:rsidR="005A44CA" w:rsidRPr="009C14A0">
        <w:t xml:space="preserve"> </w:t>
      </w:r>
      <w:r w:rsidRPr="009C14A0">
        <w:t>пенсии</w:t>
      </w:r>
      <w:r w:rsidR="005A44CA" w:rsidRPr="009C14A0">
        <w:t xml:space="preserve"> </w:t>
      </w:r>
      <w:r w:rsidRPr="009C14A0">
        <w:t>можно</w:t>
      </w:r>
      <w:r w:rsidR="005A44CA" w:rsidRPr="009C14A0">
        <w:t xml:space="preserve"> </w:t>
      </w:r>
      <w:r w:rsidRPr="009C14A0">
        <w:t>получать</w:t>
      </w:r>
      <w:r w:rsidR="005A44CA" w:rsidRPr="009C14A0">
        <w:t xml:space="preserve"> </w:t>
      </w:r>
      <w:r w:rsidRPr="009C14A0">
        <w:t>благодаря</w:t>
      </w:r>
      <w:r w:rsidR="005A44CA" w:rsidRPr="009C14A0">
        <w:t xml:space="preserve"> </w:t>
      </w:r>
      <w:r w:rsidRPr="009C14A0">
        <w:t>валоризации.</w:t>
      </w:r>
      <w:bookmarkEnd w:id="123"/>
    </w:p>
    <w:p w:rsidR="00D212E9" w:rsidRPr="009C14A0" w:rsidRDefault="00D212E9" w:rsidP="00D212E9">
      <w:r w:rsidRPr="009C14A0">
        <w:t>Как</w:t>
      </w:r>
      <w:r w:rsidR="005A44CA" w:rsidRPr="009C14A0">
        <w:t xml:space="preserve"> </w:t>
      </w:r>
      <w:r w:rsidRPr="009C14A0">
        <w:t>разъяснила</w:t>
      </w:r>
      <w:r w:rsidR="005A44CA" w:rsidRPr="009C14A0">
        <w:t xml:space="preserve"> </w:t>
      </w:r>
      <w:r w:rsidRPr="009C14A0">
        <w:t>юрист</w:t>
      </w:r>
      <w:r w:rsidR="005A44CA" w:rsidRPr="009C14A0">
        <w:t xml:space="preserve"> </w:t>
      </w:r>
      <w:r w:rsidRPr="009C14A0">
        <w:t>Ирина</w:t>
      </w:r>
      <w:r w:rsidR="005A44CA" w:rsidRPr="009C14A0">
        <w:t xml:space="preserve"> </w:t>
      </w:r>
      <w:r w:rsidRPr="009C14A0">
        <w:t>Сивакова</w:t>
      </w:r>
      <w:r w:rsidR="005A44CA" w:rsidRPr="009C14A0">
        <w:t xml:space="preserve"> </w:t>
      </w:r>
      <w:r w:rsidRPr="009C14A0">
        <w:t>в</w:t>
      </w:r>
      <w:r w:rsidR="005A44CA" w:rsidRPr="009C14A0">
        <w:t xml:space="preserve"> </w:t>
      </w:r>
      <w:r w:rsidRPr="009C14A0">
        <w:t>своем</w:t>
      </w:r>
      <w:r w:rsidR="005A44CA" w:rsidRPr="009C14A0">
        <w:t xml:space="preserve"> </w:t>
      </w:r>
      <w:r w:rsidRPr="009C14A0">
        <w:t>Telegram-канале</w:t>
      </w:r>
      <w:r w:rsidR="005A44CA" w:rsidRPr="009C14A0">
        <w:t xml:space="preserve"> </w:t>
      </w:r>
      <w:r w:rsidR="004F32A3" w:rsidRPr="009C14A0">
        <w:t>«</w:t>
      </w:r>
      <w:r w:rsidRPr="009C14A0">
        <w:t>Юридические</w:t>
      </w:r>
      <w:r w:rsidR="005A44CA" w:rsidRPr="009C14A0">
        <w:t xml:space="preserve"> </w:t>
      </w:r>
      <w:r w:rsidRPr="009C14A0">
        <w:t>тонкости</w:t>
      </w:r>
      <w:r w:rsidR="004F32A3" w:rsidRPr="009C14A0">
        <w:t>»</w:t>
      </w:r>
      <w:r w:rsidRPr="009C14A0">
        <w:t>,</w:t>
      </w:r>
      <w:r w:rsidR="005A44CA" w:rsidRPr="009C14A0">
        <w:t xml:space="preserve"> </w:t>
      </w:r>
      <w:r w:rsidRPr="009C14A0">
        <w:t>наличие</w:t>
      </w:r>
      <w:r w:rsidR="005A44CA" w:rsidRPr="009C14A0">
        <w:t xml:space="preserve"> </w:t>
      </w:r>
      <w:r w:rsidRPr="009C14A0">
        <w:t>стажа</w:t>
      </w:r>
      <w:r w:rsidR="005A44CA" w:rsidRPr="009C14A0">
        <w:t xml:space="preserve"> </w:t>
      </w:r>
      <w:r w:rsidRPr="009C14A0">
        <w:t>в</w:t>
      </w:r>
      <w:r w:rsidR="005A44CA" w:rsidRPr="009C14A0">
        <w:t xml:space="preserve"> </w:t>
      </w:r>
      <w:r w:rsidRPr="009C14A0">
        <w:t>эпоху</w:t>
      </w:r>
      <w:r w:rsidR="005A44CA" w:rsidRPr="009C14A0">
        <w:t xml:space="preserve"> </w:t>
      </w:r>
      <w:r w:rsidRPr="009C14A0">
        <w:t>СССР</w:t>
      </w:r>
      <w:r w:rsidR="005A44CA" w:rsidRPr="009C14A0">
        <w:t xml:space="preserve"> </w:t>
      </w:r>
      <w:r w:rsidRPr="009C14A0">
        <w:t>дает</w:t>
      </w:r>
      <w:r w:rsidR="005A44CA" w:rsidRPr="009C14A0">
        <w:t xml:space="preserve"> </w:t>
      </w:r>
      <w:r w:rsidRPr="009C14A0">
        <w:t>право</w:t>
      </w:r>
      <w:r w:rsidR="005A44CA" w:rsidRPr="009C14A0">
        <w:t xml:space="preserve"> </w:t>
      </w:r>
      <w:r w:rsidRPr="009C14A0">
        <w:t>пожилому</w:t>
      </w:r>
      <w:r w:rsidR="005A44CA" w:rsidRPr="009C14A0">
        <w:t xml:space="preserve"> </w:t>
      </w:r>
      <w:r w:rsidRPr="009C14A0">
        <w:t>человеку</w:t>
      </w:r>
      <w:r w:rsidR="005A44CA" w:rsidRPr="009C14A0">
        <w:t xml:space="preserve"> </w:t>
      </w:r>
      <w:r w:rsidRPr="009C14A0">
        <w:t>на</w:t>
      </w:r>
      <w:r w:rsidR="005A44CA" w:rsidRPr="009C14A0">
        <w:t xml:space="preserve"> </w:t>
      </w:r>
      <w:r w:rsidRPr="009C14A0">
        <w:t>повышение</w:t>
      </w:r>
      <w:r w:rsidR="005A44CA" w:rsidRPr="009C14A0">
        <w:t xml:space="preserve"> </w:t>
      </w:r>
      <w:r w:rsidRPr="009C14A0">
        <w:t>пенсии.</w:t>
      </w:r>
    </w:p>
    <w:p w:rsidR="00D212E9" w:rsidRPr="009C14A0" w:rsidRDefault="00D212E9" w:rsidP="00D212E9">
      <w:r w:rsidRPr="009C14A0">
        <w:t>По</w:t>
      </w:r>
      <w:r w:rsidR="005A44CA" w:rsidRPr="009C14A0">
        <w:t xml:space="preserve"> </w:t>
      </w:r>
      <w:r w:rsidRPr="009C14A0">
        <w:t>словам</w:t>
      </w:r>
      <w:r w:rsidR="005A44CA" w:rsidRPr="009C14A0">
        <w:t xml:space="preserve"> </w:t>
      </w:r>
      <w:r w:rsidRPr="009C14A0">
        <w:t>специалиста,</w:t>
      </w:r>
      <w:r w:rsidR="005A44CA" w:rsidRPr="009C14A0">
        <w:t xml:space="preserve"> </w:t>
      </w:r>
      <w:r w:rsidRPr="009C14A0">
        <w:t>размер</w:t>
      </w:r>
      <w:r w:rsidR="005A44CA" w:rsidRPr="009C14A0">
        <w:t xml:space="preserve"> </w:t>
      </w:r>
      <w:r w:rsidRPr="009C14A0">
        <w:t>такой</w:t>
      </w:r>
      <w:r w:rsidR="005A44CA" w:rsidRPr="009C14A0">
        <w:t xml:space="preserve"> </w:t>
      </w:r>
      <w:r w:rsidRPr="009C14A0">
        <w:t>надбавки</w:t>
      </w:r>
      <w:r w:rsidR="005A44CA" w:rsidRPr="009C14A0">
        <w:t xml:space="preserve"> </w:t>
      </w:r>
      <w:r w:rsidRPr="009C14A0">
        <w:t>зависит</w:t>
      </w:r>
      <w:r w:rsidR="005A44CA" w:rsidRPr="009C14A0">
        <w:t xml:space="preserve"> </w:t>
      </w:r>
      <w:r w:rsidRPr="009C14A0">
        <w:t>от</w:t>
      </w:r>
      <w:r w:rsidR="005A44CA" w:rsidRPr="009C14A0">
        <w:t xml:space="preserve"> </w:t>
      </w:r>
      <w:r w:rsidRPr="009C14A0">
        <w:t>продолжительности</w:t>
      </w:r>
      <w:r w:rsidR="005A44CA" w:rsidRPr="009C14A0">
        <w:t xml:space="preserve"> </w:t>
      </w:r>
      <w:r w:rsidRPr="009C14A0">
        <w:t>трудового</w:t>
      </w:r>
      <w:r w:rsidR="005A44CA" w:rsidRPr="009C14A0">
        <w:t xml:space="preserve"> </w:t>
      </w:r>
      <w:r w:rsidRPr="009C14A0">
        <w:t>стажа</w:t>
      </w:r>
      <w:r w:rsidR="005A44CA" w:rsidRPr="009C14A0">
        <w:t xml:space="preserve"> </w:t>
      </w:r>
      <w:r w:rsidRPr="009C14A0">
        <w:t>до</w:t>
      </w:r>
      <w:r w:rsidR="005A44CA" w:rsidRPr="009C14A0">
        <w:t xml:space="preserve"> </w:t>
      </w:r>
      <w:r w:rsidRPr="009C14A0">
        <w:t>1991</w:t>
      </w:r>
      <w:r w:rsidR="005A44CA" w:rsidRPr="009C14A0">
        <w:t xml:space="preserve"> </w:t>
      </w:r>
      <w:r w:rsidRPr="009C14A0">
        <w:t>года,</w:t>
      </w:r>
      <w:r w:rsidR="005A44CA" w:rsidRPr="009C14A0">
        <w:t xml:space="preserve"> </w:t>
      </w:r>
      <w:r w:rsidRPr="009C14A0">
        <w:t>суммарной</w:t>
      </w:r>
      <w:r w:rsidR="005A44CA" w:rsidRPr="009C14A0">
        <w:t xml:space="preserve"> </w:t>
      </w:r>
      <w:r w:rsidRPr="009C14A0">
        <w:t>величины</w:t>
      </w:r>
      <w:r w:rsidR="005A44CA" w:rsidRPr="009C14A0">
        <w:t xml:space="preserve"> </w:t>
      </w:r>
      <w:r w:rsidRPr="009C14A0">
        <w:t>общего</w:t>
      </w:r>
      <w:r w:rsidR="005A44CA" w:rsidRPr="009C14A0">
        <w:t xml:space="preserve"> </w:t>
      </w:r>
      <w:r w:rsidRPr="009C14A0">
        <w:t>стажа</w:t>
      </w:r>
      <w:r w:rsidR="005A44CA" w:rsidRPr="009C14A0">
        <w:t xml:space="preserve"> </w:t>
      </w:r>
      <w:r w:rsidRPr="009C14A0">
        <w:t>до</w:t>
      </w:r>
      <w:r w:rsidR="005A44CA" w:rsidRPr="009C14A0">
        <w:t xml:space="preserve"> </w:t>
      </w:r>
      <w:r w:rsidRPr="009C14A0">
        <w:t>2002</w:t>
      </w:r>
      <w:r w:rsidR="005A44CA" w:rsidRPr="009C14A0">
        <w:t xml:space="preserve"> </w:t>
      </w:r>
      <w:r w:rsidRPr="009C14A0">
        <w:t>года</w:t>
      </w:r>
      <w:r w:rsidR="005A44CA" w:rsidRPr="009C14A0">
        <w:t xml:space="preserve"> </w:t>
      </w:r>
      <w:r w:rsidRPr="009C14A0">
        <w:t>и</w:t>
      </w:r>
      <w:r w:rsidR="005A44CA" w:rsidRPr="009C14A0">
        <w:t xml:space="preserve"> </w:t>
      </w:r>
      <w:r w:rsidRPr="009C14A0">
        <w:t>размера</w:t>
      </w:r>
      <w:r w:rsidR="005A44CA" w:rsidRPr="009C14A0">
        <w:t xml:space="preserve"> </w:t>
      </w:r>
      <w:r w:rsidRPr="009C14A0">
        <w:t>заработной</w:t>
      </w:r>
      <w:r w:rsidR="005A44CA" w:rsidRPr="009C14A0">
        <w:t xml:space="preserve"> </w:t>
      </w:r>
      <w:r w:rsidRPr="009C14A0">
        <w:t>платы</w:t>
      </w:r>
      <w:r w:rsidR="005A44CA" w:rsidRPr="009C14A0">
        <w:t xml:space="preserve"> </w:t>
      </w:r>
      <w:r w:rsidRPr="009C14A0">
        <w:t>в</w:t>
      </w:r>
      <w:r w:rsidR="005A44CA" w:rsidRPr="009C14A0">
        <w:t xml:space="preserve"> </w:t>
      </w:r>
      <w:r w:rsidRPr="009C14A0">
        <w:t>2000</w:t>
      </w:r>
      <w:r w:rsidR="005A44CA" w:rsidRPr="009C14A0">
        <w:t xml:space="preserve"> - </w:t>
      </w:r>
      <w:r w:rsidRPr="009C14A0">
        <w:t>2001</w:t>
      </w:r>
      <w:r w:rsidR="005A44CA" w:rsidRPr="009C14A0">
        <w:t xml:space="preserve"> </w:t>
      </w:r>
      <w:r w:rsidRPr="009C14A0">
        <w:t>годы</w:t>
      </w:r>
      <w:r w:rsidR="005A44CA" w:rsidRPr="009C14A0">
        <w:t xml:space="preserve"> </w:t>
      </w:r>
      <w:r w:rsidRPr="009C14A0">
        <w:t>или</w:t>
      </w:r>
      <w:r w:rsidR="005A44CA" w:rsidRPr="009C14A0">
        <w:t xml:space="preserve"> </w:t>
      </w:r>
      <w:r w:rsidRPr="009C14A0">
        <w:t>за</w:t>
      </w:r>
      <w:r w:rsidR="005A44CA" w:rsidRPr="009C14A0">
        <w:t xml:space="preserve"> </w:t>
      </w:r>
      <w:r w:rsidRPr="009C14A0">
        <w:t>любые</w:t>
      </w:r>
      <w:r w:rsidR="005A44CA" w:rsidRPr="009C14A0">
        <w:t xml:space="preserve"> </w:t>
      </w:r>
      <w:r w:rsidRPr="009C14A0">
        <w:t>5</w:t>
      </w:r>
      <w:r w:rsidR="005A44CA" w:rsidRPr="009C14A0">
        <w:t xml:space="preserve"> </w:t>
      </w:r>
      <w:r w:rsidRPr="009C14A0">
        <w:t>лет</w:t>
      </w:r>
      <w:r w:rsidR="005A44CA" w:rsidRPr="009C14A0">
        <w:t xml:space="preserve"> </w:t>
      </w:r>
      <w:r w:rsidRPr="009C14A0">
        <w:t>подряд</w:t>
      </w:r>
      <w:r w:rsidR="005A44CA" w:rsidRPr="009C14A0">
        <w:t xml:space="preserve"> </w:t>
      </w:r>
      <w:r w:rsidRPr="009C14A0">
        <w:t>до</w:t>
      </w:r>
      <w:r w:rsidR="005A44CA" w:rsidRPr="009C14A0">
        <w:t xml:space="preserve"> </w:t>
      </w:r>
      <w:r w:rsidRPr="009C14A0">
        <w:t>2002</w:t>
      </w:r>
      <w:r w:rsidR="005A44CA" w:rsidRPr="009C14A0">
        <w:t xml:space="preserve"> </w:t>
      </w:r>
      <w:r w:rsidRPr="009C14A0">
        <w:t>года.</w:t>
      </w:r>
    </w:p>
    <w:p w:rsidR="00D212E9" w:rsidRPr="009C14A0" w:rsidRDefault="00D212E9" w:rsidP="00D212E9">
      <w:r w:rsidRPr="009C14A0">
        <w:t>Сивакова</w:t>
      </w:r>
      <w:r w:rsidR="005A44CA" w:rsidRPr="009C14A0">
        <w:t xml:space="preserve"> </w:t>
      </w:r>
      <w:r w:rsidRPr="009C14A0">
        <w:t>подчеркнула,</w:t>
      </w:r>
      <w:r w:rsidR="005A44CA" w:rsidRPr="009C14A0">
        <w:t xml:space="preserve"> </w:t>
      </w:r>
      <w:r w:rsidRPr="009C14A0">
        <w:t>что</w:t>
      </w:r>
      <w:r w:rsidR="005A44CA" w:rsidRPr="009C14A0">
        <w:t xml:space="preserve"> </w:t>
      </w:r>
      <w:r w:rsidRPr="009C14A0">
        <w:t>валоризационная</w:t>
      </w:r>
      <w:r w:rsidR="005A44CA" w:rsidRPr="009C14A0">
        <w:t xml:space="preserve"> </w:t>
      </w:r>
      <w:r w:rsidRPr="009C14A0">
        <w:t>надбавка</w:t>
      </w:r>
      <w:r w:rsidR="005A44CA" w:rsidRPr="009C14A0">
        <w:t xml:space="preserve"> </w:t>
      </w:r>
      <w:r w:rsidRPr="009C14A0">
        <w:t>к</w:t>
      </w:r>
      <w:r w:rsidR="005A44CA" w:rsidRPr="009C14A0">
        <w:t xml:space="preserve"> </w:t>
      </w:r>
      <w:r w:rsidRPr="009C14A0">
        <w:t>пенсии</w:t>
      </w:r>
      <w:r w:rsidR="005A44CA" w:rsidRPr="009C14A0">
        <w:t xml:space="preserve"> </w:t>
      </w:r>
      <w:r w:rsidRPr="009C14A0">
        <w:t>рассчитывается</w:t>
      </w:r>
      <w:r w:rsidR="005A44CA" w:rsidRPr="009C14A0">
        <w:t xml:space="preserve"> </w:t>
      </w:r>
      <w:r w:rsidRPr="009C14A0">
        <w:t>таким</w:t>
      </w:r>
      <w:r w:rsidR="005A44CA" w:rsidRPr="009C14A0">
        <w:t xml:space="preserve"> </w:t>
      </w:r>
      <w:r w:rsidRPr="009C14A0">
        <w:t>образом:</w:t>
      </w:r>
    </w:p>
    <w:p w:rsidR="00D212E9" w:rsidRPr="009C14A0" w:rsidRDefault="0067025B" w:rsidP="00D212E9">
      <w:r w:rsidRPr="009C14A0">
        <w:t>-</w:t>
      </w:r>
      <w:r w:rsidR="005A44CA" w:rsidRPr="009C14A0">
        <w:t xml:space="preserve"> </w:t>
      </w:r>
      <w:r w:rsidR="00D212E9" w:rsidRPr="009C14A0">
        <w:t>расчетный</w:t>
      </w:r>
      <w:r w:rsidR="005A44CA" w:rsidRPr="009C14A0">
        <w:t xml:space="preserve"> </w:t>
      </w:r>
      <w:r w:rsidR="00D212E9" w:rsidRPr="009C14A0">
        <w:t>пенсионный</w:t>
      </w:r>
      <w:r w:rsidR="005A44CA" w:rsidRPr="009C14A0">
        <w:t xml:space="preserve"> </w:t>
      </w:r>
      <w:r w:rsidR="00D212E9" w:rsidRPr="009C14A0">
        <w:t>капитал,</w:t>
      </w:r>
      <w:r w:rsidR="005A44CA" w:rsidRPr="009C14A0">
        <w:t xml:space="preserve"> </w:t>
      </w:r>
      <w:r w:rsidR="00D212E9" w:rsidRPr="009C14A0">
        <w:t>определенный</w:t>
      </w:r>
      <w:r w:rsidR="005A44CA" w:rsidRPr="009C14A0">
        <w:t xml:space="preserve"> </w:t>
      </w:r>
      <w:r w:rsidR="00D212E9" w:rsidRPr="009C14A0">
        <w:t>по</w:t>
      </w:r>
      <w:r w:rsidR="005A44CA" w:rsidRPr="009C14A0">
        <w:t xml:space="preserve"> </w:t>
      </w:r>
      <w:r w:rsidR="00D212E9" w:rsidRPr="009C14A0">
        <w:t>состоянию</w:t>
      </w:r>
      <w:r w:rsidR="005A44CA" w:rsidRPr="009C14A0">
        <w:t xml:space="preserve"> </w:t>
      </w:r>
      <w:r w:rsidR="00D212E9" w:rsidRPr="009C14A0">
        <w:t>на</w:t>
      </w:r>
      <w:r w:rsidR="005A44CA" w:rsidRPr="009C14A0">
        <w:t xml:space="preserve"> </w:t>
      </w:r>
      <w:r w:rsidR="00D212E9" w:rsidRPr="009C14A0">
        <w:t>1</w:t>
      </w:r>
      <w:r w:rsidR="005A44CA" w:rsidRPr="009C14A0">
        <w:t xml:space="preserve"> </w:t>
      </w:r>
      <w:r w:rsidR="00D212E9" w:rsidRPr="009C14A0">
        <w:t>января</w:t>
      </w:r>
      <w:r w:rsidR="005A44CA" w:rsidRPr="009C14A0">
        <w:t xml:space="preserve"> </w:t>
      </w:r>
      <w:r w:rsidR="00D212E9" w:rsidRPr="009C14A0">
        <w:t>2002</w:t>
      </w:r>
      <w:r w:rsidR="005A44CA" w:rsidRPr="009C14A0">
        <w:t xml:space="preserve"> </w:t>
      </w:r>
      <w:r w:rsidR="00D212E9" w:rsidRPr="009C14A0">
        <w:t>года,</w:t>
      </w:r>
      <w:r w:rsidR="005A44CA" w:rsidRPr="009C14A0">
        <w:t xml:space="preserve"> </w:t>
      </w:r>
      <w:r w:rsidR="00D212E9" w:rsidRPr="009C14A0">
        <w:t>повышается</w:t>
      </w:r>
      <w:r w:rsidR="005A44CA" w:rsidRPr="009C14A0">
        <w:t xml:space="preserve"> </w:t>
      </w:r>
      <w:r w:rsidR="00D212E9" w:rsidRPr="009C14A0">
        <w:t>на</w:t>
      </w:r>
      <w:r w:rsidR="005A44CA" w:rsidRPr="009C14A0">
        <w:t xml:space="preserve"> </w:t>
      </w:r>
      <w:r w:rsidR="00D212E9" w:rsidRPr="009C14A0">
        <w:t>10%</w:t>
      </w:r>
      <w:r w:rsidR="005A44CA" w:rsidRPr="009C14A0">
        <w:t xml:space="preserve"> </w:t>
      </w:r>
      <w:r w:rsidR="00D212E9" w:rsidRPr="009C14A0">
        <w:t>за</w:t>
      </w:r>
      <w:r w:rsidR="005A44CA" w:rsidRPr="009C14A0">
        <w:t xml:space="preserve"> </w:t>
      </w:r>
      <w:r w:rsidR="00D212E9" w:rsidRPr="009C14A0">
        <w:t>сам</w:t>
      </w:r>
      <w:r w:rsidR="005A44CA" w:rsidRPr="009C14A0">
        <w:t xml:space="preserve"> </w:t>
      </w:r>
      <w:r w:rsidR="00D212E9" w:rsidRPr="009C14A0">
        <w:t>факт</w:t>
      </w:r>
      <w:r w:rsidR="005A44CA" w:rsidRPr="009C14A0">
        <w:t xml:space="preserve"> </w:t>
      </w:r>
      <w:r w:rsidR="00D212E9" w:rsidRPr="009C14A0">
        <w:t>наличия</w:t>
      </w:r>
      <w:r w:rsidR="005A44CA" w:rsidRPr="009C14A0">
        <w:t xml:space="preserve"> </w:t>
      </w:r>
      <w:r w:rsidR="00D212E9" w:rsidRPr="009C14A0">
        <w:t>стажа</w:t>
      </w:r>
      <w:r w:rsidR="005A44CA" w:rsidRPr="009C14A0">
        <w:t xml:space="preserve"> </w:t>
      </w:r>
      <w:r w:rsidR="00D212E9" w:rsidRPr="009C14A0">
        <w:t>в</w:t>
      </w:r>
      <w:r w:rsidR="005A44CA" w:rsidRPr="009C14A0">
        <w:t xml:space="preserve"> </w:t>
      </w:r>
      <w:r w:rsidR="00D212E9" w:rsidRPr="009C14A0">
        <w:t>СССР</w:t>
      </w:r>
      <w:r w:rsidR="005A44CA" w:rsidRPr="009C14A0">
        <w:t xml:space="preserve"> </w:t>
      </w:r>
      <w:r w:rsidR="00D212E9" w:rsidRPr="009C14A0">
        <w:t>у</w:t>
      </w:r>
      <w:r w:rsidR="005A44CA" w:rsidRPr="009C14A0">
        <w:t xml:space="preserve"> </w:t>
      </w:r>
      <w:r w:rsidR="00D212E9" w:rsidRPr="009C14A0">
        <w:t>пенсионера;</w:t>
      </w:r>
    </w:p>
    <w:p w:rsidR="00D212E9" w:rsidRPr="009C14A0" w:rsidRDefault="0067025B" w:rsidP="00D212E9">
      <w:r w:rsidRPr="009C14A0">
        <w:t>-</w:t>
      </w:r>
      <w:r w:rsidR="005A44CA" w:rsidRPr="009C14A0">
        <w:t xml:space="preserve"> </w:t>
      </w:r>
      <w:r w:rsidR="00D212E9" w:rsidRPr="009C14A0">
        <w:t>помимо</w:t>
      </w:r>
      <w:r w:rsidR="005A44CA" w:rsidRPr="009C14A0">
        <w:t xml:space="preserve"> </w:t>
      </w:r>
      <w:r w:rsidR="00D212E9" w:rsidRPr="009C14A0">
        <w:t>этого</w:t>
      </w:r>
      <w:r w:rsidR="005A44CA" w:rsidRPr="009C14A0">
        <w:t xml:space="preserve"> </w:t>
      </w:r>
      <w:r w:rsidR="00D212E9" w:rsidRPr="009C14A0">
        <w:t>за</w:t>
      </w:r>
      <w:r w:rsidR="005A44CA" w:rsidRPr="009C14A0">
        <w:t xml:space="preserve"> </w:t>
      </w:r>
      <w:r w:rsidR="00D212E9" w:rsidRPr="009C14A0">
        <w:t>каждый</w:t>
      </w:r>
      <w:r w:rsidR="005A44CA" w:rsidRPr="009C14A0">
        <w:t xml:space="preserve"> </w:t>
      </w:r>
      <w:r w:rsidR="00D212E9" w:rsidRPr="009C14A0">
        <w:t>календарный</w:t>
      </w:r>
      <w:r w:rsidR="005A44CA" w:rsidRPr="009C14A0">
        <w:t xml:space="preserve"> </w:t>
      </w:r>
      <w:r w:rsidR="00D212E9" w:rsidRPr="009C14A0">
        <w:t>год</w:t>
      </w:r>
      <w:r w:rsidR="005A44CA" w:rsidRPr="009C14A0">
        <w:t xml:space="preserve"> </w:t>
      </w:r>
      <w:r w:rsidR="00D212E9" w:rsidRPr="009C14A0">
        <w:t>стажа</w:t>
      </w:r>
      <w:r w:rsidR="005A44CA" w:rsidRPr="009C14A0">
        <w:t xml:space="preserve"> </w:t>
      </w:r>
      <w:r w:rsidR="00D212E9" w:rsidRPr="009C14A0">
        <w:t>до</w:t>
      </w:r>
      <w:r w:rsidR="005A44CA" w:rsidRPr="009C14A0">
        <w:t xml:space="preserve"> </w:t>
      </w:r>
      <w:r w:rsidR="00D212E9" w:rsidRPr="009C14A0">
        <w:t>1991</w:t>
      </w:r>
      <w:r w:rsidR="005A44CA" w:rsidRPr="009C14A0">
        <w:t xml:space="preserve"> </w:t>
      </w:r>
      <w:r w:rsidR="00D212E9" w:rsidRPr="009C14A0">
        <w:t>года</w:t>
      </w:r>
      <w:r w:rsidR="005A44CA" w:rsidRPr="009C14A0">
        <w:t xml:space="preserve"> </w:t>
      </w:r>
      <w:r w:rsidR="00D212E9" w:rsidRPr="009C14A0">
        <w:t>начисляется</w:t>
      </w:r>
      <w:r w:rsidR="005A44CA" w:rsidRPr="009C14A0">
        <w:t xml:space="preserve"> </w:t>
      </w:r>
      <w:r w:rsidR="00D212E9" w:rsidRPr="009C14A0">
        <w:t>еще</w:t>
      </w:r>
      <w:r w:rsidR="005A44CA" w:rsidRPr="009C14A0">
        <w:t xml:space="preserve"> </w:t>
      </w:r>
      <w:r w:rsidR="00D212E9" w:rsidRPr="009C14A0">
        <w:t>по</w:t>
      </w:r>
      <w:r w:rsidR="005A44CA" w:rsidRPr="009C14A0">
        <w:t xml:space="preserve"> </w:t>
      </w:r>
      <w:r w:rsidR="00D212E9" w:rsidRPr="009C14A0">
        <w:t>1%,</w:t>
      </w:r>
    </w:p>
    <w:p w:rsidR="00D212E9" w:rsidRPr="009C14A0" w:rsidRDefault="0067025B" w:rsidP="00D212E9">
      <w:r w:rsidRPr="009C14A0">
        <w:lastRenderedPageBreak/>
        <w:t>-</w:t>
      </w:r>
      <w:r w:rsidR="005A44CA" w:rsidRPr="009C14A0">
        <w:t xml:space="preserve"> </w:t>
      </w:r>
      <w:r w:rsidR="00D212E9" w:rsidRPr="009C14A0">
        <w:t>затем</w:t>
      </w:r>
      <w:r w:rsidR="005A44CA" w:rsidRPr="009C14A0">
        <w:t xml:space="preserve"> </w:t>
      </w:r>
      <w:r w:rsidR="00D212E9" w:rsidRPr="009C14A0">
        <w:t>итоговое</w:t>
      </w:r>
      <w:r w:rsidR="005A44CA" w:rsidRPr="009C14A0">
        <w:t xml:space="preserve"> </w:t>
      </w:r>
      <w:r w:rsidR="00D212E9" w:rsidRPr="009C14A0">
        <w:t>значение</w:t>
      </w:r>
      <w:r w:rsidR="005A44CA" w:rsidRPr="009C14A0">
        <w:t xml:space="preserve"> </w:t>
      </w:r>
      <w:r w:rsidR="00D212E9" w:rsidRPr="009C14A0">
        <w:t>расчетного</w:t>
      </w:r>
      <w:r w:rsidR="005A44CA" w:rsidRPr="009C14A0">
        <w:t xml:space="preserve"> </w:t>
      </w:r>
      <w:r w:rsidR="00D212E9" w:rsidRPr="009C14A0">
        <w:t>пенсионного</w:t>
      </w:r>
      <w:r w:rsidR="005A44CA" w:rsidRPr="009C14A0">
        <w:t xml:space="preserve"> </w:t>
      </w:r>
      <w:r w:rsidR="00D212E9" w:rsidRPr="009C14A0">
        <w:t>капитала</w:t>
      </w:r>
      <w:r w:rsidR="005A44CA" w:rsidRPr="009C14A0">
        <w:t xml:space="preserve"> </w:t>
      </w:r>
      <w:r w:rsidR="00D212E9" w:rsidRPr="009C14A0">
        <w:t>с</w:t>
      </w:r>
      <w:r w:rsidR="005A44CA" w:rsidRPr="009C14A0">
        <w:t xml:space="preserve"> </w:t>
      </w:r>
      <w:r w:rsidR="00D212E9" w:rsidRPr="009C14A0">
        <w:t>учетом</w:t>
      </w:r>
      <w:r w:rsidR="005A44CA" w:rsidRPr="009C14A0">
        <w:t xml:space="preserve"> </w:t>
      </w:r>
      <w:r w:rsidR="00D212E9" w:rsidRPr="009C14A0">
        <w:t>валоризации</w:t>
      </w:r>
      <w:r w:rsidR="005A44CA" w:rsidRPr="009C14A0">
        <w:t xml:space="preserve"> </w:t>
      </w:r>
      <w:r w:rsidR="00D212E9" w:rsidRPr="009C14A0">
        <w:t>конвертируется</w:t>
      </w:r>
      <w:r w:rsidR="005A44CA" w:rsidRPr="009C14A0">
        <w:t xml:space="preserve"> </w:t>
      </w:r>
      <w:r w:rsidR="00D212E9" w:rsidRPr="009C14A0">
        <w:t>в</w:t>
      </w:r>
      <w:r w:rsidR="005A44CA" w:rsidRPr="009C14A0">
        <w:t xml:space="preserve"> </w:t>
      </w:r>
      <w:r w:rsidR="00D212E9" w:rsidRPr="009C14A0">
        <w:t>пенсионные</w:t>
      </w:r>
      <w:r w:rsidR="005A44CA" w:rsidRPr="009C14A0">
        <w:t xml:space="preserve"> </w:t>
      </w:r>
      <w:r w:rsidR="00D212E9" w:rsidRPr="009C14A0">
        <w:t>коэффициенты,</w:t>
      </w:r>
      <w:r w:rsidR="005A44CA" w:rsidRPr="009C14A0">
        <w:t xml:space="preserve"> </w:t>
      </w:r>
      <w:r w:rsidR="00D212E9" w:rsidRPr="009C14A0">
        <w:t>которые</w:t>
      </w:r>
      <w:r w:rsidR="005A44CA" w:rsidRPr="009C14A0">
        <w:t xml:space="preserve"> </w:t>
      </w:r>
      <w:r w:rsidR="00D212E9" w:rsidRPr="009C14A0">
        <w:t>добавляются</w:t>
      </w:r>
      <w:r w:rsidR="005A44CA" w:rsidRPr="009C14A0">
        <w:t xml:space="preserve"> </w:t>
      </w:r>
      <w:r w:rsidR="00D212E9" w:rsidRPr="009C14A0">
        <w:t>к</w:t>
      </w:r>
      <w:r w:rsidR="005A44CA" w:rsidRPr="009C14A0">
        <w:t xml:space="preserve"> </w:t>
      </w:r>
      <w:r w:rsidR="00D212E9" w:rsidRPr="009C14A0">
        <w:t>общей</w:t>
      </w:r>
      <w:r w:rsidR="005A44CA" w:rsidRPr="009C14A0">
        <w:t xml:space="preserve"> </w:t>
      </w:r>
      <w:r w:rsidR="00D212E9" w:rsidRPr="009C14A0">
        <w:t>сумме</w:t>
      </w:r>
      <w:r w:rsidR="005A44CA" w:rsidRPr="009C14A0">
        <w:t xml:space="preserve"> </w:t>
      </w:r>
      <w:r w:rsidR="00D212E9" w:rsidRPr="009C14A0">
        <w:t>пенсии</w:t>
      </w:r>
      <w:r w:rsidR="005A44CA" w:rsidRPr="009C14A0">
        <w:t xml:space="preserve"> </w:t>
      </w:r>
      <w:r w:rsidR="00D212E9" w:rsidRPr="009C14A0">
        <w:t>гражданина.</w:t>
      </w:r>
    </w:p>
    <w:p w:rsidR="00D212E9" w:rsidRPr="009C14A0" w:rsidRDefault="00D212E9" w:rsidP="00D212E9">
      <w:r w:rsidRPr="009C14A0">
        <w:t>Юрист</w:t>
      </w:r>
      <w:r w:rsidR="005A44CA" w:rsidRPr="009C14A0">
        <w:t xml:space="preserve"> </w:t>
      </w:r>
      <w:r w:rsidRPr="009C14A0">
        <w:t>привела</w:t>
      </w:r>
      <w:r w:rsidR="005A44CA" w:rsidRPr="009C14A0">
        <w:t xml:space="preserve"> </w:t>
      </w:r>
      <w:r w:rsidRPr="009C14A0">
        <w:t>в</w:t>
      </w:r>
      <w:r w:rsidR="005A44CA" w:rsidRPr="009C14A0">
        <w:t xml:space="preserve"> </w:t>
      </w:r>
      <w:r w:rsidRPr="009C14A0">
        <w:t>пример</w:t>
      </w:r>
      <w:r w:rsidR="005A44CA" w:rsidRPr="009C14A0">
        <w:t xml:space="preserve"> </w:t>
      </w:r>
      <w:r w:rsidRPr="009C14A0">
        <w:t>женщину</w:t>
      </w:r>
      <w:r w:rsidR="005A44CA" w:rsidRPr="009C14A0">
        <w:t xml:space="preserve"> </w:t>
      </w:r>
      <w:r w:rsidRPr="009C14A0">
        <w:t>1964</w:t>
      </w:r>
      <w:r w:rsidR="005A44CA" w:rsidRPr="009C14A0">
        <w:t xml:space="preserve"> </w:t>
      </w:r>
      <w:r w:rsidRPr="009C14A0">
        <w:t>года</w:t>
      </w:r>
      <w:r w:rsidR="005A44CA" w:rsidRPr="009C14A0">
        <w:t xml:space="preserve"> </w:t>
      </w:r>
      <w:r w:rsidRPr="009C14A0">
        <w:t>рождения,</w:t>
      </w:r>
      <w:r w:rsidR="005A44CA" w:rsidRPr="009C14A0">
        <w:t xml:space="preserve"> </w:t>
      </w:r>
      <w:r w:rsidRPr="009C14A0">
        <w:t>которая</w:t>
      </w:r>
      <w:r w:rsidR="005A44CA" w:rsidRPr="009C14A0">
        <w:t xml:space="preserve"> </w:t>
      </w:r>
      <w:r w:rsidRPr="009C14A0">
        <w:t>оформила</w:t>
      </w:r>
      <w:r w:rsidR="005A44CA" w:rsidRPr="009C14A0">
        <w:t xml:space="preserve"> </w:t>
      </w:r>
      <w:r w:rsidRPr="009C14A0">
        <w:t>пенсионные</w:t>
      </w:r>
      <w:r w:rsidR="005A44CA" w:rsidRPr="009C14A0">
        <w:t xml:space="preserve"> </w:t>
      </w:r>
      <w:r w:rsidRPr="009C14A0">
        <w:t>выплаты</w:t>
      </w:r>
      <w:r w:rsidR="005A44CA" w:rsidRPr="009C14A0">
        <w:t xml:space="preserve"> </w:t>
      </w:r>
      <w:r w:rsidRPr="009C14A0">
        <w:t>в</w:t>
      </w:r>
      <w:r w:rsidR="005A44CA" w:rsidRPr="009C14A0">
        <w:t xml:space="preserve"> </w:t>
      </w:r>
      <w:r w:rsidRPr="009C14A0">
        <w:t>2019</w:t>
      </w:r>
      <w:r w:rsidR="005A44CA" w:rsidRPr="009C14A0">
        <w:t xml:space="preserve"> </w:t>
      </w:r>
      <w:r w:rsidRPr="009C14A0">
        <w:t>году.</w:t>
      </w:r>
      <w:r w:rsidR="005A44CA" w:rsidRPr="009C14A0">
        <w:t xml:space="preserve"> </w:t>
      </w:r>
      <w:r w:rsidRPr="009C14A0">
        <w:t>Ей</w:t>
      </w:r>
      <w:r w:rsidR="005A44CA" w:rsidRPr="009C14A0">
        <w:t xml:space="preserve"> </w:t>
      </w:r>
      <w:r w:rsidRPr="009C14A0">
        <w:t>удалось</w:t>
      </w:r>
      <w:r w:rsidR="005A44CA" w:rsidRPr="009C14A0">
        <w:t xml:space="preserve"> </w:t>
      </w:r>
      <w:r w:rsidRPr="009C14A0">
        <w:t>наработать</w:t>
      </w:r>
      <w:r w:rsidR="005A44CA" w:rsidRPr="009C14A0">
        <w:t xml:space="preserve"> </w:t>
      </w:r>
      <w:r w:rsidRPr="009C14A0">
        <w:t>20</w:t>
      </w:r>
      <w:r w:rsidR="005A44CA" w:rsidRPr="009C14A0">
        <w:t xml:space="preserve"> </w:t>
      </w:r>
      <w:r w:rsidRPr="009C14A0">
        <w:t>лет</w:t>
      </w:r>
      <w:r w:rsidR="005A44CA" w:rsidRPr="009C14A0">
        <w:t xml:space="preserve"> </w:t>
      </w:r>
      <w:r w:rsidRPr="009C14A0">
        <w:t>трудового</w:t>
      </w:r>
      <w:r w:rsidR="005A44CA" w:rsidRPr="009C14A0">
        <w:t xml:space="preserve"> </w:t>
      </w:r>
      <w:r w:rsidRPr="009C14A0">
        <w:t>стажа</w:t>
      </w:r>
      <w:r w:rsidR="005A44CA" w:rsidRPr="009C14A0">
        <w:t xml:space="preserve"> </w:t>
      </w:r>
      <w:r w:rsidRPr="009C14A0">
        <w:t>до</w:t>
      </w:r>
      <w:r w:rsidR="005A44CA" w:rsidRPr="009C14A0">
        <w:t xml:space="preserve"> </w:t>
      </w:r>
      <w:r w:rsidRPr="009C14A0">
        <w:t>2002</w:t>
      </w:r>
      <w:r w:rsidR="005A44CA" w:rsidRPr="009C14A0">
        <w:t xml:space="preserve"> </w:t>
      </w:r>
      <w:r w:rsidRPr="009C14A0">
        <w:t>года,</w:t>
      </w:r>
      <w:r w:rsidR="005A44CA" w:rsidRPr="009C14A0">
        <w:t xml:space="preserve"> </w:t>
      </w:r>
      <w:r w:rsidRPr="009C14A0">
        <w:t>из</w:t>
      </w:r>
      <w:r w:rsidR="005A44CA" w:rsidRPr="009C14A0">
        <w:t xml:space="preserve"> </w:t>
      </w:r>
      <w:r w:rsidRPr="009C14A0">
        <w:t>них</w:t>
      </w:r>
      <w:r w:rsidR="005A44CA" w:rsidRPr="009C14A0">
        <w:t xml:space="preserve"> </w:t>
      </w:r>
      <w:r w:rsidRPr="009C14A0">
        <w:t>8</w:t>
      </w:r>
      <w:r w:rsidR="005A44CA" w:rsidRPr="009C14A0">
        <w:t xml:space="preserve"> </w:t>
      </w:r>
      <w:r w:rsidRPr="009C14A0">
        <w:t>лет</w:t>
      </w:r>
      <w:r w:rsidR="005A44CA" w:rsidRPr="009C14A0">
        <w:t xml:space="preserve"> </w:t>
      </w:r>
      <w:r w:rsidRPr="009C14A0">
        <w:t>пришлось</w:t>
      </w:r>
      <w:r w:rsidR="005A44CA" w:rsidRPr="009C14A0">
        <w:t xml:space="preserve"> </w:t>
      </w:r>
      <w:r w:rsidRPr="009C14A0">
        <w:t>на</w:t>
      </w:r>
      <w:r w:rsidR="005A44CA" w:rsidRPr="009C14A0">
        <w:t xml:space="preserve"> </w:t>
      </w:r>
      <w:r w:rsidRPr="009C14A0">
        <w:t>советский</w:t>
      </w:r>
      <w:r w:rsidR="005A44CA" w:rsidRPr="009C14A0">
        <w:t xml:space="preserve"> </w:t>
      </w:r>
      <w:r w:rsidRPr="009C14A0">
        <w:t>стаж</w:t>
      </w:r>
      <w:r w:rsidR="005A44CA" w:rsidRPr="009C14A0">
        <w:t xml:space="preserve"> </w:t>
      </w:r>
      <w:r w:rsidRPr="009C14A0">
        <w:t>до</w:t>
      </w:r>
      <w:r w:rsidR="005A44CA" w:rsidRPr="009C14A0">
        <w:t xml:space="preserve"> </w:t>
      </w:r>
      <w:r w:rsidRPr="009C14A0">
        <w:t>1991</w:t>
      </w:r>
      <w:r w:rsidR="005A44CA" w:rsidRPr="009C14A0">
        <w:t xml:space="preserve"> </w:t>
      </w:r>
      <w:r w:rsidRPr="009C14A0">
        <w:t>года.</w:t>
      </w:r>
      <w:r w:rsidR="005A44CA" w:rsidRPr="009C14A0">
        <w:t xml:space="preserve"> </w:t>
      </w:r>
      <w:r w:rsidRPr="009C14A0">
        <w:t>Зарплатный</w:t>
      </w:r>
      <w:r w:rsidR="005A44CA" w:rsidRPr="009C14A0">
        <w:t xml:space="preserve"> </w:t>
      </w:r>
      <w:r w:rsidRPr="009C14A0">
        <w:t>коэффициент,</w:t>
      </w:r>
      <w:r w:rsidR="005A44CA" w:rsidRPr="009C14A0">
        <w:t xml:space="preserve"> </w:t>
      </w:r>
      <w:r w:rsidRPr="009C14A0">
        <w:t>зависящий</w:t>
      </w:r>
      <w:r w:rsidR="005A44CA" w:rsidRPr="009C14A0">
        <w:t xml:space="preserve"> </w:t>
      </w:r>
      <w:r w:rsidRPr="009C14A0">
        <w:t>от</w:t>
      </w:r>
      <w:r w:rsidR="005A44CA" w:rsidRPr="009C14A0">
        <w:t xml:space="preserve"> </w:t>
      </w:r>
      <w:r w:rsidRPr="009C14A0">
        <w:t>дохода</w:t>
      </w:r>
      <w:r w:rsidR="005A44CA" w:rsidRPr="009C14A0">
        <w:t xml:space="preserve"> </w:t>
      </w:r>
      <w:r w:rsidRPr="009C14A0">
        <w:t>в</w:t>
      </w:r>
      <w:r w:rsidR="005A44CA" w:rsidRPr="009C14A0">
        <w:t xml:space="preserve"> </w:t>
      </w:r>
      <w:r w:rsidRPr="009C14A0">
        <w:t>2000</w:t>
      </w:r>
      <w:r w:rsidR="005A44CA" w:rsidRPr="009C14A0">
        <w:t xml:space="preserve"> - </w:t>
      </w:r>
      <w:r w:rsidRPr="009C14A0">
        <w:t>2001</w:t>
      </w:r>
      <w:r w:rsidR="005A44CA" w:rsidRPr="009C14A0">
        <w:t xml:space="preserve"> </w:t>
      </w:r>
      <w:r w:rsidRPr="009C14A0">
        <w:t>годы</w:t>
      </w:r>
      <w:r w:rsidR="005A44CA" w:rsidRPr="009C14A0">
        <w:t xml:space="preserve"> </w:t>
      </w:r>
      <w:r w:rsidRPr="009C14A0">
        <w:t>или</w:t>
      </w:r>
      <w:r w:rsidR="005A44CA" w:rsidRPr="009C14A0">
        <w:t xml:space="preserve"> </w:t>
      </w:r>
      <w:r w:rsidRPr="009C14A0">
        <w:t>за</w:t>
      </w:r>
      <w:r w:rsidR="005A44CA" w:rsidRPr="009C14A0">
        <w:t xml:space="preserve"> </w:t>
      </w:r>
      <w:r w:rsidRPr="009C14A0">
        <w:t>любые</w:t>
      </w:r>
      <w:r w:rsidR="005A44CA" w:rsidRPr="009C14A0">
        <w:t xml:space="preserve"> </w:t>
      </w:r>
      <w:r w:rsidRPr="009C14A0">
        <w:t>5</w:t>
      </w:r>
      <w:r w:rsidR="005A44CA" w:rsidRPr="009C14A0">
        <w:t xml:space="preserve"> </w:t>
      </w:r>
      <w:r w:rsidRPr="009C14A0">
        <w:t>лет</w:t>
      </w:r>
      <w:r w:rsidR="005A44CA" w:rsidRPr="009C14A0">
        <w:t xml:space="preserve"> </w:t>
      </w:r>
      <w:r w:rsidRPr="009C14A0">
        <w:t>подряд</w:t>
      </w:r>
      <w:r w:rsidR="005A44CA" w:rsidRPr="009C14A0">
        <w:t xml:space="preserve"> </w:t>
      </w:r>
      <w:r w:rsidRPr="009C14A0">
        <w:t>до</w:t>
      </w:r>
      <w:r w:rsidR="005A44CA" w:rsidRPr="009C14A0">
        <w:t xml:space="preserve"> </w:t>
      </w:r>
      <w:r w:rsidRPr="009C14A0">
        <w:t>2002</w:t>
      </w:r>
      <w:r w:rsidR="005A44CA" w:rsidRPr="009C14A0">
        <w:t xml:space="preserve"> </w:t>
      </w:r>
      <w:r w:rsidRPr="009C14A0">
        <w:t>года,</w:t>
      </w:r>
      <w:r w:rsidR="005A44CA" w:rsidRPr="009C14A0">
        <w:t xml:space="preserve"> </w:t>
      </w:r>
      <w:r w:rsidRPr="009C14A0">
        <w:t>составил</w:t>
      </w:r>
      <w:r w:rsidR="005A44CA" w:rsidRPr="009C14A0">
        <w:t xml:space="preserve"> </w:t>
      </w:r>
      <w:r w:rsidRPr="009C14A0">
        <w:t>1,2,</w:t>
      </w:r>
      <w:r w:rsidR="005A44CA" w:rsidRPr="009C14A0">
        <w:t xml:space="preserve"> </w:t>
      </w:r>
      <w:r w:rsidRPr="009C14A0">
        <w:t>что</w:t>
      </w:r>
      <w:r w:rsidR="005A44CA" w:rsidRPr="009C14A0">
        <w:t xml:space="preserve"> </w:t>
      </w:r>
      <w:r w:rsidRPr="009C14A0">
        <w:t>является</w:t>
      </w:r>
      <w:r w:rsidR="005A44CA" w:rsidRPr="009C14A0">
        <w:t xml:space="preserve"> </w:t>
      </w:r>
      <w:r w:rsidRPr="009C14A0">
        <w:t>максимумом.</w:t>
      </w:r>
    </w:p>
    <w:p w:rsidR="00D212E9" w:rsidRPr="009C14A0" w:rsidRDefault="00D212E9" w:rsidP="00D212E9">
      <w:r w:rsidRPr="009C14A0">
        <w:t>Ее</w:t>
      </w:r>
      <w:r w:rsidR="005A44CA" w:rsidRPr="009C14A0">
        <w:t xml:space="preserve"> </w:t>
      </w:r>
      <w:r w:rsidRPr="009C14A0">
        <w:t>пенсионный</w:t>
      </w:r>
      <w:r w:rsidR="005A44CA" w:rsidRPr="009C14A0">
        <w:t xml:space="preserve"> </w:t>
      </w:r>
      <w:r w:rsidRPr="009C14A0">
        <w:t>капитал</w:t>
      </w:r>
      <w:r w:rsidR="005A44CA" w:rsidRPr="009C14A0">
        <w:t xml:space="preserve"> </w:t>
      </w:r>
      <w:r w:rsidRPr="009C14A0">
        <w:t>высчитывается</w:t>
      </w:r>
      <w:r w:rsidR="005A44CA" w:rsidRPr="009C14A0">
        <w:t xml:space="preserve"> </w:t>
      </w:r>
      <w:r w:rsidRPr="009C14A0">
        <w:t>таким</w:t>
      </w:r>
      <w:r w:rsidR="005A44CA" w:rsidRPr="009C14A0">
        <w:t xml:space="preserve"> </w:t>
      </w:r>
      <w:r w:rsidRPr="009C14A0">
        <w:t>образом</w:t>
      </w:r>
      <w:r w:rsidR="005A44CA" w:rsidRPr="009C14A0">
        <w:t xml:space="preserve"> </w:t>
      </w:r>
      <w:r w:rsidRPr="009C14A0">
        <w:t>0,55</w:t>
      </w:r>
      <w:r w:rsidR="005A44CA" w:rsidRPr="009C14A0">
        <w:t xml:space="preserve"> </w:t>
      </w:r>
      <w:r w:rsidRPr="009C14A0">
        <w:t>стажевого</w:t>
      </w:r>
      <w:r w:rsidR="005A44CA" w:rsidRPr="009C14A0">
        <w:t xml:space="preserve"> </w:t>
      </w:r>
      <w:r w:rsidRPr="009C14A0">
        <w:t>коэффициента</w:t>
      </w:r>
      <w:r w:rsidR="005A44CA" w:rsidRPr="009C14A0">
        <w:t xml:space="preserve"> </w:t>
      </w:r>
      <w:r w:rsidRPr="009C14A0">
        <w:t>за</w:t>
      </w:r>
      <w:r w:rsidR="005A44CA" w:rsidRPr="009C14A0">
        <w:t xml:space="preserve"> </w:t>
      </w:r>
      <w:r w:rsidRPr="009C14A0">
        <w:t>20</w:t>
      </w:r>
      <w:r w:rsidR="005A44CA" w:rsidRPr="009C14A0">
        <w:t xml:space="preserve"> </w:t>
      </w:r>
      <w:r w:rsidRPr="009C14A0">
        <w:t>лет</w:t>
      </w:r>
      <w:r w:rsidR="005A44CA" w:rsidRPr="009C14A0">
        <w:t xml:space="preserve"> </w:t>
      </w:r>
      <w:r w:rsidRPr="009C14A0">
        <w:t>стажа</w:t>
      </w:r>
      <w:r w:rsidR="005A44CA" w:rsidRPr="009C14A0">
        <w:t xml:space="preserve"> </w:t>
      </w:r>
      <w:r w:rsidRPr="009C14A0">
        <w:t>Х</w:t>
      </w:r>
      <w:r w:rsidR="005A44CA" w:rsidRPr="009C14A0">
        <w:t xml:space="preserve"> </w:t>
      </w:r>
      <w:r w:rsidRPr="009C14A0">
        <w:t>зарплатный</w:t>
      </w:r>
      <w:r w:rsidR="005A44CA" w:rsidRPr="009C14A0">
        <w:t xml:space="preserve"> </w:t>
      </w:r>
      <w:r w:rsidRPr="009C14A0">
        <w:t>коэффициент</w:t>
      </w:r>
      <w:r w:rsidR="005A44CA" w:rsidRPr="009C14A0">
        <w:t xml:space="preserve"> </w:t>
      </w:r>
      <w:r w:rsidRPr="009C14A0">
        <w:t>в</w:t>
      </w:r>
      <w:r w:rsidR="005A44CA" w:rsidRPr="009C14A0">
        <w:t xml:space="preserve"> </w:t>
      </w:r>
      <w:r w:rsidRPr="009C14A0">
        <w:t>1,2</w:t>
      </w:r>
      <w:r w:rsidR="005A44CA" w:rsidRPr="009C14A0">
        <w:t xml:space="preserve"> </w:t>
      </w:r>
      <w:r w:rsidRPr="009C14A0">
        <w:t>Х</w:t>
      </w:r>
      <w:r w:rsidR="005A44CA" w:rsidRPr="009C14A0">
        <w:t xml:space="preserve"> </w:t>
      </w:r>
      <w:r w:rsidRPr="009C14A0">
        <w:t>среднемесячную</w:t>
      </w:r>
      <w:r w:rsidR="005A44CA" w:rsidRPr="009C14A0">
        <w:t xml:space="preserve"> </w:t>
      </w:r>
      <w:r w:rsidRPr="009C14A0">
        <w:t>зарплату</w:t>
      </w:r>
      <w:r w:rsidR="005A44CA" w:rsidRPr="009C14A0">
        <w:t xml:space="preserve"> </w:t>
      </w:r>
      <w:r w:rsidRPr="009C14A0">
        <w:t>по</w:t>
      </w:r>
      <w:r w:rsidR="005A44CA" w:rsidRPr="009C14A0">
        <w:t xml:space="preserve"> </w:t>
      </w:r>
      <w:r w:rsidRPr="009C14A0">
        <w:t>стране</w:t>
      </w:r>
      <w:r w:rsidR="005A44CA" w:rsidRPr="009C14A0">
        <w:t xml:space="preserve"> </w:t>
      </w:r>
      <w:r w:rsidRPr="009C14A0">
        <w:t>в</w:t>
      </w:r>
      <w:r w:rsidR="005A44CA" w:rsidRPr="009C14A0">
        <w:t xml:space="preserve"> </w:t>
      </w:r>
      <w:r w:rsidRPr="009C14A0">
        <w:t>2001</w:t>
      </w:r>
      <w:r w:rsidR="005A44CA" w:rsidRPr="009C14A0">
        <w:t xml:space="preserve"> </w:t>
      </w:r>
      <w:r w:rsidRPr="009C14A0">
        <w:t>году</w:t>
      </w:r>
      <w:r w:rsidR="005A44CA" w:rsidRPr="009C14A0">
        <w:t xml:space="preserve"> </w:t>
      </w:r>
      <w:r w:rsidRPr="009C14A0">
        <w:t>в</w:t>
      </w:r>
      <w:r w:rsidR="005A44CA" w:rsidRPr="009C14A0">
        <w:t xml:space="preserve"> </w:t>
      </w:r>
      <w:r w:rsidRPr="009C14A0">
        <w:t>1671</w:t>
      </w:r>
      <w:r w:rsidR="005A44CA" w:rsidRPr="009C14A0">
        <w:t xml:space="preserve"> </w:t>
      </w:r>
      <w:r w:rsidRPr="009C14A0">
        <w:t>рублей</w:t>
      </w:r>
      <w:r w:rsidR="005A44CA" w:rsidRPr="009C14A0">
        <w:t xml:space="preserve"> </w:t>
      </w:r>
      <w:r w:rsidRPr="009C14A0">
        <w:t>=</w:t>
      </w:r>
      <w:r w:rsidR="005A44CA" w:rsidRPr="009C14A0">
        <w:t xml:space="preserve"> </w:t>
      </w:r>
      <w:r w:rsidRPr="009C14A0">
        <w:t>1102,86</w:t>
      </w:r>
      <w:r w:rsidR="005A44CA" w:rsidRPr="009C14A0">
        <w:t xml:space="preserve"> </w:t>
      </w:r>
      <w:r w:rsidRPr="009C14A0">
        <w:t>рублей.</w:t>
      </w:r>
      <w:r w:rsidR="005A44CA" w:rsidRPr="009C14A0">
        <w:t xml:space="preserve"> </w:t>
      </w:r>
      <w:r w:rsidRPr="009C14A0">
        <w:t>Таким</w:t>
      </w:r>
      <w:r w:rsidR="005A44CA" w:rsidRPr="009C14A0">
        <w:t xml:space="preserve"> </w:t>
      </w:r>
      <w:r w:rsidRPr="009C14A0">
        <w:t>образом,</w:t>
      </w:r>
      <w:r w:rsidR="005A44CA" w:rsidRPr="009C14A0">
        <w:t xml:space="preserve"> </w:t>
      </w:r>
      <w:r w:rsidRPr="009C14A0">
        <w:t>расчетный</w:t>
      </w:r>
      <w:r w:rsidR="005A44CA" w:rsidRPr="009C14A0">
        <w:t xml:space="preserve"> </w:t>
      </w:r>
      <w:r w:rsidRPr="009C14A0">
        <w:t>капитал</w:t>
      </w:r>
      <w:r w:rsidR="005A44CA" w:rsidRPr="009C14A0">
        <w:t xml:space="preserve"> </w:t>
      </w:r>
      <w:r w:rsidRPr="009C14A0">
        <w:t>составит</w:t>
      </w:r>
      <w:r w:rsidR="005A44CA" w:rsidRPr="009C14A0">
        <w:t xml:space="preserve"> </w:t>
      </w:r>
      <w:r w:rsidRPr="009C14A0">
        <w:t>148</w:t>
      </w:r>
      <w:r w:rsidR="005A44CA" w:rsidRPr="009C14A0">
        <w:t xml:space="preserve"> </w:t>
      </w:r>
      <w:r w:rsidRPr="009C14A0">
        <w:t>852,</w:t>
      </w:r>
      <w:r w:rsidR="005A44CA" w:rsidRPr="009C14A0">
        <w:t xml:space="preserve"> </w:t>
      </w:r>
      <w:r w:rsidRPr="009C14A0">
        <w:t>08</w:t>
      </w:r>
      <w:r w:rsidR="005A44CA" w:rsidRPr="009C14A0">
        <w:t xml:space="preserve"> </w:t>
      </w:r>
      <w:r w:rsidRPr="009C14A0">
        <w:t>рублей:</w:t>
      </w:r>
      <w:r w:rsidR="005A44CA" w:rsidRPr="009C14A0">
        <w:t xml:space="preserve"> </w:t>
      </w:r>
      <w:r w:rsidRPr="009C14A0">
        <w:t>(1</w:t>
      </w:r>
      <w:r w:rsidR="005A44CA" w:rsidRPr="009C14A0">
        <w:t xml:space="preserve"> </w:t>
      </w:r>
      <w:r w:rsidRPr="009C14A0">
        <w:t>102,86</w:t>
      </w:r>
      <w:r w:rsidR="005A44CA" w:rsidRPr="009C14A0">
        <w:t xml:space="preserve"> - </w:t>
      </w:r>
      <w:r w:rsidRPr="009C14A0">
        <w:t>450)</w:t>
      </w:r>
      <w:r w:rsidR="005A44CA" w:rsidRPr="009C14A0">
        <w:t xml:space="preserve"> </w:t>
      </w:r>
      <w:r w:rsidRPr="009C14A0">
        <w:t>х</w:t>
      </w:r>
      <w:r w:rsidR="005A44CA" w:rsidRPr="009C14A0">
        <w:t xml:space="preserve"> </w:t>
      </w:r>
      <w:r w:rsidRPr="009C14A0">
        <w:t>период</w:t>
      </w:r>
      <w:r w:rsidR="005A44CA" w:rsidRPr="009C14A0">
        <w:t xml:space="preserve"> </w:t>
      </w:r>
      <w:r w:rsidRPr="009C14A0">
        <w:t>ожидаемой</w:t>
      </w:r>
      <w:r w:rsidR="005A44CA" w:rsidRPr="009C14A0">
        <w:t xml:space="preserve"> </w:t>
      </w:r>
      <w:r w:rsidRPr="009C14A0">
        <w:t>выплаты</w:t>
      </w:r>
      <w:r w:rsidR="005A44CA" w:rsidRPr="009C14A0">
        <w:t xml:space="preserve"> </w:t>
      </w:r>
      <w:r w:rsidRPr="009C14A0">
        <w:t>в</w:t>
      </w:r>
      <w:r w:rsidR="005A44CA" w:rsidRPr="009C14A0">
        <w:t xml:space="preserve"> </w:t>
      </w:r>
      <w:r w:rsidRPr="009C14A0">
        <w:t>количестве</w:t>
      </w:r>
      <w:r w:rsidR="005A44CA" w:rsidRPr="009C14A0">
        <w:t xml:space="preserve"> </w:t>
      </w:r>
      <w:r w:rsidRPr="009C14A0">
        <w:t>228</w:t>
      </w:r>
      <w:r w:rsidR="005A44CA" w:rsidRPr="009C14A0">
        <w:t xml:space="preserve"> </w:t>
      </w:r>
      <w:r w:rsidRPr="009C14A0">
        <w:t>месяцев.</w:t>
      </w:r>
    </w:p>
    <w:p w:rsidR="00D212E9" w:rsidRPr="009C14A0" w:rsidRDefault="00D212E9" w:rsidP="00D212E9">
      <w:r w:rsidRPr="009C14A0">
        <w:t>Ирина</w:t>
      </w:r>
      <w:r w:rsidR="005A44CA" w:rsidRPr="009C14A0">
        <w:t xml:space="preserve"> </w:t>
      </w:r>
      <w:r w:rsidRPr="009C14A0">
        <w:t>Сивакова</w:t>
      </w:r>
      <w:r w:rsidR="005A44CA" w:rsidRPr="009C14A0">
        <w:t xml:space="preserve"> </w:t>
      </w:r>
      <w:r w:rsidRPr="009C14A0">
        <w:t>отметила,</w:t>
      </w:r>
      <w:r w:rsidR="005A44CA" w:rsidRPr="009C14A0">
        <w:t xml:space="preserve"> </w:t>
      </w:r>
      <w:r w:rsidRPr="009C14A0">
        <w:t>что</w:t>
      </w:r>
      <w:r w:rsidR="005A44CA" w:rsidRPr="009C14A0">
        <w:t xml:space="preserve"> </w:t>
      </w:r>
      <w:r w:rsidRPr="009C14A0">
        <w:t>к</w:t>
      </w:r>
      <w:r w:rsidR="005A44CA" w:rsidRPr="009C14A0">
        <w:t xml:space="preserve"> </w:t>
      </w:r>
      <w:r w:rsidRPr="009C14A0">
        <w:t>этому</w:t>
      </w:r>
      <w:r w:rsidR="005A44CA" w:rsidRPr="009C14A0">
        <w:t xml:space="preserve"> </w:t>
      </w:r>
      <w:r w:rsidRPr="009C14A0">
        <w:t>показателю</w:t>
      </w:r>
      <w:r w:rsidR="005A44CA" w:rsidRPr="009C14A0">
        <w:t xml:space="preserve"> </w:t>
      </w:r>
      <w:r w:rsidRPr="009C14A0">
        <w:t>необходимо</w:t>
      </w:r>
      <w:r w:rsidR="005A44CA" w:rsidRPr="009C14A0">
        <w:t xml:space="preserve"> </w:t>
      </w:r>
      <w:r w:rsidRPr="009C14A0">
        <w:t>добавить</w:t>
      </w:r>
      <w:r w:rsidR="005A44CA" w:rsidRPr="009C14A0">
        <w:t xml:space="preserve"> </w:t>
      </w:r>
      <w:r w:rsidRPr="009C14A0">
        <w:t>валоризационную</w:t>
      </w:r>
      <w:r w:rsidR="005A44CA" w:rsidRPr="009C14A0">
        <w:t xml:space="preserve"> </w:t>
      </w:r>
      <w:r w:rsidRPr="009C14A0">
        <w:t>надбавку:</w:t>
      </w:r>
      <w:r w:rsidR="005A44CA" w:rsidRPr="009C14A0">
        <w:t xml:space="preserve"> </w:t>
      </w:r>
      <w:r w:rsidRPr="009C14A0">
        <w:t>10%</w:t>
      </w:r>
      <w:r w:rsidR="005A44CA" w:rsidRPr="009C14A0">
        <w:t xml:space="preserve"> </w:t>
      </w:r>
      <w:r w:rsidRPr="009C14A0">
        <w:t>за</w:t>
      </w:r>
      <w:r w:rsidR="005A44CA" w:rsidRPr="009C14A0">
        <w:t xml:space="preserve"> </w:t>
      </w:r>
      <w:r w:rsidRPr="009C14A0">
        <w:t>сам</w:t>
      </w:r>
      <w:r w:rsidR="005A44CA" w:rsidRPr="009C14A0">
        <w:t xml:space="preserve"> </w:t>
      </w:r>
      <w:r w:rsidRPr="009C14A0">
        <w:t>факт</w:t>
      </w:r>
      <w:r w:rsidR="005A44CA" w:rsidRPr="009C14A0">
        <w:t xml:space="preserve"> </w:t>
      </w:r>
      <w:r w:rsidRPr="009C14A0">
        <w:t>наличия</w:t>
      </w:r>
      <w:r w:rsidR="005A44CA" w:rsidRPr="009C14A0">
        <w:t xml:space="preserve"> </w:t>
      </w:r>
      <w:r w:rsidRPr="009C14A0">
        <w:t>советского</w:t>
      </w:r>
      <w:r w:rsidR="005A44CA" w:rsidRPr="009C14A0">
        <w:t xml:space="preserve"> </w:t>
      </w:r>
      <w:r w:rsidRPr="009C14A0">
        <w:t>стажа</w:t>
      </w:r>
      <w:r w:rsidR="005A44CA" w:rsidRPr="009C14A0">
        <w:t xml:space="preserve"> </w:t>
      </w:r>
      <w:r w:rsidRPr="009C14A0">
        <w:t>+</w:t>
      </w:r>
      <w:r w:rsidR="005A44CA" w:rsidRPr="009C14A0">
        <w:t xml:space="preserve"> </w:t>
      </w:r>
      <w:r w:rsidRPr="009C14A0">
        <w:t>8%</w:t>
      </w:r>
      <w:r w:rsidR="005A44CA" w:rsidRPr="009C14A0">
        <w:t xml:space="preserve"> </w:t>
      </w:r>
      <w:r w:rsidRPr="009C14A0">
        <w:t>за</w:t>
      </w:r>
      <w:r w:rsidR="005A44CA" w:rsidRPr="009C14A0">
        <w:t xml:space="preserve"> </w:t>
      </w:r>
      <w:r w:rsidRPr="009C14A0">
        <w:t>8</w:t>
      </w:r>
      <w:r w:rsidR="005A44CA" w:rsidRPr="009C14A0">
        <w:t xml:space="preserve"> </w:t>
      </w:r>
      <w:r w:rsidRPr="009C14A0">
        <w:t>лет</w:t>
      </w:r>
      <w:r w:rsidR="005A44CA" w:rsidRPr="009C14A0">
        <w:t xml:space="preserve"> </w:t>
      </w:r>
      <w:r w:rsidRPr="009C14A0">
        <w:t>стажа</w:t>
      </w:r>
      <w:r w:rsidR="005A44CA" w:rsidRPr="009C14A0">
        <w:t xml:space="preserve"> </w:t>
      </w:r>
      <w:r w:rsidRPr="009C14A0">
        <w:t>до</w:t>
      </w:r>
      <w:r w:rsidR="005A44CA" w:rsidRPr="009C14A0">
        <w:t xml:space="preserve"> </w:t>
      </w:r>
      <w:r w:rsidRPr="009C14A0">
        <w:t>1991</w:t>
      </w:r>
      <w:r w:rsidR="005A44CA" w:rsidRPr="009C14A0">
        <w:t xml:space="preserve"> </w:t>
      </w:r>
      <w:r w:rsidRPr="009C14A0">
        <w:t>года</w:t>
      </w:r>
      <w:r w:rsidR="005A44CA" w:rsidRPr="009C14A0">
        <w:t xml:space="preserve"> </w:t>
      </w:r>
      <w:r w:rsidRPr="009C14A0">
        <w:t>=</w:t>
      </w:r>
      <w:r w:rsidR="005A44CA" w:rsidRPr="009C14A0">
        <w:t xml:space="preserve"> </w:t>
      </w:r>
      <w:r w:rsidRPr="009C14A0">
        <w:t>18%.</w:t>
      </w:r>
      <w:r w:rsidR="005A44CA" w:rsidRPr="009C14A0">
        <w:t xml:space="preserve"> </w:t>
      </w:r>
      <w:r w:rsidRPr="009C14A0">
        <w:t>18%</w:t>
      </w:r>
      <w:r w:rsidR="005A44CA" w:rsidRPr="009C14A0">
        <w:t xml:space="preserve"> </w:t>
      </w:r>
      <w:r w:rsidRPr="009C14A0">
        <w:t>от</w:t>
      </w:r>
      <w:r w:rsidR="005A44CA" w:rsidRPr="009C14A0">
        <w:t xml:space="preserve"> </w:t>
      </w:r>
      <w:r w:rsidRPr="009C14A0">
        <w:t>148</w:t>
      </w:r>
      <w:r w:rsidR="005A44CA" w:rsidRPr="009C14A0">
        <w:t xml:space="preserve"> </w:t>
      </w:r>
      <w:r w:rsidRPr="009C14A0">
        <w:t>852,08</w:t>
      </w:r>
      <w:r w:rsidR="005A44CA" w:rsidRPr="009C14A0">
        <w:t xml:space="preserve"> </w:t>
      </w:r>
      <w:r w:rsidRPr="009C14A0">
        <w:t>=</w:t>
      </w:r>
      <w:r w:rsidR="005A44CA" w:rsidRPr="009C14A0">
        <w:t xml:space="preserve"> </w:t>
      </w:r>
      <w:r w:rsidRPr="009C14A0">
        <w:t>26</w:t>
      </w:r>
      <w:r w:rsidR="005A44CA" w:rsidRPr="009C14A0">
        <w:t xml:space="preserve"> </w:t>
      </w:r>
      <w:r w:rsidRPr="009C14A0">
        <w:t>793,37</w:t>
      </w:r>
      <w:r w:rsidR="005A44CA" w:rsidRPr="009C14A0">
        <w:t xml:space="preserve"> </w:t>
      </w:r>
      <w:r w:rsidRPr="009C14A0">
        <w:t>рублей.</w:t>
      </w:r>
    </w:p>
    <w:p w:rsidR="00D212E9" w:rsidRPr="009C14A0" w:rsidRDefault="00D212E9" w:rsidP="00D212E9">
      <w:r w:rsidRPr="009C14A0">
        <w:t>Эту</w:t>
      </w:r>
      <w:r w:rsidR="005A44CA" w:rsidRPr="009C14A0">
        <w:t xml:space="preserve"> </w:t>
      </w:r>
      <w:r w:rsidRPr="009C14A0">
        <w:t>величину</w:t>
      </w:r>
      <w:r w:rsidR="005A44CA" w:rsidRPr="009C14A0">
        <w:t xml:space="preserve"> </w:t>
      </w:r>
      <w:r w:rsidRPr="009C14A0">
        <w:t>необходимо</w:t>
      </w:r>
      <w:r w:rsidR="005A44CA" w:rsidRPr="009C14A0">
        <w:t xml:space="preserve"> </w:t>
      </w:r>
      <w:r w:rsidRPr="009C14A0">
        <w:t>перевести</w:t>
      </w:r>
      <w:r w:rsidR="005A44CA" w:rsidRPr="009C14A0">
        <w:t xml:space="preserve"> </w:t>
      </w:r>
      <w:r w:rsidRPr="009C14A0">
        <w:t>в</w:t>
      </w:r>
      <w:r w:rsidR="005A44CA" w:rsidRPr="009C14A0">
        <w:t xml:space="preserve"> </w:t>
      </w:r>
      <w:r w:rsidRPr="009C14A0">
        <w:t>сумму,</w:t>
      </w:r>
      <w:r w:rsidR="005A44CA" w:rsidRPr="009C14A0">
        <w:t xml:space="preserve"> </w:t>
      </w:r>
      <w:r w:rsidRPr="009C14A0">
        <w:t>актуальную</w:t>
      </w:r>
      <w:r w:rsidR="005A44CA" w:rsidRPr="009C14A0">
        <w:t xml:space="preserve"> </w:t>
      </w:r>
      <w:r w:rsidRPr="009C14A0">
        <w:t>для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26</w:t>
      </w:r>
      <w:r w:rsidR="005A44CA" w:rsidRPr="009C14A0">
        <w:t xml:space="preserve"> </w:t>
      </w:r>
      <w:r w:rsidRPr="009C14A0">
        <w:t>793,37</w:t>
      </w:r>
      <w:r w:rsidR="005A44CA" w:rsidRPr="009C14A0">
        <w:t xml:space="preserve"> </w:t>
      </w:r>
      <w:r w:rsidRPr="009C14A0">
        <w:t>/</w:t>
      </w:r>
      <w:r w:rsidR="005A44CA" w:rsidRPr="009C14A0">
        <w:t xml:space="preserve"> </w:t>
      </w:r>
      <w:r w:rsidRPr="009C14A0">
        <w:t>228</w:t>
      </w:r>
      <w:r w:rsidR="005A44CA" w:rsidRPr="009C14A0">
        <w:t xml:space="preserve"> </w:t>
      </w:r>
      <w:r w:rsidRPr="009C14A0">
        <w:t>х</w:t>
      </w:r>
      <w:r w:rsidR="005A44CA" w:rsidRPr="009C14A0">
        <w:t xml:space="preserve"> </w:t>
      </w:r>
      <w:r w:rsidRPr="009C14A0">
        <w:t>5,6148</w:t>
      </w:r>
      <w:r w:rsidR="005A44CA" w:rsidRPr="009C14A0">
        <w:t xml:space="preserve"> </w:t>
      </w:r>
      <w:r w:rsidRPr="009C14A0">
        <w:t>=</w:t>
      </w:r>
      <w:r w:rsidR="005A44CA" w:rsidRPr="009C14A0">
        <w:t xml:space="preserve"> </w:t>
      </w:r>
      <w:r w:rsidRPr="009C14A0">
        <w:t>659,82.</w:t>
      </w:r>
      <w:r w:rsidR="005A44CA" w:rsidRPr="009C14A0">
        <w:t xml:space="preserve"> </w:t>
      </w:r>
      <w:r w:rsidRPr="009C14A0">
        <w:t>Затем</w:t>
      </w:r>
      <w:r w:rsidR="005A44CA" w:rsidRPr="009C14A0">
        <w:t xml:space="preserve"> </w:t>
      </w:r>
      <w:r w:rsidRPr="009C14A0">
        <w:t>нужно</w:t>
      </w:r>
      <w:r w:rsidR="005A44CA" w:rsidRPr="009C14A0">
        <w:t xml:space="preserve"> </w:t>
      </w:r>
      <w:r w:rsidRPr="009C14A0">
        <w:t>конвертировать</w:t>
      </w:r>
      <w:r w:rsidR="005A44CA" w:rsidRPr="009C14A0">
        <w:t xml:space="preserve"> </w:t>
      </w:r>
      <w:r w:rsidRPr="009C14A0">
        <w:t>показатель</w:t>
      </w:r>
      <w:r w:rsidR="005A44CA" w:rsidRPr="009C14A0">
        <w:t xml:space="preserve"> </w:t>
      </w:r>
      <w:r w:rsidRPr="009C14A0">
        <w:t>в</w:t>
      </w:r>
      <w:r w:rsidR="005A44CA" w:rsidRPr="009C14A0">
        <w:t xml:space="preserve"> </w:t>
      </w:r>
      <w:r w:rsidRPr="009C14A0">
        <w:t>пенсионные</w:t>
      </w:r>
      <w:r w:rsidR="005A44CA" w:rsidRPr="009C14A0">
        <w:t xml:space="preserve"> </w:t>
      </w:r>
      <w:r w:rsidRPr="009C14A0">
        <w:t>баллы,</w:t>
      </w:r>
      <w:r w:rsidR="005A44CA" w:rsidRPr="009C14A0">
        <w:t xml:space="preserve"> </w:t>
      </w:r>
      <w:r w:rsidRPr="009C14A0">
        <w:t>разделив</w:t>
      </w:r>
      <w:r w:rsidR="005A44CA" w:rsidRPr="009C14A0">
        <w:t xml:space="preserve"> </w:t>
      </w:r>
      <w:r w:rsidRPr="009C14A0">
        <w:t>на</w:t>
      </w:r>
      <w:r w:rsidR="005A44CA" w:rsidRPr="009C14A0">
        <w:t xml:space="preserve"> </w:t>
      </w:r>
      <w:r w:rsidRPr="009C14A0">
        <w:t>стоимость</w:t>
      </w:r>
      <w:r w:rsidR="005A44CA" w:rsidRPr="009C14A0">
        <w:t xml:space="preserve"> </w:t>
      </w:r>
      <w:r w:rsidRPr="009C14A0">
        <w:t>одного</w:t>
      </w:r>
      <w:r w:rsidR="005A44CA" w:rsidRPr="009C14A0">
        <w:t xml:space="preserve"> </w:t>
      </w:r>
      <w:r w:rsidRPr="009C14A0">
        <w:t>балла</w:t>
      </w:r>
      <w:r w:rsidR="005A44CA" w:rsidRPr="009C14A0">
        <w:t xml:space="preserve"> </w:t>
      </w:r>
      <w:r w:rsidRPr="009C14A0">
        <w:t>в</w:t>
      </w:r>
      <w:r w:rsidR="005A44CA" w:rsidRPr="009C14A0">
        <w:t xml:space="preserve"> </w:t>
      </w:r>
      <w:r w:rsidRPr="009C14A0">
        <w:t>2015</w:t>
      </w:r>
      <w:r w:rsidR="005A44CA" w:rsidRPr="009C14A0">
        <w:t xml:space="preserve"> </w:t>
      </w:r>
      <w:r w:rsidRPr="009C14A0">
        <w:t>году:</w:t>
      </w:r>
      <w:r w:rsidR="005A44CA" w:rsidRPr="009C14A0">
        <w:t xml:space="preserve"> </w:t>
      </w:r>
      <w:r w:rsidRPr="009C14A0">
        <w:t>659,82</w:t>
      </w:r>
      <w:r w:rsidR="005A44CA" w:rsidRPr="009C14A0">
        <w:t xml:space="preserve"> </w:t>
      </w:r>
      <w:r w:rsidRPr="009C14A0">
        <w:t>/</w:t>
      </w:r>
      <w:r w:rsidR="005A44CA" w:rsidRPr="009C14A0">
        <w:t xml:space="preserve"> </w:t>
      </w:r>
      <w:r w:rsidRPr="009C14A0">
        <w:t>64,10</w:t>
      </w:r>
      <w:r w:rsidR="005A44CA" w:rsidRPr="009C14A0">
        <w:t xml:space="preserve"> </w:t>
      </w:r>
      <w:r w:rsidRPr="009C14A0">
        <w:t>=</w:t>
      </w:r>
      <w:r w:rsidR="005A44CA" w:rsidRPr="009C14A0">
        <w:t xml:space="preserve"> </w:t>
      </w:r>
      <w:r w:rsidRPr="009C14A0">
        <w:t>10,294</w:t>
      </w:r>
      <w:r w:rsidR="005A44CA" w:rsidRPr="009C14A0">
        <w:t xml:space="preserve"> </w:t>
      </w:r>
      <w:r w:rsidRPr="009C14A0">
        <w:t>рубля.</w:t>
      </w:r>
      <w:r w:rsidR="005A44CA" w:rsidRPr="009C14A0">
        <w:t xml:space="preserve"> </w:t>
      </w:r>
      <w:r w:rsidRPr="009C14A0">
        <w:t>В</w:t>
      </w:r>
      <w:r w:rsidR="005A44CA" w:rsidRPr="009C14A0">
        <w:t xml:space="preserve"> </w:t>
      </w:r>
      <w:r w:rsidRPr="009C14A0">
        <w:t>завершение</w:t>
      </w:r>
      <w:r w:rsidR="005A44CA" w:rsidRPr="009C14A0">
        <w:t xml:space="preserve"> </w:t>
      </w:r>
      <w:r w:rsidRPr="009C14A0">
        <w:t>следует</w:t>
      </w:r>
      <w:r w:rsidR="005A44CA" w:rsidRPr="009C14A0">
        <w:t xml:space="preserve"> </w:t>
      </w:r>
      <w:r w:rsidRPr="009C14A0">
        <w:t>перевести</w:t>
      </w:r>
      <w:r w:rsidR="005A44CA" w:rsidRPr="009C14A0">
        <w:t xml:space="preserve"> </w:t>
      </w:r>
      <w:r w:rsidRPr="009C14A0">
        <w:t>пенсионные</w:t>
      </w:r>
      <w:r w:rsidR="005A44CA" w:rsidRPr="009C14A0">
        <w:t xml:space="preserve"> </w:t>
      </w:r>
      <w:r w:rsidRPr="009C14A0">
        <w:t>коэффициенты</w:t>
      </w:r>
      <w:r w:rsidR="005A44CA" w:rsidRPr="009C14A0">
        <w:t xml:space="preserve"> </w:t>
      </w:r>
      <w:r w:rsidRPr="009C14A0">
        <w:t>в</w:t>
      </w:r>
      <w:r w:rsidR="005A44CA" w:rsidRPr="009C14A0">
        <w:t xml:space="preserve"> </w:t>
      </w:r>
      <w:r w:rsidRPr="009C14A0">
        <w:t>рубли</w:t>
      </w:r>
      <w:r w:rsidR="005A44CA" w:rsidRPr="009C14A0">
        <w:t xml:space="preserve"> </w:t>
      </w:r>
      <w:r w:rsidRPr="009C14A0">
        <w:t>по</w:t>
      </w:r>
      <w:r w:rsidR="005A44CA" w:rsidRPr="009C14A0">
        <w:t xml:space="preserve"> </w:t>
      </w:r>
      <w:r w:rsidRPr="009C14A0">
        <w:t>состоянию</w:t>
      </w:r>
      <w:r w:rsidR="005A44CA" w:rsidRPr="009C14A0">
        <w:t xml:space="preserve"> </w:t>
      </w:r>
      <w:r w:rsidRPr="009C14A0">
        <w:t>на</w:t>
      </w:r>
      <w:r w:rsidR="005A44CA" w:rsidRPr="009C14A0">
        <w:t xml:space="preserve"> </w:t>
      </w:r>
      <w:r w:rsidRPr="009C14A0">
        <w:t>2024</w:t>
      </w:r>
      <w:r w:rsidR="005A44CA" w:rsidRPr="009C14A0">
        <w:t xml:space="preserve"> </w:t>
      </w:r>
      <w:r w:rsidRPr="009C14A0">
        <w:t>год,</w:t>
      </w:r>
      <w:r w:rsidR="005A44CA" w:rsidRPr="009C14A0">
        <w:t xml:space="preserve"> </w:t>
      </w:r>
      <w:r w:rsidRPr="009C14A0">
        <w:t>когда</w:t>
      </w:r>
      <w:r w:rsidR="005A44CA" w:rsidRPr="009C14A0">
        <w:t xml:space="preserve"> </w:t>
      </w:r>
      <w:r w:rsidRPr="009C14A0">
        <w:t>стоимость</w:t>
      </w:r>
      <w:r w:rsidR="005A44CA" w:rsidRPr="009C14A0">
        <w:t xml:space="preserve"> </w:t>
      </w:r>
      <w:r w:rsidRPr="009C14A0">
        <w:t>одного</w:t>
      </w:r>
      <w:r w:rsidR="005A44CA" w:rsidRPr="009C14A0">
        <w:t xml:space="preserve"> </w:t>
      </w:r>
      <w:r w:rsidRPr="009C14A0">
        <w:t>балла</w:t>
      </w:r>
      <w:r w:rsidR="005A44CA" w:rsidRPr="009C14A0">
        <w:t xml:space="preserve"> </w:t>
      </w:r>
      <w:r w:rsidRPr="009C14A0">
        <w:t>составляет</w:t>
      </w:r>
      <w:r w:rsidR="005A44CA" w:rsidRPr="009C14A0">
        <w:t xml:space="preserve"> </w:t>
      </w:r>
      <w:r w:rsidRPr="009C14A0">
        <w:t>133,05</w:t>
      </w:r>
      <w:r w:rsidR="005A44CA" w:rsidRPr="009C14A0">
        <w:t xml:space="preserve"> </w:t>
      </w:r>
      <w:r w:rsidRPr="009C14A0">
        <w:t>рублей:</w:t>
      </w:r>
      <w:r w:rsidR="005A44CA" w:rsidRPr="009C14A0">
        <w:t xml:space="preserve"> </w:t>
      </w:r>
      <w:r w:rsidRPr="009C14A0">
        <w:t>10,294</w:t>
      </w:r>
      <w:r w:rsidR="005A44CA" w:rsidRPr="009C14A0">
        <w:t xml:space="preserve"> </w:t>
      </w:r>
      <w:r w:rsidRPr="009C14A0">
        <w:t>х</w:t>
      </w:r>
      <w:r w:rsidR="005A44CA" w:rsidRPr="009C14A0">
        <w:t xml:space="preserve"> </w:t>
      </w:r>
      <w:r w:rsidRPr="009C14A0">
        <w:t>133,05</w:t>
      </w:r>
      <w:r w:rsidR="005A44CA" w:rsidRPr="009C14A0">
        <w:t xml:space="preserve"> </w:t>
      </w:r>
      <w:r w:rsidRPr="009C14A0">
        <w:t>=</w:t>
      </w:r>
      <w:r w:rsidR="005A44CA" w:rsidRPr="009C14A0">
        <w:t xml:space="preserve"> </w:t>
      </w:r>
      <w:r w:rsidRPr="009C14A0">
        <w:t>1</w:t>
      </w:r>
      <w:r w:rsidR="005A44CA" w:rsidRPr="009C14A0">
        <w:t xml:space="preserve"> </w:t>
      </w:r>
      <w:r w:rsidRPr="009C14A0">
        <w:t>369,62</w:t>
      </w:r>
      <w:r w:rsidR="005A44CA" w:rsidRPr="009C14A0">
        <w:t xml:space="preserve"> </w:t>
      </w:r>
      <w:r w:rsidRPr="009C14A0">
        <w:t>рублей.</w:t>
      </w:r>
    </w:p>
    <w:p w:rsidR="00D212E9" w:rsidRPr="009C14A0" w:rsidRDefault="00D212E9" w:rsidP="00D212E9">
      <w:r w:rsidRPr="009C14A0">
        <w:t>Таким</w:t>
      </w:r>
      <w:r w:rsidR="005A44CA" w:rsidRPr="009C14A0">
        <w:t xml:space="preserve"> </w:t>
      </w:r>
      <w:r w:rsidRPr="009C14A0">
        <w:t>образом,</w:t>
      </w:r>
      <w:r w:rsidR="005A44CA" w:rsidRPr="009C14A0">
        <w:t xml:space="preserve"> </w:t>
      </w:r>
      <w:r w:rsidRPr="009C14A0">
        <w:t>надбавка</w:t>
      </w:r>
      <w:r w:rsidR="005A44CA" w:rsidRPr="009C14A0">
        <w:t xml:space="preserve"> </w:t>
      </w:r>
      <w:r w:rsidRPr="009C14A0">
        <w:t>за</w:t>
      </w:r>
      <w:r w:rsidR="005A44CA" w:rsidRPr="009C14A0">
        <w:t xml:space="preserve"> </w:t>
      </w:r>
      <w:r w:rsidRPr="009C14A0">
        <w:t>советский</w:t>
      </w:r>
      <w:r w:rsidR="005A44CA" w:rsidRPr="009C14A0">
        <w:t xml:space="preserve"> </w:t>
      </w:r>
      <w:r w:rsidRPr="009C14A0">
        <w:t>стаж</w:t>
      </w:r>
      <w:r w:rsidR="005A44CA" w:rsidRPr="009C14A0">
        <w:t xml:space="preserve"> </w:t>
      </w:r>
      <w:r w:rsidRPr="009C14A0">
        <w:t>в</w:t>
      </w:r>
      <w:r w:rsidR="005A44CA" w:rsidRPr="009C14A0">
        <w:t xml:space="preserve"> </w:t>
      </w:r>
      <w:r w:rsidRPr="009C14A0">
        <w:t>приведенном</w:t>
      </w:r>
      <w:r w:rsidR="005A44CA" w:rsidRPr="009C14A0">
        <w:t xml:space="preserve"> </w:t>
      </w:r>
      <w:r w:rsidRPr="009C14A0">
        <w:t>примере</w:t>
      </w:r>
      <w:r w:rsidR="005A44CA" w:rsidRPr="009C14A0">
        <w:t xml:space="preserve"> </w:t>
      </w:r>
      <w:r w:rsidRPr="009C14A0">
        <w:t>составляет</w:t>
      </w:r>
      <w:r w:rsidR="005A44CA" w:rsidRPr="009C14A0">
        <w:t xml:space="preserve"> </w:t>
      </w:r>
      <w:r w:rsidRPr="009C14A0">
        <w:t>1369</w:t>
      </w:r>
      <w:r w:rsidR="005A44CA" w:rsidRPr="009C14A0">
        <w:t xml:space="preserve"> </w:t>
      </w:r>
      <w:r w:rsidRPr="009C14A0">
        <w:t>рублей.</w:t>
      </w:r>
    </w:p>
    <w:p w:rsidR="00D212E9" w:rsidRPr="009C14A0" w:rsidRDefault="00D212E9" w:rsidP="00D212E9">
      <w:r w:rsidRPr="009C14A0">
        <w:t>Пенсионерам</w:t>
      </w:r>
      <w:r w:rsidR="005A44CA" w:rsidRPr="009C14A0">
        <w:t xml:space="preserve"> </w:t>
      </w:r>
      <w:r w:rsidRPr="009C14A0">
        <w:t>порекомендовали</w:t>
      </w:r>
      <w:r w:rsidR="005A44CA" w:rsidRPr="009C14A0">
        <w:t xml:space="preserve"> </w:t>
      </w:r>
      <w:r w:rsidRPr="009C14A0">
        <w:t>проверять,</w:t>
      </w:r>
      <w:r w:rsidR="005A44CA" w:rsidRPr="009C14A0">
        <w:t xml:space="preserve"> </w:t>
      </w:r>
      <w:r w:rsidRPr="009C14A0">
        <w:t>все</w:t>
      </w:r>
      <w:r w:rsidR="005A44CA" w:rsidRPr="009C14A0">
        <w:t xml:space="preserve"> </w:t>
      </w:r>
      <w:r w:rsidRPr="009C14A0">
        <w:t>ли</w:t>
      </w:r>
      <w:r w:rsidR="005A44CA" w:rsidRPr="009C14A0">
        <w:t xml:space="preserve"> </w:t>
      </w:r>
      <w:r w:rsidRPr="009C14A0">
        <w:t>факторы,</w:t>
      </w:r>
      <w:r w:rsidR="005A44CA" w:rsidRPr="009C14A0">
        <w:t xml:space="preserve"> </w:t>
      </w:r>
      <w:r w:rsidRPr="009C14A0">
        <w:t>влияющие</w:t>
      </w:r>
      <w:r w:rsidR="005A44CA" w:rsidRPr="009C14A0">
        <w:t xml:space="preserve"> </w:t>
      </w:r>
      <w:r w:rsidRPr="009C14A0">
        <w:t>на</w:t>
      </w:r>
      <w:r w:rsidR="005A44CA" w:rsidRPr="009C14A0">
        <w:t xml:space="preserve"> </w:t>
      </w:r>
      <w:r w:rsidRPr="009C14A0">
        <w:t>размер</w:t>
      </w:r>
      <w:r w:rsidR="005A44CA" w:rsidRPr="009C14A0">
        <w:t xml:space="preserve"> </w:t>
      </w:r>
      <w:r w:rsidRPr="009C14A0">
        <w:t>пенсии</w:t>
      </w:r>
      <w:r w:rsidR="005A44CA" w:rsidRPr="009C14A0">
        <w:t xml:space="preserve"> </w:t>
      </w:r>
      <w:r w:rsidRPr="009C14A0">
        <w:t>и</w:t>
      </w:r>
      <w:r w:rsidR="005A44CA" w:rsidRPr="009C14A0">
        <w:t xml:space="preserve"> </w:t>
      </w:r>
      <w:r w:rsidRPr="009C14A0">
        <w:t>приведенные</w:t>
      </w:r>
      <w:r w:rsidR="005A44CA" w:rsidRPr="009C14A0">
        <w:t xml:space="preserve"> </w:t>
      </w:r>
      <w:r w:rsidRPr="009C14A0">
        <w:t>в</w:t>
      </w:r>
      <w:r w:rsidR="005A44CA" w:rsidRPr="009C14A0">
        <w:t xml:space="preserve"> </w:t>
      </w:r>
      <w:r w:rsidRPr="009C14A0">
        <w:t>этом</w:t>
      </w:r>
      <w:r w:rsidR="005A44CA" w:rsidRPr="009C14A0">
        <w:t xml:space="preserve"> </w:t>
      </w:r>
      <w:r w:rsidRPr="009C14A0">
        <w:t>материале,</w:t>
      </w:r>
      <w:r w:rsidR="005A44CA" w:rsidRPr="009C14A0">
        <w:t xml:space="preserve"> </w:t>
      </w:r>
      <w:r w:rsidRPr="009C14A0">
        <w:t>были</w:t>
      </w:r>
      <w:r w:rsidR="005A44CA" w:rsidRPr="009C14A0">
        <w:t xml:space="preserve"> </w:t>
      </w:r>
      <w:r w:rsidRPr="009C14A0">
        <w:t>учтены</w:t>
      </w:r>
      <w:r w:rsidR="005A44CA" w:rsidRPr="009C14A0">
        <w:t xml:space="preserve"> </w:t>
      </w:r>
      <w:r w:rsidRPr="009C14A0">
        <w:t>Соцфондом</w:t>
      </w:r>
      <w:r w:rsidR="005A44CA" w:rsidRPr="009C14A0">
        <w:t xml:space="preserve"> </w:t>
      </w:r>
      <w:r w:rsidRPr="009C14A0">
        <w:t>при</w:t>
      </w:r>
      <w:r w:rsidR="005A44CA" w:rsidRPr="009C14A0">
        <w:t xml:space="preserve"> </w:t>
      </w:r>
      <w:r w:rsidRPr="009C14A0">
        <w:t>назначении</w:t>
      </w:r>
      <w:r w:rsidR="005A44CA" w:rsidRPr="009C14A0">
        <w:t xml:space="preserve"> </w:t>
      </w:r>
      <w:r w:rsidRPr="009C14A0">
        <w:t>пенсионных</w:t>
      </w:r>
      <w:r w:rsidR="005A44CA" w:rsidRPr="009C14A0">
        <w:t xml:space="preserve"> </w:t>
      </w:r>
      <w:r w:rsidRPr="009C14A0">
        <w:t>выплат.</w:t>
      </w:r>
      <w:r w:rsidR="005A44CA" w:rsidRPr="009C14A0">
        <w:t xml:space="preserve"> </w:t>
      </w:r>
      <w:r w:rsidRPr="009C14A0">
        <w:t>Если</w:t>
      </w:r>
      <w:r w:rsidR="005A44CA" w:rsidRPr="009C14A0">
        <w:t xml:space="preserve"> </w:t>
      </w:r>
      <w:r w:rsidRPr="009C14A0">
        <w:t>своевременно</w:t>
      </w:r>
      <w:r w:rsidR="005A44CA" w:rsidRPr="009C14A0">
        <w:t xml:space="preserve"> </w:t>
      </w:r>
      <w:r w:rsidRPr="009C14A0">
        <w:t>выявить</w:t>
      </w:r>
      <w:r w:rsidR="005A44CA" w:rsidRPr="009C14A0">
        <w:t xml:space="preserve"> </w:t>
      </w:r>
      <w:r w:rsidRPr="009C14A0">
        <w:t>и</w:t>
      </w:r>
      <w:r w:rsidR="005A44CA" w:rsidRPr="009C14A0">
        <w:t xml:space="preserve"> </w:t>
      </w:r>
      <w:r w:rsidRPr="009C14A0">
        <w:t>исправить</w:t>
      </w:r>
      <w:r w:rsidR="005A44CA" w:rsidRPr="009C14A0">
        <w:t xml:space="preserve"> </w:t>
      </w:r>
      <w:r w:rsidRPr="009C14A0">
        <w:t>ошибку,</w:t>
      </w:r>
      <w:r w:rsidR="005A44CA" w:rsidRPr="009C14A0">
        <w:t xml:space="preserve"> </w:t>
      </w:r>
      <w:r w:rsidRPr="009C14A0">
        <w:t>то</w:t>
      </w:r>
      <w:r w:rsidR="005A44CA" w:rsidRPr="009C14A0">
        <w:t xml:space="preserve"> </w:t>
      </w:r>
      <w:r w:rsidRPr="009C14A0">
        <w:t>можно</w:t>
      </w:r>
      <w:r w:rsidR="005A44CA" w:rsidRPr="009C14A0">
        <w:t xml:space="preserve"> </w:t>
      </w:r>
      <w:r w:rsidRPr="009C14A0">
        <w:t>увеличить</w:t>
      </w:r>
      <w:r w:rsidR="005A44CA" w:rsidRPr="009C14A0">
        <w:t xml:space="preserve"> </w:t>
      </w:r>
      <w:r w:rsidRPr="009C14A0">
        <w:t>пенсию.</w:t>
      </w:r>
      <w:r w:rsidR="005A44CA" w:rsidRPr="009C14A0">
        <w:t xml:space="preserve"> </w:t>
      </w:r>
    </w:p>
    <w:p w:rsidR="00D212E9" w:rsidRPr="009C14A0" w:rsidRDefault="006C45D7" w:rsidP="00D212E9">
      <w:hyperlink r:id="rId50" w:history="1">
        <w:r w:rsidR="00D212E9" w:rsidRPr="009C14A0">
          <w:rPr>
            <w:rStyle w:val="a3"/>
          </w:rPr>
          <w:t>https://abnews.ru/news/2024/6/10/pensioneram-soobshhili-o-doplate-k-pensii-za-sovetskij-stazh-v-2024-godu</w:t>
        </w:r>
      </w:hyperlink>
    </w:p>
    <w:p w:rsidR="000978AA" w:rsidRPr="009C14A0" w:rsidRDefault="000978AA" w:rsidP="000978AA">
      <w:pPr>
        <w:pStyle w:val="2"/>
      </w:pPr>
      <w:bookmarkStart w:id="124" w:name="_Toc169160080"/>
      <w:r w:rsidRPr="009C14A0">
        <w:t>ФедералПресс,</w:t>
      </w:r>
      <w:r w:rsidR="005A44CA" w:rsidRPr="009C14A0">
        <w:t xml:space="preserve"> </w:t>
      </w:r>
      <w:r w:rsidRPr="009C14A0">
        <w:t>11.06.2024,</w:t>
      </w:r>
      <w:r w:rsidR="005A44CA" w:rsidRPr="009C14A0">
        <w:t xml:space="preserve"> </w:t>
      </w:r>
      <w:r w:rsidRPr="009C14A0">
        <w:t>На</w:t>
      </w:r>
      <w:r w:rsidR="005A44CA" w:rsidRPr="009C14A0">
        <w:t xml:space="preserve"> </w:t>
      </w:r>
      <w:r w:rsidRPr="009C14A0">
        <w:t>сколько</w:t>
      </w:r>
      <w:r w:rsidR="005A44CA" w:rsidRPr="009C14A0">
        <w:t xml:space="preserve"> </w:t>
      </w:r>
      <w:r w:rsidRPr="009C14A0">
        <w:t>повысятся</w:t>
      </w:r>
      <w:r w:rsidR="005A44CA" w:rsidRPr="009C14A0">
        <w:t xml:space="preserve"> </w:t>
      </w:r>
      <w:r w:rsidRPr="009C14A0">
        <w:t>пенсии</w:t>
      </w:r>
      <w:r w:rsidR="005A44CA" w:rsidRPr="009C14A0">
        <w:t xml:space="preserve"> </w:t>
      </w:r>
      <w:r w:rsidRPr="009C14A0">
        <w:t>работающих</w:t>
      </w:r>
      <w:r w:rsidR="005A44CA" w:rsidRPr="009C14A0">
        <w:t xml:space="preserve"> </w:t>
      </w:r>
      <w:r w:rsidRPr="009C14A0">
        <w:t>пенсионеров</w:t>
      </w:r>
      <w:r w:rsidR="005A44CA" w:rsidRPr="009C14A0">
        <w:t xml:space="preserve"> </w:t>
      </w:r>
      <w:r w:rsidRPr="009C14A0">
        <w:t>после</w:t>
      </w:r>
      <w:r w:rsidR="005A44CA" w:rsidRPr="009C14A0">
        <w:t xml:space="preserve"> </w:t>
      </w:r>
      <w:r w:rsidRPr="009C14A0">
        <w:t>индексации</w:t>
      </w:r>
      <w:r w:rsidR="005A44CA" w:rsidRPr="009C14A0">
        <w:t xml:space="preserve"> </w:t>
      </w:r>
      <w:r w:rsidRPr="009C14A0">
        <w:t>в</w:t>
      </w:r>
      <w:r w:rsidR="005A44CA" w:rsidRPr="009C14A0">
        <w:t xml:space="preserve"> </w:t>
      </w:r>
      <w:r w:rsidRPr="009C14A0">
        <w:t>2025</w:t>
      </w:r>
      <w:r w:rsidR="005A44CA" w:rsidRPr="009C14A0">
        <w:t xml:space="preserve"> </w:t>
      </w:r>
      <w:r w:rsidRPr="009C14A0">
        <w:t>году:</w:t>
      </w:r>
      <w:r w:rsidR="005A44CA" w:rsidRPr="009C14A0">
        <w:t xml:space="preserve"> </w:t>
      </w:r>
      <w:r w:rsidRPr="009C14A0">
        <w:t>расчет</w:t>
      </w:r>
      <w:bookmarkEnd w:id="124"/>
    </w:p>
    <w:p w:rsidR="000978AA" w:rsidRPr="009C14A0" w:rsidRDefault="000978AA" w:rsidP="008B2AFC">
      <w:pPr>
        <w:pStyle w:val="3"/>
      </w:pPr>
      <w:bookmarkStart w:id="125" w:name="_Toc169160081"/>
      <w:r w:rsidRPr="009C14A0">
        <w:t>Работающим</w:t>
      </w:r>
      <w:r w:rsidR="005A44CA" w:rsidRPr="009C14A0">
        <w:t xml:space="preserve"> </w:t>
      </w:r>
      <w:r w:rsidRPr="009C14A0">
        <w:t>пенсионерам</w:t>
      </w:r>
      <w:r w:rsidR="005A44CA" w:rsidRPr="009C14A0">
        <w:t xml:space="preserve"> </w:t>
      </w:r>
      <w:r w:rsidRPr="009C14A0">
        <w:t>возобновят</w:t>
      </w:r>
      <w:r w:rsidR="005A44CA" w:rsidRPr="009C14A0">
        <w:t xml:space="preserve"> </w:t>
      </w:r>
      <w:r w:rsidRPr="009C14A0">
        <w:t>индексацию</w:t>
      </w:r>
      <w:r w:rsidR="005A44CA" w:rsidRPr="009C14A0">
        <w:t xml:space="preserve"> </w:t>
      </w:r>
      <w:r w:rsidRPr="009C14A0">
        <w:t>пенсий</w:t>
      </w:r>
      <w:r w:rsidR="005A44CA" w:rsidRPr="009C14A0">
        <w:t xml:space="preserve"> </w:t>
      </w:r>
      <w:r w:rsidRPr="009C14A0">
        <w:t>с</w:t>
      </w:r>
      <w:r w:rsidR="005A44CA" w:rsidRPr="009C14A0">
        <w:t xml:space="preserve"> </w:t>
      </w:r>
      <w:r w:rsidRPr="009C14A0">
        <w:t>2025</w:t>
      </w:r>
      <w:r w:rsidR="005A44CA" w:rsidRPr="009C14A0">
        <w:t xml:space="preserve"> </w:t>
      </w:r>
      <w:r w:rsidRPr="009C14A0">
        <w:t>года.</w:t>
      </w:r>
      <w:r w:rsidR="005A44CA" w:rsidRPr="009C14A0">
        <w:t xml:space="preserve"> </w:t>
      </w:r>
      <w:r w:rsidRPr="009C14A0">
        <w:t>Как</w:t>
      </w:r>
      <w:r w:rsidR="005A44CA" w:rsidRPr="009C14A0">
        <w:t xml:space="preserve"> </w:t>
      </w:r>
      <w:r w:rsidRPr="009C14A0">
        <w:t>посчитал</w:t>
      </w:r>
      <w:r w:rsidR="005A44CA" w:rsidRPr="009C14A0">
        <w:t xml:space="preserve"> </w:t>
      </w:r>
      <w:r w:rsidRPr="009C14A0">
        <w:t>директор</w:t>
      </w:r>
      <w:r w:rsidR="005A44CA" w:rsidRPr="009C14A0">
        <w:t xml:space="preserve"> </w:t>
      </w:r>
      <w:r w:rsidRPr="009C14A0">
        <w:t>Центра</w:t>
      </w:r>
      <w:r w:rsidR="005A44CA" w:rsidRPr="009C14A0">
        <w:t xml:space="preserve"> </w:t>
      </w:r>
      <w:r w:rsidRPr="009C14A0">
        <w:t>конъюнктурных</w:t>
      </w:r>
      <w:r w:rsidR="005A44CA" w:rsidRPr="009C14A0">
        <w:t xml:space="preserve"> </w:t>
      </w:r>
      <w:r w:rsidRPr="009C14A0">
        <w:t>исследований</w:t>
      </w:r>
      <w:r w:rsidR="005A44CA" w:rsidRPr="009C14A0">
        <w:t xml:space="preserve"> </w:t>
      </w:r>
      <w:r w:rsidRPr="009C14A0">
        <w:t>Высшей</w:t>
      </w:r>
      <w:r w:rsidR="005A44CA" w:rsidRPr="009C14A0">
        <w:t xml:space="preserve"> </w:t>
      </w:r>
      <w:r w:rsidRPr="009C14A0">
        <w:t>школы</w:t>
      </w:r>
      <w:r w:rsidR="005A44CA" w:rsidRPr="009C14A0">
        <w:t xml:space="preserve"> </w:t>
      </w:r>
      <w:r w:rsidRPr="009C14A0">
        <w:t>экономики</w:t>
      </w:r>
      <w:r w:rsidR="005A44CA" w:rsidRPr="009C14A0">
        <w:t xml:space="preserve"> </w:t>
      </w:r>
      <w:r w:rsidRPr="009C14A0">
        <w:t>Георгий</w:t>
      </w:r>
      <w:r w:rsidR="005A44CA" w:rsidRPr="009C14A0">
        <w:t xml:space="preserve"> </w:t>
      </w:r>
      <w:r w:rsidRPr="009C14A0">
        <w:t>Остапкович,</w:t>
      </w:r>
      <w:r w:rsidR="005A44CA" w:rsidRPr="009C14A0">
        <w:t xml:space="preserve"> </w:t>
      </w:r>
      <w:r w:rsidRPr="009C14A0">
        <w:t>в</w:t>
      </w:r>
      <w:r w:rsidR="005A44CA" w:rsidRPr="009C14A0">
        <w:t xml:space="preserve"> </w:t>
      </w:r>
      <w:r w:rsidRPr="009C14A0">
        <w:t>среднем</w:t>
      </w:r>
      <w:r w:rsidR="005A44CA" w:rsidRPr="009C14A0">
        <w:t xml:space="preserve"> </w:t>
      </w:r>
      <w:r w:rsidRPr="009C14A0">
        <w:t>ежемесячная</w:t>
      </w:r>
      <w:r w:rsidR="005A44CA" w:rsidRPr="009C14A0">
        <w:t xml:space="preserve"> </w:t>
      </w:r>
      <w:r w:rsidRPr="009C14A0">
        <w:t>прибавка</w:t>
      </w:r>
      <w:r w:rsidR="005A44CA" w:rsidRPr="009C14A0">
        <w:t xml:space="preserve"> </w:t>
      </w:r>
      <w:r w:rsidRPr="009C14A0">
        <w:t>может</w:t>
      </w:r>
      <w:r w:rsidR="005A44CA" w:rsidRPr="009C14A0">
        <w:t xml:space="preserve"> </w:t>
      </w:r>
      <w:r w:rsidRPr="009C14A0">
        <w:t>составить</w:t>
      </w:r>
      <w:r w:rsidR="005A44CA" w:rsidRPr="009C14A0">
        <w:t xml:space="preserve"> </w:t>
      </w:r>
      <w:r w:rsidRPr="009C14A0">
        <w:t>более</w:t>
      </w:r>
      <w:r w:rsidR="005A44CA" w:rsidRPr="009C14A0">
        <w:t xml:space="preserve"> </w:t>
      </w:r>
      <w:r w:rsidRPr="009C14A0">
        <w:t>одной</w:t>
      </w:r>
      <w:r w:rsidR="005A44CA" w:rsidRPr="009C14A0">
        <w:t xml:space="preserve"> </w:t>
      </w:r>
      <w:r w:rsidRPr="009C14A0">
        <w:t>тысячи</w:t>
      </w:r>
      <w:r w:rsidR="005A44CA" w:rsidRPr="009C14A0">
        <w:t xml:space="preserve"> </w:t>
      </w:r>
      <w:r w:rsidRPr="009C14A0">
        <w:t>рублей.</w:t>
      </w:r>
      <w:bookmarkEnd w:id="125"/>
    </w:p>
    <w:p w:rsidR="000978AA" w:rsidRPr="009C14A0" w:rsidRDefault="000978AA" w:rsidP="000978AA">
      <w:r w:rsidRPr="009C14A0">
        <w:t>Георгий</w:t>
      </w:r>
      <w:r w:rsidR="005A44CA" w:rsidRPr="009C14A0">
        <w:t xml:space="preserve"> </w:t>
      </w:r>
      <w:r w:rsidRPr="009C14A0">
        <w:t>Остапкович</w:t>
      </w:r>
      <w:r w:rsidR="005A44CA" w:rsidRPr="009C14A0">
        <w:t xml:space="preserve"> </w:t>
      </w:r>
      <w:r w:rsidRPr="009C14A0">
        <w:t>напомнил,</w:t>
      </w:r>
      <w:r w:rsidR="005A44CA" w:rsidRPr="009C14A0">
        <w:t xml:space="preserve"> </w:t>
      </w:r>
      <w:r w:rsidRPr="009C14A0">
        <w:t>что</w:t>
      </w:r>
      <w:r w:rsidR="005A44CA" w:rsidRPr="009C14A0">
        <w:t xml:space="preserve"> </w:t>
      </w:r>
      <w:r w:rsidRPr="009C14A0">
        <w:t>сейчас</w:t>
      </w:r>
      <w:r w:rsidR="005A44CA" w:rsidRPr="009C14A0">
        <w:t xml:space="preserve"> </w:t>
      </w:r>
      <w:r w:rsidRPr="009C14A0">
        <w:t>общая</w:t>
      </w:r>
      <w:r w:rsidR="005A44CA" w:rsidRPr="009C14A0">
        <w:t xml:space="preserve"> </w:t>
      </w:r>
      <w:r w:rsidRPr="009C14A0">
        <w:t>средняя</w:t>
      </w:r>
      <w:r w:rsidR="005A44CA" w:rsidRPr="009C14A0">
        <w:t xml:space="preserve"> </w:t>
      </w:r>
      <w:r w:rsidRPr="009C14A0">
        <w:t>пенсия</w:t>
      </w:r>
      <w:r w:rsidR="005A44CA" w:rsidRPr="009C14A0">
        <w:t xml:space="preserve"> </w:t>
      </w:r>
      <w:r w:rsidRPr="009C14A0">
        <w:t>российских</w:t>
      </w:r>
      <w:r w:rsidR="005A44CA" w:rsidRPr="009C14A0">
        <w:t xml:space="preserve"> </w:t>
      </w:r>
      <w:r w:rsidR="00BD0049" w:rsidRPr="009C14A0">
        <w:t>пенсионеров</w:t>
      </w:r>
      <w:r w:rsidR="005A44CA" w:rsidRPr="009C14A0">
        <w:t xml:space="preserve"> </w:t>
      </w:r>
      <w:r w:rsidRPr="009C14A0">
        <w:t>составляет</w:t>
      </w:r>
      <w:r w:rsidR="005A44CA" w:rsidRPr="009C14A0">
        <w:t xml:space="preserve"> </w:t>
      </w:r>
      <w:r w:rsidRPr="009C14A0">
        <w:t>21</w:t>
      </w:r>
      <w:r w:rsidR="005A44CA" w:rsidRPr="009C14A0">
        <w:t xml:space="preserve"> </w:t>
      </w:r>
      <w:r w:rsidRPr="009C14A0">
        <w:t>тысячу</w:t>
      </w:r>
      <w:r w:rsidR="005A44CA" w:rsidRPr="009C14A0">
        <w:t xml:space="preserve"> </w:t>
      </w:r>
      <w:r w:rsidRPr="009C14A0">
        <w:t>рублей,</w:t>
      </w:r>
      <w:r w:rsidR="005A44CA" w:rsidRPr="009C14A0">
        <w:t xml:space="preserve"> </w:t>
      </w:r>
      <w:r w:rsidRPr="009C14A0">
        <w:t>при</w:t>
      </w:r>
      <w:r w:rsidR="005A44CA" w:rsidRPr="009C14A0">
        <w:t xml:space="preserve"> </w:t>
      </w:r>
      <w:r w:rsidRPr="009C14A0">
        <w:t>этом</w:t>
      </w:r>
      <w:r w:rsidR="005A44CA" w:rsidRPr="009C14A0">
        <w:t xml:space="preserve"> </w:t>
      </w:r>
      <w:r w:rsidRPr="009C14A0">
        <w:t>работающие</w:t>
      </w:r>
      <w:r w:rsidR="005A44CA" w:rsidRPr="009C14A0">
        <w:t xml:space="preserve"> </w:t>
      </w:r>
      <w:r w:rsidRPr="009C14A0">
        <w:t>пенсионеры</w:t>
      </w:r>
      <w:r w:rsidR="005A44CA" w:rsidRPr="009C14A0">
        <w:t xml:space="preserve"> </w:t>
      </w:r>
      <w:r w:rsidRPr="009C14A0">
        <w:t>получают</w:t>
      </w:r>
      <w:r w:rsidR="005A44CA" w:rsidRPr="009C14A0">
        <w:t xml:space="preserve"> </w:t>
      </w:r>
      <w:r w:rsidRPr="009C14A0">
        <w:t>выплату</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около</w:t>
      </w:r>
      <w:r w:rsidR="005A44CA" w:rsidRPr="009C14A0">
        <w:t xml:space="preserve"> </w:t>
      </w:r>
      <w:r w:rsidRPr="009C14A0">
        <w:t>17</w:t>
      </w:r>
      <w:r w:rsidR="005A44CA" w:rsidRPr="009C14A0">
        <w:t xml:space="preserve"> </w:t>
      </w:r>
      <w:r w:rsidRPr="009C14A0">
        <w:t>300</w:t>
      </w:r>
      <w:r w:rsidR="005A44CA" w:rsidRPr="009C14A0">
        <w:t xml:space="preserve"> </w:t>
      </w:r>
      <w:r w:rsidRPr="009C14A0">
        <w:t>рублей.</w:t>
      </w:r>
    </w:p>
    <w:p w:rsidR="000978AA" w:rsidRPr="009C14A0" w:rsidRDefault="004F32A3" w:rsidP="000978AA">
      <w:r w:rsidRPr="009C14A0">
        <w:lastRenderedPageBreak/>
        <w:t>«</w:t>
      </w:r>
      <w:r w:rsidR="000978AA" w:rsidRPr="009C14A0">
        <w:t>Если</w:t>
      </w:r>
      <w:r w:rsidR="005A44CA" w:rsidRPr="009C14A0">
        <w:t xml:space="preserve"> </w:t>
      </w:r>
      <w:r w:rsidR="000978AA" w:rsidRPr="009C14A0">
        <w:t>годовая</w:t>
      </w:r>
      <w:r w:rsidR="005A44CA" w:rsidRPr="009C14A0">
        <w:t xml:space="preserve"> </w:t>
      </w:r>
      <w:r w:rsidR="000978AA" w:rsidRPr="009C14A0">
        <w:t>инфляция</w:t>
      </w:r>
      <w:r w:rsidR="005A44CA" w:rsidRPr="009C14A0">
        <w:t xml:space="preserve"> </w:t>
      </w:r>
      <w:r w:rsidR="000978AA" w:rsidRPr="009C14A0">
        <w:t>составит</w:t>
      </w:r>
      <w:r w:rsidR="005A44CA" w:rsidRPr="009C14A0">
        <w:t xml:space="preserve"> </w:t>
      </w:r>
      <w:r w:rsidR="000978AA" w:rsidRPr="009C14A0">
        <w:t>около</w:t>
      </w:r>
      <w:r w:rsidR="005A44CA" w:rsidRPr="009C14A0">
        <w:t xml:space="preserve"> </w:t>
      </w:r>
      <w:r w:rsidR="000978AA" w:rsidRPr="009C14A0">
        <w:t>8</w:t>
      </w:r>
      <w:r w:rsidR="005A44CA" w:rsidRPr="009C14A0">
        <w:t>%</w:t>
      </w:r>
      <w:r w:rsidR="000978AA" w:rsidRPr="009C14A0">
        <w:t>,</w:t>
      </w:r>
      <w:r w:rsidR="005A44CA" w:rsidRPr="009C14A0">
        <w:t xml:space="preserve"> </w:t>
      </w:r>
      <w:r w:rsidR="000978AA" w:rsidRPr="009C14A0">
        <w:t>значит</w:t>
      </w:r>
      <w:r w:rsidR="005A44CA" w:rsidRPr="009C14A0">
        <w:t xml:space="preserve"> </w:t>
      </w:r>
      <w:r w:rsidR="000978AA" w:rsidRPr="009C14A0">
        <w:t>17</w:t>
      </w:r>
      <w:r w:rsidR="005A44CA" w:rsidRPr="009C14A0">
        <w:t xml:space="preserve"> </w:t>
      </w:r>
      <w:r w:rsidR="000978AA" w:rsidRPr="009C14A0">
        <w:t>300</w:t>
      </w:r>
      <w:r w:rsidR="005A44CA" w:rsidRPr="009C14A0">
        <w:t xml:space="preserve"> </w:t>
      </w:r>
      <w:r w:rsidR="000978AA" w:rsidRPr="009C14A0">
        <w:t>с</w:t>
      </w:r>
      <w:r w:rsidR="005A44CA" w:rsidRPr="009C14A0">
        <w:t xml:space="preserve"> </w:t>
      </w:r>
      <w:r w:rsidR="000978AA" w:rsidRPr="009C14A0">
        <w:t>1</w:t>
      </w:r>
      <w:r w:rsidR="005A44CA" w:rsidRPr="009C14A0">
        <w:t xml:space="preserve"> </w:t>
      </w:r>
      <w:r w:rsidR="000978AA" w:rsidRPr="009C14A0">
        <w:t>февраля</w:t>
      </w:r>
      <w:r w:rsidR="005A44CA" w:rsidRPr="009C14A0">
        <w:t xml:space="preserve"> </w:t>
      </w:r>
      <w:r w:rsidR="000978AA" w:rsidRPr="009C14A0">
        <w:t>умножат</w:t>
      </w:r>
      <w:r w:rsidR="005A44CA" w:rsidRPr="009C14A0">
        <w:t xml:space="preserve"> </w:t>
      </w:r>
      <w:r w:rsidR="000978AA" w:rsidRPr="009C14A0">
        <w:t>на</w:t>
      </w:r>
      <w:r w:rsidR="005A44CA" w:rsidRPr="009C14A0">
        <w:t xml:space="preserve"> </w:t>
      </w:r>
      <w:r w:rsidR="000978AA" w:rsidRPr="009C14A0">
        <w:t>этот</w:t>
      </w:r>
      <w:r w:rsidR="005A44CA" w:rsidRPr="009C14A0">
        <w:t xml:space="preserve"> </w:t>
      </w:r>
      <w:r w:rsidR="000978AA" w:rsidRPr="009C14A0">
        <w:t>показатель.</w:t>
      </w:r>
      <w:r w:rsidR="005A44CA" w:rsidRPr="009C14A0">
        <w:t xml:space="preserve"> </w:t>
      </w:r>
      <w:r w:rsidR="000978AA" w:rsidRPr="009C14A0">
        <w:t>Работающие</w:t>
      </w:r>
      <w:r w:rsidR="005A44CA" w:rsidRPr="009C14A0">
        <w:t xml:space="preserve"> </w:t>
      </w:r>
      <w:r w:rsidR="000978AA" w:rsidRPr="009C14A0">
        <w:t>пенсионеры</w:t>
      </w:r>
      <w:r w:rsidR="005A44CA" w:rsidRPr="009C14A0">
        <w:t xml:space="preserve"> </w:t>
      </w:r>
      <w:r w:rsidR="000978AA" w:rsidRPr="009C14A0">
        <w:t>таким</w:t>
      </w:r>
      <w:r w:rsidR="005A44CA" w:rsidRPr="009C14A0">
        <w:t xml:space="preserve"> </w:t>
      </w:r>
      <w:r w:rsidR="000978AA" w:rsidRPr="009C14A0">
        <w:t>образом</w:t>
      </w:r>
      <w:r w:rsidR="005A44CA" w:rsidRPr="009C14A0">
        <w:t xml:space="preserve"> </w:t>
      </w:r>
      <w:r w:rsidR="000978AA" w:rsidRPr="009C14A0">
        <w:t>получат</w:t>
      </w:r>
      <w:r w:rsidR="005A44CA" w:rsidRPr="009C14A0">
        <w:t xml:space="preserve"> </w:t>
      </w:r>
      <w:r w:rsidR="000978AA" w:rsidRPr="009C14A0">
        <w:t>ежемесячную</w:t>
      </w:r>
      <w:r w:rsidR="005A44CA" w:rsidRPr="009C14A0">
        <w:t xml:space="preserve"> </w:t>
      </w:r>
      <w:r w:rsidR="000978AA" w:rsidRPr="009C14A0">
        <w:t>прибавку</w:t>
      </w:r>
      <w:r w:rsidR="005A44CA" w:rsidRPr="009C14A0">
        <w:t xml:space="preserve"> </w:t>
      </w:r>
      <w:r w:rsidR="000978AA" w:rsidRPr="009C14A0">
        <w:t>к</w:t>
      </w:r>
      <w:r w:rsidR="005A44CA" w:rsidRPr="009C14A0">
        <w:t xml:space="preserve"> </w:t>
      </w:r>
      <w:r w:rsidR="000978AA" w:rsidRPr="009C14A0">
        <w:t>пенсии</w:t>
      </w:r>
      <w:r w:rsidR="005A44CA" w:rsidRPr="009C14A0">
        <w:t xml:space="preserve"> </w:t>
      </w:r>
      <w:r w:rsidR="000978AA" w:rsidRPr="009C14A0">
        <w:t>примерно</w:t>
      </w:r>
      <w:r w:rsidR="005A44CA" w:rsidRPr="009C14A0">
        <w:t xml:space="preserve"> </w:t>
      </w:r>
      <w:r w:rsidR="000978AA" w:rsidRPr="009C14A0">
        <w:t>1300</w:t>
      </w:r>
      <w:r w:rsidR="005A44CA" w:rsidRPr="009C14A0">
        <w:t xml:space="preserve"> </w:t>
      </w:r>
      <w:r w:rsidR="000978AA" w:rsidRPr="009C14A0">
        <w:t>рублей</w:t>
      </w:r>
      <w:r w:rsidRPr="009C14A0">
        <w:t>»</w:t>
      </w:r>
      <w:r w:rsidR="000978AA" w:rsidRPr="009C14A0">
        <w:t>,</w:t>
      </w:r>
      <w:r w:rsidR="005A44CA" w:rsidRPr="009C14A0">
        <w:t xml:space="preserve"> - </w:t>
      </w:r>
      <w:r w:rsidR="000978AA" w:rsidRPr="009C14A0">
        <w:t>говорит</w:t>
      </w:r>
      <w:r w:rsidR="005A44CA" w:rsidRPr="009C14A0">
        <w:t xml:space="preserve"> </w:t>
      </w:r>
      <w:r w:rsidR="000978AA" w:rsidRPr="009C14A0">
        <w:t>эксперт.</w:t>
      </w:r>
    </w:p>
    <w:p w:rsidR="000978AA" w:rsidRPr="009C14A0" w:rsidRDefault="000978AA" w:rsidP="000978AA">
      <w:r w:rsidRPr="009C14A0">
        <w:t>По</w:t>
      </w:r>
      <w:r w:rsidR="005A44CA" w:rsidRPr="009C14A0">
        <w:t xml:space="preserve"> </w:t>
      </w:r>
      <w:r w:rsidRPr="009C14A0">
        <w:t>информации</w:t>
      </w:r>
      <w:r w:rsidR="005A44CA" w:rsidRPr="009C14A0">
        <w:t xml:space="preserve"> </w:t>
      </w:r>
      <w:r w:rsidRPr="009C14A0">
        <w:t>главы</w:t>
      </w:r>
      <w:r w:rsidR="005A44CA" w:rsidRPr="009C14A0">
        <w:t xml:space="preserve"> </w:t>
      </w:r>
      <w:r w:rsidRPr="009C14A0">
        <w:t>Минтруда</w:t>
      </w:r>
      <w:r w:rsidR="005A44CA" w:rsidRPr="009C14A0">
        <w:t xml:space="preserve"> </w:t>
      </w:r>
      <w:r w:rsidRPr="009C14A0">
        <w:t>Котякова,</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возвращают</w:t>
      </w:r>
      <w:r w:rsidR="005A44CA" w:rsidRPr="009C14A0">
        <w:t xml:space="preserve"> </w:t>
      </w:r>
      <w:r w:rsidRPr="009C14A0">
        <w:t>ежегодную</w:t>
      </w:r>
      <w:r w:rsidR="005A44CA" w:rsidRPr="009C14A0">
        <w:t xml:space="preserve"> </w:t>
      </w:r>
      <w:r w:rsidRPr="009C14A0">
        <w:t>индексацию</w:t>
      </w:r>
      <w:r w:rsidR="005A44CA" w:rsidRPr="009C14A0">
        <w:t xml:space="preserve"> </w:t>
      </w:r>
      <w:r w:rsidRPr="009C14A0">
        <w:t>пенсий.</w:t>
      </w:r>
      <w:r w:rsidR="005A44CA" w:rsidRPr="009C14A0">
        <w:t xml:space="preserve"> </w:t>
      </w:r>
      <w:r w:rsidRPr="009C14A0">
        <w:t>В</w:t>
      </w:r>
      <w:r w:rsidR="005A44CA" w:rsidRPr="009C14A0">
        <w:t xml:space="preserve"> </w:t>
      </w:r>
      <w:r w:rsidRPr="009C14A0">
        <w:t>основном</w:t>
      </w:r>
      <w:r w:rsidR="005A44CA" w:rsidRPr="009C14A0">
        <w:t xml:space="preserve"> </w:t>
      </w:r>
      <w:r w:rsidRPr="009C14A0">
        <w:t>это</w:t>
      </w:r>
      <w:r w:rsidR="005A44CA" w:rsidRPr="009C14A0">
        <w:t xml:space="preserve"> </w:t>
      </w:r>
      <w:r w:rsidRPr="009C14A0">
        <w:t>коснется</w:t>
      </w:r>
      <w:r w:rsidR="005A44CA" w:rsidRPr="009C14A0">
        <w:t xml:space="preserve"> </w:t>
      </w:r>
      <w:r w:rsidRPr="009C14A0">
        <w:t>тех,</w:t>
      </w:r>
      <w:r w:rsidR="005A44CA" w:rsidRPr="009C14A0">
        <w:t xml:space="preserve"> </w:t>
      </w:r>
      <w:r w:rsidRPr="009C14A0">
        <w:t>продолжает</w:t>
      </w:r>
      <w:r w:rsidR="005A44CA" w:rsidRPr="009C14A0">
        <w:t xml:space="preserve"> </w:t>
      </w:r>
      <w:r w:rsidRPr="009C14A0">
        <w:t>работать,</w:t>
      </w:r>
      <w:r w:rsidR="005A44CA" w:rsidRPr="009C14A0">
        <w:t xml:space="preserve"> </w:t>
      </w:r>
      <w:r w:rsidRPr="009C14A0">
        <w:t>но</w:t>
      </w:r>
      <w:r w:rsidR="005A44CA" w:rsidRPr="009C14A0">
        <w:t xml:space="preserve"> </w:t>
      </w:r>
      <w:r w:rsidRPr="009C14A0">
        <w:t>кому</w:t>
      </w:r>
      <w:r w:rsidR="005A44CA" w:rsidRPr="009C14A0">
        <w:t xml:space="preserve"> </w:t>
      </w:r>
      <w:r w:rsidRPr="009C14A0">
        <w:t>не</w:t>
      </w:r>
      <w:r w:rsidR="005A44CA" w:rsidRPr="009C14A0">
        <w:t xml:space="preserve"> </w:t>
      </w:r>
      <w:r w:rsidRPr="009C14A0">
        <w:t>повышают</w:t>
      </w:r>
      <w:r w:rsidR="005A44CA" w:rsidRPr="009C14A0">
        <w:t xml:space="preserve"> </w:t>
      </w:r>
      <w:r w:rsidRPr="009C14A0">
        <w:t>пенсии</w:t>
      </w:r>
      <w:r w:rsidR="005A44CA" w:rsidRPr="009C14A0">
        <w:t xml:space="preserve"> </w:t>
      </w:r>
      <w:r w:rsidRPr="009C14A0">
        <w:t>с</w:t>
      </w:r>
      <w:r w:rsidR="005A44CA" w:rsidRPr="009C14A0">
        <w:t xml:space="preserve"> </w:t>
      </w:r>
      <w:r w:rsidRPr="009C14A0">
        <w:t>2016</w:t>
      </w:r>
      <w:r w:rsidR="005A44CA" w:rsidRPr="009C14A0">
        <w:t xml:space="preserve"> </w:t>
      </w:r>
      <w:r w:rsidRPr="009C14A0">
        <w:t>года.</w:t>
      </w:r>
      <w:r w:rsidR="005A44CA" w:rsidRPr="009C14A0">
        <w:t xml:space="preserve"> </w:t>
      </w:r>
      <w:r w:rsidRPr="009C14A0">
        <w:t>За</w:t>
      </w:r>
      <w:r w:rsidR="005A44CA" w:rsidRPr="009C14A0">
        <w:t xml:space="preserve"> </w:t>
      </w:r>
      <w:r w:rsidRPr="009C14A0">
        <w:t>этот</w:t>
      </w:r>
      <w:r w:rsidR="005A44CA" w:rsidRPr="009C14A0">
        <w:t xml:space="preserve"> </w:t>
      </w:r>
      <w:r w:rsidRPr="009C14A0">
        <w:t>период</w:t>
      </w:r>
      <w:r w:rsidR="005A44CA" w:rsidRPr="009C14A0">
        <w:t xml:space="preserve"> </w:t>
      </w:r>
      <w:r w:rsidRPr="009C14A0">
        <w:t>накопилась</w:t>
      </w:r>
      <w:r w:rsidR="005A44CA" w:rsidRPr="009C14A0">
        <w:t xml:space="preserve"> </w:t>
      </w:r>
      <w:r w:rsidRPr="009C14A0">
        <w:t>сумма</w:t>
      </w:r>
      <w:r w:rsidR="005A44CA" w:rsidRPr="009C14A0">
        <w:t xml:space="preserve"> </w:t>
      </w:r>
      <w:r w:rsidRPr="009C14A0">
        <w:t>и</w:t>
      </w:r>
      <w:r w:rsidR="005A44CA" w:rsidRPr="009C14A0">
        <w:t xml:space="preserve"> </w:t>
      </w:r>
      <w:r w:rsidRPr="009C14A0">
        <w:t>есть</w:t>
      </w:r>
      <w:r w:rsidR="005A44CA" w:rsidRPr="009C14A0">
        <w:t xml:space="preserve"> </w:t>
      </w:r>
      <w:r w:rsidRPr="009C14A0">
        <w:t>существенная</w:t>
      </w:r>
      <w:r w:rsidR="005A44CA" w:rsidRPr="009C14A0">
        <w:t xml:space="preserve"> </w:t>
      </w:r>
      <w:r w:rsidRPr="009C14A0">
        <w:t>разница</w:t>
      </w:r>
      <w:r w:rsidR="005A44CA" w:rsidRPr="009C14A0">
        <w:t xml:space="preserve"> </w:t>
      </w:r>
      <w:r w:rsidRPr="009C14A0">
        <w:t>между</w:t>
      </w:r>
      <w:r w:rsidR="005A44CA" w:rsidRPr="009C14A0">
        <w:t xml:space="preserve"> </w:t>
      </w:r>
      <w:r w:rsidRPr="009C14A0">
        <w:t>пенсиями</w:t>
      </w:r>
      <w:r w:rsidR="005A44CA" w:rsidRPr="009C14A0">
        <w:t xml:space="preserve"> </w:t>
      </w:r>
      <w:r w:rsidRPr="009C14A0">
        <w:t>неработающими</w:t>
      </w:r>
      <w:r w:rsidR="005A44CA" w:rsidRPr="009C14A0">
        <w:t xml:space="preserve"> </w:t>
      </w:r>
      <w:r w:rsidRPr="009C14A0">
        <w:t>и</w:t>
      </w:r>
      <w:r w:rsidR="005A44CA" w:rsidRPr="009C14A0">
        <w:t xml:space="preserve"> </w:t>
      </w:r>
      <w:r w:rsidRPr="009C14A0">
        <w:t>работающими</w:t>
      </w:r>
      <w:r w:rsidR="005A44CA" w:rsidRPr="009C14A0">
        <w:t xml:space="preserve"> </w:t>
      </w:r>
      <w:r w:rsidRPr="009C14A0">
        <w:t>пенсионерами.</w:t>
      </w:r>
    </w:p>
    <w:p w:rsidR="000978AA" w:rsidRPr="009C14A0" w:rsidRDefault="000978AA" w:rsidP="000978AA">
      <w:r w:rsidRPr="009C14A0">
        <w:t>Согласно</w:t>
      </w:r>
      <w:r w:rsidR="005A44CA" w:rsidRPr="009C14A0">
        <w:t xml:space="preserve"> </w:t>
      </w:r>
      <w:r w:rsidR="00BD0049" w:rsidRPr="009C14A0">
        <w:t>прогнозам</w:t>
      </w:r>
      <w:r w:rsidRPr="009C14A0">
        <w:t>,</w:t>
      </w:r>
      <w:r w:rsidR="005A44CA" w:rsidRPr="009C14A0">
        <w:t xml:space="preserve"> </w:t>
      </w:r>
      <w:r w:rsidRPr="009C14A0">
        <w:t>в</w:t>
      </w:r>
      <w:r w:rsidR="005A44CA" w:rsidRPr="009C14A0">
        <w:t xml:space="preserve"> </w:t>
      </w:r>
      <w:r w:rsidRPr="009C14A0">
        <w:t>2025</w:t>
      </w:r>
      <w:r w:rsidR="005A44CA" w:rsidRPr="009C14A0">
        <w:t xml:space="preserve"> </w:t>
      </w:r>
      <w:r w:rsidRPr="009C14A0">
        <w:t>году</w:t>
      </w:r>
      <w:r w:rsidR="005A44CA" w:rsidRPr="009C14A0">
        <w:t xml:space="preserve"> </w:t>
      </w:r>
      <w:r w:rsidRPr="009C14A0">
        <w:t>пенсии</w:t>
      </w:r>
      <w:r w:rsidR="005A44CA" w:rsidRPr="009C14A0">
        <w:t xml:space="preserve"> </w:t>
      </w:r>
      <w:r w:rsidRPr="009C14A0">
        <w:t>работающим</w:t>
      </w:r>
      <w:r w:rsidR="005A44CA" w:rsidRPr="009C14A0">
        <w:t xml:space="preserve"> </w:t>
      </w:r>
      <w:r w:rsidRPr="009C14A0">
        <w:t>россиянам</w:t>
      </w:r>
      <w:r w:rsidR="005A44CA" w:rsidRPr="009C14A0">
        <w:t xml:space="preserve"> </w:t>
      </w:r>
      <w:r w:rsidRPr="009C14A0">
        <w:t>будут</w:t>
      </w:r>
      <w:r w:rsidR="005A44CA" w:rsidRPr="009C14A0">
        <w:t xml:space="preserve"> </w:t>
      </w:r>
      <w:r w:rsidRPr="009C14A0">
        <w:t>индексировать</w:t>
      </w:r>
      <w:r w:rsidR="005A44CA" w:rsidRPr="009C14A0">
        <w:t xml:space="preserve"> </w:t>
      </w:r>
      <w:r w:rsidRPr="009C14A0">
        <w:t>на</w:t>
      </w:r>
      <w:r w:rsidR="005A44CA" w:rsidRPr="009C14A0">
        <w:t xml:space="preserve"> </w:t>
      </w:r>
      <w:r w:rsidRPr="009C14A0">
        <w:t>тот</w:t>
      </w:r>
      <w:r w:rsidR="005A44CA" w:rsidRPr="009C14A0">
        <w:t xml:space="preserve"> </w:t>
      </w:r>
      <w:r w:rsidRPr="009C14A0">
        <w:t>же</w:t>
      </w:r>
      <w:r w:rsidR="005A44CA" w:rsidRPr="009C14A0">
        <w:t xml:space="preserve"> </w:t>
      </w:r>
      <w:r w:rsidRPr="009C14A0">
        <w:t>процент,</w:t>
      </w:r>
      <w:r w:rsidR="005A44CA" w:rsidRPr="009C14A0">
        <w:t xml:space="preserve"> </w:t>
      </w:r>
      <w:r w:rsidRPr="009C14A0">
        <w:t>что</w:t>
      </w:r>
      <w:r w:rsidR="005A44CA" w:rsidRPr="009C14A0">
        <w:t xml:space="preserve"> </w:t>
      </w:r>
      <w:r w:rsidRPr="009C14A0">
        <w:t>и</w:t>
      </w:r>
      <w:r w:rsidR="005A44CA" w:rsidRPr="009C14A0">
        <w:t xml:space="preserve"> </w:t>
      </w:r>
      <w:r w:rsidRPr="009C14A0">
        <w:t>неработающим,</w:t>
      </w:r>
      <w:r w:rsidR="005A44CA" w:rsidRPr="009C14A0">
        <w:t xml:space="preserve"> </w:t>
      </w:r>
      <w:r w:rsidRPr="009C14A0">
        <w:t>за</w:t>
      </w:r>
      <w:r w:rsidR="005A44CA" w:rsidRPr="009C14A0">
        <w:t xml:space="preserve"> </w:t>
      </w:r>
      <w:r w:rsidRPr="009C14A0">
        <w:t>основу</w:t>
      </w:r>
      <w:r w:rsidR="005A44CA" w:rsidRPr="009C14A0">
        <w:t xml:space="preserve"> </w:t>
      </w:r>
      <w:r w:rsidRPr="009C14A0">
        <w:t>возьмут</w:t>
      </w:r>
      <w:r w:rsidR="005A44CA" w:rsidRPr="009C14A0">
        <w:t xml:space="preserve"> </w:t>
      </w:r>
      <w:r w:rsidRPr="009C14A0">
        <w:t>официальный</w:t>
      </w:r>
      <w:r w:rsidR="005A44CA" w:rsidRPr="009C14A0">
        <w:t xml:space="preserve"> </w:t>
      </w:r>
      <w:r w:rsidRPr="009C14A0">
        <w:t>показатель</w:t>
      </w:r>
      <w:r w:rsidR="005A44CA" w:rsidRPr="009C14A0">
        <w:t xml:space="preserve"> </w:t>
      </w:r>
      <w:r w:rsidRPr="009C14A0">
        <w:t>инфляции.</w:t>
      </w:r>
    </w:p>
    <w:p w:rsidR="000978AA" w:rsidRPr="009C14A0" w:rsidRDefault="000978AA" w:rsidP="000978AA">
      <w:r w:rsidRPr="009C14A0">
        <w:t>Ранее</w:t>
      </w:r>
      <w:r w:rsidR="005A44CA" w:rsidRPr="009C14A0">
        <w:t xml:space="preserve"> </w:t>
      </w:r>
      <w:r w:rsidRPr="009C14A0">
        <w:t>законопроект</w:t>
      </w:r>
      <w:r w:rsidR="005A44CA" w:rsidRPr="009C14A0">
        <w:t xml:space="preserve"> </w:t>
      </w:r>
      <w:r w:rsidRPr="009C14A0">
        <w:t>о</w:t>
      </w:r>
      <w:r w:rsidR="005A44CA" w:rsidRPr="009C14A0">
        <w:t xml:space="preserve"> </w:t>
      </w:r>
      <w:r w:rsidRPr="009C14A0">
        <w:t>возобновлении</w:t>
      </w:r>
      <w:r w:rsidR="005A44CA" w:rsidRPr="009C14A0">
        <w:t xml:space="preserve"> </w:t>
      </w:r>
      <w:r w:rsidRPr="009C14A0">
        <w:t>индексации</w:t>
      </w:r>
      <w:r w:rsidR="005A44CA" w:rsidRPr="009C14A0">
        <w:t xml:space="preserve"> </w:t>
      </w:r>
      <w:r w:rsidRPr="009C14A0">
        <w:t>пенсий</w:t>
      </w:r>
      <w:r w:rsidR="005A44CA" w:rsidRPr="009C14A0">
        <w:t xml:space="preserve"> </w:t>
      </w:r>
      <w:r w:rsidRPr="009C14A0">
        <w:t>работающим</w:t>
      </w:r>
      <w:r w:rsidR="005A44CA" w:rsidRPr="009C14A0">
        <w:t xml:space="preserve"> </w:t>
      </w:r>
      <w:r w:rsidRPr="009C14A0">
        <w:t>пенсионерам</w:t>
      </w:r>
      <w:r w:rsidR="005A44CA" w:rsidRPr="009C14A0">
        <w:t xml:space="preserve"> </w:t>
      </w:r>
      <w:r w:rsidRPr="009C14A0">
        <w:t>внесут</w:t>
      </w:r>
      <w:r w:rsidR="005A44CA" w:rsidRPr="009C14A0">
        <w:t xml:space="preserve"> </w:t>
      </w:r>
      <w:r w:rsidRPr="009C14A0">
        <w:t>в</w:t>
      </w:r>
      <w:r w:rsidR="005A44CA" w:rsidRPr="009C14A0">
        <w:t xml:space="preserve"> </w:t>
      </w:r>
      <w:r w:rsidRPr="009C14A0">
        <w:t>Госдуму</w:t>
      </w:r>
      <w:r w:rsidR="005A44CA" w:rsidRPr="009C14A0">
        <w:t xml:space="preserve"> </w:t>
      </w:r>
      <w:r w:rsidRPr="009C14A0">
        <w:t>уже</w:t>
      </w:r>
      <w:r w:rsidR="005A44CA" w:rsidRPr="009C14A0">
        <w:t xml:space="preserve"> </w:t>
      </w:r>
      <w:r w:rsidRPr="009C14A0">
        <w:t>в</w:t>
      </w:r>
      <w:r w:rsidR="005A44CA" w:rsidRPr="009C14A0">
        <w:t xml:space="preserve"> </w:t>
      </w:r>
      <w:r w:rsidRPr="009C14A0">
        <w:t>июне.</w:t>
      </w:r>
      <w:r w:rsidR="005A44CA" w:rsidRPr="009C14A0">
        <w:t xml:space="preserve"> </w:t>
      </w:r>
      <w:r w:rsidRPr="009C14A0">
        <w:t>Подробности</w:t>
      </w:r>
      <w:r w:rsidR="005A44CA" w:rsidRPr="009C14A0">
        <w:t xml:space="preserve"> </w:t>
      </w:r>
      <w:r w:rsidRPr="009C14A0">
        <w:t>об</w:t>
      </w:r>
      <w:r w:rsidR="005A44CA" w:rsidRPr="009C14A0">
        <w:t xml:space="preserve"> </w:t>
      </w:r>
      <w:r w:rsidRPr="009C14A0">
        <w:t>этом</w:t>
      </w:r>
      <w:r w:rsidR="005A44CA" w:rsidRPr="009C14A0">
        <w:t xml:space="preserve"> </w:t>
      </w:r>
      <w:r w:rsidRPr="009C14A0">
        <w:t>рассказал</w:t>
      </w:r>
      <w:r w:rsidR="005A44CA" w:rsidRPr="009C14A0">
        <w:t xml:space="preserve"> </w:t>
      </w:r>
      <w:r w:rsidRPr="009C14A0">
        <w:t>заместитель</w:t>
      </w:r>
      <w:r w:rsidR="005A44CA" w:rsidRPr="009C14A0">
        <w:t xml:space="preserve"> </w:t>
      </w:r>
      <w:r w:rsidRPr="009C14A0">
        <w:t>руководителя</w:t>
      </w:r>
      <w:r w:rsidR="005A44CA" w:rsidRPr="009C14A0">
        <w:t xml:space="preserve"> </w:t>
      </w:r>
      <w:r w:rsidRPr="009C14A0">
        <w:t>фракции</w:t>
      </w:r>
      <w:r w:rsidR="005A44CA" w:rsidRPr="009C14A0">
        <w:t xml:space="preserve"> </w:t>
      </w:r>
      <w:r w:rsidR="004F32A3" w:rsidRPr="009C14A0">
        <w:t>«</w:t>
      </w:r>
      <w:r w:rsidRPr="009C14A0">
        <w:t>Единая</w:t>
      </w:r>
      <w:r w:rsidR="005A44CA" w:rsidRPr="009C14A0">
        <w:t xml:space="preserve"> </w:t>
      </w:r>
      <w:r w:rsidRPr="009C14A0">
        <w:t>Россия</w:t>
      </w:r>
      <w:r w:rsidR="004F32A3" w:rsidRPr="009C14A0">
        <w:t>»</w:t>
      </w:r>
      <w:r w:rsidR="005A44CA" w:rsidRPr="009C14A0">
        <w:t xml:space="preserve"> </w:t>
      </w:r>
      <w:r w:rsidRPr="009C14A0">
        <w:t>Андрей</w:t>
      </w:r>
      <w:r w:rsidR="005A44CA" w:rsidRPr="009C14A0">
        <w:t xml:space="preserve"> </w:t>
      </w:r>
      <w:r w:rsidRPr="009C14A0">
        <w:t>Исаев.</w:t>
      </w:r>
    </w:p>
    <w:p w:rsidR="000978AA" w:rsidRPr="009C14A0" w:rsidRDefault="006C45D7" w:rsidP="000978AA">
      <w:hyperlink r:id="rId51" w:history="1">
        <w:r w:rsidR="000978AA" w:rsidRPr="009C14A0">
          <w:rPr>
            <w:rStyle w:val="a3"/>
          </w:rPr>
          <w:t>https://fedpress.ru/news/77/society/3321783</w:t>
        </w:r>
      </w:hyperlink>
      <w:r w:rsidR="005A44CA" w:rsidRPr="009C14A0">
        <w:t xml:space="preserve"> </w:t>
      </w:r>
    </w:p>
    <w:p w:rsidR="00111D7C" w:rsidRPr="009C14A0" w:rsidRDefault="00111D7C" w:rsidP="00111D7C">
      <w:pPr>
        <w:pStyle w:val="10"/>
      </w:pPr>
      <w:bookmarkStart w:id="126" w:name="_Toc99318655"/>
      <w:bookmarkStart w:id="127" w:name="_Toc165991075"/>
      <w:bookmarkStart w:id="128" w:name="_Toc169160082"/>
      <w:r w:rsidRPr="009C14A0">
        <w:t>Региональные</w:t>
      </w:r>
      <w:r w:rsidR="005A44CA" w:rsidRPr="009C14A0">
        <w:t xml:space="preserve"> </w:t>
      </w:r>
      <w:r w:rsidRPr="009C14A0">
        <w:t>СМИ</w:t>
      </w:r>
      <w:bookmarkEnd w:id="40"/>
      <w:bookmarkEnd w:id="126"/>
      <w:bookmarkEnd w:id="127"/>
      <w:bookmarkEnd w:id="128"/>
    </w:p>
    <w:p w:rsidR="00622FD8" w:rsidRPr="009C14A0" w:rsidRDefault="0067025B" w:rsidP="00622FD8">
      <w:pPr>
        <w:pStyle w:val="2"/>
      </w:pPr>
      <w:bookmarkStart w:id="129" w:name="_Toc169160083"/>
      <w:r w:rsidRPr="009C14A0">
        <w:t>Радио</w:t>
      </w:r>
      <w:r w:rsidR="005A44CA" w:rsidRPr="009C14A0">
        <w:t xml:space="preserve"> </w:t>
      </w:r>
      <w:r w:rsidR="004F32A3" w:rsidRPr="009C14A0">
        <w:t>«</w:t>
      </w:r>
      <w:r w:rsidRPr="009C14A0">
        <w:t>Бизнес</w:t>
      </w:r>
      <w:r w:rsidR="005A44CA" w:rsidRPr="009C14A0">
        <w:t xml:space="preserve"> </w:t>
      </w:r>
      <w:r w:rsidR="00622FD8" w:rsidRPr="009C14A0">
        <w:t>FM</w:t>
      </w:r>
      <w:r w:rsidR="004F32A3" w:rsidRPr="009C14A0">
        <w:t>»</w:t>
      </w:r>
      <w:r w:rsidR="005A44CA" w:rsidRPr="009C14A0">
        <w:t xml:space="preserve"> </w:t>
      </w:r>
      <w:r w:rsidR="00622FD8" w:rsidRPr="009C14A0">
        <w:t>-</w:t>
      </w:r>
      <w:r w:rsidR="005A44CA" w:rsidRPr="009C14A0">
        <w:t xml:space="preserve"> </w:t>
      </w:r>
      <w:r w:rsidR="00622FD8" w:rsidRPr="009C14A0">
        <w:t>Новосибирск,</w:t>
      </w:r>
      <w:r w:rsidR="005A44CA" w:rsidRPr="009C14A0">
        <w:t xml:space="preserve"> </w:t>
      </w:r>
      <w:r w:rsidR="00622FD8" w:rsidRPr="009C14A0">
        <w:t>11.06.2024,</w:t>
      </w:r>
      <w:r w:rsidR="005A44CA" w:rsidRPr="009C14A0">
        <w:t xml:space="preserve"> </w:t>
      </w:r>
      <w:r w:rsidR="00622FD8" w:rsidRPr="009C14A0">
        <w:t>Изменения</w:t>
      </w:r>
      <w:r w:rsidR="005A44CA" w:rsidRPr="009C14A0">
        <w:t xml:space="preserve"> </w:t>
      </w:r>
      <w:r w:rsidR="00622FD8" w:rsidRPr="009C14A0">
        <w:t>пенсионного</w:t>
      </w:r>
      <w:r w:rsidR="005A44CA" w:rsidRPr="009C14A0">
        <w:t xml:space="preserve"> </w:t>
      </w:r>
      <w:r w:rsidR="00622FD8" w:rsidRPr="009C14A0">
        <w:t>законодател</w:t>
      </w:r>
      <w:r w:rsidRPr="009C14A0">
        <w:t>ьства</w:t>
      </w:r>
      <w:r w:rsidR="005A44CA" w:rsidRPr="009C14A0">
        <w:t xml:space="preserve"> </w:t>
      </w:r>
      <w:r w:rsidRPr="009C14A0">
        <w:t>России</w:t>
      </w:r>
      <w:r w:rsidR="005A44CA" w:rsidRPr="009C14A0">
        <w:t xml:space="preserve"> </w:t>
      </w:r>
      <w:r w:rsidRPr="009C14A0">
        <w:t>с</w:t>
      </w:r>
      <w:r w:rsidR="005A44CA" w:rsidRPr="009C14A0">
        <w:t xml:space="preserve"> </w:t>
      </w:r>
      <w:r w:rsidRPr="009C14A0">
        <w:t>1</w:t>
      </w:r>
      <w:r w:rsidR="005A44CA" w:rsidRPr="009C14A0">
        <w:t xml:space="preserve"> </w:t>
      </w:r>
      <w:r w:rsidRPr="009C14A0">
        <w:t>июля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К</w:t>
      </w:r>
      <w:r w:rsidR="00622FD8" w:rsidRPr="009C14A0">
        <w:t>ому</w:t>
      </w:r>
      <w:r w:rsidR="005A44CA" w:rsidRPr="009C14A0">
        <w:t xml:space="preserve"> </w:t>
      </w:r>
      <w:r w:rsidR="00622FD8" w:rsidRPr="009C14A0">
        <w:t>и</w:t>
      </w:r>
      <w:r w:rsidR="005A44CA" w:rsidRPr="009C14A0">
        <w:t xml:space="preserve"> </w:t>
      </w:r>
      <w:r w:rsidR="00622FD8" w:rsidRPr="009C14A0">
        <w:t>на</w:t>
      </w:r>
      <w:r w:rsidR="005A44CA" w:rsidRPr="009C14A0">
        <w:t xml:space="preserve"> </w:t>
      </w:r>
      <w:r w:rsidR="00622FD8" w:rsidRPr="009C14A0">
        <w:t>сколько</w:t>
      </w:r>
      <w:r w:rsidR="005A44CA" w:rsidRPr="009C14A0">
        <w:t xml:space="preserve"> </w:t>
      </w:r>
      <w:r w:rsidR="00622FD8" w:rsidRPr="009C14A0">
        <w:t>повысят</w:t>
      </w:r>
      <w:r w:rsidR="005A44CA" w:rsidRPr="009C14A0">
        <w:t xml:space="preserve"> </w:t>
      </w:r>
      <w:r w:rsidR="00622FD8" w:rsidRPr="009C14A0">
        <w:t>пенсии</w:t>
      </w:r>
      <w:bookmarkEnd w:id="129"/>
    </w:p>
    <w:p w:rsidR="00622FD8" w:rsidRPr="009C14A0" w:rsidRDefault="00622FD8" w:rsidP="008B2AFC">
      <w:pPr>
        <w:pStyle w:val="3"/>
      </w:pPr>
      <w:bookmarkStart w:id="130" w:name="_Toc169160084"/>
      <w:r w:rsidRPr="009C14A0">
        <w:t>Теперь</w:t>
      </w:r>
      <w:r w:rsidR="005A44CA" w:rsidRPr="009C14A0">
        <w:t xml:space="preserve"> </w:t>
      </w:r>
      <w:r w:rsidRPr="009C14A0">
        <w:t>россияне</w:t>
      </w:r>
      <w:r w:rsidR="005A44CA" w:rsidRPr="009C14A0">
        <w:t xml:space="preserve"> </w:t>
      </w:r>
      <w:r w:rsidRPr="009C14A0">
        <w:t>смогут</w:t>
      </w:r>
      <w:r w:rsidR="005A44CA" w:rsidRPr="009C14A0">
        <w:t xml:space="preserve"> </w:t>
      </w:r>
      <w:r w:rsidRPr="009C14A0">
        <w:t>забрать</w:t>
      </w:r>
      <w:r w:rsidR="005A44CA" w:rsidRPr="009C14A0">
        <w:t xml:space="preserve"> </w:t>
      </w:r>
      <w:r w:rsidRPr="009C14A0">
        <w:t>все</w:t>
      </w:r>
      <w:r w:rsidR="005A44CA" w:rsidRPr="009C14A0">
        <w:t xml:space="preserve"> </w:t>
      </w:r>
      <w:r w:rsidRPr="009C14A0">
        <w:t>свои</w:t>
      </w:r>
      <w:r w:rsidR="005A44CA" w:rsidRPr="009C14A0">
        <w:t xml:space="preserve"> </w:t>
      </w:r>
      <w:r w:rsidRPr="009C14A0">
        <w:t>пенсионные</w:t>
      </w:r>
      <w:r w:rsidR="005A44CA" w:rsidRPr="009C14A0">
        <w:t xml:space="preserve"> </w:t>
      </w:r>
      <w:r w:rsidRPr="009C14A0">
        <w:t>накопления</w:t>
      </w:r>
      <w:r w:rsidR="005A44CA" w:rsidRPr="009C14A0">
        <w:t xml:space="preserve"> </w:t>
      </w:r>
      <w:r w:rsidRPr="009C14A0">
        <w:t>единовременно,</w:t>
      </w:r>
      <w:r w:rsidR="005A44CA" w:rsidRPr="009C14A0">
        <w:t xml:space="preserve"> </w:t>
      </w:r>
      <w:r w:rsidRPr="009C14A0">
        <w:t>если</w:t>
      </w:r>
      <w:r w:rsidR="005A44CA" w:rsidRPr="009C14A0">
        <w:t xml:space="preserve"> </w:t>
      </w:r>
      <w:r w:rsidRPr="009C14A0">
        <w:t>рассчитанная</w:t>
      </w:r>
      <w:r w:rsidR="005A44CA" w:rsidRPr="009C14A0">
        <w:t xml:space="preserve"> </w:t>
      </w:r>
      <w:r w:rsidRPr="009C14A0">
        <w:t>из</w:t>
      </w:r>
      <w:r w:rsidR="005A44CA" w:rsidRPr="009C14A0">
        <w:t xml:space="preserve"> </w:t>
      </w:r>
      <w:r w:rsidRPr="009C14A0">
        <w:t>них</w:t>
      </w:r>
      <w:r w:rsidR="005A44CA" w:rsidRPr="009C14A0">
        <w:t xml:space="preserve"> </w:t>
      </w:r>
      <w:r w:rsidRPr="009C14A0">
        <w:t>накопительная</w:t>
      </w:r>
      <w:r w:rsidR="005A44CA" w:rsidRPr="009C14A0">
        <w:t xml:space="preserve"> </w:t>
      </w:r>
      <w:r w:rsidRPr="009C14A0">
        <w:t>пенсия</w:t>
      </w:r>
      <w:r w:rsidR="005A44CA" w:rsidRPr="009C14A0">
        <w:t xml:space="preserve"> </w:t>
      </w:r>
      <w:r w:rsidRPr="009C14A0">
        <w:t>составляет</w:t>
      </w:r>
      <w:r w:rsidR="005A44CA" w:rsidRPr="009C14A0">
        <w:t xml:space="preserve"> </w:t>
      </w:r>
      <w:r w:rsidRPr="009C14A0">
        <w:t>менее</w:t>
      </w:r>
      <w:r w:rsidR="005A44CA" w:rsidRPr="009C14A0">
        <w:t xml:space="preserve"> </w:t>
      </w:r>
      <w:r w:rsidRPr="009C14A0">
        <w:t>10%</w:t>
      </w:r>
      <w:r w:rsidR="005A44CA" w:rsidRPr="009C14A0">
        <w:t xml:space="preserve"> </w:t>
      </w:r>
      <w:r w:rsidRPr="009C14A0">
        <w:t>от</w:t>
      </w:r>
      <w:r w:rsidR="005A44CA" w:rsidRPr="009C14A0">
        <w:t xml:space="preserve"> </w:t>
      </w:r>
      <w:r w:rsidRPr="009C14A0">
        <w:t>установленного</w:t>
      </w:r>
      <w:r w:rsidR="005A44CA" w:rsidRPr="009C14A0">
        <w:t xml:space="preserve"> </w:t>
      </w:r>
      <w:r w:rsidRPr="009C14A0">
        <w:t>в</w:t>
      </w:r>
      <w:r w:rsidR="005A44CA" w:rsidRPr="009C14A0">
        <w:t xml:space="preserve"> </w:t>
      </w:r>
      <w:r w:rsidRPr="009C14A0">
        <w:t>стране</w:t>
      </w:r>
      <w:r w:rsidR="005A44CA" w:rsidRPr="009C14A0">
        <w:t xml:space="preserve"> </w:t>
      </w:r>
      <w:r w:rsidRPr="009C14A0">
        <w:t>размера</w:t>
      </w:r>
      <w:r w:rsidR="005A44CA" w:rsidRPr="009C14A0">
        <w:t xml:space="preserve"> </w:t>
      </w:r>
      <w:r w:rsidRPr="009C14A0">
        <w:t>прожиточного</w:t>
      </w:r>
      <w:r w:rsidR="005A44CA" w:rsidRPr="009C14A0">
        <w:t xml:space="preserve"> </w:t>
      </w:r>
      <w:r w:rsidRPr="009C14A0">
        <w:t>минимума.</w:t>
      </w:r>
      <w:bookmarkEnd w:id="130"/>
    </w:p>
    <w:p w:rsidR="00622FD8" w:rsidRPr="009C14A0" w:rsidRDefault="00622FD8" w:rsidP="00622FD8">
      <w:r w:rsidRPr="009C14A0">
        <w:t>С</w:t>
      </w:r>
      <w:r w:rsidR="005A44CA" w:rsidRPr="009C14A0">
        <w:t xml:space="preserve"> </w:t>
      </w:r>
      <w:r w:rsidRPr="009C14A0">
        <w:t>1</w:t>
      </w:r>
      <w:r w:rsidR="005A44CA" w:rsidRPr="009C14A0">
        <w:t xml:space="preserve"> </w:t>
      </w:r>
      <w:r w:rsidRPr="009C14A0">
        <w:t>июля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вступают</w:t>
      </w:r>
      <w:r w:rsidR="005A44CA" w:rsidRPr="009C14A0">
        <w:t xml:space="preserve"> </w:t>
      </w:r>
      <w:r w:rsidRPr="009C14A0">
        <w:t>в</w:t>
      </w:r>
      <w:r w:rsidR="005A44CA" w:rsidRPr="009C14A0">
        <w:t xml:space="preserve"> </w:t>
      </w:r>
      <w:r w:rsidRPr="009C14A0">
        <w:t>силу</w:t>
      </w:r>
      <w:r w:rsidR="005A44CA" w:rsidRPr="009C14A0">
        <w:t xml:space="preserve"> </w:t>
      </w:r>
      <w:r w:rsidRPr="009C14A0">
        <w:t>важные</w:t>
      </w:r>
      <w:r w:rsidR="005A44CA" w:rsidRPr="009C14A0">
        <w:t xml:space="preserve"> </w:t>
      </w:r>
      <w:r w:rsidRPr="009C14A0">
        <w:t>изменения</w:t>
      </w:r>
      <w:r w:rsidR="005A44CA" w:rsidRPr="009C14A0">
        <w:t xml:space="preserve"> </w:t>
      </w:r>
      <w:r w:rsidRPr="009C14A0">
        <w:t>в</w:t>
      </w:r>
      <w:r w:rsidR="005A44CA" w:rsidRPr="009C14A0">
        <w:t xml:space="preserve"> </w:t>
      </w:r>
      <w:r w:rsidRPr="009C14A0">
        <w:t>пенсионном</w:t>
      </w:r>
      <w:r w:rsidR="005A44CA" w:rsidRPr="009C14A0">
        <w:t xml:space="preserve"> </w:t>
      </w:r>
      <w:r w:rsidRPr="009C14A0">
        <w:t>законодательстве</w:t>
      </w:r>
      <w:r w:rsidR="005A44CA" w:rsidRPr="009C14A0">
        <w:t xml:space="preserve"> </w:t>
      </w:r>
      <w:r w:rsidRPr="009C14A0">
        <w:t>Российской</w:t>
      </w:r>
      <w:r w:rsidR="005A44CA" w:rsidRPr="009C14A0">
        <w:t xml:space="preserve"> </w:t>
      </w:r>
      <w:r w:rsidRPr="009C14A0">
        <w:t>Федерации.</w:t>
      </w:r>
      <w:r w:rsidR="005A44CA" w:rsidRPr="009C14A0">
        <w:t xml:space="preserve"> </w:t>
      </w:r>
      <w:r w:rsidRPr="009C14A0">
        <w:t>Эти</w:t>
      </w:r>
      <w:r w:rsidR="005A44CA" w:rsidRPr="009C14A0">
        <w:t xml:space="preserve"> </w:t>
      </w:r>
      <w:r w:rsidRPr="009C14A0">
        <w:t>изменения</w:t>
      </w:r>
      <w:r w:rsidR="005A44CA" w:rsidRPr="009C14A0">
        <w:t xml:space="preserve"> </w:t>
      </w:r>
      <w:r w:rsidRPr="009C14A0">
        <w:t>коснутся</w:t>
      </w:r>
      <w:r w:rsidR="005A44CA" w:rsidRPr="009C14A0">
        <w:t xml:space="preserve"> </w:t>
      </w:r>
      <w:r w:rsidRPr="009C14A0">
        <w:t>как</w:t>
      </w:r>
      <w:r w:rsidR="005A44CA" w:rsidRPr="009C14A0">
        <w:t xml:space="preserve"> </w:t>
      </w:r>
      <w:r w:rsidRPr="009C14A0">
        <w:t>единовременных</w:t>
      </w:r>
      <w:r w:rsidR="005A44CA" w:rsidRPr="009C14A0">
        <w:t xml:space="preserve"> </w:t>
      </w:r>
      <w:r w:rsidRPr="009C14A0">
        <w:t>выплат</w:t>
      </w:r>
      <w:r w:rsidR="005A44CA" w:rsidRPr="009C14A0">
        <w:t xml:space="preserve"> </w:t>
      </w:r>
      <w:r w:rsidRPr="009C14A0">
        <w:t>из</w:t>
      </w:r>
      <w:r w:rsidR="005A44CA" w:rsidRPr="009C14A0">
        <w:t xml:space="preserve"> </w:t>
      </w:r>
      <w:r w:rsidRPr="009C14A0">
        <w:t>пенсионных</w:t>
      </w:r>
      <w:r w:rsidR="005A44CA" w:rsidRPr="009C14A0">
        <w:t xml:space="preserve"> </w:t>
      </w:r>
      <w:r w:rsidRPr="009C14A0">
        <w:t>накоплений,</w:t>
      </w:r>
      <w:r w:rsidR="005A44CA" w:rsidRPr="009C14A0">
        <w:t xml:space="preserve"> </w:t>
      </w:r>
      <w:r w:rsidRPr="009C14A0">
        <w:t>так</w:t>
      </w:r>
      <w:r w:rsidR="005A44CA" w:rsidRPr="009C14A0">
        <w:t xml:space="preserve"> </w:t>
      </w:r>
      <w:r w:rsidRPr="009C14A0">
        <w:t>и</w:t>
      </w:r>
      <w:r w:rsidR="005A44CA" w:rsidRPr="009C14A0">
        <w:t xml:space="preserve"> </w:t>
      </w:r>
      <w:r w:rsidRPr="009C14A0">
        <w:t>автоматического</w:t>
      </w:r>
      <w:r w:rsidR="005A44CA" w:rsidRPr="009C14A0">
        <w:t xml:space="preserve"> </w:t>
      </w:r>
      <w:r w:rsidRPr="009C14A0">
        <w:t>перерасчета</w:t>
      </w:r>
      <w:r w:rsidR="005A44CA" w:rsidRPr="009C14A0">
        <w:t xml:space="preserve"> </w:t>
      </w:r>
      <w:r w:rsidRPr="009C14A0">
        <w:t>пенсий.</w:t>
      </w:r>
    </w:p>
    <w:p w:rsidR="00622FD8" w:rsidRPr="009C14A0" w:rsidRDefault="0067025B" w:rsidP="00622FD8">
      <w:r w:rsidRPr="009C14A0">
        <w:t>ЕДИНОВРЕМЕННЫЕ</w:t>
      </w:r>
      <w:r w:rsidR="005A44CA" w:rsidRPr="009C14A0">
        <w:t xml:space="preserve"> </w:t>
      </w:r>
      <w:r w:rsidRPr="009C14A0">
        <w:t>ВЫПЛАТЫ</w:t>
      </w:r>
      <w:r w:rsidR="005A44CA" w:rsidRPr="009C14A0">
        <w:t xml:space="preserve"> </w:t>
      </w:r>
      <w:r w:rsidRPr="009C14A0">
        <w:t>ИЗ</w:t>
      </w:r>
      <w:r w:rsidR="005A44CA" w:rsidRPr="009C14A0">
        <w:t xml:space="preserve"> </w:t>
      </w:r>
      <w:r w:rsidRPr="009C14A0">
        <w:t>ПЕНСИОННЫХ</w:t>
      </w:r>
      <w:r w:rsidR="005A44CA" w:rsidRPr="009C14A0">
        <w:t xml:space="preserve"> </w:t>
      </w:r>
      <w:r w:rsidRPr="009C14A0">
        <w:t>НАКОПЛЕНИЙ</w:t>
      </w:r>
    </w:p>
    <w:p w:rsidR="00622FD8" w:rsidRPr="009C14A0" w:rsidRDefault="00622FD8" w:rsidP="00622FD8">
      <w:r w:rsidRPr="009C14A0">
        <w:t>Теперь</w:t>
      </w:r>
      <w:r w:rsidR="005A44CA" w:rsidRPr="009C14A0">
        <w:t xml:space="preserve"> </w:t>
      </w:r>
      <w:r w:rsidRPr="009C14A0">
        <w:t>россияне</w:t>
      </w:r>
      <w:r w:rsidR="005A44CA" w:rsidRPr="009C14A0">
        <w:t xml:space="preserve"> </w:t>
      </w:r>
      <w:r w:rsidRPr="009C14A0">
        <w:t>смогут</w:t>
      </w:r>
      <w:r w:rsidR="005A44CA" w:rsidRPr="009C14A0">
        <w:t xml:space="preserve"> </w:t>
      </w:r>
      <w:r w:rsidRPr="009C14A0">
        <w:t>забрать</w:t>
      </w:r>
      <w:r w:rsidR="005A44CA" w:rsidRPr="009C14A0">
        <w:t xml:space="preserve"> </w:t>
      </w:r>
      <w:r w:rsidRPr="009C14A0">
        <w:t>все</w:t>
      </w:r>
      <w:r w:rsidR="005A44CA" w:rsidRPr="009C14A0">
        <w:t xml:space="preserve"> </w:t>
      </w:r>
      <w:r w:rsidRPr="009C14A0">
        <w:t>свои</w:t>
      </w:r>
      <w:r w:rsidR="005A44CA" w:rsidRPr="009C14A0">
        <w:t xml:space="preserve"> </w:t>
      </w:r>
      <w:r w:rsidRPr="009C14A0">
        <w:t>пенсионные</w:t>
      </w:r>
      <w:r w:rsidR="005A44CA" w:rsidRPr="009C14A0">
        <w:t xml:space="preserve"> </w:t>
      </w:r>
      <w:r w:rsidRPr="009C14A0">
        <w:t>накопления</w:t>
      </w:r>
      <w:r w:rsidR="005A44CA" w:rsidRPr="009C14A0">
        <w:t xml:space="preserve"> </w:t>
      </w:r>
      <w:r w:rsidRPr="009C14A0">
        <w:t>единовременно,</w:t>
      </w:r>
      <w:r w:rsidR="005A44CA" w:rsidRPr="009C14A0">
        <w:t xml:space="preserve"> </w:t>
      </w:r>
      <w:r w:rsidRPr="009C14A0">
        <w:t>если</w:t>
      </w:r>
      <w:r w:rsidR="005A44CA" w:rsidRPr="009C14A0">
        <w:t xml:space="preserve"> </w:t>
      </w:r>
      <w:r w:rsidRPr="009C14A0">
        <w:t>рассчитанная</w:t>
      </w:r>
      <w:r w:rsidR="005A44CA" w:rsidRPr="009C14A0">
        <w:t xml:space="preserve"> </w:t>
      </w:r>
      <w:r w:rsidRPr="009C14A0">
        <w:t>из</w:t>
      </w:r>
      <w:r w:rsidR="005A44CA" w:rsidRPr="009C14A0">
        <w:t xml:space="preserve"> </w:t>
      </w:r>
      <w:r w:rsidRPr="009C14A0">
        <w:t>них</w:t>
      </w:r>
      <w:r w:rsidR="005A44CA" w:rsidRPr="009C14A0">
        <w:t xml:space="preserve"> </w:t>
      </w:r>
      <w:r w:rsidRPr="009C14A0">
        <w:t>накопительная</w:t>
      </w:r>
      <w:r w:rsidR="005A44CA" w:rsidRPr="009C14A0">
        <w:t xml:space="preserve"> </w:t>
      </w:r>
      <w:r w:rsidRPr="009C14A0">
        <w:t>пенсия</w:t>
      </w:r>
      <w:r w:rsidR="005A44CA" w:rsidRPr="009C14A0">
        <w:t xml:space="preserve"> </w:t>
      </w:r>
      <w:r w:rsidRPr="009C14A0">
        <w:t>составляет</w:t>
      </w:r>
      <w:r w:rsidR="005A44CA" w:rsidRPr="009C14A0">
        <w:t xml:space="preserve"> </w:t>
      </w:r>
      <w:r w:rsidRPr="009C14A0">
        <w:t>менее</w:t>
      </w:r>
      <w:r w:rsidR="005A44CA" w:rsidRPr="009C14A0">
        <w:t xml:space="preserve"> </w:t>
      </w:r>
      <w:r w:rsidRPr="009C14A0">
        <w:t>10%</w:t>
      </w:r>
      <w:r w:rsidR="005A44CA" w:rsidRPr="009C14A0">
        <w:t xml:space="preserve"> </w:t>
      </w:r>
      <w:r w:rsidRPr="009C14A0">
        <w:t>от</w:t>
      </w:r>
      <w:r w:rsidR="005A44CA" w:rsidRPr="009C14A0">
        <w:t xml:space="preserve"> </w:t>
      </w:r>
      <w:r w:rsidRPr="009C14A0">
        <w:t>установленного</w:t>
      </w:r>
      <w:r w:rsidR="005A44CA" w:rsidRPr="009C14A0">
        <w:t xml:space="preserve"> </w:t>
      </w:r>
      <w:r w:rsidRPr="009C14A0">
        <w:t>в</w:t>
      </w:r>
      <w:r w:rsidR="005A44CA" w:rsidRPr="009C14A0">
        <w:t xml:space="preserve"> </w:t>
      </w:r>
      <w:r w:rsidRPr="009C14A0">
        <w:t>стране</w:t>
      </w:r>
      <w:r w:rsidR="005A44CA" w:rsidRPr="009C14A0">
        <w:t xml:space="preserve"> </w:t>
      </w:r>
      <w:r w:rsidRPr="009C14A0">
        <w:t>размера</w:t>
      </w:r>
      <w:r w:rsidR="005A44CA" w:rsidRPr="009C14A0">
        <w:t xml:space="preserve"> </w:t>
      </w:r>
      <w:r w:rsidRPr="009C14A0">
        <w:t>прожиточного</w:t>
      </w:r>
      <w:r w:rsidR="005A44CA" w:rsidRPr="009C14A0">
        <w:t xml:space="preserve"> </w:t>
      </w:r>
      <w:r w:rsidRPr="009C14A0">
        <w:t>минимума</w:t>
      </w:r>
      <w:r w:rsidR="005A44CA" w:rsidRPr="009C14A0">
        <w:t xml:space="preserve"> </w:t>
      </w:r>
      <w:r w:rsidRPr="009C14A0">
        <w:t>пенсионера.</w:t>
      </w:r>
      <w:r w:rsidR="005A44CA" w:rsidRPr="009C14A0">
        <w:t xml:space="preserve"> </w:t>
      </w:r>
      <w:r w:rsidRPr="009C14A0">
        <w:t>Ранее</w:t>
      </w:r>
      <w:r w:rsidR="005A44CA" w:rsidRPr="009C14A0">
        <w:t xml:space="preserve"> </w:t>
      </w:r>
      <w:r w:rsidRPr="009C14A0">
        <w:t>для</w:t>
      </w:r>
      <w:r w:rsidR="005A44CA" w:rsidRPr="009C14A0">
        <w:t xml:space="preserve"> </w:t>
      </w:r>
      <w:r w:rsidRPr="009C14A0">
        <w:t>определения</w:t>
      </w:r>
      <w:r w:rsidR="005A44CA" w:rsidRPr="009C14A0">
        <w:t xml:space="preserve"> </w:t>
      </w:r>
      <w:r w:rsidRPr="009C14A0">
        <w:t>права</w:t>
      </w:r>
      <w:r w:rsidR="005A44CA" w:rsidRPr="009C14A0">
        <w:t xml:space="preserve"> </w:t>
      </w:r>
      <w:r w:rsidRPr="009C14A0">
        <w:t>на</w:t>
      </w:r>
      <w:r w:rsidR="005A44CA" w:rsidRPr="009C14A0">
        <w:t xml:space="preserve"> </w:t>
      </w:r>
      <w:r w:rsidRPr="009C14A0">
        <w:t>единовременную</w:t>
      </w:r>
      <w:r w:rsidR="005A44CA" w:rsidRPr="009C14A0">
        <w:t xml:space="preserve"> </w:t>
      </w:r>
      <w:r w:rsidRPr="009C14A0">
        <w:t>выплату</w:t>
      </w:r>
      <w:r w:rsidR="005A44CA" w:rsidRPr="009C14A0">
        <w:t xml:space="preserve"> </w:t>
      </w:r>
      <w:r w:rsidRPr="009C14A0">
        <w:t>требовалось</w:t>
      </w:r>
      <w:r w:rsidR="005A44CA" w:rsidRPr="009C14A0">
        <w:t xml:space="preserve"> </w:t>
      </w:r>
      <w:r w:rsidRPr="009C14A0">
        <w:t>сложное</w:t>
      </w:r>
      <w:r w:rsidR="005A44CA" w:rsidRPr="009C14A0">
        <w:t xml:space="preserve"> </w:t>
      </w:r>
      <w:r w:rsidRPr="009C14A0">
        <w:t>сравнение</w:t>
      </w:r>
      <w:r w:rsidR="005A44CA" w:rsidRPr="009C14A0">
        <w:t xml:space="preserve"> </w:t>
      </w:r>
      <w:r w:rsidRPr="009C14A0">
        <w:t>различных</w:t>
      </w:r>
      <w:r w:rsidR="005A44CA" w:rsidRPr="009C14A0">
        <w:t xml:space="preserve"> </w:t>
      </w:r>
      <w:r w:rsidRPr="009C14A0">
        <w:t>показателей,</w:t>
      </w:r>
      <w:r w:rsidR="005A44CA" w:rsidRPr="009C14A0">
        <w:t xml:space="preserve"> </w:t>
      </w:r>
      <w:r w:rsidRPr="009C14A0">
        <w:t>что</w:t>
      </w:r>
      <w:r w:rsidR="005A44CA" w:rsidRPr="009C14A0">
        <w:t xml:space="preserve"> </w:t>
      </w:r>
      <w:r w:rsidRPr="009C14A0">
        <w:t>делало</w:t>
      </w:r>
      <w:r w:rsidR="005A44CA" w:rsidRPr="009C14A0">
        <w:t xml:space="preserve"> </w:t>
      </w:r>
      <w:r w:rsidRPr="009C14A0">
        <w:t>процедуру</w:t>
      </w:r>
      <w:r w:rsidR="005A44CA" w:rsidRPr="009C14A0">
        <w:t xml:space="preserve"> </w:t>
      </w:r>
      <w:r w:rsidRPr="009C14A0">
        <w:t>непрозрачной.</w:t>
      </w:r>
      <w:r w:rsidR="005A44CA" w:rsidRPr="009C14A0">
        <w:t xml:space="preserve"> </w:t>
      </w:r>
      <w:r w:rsidRPr="009C14A0">
        <w:t>Новая</w:t>
      </w:r>
      <w:r w:rsidR="005A44CA" w:rsidRPr="009C14A0">
        <w:t xml:space="preserve"> </w:t>
      </w:r>
      <w:r w:rsidRPr="009C14A0">
        <w:t>норма</w:t>
      </w:r>
      <w:r w:rsidR="005A44CA" w:rsidRPr="009C14A0">
        <w:t xml:space="preserve"> </w:t>
      </w:r>
      <w:r w:rsidRPr="009C14A0">
        <w:t>упрощает</w:t>
      </w:r>
      <w:r w:rsidR="005A44CA" w:rsidRPr="009C14A0">
        <w:t xml:space="preserve"> </w:t>
      </w:r>
      <w:r w:rsidRPr="009C14A0">
        <w:t>процесс</w:t>
      </w:r>
      <w:r w:rsidR="005A44CA" w:rsidRPr="009C14A0">
        <w:t xml:space="preserve"> </w:t>
      </w:r>
      <w:r w:rsidRPr="009C14A0">
        <w:t>и</w:t>
      </w:r>
      <w:r w:rsidR="005A44CA" w:rsidRPr="009C14A0">
        <w:t xml:space="preserve"> </w:t>
      </w:r>
      <w:r w:rsidRPr="009C14A0">
        <w:t>делает</w:t>
      </w:r>
      <w:r w:rsidR="005A44CA" w:rsidRPr="009C14A0">
        <w:t xml:space="preserve"> </w:t>
      </w:r>
      <w:r w:rsidRPr="009C14A0">
        <w:t>его</w:t>
      </w:r>
      <w:r w:rsidR="005A44CA" w:rsidRPr="009C14A0">
        <w:t xml:space="preserve"> </w:t>
      </w:r>
      <w:r w:rsidRPr="009C14A0">
        <w:t>более</w:t>
      </w:r>
      <w:r w:rsidR="005A44CA" w:rsidRPr="009C14A0">
        <w:t xml:space="preserve"> </w:t>
      </w:r>
      <w:r w:rsidRPr="009C14A0">
        <w:t>понятным</w:t>
      </w:r>
      <w:r w:rsidR="005A44CA" w:rsidRPr="009C14A0">
        <w:t xml:space="preserve"> </w:t>
      </w:r>
      <w:r w:rsidRPr="009C14A0">
        <w:t>для</w:t>
      </w:r>
      <w:r w:rsidR="005A44CA" w:rsidRPr="009C14A0">
        <w:t xml:space="preserve"> </w:t>
      </w:r>
      <w:r w:rsidRPr="009C14A0">
        <w:t>граждан.</w:t>
      </w:r>
    </w:p>
    <w:p w:rsidR="00622FD8" w:rsidRPr="009C14A0" w:rsidRDefault="0067025B" w:rsidP="00622FD8">
      <w:r w:rsidRPr="009C14A0">
        <w:t>АВТОМАТИЧЕСКИЙ</w:t>
      </w:r>
      <w:r w:rsidR="005A44CA" w:rsidRPr="009C14A0">
        <w:t xml:space="preserve"> </w:t>
      </w:r>
      <w:r w:rsidRPr="009C14A0">
        <w:t>ПЕРЕРАСЧЕТ</w:t>
      </w:r>
      <w:r w:rsidR="005A44CA" w:rsidRPr="009C14A0">
        <w:t xml:space="preserve"> </w:t>
      </w:r>
      <w:r w:rsidRPr="009C14A0">
        <w:t>ПЕНСИЙ</w:t>
      </w:r>
    </w:p>
    <w:p w:rsidR="00622FD8" w:rsidRPr="009C14A0" w:rsidRDefault="00622FD8" w:rsidP="00622FD8">
      <w:r w:rsidRPr="009C14A0">
        <w:t>Работающим</w:t>
      </w:r>
      <w:r w:rsidR="005A44CA" w:rsidRPr="009C14A0">
        <w:t xml:space="preserve"> </w:t>
      </w:r>
      <w:r w:rsidRPr="009C14A0">
        <w:t>пенсионерам:</w:t>
      </w:r>
    </w:p>
    <w:p w:rsidR="00622FD8" w:rsidRPr="009C14A0" w:rsidRDefault="00622FD8" w:rsidP="00622FD8">
      <w:r w:rsidRPr="009C14A0">
        <w:t>Пенсионерам,</w:t>
      </w:r>
      <w:r w:rsidR="005A44CA" w:rsidRPr="009C14A0">
        <w:t xml:space="preserve"> </w:t>
      </w:r>
      <w:r w:rsidRPr="009C14A0">
        <w:t>уволившимся</w:t>
      </w:r>
      <w:r w:rsidR="005A44CA" w:rsidRPr="009C14A0">
        <w:t xml:space="preserve"> </w:t>
      </w:r>
      <w:r w:rsidRPr="009C14A0">
        <w:t>в</w:t>
      </w:r>
      <w:r w:rsidR="005A44CA" w:rsidRPr="009C14A0">
        <w:t xml:space="preserve"> </w:t>
      </w:r>
      <w:r w:rsidRPr="009C14A0">
        <w:t>июне,</w:t>
      </w:r>
      <w:r w:rsidR="005A44CA" w:rsidRPr="009C14A0">
        <w:t xml:space="preserve"> </w:t>
      </w:r>
      <w:r w:rsidRPr="009C14A0">
        <w:t>пенсия</w:t>
      </w:r>
      <w:r w:rsidR="005A44CA" w:rsidRPr="009C14A0">
        <w:t xml:space="preserve"> </w:t>
      </w:r>
      <w:r w:rsidRPr="009C14A0">
        <w:t>будет</w:t>
      </w:r>
      <w:r w:rsidR="005A44CA" w:rsidRPr="009C14A0">
        <w:t xml:space="preserve"> </w:t>
      </w:r>
      <w:r w:rsidRPr="009C14A0">
        <w:t>проиндексирована</w:t>
      </w:r>
      <w:r w:rsidR="005A44CA" w:rsidRPr="009C14A0">
        <w:t xml:space="preserve"> </w:t>
      </w:r>
      <w:r w:rsidRPr="009C14A0">
        <w:t>с</w:t>
      </w:r>
      <w:r w:rsidR="005A44CA" w:rsidRPr="009C14A0">
        <w:t xml:space="preserve"> </w:t>
      </w:r>
      <w:r w:rsidRPr="009C14A0">
        <w:t>учетом</w:t>
      </w:r>
      <w:r w:rsidR="005A44CA" w:rsidRPr="009C14A0">
        <w:t xml:space="preserve"> </w:t>
      </w:r>
      <w:r w:rsidRPr="009C14A0">
        <w:t>коэффициентов,</w:t>
      </w:r>
      <w:r w:rsidR="005A44CA" w:rsidRPr="009C14A0">
        <w:t xml:space="preserve"> </w:t>
      </w:r>
      <w:r w:rsidRPr="009C14A0">
        <w:t>изменившихся</w:t>
      </w:r>
      <w:r w:rsidR="005A44CA" w:rsidRPr="009C14A0">
        <w:t xml:space="preserve"> </w:t>
      </w:r>
      <w:r w:rsidRPr="009C14A0">
        <w:t>за</w:t>
      </w:r>
      <w:r w:rsidR="005A44CA" w:rsidRPr="009C14A0">
        <w:t xml:space="preserve"> </w:t>
      </w:r>
      <w:r w:rsidRPr="009C14A0">
        <w:t>период</w:t>
      </w:r>
      <w:r w:rsidR="005A44CA" w:rsidRPr="009C14A0">
        <w:t xml:space="preserve"> </w:t>
      </w:r>
      <w:r w:rsidRPr="009C14A0">
        <w:t>их</w:t>
      </w:r>
      <w:r w:rsidR="005A44CA" w:rsidRPr="009C14A0">
        <w:t xml:space="preserve"> </w:t>
      </w:r>
      <w:r w:rsidRPr="009C14A0">
        <w:t>работы.</w:t>
      </w:r>
      <w:r w:rsidR="005A44CA" w:rsidRPr="009C14A0">
        <w:t xml:space="preserve"> </w:t>
      </w:r>
      <w:r w:rsidRPr="009C14A0">
        <w:t>Ранее</w:t>
      </w:r>
      <w:r w:rsidR="005A44CA" w:rsidRPr="009C14A0">
        <w:t xml:space="preserve"> </w:t>
      </w:r>
      <w:r w:rsidRPr="009C14A0">
        <w:t>работающие</w:t>
      </w:r>
      <w:r w:rsidR="005A44CA" w:rsidRPr="009C14A0">
        <w:t xml:space="preserve"> </w:t>
      </w:r>
      <w:r w:rsidRPr="009C14A0">
        <w:t>пенсионеры</w:t>
      </w:r>
      <w:r w:rsidR="005A44CA" w:rsidRPr="009C14A0">
        <w:t xml:space="preserve"> </w:t>
      </w:r>
      <w:r w:rsidRPr="009C14A0">
        <w:t>не</w:t>
      </w:r>
      <w:r w:rsidR="005A44CA" w:rsidRPr="009C14A0">
        <w:t xml:space="preserve"> </w:t>
      </w:r>
      <w:r w:rsidRPr="009C14A0">
        <w:t>получали</w:t>
      </w:r>
      <w:r w:rsidR="005A44CA" w:rsidRPr="009C14A0">
        <w:t xml:space="preserve"> </w:t>
      </w:r>
      <w:r w:rsidRPr="009C14A0">
        <w:t>такой</w:t>
      </w:r>
      <w:r w:rsidR="005A44CA" w:rsidRPr="009C14A0">
        <w:t xml:space="preserve"> </w:t>
      </w:r>
      <w:r w:rsidRPr="009C14A0">
        <w:t>индексации.</w:t>
      </w:r>
    </w:p>
    <w:p w:rsidR="00622FD8" w:rsidRPr="009C14A0" w:rsidRDefault="00622FD8" w:rsidP="00622FD8">
      <w:r w:rsidRPr="009C14A0">
        <w:t>Пенсионерам</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и</w:t>
      </w:r>
      <w:r w:rsidR="005A44CA" w:rsidRPr="009C14A0">
        <w:t xml:space="preserve"> </w:t>
      </w:r>
      <w:r w:rsidRPr="009C14A0">
        <w:t>инвалидам:</w:t>
      </w:r>
    </w:p>
    <w:p w:rsidR="00622FD8" w:rsidRPr="009C14A0" w:rsidRDefault="00622FD8" w:rsidP="00622FD8">
      <w:r w:rsidRPr="009C14A0">
        <w:lastRenderedPageBreak/>
        <w:t>Пенсионерам</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достигшим</w:t>
      </w:r>
      <w:r w:rsidR="005A44CA" w:rsidRPr="009C14A0">
        <w:t xml:space="preserve"> </w:t>
      </w:r>
      <w:r w:rsidRPr="009C14A0">
        <w:t>80</w:t>
      </w:r>
      <w:r w:rsidR="005A44CA" w:rsidRPr="009C14A0">
        <w:t xml:space="preserve"> </w:t>
      </w:r>
      <w:r w:rsidRPr="009C14A0">
        <w:t>лет</w:t>
      </w:r>
      <w:r w:rsidR="005A44CA" w:rsidRPr="009C14A0">
        <w:t xml:space="preserve"> </w:t>
      </w:r>
      <w:r w:rsidRPr="009C14A0">
        <w:t>в</w:t>
      </w:r>
      <w:r w:rsidR="005A44CA" w:rsidRPr="009C14A0">
        <w:t xml:space="preserve"> </w:t>
      </w:r>
      <w:r w:rsidRPr="009C14A0">
        <w:t>июне,</w:t>
      </w:r>
      <w:r w:rsidR="005A44CA" w:rsidRPr="009C14A0">
        <w:t xml:space="preserve"> </w:t>
      </w:r>
      <w:r w:rsidRPr="009C14A0">
        <w:t>а</w:t>
      </w:r>
      <w:r w:rsidR="005A44CA" w:rsidRPr="009C14A0">
        <w:t xml:space="preserve"> </w:t>
      </w:r>
      <w:r w:rsidRPr="009C14A0">
        <w:t>также</w:t>
      </w:r>
      <w:r w:rsidR="005A44CA" w:rsidRPr="009C14A0">
        <w:t xml:space="preserve"> </w:t>
      </w:r>
      <w:r w:rsidRPr="009C14A0">
        <w:t>пенсионерам,</w:t>
      </w:r>
      <w:r w:rsidR="005A44CA" w:rsidRPr="009C14A0">
        <w:t xml:space="preserve"> </w:t>
      </w:r>
      <w:r w:rsidRPr="009C14A0">
        <w:t>получившим</w:t>
      </w:r>
      <w:r w:rsidR="005A44CA" w:rsidRPr="009C14A0">
        <w:t xml:space="preserve"> </w:t>
      </w:r>
      <w:r w:rsidRPr="009C14A0">
        <w:t>первую</w:t>
      </w:r>
      <w:r w:rsidR="005A44CA" w:rsidRPr="009C14A0">
        <w:t xml:space="preserve"> </w:t>
      </w:r>
      <w:r w:rsidRPr="009C14A0">
        <w:t>группу</w:t>
      </w:r>
      <w:r w:rsidR="005A44CA" w:rsidRPr="009C14A0">
        <w:t xml:space="preserve"> </w:t>
      </w:r>
      <w:r w:rsidRPr="009C14A0">
        <w:t>инвалидности</w:t>
      </w:r>
      <w:r w:rsidR="005A44CA" w:rsidRPr="009C14A0">
        <w:t xml:space="preserve"> </w:t>
      </w:r>
      <w:r w:rsidRPr="009C14A0">
        <w:t>в</w:t>
      </w:r>
      <w:r w:rsidR="005A44CA" w:rsidRPr="009C14A0">
        <w:t xml:space="preserve"> </w:t>
      </w:r>
      <w:r w:rsidRPr="009C14A0">
        <w:t>июне</w:t>
      </w:r>
      <w:r w:rsidR="005A44CA" w:rsidRPr="009C14A0">
        <w:t xml:space="preserve"> </w:t>
      </w:r>
      <w:r w:rsidRPr="009C14A0">
        <w:t>текущего</w:t>
      </w:r>
      <w:r w:rsidR="005A44CA" w:rsidRPr="009C14A0">
        <w:t xml:space="preserve"> </w:t>
      </w:r>
      <w:r w:rsidRPr="009C14A0">
        <w:t>года,</w:t>
      </w:r>
      <w:r w:rsidR="005A44CA" w:rsidRPr="009C14A0">
        <w:t xml:space="preserve"> </w:t>
      </w:r>
      <w:r w:rsidRPr="009C14A0">
        <w:t>пенсия</w:t>
      </w:r>
      <w:r w:rsidR="005A44CA" w:rsidRPr="009C14A0">
        <w:t xml:space="preserve"> </w:t>
      </w:r>
      <w:r w:rsidRPr="009C14A0">
        <w:t>будет</w:t>
      </w:r>
      <w:r w:rsidR="005A44CA" w:rsidRPr="009C14A0">
        <w:t xml:space="preserve"> </w:t>
      </w:r>
      <w:r w:rsidRPr="009C14A0">
        <w:t>повышена</w:t>
      </w:r>
      <w:r w:rsidR="005A44CA" w:rsidRPr="009C14A0">
        <w:t xml:space="preserve"> </w:t>
      </w:r>
      <w:r w:rsidRPr="009C14A0">
        <w:t>на</w:t>
      </w:r>
      <w:r w:rsidR="005A44CA" w:rsidRPr="009C14A0">
        <w:t xml:space="preserve"> </w:t>
      </w:r>
      <w:r w:rsidRPr="009C14A0">
        <w:t>8</w:t>
      </w:r>
      <w:r w:rsidR="005A44CA" w:rsidRPr="009C14A0">
        <w:t xml:space="preserve"> </w:t>
      </w:r>
      <w:r w:rsidRPr="009C14A0">
        <w:t>134</w:t>
      </w:r>
      <w:r w:rsidR="005A44CA" w:rsidRPr="009C14A0">
        <w:t xml:space="preserve"> </w:t>
      </w:r>
      <w:r w:rsidRPr="009C14A0">
        <w:t>рубля</w:t>
      </w:r>
      <w:r w:rsidR="005A44CA" w:rsidRPr="009C14A0">
        <w:t xml:space="preserve"> </w:t>
      </w:r>
      <w:r w:rsidRPr="009C14A0">
        <w:t>с</w:t>
      </w:r>
      <w:r w:rsidR="005A44CA" w:rsidRPr="009C14A0">
        <w:t xml:space="preserve"> </w:t>
      </w:r>
      <w:r w:rsidRPr="009C14A0">
        <w:t>даты</w:t>
      </w:r>
      <w:r w:rsidR="005A44CA" w:rsidRPr="009C14A0">
        <w:t xml:space="preserve"> </w:t>
      </w:r>
      <w:r w:rsidRPr="009C14A0">
        <w:t>рождения</w:t>
      </w:r>
      <w:r w:rsidR="005A44CA" w:rsidRPr="009C14A0">
        <w:t xml:space="preserve"> </w:t>
      </w:r>
      <w:r w:rsidRPr="009C14A0">
        <w:t>(для</w:t>
      </w:r>
      <w:r w:rsidR="005A44CA" w:rsidRPr="009C14A0">
        <w:t xml:space="preserve"> </w:t>
      </w:r>
      <w:r w:rsidRPr="009C14A0">
        <w:t>80-летних)</w:t>
      </w:r>
      <w:r w:rsidR="005A44CA" w:rsidRPr="009C14A0">
        <w:t xml:space="preserve"> </w:t>
      </w:r>
      <w:r w:rsidRPr="009C14A0">
        <w:t>или</w:t>
      </w:r>
      <w:r w:rsidR="005A44CA" w:rsidRPr="009C14A0">
        <w:t xml:space="preserve"> </w:t>
      </w:r>
      <w:r w:rsidRPr="009C14A0">
        <w:t>установления</w:t>
      </w:r>
      <w:r w:rsidR="005A44CA" w:rsidRPr="009C14A0">
        <w:t xml:space="preserve"> </w:t>
      </w:r>
      <w:r w:rsidRPr="009C14A0">
        <w:t>инвалидности.</w:t>
      </w:r>
      <w:r w:rsidR="005A44CA" w:rsidRPr="009C14A0">
        <w:t xml:space="preserve"> </w:t>
      </w:r>
      <w:r w:rsidRPr="009C14A0">
        <w:t>Повышение</w:t>
      </w:r>
      <w:r w:rsidR="005A44CA" w:rsidRPr="009C14A0">
        <w:t xml:space="preserve"> </w:t>
      </w:r>
      <w:r w:rsidRPr="009C14A0">
        <w:t>будет</w:t>
      </w:r>
      <w:r w:rsidR="005A44CA" w:rsidRPr="009C14A0">
        <w:t xml:space="preserve"> </w:t>
      </w:r>
      <w:r w:rsidRPr="009C14A0">
        <w:t>произведено</w:t>
      </w:r>
      <w:r w:rsidR="005A44CA" w:rsidRPr="009C14A0">
        <w:t xml:space="preserve"> </w:t>
      </w:r>
      <w:r w:rsidRPr="009C14A0">
        <w:t>автоматически,</w:t>
      </w:r>
      <w:r w:rsidR="005A44CA" w:rsidRPr="009C14A0">
        <w:t xml:space="preserve"> </w:t>
      </w:r>
      <w:r w:rsidRPr="009C14A0">
        <w:t>без</w:t>
      </w:r>
      <w:r w:rsidR="005A44CA" w:rsidRPr="009C14A0">
        <w:t xml:space="preserve"> </w:t>
      </w:r>
      <w:r w:rsidRPr="009C14A0">
        <w:t>необходимости</w:t>
      </w:r>
      <w:r w:rsidR="005A44CA" w:rsidRPr="009C14A0">
        <w:t xml:space="preserve"> </w:t>
      </w:r>
      <w:r w:rsidRPr="009C14A0">
        <w:t>обращения</w:t>
      </w:r>
      <w:r w:rsidR="005A44CA" w:rsidRPr="009C14A0">
        <w:t xml:space="preserve"> </w:t>
      </w:r>
      <w:r w:rsidRPr="009C14A0">
        <w:t>в</w:t>
      </w:r>
      <w:r w:rsidR="005A44CA" w:rsidRPr="009C14A0">
        <w:t xml:space="preserve"> </w:t>
      </w:r>
      <w:r w:rsidRPr="009C14A0">
        <w:t>Социальный</w:t>
      </w:r>
      <w:r w:rsidR="005A44CA" w:rsidRPr="009C14A0">
        <w:t xml:space="preserve"> </w:t>
      </w:r>
      <w:r w:rsidRPr="009C14A0">
        <w:t>фонд</w:t>
      </w:r>
      <w:r w:rsidR="005A44CA" w:rsidRPr="009C14A0">
        <w:t xml:space="preserve"> </w:t>
      </w:r>
      <w:r w:rsidRPr="009C14A0">
        <w:t>России</w:t>
      </w:r>
      <w:r w:rsidR="005A44CA" w:rsidRPr="009C14A0">
        <w:t xml:space="preserve"> </w:t>
      </w:r>
      <w:r w:rsidRPr="009C14A0">
        <w:t>(СФР)</w:t>
      </w:r>
      <w:r w:rsidR="005A44CA" w:rsidRPr="009C14A0">
        <w:t xml:space="preserve"> </w:t>
      </w:r>
      <w:r w:rsidRPr="009C14A0">
        <w:t>за</w:t>
      </w:r>
      <w:r w:rsidR="005A44CA" w:rsidRPr="009C14A0">
        <w:t xml:space="preserve"> </w:t>
      </w:r>
      <w:r w:rsidRPr="009C14A0">
        <w:t>перерасчетом.</w:t>
      </w:r>
    </w:p>
    <w:p w:rsidR="00622FD8" w:rsidRPr="009C14A0" w:rsidRDefault="00622FD8" w:rsidP="00622FD8">
      <w:r w:rsidRPr="009C14A0">
        <w:t>Эти</w:t>
      </w:r>
      <w:r w:rsidR="005A44CA" w:rsidRPr="009C14A0">
        <w:t xml:space="preserve"> </w:t>
      </w:r>
      <w:r w:rsidRPr="009C14A0">
        <w:t>изменения</w:t>
      </w:r>
      <w:r w:rsidR="005A44CA" w:rsidRPr="009C14A0">
        <w:t xml:space="preserve"> </w:t>
      </w:r>
      <w:r w:rsidRPr="009C14A0">
        <w:t>направлены</w:t>
      </w:r>
      <w:r w:rsidR="005A44CA" w:rsidRPr="009C14A0">
        <w:t xml:space="preserve"> </w:t>
      </w:r>
      <w:r w:rsidRPr="009C14A0">
        <w:t>на</w:t>
      </w:r>
      <w:r w:rsidR="005A44CA" w:rsidRPr="009C14A0">
        <w:t xml:space="preserve"> </w:t>
      </w:r>
      <w:r w:rsidRPr="009C14A0">
        <w:t>повышение</w:t>
      </w:r>
      <w:r w:rsidR="005A44CA" w:rsidRPr="009C14A0">
        <w:t xml:space="preserve"> </w:t>
      </w:r>
      <w:r w:rsidRPr="009C14A0">
        <w:t>социальной</w:t>
      </w:r>
      <w:r w:rsidR="005A44CA" w:rsidRPr="009C14A0">
        <w:t xml:space="preserve"> </w:t>
      </w:r>
      <w:r w:rsidRPr="009C14A0">
        <w:t>защищенности</w:t>
      </w:r>
      <w:r w:rsidR="005A44CA" w:rsidRPr="009C14A0">
        <w:t xml:space="preserve"> </w:t>
      </w:r>
      <w:r w:rsidRPr="009C14A0">
        <w:t>пожилых</w:t>
      </w:r>
      <w:r w:rsidR="005A44CA" w:rsidRPr="009C14A0">
        <w:t xml:space="preserve"> </w:t>
      </w:r>
      <w:r w:rsidRPr="009C14A0">
        <w:t>граждан</w:t>
      </w:r>
      <w:r w:rsidR="005A44CA" w:rsidRPr="009C14A0">
        <w:t xml:space="preserve"> </w:t>
      </w:r>
      <w:r w:rsidRPr="009C14A0">
        <w:t>и</w:t>
      </w:r>
      <w:r w:rsidR="005A44CA" w:rsidRPr="009C14A0">
        <w:t xml:space="preserve"> </w:t>
      </w:r>
      <w:r w:rsidRPr="009C14A0">
        <w:t>обеспечение</w:t>
      </w:r>
      <w:r w:rsidR="005A44CA" w:rsidRPr="009C14A0">
        <w:t xml:space="preserve"> </w:t>
      </w:r>
      <w:r w:rsidRPr="009C14A0">
        <w:t>более</w:t>
      </w:r>
      <w:r w:rsidR="005A44CA" w:rsidRPr="009C14A0">
        <w:t xml:space="preserve"> </w:t>
      </w:r>
      <w:r w:rsidRPr="009C14A0">
        <w:t>справедливого</w:t>
      </w:r>
      <w:r w:rsidR="005A44CA" w:rsidRPr="009C14A0">
        <w:t xml:space="preserve"> </w:t>
      </w:r>
      <w:r w:rsidRPr="009C14A0">
        <w:t>распределения</w:t>
      </w:r>
      <w:r w:rsidR="005A44CA" w:rsidRPr="009C14A0">
        <w:t xml:space="preserve"> </w:t>
      </w:r>
      <w:r w:rsidRPr="009C14A0">
        <w:t>пенсионных</w:t>
      </w:r>
      <w:r w:rsidR="005A44CA" w:rsidRPr="009C14A0">
        <w:t xml:space="preserve"> </w:t>
      </w:r>
      <w:r w:rsidRPr="009C14A0">
        <w:t>накоплений.</w:t>
      </w:r>
    </w:p>
    <w:p w:rsidR="00622FD8" w:rsidRPr="009C14A0" w:rsidRDefault="006C45D7" w:rsidP="00622FD8">
      <w:hyperlink r:id="rId52" w:history="1">
        <w:r w:rsidR="00622FD8" w:rsidRPr="009C14A0">
          <w:rPr>
            <w:rStyle w:val="a3"/>
          </w:rPr>
          <w:t>https://nsk.bfm.ru/news/34191</w:t>
        </w:r>
      </w:hyperlink>
    </w:p>
    <w:p w:rsidR="00111D7C" w:rsidRPr="009C14A0" w:rsidRDefault="00111D7C" w:rsidP="00111D7C">
      <w:pPr>
        <w:pStyle w:val="251"/>
      </w:pPr>
      <w:bookmarkStart w:id="131" w:name="_Toc99271704"/>
      <w:bookmarkStart w:id="132" w:name="_Toc99318656"/>
      <w:bookmarkStart w:id="133" w:name="_Toc165991076"/>
      <w:bookmarkStart w:id="134" w:name="_Toc62681899"/>
      <w:bookmarkStart w:id="135" w:name="_Toc169160085"/>
      <w:bookmarkEnd w:id="25"/>
      <w:bookmarkEnd w:id="26"/>
      <w:bookmarkEnd w:id="27"/>
      <w:r w:rsidRPr="009C14A0">
        <w:lastRenderedPageBreak/>
        <w:t>НОВОСТИ</w:t>
      </w:r>
      <w:r w:rsidR="005A44CA" w:rsidRPr="009C14A0">
        <w:t xml:space="preserve"> </w:t>
      </w:r>
      <w:r w:rsidRPr="009C14A0">
        <w:t>МАКРОЭКОНОМИКИ</w:t>
      </w:r>
      <w:bookmarkEnd w:id="131"/>
      <w:bookmarkEnd w:id="132"/>
      <w:bookmarkEnd w:id="133"/>
      <w:bookmarkEnd w:id="135"/>
    </w:p>
    <w:p w:rsidR="001F640A" w:rsidRPr="009C14A0" w:rsidRDefault="001F640A" w:rsidP="001F640A">
      <w:pPr>
        <w:pStyle w:val="2"/>
      </w:pPr>
      <w:bookmarkStart w:id="136" w:name="_Toc99271711"/>
      <w:bookmarkStart w:id="137" w:name="_Toc99318657"/>
      <w:bookmarkStart w:id="138" w:name="_Toc169160086"/>
      <w:r w:rsidRPr="009C14A0">
        <w:t>Парламентская</w:t>
      </w:r>
      <w:r w:rsidR="005A44CA" w:rsidRPr="009C14A0">
        <w:t xml:space="preserve"> </w:t>
      </w:r>
      <w:r w:rsidRPr="009C14A0">
        <w:t>газета,</w:t>
      </w:r>
      <w:r w:rsidR="005A44CA" w:rsidRPr="009C14A0">
        <w:t xml:space="preserve"> </w:t>
      </w:r>
      <w:r w:rsidRPr="009C14A0">
        <w:t>11.06.2024,</w:t>
      </w:r>
      <w:r w:rsidR="005A44CA" w:rsidRPr="009C14A0">
        <w:t xml:space="preserve"> </w:t>
      </w:r>
      <w:r w:rsidR="0067025B" w:rsidRPr="009C14A0">
        <w:t>Мария</w:t>
      </w:r>
      <w:r w:rsidR="005A44CA" w:rsidRPr="009C14A0">
        <w:t xml:space="preserve"> </w:t>
      </w:r>
      <w:r w:rsidR="0067025B" w:rsidRPr="009C14A0">
        <w:t>СОКОЛОВА,</w:t>
      </w:r>
      <w:r w:rsidR="005A44CA" w:rsidRPr="009C14A0">
        <w:t xml:space="preserve"> </w:t>
      </w:r>
      <w:r w:rsidRPr="009C14A0">
        <w:t>Комитет</w:t>
      </w:r>
      <w:r w:rsidR="005A44CA" w:rsidRPr="009C14A0">
        <w:t xml:space="preserve"> </w:t>
      </w:r>
      <w:r w:rsidRPr="009C14A0">
        <w:t>Госдумы</w:t>
      </w:r>
      <w:r w:rsidR="005A44CA" w:rsidRPr="009C14A0">
        <w:t xml:space="preserve"> </w:t>
      </w:r>
      <w:r w:rsidRPr="009C14A0">
        <w:t>поддержал</w:t>
      </w:r>
      <w:r w:rsidR="005A44CA" w:rsidRPr="009C14A0">
        <w:t xml:space="preserve"> </w:t>
      </w:r>
      <w:r w:rsidRPr="009C14A0">
        <w:t>законопроект</w:t>
      </w:r>
      <w:r w:rsidR="005A44CA" w:rsidRPr="009C14A0">
        <w:t xml:space="preserve"> </w:t>
      </w:r>
      <w:r w:rsidRPr="009C14A0">
        <w:t>об</w:t>
      </w:r>
      <w:r w:rsidR="005A44CA" w:rsidRPr="009C14A0">
        <w:t xml:space="preserve"> </w:t>
      </w:r>
      <w:r w:rsidRPr="009C14A0">
        <w:t>исполнении</w:t>
      </w:r>
      <w:r w:rsidR="005A44CA" w:rsidRPr="009C14A0">
        <w:t xml:space="preserve"> </w:t>
      </w:r>
      <w:r w:rsidRPr="009C14A0">
        <w:t>бюджета</w:t>
      </w:r>
      <w:r w:rsidR="005A44CA" w:rsidRPr="009C14A0">
        <w:t xml:space="preserve"> </w:t>
      </w:r>
      <w:r w:rsidRPr="009C14A0">
        <w:t>за</w:t>
      </w:r>
      <w:r w:rsidR="005A44CA" w:rsidRPr="009C14A0">
        <w:t xml:space="preserve"> </w:t>
      </w:r>
      <w:r w:rsidRPr="009C14A0">
        <w:t>2023</w:t>
      </w:r>
      <w:r w:rsidR="005A44CA" w:rsidRPr="009C14A0">
        <w:t xml:space="preserve"> </w:t>
      </w:r>
      <w:r w:rsidRPr="009C14A0">
        <w:t>год</w:t>
      </w:r>
      <w:bookmarkEnd w:id="138"/>
    </w:p>
    <w:p w:rsidR="001F640A" w:rsidRPr="009C14A0" w:rsidRDefault="001F640A" w:rsidP="004C4CC7">
      <w:pPr>
        <w:pStyle w:val="3"/>
      </w:pPr>
      <w:bookmarkStart w:id="139" w:name="_Toc169160087"/>
      <w:r w:rsidRPr="009C14A0">
        <w:t>Доходы</w:t>
      </w:r>
      <w:r w:rsidR="005A44CA" w:rsidRPr="009C14A0">
        <w:t xml:space="preserve"> </w:t>
      </w:r>
      <w:r w:rsidRPr="009C14A0">
        <w:t>бюджета</w:t>
      </w:r>
      <w:r w:rsidR="005A44CA" w:rsidRPr="009C14A0">
        <w:t xml:space="preserve"> </w:t>
      </w:r>
      <w:r w:rsidRPr="009C14A0">
        <w:t>в</w:t>
      </w:r>
      <w:r w:rsidR="005A44CA" w:rsidRPr="009C14A0">
        <w:t xml:space="preserve"> </w:t>
      </w:r>
      <w:r w:rsidRPr="009C14A0">
        <w:t>2023</w:t>
      </w:r>
      <w:r w:rsidR="005A44CA" w:rsidRPr="009C14A0">
        <w:t xml:space="preserve"> </w:t>
      </w:r>
      <w:r w:rsidRPr="009C14A0">
        <w:t>году</w:t>
      </w:r>
      <w:r w:rsidR="005A44CA" w:rsidRPr="009C14A0">
        <w:t xml:space="preserve"> </w:t>
      </w:r>
      <w:r w:rsidRPr="009C14A0">
        <w:t>составили</w:t>
      </w:r>
      <w:r w:rsidR="005A44CA" w:rsidRPr="009C14A0">
        <w:t xml:space="preserve"> </w:t>
      </w:r>
      <w:r w:rsidRPr="009C14A0">
        <w:t>29,1</w:t>
      </w:r>
      <w:r w:rsidR="005A44CA" w:rsidRPr="009C14A0">
        <w:t xml:space="preserve"> </w:t>
      </w:r>
      <w:r w:rsidRPr="009C14A0">
        <w:t>триллиона</w:t>
      </w:r>
      <w:r w:rsidR="005A44CA" w:rsidRPr="009C14A0">
        <w:t xml:space="preserve"> </w:t>
      </w:r>
      <w:r w:rsidRPr="009C14A0">
        <w:t>рублей,</w:t>
      </w:r>
      <w:r w:rsidR="005A44CA" w:rsidRPr="009C14A0">
        <w:t xml:space="preserve"> </w:t>
      </w:r>
      <w:r w:rsidRPr="009C14A0">
        <w:t>приоритетом</w:t>
      </w:r>
      <w:r w:rsidR="005A44CA" w:rsidRPr="009C14A0">
        <w:t xml:space="preserve"> </w:t>
      </w:r>
      <w:r w:rsidRPr="009C14A0">
        <w:t>расходов</w:t>
      </w:r>
      <w:r w:rsidR="005A44CA" w:rsidRPr="009C14A0">
        <w:t xml:space="preserve"> </w:t>
      </w:r>
      <w:r w:rsidRPr="009C14A0">
        <w:t>было</w:t>
      </w:r>
      <w:r w:rsidR="005A44CA" w:rsidRPr="009C14A0">
        <w:t xml:space="preserve"> </w:t>
      </w:r>
      <w:r w:rsidRPr="009C14A0">
        <w:t>сохранение</w:t>
      </w:r>
      <w:r w:rsidR="005A44CA" w:rsidRPr="009C14A0">
        <w:t xml:space="preserve"> </w:t>
      </w:r>
      <w:r w:rsidRPr="009C14A0">
        <w:t>финансовой</w:t>
      </w:r>
      <w:r w:rsidR="005A44CA" w:rsidRPr="009C14A0">
        <w:t xml:space="preserve"> </w:t>
      </w:r>
      <w:r w:rsidRPr="009C14A0">
        <w:t>стабильности,</w:t>
      </w:r>
      <w:r w:rsidR="005A44CA" w:rsidRPr="009C14A0">
        <w:t xml:space="preserve"> </w:t>
      </w:r>
      <w:r w:rsidRPr="009C14A0">
        <w:t>обеспечение</w:t>
      </w:r>
      <w:r w:rsidR="005A44CA" w:rsidRPr="009C14A0">
        <w:t xml:space="preserve"> </w:t>
      </w:r>
      <w:r w:rsidRPr="009C14A0">
        <w:t>обороноспособности</w:t>
      </w:r>
      <w:r w:rsidR="005A44CA" w:rsidRPr="009C14A0">
        <w:t xml:space="preserve"> </w:t>
      </w:r>
      <w:r w:rsidRPr="009C14A0">
        <w:t>государства</w:t>
      </w:r>
      <w:r w:rsidR="005A44CA" w:rsidRPr="009C14A0">
        <w:t xml:space="preserve"> </w:t>
      </w:r>
      <w:r w:rsidRPr="009C14A0">
        <w:t>и</w:t>
      </w:r>
      <w:r w:rsidR="005A44CA" w:rsidRPr="009C14A0">
        <w:t xml:space="preserve"> </w:t>
      </w:r>
      <w:r w:rsidRPr="009C14A0">
        <w:t>социальная</w:t>
      </w:r>
      <w:r w:rsidR="005A44CA" w:rsidRPr="009C14A0">
        <w:t xml:space="preserve"> </w:t>
      </w:r>
      <w:r w:rsidRPr="009C14A0">
        <w:t>защита</w:t>
      </w:r>
      <w:r w:rsidR="005A44CA" w:rsidRPr="009C14A0">
        <w:t xml:space="preserve"> </w:t>
      </w:r>
      <w:r w:rsidRPr="009C14A0">
        <w:t>граждан.</w:t>
      </w:r>
      <w:r w:rsidR="005A44CA" w:rsidRPr="009C14A0">
        <w:t xml:space="preserve"> </w:t>
      </w:r>
      <w:r w:rsidRPr="009C14A0">
        <w:t>Такой</w:t>
      </w:r>
      <w:r w:rsidR="005A44CA" w:rsidRPr="009C14A0">
        <w:t xml:space="preserve"> </w:t>
      </w:r>
      <w:r w:rsidRPr="009C14A0">
        <w:t>законопроект</w:t>
      </w:r>
      <w:r w:rsidR="005A44CA" w:rsidRPr="009C14A0">
        <w:t xml:space="preserve"> </w:t>
      </w:r>
      <w:r w:rsidRPr="009C14A0">
        <w:t>Комитет</w:t>
      </w:r>
      <w:r w:rsidR="005A44CA" w:rsidRPr="009C14A0">
        <w:t xml:space="preserve"> </w:t>
      </w:r>
      <w:r w:rsidRPr="009C14A0">
        <w:t>Госдумы</w:t>
      </w:r>
      <w:r w:rsidR="005A44CA" w:rsidRPr="009C14A0">
        <w:t xml:space="preserve"> </w:t>
      </w:r>
      <w:r w:rsidRPr="009C14A0">
        <w:t>по</w:t>
      </w:r>
      <w:r w:rsidR="005A44CA" w:rsidRPr="009C14A0">
        <w:t xml:space="preserve"> </w:t>
      </w:r>
      <w:r w:rsidRPr="009C14A0">
        <w:t>труду,</w:t>
      </w:r>
      <w:r w:rsidR="005A44CA" w:rsidRPr="009C14A0">
        <w:t xml:space="preserve"> </w:t>
      </w:r>
      <w:r w:rsidRPr="009C14A0">
        <w:t>социальной</w:t>
      </w:r>
      <w:r w:rsidR="005A44CA" w:rsidRPr="009C14A0">
        <w:t xml:space="preserve"> </w:t>
      </w:r>
      <w:r w:rsidRPr="009C14A0">
        <w:t>политике</w:t>
      </w:r>
      <w:r w:rsidR="005A44CA" w:rsidRPr="009C14A0">
        <w:t xml:space="preserve"> </w:t>
      </w:r>
      <w:r w:rsidRPr="009C14A0">
        <w:t>и</w:t>
      </w:r>
      <w:r w:rsidR="005A44CA" w:rsidRPr="009C14A0">
        <w:t xml:space="preserve"> </w:t>
      </w:r>
      <w:r w:rsidRPr="009C14A0">
        <w:t>делам</w:t>
      </w:r>
      <w:r w:rsidR="005A44CA" w:rsidRPr="009C14A0">
        <w:t xml:space="preserve"> </w:t>
      </w:r>
      <w:r w:rsidRPr="009C14A0">
        <w:t>ветеранов</w:t>
      </w:r>
      <w:r w:rsidR="005A44CA" w:rsidRPr="009C14A0">
        <w:t xml:space="preserve"> </w:t>
      </w:r>
      <w:r w:rsidRPr="009C14A0">
        <w:t>рекомендовал</w:t>
      </w:r>
      <w:r w:rsidR="005A44CA" w:rsidRPr="009C14A0">
        <w:t xml:space="preserve"> </w:t>
      </w:r>
      <w:r w:rsidRPr="009C14A0">
        <w:t>принять</w:t>
      </w:r>
      <w:r w:rsidR="005A44CA" w:rsidRPr="009C14A0">
        <w:t xml:space="preserve"> </w:t>
      </w:r>
      <w:r w:rsidRPr="009C14A0">
        <w:t>в</w:t>
      </w:r>
      <w:r w:rsidR="005A44CA" w:rsidRPr="009C14A0">
        <w:t xml:space="preserve"> </w:t>
      </w:r>
      <w:r w:rsidRPr="009C14A0">
        <w:t>первом</w:t>
      </w:r>
      <w:r w:rsidR="005A44CA" w:rsidRPr="009C14A0">
        <w:t xml:space="preserve"> </w:t>
      </w:r>
      <w:r w:rsidRPr="009C14A0">
        <w:t>чтении.</w:t>
      </w:r>
      <w:bookmarkEnd w:id="139"/>
    </w:p>
    <w:p w:rsidR="001F640A" w:rsidRPr="009C14A0" w:rsidRDefault="001F640A" w:rsidP="001F640A">
      <w:r w:rsidRPr="009C14A0">
        <w:t>По</w:t>
      </w:r>
      <w:r w:rsidR="005A44CA" w:rsidRPr="009C14A0">
        <w:t xml:space="preserve"> </w:t>
      </w:r>
      <w:r w:rsidRPr="009C14A0">
        <w:t>словам</w:t>
      </w:r>
      <w:r w:rsidR="005A44CA" w:rsidRPr="009C14A0">
        <w:t xml:space="preserve"> </w:t>
      </w:r>
      <w:r w:rsidRPr="009C14A0">
        <w:t>директора</w:t>
      </w:r>
      <w:r w:rsidR="005A44CA" w:rsidRPr="009C14A0">
        <w:t xml:space="preserve"> </w:t>
      </w:r>
      <w:r w:rsidRPr="009C14A0">
        <w:t>департамента</w:t>
      </w:r>
      <w:r w:rsidR="005A44CA" w:rsidRPr="009C14A0">
        <w:t xml:space="preserve"> </w:t>
      </w:r>
      <w:r w:rsidRPr="009C14A0">
        <w:t>бюджетной</w:t>
      </w:r>
      <w:r w:rsidR="005A44CA" w:rsidRPr="009C14A0">
        <w:t xml:space="preserve"> </w:t>
      </w:r>
      <w:r w:rsidRPr="009C14A0">
        <w:t>политики</w:t>
      </w:r>
      <w:r w:rsidR="005A44CA" w:rsidRPr="009C14A0">
        <w:t xml:space="preserve"> </w:t>
      </w:r>
      <w:r w:rsidRPr="009C14A0">
        <w:t>в</w:t>
      </w:r>
      <w:r w:rsidR="005A44CA" w:rsidRPr="009C14A0">
        <w:t xml:space="preserve"> </w:t>
      </w:r>
      <w:r w:rsidRPr="009C14A0">
        <w:t>сфере</w:t>
      </w:r>
      <w:r w:rsidR="005A44CA" w:rsidRPr="009C14A0">
        <w:t xml:space="preserve"> </w:t>
      </w:r>
      <w:r w:rsidRPr="009C14A0">
        <w:t>труда</w:t>
      </w:r>
      <w:r w:rsidR="005A44CA" w:rsidRPr="009C14A0">
        <w:t xml:space="preserve"> </w:t>
      </w:r>
      <w:r w:rsidRPr="009C14A0">
        <w:t>и</w:t>
      </w:r>
      <w:r w:rsidR="005A44CA" w:rsidRPr="009C14A0">
        <w:t xml:space="preserve"> </w:t>
      </w:r>
      <w:r w:rsidRPr="009C14A0">
        <w:t>соцзащиты</w:t>
      </w:r>
      <w:r w:rsidR="005A44CA" w:rsidRPr="009C14A0">
        <w:t xml:space="preserve"> </w:t>
      </w:r>
      <w:r w:rsidRPr="009C14A0">
        <w:t>Минфина</w:t>
      </w:r>
      <w:r w:rsidR="005A44CA" w:rsidRPr="009C14A0">
        <w:t xml:space="preserve"> </w:t>
      </w:r>
      <w:r w:rsidRPr="009C14A0">
        <w:t>Курбана</w:t>
      </w:r>
      <w:r w:rsidR="005A44CA" w:rsidRPr="009C14A0">
        <w:t xml:space="preserve"> </w:t>
      </w:r>
      <w:r w:rsidRPr="009C14A0">
        <w:t>Курбанова,</w:t>
      </w:r>
      <w:r w:rsidR="005A44CA" w:rsidRPr="009C14A0">
        <w:t xml:space="preserve"> </w:t>
      </w:r>
      <w:r w:rsidRPr="009C14A0">
        <w:t>главной</w:t>
      </w:r>
      <w:r w:rsidR="005A44CA" w:rsidRPr="009C14A0">
        <w:t xml:space="preserve"> </w:t>
      </w:r>
      <w:r w:rsidRPr="009C14A0">
        <w:t>целью</w:t>
      </w:r>
      <w:r w:rsidR="005A44CA" w:rsidRPr="009C14A0">
        <w:t xml:space="preserve"> </w:t>
      </w:r>
      <w:r w:rsidRPr="009C14A0">
        <w:t>при</w:t>
      </w:r>
      <w:r w:rsidR="005A44CA" w:rsidRPr="009C14A0">
        <w:t xml:space="preserve"> </w:t>
      </w:r>
      <w:r w:rsidRPr="009C14A0">
        <w:t>исполнении</w:t>
      </w:r>
      <w:r w:rsidR="005A44CA" w:rsidRPr="009C14A0">
        <w:t xml:space="preserve"> </w:t>
      </w:r>
      <w:r w:rsidRPr="009C14A0">
        <w:t>бюджета</w:t>
      </w:r>
      <w:r w:rsidR="005A44CA" w:rsidRPr="009C14A0">
        <w:t xml:space="preserve"> </w:t>
      </w:r>
      <w:r w:rsidRPr="009C14A0">
        <w:t>было</w:t>
      </w:r>
      <w:r w:rsidR="005A44CA" w:rsidRPr="009C14A0">
        <w:t xml:space="preserve"> </w:t>
      </w:r>
      <w:r w:rsidRPr="009C14A0">
        <w:t>сохранение</w:t>
      </w:r>
      <w:r w:rsidR="005A44CA" w:rsidRPr="009C14A0">
        <w:t xml:space="preserve"> </w:t>
      </w:r>
      <w:r w:rsidRPr="009C14A0">
        <w:t>стабильности</w:t>
      </w:r>
      <w:r w:rsidR="005A44CA" w:rsidRPr="009C14A0">
        <w:t xml:space="preserve"> </w:t>
      </w:r>
      <w:r w:rsidRPr="009C14A0">
        <w:t>экономики</w:t>
      </w:r>
      <w:r w:rsidR="005A44CA" w:rsidRPr="009C14A0">
        <w:t xml:space="preserve"> </w:t>
      </w:r>
      <w:r w:rsidRPr="009C14A0">
        <w:t>и</w:t>
      </w:r>
      <w:r w:rsidR="005A44CA" w:rsidRPr="009C14A0">
        <w:t xml:space="preserve"> </w:t>
      </w:r>
      <w:r w:rsidRPr="009C14A0">
        <w:t>социальной</w:t>
      </w:r>
      <w:r w:rsidR="005A44CA" w:rsidRPr="009C14A0">
        <w:t xml:space="preserve"> </w:t>
      </w:r>
      <w:r w:rsidRPr="009C14A0">
        <w:t>поддержки</w:t>
      </w:r>
      <w:r w:rsidR="005A44CA" w:rsidRPr="009C14A0">
        <w:t xml:space="preserve"> </w:t>
      </w:r>
      <w:r w:rsidRPr="009C14A0">
        <w:t>граждан.</w:t>
      </w:r>
    </w:p>
    <w:p w:rsidR="001F640A" w:rsidRPr="009C14A0" w:rsidRDefault="004F32A3" w:rsidP="001F640A">
      <w:r w:rsidRPr="009C14A0">
        <w:t>«</w:t>
      </w:r>
      <w:r w:rsidR="001F640A" w:rsidRPr="009C14A0">
        <w:t>Основными</w:t>
      </w:r>
      <w:r w:rsidR="005A44CA" w:rsidRPr="009C14A0">
        <w:t xml:space="preserve"> </w:t>
      </w:r>
      <w:r w:rsidR="001F640A" w:rsidRPr="009C14A0">
        <w:t>приоритетами</w:t>
      </w:r>
      <w:r w:rsidR="005A44CA" w:rsidRPr="009C14A0">
        <w:t xml:space="preserve"> </w:t>
      </w:r>
      <w:r w:rsidR="001F640A" w:rsidRPr="009C14A0">
        <w:t>в</w:t>
      </w:r>
      <w:r w:rsidR="005A44CA" w:rsidRPr="009C14A0">
        <w:t xml:space="preserve"> </w:t>
      </w:r>
      <w:r w:rsidR="001F640A" w:rsidRPr="009C14A0">
        <w:t>2023</w:t>
      </w:r>
      <w:r w:rsidR="005A44CA" w:rsidRPr="009C14A0">
        <w:t xml:space="preserve"> </w:t>
      </w:r>
      <w:r w:rsidR="001F640A" w:rsidRPr="009C14A0">
        <w:t>году</w:t>
      </w:r>
      <w:r w:rsidR="005A44CA" w:rsidRPr="009C14A0">
        <w:t xml:space="preserve"> </w:t>
      </w:r>
      <w:r w:rsidR="001F640A" w:rsidRPr="009C14A0">
        <w:t>было</w:t>
      </w:r>
      <w:r w:rsidR="005A44CA" w:rsidRPr="009C14A0">
        <w:t xml:space="preserve"> </w:t>
      </w:r>
      <w:r w:rsidR="001F640A" w:rsidRPr="009C14A0">
        <w:t>финансовое</w:t>
      </w:r>
      <w:r w:rsidR="005A44CA" w:rsidRPr="009C14A0">
        <w:t xml:space="preserve"> </w:t>
      </w:r>
      <w:r w:rsidR="001F640A" w:rsidRPr="009C14A0">
        <w:t>обеспечение</w:t>
      </w:r>
      <w:r w:rsidR="005A44CA" w:rsidRPr="009C14A0">
        <w:t xml:space="preserve"> </w:t>
      </w:r>
      <w:r w:rsidR="001F640A" w:rsidRPr="009C14A0">
        <w:t>социальных</w:t>
      </w:r>
      <w:r w:rsidR="005A44CA" w:rsidRPr="009C14A0">
        <w:t xml:space="preserve"> </w:t>
      </w:r>
      <w:r w:rsidR="001F640A" w:rsidRPr="009C14A0">
        <w:t>обязательств,</w:t>
      </w:r>
      <w:r w:rsidR="005A44CA" w:rsidRPr="009C14A0">
        <w:t xml:space="preserve"> </w:t>
      </w:r>
      <w:r w:rsidR="001F640A" w:rsidRPr="009C14A0">
        <w:t>технологическое</w:t>
      </w:r>
      <w:r w:rsidR="005A44CA" w:rsidRPr="009C14A0">
        <w:t xml:space="preserve"> </w:t>
      </w:r>
      <w:r w:rsidR="001F640A" w:rsidRPr="009C14A0">
        <w:t>развитие,</w:t>
      </w:r>
      <w:r w:rsidR="005A44CA" w:rsidRPr="009C14A0">
        <w:t xml:space="preserve"> </w:t>
      </w:r>
      <w:r w:rsidR="001F640A" w:rsidRPr="009C14A0">
        <w:t>расширение</w:t>
      </w:r>
      <w:r w:rsidR="005A44CA" w:rsidRPr="009C14A0">
        <w:t xml:space="preserve"> </w:t>
      </w:r>
      <w:r w:rsidR="001F640A" w:rsidRPr="009C14A0">
        <w:t>инфраструктуры,</w:t>
      </w:r>
      <w:r w:rsidR="005A44CA" w:rsidRPr="009C14A0">
        <w:t xml:space="preserve"> </w:t>
      </w:r>
      <w:r w:rsidR="001F640A" w:rsidRPr="009C14A0">
        <w:t>обеспечение</w:t>
      </w:r>
      <w:r w:rsidR="005A44CA" w:rsidRPr="009C14A0">
        <w:t xml:space="preserve"> </w:t>
      </w:r>
      <w:r w:rsidR="001F640A" w:rsidRPr="009C14A0">
        <w:t>безопасности</w:t>
      </w:r>
      <w:r w:rsidR="005A44CA" w:rsidRPr="009C14A0">
        <w:t xml:space="preserve"> </w:t>
      </w:r>
      <w:r w:rsidR="001F640A" w:rsidRPr="009C14A0">
        <w:t>страны</w:t>
      </w:r>
      <w:r w:rsidR="005A44CA" w:rsidRPr="009C14A0">
        <w:t xml:space="preserve"> </w:t>
      </w:r>
      <w:r w:rsidR="001F640A" w:rsidRPr="009C14A0">
        <w:t>и</w:t>
      </w:r>
      <w:r w:rsidR="005A44CA" w:rsidRPr="009C14A0">
        <w:t xml:space="preserve"> </w:t>
      </w:r>
      <w:r w:rsidR="001F640A" w:rsidRPr="009C14A0">
        <w:t>боеготовности</w:t>
      </w:r>
      <w:r w:rsidR="005A44CA" w:rsidRPr="009C14A0">
        <w:t xml:space="preserve"> </w:t>
      </w:r>
      <w:r w:rsidR="001F640A" w:rsidRPr="009C14A0">
        <w:t>Вооруженных</w:t>
      </w:r>
      <w:r w:rsidR="005A44CA" w:rsidRPr="009C14A0">
        <w:t xml:space="preserve"> </w:t>
      </w:r>
      <w:r w:rsidR="001F640A" w:rsidRPr="009C14A0">
        <w:t>сил,</w:t>
      </w:r>
      <w:r w:rsidR="005A44CA" w:rsidRPr="009C14A0">
        <w:t xml:space="preserve"> </w:t>
      </w:r>
      <w:r w:rsidR="001F640A" w:rsidRPr="009C14A0">
        <w:t>межбюджетное</w:t>
      </w:r>
      <w:r w:rsidR="005A44CA" w:rsidRPr="009C14A0">
        <w:t xml:space="preserve"> </w:t>
      </w:r>
      <w:r w:rsidR="001F640A" w:rsidRPr="009C14A0">
        <w:t>регулирование</w:t>
      </w:r>
      <w:r w:rsidR="005A44CA" w:rsidRPr="009C14A0">
        <w:t xml:space="preserve"> </w:t>
      </w:r>
      <w:r w:rsidR="001F640A" w:rsidRPr="009C14A0">
        <w:t>и</w:t>
      </w:r>
      <w:r w:rsidR="005A44CA" w:rsidRPr="009C14A0">
        <w:t xml:space="preserve"> </w:t>
      </w:r>
      <w:r w:rsidR="001F640A" w:rsidRPr="009C14A0">
        <w:t>интеграция</w:t>
      </w:r>
      <w:r w:rsidR="005A44CA" w:rsidRPr="009C14A0">
        <w:t xml:space="preserve"> </w:t>
      </w:r>
      <w:r w:rsidR="001F640A" w:rsidRPr="009C14A0">
        <w:t>новых</w:t>
      </w:r>
      <w:r w:rsidR="005A44CA" w:rsidRPr="009C14A0">
        <w:t xml:space="preserve"> </w:t>
      </w:r>
      <w:r w:rsidR="001F640A" w:rsidRPr="009C14A0">
        <w:t>регионов</w:t>
      </w:r>
      <w:r w:rsidRPr="009C14A0">
        <w:t>»</w:t>
      </w:r>
      <w:r w:rsidR="001F640A" w:rsidRPr="009C14A0">
        <w:t>,</w:t>
      </w:r>
      <w:r w:rsidR="005A44CA" w:rsidRPr="009C14A0">
        <w:t xml:space="preserve"> - </w:t>
      </w:r>
      <w:r w:rsidR="001F640A" w:rsidRPr="009C14A0">
        <w:t>сказал</w:t>
      </w:r>
      <w:r w:rsidR="005A44CA" w:rsidRPr="009C14A0">
        <w:t xml:space="preserve"> </w:t>
      </w:r>
      <w:r w:rsidR="001F640A" w:rsidRPr="009C14A0">
        <w:t>Курбанов.</w:t>
      </w:r>
    </w:p>
    <w:p w:rsidR="001F640A" w:rsidRPr="009C14A0" w:rsidRDefault="001F640A" w:rsidP="001F640A">
      <w:r w:rsidRPr="009C14A0">
        <w:t>В</w:t>
      </w:r>
      <w:r w:rsidR="005A44CA" w:rsidRPr="009C14A0">
        <w:t xml:space="preserve"> </w:t>
      </w:r>
      <w:r w:rsidRPr="009C14A0">
        <w:t>2023</w:t>
      </w:r>
      <w:r w:rsidR="005A44CA" w:rsidRPr="009C14A0">
        <w:t xml:space="preserve"> </w:t>
      </w:r>
      <w:r w:rsidRPr="009C14A0">
        <w:t>году</w:t>
      </w:r>
      <w:r w:rsidR="005A44CA" w:rsidRPr="009C14A0">
        <w:t xml:space="preserve"> </w:t>
      </w:r>
      <w:r w:rsidRPr="009C14A0">
        <w:t>бюджетные</w:t>
      </w:r>
      <w:r w:rsidR="005A44CA" w:rsidRPr="009C14A0">
        <w:t xml:space="preserve"> </w:t>
      </w:r>
      <w:r w:rsidRPr="009C14A0">
        <w:t>доходы</w:t>
      </w:r>
      <w:r w:rsidR="005A44CA" w:rsidRPr="009C14A0">
        <w:t xml:space="preserve"> </w:t>
      </w:r>
      <w:r w:rsidRPr="009C14A0">
        <w:t>составили</w:t>
      </w:r>
      <w:r w:rsidR="005A44CA" w:rsidRPr="009C14A0">
        <w:t xml:space="preserve"> </w:t>
      </w:r>
      <w:r w:rsidRPr="009C14A0">
        <w:t>29,1</w:t>
      </w:r>
      <w:r w:rsidR="005A44CA" w:rsidRPr="009C14A0">
        <w:t xml:space="preserve"> </w:t>
      </w:r>
      <w:r w:rsidRPr="009C14A0">
        <w:t>триллиона</w:t>
      </w:r>
      <w:r w:rsidR="005A44CA" w:rsidRPr="009C14A0">
        <w:t xml:space="preserve"> </w:t>
      </w:r>
      <w:r w:rsidRPr="009C14A0">
        <w:t>рублей,</w:t>
      </w:r>
      <w:r w:rsidR="005A44CA" w:rsidRPr="009C14A0">
        <w:t xml:space="preserve"> </w:t>
      </w:r>
      <w:r w:rsidRPr="009C14A0">
        <w:t>что</w:t>
      </w:r>
      <w:r w:rsidR="005A44CA" w:rsidRPr="009C14A0">
        <w:t xml:space="preserve"> </w:t>
      </w:r>
      <w:r w:rsidRPr="009C14A0">
        <w:t>на</w:t>
      </w:r>
      <w:r w:rsidR="005A44CA" w:rsidRPr="009C14A0">
        <w:t xml:space="preserve"> </w:t>
      </w:r>
      <w:r w:rsidRPr="009C14A0">
        <w:t>11,5%</w:t>
      </w:r>
      <w:r w:rsidR="005A44CA" w:rsidRPr="009C14A0">
        <w:t xml:space="preserve"> </w:t>
      </w:r>
      <w:r w:rsidRPr="009C14A0">
        <w:t>больше</w:t>
      </w:r>
      <w:r w:rsidR="005A44CA" w:rsidRPr="009C14A0">
        <w:t xml:space="preserve"> </w:t>
      </w:r>
      <w:r w:rsidRPr="009C14A0">
        <w:t>ранее</w:t>
      </w:r>
      <w:r w:rsidR="005A44CA" w:rsidRPr="009C14A0">
        <w:t xml:space="preserve"> </w:t>
      </w:r>
      <w:r w:rsidRPr="009C14A0">
        <w:t>запланированного.</w:t>
      </w:r>
      <w:r w:rsidR="005A44CA" w:rsidRPr="009C14A0">
        <w:t xml:space="preserve"> </w:t>
      </w:r>
      <w:r w:rsidR="004F32A3" w:rsidRPr="009C14A0">
        <w:t>«</w:t>
      </w:r>
      <w:r w:rsidRPr="009C14A0">
        <w:t>В</w:t>
      </w:r>
      <w:r w:rsidR="005A44CA" w:rsidRPr="009C14A0">
        <w:t xml:space="preserve"> </w:t>
      </w:r>
      <w:r w:rsidRPr="009C14A0">
        <w:t>абсолютном</w:t>
      </w:r>
      <w:r w:rsidR="005A44CA" w:rsidRPr="009C14A0">
        <w:t xml:space="preserve"> </w:t>
      </w:r>
      <w:r w:rsidRPr="009C14A0">
        <w:t>выражении</w:t>
      </w:r>
      <w:r w:rsidR="005A44CA" w:rsidRPr="009C14A0">
        <w:t xml:space="preserve"> </w:t>
      </w:r>
      <w:r w:rsidRPr="009C14A0">
        <w:t>доходы</w:t>
      </w:r>
      <w:r w:rsidR="005A44CA" w:rsidRPr="009C14A0">
        <w:t xml:space="preserve"> </w:t>
      </w:r>
      <w:r w:rsidRPr="009C14A0">
        <w:t>увеличились</w:t>
      </w:r>
      <w:r w:rsidR="005A44CA" w:rsidRPr="009C14A0">
        <w:t xml:space="preserve"> </w:t>
      </w:r>
      <w:r w:rsidRPr="009C14A0">
        <w:t>по</w:t>
      </w:r>
      <w:r w:rsidR="005A44CA" w:rsidRPr="009C14A0">
        <w:t xml:space="preserve"> </w:t>
      </w:r>
      <w:r w:rsidRPr="009C14A0">
        <w:t>сравнению</w:t>
      </w:r>
      <w:r w:rsidR="005A44CA" w:rsidRPr="009C14A0">
        <w:t xml:space="preserve"> </w:t>
      </w:r>
      <w:r w:rsidRPr="009C14A0">
        <w:t>с</w:t>
      </w:r>
      <w:r w:rsidR="005A44CA" w:rsidRPr="009C14A0">
        <w:t xml:space="preserve"> </w:t>
      </w:r>
      <w:r w:rsidRPr="009C14A0">
        <w:t>2022</w:t>
      </w:r>
      <w:r w:rsidR="005A44CA" w:rsidRPr="009C14A0">
        <w:t xml:space="preserve"> </w:t>
      </w:r>
      <w:r w:rsidRPr="009C14A0">
        <w:t>годом</w:t>
      </w:r>
      <w:r w:rsidR="005A44CA" w:rsidRPr="009C14A0">
        <w:t xml:space="preserve"> </w:t>
      </w:r>
      <w:r w:rsidRPr="009C14A0">
        <w:t>на</w:t>
      </w:r>
      <w:r w:rsidR="005A44CA" w:rsidRPr="009C14A0">
        <w:t xml:space="preserve"> </w:t>
      </w:r>
      <w:r w:rsidRPr="009C14A0">
        <w:t>1,3</w:t>
      </w:r>
      <w:r w:rsidR="005A44CA" w:rsidRPr="009C14A0">
        <w:t xml:space="preserve"> </w:t>
      </w:r>
      <w:r w:rsidRPr="009C14A0">
        <w:t>триллиона</w:t>
      </w:r>
      <w:r w:rsidR="005A44CA" w:rsidRPr="009C14A0">
        <w:t xml:space="preserve"> </w:t>
      </w:r>
      <w:r w:rsidRPr="009C14A0">
        <w:t>рублей</w:t>
      </w:r>
      <w:r w:rsidR="004F32A3" w:rsidRPr="009C14A0">
        <w:t>»</w:t>
      </w:r>
      <w:r w:rsidRPr="009C14A0">
        <w:t>,</w:t>
      </w:r>
      <w:r w:rsidR="005A44CA" w:rsidRPr="009C14A0">
        <w:t xml:space="preserve"> - </w:t>
      </w:r>
      <w:r w:rsidRPr="009C14A0">
        <w:t>сообщил</w:t>
      </w:r>
      <w:r w:rsidR="005A44CA" w:rsidRPr="009C14A0">
        <w:t xml:space="preserve"> </w:t>
      </w:r>
      <w:r w:rsidRPr="009C14A0">
        <w:t>Курбанов.</w:t>
      </w:r>
      <w:r w:rsidR="005A44CA" w:rsidRPr="009C14A0">
        <w:t xml:space="preserve"> </w:t>
      </w:r>
      <w:r w:rsidRPr="009C14A0">
        <w:t>Расходы</w:t>
      </w:r>
      <w:r w:rsidR="005A44CA" w:rsidRPr="009C14A0">
        <w:t xml:space="preserve"> </w:t>
      </w:r>
      <w:r w:rsidRPr="009C14A0">
        <w:t>составили</w:t>
      </w:r>
      <w:r w:rsidR="005A44CA" w:rsidRPr="009C14A0">
        <w:t xml:space="preserve"> </w:t>
      </w:r>
      <w:r w:rsidRPr="009C14A0">
        <w:t>32,4</w:t>
      </w:r>
      <w:r w:rsidR="005A44CA" w:rsidRPr="009C14A0">
        <w:t xml:space="preserve"> </w:t>
      </w:r>
      <w:r w:rsidRPr="009C14A0">
        <w:t>триллиона</w:t>
      </w:r>
      <w:r w:rsidR="005A44CA" w:rsidRPr="009C14A0">
        <w:t xml:space="preserve"> </w:t>
      </w:r>
      <w:r w:rsidRPr="009C14A0">
        <w:t>рублей.</w:t>
      </w:r>
      <w:r w:rsidR="005A44CA" w:rsidRPr="009C14A0">
        <w:t xml:space="preserve"> </w:t>
      </w:r>
      <w:r w:rsidRPr="009C14A0">
        <w:t>Дефицит</w:t>
      </w:r>
      <w:r w:rsidR="005A44CA" w:rsidRPr="009C14A0">
        <w:t xml:space="preserve"> </w:t>
      </w:r>
      <w:r w:rsidRPr="009C14A0">
        <w:t>федерального</w:t>
      </w:r>
      <w:r w:rsidR="005A44CA" w:rsidRPr="009C14A0">
        <w:t xml:space="preserve"> </w:t>
      </w:r>
      <w:r w:rsidRPr="009C14A0">
        <w:t>бюджета</w:t>
      </w:r>
      <w:r w:rsidR="005A44CA" w:rsidRPr="009C14A0">
        <w:t xml:space="preserve"> </w:t>
      </w:r>
      <w:r w:rsidRPr="009C14A0">
        <w:t>составил</w:t>
      </w:r>
      <w:r w:rsidR="005A44CA" w:rsidRPr="009C14A0">
        <w:t xml:space="preserve"> </w:t>
      </w:r>
      <w:r w:rsidRPr="009C14A0">
        <w:t>в</w:t>
      </w:r>
      <w:r w:rsidR="005A44CA" w:rsidRPr="009C14A0">
        <w:t xml:space="preserve"> </w:t>
      </w:r>
      <w:r w:rsidRPr="009C14A0">
        <w:t>прошлом</w:t>
      </w:r>
      <w:r w:rsidR="005A44CA" w:rsidRPr="009C14A0">
        <w:t xml:space="preserve"> </w:t>
      </w:r>
      <w:r w:rsidRPr="009C14A0">
        <w:t>году</w:t>
      </w:r>
      <w:r w:rsidR="005A44CA" w:rsidRPr="009C14A0">
        <w:t xml:space="preserve"> </w:t>
      </w:r>
      <w:r w:rsidRPr="009C14A0">
        <w:t>3,2</w:t>
      </w:r>
      <w:r w:rsidR="005A44CA" w:rsidRPr="009C14A0">
        <w:t xml:space="preserve"> </w:t>
      </w:r>
      <w:r w:rsidRPr="009C14A0">
        <w:t>триллиона</w:t>
      </w:r>
      <w:r w:rsidR="005A44CA" w:rsidRPr="009C14A0">
        <w:t xml:space="preserve"> </w:t>
      </w:r>
      <w:r w:rsidRPr="009C14A0">
        <w:t>рублей.</w:t>
      </w:r>
    </w:p>
    <w:p w:rsidR="001F640A" w:rsidRPr="009C14A0" w:rsidRDefault="001F640A" w:rsidP="001F640A">
      <w:r w:rsidRPr="009C14A0">
        <w:t>Комитет</w:t>
      </w:r>
      <w:r w:rsidR="005A44CA" w:rsidRPr="009C14A0">
        <w:t xml:space="preserve"> </w:t>
      </w:r>
      <w:r w:rsidRPr="009C14A0">
        <w:t>Госдумы</w:t>
      </w:r>
      <w:r w:rsidR="005A44CA" w:rsidRPr="009C14A0">
        <w:t xml:space="preserve"> </w:t>
      </w:r>
      <w:r w:rsidRPr="009C14A0">
        <w:t>рекомендовал</w:t>
      </w:r>
      <w:r w:rsidR="005A44CA" w:rsidRPr="009C14A0">
        <w:t xml:space="preserve"> </w:t>
      </w:r>
      <w:r w:rsidRPr="009C14A0">
        <w:t>законопроект</w:t>
      </w:r>
      <w:r w:rsidR="005A44CA" w:rsidRPr="009C14A0">
        <w:t xml:space="preserve"> </w:t>
      </w:r>
      <w:r w:rsidRPr="009C14A0">
        <w:t>об</w:t>
      </w:r>
      <w:r w:rsidR="005A44CA" w:rsidRPr="009C14A0">
        <w:t xml:space="preserve"> </w:t>
      </w:r>
      <w:r w:rsidRPr="009C14A0">
        <w:t>исполнении</w:t>
      </w:r>
      <w:r w:rsidR="005A44CA" w:rsidRPr="009C14A0">
        <w:t xml:space="preserve"> </w:t>
      </w:r>
      <w:r w:rsidRPr="009C14A0">
        <w:t>федерального</w:t>
      </w:r>
      <w:r w:rsidR="005A44CA" w:rsidRPr="009C14A0">
        <w:t xml:space="preserve"> </w:t>
      </w:r>
      <w:r w:rsidRPr="009C14A0">
        <w:t>бюджета</w:t>
      </w:r>
      <w:r w:rsidR="005A44CA" w:rsidRPr="009C14A0">
        <w:t xml:space="preserve"> </w:t>
      </w:r>
      <w:r w:rsidRPr="009C14A0">
        <w:t>к</w:t>
      </w:r>
      <w:r w:rsidR="005A44CA" w:rsidRPr="009C14A0">
        <w:t xml:space="preserve"> </w:t>
      </w:r>
      <w:r w:rsidRPr="009C14A0">
        <w:t>принятию</w:t>
      </w:r>
      <w:r w:rsidR="005A44CA" w:rsidRPr="009C14A0">
        <w:t xml:space="preserve"> </w:t>
      </w:r>
      <w:r w:rsidRPr="009C14A0">
        <w:t>в</w:t>
      </w:r>
      <w:r w:rsidR="005A44CA" w:rsidRPr="009C14A0">
        <w:t xml:space="preserve"> </w:t>
      </w:r>
      <w:r w:rsidRPr="009C14A0">
        <w:t>первом</w:t>
      </w:r>
      <w:r w:rsidR="005A44CA" w:rsidRPr="009C14A0">
        <w:t xml:space="preserve"> </w:t>
      </w:r>
      <w:r w:rsidRPr="009C14A0">
        <w:t>чтении.</w:t>
      </w:r>
      <w:r w:rsidR="005A44CA" w:rsidRPr="009C14A0">
        <w:t xml:space="preserve"> </w:t>
      </w:r>
      <w:r w:rsidRPr="009C14A0">
        <w:t>Также</w:t>
      </w:r>
      <w:r w:rsidR="005A44CA" w:rsidRPr="009C14A0">
        <w:t xml:space="preserve"> </w:t>
      </w:r>
      <w:r w:rsidRPr="009C14A0">
        <w:t>депутаты</w:t>
      </w:r>
      <w:r w:rsidR="005A44CA" w:rsidRPr="009C14A0">
        <w:t xml:space="preserve"> </w:t>
      </w:r>
      <w:r w:rsidRPr="009C14A0">
        <w:t>поддержали</w:t>
      </w:r>
      <w:r w:rsidR="005A44CA" w:rsidRPr="009C14A0">
        <w:t xml:space="preserve"> </w:t>
      </w:r>
      <w:r w:rsidRPr="009C14A0">
        <w:t>законопроект</w:t>
      </w:r>
      <w:r w:rsidR="005A44CA" w:rsidRPr="009C14A0">
        <w:t xml:space="preserve"> </w:t>
      </w:r>
      <w:r w:rsidRPr="009C14A0">
        <w:t>об</w:t>
      </w:r>
      <w:r w:rsidR="005A44CA" w:rsidRPr="009C14A0">
        <w:t xml:space="preserve"> </w:t>
      </w:r>
      <w:r w:rsidRPr="009C14A0">
        <w:t>исполнении</w:t>
      </w:r>
      <w:r w:rsidR="005A44CA" w:rsidRPr="009C14A0">
        <w:t xml:space="preserve"> </w:t>
      </w:r>
      <w:r w:rsidRPr="009C14A0">
        <w:t>бюджета</w:t>
      </w:r>
      <w:r w:rsidR="005A44CA" w:rsidRPr="009C14A0">
        <w:t xml:space="preserve"> </w:t>
      </w:r>
      <w:r w:rsidRPr="009C14A0">
        <w:t>Фонда</w:t>
      </w:r>
      <w:r w:rsidR="005A44CA" w:rsidRPr="009C14A0">
        <w:t xml:space="preserve"> </w:t>
      </w:r>
      <w:r w:rsidRPr="009C14A0">
        <w:t>пенсионного</w:t>
      </w:r>
      <w:r w:rsidR="005A44CA" w:rsidRPr="009C14A0">
        <w:t xml:space="preserve"> </w:t>
      </w:r>
      <w:r w:rsidRPr="009C14A0">
        <w:t>и</w:t>
      </w:r>
      <w:r w:rsidR="005A44CA" w:rsidRPr="009C14A0">
        <w:t xml:space="preserve"> </w:t>
      </w:r>
      <w:r w:rsidRPr="009C14A0">
        <w:t>социального</w:t>
      </w:r>
      <w:r w:rsidR="005A44CA" w:rsidRPr="009C14A0">
        <w:t xml:space="preserve"> </w:t>
      </w:r>
      <w:r w:rsidRPr="009C14A0">
        <w:t>страхования</w:t>
      </w:r>
      <w:r w:rsidR="005A44CA" w:rsidRPr="009C14A0">
        <w:t xml:space="preserve"> </w:t>
      </w:r>
      <w:r w:rsidRPr="009C14A0">
        <w:t>РФ</w:t>
      </w:r>
      <w:r w:rsidR="005A44CA" w:rsidRPr="009C14A0">
        <w:t xml:space="preserve"> </w:t>
      </w:r>
      <w:r w:rsidRPr="009C14A0">
        <w:t>за</w:t>
      </w:r>
      <w:r w:rsidR="005A44CA" w:rsidRPr="009C14A0">
        <w:t xml:space="preserve"> </w:t>
      </w:r>
      <w:r w:rsidRPr="009C14A0">
        <w:t>2023</w:t>
      </w:r>
      <w:r w:rsidR="005A44CA" w:rsidRPr="009C14A0">
        <w:t xml:space="preserve"> </w:t>
      </w:r>
      <w:r w:rsidRPr="009C14A0">
        <w:t>год.</w:t>
      </w:r>
    </w:p>
    <w:p w:rsidR="00111D7C" w:rsidRPr="009C14A0" w:rsidRDefault="006C45D7" w:rsidP="001F640A">
      <w:hyperlink r:id="rId53" w:history="1">
        <w:r w:rsidR="001F640A" w:rsidRPr="009C14A0">
          <w:rPr>
            <w:rStyle w:val="a3"/>
          </w:rPr>
          <w:t>https://www.pnp.ru/economics/komitet-gosdumy-podderzhal-zakonoproekt-ob-ispolnenii-byudzheta-za-2023-god.html</w:t>
        </w:r>
      </w:hyperlink>
    </w:p>
    <w:p w:rsidR="00B25364" w:rsidRPr="009C14A0" w:rsidRDefault="00B25364" w:rsidP="00B25364">
      <w:pPr>
        <w:pStyle w:val="2"/>
      </w:pPr>
      <w:bookmarkStart w:id="140" w:name="_Toc169160088"/>
      <w:r w:rsidRPr="009C14A0">
        <w:t>ТАСС,</w:t>
      </w:r>
      <w:r w:rsidR="005A44CA" w:rsidRPr="009C14A0">
        <w:t xml:space="preserve"> </w:t>
      </w:r>
      <w:r w:rsidRPr="009C14A0">
        <w:t>11.06.2024,</w:t>
      </w:r>
      <w:r w:rsidR="005A44CA" w:rsidRPr="009C14A0">
        <w:t xml:space="preserve"> </w:t>
      </w:r>
      <w:r w:rsidRPr="009C14A0">
        <w:t>ГД</w:t>
      </w:r>
      <w:r w:rsidR="005A44CA" w:rsidRPr="009C14A0">
        <w:t xml:space="preserve"> </w:t>
      </w:r>
      <w:r w:rsidRPr="009C14A0">
        <w:t>рекомендует</w:t>
      </w:r>
      <w:r w:rsidR="005A44CA" w:rsidRPr="009C14A0">
        <w:t xml:space="preserve"> </w:t>
      </w:r>
      <w:r w:rsidRPr="009C14A0">
        <w:t>кабмину</w:t>
      </w:r>
      <w:r w:rsidR="005A44CA" w:rsidRPr="009C14A0">
        <w:t xml:space="preserve"> </w:t>
      </w:r>
      <w:r w:rsidRPr="009C14A0">
        <w:t>рассмотреть</w:t>
      </w:r>
      <w:r w:rsidR="005A44CA" w:rsidRPr="009C14A0">
        <w:t xml:space="preserve"> </w:t>
      </w:r>
      <w:r w:rsidRPr="009C14A0">
        <w:t>расширение</w:t>
      </w:r>
      <w:r w:rsidR="005A44CA" w:rsidRPr="009C14A0">
        <w:t xml:space="preserve"> </w:t>
      </w:r>
      <w:r w:rsidRPr="009C14A0">
        <w:t>мер</w:t>
      </w:r>
      <w:r w:rsidR="005A44CA" w:rsidRPr="009C14A0">
        <w:t xml:space="preserve"> </w:t>
      </w:r>
      <w:r w:rsidRPr="009C14A0">
        <w:t>поддержки</w:t>
      </w:r>
      <w:r w:rsidR="005A44CA" w:rsidRPr="009C14A0">
        <w:t xml:space="preserve"> </w:t>
      </w:r>
      <w:r w:rsidRPr="009C14A0">
        <w:t>участников</w:t>
      </w:r>
      <w:r w:rsidR="005A44CA" w:rsidRPr="009C14A0">
        <w:t xml:space="preserve"> </w:t>
      </w:r>
      <w:r w:rsidRPr="009C14A0">
        <w:t>СВО</w:t>
      </w:r>
      <w:bookmarkEnd w:id="140"/>
    </w:p>
    <w:p w:rsidR="00B25364" w:rsidRPr="009C14A0" w:rsidRDefault="00B25364" w:rsidP="004C4CC7">
      <w:pPr>
        <w:pStyle w:val="3"/>
      </w:pPr>
      <w:bookmarkStart w:id="141" w:name="_Toc169160089"/>
      <w:r w:rsidRPr="009C14A0">
        <w:t>Депутаты</w:t>
      </w:r>
      <w:r w:rsidR="005A44CA" w:rsidRPr="009C14A0">
        <w:t xml:space="preserve"> </w:t>
      </w:r>
      <w:r w:rsidRPr="009C14A0">
        <w:t>Госдумы</w:t>
      </w:r>
      <w:r w:rsidR="005A44CA" w:rsidRPr="009C14A0">
        <w:t xml:space="preserve"> </w:t>
      </w:r>
      <w:r w:rsidRPr="009C14A0">
        <w:t>рекомендуют</w:t>
      </w:r>
      <w:r w:rsidR="005A44CA" w:rsidRPr="009C14A0">
        <w:t xml:space="preserve"> </w:t>
      </w:r>
      <w:r w:rsidRPr="009C14A0">
        <w:t>правительству</w:t>
      </w:r>
      <w:r w:rsidR="005A44CA" w:rsidRPr="009C14A0">
        <w:t xml:space="preserve"> </w:t>
      </w:r>
      <w:r w:rsidRPr="009C14A0">
        <w:t>РФ</w:t>
      </w:r>
      <w:r w:rsidR="005A44CA" w:rsidRPr="009C14A0">
        <w:t xml:space="preserve"> </w:t>
      </w:r>
      <w:r w:rsidRPr="009C14A0">
        <w:t>проработать</w:t>
      </w:r>
      <w:r w:rsidR="005A44CA" w:rsidRPr="009C14A0">
        <w:t xml:space="preserve"> </w:t>
      </w:r>
      <w:r w:rsidRPr="009C14A0">
        <w:t>вопрос</w:t>
      </w:r>
      <w:r w:rsidR="005A44CA" w:rsidRPr="009C14A0">
        <w:t xml:space="preserve"> </w:t>
      </w:r>
      <w:r w:rsidRPr="009C14A0">
        <w:t>о</w:t>
      </w:r>
      <w:r w:rsidR="005A44CA" w:rsidRPr="009C14A0">
        <w:t xml:space="preserve"> </w:t>
      </w:r>
      <w:r w:rsidRPr="009C14A0">
        <w:t>расширении</w:t>
      </w:r>
      <w:r w:rsidR="005A44CA" w:rsidRPr="009C14A0">
        <w:t xml:space="preserve"> </w:t>
      </w:r>
      <w:r w:rsidRPr="009C14A0">
        <w:t>мер</w:t>
      </w:r>
      <w:r w:rsidR="005A44CA" w:rsidRPr="009C14A0">
        <w:t xml:space="preserve"> </w:t>
      </w:r>
      <w:r w:rsidRPr="009C14A0">
        <w:t>социальной</w:t>
      </w:r>
      <w:r w:rsidR="005A44CA" w:rsidRPr="009C14A0">
        <w:t xml:space="preserve"> </w:t>
      </w:r>
      <w:r w:rsidRPr="009C14A0">
        <w:t>поддержки</w:t>
      </w:r>
      <w:r w:rsidR="005A44CA" w:rsidRPr="009C14A0">
        <w:t xml:space="preserve"> </w:t>
      </w:r>
      <w:r w:rsidRPr="009C14A0">
        <w:t>участников</w:t>
      </w:r>
      <w:r w:rsidR="005A44CA" w:rsidRPr="009C14A0">
        <w:t xml:space="preserve"> </w:t>
      </w:r>
      <w:r w:rsidRPr="009C14A0">
        <w:t>СВО</w:t>
      </w:r>
      <w:r w:rsidR="005A44CA" w:rsidRPr="009C14A0">
        <w:t xml:space="preserve"> </w:t>
      </w:r>
      <w:r w:rsidRPr="009C14A0">
        <w:t>и</w:t>
      </w:r>
      <w:r w:rsidR="005A44CA" w:rsidRPr="009C14A0">
        <w:t xml:space="preserve"> </w:t>
      </w:r>
      <w:r w:rsidRPr="009C14A0">
        <w:t>членов</w:t>
      </w:r>
      <w:r w:rsidR="005A44CA" w:rsidRPr="009C14A0">
        <w:t xml:space="preserve"> </w:t>
      </w:r>
      <w:r w:rsidRPr="009C14A0">
        <w:t>их</w:t>
      </w:r>
      <w:r w:rsidR="005A44CA" w:rsidRPr="009C14A0">
        <w:t xml:space="preserve"> </w:t>
      </w:r>
      <w:r w:rsidRPr="009C14A0">
        <w:t>семей,</w:t>
      </w:r>
      <w:r w:rsidR="005A44CA" w:rsidRPr="009C14A0">
        <w:t xml:space="preserve"> </w:t>
      </w:r>
      <w:r w:rsidRPr="009C14A0">
        <w:t>а</w:t>
      </w:r>
      <w:r w:rsidR="005A44CA" w:rsidRPr="009C14A0">
        <w:t xml:space="preserve"> </w:t>
      </w:r>
      <w:r w:rsidRPr="009C14A0">
        <w:t>также</w:t>
      </w:r>
      <w:r w:rsidR="005A44CA" w:rsidRPr="009C14A0">
        <w:t xml:space="preserve"> </w:t>
      </w:r>
      <w:r w:rsidRPr="009C14A0">
        <w:t>рассмотреть</w:t>
      </w:r>
      <w:r w:rsidR="005A44CA" w:rsidRPr="009C14A0">
        <w:t xml:space="preserve"> </w:t>
      </w:r>
      <w:r w:rsidRPr="009C14A0">
        <w:t>возможность</w:t>
      </w:r>
      <w:r w:rsidR="005A44CA" w:rsidRPr="009C14A0">
        <w:t xml:space="preserve"> </w:t>
      </w:r>
      <w:r w:rsidRPr="009C14A0">
        <w:t>создания</w:t>
      </w:r>
      <w:r w:rsidR="005A44CA" w:rsidRPr="009C14A0">
        <w:t xml:space="preserve"> </w:t>
      </w:r>
      <w:r w:rsidRPr="009C14A0">
        <w:t>госпрограммы</w:t>
      </w:r>
      <w:r w:rsidR="005A44CA" w:rsidRPr="009C14A0">
        <w:t xml:space="preserve"> </w:t>
      </w:r>
      <w:r w:rsidRPr="009C14A0">
        <w:t>для</w:t>
      </w:r>
      <w:r w:rsidR="005A44CA" w:rsidRPr="009C14A0">
        <w:t xml:space="preserve"> </w:t>
      </w:r>
      <w:r w:rsidRPr="009C14A0">
        <w:t>ликвидации</w:t>
      </w:r>
      <w:r w:rsidR="005A44CA" w:rsidRPr="009C14A0">
        <w:t xml:space="preserve"> </w:t>
      </w:r>
      <w:r w:rsidRPr="009C14A0">
        <w:t>задолженности</w:t>
      </w:r>
      <w:r w:rsidR="005A44CA" w:rsidRPr="009C14A0">
        <w:t xml:space="preserve"> </w:t>
      </w:r>
      <w:r w:rsidRPr="009C14A0">
        <w:t>по</w:t>
      </w:r>
      <w:r w:rsidR="005A44CA" w:rsidRPr="009C14A0">
        <w:t xml:space="preserve"> </w:t>
      </w:r>
      <w:r w:rsidRPr="009C14A0">
        <w:t>обеспечению</w:t>
      </w:r>
      <w:r w:rsidR="005A44CA" w:rsidRPr="009C14A0">
        <w:t xml:space="preserve"> </w:t>
      </w:r>
      <w:r w:rsidRPr="009C14A0">
        <w:t>жильем</w:t>
      </w:r>
      <w:r w:rsidR="005A44CA" w:rsidRPr="009C14A0">
        <w:t xml:space="preserve"> </w:t>
      </w:r>
      <w:r w:rsidRPr="009C14A0">
        <w:t>сирот.</w:t>
      </w:r>
      <w:r w:rsidR="005A44CA" w:rsidRPr="009C14A0">
        <w:t xml:space="preserve"> </w:t>
      </w:r>
      <w:r w:rsidRPr="009C14A0">
        <w:t>Это</w:t>
      </w:r>
      <w:r w:rsidR="005A44CA" w:rsidRPr="009C14A0">
        <w:t xml:space="preserve"> </w:t>
      </w:r>
      <w:r w:rsidRPr="009C14A0">
        <w:t>следует</w:t>
      </w:r>
      <w:r w:rsidR="005A44CA" w:rsidRPr="009C14A0">
        <w:t xml:space="preserve"> </w:t>
      </w:r>
      <w:r w:rsidRPr="009C14A0">
        <w:t>из</w:t>
      </w:r>
      <w:r w:rsidR="005A44CA" w:rsidRPr="009C14A0">
        <w:t xml:space="preserve"> </w:t>
      </w:r>
      <w:r w:rsidRPr="009C14A0">
        <w:t>принятого</w:t>
      </w:r>
      <w:r w:rsidR="005A44CA" w:rsidRPr="009C14A0">
        <w:t xml:space="preserve"> </w:t>
      </w:r>
      <w:r w:rsidRPr="009C14A0">
        <w:t>постановления</w:t>
      </w:r>
      <w:r w:rsidR="005A44CA" w:rsidRPr="009C14A0">
        <w:t xml:space="preserve"> </w:t>
      </w:r>
      <w:r w:rsidRPr="009C14A0">
        <w:t>палаты</w:t>
      </w:r>
      <w:r w:rsidR="005A44CA" w:rsidRPr="009C14A0">
        <w:t xml:space="preserve"> </w:t>
      </w:r>
      <w:r w:rsidRPr="009C14A0">
        <w:t>парламента</w:t>
      </w:r>
      <w:r w:rsidR="005A44CA" w:rsidRPr="009C14A0">
        <w:t xml:space="preserve"> </w:t>
      </w:r>
      <w:r w:rsidRPr="009C14A0">
        <w:t>по</w:t>
      </w:r>
      <w:r w:rsidR="005A44CA" w:rsidRPr="009C14A0">
        <w:t xml:space="preserve"> </w:t>
      </w:r>
      <w:r w:rsidRPr="009C14A0">
        <w:t>итогам</w:t>
      </w:r>
      <w:r w:rsidR="005A44CA" w:rsidRPr="009C14A0">
        <w:t xml:space="preserve"> </w:t>
      </w:r>
      <w:r w:rsidRPr="009C14A0">
        <w:t>доклада</w:t>
      </w:r>
      <w:r w:rsidR="005A44CA" w:rsidRPr="009C14A0">
        <w:t xml:space="preserve"> </w:t>
      </w:r>
      <w:r w:rsidRPr="009C14A0">
        <w:t>о</w:t>
      </w:r>
      <w:r w:rsidR="005A44CA" w:rsidRPr="009C14A0">
        <w:t xml:space="preserve"> </w:t>
      </w:r>
      <w:r w:rsidRPr="009C14A0">
        <w:t>работе</w:t>
      </w:r>
      <w:r w:rsidR="005A44CA" w:rsidRPr="009C14A0">
        <w:t xml:space="preserve"> </w:t>
      </w:r>
      <w:r w:rsidRPr="009C14A0">
        <w:t>уполномоченного</w:t>
      </w:r>
      <w:r w:rsidR="005A44CA" w:rsidRPr="009C14A0">
        <w:t xml:space="preserve"> </w:t>
      </w:r>
      <w:r w:rsidRPr="009C14A0">
        <w:t>по</w:t>
      </w:r>
      <w:r w:rsidR="005A44CA" w:rsidRPr="009C14A0">
        <w:t xml:space="preserve"> </w:t>
      </w:r>
      <w:r w:rsidRPr="009C14A0">
        <w:t>правам</w:t>
      </w:r>
      <w:r w:rsidR="005A44CA" w:rsidRPr="009C14A0">
        <w:t xml:space="preserve"> </w:t>
      </w:r>
      <w:r w:rsidRPr="009C14A0">
        <w:t>человека</w:t>
      </w:r>
      <w:r w:rsidR="005A44CA" w:rsidRPr="009C14A0">
        <w:t xml:space="preserve"> </w:t>
      </w:r>
      <w:r w:rsidRPr="009C14A0">
        <w:t>Татьяны</w:t>
      </w:r>
      <w:r w:rsidR="005A44CA" w:rsidRPr="009C14A0">
        <w:t xml:space="preserve"> </w:t>
      </w:r>
      <w:r w:rsidRPr="009C14A0">
        <w:t>Москальковой</w:t>
      </w:r>
      <w:r w:rsidR="005A44CA" w:rsidRPr="009C14A0">
        <w:t xml:space="preserve"> </w:t>
      </w:r>
      <w:r w:rsidRPr="009C14A0">
        <w:t>за</w:t>
      </w:r>
      <w:r w:rsidR="005A44CA" w:rsidRPr="009C14A0">
        <w:t xml:space="preserve"> </w:t>
      </w:r>
      <w:r w:rsidRPr="009C14A0">
        <w:t>2023</w:t>
      </w:r>
      <w:r w:rsidR="005A44CA" w:rsidRPr="009C14A0">
        <w:t xml:space="preserve"> </w:t>
      </w:r>
      <w:r w:rsidRPr="009C14A0">
        <w:t>год.</w:t>
      </w:r>
      <w:bookmarkEnd w:id="141"/>
    </w:p>
    <w:p w:rsidR="00B25364" w:rsidRPr="009C14A0" w:rsidRDefault="00B25364" w:rsidP="00B25364">
      <w:r w:rsidRPr="009C14A0">
        <w:t>Согласно</w:t>
      </w:r>
      <w:r w:rsidR="005A44CA" w:rsidRPr="009C14A0">
        <w:t xml:space="preserve"> </w:t>
      </w:r>
      <w:r w:rsidRPr="009C14A0">
        <w:t>документу,</w:t>
      </w:r>
      <w:r w:rsidR="005A44CA" w:rsidRPr="009C14A0">
        <w:t xml:space="preserve"> </w:t>
      </w:r>
      <w:r w:rsidRPr="009C14A0">
        <w:t>правительству,</w:t>
      </w:r>
      <w:r w:rsidR="005A44CA" w:rsidRPr="009C14A0">
        <w:t xml:space="preserve"> </w:t>
      </w:r>
      <w:r w:rsidRPr="009C14A0">
        <w:t>федеральным</w:t>
      </w:r>
      <w:r w:rsidR="005A44CA" w:rsidRPr="009C14A0">
        <w:t xml:space="preserve"> </w:t>
      </w:r>
      <w:r w:rsidRPr="009C14A0">
        <w:t>органам</w:t>
      </w:r>
      <w:r w:rsidR="005A44CA" w:rsidRPr="009C14A0">
        <w:t xml:space="preserve"> </w:t>
      </w:r>
      <w:r w:rsidRPr="009C14A0">
        <w:t>власти</w:t>
      </w:r>
      <w:r w:rsidR="005A44CA" w:rsidRPr="009C14A0">
        <w:t xml:space="preserve"> </w:t>
      </w:r>
      <w:r w:rsidRPr="009C14A0">
        <w:t>рекомендовано</w:t>
      </w:r>
      <w:r w:rsidR="005A44CA" w:rsidRPr="009C14A0">
        <w:t xml:space="preserve"> </w:t>
      </w:r>
      <w:r w:rsidR="004F32A3" w:rsidRPr="009C14A0">
        <w:t>«</w:t>
      </w:r>
      <w:r w:rsidRPr="009C14A0">
        <w:t>проработать</w:t>
      </w:r>
      <w:r w:rsidR="005A44CA" w:rsidRPr="009C14A0">
        <w:t xml:space="preserve"> </w:t>
      </w:r>
      <w:r w:rsidRPr="009C14A0">
        <w:t>вопрос</w:t>
      </w:r>
      <w:r w:rsidR="005A44CA" w:rsidRPr="009C14A0">
        <w:t xml:space="preserve"> </w:t>
      </w:r>
      <w:r w:rsidRPr="009C14A0">
        <w:t>о</w:t>
      </w:r>
      <w:r w:rsidR="005A44CA" w:rsidRPr="009C14A0">
        <w:t xml:space="preserve"> </w:t>
      </w:r>
      <w:r w:rsidRPr="009C14A0">
        <w:t>расширении</w:t>
      </w:r>
      <w:r w:rsidR="005A44CA" w:rsidRPr="009C14A0">
        <w:t xml:space="preserve"> </w:t>
      </w:r>
      <w:r w:rsidRPr="009C14A0">
        <w:t>мер</w:t>
      </w:r>
      <w:r w:rsidR="005A44CA" w:rsidRPr="009C14A0">
        <w:t xml:space="preserve"> </w:t>
      </w:r>
      <w:r w:rsidRPr="009C14A0">
        <w:t>социальной</w:t>
      </w:r>
      <w:r w:rsidR="005A44CA" w:rsidRPr="009C14A0">
        <w:t xml:space="preserve"> </w:t>
      </w:r>
      <w:r w:rsidRPr="009C14A0">
        <w:t>поддержки</w:t>
      </w:r>
      <w:r w:rsidR="005A44CA" w:rsidRPr="009C14A0">
        <w:t xml:space="preserve"> </w:t>
      </w:r>
      <w:r w:rsidRPr="009C14A0">
        <w:t>участников</w:t>
      </w:r>
      <w:r w:rsidR="005A44CA" w:rsidRPr="009C14A0">
        <w:t xml:space="preserve"> </w:t>
      </w:r>
      <w:r w:rsidRPr="009C14A0">
        <w:t>специальной</w:t>
      </w:r>
      <w:r w:rsidR="005A44CA" w:rsidRPr="009C14A0">
        <w:t xml:space="preserve"> </w:t>
      </w:r>
      <w:r w:rsidRPr="009C14A0">
        <w:t>военной</w:t>
      </w:r>
      <w:r w:rsidR="005A44CA" w:rsidRPr="009C14A0">
        <w:t xml:space="preserve"> </w:t>
      </w:r>
      <w:r w:rsidRPr="009C14A0">
        <w:t>операции</w:t>
      </w:r>
      <w:r w:rsidR="005A44CA" w:rsidRPr="009C14A0">
        <w:t xml:space="preserve"> </w:t>
      </w:r>
      <w:r w:rsidRPr="009C14A0">
        <w:t>и</w:t>
      </w:r>
      <w:r w:rsidR="005A44CA" w:rsidRPr="009C14A0">
        <w:t xml:space="preserve"> </w:t>
      </w:r>
      <w:r w:rsidRPr="009C14A0">
        <w:t>членов</w:t>
      </w:r>
      <w:r w:rsidR="005A44CA" w:rsidRPr="009C14A0">
        <w:t xml:space="preserve"> </w:t>
      </w:r>
      <w:r w:rsidRPr="009C14A0">
        <w:t>их</w:t>
      </w:r>
      <w:r w:rsidR="005A44CA" w:rsidRPr="009C14A0">
        <w:t xml:space="preserve"> </w:t>
      </w:r>
      <w:r w:rsidRPr="009C14A0">
        <w:t>семей</w:t>
      </w:r>
      <w:r w:rsidR="005A44CA" w:rsidRPr="009C14A0">
        <w:t xml:space="preserve"> </w:t>
      </w:r>
      <w:r w:rsidRPr="009C14A0">
        <w:t>в</w:t>
      </w:r>
      <w:r w:rsidR="005A44CA" w:rsidRPr="009C14A0">
        <w:t xml:space="preserve"> </w:t>
      </w:r>
      <w:r w:rsidRPr="009C14A0">
        <w:t>целях</w:t>
      </w:r>
      <w:r w:rsidR="005A44CA" w:rsidRPr="009C14A0">
        <w:t xml:space="preserve"> </w:t>
      </w:r>
      <w:r w:rsidRPr="009C14A0">
        <w:t>решения</w:t>
      </w:r>
      <w:r w:rsidR="005A44CA" w:rsidRPr="009C14A0">
        <w:t xml:space="preserve"> </w:t>
      </w:r>
      <w:r w:rsidRPr="009C14A0">
        <w:t>указанных</w:t>
      </w:r>
      <w:r w:rsidR="005A44CA" w:rsidRPr="009C14A0">
        <w:t xml:space="preserve"> </w:t>
      </w:r>
      <w:r w:rsidRPr="009C14A0">
        <w:t>в</w:t>
      </w:r>
      <w:r w:rsidR="005A44CA" w:rsidRPr="009C14A0">
        <w:t xml:space="preserve"> </w:t>
      </w:r>
      <w:r w:rsidRPr="009C14A0">
        <w:t>докладе</w:t>
      </w:r>
      <w:r w:rsidR="005A44CA" w:rsidRPr="009C14A0">
        <w:t xml:space="preserve"> </w:t>
      </w:r>
      <w:r w:rsidRPr="009C14A0">
        <w:t>системных</w:t>
      </w:r>
      <w:r w:rsidR="005A44CA" w:rsidRPr="009C14A0">
        <w:t xml:space="preserve"> </w:t>
      </w:r>
      <w:r w:rsidRPr="009C14A0">
        <w:t>проблем</w:t>
      </w:r>
      <w:r w:rsidR="005A44CA" w:rsidRPr="009C14A0">
        <w:t xml:space="preserve"> </w:t>
      </w:r>
      <w:r w:rsidRPr="009C14A0">
        <w:t>соблюдения</w:t>
      </w:r>
      <w:r w:rsidR="005A44CA" w:rsidRPr="009C14A0">
        <w:t xml:space="preserve"> </w:t>
      </w:r>
      <w:r w:rsidRPr="009C14A0">
        <w:t>и</w:t>
      </w:r>
      <w:r w:rsidR="005A44CA" w:rsidRPr="009C14A0">
        <w:t xml:space="preserve"> </w:t>
      </w:r>
      <w:r w:rsidRPr="009C14A0">
        <w:t>защиты</w:t>
      </w:r>
      <w:r w:rsidR="005A44CA" w:rsidRPr="009C14A0">
        <w:t xml:space="preserve"> </w:t>
      </w:r>
      <w:r w:rsidRPr="009C14A0">
        <w:t>их</w:t>
      </w:r>
      <w:r w:rsidR="005A44CA" w:rsidRPr="009C14A0">
        <w:t xml:space="preserve"> </w:t>
      </w:r>
      <w:r w:rsidRPr="009C14A0">
        <w:t>прав</w:t>
      </w:r>
      <w:r w:rsidR="004F32A3" w:rsidRPr="009C14A0">
        <w:t>»</w:t>
      </w:r>
      <w:r w:rsidRPr="009C14A0">
        <w:t>.</w:t>
      </w:r>
    </w:p>
    <w:p w:rsidR="00B25364" w:rsidRPr="009C14A0" w:rsidRDefault="00B25364" w:rsidP="00B25364">
      <w:r w:rsidRPr="009C14A0">
        <w:lastRenderedPageBreak/>
        <w:t>Кабмину</w:t>
      </w:r>
      <w:r w:rsidR="005A44CA" w:rsidRPr="009C14A0">
        <w:t xml:space="preserve"> </w:t>
      </w:r>
      <w:r w:rsidRPr="009C14A0">
        <w:t>также</w:t>
      </w:r>
      <w:r w:rsidR="005A44CA" w:rsidRPr="009C14A0">
        <w:t xml:space="preserve"> </w:t>
      </w:r>
      <w:r w:rsidRPr="009C14A0">
        <w:t>предложено</w:t>
      </w:r>
      <w:r w:rsidR="005A44CA" w:rsidRPr="009C14A0">
        <w:t xml:space="preserve"> </w:t>
      </w:r>
      <w:r w:rsidR="004F32A3" w:rsidRPr="009C14A0">
        <w:t>«</w:t>
      </w:r>
      <w:r w:rsidRPr="009C14A0">
        <w:t>рассмотреть</w:t>
      </w:r>
      <w:r w:rsidR="005A44CA" w:rsidRPr="009C14A0">
        <w:t xml:space="preserve"> </w:t>
      </w:r>
      <w:r w:rsidRPr="009C14A0">
        <w:t>вопрос</w:t>
      </w:r>
      <w:r w:rsidR="005A44CA" w:rsidRPr="009C14A0">
        <w:t xml:space="preserve"> </w:t>
      </w:r>
      <w:r w:rsidRPr="009C14A0">
        <w:t>о</w:t>
      </w:r>
      <w:r w:rsidR="005A44CA" w:rsidRPr="009C14A0">
        <w:t xml:space="preserve"> </w:t>
      </w:r>
      <w:r w:rsidRPr="009C14A0">
        <w:t>разработке</w:t>
      </w:r>
      <w:r w:rsidR="005A44CA" w:rsidRPr="009C14A0">
        <w:t xml:space="preserve"> </w:t>
      </w:r>
      <w:r w:rsidRPr="009C14A0">
        <w:t>государственной</w:t>
      </w:r>
      <w:r w:rsidR="005A44CA" w:rsidRPr="009C14A0">
        <w:t xml:space="preserve"> </w:t>
      </w:r>
      <w:r w:rsidRPr="009C14A0">
        <w:t>программы,</w:t>
      </w:r>
      <w:r w:rsidR="005A44CA" w:rsidRPr="009C14A0">
        <w:t xml:space="preserve"> </w:t>
      </w:r>
      <w:r w:rsidRPr="009C14A0">
        <w:t>направленной</w:t>
      </w:r>
      <w:r w:rsidR="005A44CA" w:rsidRPr="009C14A0">
        <w:t xml:space="preserve"> </w:t>
      </w:r>
      <w:r w:rsidRPr="009C14A0">
        <w:t>на</w:t>
      </w:r>
      <w:r w:rsidR="005A44CA" w:rsidRPr="009C14A0">
        <w:t xml:space="preserve"> </w:t>
      </w:r>
      <w:r w:rsidRPr="009C14A0">
        <w:t>ликвидацию</w:t>
      </w:r>
      <w:r w:rsidR="005A44CA" w:rsidRPr="009C14A0">
        <w:t xml:space="preserve"> </w:t>
      </w:r>
      <w:r w:rsidRPr="009C14A0">
        <w:t>задолженности</w:t>
      </w:r>
      <w:r w:rsidR="005A44CA" w:rsidRPr="009C14A0">
        <w:t xml:space="preserve"> </w:t>
      </w:r>
      <w:r w:rsidRPr="009C14A0">
        <w:t>по</w:t>
      </w:r>
      <w:r w:rsidR="005A44CA" w:rsidRPr="009C14A0">
        <w:t xml:space="preserve"> </w:t>
      </w:r>
      <w:r w:rsidRPr="009C14A0">
        <w:t>обеспечению</w:t>
      </w:r>
      <w:r w:rsidR="005A44CA" w:rsidRPr="009C14A0">
        <w:t xml:space="preserve"> </w:t>
      </w:r>
      <w:r w:rsidRPr="009C14A0">
        <w:t>жилыми</w:t>
      </w:r>
      <w:r w:rsidR="005A44CA" w:rsidRPr="009C14A0">
        <w:t xml:space="preserve"> </w:t>
      </w:r>
      <w:r w:rsidRPr="009C14A0">
        <w:t>помещениями</w:t>
      </w:r>
      <w:r w:rsidR="005A44CA" w:rsidRPr="009C14A0">
        <w:t xml:space="preserve"> </w:t>
      </w:r>
      <w:r w:rsidRPr="009C14A0">
        <w:t>лиц</w:t>
      </w:r>
      <w:r w:rsidR="005A44CA" w:rsidRPr="009C14A0">
        <w:t xml:space="preserve"> </w:t>
      </w:r>
      <w:r w:rsidRPr="009C14A0">
        <w:t>из</w:t>
      </w:r>
      <w:r w:rsidR="005A44CA" w:rsidRPr="009C14A0">
        <w:t xml:space="preserve"> </w:t>
      </w:r>
      <w:r w:rsidRPr="009C14A0">
        <w:t>числа</w:t>
      </w:r>
      <w:r w:rsidR="005A44CA" w:rsidRPr="009C14A0">
        <w:t xml:space="preserve"> </w:t>
      </w:r>
      <w:r w:rsidRPr="009C14A0">
        <w:t>детей-сирот</w:t>
      </w:r>
      <w:r w:rsidR="004F32A3" w:rsidRPr="009C14A0">
        <w:t>»</w:t>
      </w:r>
      <w:r w:rsidRPr="009C14A0">
        <w:t>,</w:t>
      </w:r>
      <w:r w:rsidR="005A44CA" w:rsidRPr="009C14A0">
        <w:t xml:space="preserve"> </w:t>
      </w:r>
      <w:r w:rsidRPr="009C14A0">
        <w:t>ускорить</w:t>
      </w:r>
      <w:r w:rsidR="005A44CA" w:rsidRPr="009C14A0">
        <w:t xml:space="preserve"> </w:t>
      </w:r>
      <w:r w:rsidRPr="009C14A0">
        <w:t>процесс</w:t>
      </w:r>
      <w:r w:rsidR="005A44CA" w:rsidRPr="009C14A0">
        <w:t xml:space="preserve"> </w:t>
      </w:r>
      <w:r w:rsidRPr="009C14A0">
        <w:t>создания</w:t>
      </w:r>
      <w:r w:rsidR="005A44CA" w:rsidRPr="009C14A0">
        <w:t xml:space="preserve"> </w:t>
      </w:r>
      <w:r w:rsidRPr="009C14A0">
        <w:t>новых</w:t>
      </w:r>
      <w:r w:rsidR="005A44CA" w:rsidRPr="009C14A0">
        <w:t xml:space="preserve"> </w:t>
      </w:r>
      <w:r w:rsidRPr="009C14A0">
        <w:t>высокопроизводительных</w:t>
      </w:r>
      <w:r w:rsidR="005A44CA" w:rsidRPr="009C14A0">
        <w:t xml:space="preserve"> </w:t>
      </w:r>
      <w:r w:rsidRPr="009C14A0">
        <w:t>рабочих</w:t>
      </w:r>
      <w:r w:rsidR="005A44CA" w:rsidRPr="009C14A0">
        <w:t xml:space="preserve"> </w:t>
      </w:r>
      <w:r w:rsidRPr="009C14A0">
        <w:t>мест,</w:t>
      </w:r>
      <w:r w:rsidR="005A44CA" w:rsidRPr="009C14A0">
        <w:t xml:space="preserve"> </w:t>
      </w:r>
      <w:r w:rsidRPr="009C14A0">
        <w:t>а</w:t>
      </w:r>
      <w:r w:rsidR="005A44CA" w:rsidRPr="009C14A0">
        <w:t xml:space="preserve"> </w:t>
      </w:r>
      <w:r w:rsidRPr="009C14A0">
        <w:t>также</w:t>
      </w:r>
      <w:r w:rsidR="005A44CA" w:rsidRPr="009C14A0">
        <w:t xml:space="preserve"> </w:t>
      </w:r>
      <w:r w:rsidRPr="009C14A0">
        <w:t>рассмотреть</w:t>
      </w:r>
      <w:r w:rsidR="005A44CA" w:rsidRPr="009C14A0">
        <w:t xml:space="preserve"> </w:t>
      </w:r>
      <w:r w:rsidRPr="009C14A0">
        <w:t>возможность</w:t>
      </w:r>
      <w:r w:rsidR="005A44CA" w:rsidRPr="009C14A0">
        <w:t xml:space="preserve"> </w:t>
      </w:r>
      <w:r w:rsidRPr="009C14A0">
        <w:t>при</w:t>
      </w:r>
      <w:r w:rsidR="005A44CA" w:rsidRPr="009C14A0">
        <w:t xml:space="preserve"> </w:t>
      </w:r>
      <w:r w:rsidRPr="009C14A0">
        <w:t>благоприятных</w:t>
      </w:r>
      <w:r w:rsidR="005A44CA" w:rsidRPr="009C14A0">
        <w:t xml:space="preserve"> </w:t>
      </w:r>
      <w:r w:rsidRPr="009C14A0">
        <w:t>экономических</w:t>
      </w:r>
      <w:r w:rsidR="005A44CA" w:rsidRPr="009C14A0">
        <w:t xml:space="preserve"> </w:t>
      </w:r>
      <w:r w:rsidRPr="009C14A0">
        <w:t>условиях</w:t>
      </w:r>
      <w:r w:rsidR="005A44CA" w:rsidRPr="009C14A0">
        <w:t xml:space="preserve"> </w:t>
      </w:r>
      <w:r w:rsidRPr="009C14A0">
        <w:t>вернуть</w:t>
      </w:r>
      <w:r w:rsidR="005A44CA" w:rsidRPr="009C14A0">
        <w:t xml:space="preserve"> </w:t>
      </w:r>
      <w:r w:rsidRPr="009C14A0">
        <w:t>индексацию</w:t>
      </w:r>
      <w:r w:rsidR="005A44CA" w:rsidRPr="009C14A0">
        <w:t xml:space="preserve"> </w:t>
      </w:r>
      <w:r w:rsidRPr="009C14A0">
        <w:t>пенсий</w:t>
      </w:r>
      <w:r w:rsidR="005A44CA" w:rsidRPr="009C14A0">
        <w:t xml:space="preserve"> </w:t>
      </w:r>
      <w:r w:rsidRPr="009C14A0">
        <w:t>работающих</w:t>
      </w:r>
      <w:r w:rsidR="005A44CA" w:rsidRPr="009C14A0">
        <w:t xml:space="preserve"> </w:t>
      </w:r>
      <w:r w:rsidRPr="009C14A0">
        <w:t>пенсионеров.</w:t>
      </w:r>
    </w:p>
    <w:p w:rsidR="00B25364" w:rsidRPr="009C14A0" w:rsidRDefault="00B25364" w:rsidP="00B25364">
      <w:r w:rsidRPr="009C14A0">
        <w:t>Самой</w:t>
      </w:r>
      <w:r w:rsidR="005A44CA" w:rsidRPr="009C14A0">
        <w:t xml:space="preserve"> </w:t>
      </w:r>
      <w:r w:rsidRPr="009C14A0">
        <w:t>Москальковой</w:t>
      </w:r>
      <w:r w:rsidR="005A44CA" w:rsidRPr="009C14A0">
        <w:t xml:space="preserve"> </w:t>
      </w:r>
      <w:r w:rsidRPr="009C14A0">
        <w:t>Госдума</w:t>
      </w:r>
      <w:r w:rsidR="005A44CA" w:rsidRPr="009C14A0">
        <w:t xml:space="preserve"> </w:t>
      </w:r>
      <w:r w:rsidRPr="009C14A0">
        <w:t>рекомендует</w:t>
      </w:r>
      <w:r w:rsidR="005A44CA" w:rsidRPr="009C14A0">
        <w:t xml:space="preserve"> </w:t>
      </w:r>
      <w:r w:rsidRPr="009C14A0">
        <w:t>рассматривать</w:t>
      </w:r>
      <w:r w:rsidR="005A44CA" w:rsidRPr="009C14A0">
        <w:t xml:space="preserve"> </w:t>
      </w:r>
      <w:r w:rsidRPr="009C14A0">
        <w:t>в</w:t>
      </w:r>
      <w:r w:rsidR="005A44CA" w:rsidRPr="009C14A0">
        <w:t xml:space="preserve"> </w:t>
      </w:r>
      <w:r w:rsidRPr="009C14A0">
        <w:t>приоритетном</w:t>
      </w:r>
      <w:r w:rsidR="005A44CA" w:rsidRPr="009C14A0">
        <w:t xml:space="preserve"> </w:t>
      </w:r>
      <w:r w:rsidRPr="009C14A0">
        <w:t>порядке</w:t>
      </w:r>
      <w:r w:rsidR="005A44CA" w:rsidRPr="009C14A0">
        <w:t xml:space="preserve"> </w:t>
      </w:r>
      <w:r w:rsidRPr="009C14A0">
        <w:t>жалобы</w:t>
      </w:r>
      <w:r w:rsidR="005A44CA" w:rsidRPr="009C14A0">
        <w:t xml:space="preserve"> </w:t>
      </w:r>
      <w:r w:rsidRPr="009C14A0">
        <w:t>участников</w:t>
      </w:r>
      <w:r w:rsidR="005A44CA" w:rsidRPr="009C14A0">
        <w:t xml:space="preserve"> </w:t>
      </w:r>
      <w:r w:rsidRPr="009C14A0">
        <w:t>СВО,</w:t>
      </w:r>
      <w:r w:rsidR="005A44CA" w:rsidRPr="009C14A0">
        <w:t xml:space="preserve"> </w:t>
      </w:r>
      <w:r w:rsidRPr="009C14A0">
        <w:t>членов</w:t>
      </w:r>
      <w:r w:rsidR="005A44CA" w:rsidRPr="009C14A0">
        <w:t xml:space="preserve"> </w:t>
      </w:r>
      <w:r w:rsidRPr="009C14A0">
        <w:t>их</w:t>
      </w:r>
      <w:r w:rsidR="005A44CA" w:rsidRPr="009C14A0">
        <w:t xml:space="preserve"> </w:t>
      </w:r>
      <w:r w:rsidRPr="009C14A0">
        <w:t>семей,</w:t>
      </w:r>
      <w:r w:rsidR="005A44CA" w:rsidRPr="009C14A0">
        <w:t xml:space="preserve"> </w:t>
      </w:r>
      <w:r w:rsidRPr="009C14A0">
        <w:t>эвакуированных</w:t>
      </w:r>
      <w:r w:rsidR="005A44CA" w:rsidRPr="009C14A0">
        <w:t xml:space="preserve"> </w:t>
      </w:r>
      <w:r w:rsidRPr="009C14A0">
        <w:t>лиц</w:t>
      </w:r>
      <w:r w:rsidR="005A44CA" w:rsidRPr="009C14A0">
        <w:t xml:space="preserve"> </w:t>
      </w:r>
      <w:r w:rsidRPr="009C14A0">
        <w:t>и</w:t>
      </w:r>
      <w:r w:rsidR="005A44CA" w:rsidRPr="009C14A0">
        <w:t xml:space="preserve"> </w:t>
      </w:r>
      <w:r w:rsidRPr="009C14A0">
        <w:t>граждан,</w:t>
      </w:r>
      <w:r w:rsidR="005A44CA" w:rsidRPr="009C14A0">
        <w:t xml:space="preserve"> </w:t>
      </w:r>
      <w:r w:rsidRPr="009C14A0">
        <w:t>проживающих</w:t>
      </w:r>
      <w:r w:rsidR="005A44CA" w:rsidRPr="009C14A0">
        <w:t xml:space="preserve"> </w:t>
      </w:r>
      <w:r w:rsidRPr="009C14A0">
        <w:t>на</w:t>
      </w:r>
      <w:r w:rsidR="005A44CA" w:rsidRPr="009C14A0">
        <w:t xml:space="preserve"> </w:t>
      </w:r>
      <w:r w:rsidRPr="009C14A0">
        <w:t>территории</w:t>
      </w:r>
      <w:r w:rsidR="005A44CA" w:rsidRPr="009C14A0">
        <w:t xml:space="preserve"> </w:t>
      </w:r>
      <w:r w:rsidRPr="009C14A0">
        <w:t>РФ,</w:t>
      </w:r>
      <w:r w:rsidR="005A44CA" w:rsidRPr="009C14A0">
        <w:t xml:space="preserve"> </w:t>
      </w:r>
      <w:r w:rsidRPr="009C14A0">
        <w:t>подвергающейся</w:t>
      </w:r>
      <w:r w:rsidR="005A44CA" w:rsidRPr="009C14A0">
        <w:t xml:space="preserve"> </w:t>
      </w:r>
      <w:r w:rsidRPr="009C14A0">
        <w:t>вооруженным</w:t>
      </w:r>
      <w:r w:rsidR="005A44CA" w:rsidRPr="009C14A0">
        <w:t xml:space="preserve"> </w:t>
      </w:r>
      <w:r w:rsidRPr="009C14A0">
        <w:t>атакам.</w:t>
      </w:r>
    </w:p>
    <w:p w:rsidR="00B25364" w:rsidRPr="009C14A0" w:rsidRDefault="00B25364" w:rsidP="00B25364">
      <w:r w:rsidRPr="009C14A0">
        <w:t>Депутаты</w:t>
      </w:r>
      <w:r w:rsidR="005A44CA" w:rsidRPr="009C14A0">
        <w:t xml:space="preserve"> </w:t>
      </w:r>
      <w:r w:rsidRPr="009C14A0">
        <w:t>Госдумы</w:t>
      </w:r>
      <w:r w:rsidR="005A44CA" w:rsidRPr="009C14A0">
        <w:t xml:space="preserve"> </w:t>
      </w:r>
      <w:r w:rsidRPr="009C14A0">
        <w:t>заслушали</w:t>
      </w:r>
      <w:r w:rsidR="005A44CA" w:rsidRPr="009C14A0">
        <w:t xml:space="preserve"> </w:t>
      </w:r>
      <w:r w:rsidRPr="009C14A0">
        <w:t>ежегодный</w:t>
      </w:r>
      <w:r w:rsidR="005A44CA" w:rsidRPr="009C14A0">
        <w:t xml:space="preserve"> </w:t>
      </w:r>
      <w:r w:rsidRPr="009C14A0">
        <w:t>доклад</w:t>
      </w:r>
      <w:r w:rsidR="005A44CA" w:rsidRPr="009C14A0">
        <w:t xml:space="preserve"> </w:t>
      </w:r>
      <w:r w:rsidRPr="009C14A0">
        <w:t>уполномоченного</w:t>
      </w:r>
      <w:r w:rsidR="005A44CA" w:rsidRPr="009C14A0">
        <w:t xml:space="preserve"> </w:t>
      </w:r>
      <w:r w:rsidRPr="009C14A0">
        <w:t>по</w:t>
      </w:r>
      <w:r w:rsidR="005A44CA" w:rsidRPr="009C14A0">
        <w:t xml:space="preserve"> </w:t>
      </w:r>
      <w:r w:rsidRPr="009C14A0">
        <w:t>правам</w:t>
      </w:r>
      <w:r w:rsidR="005A44CA" w:rsidRPr="009C14A0">
        <w:t xml:space="preserve"> </w:t>
      </w:r>
      <w:r w:rsidRPr="009C14A0">
        <w:t>человека</w:t>
      </w:r>
      <w:r w:rsidR="005A44CA" w:rsidRPr="009C14A0">
        <w:t xml:space="preserve"> </w:t>
      </w:r>
      <w:r w:rsidRPr="009C14A0">
        <w:t>в</w:t>
      </w:r>
      <w:r w:rsidR="005A44CA" w:rsidRPr="009C14A0">
        <w:t xml:space="preserve"> </w:t>
      </w:r>
      <w:r w:rsidRPr="009C14A0">
        <w:t>РФ</w:t>
      </w:r>
      <w:r w:rsidR="005A44CA" w:rsidRPr="009C14A0">
        <w:t xml:space="preserve"> </w:t>
      </w:r>
      <w:r w:rsidRPr="009C14A0">
        <w:t>Татьяны</w:t>
      </w:r>
      <w:r w:rsidR="005A44CA" w:rsidRPr="009C14A0">
        <w:t xml:space="preserve"> </w:t>
      </w:r>
      <w:r w:rsidRPr="009C14A0">
        <w:t>Москальковой</w:t>
      </w:r>
      <w:r w:rsidR="005A44CA" w:rsidRPr="009C14A0">
        <w:t xml:space="preserve"> </w:t>
      </w:r>
      <w:r w:rsidRPr="009C14A0">
        <w:t>на</w:t>
      </w:r>
      <w:r w:rsidR="005A44CA" w:rsidRPr="009C14A0">
        <w:t xml:space="preserve"> </w:t>
      </w:r>
      <w:r w:rsidRPr="009C14A0">
        <w:t>пленарном</w:t>
      </w:r>
      <w:r w:rsidR="005A44CA" w:rsidRPr="009C14A0">
        <w:t xml:space="preserve"> </w:t>
      </w:r>
      <w:r w:rsidRPr="009C14A0">
        <w:t>заседании</w:t>
      </w:r>
      <w:r w:rsidR="005A44CA" w:rsidRPr="009C14A0">
        <w:t xml:space="preserve"> </w:t>
      </w:r>
      <w:r w:rsidRPr="009C14A0">
        <w:t>11</w:t>
      </w:r>
      <w:r w:rsidR="005A44CA" w:rsidRPr="009C14A0">
        <w:t xml:space="preserve"> </w:t>
      </w:r>
      <w:r w:rsidRPr="009C14A0">
        <w:t>июня.</w:t>
      </w:r>
      <w:r w:rsidR="005A44CA" w:rsidRPr="009C14A0">
        <w:t xml:space="preserve"> </w:t>
      </w:r>
      <w:r w:rsidRPr="009C14A0">
        <w:t>В</w:t>
      </w:r>
      <w:r w:rsidR="005A44CA" w:rsidRPr="009C14A0">
        <w:t xml:space="preserve"> </w:t>
      </w:r>
      <w:r w:rsidRPr="009C14A0">
        <w:t>соответствии</w:t>
      </w:r>
      <w:r w:rsidR="005A44CA" w:rsidRPr="009C14A0">
        <w:t xml:space="preserve"> </w:t>
      </w:r>
      <w:r w:rsidRPr="009C14A0">
        <w:t>с</w:t>
      </w:r>
      <w:r w:rsidR="005A44CA" w:rsidRPr="009C14A0">
        <w:t xml:space="preserve"> </w:t>
      </w:r>
      <w:r w:rsidRPr="009C14A0">
        <w:t>законом</w:t>
      </w:r>
      <w:r w:rsidR="005A44CA" w:rsidRPr="009C14A0">
        <w:t xml:space="preserve"> </w:t>
      </w:r>
      <w:r w:rsidRPr="009C14A0">
        <w:t>ежегодно</w:t>
      </w:r>
      <w:r w:rsidR="005A44CA" w:rsidRPr="009C14A0">
        <w:t xml:space="preserve"> </w:t>
      </w:r>
      <w:r w:rsidRPr="009C14A0">
        <w:t>омбудсмен</w:t>
      </w:r>
      <w:r w:rsidR="005A44CA" w:rsidRPr="009C14A0">
        <w:t xml:space="preserve"> </w:t>
      </w:r>
      <w:r w:rsidRPr="009C14A0">
        <w:t>направляет</w:t>
      </w:r>
      <w:r w:rsidR="005A44CA" w:rsidRPr="009C14A0">
        <w:t xml:space="preserve"> </w:t>
      </w:r>
      <w:r w:rsidRPr="009C14A0">
        <w:t>доклад</w:t>
      </w:r>
      <w:r w:rsidR="005A44CA" w:rsidRPr="009C14A0">
        <w:t xml:space="preserve"> </w:t>
      </w:r>
      <w:r w:rsidRPr="009C14A0">
        <w:t>о</w:t>
      </w:r>
      <w:r w:rsidR="005A44CA" w:rsidRPr="009C14A0">
        <w:t xml:space="preserve"> </w:t>
      </w:r>
      <w:r w:rsidRPr="009C14A0">
        <w:t>своей</w:t>
      </w:r>
      <w:r w:rsidR="005A44CA" w:rsidRPr="009C14A0">
        <w:t xml:space="preserve"> </w:t>
      </w:r>
      <w:r w:rsidRPr="009C14A0">
        <w:t>деятельности</w:t>
      </w:r>
      <w:r w:rsidR="005A44CA" w:rsidRPr="009C14A0">
        <w:t xml:space="preserve"> </w:t>
      </w:r>
      <w:r w:rsidRPr="009C14A0">
        <w:t>президенту</w:t>
      </w:r>
      <w:r w:rsidR="005A44CA" w:rsidRPr="009C14A0">
        <w:t xml:space="preserve"> </w:t>
      </w:r>
      <w:r w:rsidRPr="009C14A0">
        <w:t>РФ,</w:t>
      </w:r>
      <w:r w:rsidR="005A44CA" w:rsidRPr="009C14A0">
        <w:t xml:space="preserve"> </w:t>
      </w:r>
      <w:r w:rsidRPr="009C14A0">
        <w:t>в</w:t>
      </w:r>
      <w:r w:rsidR="005A44CA" w:rsidRPr="009C14A0">
        <w:t xml:space="preserve"> </w:t>
      </w:r>
      <w:r w:rsidRPr="009C14A0">
        <w:t>Совет</w:t>
      </w:r>
      <w:r w:rsidR="005A44CA" w:rsidRPr="009C14A0">
        <w:t xml:space="preserve"> </w:t>
      </w:r>
      <w:r w:rsidRPr="009C14A0">
        <w:t>Федерации</w:t>
      </w:r>
      <w:r w:rsidR="005A44CA" w:rsidRPr="009C14A0">
        <w:t xml:space="preserve"> </w:t>
      </w:r>
      <w:r w:rsidRPr="009C14A0">
        <w:t>и</w:t>
      </w:r>
      <w:r w:rsidR="005A44CA" w:rsidRPr="009C14A0">
        <w:t xml:space="preserve"> </w:t>
      </w:r>
      <w:r w:rsidRPr="009C14A0">
        <w:t>Госдуму,</w:t>
      </w:r>
      <w:r w:rsidR="005A44CA" w:rsidRPr="009C14A0">
        <w:t xml:space="preserve"> </w:t>
      </w:r>
      <w:r w:rsidRPr="009C14A0">
        <w:t>правительство</w:t>
      </w:r>
      <w:r w:rsidR="005A44CA" w:rsidRPr="009C14A0">
        <w:t xml:space="preserve"> </w:t>
      </w:r>
      <w:r w:rsidRPr="009C14A0">
        <w:t>РФ,</w:t>
      </w:r>
      <w:r w:rsidR="005A44CA" w:rsidRPr="009C14A0">
        <w:t xml:space="preserve"> </w:t>
      </w:r>
      <w:r w:rsidRPr="009C14A0">
        <w:t>Конституционный</w:t>
      </w:r>
      <w:r w:rsidR="005A44CA" w:rsidRPr="009C14A0">
        <w:t xml:space="preserve"> </w:t>
      </w:r>
      <w:r w:rsidRPr="009C14A0">
        <w:t>и</w:t>
      </w:r>
      <w:r w:rsidR="005A44CA" w:rsidRPr="009C14A0">
        <w:t xml:space="preserve"> </w:t>
      </w:r>
      <w:r w:rsidRPr="009C14A0">
        <w:t>Верховный</w:t>
      </w:r>
      <w:r w:rsidR="005A44CA" w:rsidRPr="009C14A0">
        <w:t xml:space="preserve"> </w:t>
      </w:r>
      <w:r w:rsidRPr="009C14A0">
        <w:t>суды,</w:t>
      </w:r>
      <w:r w:rsidR="005A44CA" w:rsidRPr="009C14A0">
        <w:t xml:space="preserve"> </w:t>
      </w:r>
      <w:r w:rsidRPr="009C14A0">
        <w:t>генеральному</w:t>
      </w:r>
      <w:r w:rsidR="005A44CA" w:rsidRPr="009C14A0">
        <w:t xml:space="preserve"> </w:t>
      </w:r>
      <w:r w:rsidRPr="009C14A0">
        <w:t>прокурору</w:t>
      </w:r>
      <w:r w:rsidR="005A44CA" w:rsidRPr="009C14A0">
        <w:t xml:space="preserve"> </w:t>
      </w:r>
      <w:r w:rsidRPr="009C14A0">
        <w:t>и</w:t>
      </w:r>
      <w:r w:rsidR="005A44CA" w:rsidRPr="009C14A0">
        <w:t xml:space="preserve"> </w:t>
      </w:r>
      <w:r w:rsidRPr="009C14A0">
        <w:t>председателю</w:t>
      </w:r>
      <w:r w:rsidR="005A44CA" w:rsidRPr="009C14A0">
        <w:t xml:space="preserve"> </w:t>
      </w:r>
      <w:r w:rsidRPr="009C14A0">
        <w:t>Следственного</w:t>
      </w:r>
      <w:r w:rsidR="005A44CA" w:rsidRPr="009C14A0">
        <w:t xml:space="preserve"> </w:t>
      </w:r>
      <w:r w:rsidRPr="009C14A0">
        <w:t>комитета.</w:t>
      </w:r>
    </w:p>
    <w:p w:rsidR="00BD0049" w:rsidRPr="009C14A0" w:rsidRDefault="00BD0049" w:rsidP="00BD0049">
      <w:pPr>
        <w:pStyle w:val="2"/>
      </w:pPr>
      <w:bookmarkStart w:id="142" w:name="_Toc169160090"/>
      <w:r w:rsidRPr="009C14A0">
        <w:t>АиФ,</w:t>
      </w:r>
      <w:r w:rsidR="005A44CA" w:rsidRPr="009C14A0">
        <w:t xml:space="preserve"> </w:t>
      </w:r>
      <w:r w:rsidRPr="009C14A0">
        <w:t>12.06.2024,</w:t>
      </w:r>
      <w:r w:rsidR="005A44CA" w:rsidRPr="009C14A0">
        <w:t xml:space="preserve"> </w:t>
      </w:r>
      <w:r w:rsidRPr="009C14A0">
        <w:t>Сергей</w:t>
      </w:r>
      <w:r w:rsidR="005A44CA" w:rsidRPr="009C14A0">
        <w:t xml:space="preserve"> </w:t>
      </w:r>
      <w:r w:rsidRPr="009C14A0">
        <w:t>БОЛОТОВ,</w:t>
      </w:r>
      <w:r w:rsidR="005A44CA" w:rsidRPr="009C14A0">
        <w:t xml:space="preserve"> </w:t>
      </w:r>
      <w:r w:rsidRPr="009C14A0">
        <w:t>Хозяин</w:t>
      </w:r>
      <w:r w:rsidR="005A44CA" w:rsidRPr="009C14A0">
        <w:t xml:space="preserve"> </w:t>
      </w:r>
      <w:r w:rsidRPr="009C14A0">
        <w:t>вложения</w:t>
      </w:r>
      <w:bookmarkEnd w:id="142"/>
    </w:p>
    <w:p w:rsidR="00BD0049" w:rsidRPr="009C14A0" w:rsidRDefault="00BD0049" w:rsidP="004C4CC7">
      <w:pPr>
        <w:pStyle w:val="3"/>
      </w:pPr>
      <w:bookmarkStart w:id="143" w:name="_Toc169160091"/>
      <w:r w:rsidRPr="009C14A0">
        <w:t>Согласно</w:t>
      </w:r>
      <w:r w:rsidR="005A44CA" w:rsidRPr="009C14A0">
        <w:t xml:space="preserve"> </w:t>
      </w:r>
      <w:r w:rsidRPr="009C14A0">
        <w:t>опросу</w:t>
      </w:r>
      <w:r w:rsidR="005A44CA" w:rsidRPr="009C14A0">
        <w:t xml:space="preserve"> </w:t>
      </w:r>
      <w:r w:rsidRPr="009C14A0">
        <w:t>ВЦИОМ,</w:t>
      </w:r>
      <w:r w:rsidR="005A44CA" w:rsidRPr="009C14A0">
        <w:t xml:space="preserve"> </w:t>
      </w:r>
      <w:r w:rsidRPr="009C14A0">
        <w:t>300</w:t>
      </w:r>
      <w:r w:rsidR="005A44CA" w:rsidRPr="009C14A0">
        <w:t xml:space="preserve"> </w:t>
      </w:r>
      <w:r w:rsidRPr="009C14A0">
        <w:t>тыс.</w:t>
      </w:r>
      <w:r w:rsidR="005A44CA" w:rsidRPr="009C14A0">
        <w:t xml:space="preserve"> </w:t>
      </w:r>
      <w:r w:rsidRPr="009C14A0">
        <w:t>рублей</w:t>
      </w:r>
      <w:r w:rsidR="005A44CA" w:rsidRPr="009C14A0">
        <w:t xml:space="preserve"> - </w:t>
      </w:r>
      <w:r w:rsidRPr="009C14A0">
        <w:t>минимальная</w:t>
      </w:r>
      <w:r w:rsidR="005A44CA" w:rsidRPr="009C14A0">
        <w:t xml:space="preserve"> </w:t>
      </w:r>
      <w:r w:rsidRPr="009C14A0">
        <w:t>сумма,</w:t>
      </w:r>
      <w:r w:rsidR="005A44CA" w:rsidRPr="009C14A0">
        <w:t xml:space="preserve"> </w:t>
      </w:r>
      <w:r w:rsidRPr="009C14A0">
        <w:t>с</w:t>
      </w:r>
      <w:r w:rsidR="005A44CA" w:rsidRPr="009C14A0">
        <w:t xml:space="preserve"> </w:t>
      </w:r>
      <w:r w:rsidRPr="009C14A0">
        <w:t>которой,</w:t>
      </w:r>
      <w:r w:rsidR="005A44CA" w:rsidRPr="009C14A0">
        <w:t xml:space="preserve"> </w:t>
      </w:r>
      <w:r w:rsidRPr="009C14A0">
        <w:t>по</w:t>
      </w:r>
      <w:r w:rsidR="005A44CA" w:rsidRPr="009C14A0">
        <w:t xml:space="preserve"> </w:t>
      </w:r>
      <w:r w:rsidRPr="009C14A0">
        <w:t>мнению</w:t>
      </w:r>
      <w:r w:rsidR="005A44CA" w:rsidRPr="009C14A0">
        <w:t xml:space="preserve"> </w:t>
      </w:r>
      <w:r w:rsidRPr="009C14A0">
        <w:t>россиян,</w:t>
      </w:r>
      <w:r w:rsidR="005A44CA" w:rsidRPr="009C14A0">
        <w:t xml:space="preserve"> </w:t>
      </w:r>
      <w:r w:rsidRPr="009C14A0">
        <w:t>начинаются</w:t>
      </w:r>
      <w:r w:rsidR="005A44CA" w:rsidRPr="009C14A0">
        <w:t xml:space="preserve"> </w:t>
      </w:r>
      <w:r w:rsidRPr="009C14A0">
        <w:t>накопления.</w:t>
      </w:r>
      <w:r w:rsidR="005A44CA" w:rsidRPr="009C14A0">
        <w:t xml:space="preserve"> </w:t>
      </w:r>
      <w:r w:rsidRPr="009C14A0">
        <w:t>К</w:t>
      </w:r>
      <w:r w:rsidR="005A44CA" w:rsidRPr="009C14A0">
        <w:t xml:space="preserve"> </w:t>
      </w:r>
      <w:r w:rsidRPr="009C14A0">
        <w:t>рынку</w:t>
      </w:r>
      <w:r w:rsidR="005A44CA" w:rsidRPr="009C14A0">
        <w:t xml:space="preserve"> </w:t>
      </w:r>
      <w:r w:rsidRPr="009C14A0">
        <w:t>недвижимости</w:t>
      </w:r>
      <w:r w:rsidR="005A44CA" w:rsidRPr="009C14A0">
        <w:t xml:space="preserve"> </w:t>
      </w:r>
      <w:r w:rsidRPr="009C14A0">
        <w:t>с</w:t>
      </w:r>
      <w:r w:rsidR="005A44CA" w:rsidRPr="009C14A0">
        <w:t xml:space="preserve"> </w:t>
      </w:r>
      <w:r w:rsidRPr="009C14A0">
        <w:t>такими</w:t>
      </w:r>
      <w:r w:rsidR="005A44CA" w:rsidRPr="009C14A0">
        <w:t xml:space="preserve"> </w:t>
      </w:r>
      <w:r w:rsidRPr="009C14A0">
        <w:t>накоплениями</w:t>
      </w:r>
      <w:r w:rsidR="005A44CA" w:rsidRPr="009C14A0">
        <w:t xml:space="preserve"> </w:t>
      </w:r>
      <w:r w:rsidRPr="009C14A0">
        <w:t>присматриваться</w:t>
      </w:r>
      <w:r w:rsidR="005A44CA" w:rsidRPr="009C14A0">
        <w:t xml:space="preserve"> </w:t>
      </w:r>
      <w:r w:rsidRPr="009C14A0">
        <w:t>сложно,</w:t>
      </w:r>
      <w:r w:rsidR="005A44CA" w:rsidRPr="009C14A0">
        <w:t xml:space="preserve"> </w:t>
      </w:r>
      <w:r w:rsidRPr="009C14A0">
        <w:t>хранить</w:t>
      </w:r>
      <w:r w:rsidR="005A44CA" w:rsidRPr="009C14A0">
        <w:t xml:space="preserve"> </w:t>
      </w:r>
      <w:r w:rsidRPr="009C14A0">
        <w:t>под</w:t>
      </w:r>
      <w:r w:rsidR="005A44CA" w:rsidRPr="009C14A0">
        <w:t xml:space="preserve"> </w:t>
      </w:r>
      <w:r w:rsidRPr="009C14A0">
        <w:t>матрасом</w:t>
      </w:r>
      <w:r w:rsidR="005A44CA" w:rsidRPr="009C14A0">
        <w:t xml:space="preserve"> - </w:t>
      </w:r>
      <w:r w:rsidRPr="009C14A0">
        <w:t>глупо.</w:t>
      </w:r>
      <w:r w:rsidR="005A44CA" w:rsidRPr="009C14A0">
        <w:t xml:space="preserve"> </w:t>
      </w:r>
      <w:r w:rsidR="004F32A3" w:rsidRPr="009C14A0">
        <w:t>«</w:t>
      </w:r>
      <w:r w:rsidRPr="009C14A0">
        <w:t>АиФ</w:t>
      </w:r>
      <w:r w:rsidR="004F32A3" w:rsidRPr="009C14A0">
        <w:t>»</w:t>
      </w:r>
      <w:r w:rsidR="005A44CA" w:rsidRPr="009C14A0">
        <w:t xml:space="preserve"> </w:t>
      </w:r>
      <w:r w:rsidRPr="009C14A0">
        <w:t>попробовал</w:t>
      </w:r>
      <w:r w:rsidR="005A44CA" w:rsidRPr="009C14A0">
        <w:t xml:space="preserve"> </w:t>
      </w:r>
      <w:r w:rsidRPr="009C14A0">
        <w:t>понять,</w:t>
      </w:r>
      <w:r w:rsidR="005A44CA" w:rsidRPr="009C14A0">
        <w:t xml:space="preserve"> </w:t>
      </w:r>
      <w:r w:rsidRPr="009C14A0">
        <w:t>куда</w:t>
      </w:r>
      <w:r w:rsidR="005A44CA" w:rsidRPr="009C14A0">
        <w:t xml:space="preserve"> </w:t>
      </w:r>
      <w:r w:rsidRPr="009C14A0">
        <w:t>их</w:t>
      </w:r>
      <w:r w:rsidR="005A44CA" w:rsidRPr="009C14A0">
        <w:t xml:space="preserve"> </w:t>
      </w:r>
      <w:r w:rsidRPr="009C14A0">
        <w:t>вложить,</w:t>
      </w:r>
      <w:r w:rsidR="005A44CA" w:rsidRPr="009C14A0">
        <w:t xml:space="preserve"> </w:t>
      </w:r>
      <w:r w:rsidRPr="009C14A0">
        <w:t>чтобы</w:t>
      </w:r>
      <w:r w:rsidR="005A44CA" w:rsidRPr="009C14A0">
        <w:t xml:space="preserve"> </w:t>
      </w:r>
      <w:r w:rsidRPr="009C14A0">
        <w:t>было</w:t>
      </w:r>
      <w:r w:rsidR="005A44CA" w:rsidRPr="009C14A0">
        <w:t xml:space="preserve"> </w:t>
      </w:r>
      <w:r w:rsidRPr="009C14A0">
        <w:t>минимально</w:t>
      </w:r>
      <w:r w:rsidR="005A44CA" w:rsidRPr="009C14A0">
        <w:t xml:space="preserve"> </w:t>
      </w:r>
      <w:r w:rsidRPr="009C14A0">
        <w:t>рискованно</w:t>
      </w:r>
      <w:r w:rsidR="005A44CA" w:rsidRPr="009C14A0">
        <w:t xml:space="preserve"> </w:t>
      </w:r>
      <w:r w:rsidRPr="009C14A0">
        <w:t>и</w:t>
      </w:r>
      <w:r w:rsidR="005A44CA" w:rsidRPr="009C14A0">
        <w:t xml:space="preserve"> </w:t>
      </w:r>
      <w:r w:rsidRPr="009C14A0">
        <w:t>максимально</w:t>
      </w:r>
      <w:r w:rsidR="005A44CA" w:rsidRPr="009C14A0">
        <w:t xml:space="preserve"> </w:t>
      </w:r>
      <w:r w:rsidRPr="009C14A0">
        <w:t>доходно.</w:t>
      </w:r>
      <w:bookmarkEnd w:id="143"/>
    </w:p>
    <w:p w:rsidR="00BD0049" w:rsidRPr="009C14A0" w:rsidRDefault="0067025B" w:rsidP="00BD0049">
      <w:r w:rsidRPr="009C14A0">
        <w:t>ЗОЛОТО</w:t>
      </w:r>
      <w:r w:rsidR="005A44CA" w:rsidRPr="009C14A0">
        <w:t xml:space="preserve"> </w:t>
      </w:r>
    </w:p>
    <w:p w:rsidR="00BD0049" w:rsidRPr="009C14A0" w:rsidRDefault="00BD0049" w:rsidP="00BD0049">
      <w:r w:rsidRPr="009C14A0">
        <w:t>Уч</w:t>
      </w:r>
      <w:r w:rsidR="005A44CA" w:rsidRPr="009C14A0">
        <w:t>е</w:t>
      </w:r>
      <w:r w:rsidRPr="009C14A0">
        <w:t>тная</w:t>
      </w:r>
      <w:r w:rsidR="005A44CA" w:rsidRPr="009C14A0">
        <w:t xml:space="preserve"> </w:t>
      </w:r>
      <w:r w:rsidRPr="009C14A0">
        <w:t>цена</w:t>
      </w:r>
      <w:r w:rsidR="005A44CA" w:rsidRPr="009C14A0">
        <w:t xml:space="preserve"> </w:t>
      </w:r>
      <w:r w:rsidRPr="009C14A0">
        <w:t>ЦБ</w:t>
      </w:r>
      <w:r w:rsidR="005A44CA" w:rsidRPr="009C14A0">
        <w:t xml:space="preserve"> </w:t>
      </w:r>
      <w:r w:rsidRPr="009C14A0">
        <w:t>грамма</w:t>
      </w:r>
      <w:r w:rsidR="005A44CA" w:rsidRPr="009C14A0">
        <w:t xml:space="preserve"> </w:t>
      </w:r>
      <w:r w:rsidRPr="009C14A0">
        <w:t>золота</w:t>
      </w:r>
      <w:r w:rsidR="005A44CA" w:rsidRPr="009C14A0">
        <w:t xml:space="preserve"> </w:t>
      </w:r>
      <w:r w:rsidRPr="009C14A0">
        <w:t>сейчас</w:t>
      </w:r>
      <w:r w:rsidR="005A44CA" w:rsidRPr="009C14A0">
        <w:t xml:space="preserve"> </w:t>
      </w:r>
      <w:r w:rsidRPr="009C14A0">
        <w:t>6,6</w:t>
      </w:r>
      <w:r w:rsidR="005A44CA" w:rsidRPr="009C14A0">
        <w:t xml:space="preserve"> </w:t>
      </w:r>
      <w:r w:rsidRPr="009C14A0">
        <w:t>тыс.</w:t>
      </w:r>
      <w:r w:rsidR="005A44CA" w:rsidRPr="009C14A0">
        <w:t xml:space="preserve"> </w:t>
      </w:r>
      <w:r w:rsidRPr="009C14A0">
        <w:t>рублей</w:t>
      </w:r>
      <w:r w:rsidR="005A44CA" w:rsidRPr="009C14A0">
        <w:t xml:space="preserve"> </w:t>
      </w:r>
      <w:r w:rsidRPr="009C14A0">
        <w:t>(год</w:t>
      </w:r>
      <w:r w:rsidR="005A44CA" w:rsidRPr="009C14A0">
        <w:t xml:space="preserve"> </w:t>
      </w:r>
      <w:r w:rsidRPr="009C14A0">
        <w:t>назад</w:t>
      </w:r>
      <w:r w:rsidR="005A44CA" w:rsidRPr="009C14A0">
        <w:t xml:space="preserve"> - </w:t>
      </w:r>
      <w:r w:rsidRPr="009C14A0">
        <w:t>5,25</w:t>
      </w:r>
      <w:r w:rsidR="005A44CA" w:rsidRPr="009C14A0">
        <w:t xml:space="preserve"> </w:t>
      </w:r>
      <w:r w:rsidRPr="009C14A0">
        <w:t>тыс.,</w:t>
      </w:r>
      <w:r w:rsidR="005A44CA" w:rsidRPr="009C14A0">
        <w:t xml:space="preserve"> </w:t>
      </w:r>
      <w:r w:rsidRPr="009C14A0">
        <w:t>два</w:t>
      </w:r>
      <w:r w:rsidR="005A44CA" w:rsidRPr="009C14A0">
        <w:t xml:space="preserve"> </w:t>
      </w:r>
      <w:r w:rsidRPr="009C14A0">
        <w:t>года</w:t>
      </w:r>
      <w:r w:rsidR="005A44CA" w:rsidRPr="009C14A0">
        <w:t xml:space="preserve"> </w:t>
      </w:r>
      <w:r w:rsidRPr="009C14A0">
        <w:t>назад</w:t>
      </w:r>
      <w:r w:rsidR="005A44CA" w:rsidRPr="009C14A0">
        <w:t xml:space="preserve"> - </w:t>
      </w:r>
      <w:r w:rsidRPr="009C14A0">
        <w:t>3,4</w:t>
      </w:r>
      <w:r w:rsidR="005A44CA" w:rsidRPr="009C14A0">
        <w:t xml:space="preserve"> </w:t>
      </w:r>
      <w:r w:rsidRPr="009C14A0">
        <w:t>тыс.).</w:t>
      </w:r>
      <w:r w:rsidR="005A44CA" w:rsidRPr="009C14A0">
        <w:t xml:space="preserve"> </w:t>
      </w:r>
      <w:r w:rsidRPr="009C14A0">
        <w:t>Банки</w:t>
      </w:r>
      <w:r w:rsidR="005A44CA" w:rsidRPr="009C14A0">
        <w:t xml:space="preserve"> </w:t>
      </w:r>
      <w:r w:rsidRPr="009C14A0">
        <w:t>продают</w:t>
      </w:r>
      <w:r w:rsidR="005A44CA" w:rsidRPr="009C14A0">
        <w:t xml:space="preserve"> </w:t>
      </w:r>
      <w:r w:rsidRPr="009C14A0">
        <w:t>золотые</w:t>
      </w:r>
      <w:r w:rsidR="005A44CA" w:rsidRPr="009C14A0">
        <w:t xml:space="preserve"> </w:t>
      </w:r>
      <w:r w:rsidRPr="009C14A0">
        <w:t>слитки</w:t>
      </w:r>
      <w:r w:rsidR="005A44CA" w:rsidRPr="009C14A0">
        <w:t xml:space="preserve"> </w:t>
      </w:r>
      <w:r w:rsidRPr="009C14A0">
        <w:t>за</w:t>
      </w:r>
      <w:r w:rsidR="005A44CA" w:rsidRPr="009C14A0">
        <w:t xml:space="preserve"> </w:t>
      </w:r>
      <w:r w:rsidRPr="009C14A0">
        <w:t>цену</w:t>
      </w:r>
      <w:r w:rsidR="005A44CA" w:rsidRPr="009C14A0">
        <w:t xml:space="preserve"> </w:t>
      </w:r>
      <w:r w:rsidRPr="009C14A0">
        <w:t>выше</w:t>
      </w:r>
      <w:r w:rsidR="005A44CA" w:rsidRPr="009C14A0">
        <w:t xml:space="preserve"> </w:t>
      </w:r>
      <w:r w:rsidRPr="009C14A0">
        <w:t>уч</w:t>
      </w:r>
      <w:r w:rsidR="005A44CA" w:rsidRPr="009C14A0">
        <w:t>е</w:t>
      </w:r>
      <w:r w:rsidRPr="009C14A0">
        <w:t>тной,</w:t>
      </w:r>
      <w:r w:rsidR="005A44CA" w:rsidRPr="009C14A0">
        <w:t xml:space="preserve"> </w:t>
      </w:r>
      <w:r w:rsidRPr="009C14A0">
        <w:t>а</w:t>
      </w:r>
      <w:r w:rsidR="005A44CA" w:rsidRPr="009C14A0">
        <w:t xml:space="preserve"> </w:t>
      </w:r>
      <w:r w:rsidRPr="009C14A0">
        <w:t>покупают</w:t>
      </w:r>
      <w:r w:rsidR="005A44CA" w:rsidRPr="009C14A0">
        <w:t xml:space="preserve"> - </w:t>
      </w:r>
      <w:r w:rsidRPr="009C14A0">
        <w:t>за</w:t>
      </w:r>
      <w:r w:rsidR="005A44CA" w:rsidRPr="009C14A0">
        <w:t xml:space="preserve"> </w:t>
      </w:r>
      <w:r w:rsidRPr="009C14A0">
        <w:t>ту,</w:t>
      </w:r>
      <w:r w:rsidR="005A44CA" w:rsidRPr="009C14A0">
        <w:t xml:space="preserve"> </w:t>
      </w:r>
      <w:r w:rsidRPr="009C14A0">
        <w:t>что</w:t>
      </w:r>
      <w:r w:rsidR="005A44CA" w:rsidRPr="009C14A0">
        <w:t xml:space="preserve"> </w:t>
      </w:r>
      <w:r w:rsidRPr="009C14A0">
        <w:t>ниже.</w:t>
      </w:r>
      <w:r w:rsidR="005A44CA" w:rsidRPr="009C14A0">
        <w:t xml:space="preserve"> </w:t>
      </w:r>
      <w:r w:rsidRPr="009C14A0">
        <w:t>Потому</w:t>
      </w:r>
      <w:r w:rsidR="005A44CA" w:rsidRPr="009C14A0">
        <w:t xml:space="preserve"> </w:t>
      </w:r>
      <w:r w:rsidRPr="009C14A0">
        <w:t>не</w:t>
      </w:r>
      <w:r w:rsidR="005A44CA" w:rsidRPr="009C14A0">
        <w:t xml:space="preserve"> </w:t>
      </w:r>
      <w:r w:rsidRPr="009C14A0">
        <w:t>стоит</w:t>
      </w:r>
      <w:r w:rsidR="005A44CA" w:rsidRPr="009C14A0">
        <w:t xml:space="preserve"> </w:t>
      </w:r>
      <w:r w:rsidRPr="009C14A0">
        <w:t>пытаться</w:t>
      </w:r>
      <w:r w:rsidR="005A44CA" w:rsidRPr="009C14A0">
        <w:t xml:space="preserve"> </w:t>
      </w:r>
      <w:r w:rsidRPr="009C14A0">
        <w:t>спекулировать</w:t>
      </w:r>
      <w:r w:rsidR="005A44CA" w:rsidRPr="009C14A0">
        <w:t xml:space="preserve"> </w:t>
      </w:r>
      <w:r w:rsidRPr="009C14A0">
        <w:t>слитками,</w:t>
      </w:r>
      <w:r w:rsidR="005A44CA" w:rsidRPr="009C14A0">
        <w:t xml:space="preserve"> </w:t>
      </w:r>
      <w:r w:rsidRPr="009C14A0">
        <w:t>предупреждает</w:t>
      </w:r>
      <w:r w:rsidR="005A44CA" w:rsidRPr="009C14A0">
        <w:t xml:space="preserve"> </w:t>
      </w:r>
      <w:r w:rsidRPr="009C14A0">
        <w:t>экономист</w:t>
      </w:r>
      <w:r w:rsidR="005A44CA" w:rsidRPr="009C14A0">
        <w:t xml:space="preserve"> </w:t>
      </w:r>
      <w:r w:rsidRPr="009C14A0">
        <w:t>Михаил</w:t>
      </w:r>
      <w:r w:rsidR="005A44CA" w:rsidRPr="009C14A0">
        <w:t xml:space="preserve"> </w:t>
      </w:r>
      <w:r w:rsidRPr="009C14A0">
        <w:t>Беляев.</w:t>
      </w:r>
      <w:r w:rsidR="005A44CA" w:rsidRPr="009C14A0">
        <w:t xml:space="preserve"> </w:t>
      </w:r>
      <w:r w:rsidRPr="009C14A0">
        <w:t>Не</w:t>
      </w:r>
      <w:r w:rsidR="005A44CA" w:rsidRPr="009C14A0">
        <w:t xml:space="preserve"> </w:t>
      </w:r>
      <w:r w:rsidRPr="009C14A0">
        <w:t>говоря</w:t>
      </w:r>
      <w:r w:rsidR="005A44CA" w:rsidRPr="009C14A0">
        <w:t xml:space="preserve"> </w:t>
      </w:r>
      <w:r w:rsidRPr="009C14A0">
        <w:t>уже</w:t>
      </w:r>
      <w:r w:rsidR="005A44CA" w:rsidRPr="009C14A0">
        <w:t xml:space="preserve"> </w:t>
      </w:r>
      <w:r w:rsidRPr="009C14A0">
        <w:t>о</w:t>
      </w:r>
      <w:r w:rsidR="005A44CA" w:rsidRPr="009C14A0">
        <w:t xml:space="preserve"> </w:t>
      </w:r>
      <w:r w:rsidRPr="009C14A0">
        <w:t>том,</w:t>
      </w:r>
      <w:r w:rsidR="005A44CA" w:rsidRPr="009C14A0">
        <w:t xml:space="preserve"> </w:t>
      </w:r>
      <w:r w:rsidRPr="009C14A0">
        <w:t>что</w:t>
      </w:r>
      <w:r w:rsidR="005A44CA" w:rsidRPr="009C14A0">
        <w:t xml:space="preserve"> </w:t>
      </w:r>
      <w:r w:rsidRPr="009C14A0">
        <w:t>в</w:t>
      </w:r>
      <w:r w:rsidR="005A44CA" w:rsidRPr="009C14A0">
        <w:t xml:space="preserve"> </w:t>
      </w:r>
      <w:r w:rsidRPr="009C14A0">
        <w:t>банке</w:t>
      </w:r>
      <w:r w:rsidR="005A44CA" w:rsidRPr="009C14A0">
        <w:t xml:space="preserve"> </w:t>
      </w:r>
      <w:r w:rsidRPr="009C14A0">
        <w:t>откажутся</w:t>
      </w:r>
      <w:r w:rsidR="005A44CA" w:rsidRPr="009C14A0">
        <w:t xml:space="preserve"> </w:t>
      </w:r>
      <w:r w:rsidRPr="009C14A0">
        <w:t>выкупать</w:t>
      </w:r>
      <w:r w:rsidR="005A44CA" w:rsidRPr="009C14A0">
        <w:t xml:space="preserve"> </w:t>
      </w:r>
      <w:r w:rsidRPr="009C14A0">
        <w:t>слиток</w:t>
      </w:r>
      <w:r w:rsidR="005A44CA" w:rsidRPr="009C14A0">
        <w:t xml:space="preserve"> </w:t>
      </w:r>
      <w:r w:rsidRPr="009C14A0">
        <w:t>за</w:t>
      </w:r>
      <w:r w:rsidR="005A44CA" w:rsidRPr="009C14A0">
        <w:t xml:space="preserve"> </w:t>
      </w:r>
      <w:r w:rsidRPr="009C14A0">
        <w:t>полную</w:t>
      </w:r>
      <w:r w:rsidR="005A44CA" w:rsidRPr="009C14A0">
        <w:t xml:space="preserve"> </w:t>
      </w:r>
      <w:r w:rsidRPr="009C14A0">
        <w:t>стоимость,</w:t>
      </w:r>
      <w:r w:rsidR="005A44CA" w:rsidRPr="009C14A0">
        <w:t xml:space="preserve"> </w:t>
      </w:r>
      <w:r w:rsidRPr="009C14A0">
        <w:t>если</w:t>
      </w:r>
      <w:r w:rsidR="005A44CA" w:rsidRPr="009C14A0">
        <w:t xml:space="preserve"> </w:t>
      </w:r>
      <w:r w:rsidRPr="009C14A0">
        <w:t>на</w:t>
      </w:r>
      <w:r w:rsidR="005A44CA" w:rsidRPr="009C14A0">
        <w:t xml:space="preserve"> </w:t>
      </w:r>
      <w:r w:rsidRPr="009C14A0">
        <w:t>н</w:t>
      </w:r>
      <w:r w:rsidR="005A44CA" w:rsidRPr="009C14A0">
        <w:t>е</w:t>
      </w:r>
      <w:r w:rsidRPr="009C14A0">
        <w:t>м</w:t>
      </w:r>
      <w:r w:rsidR="005A44CA" w:rsidRPr="009C14A0">
        <w:t xml:space="preserve"> </w:t>
      </w:r>
      <w:r w:rsidRPr="009C14A0">
        <w:t>мелкая</w:t>
      </w:r>
      <w:r w:rsidR="005A44CA" w:rsidRPr="009C14A0">
        <w:t xml:space="preserve"> </w:t>
      </w:r>
      <w:r w:rsidRPr="009C14A0">
        <w:t>царапина</w:t>
      </w:r>
      <w:r w:rsidR="005A44CA" w:rsidRPr="009C14A0">
        <w:t xml:space="preserve"> </w:t>
      </w:r>
      <w:r w:rsidRPr="009C14A0">
        <w:t>или</w:t>
      </w:r>
      <w:r w:rsidR="005A44CA" w:rsidRPr="009C14A0">
        <w:t xml:space="preserve"> </w:t>
      </w:r>
      <w:r w:rsidRPr="009C14A0">
        <w:t>жировой</w:t>
      </w:r>
      <w:r w:rsidR="005A44CA" w:rsidRPr="009C14A0">
        <w:t xml:space="preserve"> </w:t>
      </w:r>
      <w:r w:rsidRPr="009C14A0">
        <w:t>след</w:t>
      </w:r>
      <w:r w:rsidR="005A44CA" w:rsidRPr="009C14A0">
        <w:t xml:space="preserve"> </w:t>
      </w:r>
      <w:r w:rsidRPr="009C14A0">
        <w:t>от</w:t>
      </w:r>
      <w:r w:rsidR="005A44CA" w:rsidRPr="009C14A0">
        <w:t xml:space="preserve"> </w:t>
      </w:r>
      <w:r w:rsidRPr="009C14A0">
        <w:t>пальцев.</w:t>
      </w:r>
    </w:p>
    <w:p w:rsidR="00BD0049" w:rsidRPr="009C14A0" w:rsidRDefault="004F32A3" w:rsidP="00BD0049">
      <w:r w:rsidRPr="009C14A0">
        <w:t>«</w:t>
      </w:r>
      <w:r w:rsidR="00BD0049" w:rsidRPr="009C14A0">
        <w:t>Удобнее</w:t>
      </w:r>
      <w:r w:rsidR="005A44CA" w:rsidRPr="009C14A0">
        <w:t xml:space="preserve"> </w:t>
      </w:r>
      <w:r w:rsidR="00BD0049" w:rsidRPr="009C14A0">
        <w:t>пользоваться</w:t>
      </w:r>
      <w:r w:rsidR="005A44CA" w:rsidRPr="009C14A0">
        <w:t xml:space="preserve"> </w:t>
      </w:r>
      <w:r w:rsidR="00BD0049" w:rsidRPr="009C14A0">
        <w:t>так</w:t>
      </w:r>
      <w:r w:rsidR="005A44CA" w:rsidRPr="009C14A0">
        <w:t xml:space="preserve"> </w:t>
      </w:r>
      <w:r w:rsidR="00BD0049" w:rsidRPr="009C14A0">
        <w:t>называемым</w:t>
      </w:r>
      <w:r w:rsidR="005A44CA" w:rsidRPr="009C14A0">
        <w:t xml:space="preserve"> </w:t>
      </w:r>
      <w:r w:rsidR="00BD0049" w:rsidRPr="009C14A0">
        <w:t>бумажным</w:t>
      </w:r>
      <w:r w:rsidR="005A44CA" w:rsidRPr="009C14A0">
        <w:t xml:space="preserve"> </w:t>
      </w:r>
      <w:r w:rsidR="00BD0049" w:rsidRPr="009C14A0">
        <w:t>золотом,</w:t>
      </w:r>
      <w:r w:rsidR="005A44CA" w:rsidRPr="009C14A0">
        <w:t xml:space="preserve"> </w:t>
      </w:r>
      <w:r w:rsidR="00BD0049" w:rsidRPr="009C14A0">
        <w:t>то</w:t>
      </w:r>
      <w:r w:rsidR="005A44CA" w:rsidRPr="009C14A0">
        <w:t xml:space="preserve"> </w:t>
      </w:r>
      <w:r w:rsidR="00BD0049" w:rsidRPr="009C14A0">
        <w:t>есть</w:t>
      </w:r>
      <w:r w:rsidR="005A44CA" w:rsidRPr="009C14A0">
        <w:t xml:space="preserve"> </w:t>
      </w:r>
      <w:r w:rsidR="00BD0049" w:rsidRPr="009C14A0">
        <w:t>обезличенными</w:t>
      </w:r>
      <w:r w:rsidR="005A44CA" w:rsidRPr="009C14A0">
        <w:t xml:space="preserve"> </w:t>
      </w:r>
      <w:r w:rsidR="00BD0049" w:rsidRPr="009C14A0">
        <w:t>металлическими</w:t>
      </w:r>
      <w:r w:rsidR="005A44CA" w:rsidRPr="009C14A0">
        <w:t xml:space="preserve"> </w:t>
      </w:r>
      <w:r w:rsidR="00BD0049" w:rsidRPr="009C14A0">
        <w:t>счетами</w:t>
      </w:r>
      <w:r w:rsidR="005A44CA" w:rsidRPr="009C14A0">
        <w:t xml:space="preserve"> </w:t>
      </w:r>
      <w:r w:rsidR="00BD0049" w:rsidRPr="009C14A0">
        <w:t>или</w:t>
      </w:r>
      <w:r w:rsidR="005A44CA" w:rsidRPr="009C14A0">
        <w:t xml:space="preserve"> </w:t>
      </w:r>
      <w:r w:rsidR="00BD0049" w:rsidRPr="009C14A0">
        <w:t>биржевыми</w:t>
      </w:r>
      <w:r w:rsidR="005A44CA" w:rsidRPr="009C14A0">
        <w:t xml:space="preserve"> </w:t>
      </w:r>
      <w:r w:rsidR="00BD0049" w:rsidRPr="009C14A0">
        <w:t>ценными</w:t>
      </w:r>
      <w:r w:rsidR="005A44CA" w:rsidRPr="009C14A0">
        <w:t xml:space="preserve"> </w:t>
      </w:r>
      <w:r w:rsidR="00BD0049" w:rsidRPr="009C14A0">
        <w:t>бумагами,</w:t>
      </w:r>
      <w:r w:rsidR="005A44CA" w:rsidRPr="009C14A0">
        <w:t xml:space="preserve"> </w:t>
      </w:r>
      <w:r w:rsidR="00BD0049" w:rsidRPr="009C14A0">
        <w:t>цена</w:t>
      </w:r>
      <w:r w:rsidR="005A44CA" w:rsidRPr="009C14A0">
        <w:t xml:space="preserve"> </w:t>
      </w:r>
      <w:r w:rsidR="00BD0049" w:rsidRPr="009C14A0">
        <w:t>которых</w:t>
      </w:r>
      <w:r w:rsidR="005A44CA" w:rsidRPr="009C14A0">
        <w:t xml:space="preserve"> </w:t>
      </w:r>
      <w:r w:rsidR="00BD0049" w:rsidRPr="009C14A0">
        <w:t>привязана</w:t>
      </w:r>
      <w:r w:rsidR="005A44CA" w:rsidRPr="009C14A0">
        <w:t xml:space="preserve"> </w:t>
      </w:r>
      <w:r w:rsidR="00BD0049" w:rsidRPr="009C14A0">
        <w:t>к</w:t>
      </w:r>
      <w:r w:rsidR="005A44CA" w:rsidRPr="009C14A0">
        <w:t xml:space="preserve"> </w:t>
      </w:r>
      <w:r w:rsidR="00BD0049" w:rsidRPr="009C14A0">
        <w:t>цене</w:t>
      </w:r>
      <w:r w:rsidR="005A44CA" w:rsidRPr="009C14A0">
        <w:t xml:space="preserve"> </w:t>
      </w:r>
      <w:r w:rsidR="00BD0049" w:rsidRPr="009C14A0">
        <w:t>драгметалла,</w:t>
      </w:r>
      <w:r w:rsidR="005A44CA" w:rsidRPr="009C14A0">
        <w:t xml:space="preserve"> - </w:t>
      </w:r>
      <w:r w:rsidR="00BD0049" w:rsidRPr="009C14A0">
        <w:t>советует</w:t>
      </w:r>
      <w:r w:rsidR="005A44CA" w:rsidRPr="009C14A0">
        <w:t xml:space="preserve"> </w:t>
      </w:r>
      <w:r w:rsidR="00BD0049" w:rsidRPr="009C14A0">
        <w:t>Беляев.</w:t>
      </w:r>
      <w:r w:rsidR="005A44CA" w:rsidRPr="009C14A0">
        <w:t xml:space="preserve"> - </w:t>
      </w:r>
      <w:r w:rsidR="00BD0049" w:rsidRPr="009C14A0">
        <w:t>Так</w:t>
      </w:r>
      <w:r w:rsidR="005A44CA" w:rsidRPr="009C14A0">
        <w:t xml:space="preserve"> </w:t>
      </w:r>
      <w:r w:rsidR="00BD0049" w:rsidRPr="009C14A0">
        <w:t>хотя</w:t>
      </w:r>
      <w:r w:rsidR="005A44CA" w:rsidRPr="009C14A0">
        <w:t xml:space="preserve"> </w:t>
      </w:r>
      <w:r w:rsidR="00BD0049" w:rsidRPr="009C14A0">
        <w:t>бы</w:t>
      </w:r>
      <w:r w:rsidR="005A44CA" w:rsidRPr="009C14A0">
        <w:t xml:space="preserve"> </w:t>
      </w:r>
      <w:r w:rsidR="00BD0049" w:rsidRPr="009C14A0">
        <w:t>голова</w:t>
      </w:r>
      <w:r w:rsidR="005A44CA" w:rsidRPr="009C14A0">
        <w:t xml:space="preserve"> </w:t>
      </w:r>
      <w:r w:rsidR="00BD0049" w:rsidRPr="009C14A0">
        <w:t>не</w:t>
      </w:r>
      <w:r w:rsidR="005A44CA" w:rsidRPr="009C14A0">
        <w:t xml:space="preserve"> </w:t>
      </w:r>
      <w:r w:rsidR="00BD0049" w:rsidRPr="009C14A0">
        <w:t>будет</w:t>
      </w:r>
      <w:r w:rsidR="005A44CA" w:rsidRPr="009C14A0">
        <w:t xml:space="preserve"> </w:t>
      </w:r>
      <w:r w:rsidR="00BD0049" w:rsidRPr="009C14A0">
        <w:t>болеть</w:t>
      </w:r>
      <w:r w:rsidR="005A44CA" w:rsidRPr="009C14A0">
        <w:t xml:space="preserve"> </w:t>
      </w:r>
      <w:r w:rsidR="00BD0049" w:rsidRPr="009C14A0">
        <w:t>по</w:t>
      </w:r>
      <w:r w:rsidR="005A44CA" w:rsidRPr="009C14A0">
        <w:t xml:space="preserve"> </w:t>
      </w:r>
      <w:r w:rsidR="00BD0049" w:rsidRPr="009C14A0">
        <w:t>поводу</w:t>
      </w:r>
      <w:r w:rsidR="005A44CA" w:rsidRPr="009C14A0">
        <w:t xml:space="preserve"> </w:t>
      </w:r>
      <w:r w:rsidR="00BD0049" w:rsidRPr="009C14A0">
        <w:t>хранения.</w:t>
      </w:r>
      <w:r w:rsidR="005A44CA" w:rsidRPr="009C14A0">
        <w:t xml:space="preserve"> </w:t>
      </w:r>
      <w:r w:rsidR="00BD0049" w:rsidRPr="009C14A0">
        <w:t>Ведь</w:t>
      </w:r>
      <w:r w:rsidR="005A44CA" w:rsidRPr="009C14A0">
        <w:t xml:space="preserve"> </w:t>
      </w:r>
      <w:r w:rsidR="00BD0049" w:rsidRPr="009C14A0">
        <w:t>держать</w:t>
      </w:r>
      <w:r w:rsidR="005A44CA" w:rsidRPr="009C14A0">
        <w:t xml:space="preserve"> </w:t>
      </w:r>
      <w:r w:rsidR="00BD0049" w:rsidRPr="009C14A0">
        <w:t>золото</w:t>
      </w:r>
      <w:r w:rsidR="005A44CA" w:rsidRPr="009C14A0">
        <w:t xml:space="preserve"> </w:t>
      </w:r>
      <w:r w:rsidR="00BD0049" w:rsidRPr="009C14A0">
        <w:t>дома</w:t>
      </w:r>
      <w:r w:rsidR="005A44CA" w:rsidRPr="009C14A0">
        <w:t xml:space="preserve"> </w:t>
      </w:r>
      <w:r w:rsidR="00BD0049" w:rsidRPr="009C14A0">
        <w:t>опасно,</w:t>
      </w:r>
      <w:r w:rsidR="005A44CA" w:rsidRPr="009C14A0">
        <w:t xml:space="preserve"> </w:t>
      </w:r>
      <w:r w:rsidR="00BD0049" w:rsidRPr="009C14A0">
        <w:t>а</w:t>
      </w:r>
      <w:r w:rsidR="005A44CA" w:rsidRPr="009C14A0">
        <w:t xml:space="preserve"> </w:t>
      </w:r>
      <w:r w:rsidR="00BD0049" w:rsidRPr="009C14A0">
        <w:t>за</w:t>
      </w:r>
      <w:r w:rsidR="005A44CA" w:rsidRPr="009C14A0">
        <w:t xml:space="preserve"> </w:t>
      </w:r>
      <w:r w:rsidR="00BD0049" w:rsidRPr="009C14A0">
        <w:t>аренду</w:t>
      </w:r>
      <w:r w:rsidR="005A44CA" w:rsidRPr="009C14A0">
        <w:t xml:space="preserve"> </w:t>
      </w:r>
      <w:r w:rsidR="00BD0049" w:rsidRPr="009C14A0">
        <w:t>сейфа</w:t>
      </w:r>
      <w:r w:rsidR="005A44CA" w:rsidRPr="009C14A0">
        <w:t xml:space="preserve"> </w:t>
      </w:r>
      <w:r w:rsidR="00BD0049" w:rsidRPr="009C14A0">
        <w:t>в</w:t>
      </w:r>
      <w:r w:rsidR="005A44CA" w:rsidRPr="009C14A0">
        <w:t xml:space="preserve"> </w:t>
      </w:r>
      <w:r w:rsidR="00BD0049" w:rsidRPr="009C14A0">
        <w:t>банке</w:t>
      </w:r>
      <w:r w:rsidR="005A44CA" w:rsidRPr="009C14A0">
        <w:t xml:space="preserve"> </w:t>
      </w:r>
      <w:r w:rsidR="00BD0049" w:rsidRPr="009C14A0">
        <w:t>прид</w:t>
      </w:r>
      <w:r w:rsidR="005A44CA" w:rsidRPr="009C14A0">
        <w:t>е</w:t>
      </w:r>
      <w:r w:rsidR="00BD0049" w:rsidRPr="009C14A0">
        <w:t>тся</w:t>
      </w:r>
      <w:r w:rsidR="005A44CA" w:rsidRPr="009C14A0">
        <w:t xml:space="preserve"> </w:t>
      </w:r>
      <w:r w:rsidR="00BD0049" w:rsidRPr="009C14A0">
        <w:t>доплатить.</w:t>
      </w:r>
      <w:r w:rsidR="005A44CA" w:rsidRPr="009C14A0">
        <w:t xml:space="preserve"> </w:t>
      </w:r>
      <w:r w:rsidR="00BD0049" w:rsidRPr="009C14A0">
        <w:t>Но</w:t>
      </w:r>
      <w:r w:rsidR="005A44CA" w:rsidRPr="009C14A0">
        <w:t xml:space="preserve"> </w:t>
      </w:r>
      <w:r w:rsidR="00BD0049" w:rsidRPr="009C14A0">
        <w:t>тогда,</w:t>
      </w:r>
      <w:r w:rsidR="005A44CA" w:rsidRPr="009C14A0">
        <w:t xml:space="preserve"> </w:t>
      </w:r>
      <w:r w:rsidR="00BD0049" w:rsidRPr="009C14A0">
        <w:t>как</w:t>
      </w:r>
      <w:r w:rsidR="005A44CA" w:rsidRPr="009C14A0">
        <w:t xml:space="preserve"> </w:t>
      </w:r>
      <w:r w:rsidR="00BD0049" w:rsidRPr="009C14A0">
        <w:t>и</w:t>
      </w:r>
      <w:r w:rsidR="005A44CA" w:rsidRPr="009C14A0">
        <w:t xml:space="preserve"> </w:t>
      </w:r>
      <w:r w:rsidR="00BD0049" w:rsidRPr="009C14A0">
        <w:t>со</w:t>
      </w:r>
      <w:r w:rsidR="005A44CA" w:rsidRPr="009C14A0">
        <w:t xml:space="preserve"> </w:t>
      </w:r>
      <w:r w:rsidR="00BD0049" w:rsidRPr="009C14A0">
        <w:t>всякими</w:t>
      </w:r>
      <w:r w:rsidR="005A44CA" w:rsidRPr="009C14A0">
        <w:t xml:space="preserve"> </w:t>
      </w:r>
      <w:r w:rsidR="00BD0049" w:rsidRPr="009C14A0">
        <w:t>ценными</w:t>
      </w:r>
      <w:r w:rsidR="005A44CA" w:rsidRPr="009C14A0">
        <w:t xml:space="preserve"> </w:t>
      </w:r>
      <w:r w:rsidR="00BD0049" w:rsidRPr="009C14A0">
        <w:t>бумагами,</w:t>
      </w:r>
      <w:r w:rsidR="005A44CA" w:rsidRPr="009C14A0">
        <w:t xml:space="preserve"> </w:t>
      </w:r>
      <w:r w:rsidR="00BD0049" w:rsidRPr="009C14A0">
        <w:t>нужно</w:t>
      </w:r>
      <w:r w:rsidR="005A44CA" w:rsidRPr="009C14A0">
        <w:t xml:space="preserve"> </w:t>
      </w:r>
      <w:r w:rsidR="00BD0049" w:rsidRPr="009C14A0">
        <w:t>учитывать</w:t>
      </w:r>
      <w:r w:rsidR="005A44CA" w:rsidRPr="009C14A0">
        <w:t xml:space="preserve"> </w:t>
      </w:r>
      <w:r w:rsidR="00BD0049" w:rsidRPr="009C14A0">
        <w:t>риск</w:t>
      </w:r>
      <w:r w:rsidR="005A44CA" w:rsidRPr="009C14A0">
        <w:t xml:space="preserve"> </w:t>
      </w:r>
      <w:r w:rsidR="00BD0049" w:rsidRPr="009C14A0">
        <w:t>возникновения</w:t>
      </w:r>
      <w:r w:rsidR="005A44CA" w:rsidRPr="009C14A0">
        <w:t xml:space="preserve"> </w:t>
      </w:r>
      <w:r w:rsidR="00BD0049" w:rsidRPr="009C14A0">
        <w:t>проблем</w:t>
      </w:r>
      <w:r w:rsidR="005A44CA" w:rsidRPr="009C14A0">
        <w:t xml:space="preserve"> </w:t>
      </w:r>
      <w:r w:rsidR="00BD0049" w:rsidRPr="009C14A0">
        <w:t>у</w:t>
      </w:r>
      <w:r w:rsidR="005A44CA" w:rsidRPr="009C14A0">
        <w:t xml:space="preserve"> </w:t>
      </w:r>
      <w:r w:rsidR="00BD0049" w:rsidRPr="009C14A0">
        <w:t>эмитента</w:t>
      </w:r>
      <w:r w:rsidR="005A44CA" w:rsidRPr="009C14A0">
        <w:t xml:space="preserve"> </w:t>
      </w:r>
      <w:r w:rsidR="00BD0049" w:rsidRPr="009C14A0">
        <w:t>(организации,</w:t>
      </w:r>
      <w:r w:rsidR="005A44CA" w:rsidRPr="009C14A0">
        <w:t xml:space="preserve"> </w:t>
      </w:r>
      <w:r w:rsidR="00BD0049" w:rsidRPr="009C14A0">
        <w:t>выпустившей</w:t>
      </w:r>
      <w:r w:rsidR="005A44CA" w:rsidRPr="009C14A0">
        <w:t xml:space="preserve"> </w:t>
      </w:r>
      <w:r w:rsidR="00BD0049" w:rsidRPr="009C14A0">
        <w:t>ценные</w:t>
      </w:r>
      <w:r w:rsidR="005A44CA" w:rsidRPr="009C14A0">
        <w:t xml:space="preserve"> </w:t>
      </w:r>
      <w:r w:rsidR="00BD0049" w:rsidRPr="009C14A0">
        <w:t>бумаги.</w:t>
      </w:r>
      <w:r w:rsidR="005A44CA" w:rsidRPr="009C14A0">
        <w:t xml:space="preserve"> - </w:t>
      </w:r>
      <w:r w:rsidR="00BD0049" w:rsidRPr="009C14A0">
        <w:t>Ред.)</w:t>
      </w:r>
      <w:r w:rsidRPr="009C14A0">
        <w:t>»</w:t>
      </w:r>
      <w:r w:rsidR="00BD0049" w:rsidRPr="009C14A0">
        <w:t>.</w:t>
      </w:r>
    </w:p>
    <w:p w:rsidR="00BD0049" w:rsidRPr="009C14A0" w:rsidRDefault="0067025B" w:rsidP="00BD0049">
      <w:r w:rsidRPr="009C14A0">
        <w:t>ЦЕННЫЕ</w:t>
      </w:r>
      <w:r w:rsidR="005A44CA" w:rsidRPr="009C14A0">
        <w:t xml:space="preserve"> </w:t>
      </w:r>
      <w:r w:rsidRPr="009C14A0">
        <w:t>БУМАГИ</w:t>
      </w:r>
      <w:r w:rsidR="005A44CA" w:rsidRPr="009C14A0">
        <w:t xml:space="preserve"> </w:t>
      </w:r>
    </w:p>
    <w:p w:rsidR="00BD0049" w:rsidRPr="009C14A0" w:rsidRDefault="00BD0049" w:rsidP="00BD0049">
      <w:r w:rsidRPr="009C14A0">
        <w:t>Перед</w:t>
      </w:r>
      <w:r w:rsidR="005A44CA" w:rsidRPr="009C14A0">
        <w:t xml:space="preserve"> </w:t>
      </w:r>
      <w:r w:rsidRPr="009C14A0">
        <w:t>покупкой</w:t>
      </w:r>
      <w:r w:rsidR="005A44CA" w:rsidRPr="009C14A0">
        <w:t xml:space="preserve"> </w:t>
      </w:r>
      <w:r w:rsidRPr="009C14A0">
        <w:t>ценных</w:t>
      </w:r>
      <w:r w:rsidR="005A44CA" w:rsidRPr="009C14A0">
        <w:t xml:space="preserve"> </w:t>
      </w:r>
      <w:r w:rsidRPr="009C14A0">
        <w:t>бумаг</w:t>
      </w:r>
      <w:r w:rsidR="005A44CA" w:rsidRPr="009C14A0">
        <w:t xml:space="preserve"> </w:t>
      </w:r>
      <w:r w:rsidRPr="009C14A0">
        <w:t>надо</w:t>
      </w:r>
      <w:r w:rsidR="005A44CA" w:rsidRPr="009C14A0">
        <w:t xml:space="preserve"> </w:t>
      </w:r>
      <w:r w:rsidRPr="009C14A0">
        <w:t>открыть</w:t>
      </w:r>
      <w:r w:rsidR="005A44CA" w:rsidRPr="009C14A0">
        <w:t xml:space="preserve"> </w:t>
      </w:r>
      <w:r w:rsidRPr="009C14A0">
        <w:t>брокерский</w:t>
      </w:r>
      <w:r w:rsidR="005A44CA" w:rsidRPr="009C14A0">
        <w:t xml:space="preserve"> </w:t>
      </w:r>
      <w:r w:rsidRPr="009C14A0">
        <w:t>сч</w:t>
      </w:r>
      <w:r w:rsidR="005A44CA" w:rsidRPr="009C14A0">
        <w:t>е</w:t>
      </w:r>
      <w:r w:rsidRPr="009C14A0">
        <w:t>т</w:t>
      </w:r>
      <w:r w:rsidR="005A44CA" w:rsidRPr="009C14A0">
        <w:t xml:space="preserve"> </w:t>
      </w:r>
      <w:r w:rsidRPr="009C14A0">
        <w:t>и</w:t>
      </w:r>
      <w:r w:rsidR="005A44CA" w:rsidRPr="009C14A0">
        <w:t xml:space="preserve"> </w:t>
      </w:r>
      <w:r w:rsidRPr="009C14A0">
        <w:t>хорошенько</w:t>
      </w:r>
      <w:r w:rsidR="005A44CA" w:rsidRPr="009C14A0">
        <w:t xml:space="preserve"> </w:t>
      </w:r>
      <w:r w:rsidRPr="009C14A0">
        <w:t>разобраться,</w:t>
      </w:r>
      <w:r w:rsidR="005A44CA" w:rsidRPr="009C14A0">
        <w:t xml:space="preserve"> </w:t>
      </w:r>
      <w:r w:rsidRPr="009C14A0">
        <w:t>во</w:t>
      </w:r>
      <w:r w:rsidR="005A44CA" w:rsidRPr="009C14A0">
        <w:t xml:space="preserve"> </w:t>
      </w:r>
      <w:r w:rsidRPr="009C14A0">
        <w:t>что</w:t>
      </w:r>
      <w:r w:rsidR="005A44CA" w:rsidRPr="009C14A0">
        <w:t xml:space="preserve"> </w:t>
      </w:r>
      <w:r w:rsidRPr="009C14A0">
        <w:t>именно</w:t>
      </w:r>
      <w:r w:rsidR="005A44CA" w:rsidRPr="009C14A0">
        <w:t xml:space="preserve"> </w:t>
      </w:r>
      <w:r w:rsidRPr="009C14A0">
        <w:t>вкладываться.</w:t>
      </w:r>
      <w:r w:rsidR="005A44CA" w:rsidRPr="009C14A0">
        <w:t xml:space="preserve"> </w:t>
      </w:r>
      <w:r w:rsidRPr="009C14A0">
        <w:t>Акции</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уже</w:t>
      </w:r>
      <w:r w:rsidR="005A44CA" w:rsidRPr="009C14A0">
        <w:t xml:space="preserve"> </w:t>
      </w:r>
      <w:r w:rsidRPr="009C14A0">
        <w:t>не</w:t>
      </w:r>
      <w:r w:rsidR="005A44CA" w:rsidRPr="009C14A0">
        <w:t xml:space="preserve"> </w:t>
      </w:r>
      <w:r w:rsidRPr="009C14A0">
        <w:t>выглядят</w:t>
      </w:r>
      <w:r w:rsidR="005A44CA" w:rsidRPr="009C14A0">
        <w:t xml:space="preserve"> </w:t>
      </w:r>
      <w:r w:rsidRPr="009C14A0">
        <w:t>столь</w:t>
      </w:r>
      <w:r w:rsidR="005A44CA" w:rsidRPr="009C14A0">
        <w:t xml:space="preserve"> </w:t>
      </w:r>
      <w:r w:rsidRPr="009C14A0">
        <w:t>привлекательно,</w:t>
      </w:r>
      <w:r w:rsidR="005A44CA" w:rsidRPr="009C14A0">
        <w:t xml:space="preserve"> </w:t>
      </w:r>
      <w:r w:rsidRPr="009C14A0">
        <w:t>но</w:t>
      </w:r>
      <w:r w:rsidR="005A44CA" w:rsidRPr="009C14A0">
        <w:t xml:space="preserve"> </w:t>
      </w:r>
      <w:r w:rsidRPr="009C14A0">
        <w:t>крупнейший</w:t>
      </w:r>
      <w:r w:rsidR="005A44CA" w:rsidRPr="009C14A0">
        <w:t xml:space="preserve"> </w:t>
      </w:r>
      <w:r w:rsidRPr="009C14A0">
        <w:t>финансовый</w:t>
      </w:r>
      <w:r w:rsidR="005A44CA" w:rsidRPr="009C14A0">
        <w:t xml:space="preserve"> </w:t>
      </w:r>
      <w:r w:rsidRPr="009C14A0">
        <w:t>рынок</w:t>
      </w:r>
      <w:r w:rsidR="005A44CA" w:rsidRPr="009C14A0">
        <w:t xml:space="preserve"> - </w:t>
      </w:r>
      <w:r w:rsidRPr="009C14A0">
        <w:t>это</w:t>
      </w:r>
      <w:r w:rsidR="005A44CA" w:rsidRPr="009C14A0">
        <w:t xml:space="preserve"> </w:t>
      </w:r>
      <w:r w:rsidRPr="009C14A0">
        <w:t>рынок</w:t>
      </w:r>
      <w:r w:rsidR="005A44CA" w:rsidRPr="009C14A0">
        <w:t xml:space="preserve"> </w:t>
      </w:r>
      <w:r w:rsidRPr="009C14A0">
        <w:t>долга,</w:t>
      </w:r>
      <w:r w:rsidR="005A44CA" w:rsidRPr="009C14A0">
        <w:t xml:space="preserve"> </w:t>
      </w:r>
      <w:r w:rsidRPr="009C14A0">
        <w:t>а</w:t>
      </w:r>
      <w:r w:rsidR="005A44CA" w:rsidRPr="009C14A0">
        <w:t xml:space="preserve"> </w:t>
      </w:r>
      <w:r w:rsidRPr="009C14A0">
        <w:t>вовсе</w:t>
      </w:r>
      <w:r w:rsidR="005A44CA" w:rsidRPr="009C14A0">
        <w:t xml:space="preserve"> </w:t>
      </w:r>
      <w:r w:rsidRPr="009C14A0">
        <w:t>не</w:t>
      </w:r>
      <w:r w:rsidR="005A44CA" w:rsidRPr="009C14A0">
        <w:t xml:space="preserve"> </w:t>
      </w:r>
      <w:r w:rsidRPr="009C14A0">
        <w:t>акций.</w:t>
      </w:r>
      <w:r w:rsidR="005A44CA" w:rsidRPr="009C14A0">
        <w:t xml:space="preserve"> </w:t>
      </w:r>
      <w:r w:rsidRPr="009C14A0">
        <w:t>Долговые</w:t>
      </w:r>
      <w:r w:rsidR="005A44CA" w:rsidRPr="009C14A0">
        <w:t xml:space="preserve"> </w:t>
      </w:r>
      <w:r w:rsidRPr="009C14A0">
        <w:t>расписки</w:t>
      </w:r>
      <w:r w:rsidR="005A44CA" w:rsidRPr="009C14A0">
        <w:t xml:space="preserve"> </w:t>
      </w:r>
      <w:r w:rsidRPr="009C14A0">
        <w:t>называются</w:t>
      </w:r>
      <w:r w:rsidR="005A44CA" w:rsidRPr="009C14A0">
        <w:t xml:space="preserve"> </w:t>
      </w:r>
      <w:r w:rsidRPr="009C14A0">
        <w:t>облигациями.</w:t>
      </w:r>
      <w:r w:rsidR="005A44CA" w:rsidRPr="009C14A0">
        <w:t xml:space="preserve"> </w:t>
      </w:r>
      <w:r w:rsidRPr="009C14A0">
        <w:t>Обычно</w:t>
      </w:r>
      <w:r w:rsidR="005A44CA" w:rsidRPr="009C14A0">
        <w:t xml:space="preserve"> </w:t>
      </w:r>
      <w:r w:rsidRPr="009C14A0">
        <w:t>их</w:t>
      </w:r>
      <w:r w:rsidR="005A44CA" w:rsidRPr="009C14A0">
        <w:t xml:space="preserve"> </w:t>
      </w:r>
      <w:r w:rsidRPr="009C14A0">
        <w:t>номинал</w:t>
      </w:r>
      <w:r w:rsidR="005A44CA" w:rsidRPr="009C14A0">
        <w:t xml:space="preserve"> </w:t>
      </w:r>
      <w:r w:rsidRPr="009C14A0">
        <w:t>составляет</w:t>
      </w:r>
      <w:r w:rsidR="005A44CA" w:rsidRPr="009C14A0">
        <w:t xml:space="preserve"> </w:t>
      </w:r>
      <w:r w:rsidRPr="009C14A0">
        <w:t>1</w:t>
      </w:r>
      <w:r w:rsidR="005A44CA" w:rsidRPr="009C14A0">
        <w:t xml:space="preserve"> </w:t>
      </w:r>
      <w:r w:rsidRPr="009C14A0">
        <w:t>тыс.</w:t>
      </w:r>
      <w:r w:rsidR="005A44CA" w:rsidRPr="009C14A0">
        <w:t xml:space="preserve"> </w:t>
      </w:r>
      <w:r w:rsidRPr="009C14A0">
        <w:t>рублей.</w:t>
      </w:r>
    </w:p>
    <w:p w:rsidR="00BD0049" w:rsidRPr="009C14A0" w:rsidRDefault="00BD0049" w:rsidP="00BD0049">
      <w:r w:rsidRPr="009C14A0">
        <w:t>Самые</w:t>
      </w:r>
      <w:r w:rsidR="005A44CA" w:rsidRPr="009C14A0">
        <w:t xml:space="preserve"> </w:t>
      </w:r>
      <w:r w:rsidRPr="009C14A0">
        <w:t>над</w:t>
      </w:r>
      <w:r w:rsidR="005A44CA" w:rsidRPr="009C14A0">
        <w:t>е</w:t>
      </w:r>
      <w:r w:rsidRPr="009C14A0">
        <w:t>жные</w:t>
      </w:r>
      <w:r w:rsidR="005A44CA" w:rsidRPr="009C14A0">
        <w:t xml:space="preserve"> </w:t>
      </w:r>
      <w:r w:rsidRPr="009C14A0">
        <w:t>облигации</w:t>
      </w:r>
      <w:r w:rsidR="005A44CA" w:rsidRPr="009C14A0">
        <w:t xml:space="preserve"> </w:t>
      </w:r>
      <w:r w:rsidRPr="009C14A0">
        <w:t>в</w:t>
      </w:r>
      <w:r w:rsidR="005A44CA" w:rsidRPr="009C14A0">
        <w:t xml:space="preserve"> </w:t>
      </w:r>
      <w:r w:rsidRPr="009C14A0">
        <w:t>России</w:t>
      </w:r>
      <w:r w:rsidR="005A44CA" w:rsidRPr="009C14A0">
        <w:t xml:space="preserve"> - </w:t>
      </w:r>
      <w:r w:rsidRPr="009C14A0">
        <w:t>облигации</w:t>
      </w:r>
      <w:r w:rsidR="005A44CA" w:rsidRPr="009C14A0">
        <w:t xml:space="preserve"> </w:t>
      </w:r>
      <w:r w:rsidRPr="009C14A0">
        <w:t>федерального</w:t>
      </w:r>
      <w:r w:rsidR="005A44CA" w:rsidRPr="009C14A0">
        <w:t xml:space="preserve"> </w:t>
      </w:r>
      <w:r w:rsidRPr="009C14A0">
        <w:t>займа</w:t>
      </w:r>
      <w:r w:rsidR="005A44CA" w:rsidRPr="009C14A0">
        <w:t xml:space="preserve"> </w:t>
      </w:r>
      <w:r w:rsidRPr="009C14A0">
        <w:t>(ОФЗ),</w:t>
      </w:r>
      <w:r w:rsidR="005A44CA" w:rsidRPr="009C14A0">
        <w:t xml:space="preserve"> </w:t>
      </w:r>
      <w:r w:rsidRPr="009C14A0">
        <w:t>эмитентом</w:t>
      </w:r>
      <w:r w:rsidR="005A44CA" w:rsidRPr="009C14A0">
        <w:t xml:space="preserve"> </w:t>
      </w:r>
      <w:r w:rsidRPr="009C14A0">
        <w:t>которых</w:t>
      </w:r>
      <w:r w:rsidR="005A44CA" w:rsidRPr="009C14A0">
        <w:t xml:space="preserve"> </w:t>
      </w:r>
      <w:r w:rsidRPr="009C14A0">
        <w:t>выступает</w:t>
      </w:r>
      <w:r w:rsidR="005A44CA" w:rsidRPr="009C14A0">
        <w:t xml:space="preserve"> </w:t>
      </w:r>
      <w:r w:rsidRPr="009C14A0">
        <w:t>Минфин.</w:t>
      </w:r>
      <w:r w:rsidR="005A44CA" w:rsidRPr="009C14A0">
        <w:t xml:space="preserve"> </w:t>
      </w:r>
      <w:r w:rsidRPr="009C14A0">
        <w:t>Но</w:t>
      </w:r>
      <w:r w:rsidR="005A44CA" w:rsidRPr="009C14A0">
        <w:t xml:space="preserve"> </w:t>
      </w:r>
      <w:r w:rsidRPr="009C14A0">
        <w:t>номинальная</w:t>
      </w:r>
      <w:r w:rsidR="005A44CA" w:rsidRPr="009C14A0">
        <w:t xml:space="preserve"> </w:t>
      </w:r>
      <w:r w:rsidRPr="009C14A0">
        <w:t>доходность</w:t>
      </w:r>
      <w:r w:rsidR="005A44CA" w:rsidRPr="009C14A0">
        <w:t xml:space="preserve"> </w:t>
      </w:r>
      <w:r w:rsidRPr="009C14A0">
        <w:t>по</w:t>
      </w:r>
      <w:r w:rsidR="005A44CA" w:rsidRPr="009C14A0">
        <w:t xml:space="preserve"> </w:t>
      </w:r>
      <w:r w:rsidRPr="009C14A0">
        <w:t>ним</w:t>
      </w:r>
      <w:r w:rsidR="005A44CA" w:rsidRPr="009C14A0">
        <w:t xml:space="preserve"> </w:t>
      </w:r>
      <w:r w:rsidRPr="009C14A0">
        <w:t>немного</w:t>
      </w:r>
      <w:r w:rsidR="005A44CA" w:rsidRPr="009C14A0">
        <w:t xml:space="preserve"> </w:t>
      </w:r>
      <w:r w:rsidRPr="009C14A0">
        <w:lastRenderedPageBreak/>
        <w:t>отста</w:t>
      </w:r>
      <w:r w:rsidR="005A44CA" w:rsidRPr="009C14A0">
        <w:t>е</w:t>
      </w:r>
      <w:r w:rsidRPr="009C14A0">
        <w:t>т</w:t>
      </w:r>
      <w:r w:rsidR="005A44CA" w:rsidRPr="009C14A0">
        <w:t xml:space="preserve"> </w:t>
      </w:r>
      <w:r w:rsidRPr="009C14A0">
        <w:t>от</w:t>
      </w:r>
      <w:r w:rsidR="005A44CA" w:rsidRPr="009C14A0">
        <w:t xml:space="preserve"> </w:t>
      </w:r>
      <w:r w:rsidRPr="009C14A0">
        <w:t>доходности</w:t>
      </w:r>
      <w:r w:rsidR="005A44CA" w:rsidRPr="009C14A0">
        <w:t xml:space="preserve"> </w:t>
      </w:r>
      <w:r w:rsidRPr="009C14A0">
        <w:t>депозита</w:t>
      </w:r>
      <w:r w:rsidR="005A44CA" w:rsidRPr="009C14A0">
        <w:t xml:space="preserve"> </w:t>
      </w:r>
      <w:r w:rsidRPr="009C14A0">
        <w:t>в</w:t>
      </w:r>
      <w:r w:rsidR="005A44CA" w:rsidRPr="009C14A0">
        <w:t xml:space="preserve"> </w:t>
      </w:r>
      <w:r w:rsidRPr="009C14A0">
        <w:t>банках.</w:t>
      </w:r>
      <w:r w:rsidR="005A44CA" w:rsidRPr="009C14A0">
        <w:t xml:space="preserve"> </w:t>
      </w:r>
      <w:r w:rsidR="004F32A3" w:rsidRPr="009C14A0">
        <w:t>«</w:t>
      </w:r>
      <w:r w:rsidRPr="009C14A0">
        <w:t>Есть</w:t>
      </w:r>
      <w:r w:rsidR="005A44CA" w:rsidRPr="009C14A0">
        <w:t xml:space="preserve"> </w:t>
      </w:r>
      <w:r w:rsidRPr="009C14A0">
        <w:t>вариант</w:t>
      </w:r>
      <w:r w:rsidR="005A44CA" w:rsidRPr="009C14A0">
        <w:t xml:space="preserve"> </w:t>
      </w:r>
      <w:r w:rsidRPr="009C14A0">
        <w:t>приобрести</w:t>
      </w:r>
      <w:r w:rsidR="005A44CA" w:rsidRPr="009C14A0">
        <w:t xml:space="preserve"> </w:t>
      </w:r>
      <w:r w:rsidRPr="009C14A0">
        <w:t>корпоративные</w:t>
      </w:r>
      <w:r w:rsidR="005A44CA" w:rsidRPr="009C14A0">
        <w:t xml:space="preserve"> </w:t>
      </w:r>
      <w:r w:rsidRPr="009C14A0">
        <w:t>облигации,</w:t>
      </w:r>
      <w:r w:rsidR="005A44CA" w:rsidRPr="009C14A0">
        <w:t xml:space="preserve"> </w:t>
      </w:r>
      <w:r w:rsidRPr="009C14A0">
        <w:t>доходность</w:t>
      </w:r>
      <w:r w:rsidR="005A44CA" w:rsidRPr="009C14A0">
        <w:t xml:space="preserve"> </w:t>
      </w:r>
      <w:r w:rsidRPr="009C14A0">
        <w:t>по</w:t>
      </w:r>
      <w:r w:rsidR="005A44CA" w:rsidRPr="009C14A0">
        <w:t xml:space="preserve"> </w:t>
      </w:r>
      <w:r w:rsidRPr="009C14A0">
        <w:t>которым</w:t>
      </w:r>
      <w:r w:rsidR="005A44CA" w:rsidRPr="009C14A0">
        <w:t xml:space="preserve"> </w:t>
      </w:r>
      <w:r w:rsidRPr="009C14A0">
        <w:t>выше.</w:t>
      </w:r>
      <w:r w:rsidR="005A44CA" w:rsidRPr="009C14A0">
        <w:t xml:space="preserve"> </w:t>
      </w:r>
      <w:r w:rsidRPr="009C14A0">
        <w:t>Лучше</w:t>
      </w:r>
      <w:r w:rsidR="005A44CA" w:rsidRPr="009C14A0">
        <w:t xml:space="preserve"> </w:t>
      </w:r>
      <w:r w:rsidRPr="009C14A0">
        <w:t>выбирать</w:t>
      </w:r>
      <w:r w:rsidR="005A44CA" w:rsidRPr="009C14A0">
        <w:t xml:space="preserve"> </w:t>
      </w:r>
      <w:r w:rsidRPr="009C14A0">
        <w:t>бумаги</w:t>
      </w:r>
      <w:r w:rsidR="005A44CA" w:rsidRPr="009C14A0">
        <w:t xml:space="preserve"> </w:t>
      </w:r>
      <w:r w:rsidRPr="009C14A0">
        <w:t>с</w:t>
      </w:r>
      <w:r w:rsidR="005A44CA" w:rsidRPr="009C14A0">
        <w:t xml:space="preserve"> </w:t>
      </w:r>
      <w:r w:rsidRPr="009C14A0">
        <w:t>относительно</w:t>
      </w:r>
      <w:r w:rsidR="005A44CA" w:rsidRPr="009C14A0">
        <w:t xml:space="preserve"> </w:t>
      </w:r>
      <w:r w:rsidRPr="009C14A0">
        <w:t>коротким</w:t>
      </w:r>
      <w:r w:rsidR="005A44CA" w:rsidRPr="009C14A0">
        <w:t xml:space="preserve"> </w:t>
      </w:r>
      <w:r w:rsidRPr="009C14A0">
        <w:t>сроком</w:t>
      </w:r>
      <w:r w:rsidR="005A44CA" w:rsidRPr="009C14A0">
        <w:t xml:space="preserve"> </w:t>
      </w:r>
      <w:r w:rsidRPr="009C14A0">
        <w:t>действия</w:t>
      </w:r>
      <w:r w:rsidR="005A44CA" w:rsidRPr="009C14A0">
        <w:t xml:space="preserve"> - </w:t>
      </w:r>
      <w:r w:rsidRPr="009C14A0">
        <w:t>3</w:t>
      </w:r>
      <w:r w:rsidR="005A44CA" w:rsidRPr="009C14A0">
        <w:t>-</w:t>
      </w:r>
      <w:r w:rsidRPr="009C14A0">
        <w:t>4</w:t>
      </w:r>
      <w:r w:rsidR="005A44CA" w:rsidRPr="009C14A0">
        <w:t xml:space="preserve"> </w:t>
      </w:r>
      <w:r w:rsidRPr="009C14A0">
        <w:t>года,</w:t>
      </w:r>
      <w:r w:rsidR="005A44CA" w:rsidRPr="009C14A0">
        <w:t xml:space="preserve"> </w:t>
      </w:r>
      <w:r w:rsidRPr="009C14A0">
        <w:t>и</w:t>
      </w:r>
      <w:r w:rsidR="005A44CA" w:rsidRPr="009C14A0">
        <w:t xml:space="preserve"> </w:t>
      </w:r>
      <w:r w:rsidRPr="009C14A0">
        <w:t>не</w:t>
      </w:r>
      <w:r w:rsidR="005A44CA" w:rsidRPr="009C14A0">
        <w:t xml:space="preserve"> </w:t>
      </w:r>
      <w:r w:rsidRPr="009C14A0">
        <w:t>одной,</w:t>
      </w:r>
      <w:r w:rsidR="005A44CA" w:rsidRPr="009C14A0">
        <w:t xml:space="preserve"> </w:t>
      </w:r>
      <w:r w:rsidRPr="009C14A0">
        <w:t>а</w:t>
      </w:r>
      <w:r w:rsidR="005A44CA" w:rsidRPr="009C14A0">
        <w:t xml:space="preserve"> </w:t>
      </w:r>
      <w:r w:rsidRPr="009C14A0">
        <w:t>сразу</w:t>
      </w:r>
      <w:r w:rsidR="005A44CA" w:rsidRPr="009C14A0">
        <w:t xml:space="preserve"> </w:t>
      </w:r>
      <w:r w:rsidRPr="009C14A0">
        <w:t>нескольких</w:t>
      </w:r>
      <w:r w:rsidR="005A44CA" w:rsidRPr="009C14A0">
        <w:t xml:space="preserve"> </w:t>
      </w:r>
      <w:r w:rsidRPr="009C14A0">
        <w:t>над</w:t>
      </w:r>
      <w:r w:rsidR="005A44CA" w:rsidRPr="009C14A0">
        <w:t>е</w:t>
      </w:r>
      <w:r w:rsidRPr="009C14A0">
        <w:t>жных</w:t>
      </w:r>
      <w:r w:rsidR="005A44CA" w:rsidRPr="009C14A0">
        <w:t xml:space="preserve"> </w:t>
      </w:r>
      <w:r w:rsidRPr="009C14A0">
        <w:t>компаний</w:t>
      </w:r>
      <w:r w:rsidR="005A44CA" w:rsidRPr="009C14A0">
        <w:t xml:space="preserve"> </w:t>
      </w:r>
      <w:r w:rsidRPr="009C14A0">
        <w:t>с</w:t>
      </w:r>
      <w:r w:rsidR="005A44CA" w:rsidRPr="009C14A0">
        <w:t xml:space="preserve"> </w:t>
      </w:r>
      <w:r w:rsidRPr="009C14A0">
        <w:t>высоким</w:t>
      </w:r>
      <w:r w:rsidR="005A44CA" w:rsidRPr="009C14A0">
        <w:t xml:space="preserve"> </w:t>
      </w:r>
      <w:r w:rsidRPr="009C14A0">
        <w:t>рейтингом.</w:t>
      </w:r>
      <w:r w:rsidR="005A44CA" w:rsidRPr="009C14A0">
        <w:t xml:space="preserve"> </w:t>
      </w:r>
      <w:r w:rsidRPr="009C14A0">
        <w:t>Так</w:t>
      </w:r>
      <w:r w:rsidR="005A44CA" w:rsidRPr="009C14A0">
        <w:t xml:space="preserve"> </w:t>
      </w:r>
      <w:r w:rsidRPr="009C14A0">
        <w:t>меньше</w:t>
      </w:r>
      <w:r w:rsidR="005A44CA" w:rsidRPr="009C14A0">
        <w:t xml:space="preserve"> </w:t>
      </w:r>
      <w:r w:rsidRPr="009C14A0">
        <w:t>рисков,</w:t>
      </w:r>
      <w:r w:rsidR="005A44CA" w:rsidRPr="009C14A0">
        <w:t xml:space="preserve"> - </w:t>
      </w:r>
      <w:r w:rsidRPr="009C14A0">
        <w:t>говорит</w:t>
      </w:r>
      <w:r w:rsidR="005A44CA" w:rsidRPr="009C14A0">
        <w:t xml:space="preserve"> </w:t>
      </w:r>
      <w:r w:rsidRPr="009C14A0">
        <w:t>инвестбанкир</w:t>
      </w:r>
      <w:r w:rsidR="005A44CA" w:rsidRPr="009C14A0">
        <w:t xml:space="preserve"> </w:t>
      </w:r>
      <w:r w:rsidRPr="009C14A0">
        <w:t>Евгений</w:t>
      </w:r>
      <w:r w:rsidR="005A44CA" w:rsidRPr="009C14A0">
        <w:t xml:space="preserve"> </w:t>
      </w:r>
      <w:r w:rsidRPr="009C14A0">
        <w:t>Коган.</w:t>
      </w:r>
      <w:r w:rsidR="005A44CA" w:rsidRPr="009C14A0">
        <w:t xml:space="preserve"> - </w:t>
      </w:r>
      <w:r w:rsidRPr="009C14A0">
        <w:t>Если</w:t>
      </w:r>
      <w:r w:rsidR="005A44CA" w:rsidRPr="009C14A0">
        <w:t xml:space="preserve"> </w:t>
      </w:r>
      <w:r w:rsidRPr="009C14A0">
        <w:t>вы</w:t>
      </w:r>
      <w:r w:rsidR="005A44CA" w:rsidRPr="009C14A0">
        <w:t xml:space="preserve"> </w:t>
      </w:r>
      <w:r w:rsidRPr="009C14A0">
        <w:t>вс</w:t>
      </w:r>
      <w:r w:rsidR="005A44CA" w:rsidRPr="009C14A0">
        <w:t xml:space="preserve">е </w:t>
      </w:r>
      <w:r w:rsidRPr="009C14A0">
        <w:t>же</w:t>
      </w:r>
      <w:r w:rsidR="005A44CA" w:rsidRPr="009C14A0">
        <w:t xml:space="preserve"> </w:t>
      </w:r>
      <w:r w:rsidRPr="009C14A0">
        <w:t>рассматриваете</w:t>
      </w:r>
      <w:r w:rsidR="005A44CA" w:rsidRPr="009C14A0">
        <w:t xml:space="preserve"> </w:t>
      </w:r>
      <w:r w:rsidRPr="009C14A0">
        <w:t>покупку</w:t>
      </w:r>
      <w:r w:rsidR="005A44CA" w:rsidRPr="009C14A0">
        <w:t xml:space="preserve"> </w:t>
      </w:r>
      <w:r w:rsidRPr="009C14A0">
        <w:t>акций,</w:t>
      </w:r>
      <w:r w:rsidR="005A44CA" w:rsidRPr="009C14A0">
        <w:t xml:space="preserve"> </w:t>
      </w:r>
      <w:r w:rsidRPr="009C14A0">
        <w:t>возможно,</w:t>
      </w:r>
      <w:r w:rsidR="005A44CA" w:rsidRPr="009C14A0">
        <w:t xml:space="preserve"> </w:t>
      </w:r>
      <w:r w:rsidRPr="009C14A0">
        <w:t>стоит</w:t>
      </w:r>
      <w:r w:rsidR="005A44CA" w:rsidRPr="009C14A0">
        <w:t xml:space="preserve"> </w:t>
      </w:r>
      <w:r w:rsidRPr="009C14A0">
        <w:t>обратить</w:t>
      </w:r>
      <w:r w:rsidR="005A44CA" w:rsidRPr="009C14A0">
        <w:t xml:space="preserve"> </w:t>
      </w:r>
      <w:r w:rsidRPr="009C14A0">
        <w:t>внимание</w:t>
      </w:r>
      <w:r w:rsidR="005A44CA" w:rsidRPr="009C14A0">
        <w:t xml:space="preserve"> </w:t>
      </w:r>
      <w:r w:rsidRPr="009C14A0">
        <w:t>на</w:t>
      </w:r>
      <w:r w:rsidR="005A44CA" w:rsidRPr="009C14A0">
        <w:t xml:space="preserve"> </w:t>
      </w:r>
      <w:r w:rsidRPr="009C14A0">
        <w:t>компании</w:t>
      </w:r>
      <w:r w:rsidR="005A44CA" w:rsidRPr="009C14A0">
        <w:t xml:space="preserve"> - </w:t>
      </w:r>
      <w:r w:rsidRPr="009C14A0">
        <w:t>производители</w:t>
      </w:r>
      <w:r w:rsidR="005A44CA" w:rsidRPr="009C14A0">
        <w:t xml:space="preserve"> </w:t>
      </w:r>
      <w:r w:rsidRPr="009C14A0">
        <w:t>золота</w:t>
      </w:r>
      <w:r w:rsidR="004F32A3" w:rsidRPr="009C14A0">
        <w:t>»</w:t>
      </w:r>
      <w:r w:rsidRPr="009C14A0">
        <w:t>.</w:t>
      </w:r>
      <w:r w:rsidR="005A44CA" w:rsidRPr="009C14A0">
        <w:t xml:space="preserve"> </w:t>
      </w:r>
      <w:r w:rsidRPr="009C14A0">
        <w:t>Кроме</w:t>
      </w:r>
      <w:r w:rsidR="005A44CA" w:rsidRPr="009C14A0">
        <w:t xml:space="preserve"> </w:t>
      </w:r>
      <w:r w:rsidRPr="009C14A0">
        <w:t>того,</w:t>
      </w:r>
      <w:r w:rsidR="005A44CA" w:rsidRPr="009C14A0">
        <w:t xml:space="preserve"> </w:t>
      </w:r>
      <w:r w:rsidRPr="009C14A0">
        <w:t>из-за</w:t>
      </w:r>
      <w:r w:rsidR="005A44CA" w:rsidRPr="009C14A0">
        <w:t xml:space="preserve"> </w:t>
      </w:r>
      <w:r w:rsidRPr="009C14A0">
        <w:t>высокого</w:t>
      </w:r>
      <w:r w:rsidR="005A44CA" w:rsidRPr="009C14A0">
        <w:t xml:space="preserve"> </w:t>
      </w:r>
      <w:r w:rsidRPr="009C14A0">
        <w:t>спроса</w:t>
      </w:r>
      <w:r w:rsidR="005A44CA" w:rsidRPr="009C14A0">
        <w:t xml:space="preserve"> </w:t>
      </w:r>
      <w:r w:rsidRPr="009C14A0">
        <w:t>на</w:t>
      </w:r>
      <w:r w:rsidR="005A44CA" w:rsidRPr="009C14A0">
        <w:t xml:space="preserve"> </w:t>
      </w:r>
      <w:r w:rsidRPr="009C14A0">
        <w:t>кредиты</w:t>
      </w:r>
      <w:r w:rsidR="005A44CA" w:rsidRPr="009C14A0">
        <w:t xml:space="preserve"> </w:t>
      </w:r>
      <w:r w:rsidRPr="009C14A0">
        <w:t>хорошо</w:t>
      </w:r>
      <w:r w:rsidR="005A44CA" w:rsidRPr="009C14A0">
        <w:t xml:space="preserve"> </w:t>
      </w:r>
      <w:r w:rsidRPr="009C14A0">
        <w:t>выглядят</w:t>
      </w:r>
      <w:r w:rsidR="005A44CA" w:rsidRPr="009C14A0">
        <w:t xml:space="preserve"> </w:t>
      </w:r>
      <w:r w:rsidRPr="009C14A0">
        <w:t>акции</w:t>
      </w:r>
      <w:r w:rsidR="005A44CA" w:rsidRPr="009C14A0">
        <w:t xml:space="preserve"> </w:t>
      </w:r>
      <w:r w:rsidRPr="009C14A0">
        <w:t>банков.</w:t>
      </w:r>
    </w:p>
    <w:p w:rsidR="00BD0049" w:rsidRPr="009C14A0" w:rsidRDefault="004F32A3" w:rsidP="00BD0049">
      <w:r w:rsidRPr="009C14A0">
        <w:t>«</w:t>
      </w:r>
      <w:r w:rsidR="00BD0049" w:rsidRPr="009C14A0">
        <w:t>Когда</w:t>
      </w:r>
      <w:r w:rsidR="005A44CA" w:rsidRPr="009C14A0">
        <w:t xml:space="preserve"> </w:t>
      </w:r>
      <w:r w:rsidR="00BD0049" w:rsidRPr="009C14A0">
        <w:t>человеку</w:t>
      </w:r>
      <w:r w:rsidR="005A44CA" w:rsidRPr="009C14A0">
        <w:t xml:space="preserve"> </w:t>
      </w:r>
      <w:r w:rsidR="00BD0049" w:rsidRPr="009C14A0">
        <w:t>сложно</w:t>
      </w:r>
      <w:r w:rsidR="005A44CA" w:rsidRPr="009C14A0">
        <w:t xml:space="preserve"> </w:t>
      </w:r>
      <w:r w:rsidR="00BD0049" w:rsidRPr="009C14A0">
        <w:t>делать</w:t>
      </w:r>
      <w:r w:rsidR="005A44CA" w:rsidRPr="009C14A0">
        <w:t xml:space="preserve"> </w:t>
      </w:r>
      <w:r w:rsidR="00BD0049" w:rsidRPr="009C14A0">
        <w:t>выбор</w:t>
      </w:r>
      <w:r w:rsidR="005A44CA" w:rsidRPr="009C14A0">
        <w:t xml:space="preserve"> </w:t>
      </w:r>
      <w:r w:rsidR="00BD0049" w:rsidRPr="009C14A0">
        <w:t>самостоятельно,</w:t>
      </w:r>
      <w:r w:rsidR="005A44CA" w:rsidRPr="009C14A0">
        <w:t xml:space="preserve"> </w:t>
      </w:r>
      <w:r w:rsidR="00BD0049" w:rsidRPr="009C14A0">
        <w:t>его</w:t>
      </w:r>
      <w:r w:rsidR="005A44CA" w:rsidRPr="009C14A0">
        <w:t xml:space="preserve"> </w:t>
      </w:r>
      <w:r w:rsidR="00BD0049" w:rsidRPr="009C14A0">
        <w:t>можно</w:t>
      </w:r>
      <w:r w:rsidR="005A44CA" w:rsidRPr="009C14A0">
        <w:t xml:space="preserve"> </w:t>
      </w:r>
      <w:r w:rsidR="00BD0049" w:rsidRPr="009C14A0">
        <w:t>перепоручить</w:t>
      </w:r>
      <w:r w:rsidR="005A44CA" w:rsidRPr="009C14A0">
        <w:t xml:space="preserve"> </w:t>
      </w:r>
      <w:r w:rsidR="00BD0049" w:rsidRPr="009C14A0">
        <w:t>управляющим</w:t>
      </w:r>
      <w:r w:rsidR="005A44CA" w:rsidRPr="009C14A0">
        <w:t xml:space="preserve"> </w:t>
      </w:r>
      <w:r w:rsidR="00BD0049" w:rsidRPr="009C14A0">
        <w:t>паевыми</w:t>
      </w:r>
      <w:r w:rsidR="005A44CA" w:rsidRPr="009C14A0">
        <w:t xml:space="preserve"> </w:t>
      </w:r>
      <w:r w:rsidR="00BD0049" w:rsidRPr="009C14A0">
        <w:t>инвестиционными</w:t>
      </w:r>
      <w:r w:rsidR="005A44CA" w:rsidRPr="009C14A0">
        <w:t xml:space="preserve"> </w:t>
      </w:r>
      <w:r w:rsidR="00BD0049" w:rsidRPr="009C14A0">
        <w:t>фондами</w:t>
      </w:r>
      <w:r w:rsidR="005A44CA" w:rsidRPr="009C14A0">
        <w:t xml:space="preserve"> </w:t>
      </w:r>
      <w:r w:rsidR="00BD0049" w:rsidRPr="009C14A0">
        <w:t>(ПИФами)</w:t>
      </w:r>
      <w:r w:rsidRPr="009C14A0">
        <w:t>»</w:t>
      </w:r>
      <w:r w:rsidR="00BD0049" w:rsidRPr="009C14A0">
        <w:t>,</w:t>
      </w:r>
      <w:r w:rsidR="005A44CA" w:rsidRPr="009C14A0">
        <w:t xml:space="preserve"> - </w:t>
      </w:r>
      <w:r w:rsidR="00BD0049" w:rsidRPr="009C14A0">
        <w:t>предлагает</w:t>
      </w:r>
      <w:r w:rsidR="005A44CA" w:rsidRPr="009C14A0">
        <w:t xml:space="preserve"> </w:t>
      </w:r>
      <w:r w:rsidR="00BD0049" w:rsidRPr="009C14A0">
        <w:t>инвестиционный</w:t>
      </w:r>
      <w:r w:rsidR="005A44CA" w:rsidRPr="009C14A0">
        <w:t xml:space="preserve"> </w:t>
      </w:r>
      <w:r w:rsidR="00BD0049" w:rsidRPr="009C14A0">
        <w:t>советник</w:t>
      </w:r>
      <w:r w:rsidR="005A44CA" w:rsidRPr="009C14A0">
        <w:t xml:space="preserve"> </w:t>
      </w:r>
      <w:r w:rsidR="00BD0049" w:rsidRPr="009C14A0">
        <w:t>Юлия</w:t>
      </w:r>
      <w:r w:rsidR="005A44CA" w:rsidRPr="009C14A0">
        <w:t xml:space="preserve"> </w:t>
      </w:r>
      <w:r w:rsidR="00BD0049" w:rsidRPr="009C14A0">
        <w:t>Кузнецова.</w:t>
      </w:r>
      <w:r w:rsidR="005A44CA" w:rsidRPr="009C14A0">
        <w:t xml:space="preserve"> - </w:t>
      </w:r>
      <w:r w:rsidR="00BD0049" w:rsidRPr="009C14A0">
        <w:t>По</w:t>
      </w:r>
      <w:r w:rsidR="005A44CA" w:rsidRPr="009C14A0">
        <w:t xml:space="preserve"> </w:t>
      </w:r>
      <w:r w:rsidR="00BD0049" w:rsidRPr="009C14A0">
        <w:t>сути</w:t>
      </w:r>
      <w:r w:rsidR="005A44CA" w:rsidRPr="009C14A0">
        <w:t xml:space="preserve"> </w:t>
      </w:r>
      <w:r w:rsidR="00BD0049" w:rsidRPr="009C14A0">
        <w:t>это</w:t>
      </w:r>
      <w:r w:rsidR="005A44CA" w:rsidRPr="009C14A0">
        <w:t xml:space="preserve"> </w:t>
      </w:r>
      <w:r w:rsidR="00BD0049" w:rsidRPr="009C14A0">
        <w:t>тоже</w:t>
      </w:r>
      <w:r w:rsidR="005A44CA" w:rsidRPr="009C14A0">
        <w:t xml:space="preserve"> </w:t>
      </w:r>
      <w:r w:rsidR="00BD0049" w:rsidRPr="009C14A0">
        <w:t>торговля</w:t>
      </w:r>
      <w:r w:rsidR="005A44CA" w:rsidRPr="009C14A0">
        <w:t xml:space="preserve"> </w:t>
      </w:r>
      <w:r w:rsidR="00BD0049" w:rsidRPr="009C14A0">
        <w:t>ценными</w:t>
      </w:r>
      <w:r w:rsidR="005A44CA" w:rsidRPr="009C14A0">
        <w:t xml:space="preserve"> </w:t>
      </w:r>
      <w:r w:rsidR="00BD0049" w:rsidRPr="009C14A0">
        <w:t>бумагами,</w:t>
      </w:r>
      <w:r w:rsidR="005A44CA" w:rsidRPr="009C14A0">
        <w:t xml:space="preserve"> </w:t>
      </w:r>
      <w:r w:rsidR="00BD0049" w:rsidRPr="009C14A0">
        <w:t>но</w:t>
      </w:r>
      <w:r w:rsidR="005A44CA" w:rsidRPr="009C14A0">
        <w:t xml:space="preserve"> </w:t>
      </w:r>
      <w:r w:rsidR="00BD0049" w:rsidRPr="009C14A0">
        <w:t>все</w:t>
      </w:r>
      <w:r w:rsidR="005A44CA" w:rsidRPr="009C14A0">
        <w:t xml:space="preserve"> </w:t>
      </w:r>
      <w:r w:rsidR="00BD0049" w:rsidRPr="009C14A0">
        <w:t>решения</w:t>
      </w:r>
      <w:r w:rsidR="005A44CA" w:rsidRPr="009C14A0">
        <w:t xml:space="preserve"> </w:t>
      </w:r>
      <w:r w:rsidR="00BD0049" w:rsidRPr="009C14A0">
        <w:t>после</w:t>
      </w:r>
      <w:r w:rsidR="005A44CA" w:rsidRPr="009C14A0">
        <w:t xml:space="preserve"> </w:t>
      </w:r>
      <w:r w:rsidR="00BD0049" w:rsidRPr="009C14A0">
        <w:t>покупки</w:t>
      </w:r>
      <w:r w:rsidR="005A44CA" w:rsidRPr="009C14A0">
        <w:t xml:space="preserve"> </w:t>
      </w:r>
      <w:r w:rsidR="00BD0049" w:rsidRPr="009C14A0">
        <w:t>пая</w:t>
      </w:r>
      <w:r w:rsidR="005A44CA" w:rsidRPr="009C14A0">
        <w:t xml:space="preserve"> </w:t>
      </w:r>
      <w:r w:rsidR="00BD0049" w:rsidRPr="009C14A0">
        <w:t>вместо</w:t>
      </w:r>
      <w:r w:rsidR="005A44CA" w:rsidRPr="009C14A0">
        <w:t xml:space="preserve"> </w:t>
      </w:r>
      <w:r w:rsidR="00BD0049" w:rsidRPr="009C14A0">
        <w:t>вас</w:t>
      </w:r>
      <w:r w:rsidR="005A44CA" w:rsidRPr="009C14A0">
        <w:t xml:space="preserve"> </w:t>
      </w:r>
      <w:r w:rsidR="00BD0049" w:rsidRPr="009C14A0">
        <w:t>принимает</w:t>
      </w:r>
      <w:r w:rsidR="005A44CA" w:rsidRPr="009C14A0">
        <w:t xml:space="preserve"> </w:t>
      </w:r>
      <w:r w:rsidR="00BD0049" w:rsidRPr="009C14A0">
        <w:t>фонд</w:t>
      </w:r>
      <w:r w:rsidRPr="009C14A0">
        <w:t>»</w:t>
      </w:r>
      <w:r w:rsidR="00BD0049" w:rsidRPr="009C14A0">
        <w:t>.</w:t>
      </w:r>
      <w:r w:rsidR="005A44CA" w:rsidRPr="009C14A0">
        <w:t xml:space="preserve"> </w:t>
      </w:r>
      <w:r w:rsidR="00BD0049" w:rsidRPr="009C14A0">
        <w:t>Управляющие</w:t>
      </w:r>
      <w:r w:rsidR="005A44CA" w:rsidRPr="009C14A0">
        <w:t xml:space="preserve"> </w:t>
      </w:r>
      <w:r w:rsidR="00BD0049" w:rsidRPr="009C14A0">
        <w:t>берут</w:t>
      </w:r>
      <w:r w:rsidR="005A44CA" w:rsidRPr="009C14A0">
        <w:t xml:space="preserve"> </w:t>
      </w:r>
      <w:r w:rsidR="00BD0049" w:rsidRPr="009C14A0">
        <w:t>за</w:t>
      </w:r>
      <w:r w:rsidR="005A44CA" w:rsidRPr="009C14A0">
        <w:t xml:space="preserve"> </w:t>
      </w:r>
      <w:r w:rsidR="00BD0049" w:rsidRPr="009C14A0">
        <w:t>свои</w:t>
      </w:r>
      <w:r w:rsidR="005A44CA" w:rsidRPr="009C14A0">
        <w:t xml:space="preserve"> </w:t>
      </w:r>
      <w:r w:rsidR="00BD0049" w:rsidRPr="009C14A0">
        <w:t>услуги</w:t>
      </w:r>
      <w:r w:rsidR="005A44CA" w:rsidRPr="009C14A0">
        <w:t xml:space="preserve"> </w:t>
      </w:r>
      <w:r w:rsidR="00BD0049" w:rsidRPr="009C14A0">
        <w:t>комиссию,</w:t>
      </w:r>
      <w:r w:rsidR="005A44CA" w:rsidRPr="009C14A0">
        <w:t xml:space="preserve"> </w:t>
      </w:r>
      <w:r w:rsidR="00BD0049" w:rsidRPr="009C14A0">
        <w:t>но</w:t>
      </w:r>
      <w:r w:rsidR="005A44CA" w:rsidRPr="009C14A0">
        <w:t xml:space="preserve"> </w:t>
      </w:r>
      <w:r w:rsidR="00BD0049" w:rsidRPr="009C14A0">
        <w:t>стараются</w:t>
      </w:r>
      <w:r w:rsidR="005A44CA" w:rsidRPr="009C14A0">
        <w:t xml:space="preserve"> </w:t>
      </w:r>
      <w:r w:rsidRPr="009C14A0">
        <w:t>«</w:t>
      </w:r>
      <w:r w:rsidR="00BD0049" w:rsidRPr="009C14A0">
        <w:t>отбить</w:t>
      </w:r>
      <w:r w:rsidRPr="009C14A0">
        <w:t>»</w:t>
      </w:r>
      <w:r w:rsidR="005A44CA" w:rsidRPr="009C14A0">
        <w:t xml:space="preserve"> </w:t>
      </w:r>
      <w:r w:rsidR="00BD0049" w:rsidRPr="009C14A0">
        <w:t>е</w:t>
      </w:r>
      <w:r w:rsidR="005A44CA" w:rsidRPr="009C14A0">
        <w:t xml:space="preserve">е </w:t>
      </w:r>
      <w:r w:rsidR="00BD0049" w:rsidRPr="009C14A0">
        <w:t>своим</w:t>
      </w:r>
      <w:r w:rsidR="005A44CA" w:rsidRPr="009C14A0">
        <w:t xml:space="preserve"> </w:t>
      </w:r>
      <w:r w:rsidR="00BD0049" w:rsidRPr="009C14A0">
        <w:t>клиентам</w:t>
      </w:r>
      <w:r w:rsidR="005A44CA" w:rsidRPr="009C14A0">
        <w:t xml:space="preserve"> </w:t>
      </w:r>
      <w:r w:rsidR="00BD0049" w:rsidRPr="009C14A0">
        <w:t>за</w:t>
      </w:r>
      <w:r w:rsidR="005A44CA" w:rsidRPr="009C14A0">
        <w:t xml:space="preserve"> </w:t>
      </w:r>
      <w:r w:rsidR="00BD0049" w:rsidRPr="009C14A0">
        <w:t>сч</w:t>
      </w:r>
      <w:r w:rsidR="005A44CA" w:rsidRPr="009C14A0">
        <w:t>е</w:t>
      </w:r>
      <w:r w:rsidR="00BD0049" w:rsidRPr="009C14A0">
        <w:t>т</w:t>
      </w:r>
      <w:r w:rsidR="005A44CA" w:rsidRPr="009C14A0">
        <w:t xml:space="preserve"> </w:t>
      </w:r>
      <w:r w:rsidR="00BD0049" w:rsidRPr="009C14A0">
        <w:t>годовой</w:t>
      </w:r>
      <w:r w:rsidR="005A44CA" w:rsidRPr="009C14A0">
        <w:t xml:space="preserve"> </w:t>
      </w:r>
      <w:r w:rsidR="00BD0049" w:rsidRPr="009C14A0">
        <w:t>доходности</w:t>
      </w:r>
      <w:r w:rsidR="005A44CA" w:rsidRPr="009C14A0">
        <w:t xml:space="preserve"> </w:t>
      </w:r>
      <w:r w:rsidR="00BD0049" w:rsidRPr="009C14A0">
        <w:t>выше,</w:t>
      </w:r>
      <w:r w:rsidR="005A44CA" w:rsidRPr="009C14A0">
        <w:t xml:space="preserve"> </w:t>
      </w:r>
      <w:r w:rsidR="00BD0049" w:rsidRPr="009C14A0">
        <w:t>чем</w:t>
      </w:r>
      <w:r w:rsidR="005A44CA" w:rsidRPr="009C14A0">
        <w:t xml:space="preserve"> </w:t>
      </w:r>
      <w:r w:rsidR="00BD0049" w:rsidRPr="009C14A0">
        <w:t>в</w:t>
      </w:r>
      <w:r w:rsidR="005A44CA" w:rsidRPr="009C14A0">
        <w:t xml:space="preserve"> </w:t>
      </w:r>
      <w:r w:rsidR="00BD0049" w:rsidRPr="009C14A0">
        <w:t>среднем</w:t>
      </w:r>
      <w:r w:rsidR="005A44CA" w:rsidRPr="009C14A0">
        <w:t xml:space="preserve"> </w:t>
      </w:r>
      <w:r w:rsidR="00BD0049" w:rsidRPr="009C14A0">
        <w:t>по</w:t>
      </w:r>
      <w:r w:rsidR="005A44CA" w:rsidRPr="009C14A0">
        <w:t xml:space="preserve"> </w:t>
      </w:r>
      <w:r w:rsidR="00BD0049" w:rsidRPr="009C14A0">
        <w:t>индексу</w:t>
      </w:r>
      <w:r w:rsidR="005A44CA" w:rsidRPr="009C14A0">
        <w:t xml:space="preserve"> </w:t>
      </w:r>
      <w:r w:rsidR="00BD0049" w:rsidRPr="009C14A0">
        <w:t>Мосбиржи.</w:t>
      </w:r>
      <w:r w:rsidR="005A44CA" w:rsidRPr="009C14A0">
        <w:t xml:space="preserve"> </w:t>
      </w:r>
      <w:r w:rsidRPr="009C14A0">
        <w:t>«</w:t>
      </w:r>
      <w:r w:rsidR="00BD0049" w:rsidRPr="009C14A0">
        <w:t>За</w:t>
      </w:r>
      <w:r w:rsidR="005A44CA" w:rsidRPr="009C14A0">
        <w:t xml:space="preserve"> </w:t>
      </w:r>
      <w:r w:rsidR="00BD0049" w:rsidRPr="009C14A0">
        <w:t>последний</w:t>
      </w:r>
      <w:r w:rsidR="005A44CA" w:rsidRPr="009C14A0">
        <w:t xml:space="preserve"> </w:t>
      </w:r>
      <w:r w:rsidR="00BD0049" w:rsidRPr="009C14A0">
        <w:t>год</w:t>
      </w:r>
      <w:r w:rsidR="005A44CA" w:rsidRPr="009C14A0">
        <w:t xml:space="preserve"> </w:t>
      </w:r>
      <w:r w:rsidR="00BD0049" w:rsidRPr="009C14A0">
        <w:t>крупные</w:t>
      </w:r>
      <w:r w:rsidR="005A44CA" w:rsidRPr="009C14A0">
        <w:t xml:space="preserve"> </w:t>
      </w:r>
      <w:r w:rsidR="00BD0049" w:rsidRPr="009C14A0">
        <w:t>фонды</w:t>
      </w:r>
      <w:r w:rsidR="005A44CA" w:rsidRPr="009C14A0">
        <w:t xml:space="preserve"> </w:t>
      </w:r>
      <w:r w:rsidR="00BD0049" w:rsidRPr="009C14A0">
        <w:t>показали</w:t>
      </w:r>
      <w:r w:rsidR="005A44CA" w:rsidRPr="009C14A0">
        <w:t xml:space="preserve"> </w:t>
      </w:r>
      <w:r w:rsidR="00BD0049" w:rsidRPr="009C14A0">
        <w:t>доходность</w:t>
      </w:r>
      <w:r w:rsidR="005A44CA" w:rsidRPr="009C14A0">
        <w:t xml:space="preserve"> </w:t>
      </w:r>
      <w:r w:rsidR="00BD0049" w:rsidRPr="009C14A0">
        <w:t>в</w:t>
      </w:r>
      <w:r w:rsidR="005A44CA" w:rsidRPr="009C14A0">
        <w:t xml:space="preserve"> </w:t>
      </w:r>
      <w:r w:rsidR="00BD0049" w:rsidRPr="009C14A0">
        <w:t>среднем</w:t>
      </w:r>
      <w:r w:rsidR="005A44CA" w:rsidRPr="009C14A0">
        <w:t xml:space="preserve"> </w:t>
      </w:r>
      <w:r w:rsidR="00BD0049" w:rsidRPr="009C14A0">
        <w:t>от</w:t>
      </w:r>
      <w:r w:rsidR="005A44CA" w:rsidRPr="009C14A0">
        <w:t xml:space="preserve"> </w:t>
      </w:r>
      <w:r w:rsidR="00BD0049" w:rsidRPr="009C14A0">
        <w:t>29</w:t>
      </w:r>
      <w:r w:rsidR="005A44CA" w:rsidRPr="009C14A0">
        <w:t xml:space="preserve"> </w:t>
      </w:r>
      <w:r w:rsidR="00BD0049" w:rsidRPr="009C14A0">
        <w:t>до</w:t>
      </w:r>
      <w:r w:rsidR="005A44CA" w:rsidRPr="009C14A0">
        <w:t xml:space="preserve"> </w:t>
      </w:r>
      <w:r w:rsidR="00BD0049" w:rsidRPr="009C14A0">
        <w:t>46%</w:t>
      </w:r>
      <w:r w:rsidRPr="009C14A0">
        <w:t>»</w:t>
      </w:r>
      <w:r w:rsidR="00BD0049" w:rsidRPr="009C14A0">
        <w:t>,</w:t>
      </w:r>
      <w:r w:rsidR="005A44CA" w:rsidRPr="009C14A0">
        <w:t xml:space="preserve"> - </w:t>
      </w:r>
      <w:r w:rsidR="00BD0049" w:rsidRPr="009C14A0">
        <w:t>отмечает</w:t>
      </w:r>
      <w:r w:rsidR="005A44CA" w:rsidRPr="009C14A0">
        <w:t xml:space="preserve"> </w:t>
      </w:r>
      <w:r w:rsidR="00BD0049" w:rsidRPr="009C14A0">
        <w:t>Кузнецова.</w:t>
      </w:r>
    </w:p>
    <w:p w:rsidR="00BD0049" w:rsidRPr="009C14A0" w:rsidRDefault="004F32A3" w:rsidP="00BD0049">
      <w:r w:rsidRPr="009C14A0">
        <w:t>«</w:t>
      </w:r>
      <w:r w:rsidR="00BD0049" w:rsidRPr="009C14A0">
        <w:t>На</w:t>
      </w:r>
      <w:r w:rsidR="005A44CA" w:rsidRPr="009C14A0">
        <w:t xml:space="preserve"> </w:t>
      </w:r>
      <w:r w:rsidR="00BD0049" w:rsidRPr="009C14A0">
        <w:t>фондовом</w:t>
      </w:r>
      <w:r w:rsidR="005A44CA" w:rsidRPr="009C14A0">
        <w:t xml:space="preserve"> </w:t>
      </w:r>
      <w:r w:rsidR="00BD0049" w:rsidRPr="009C14A0">
        <w:t>рынке</w:t>
      </w:r>
      <w:r w:rsidR="005A44CA" w:rsidRPr="009C14A0">
        <w:t xml:space="preserve"> </w:t>
      </w:r>
      <w:r w:rsidR="00BD0049" w:rsidRPr="009C14A0">
        <w:t>следует</w:t>
      </w:r>
      <w:r w:rsidR="005A44CA" w:rsidRPr="009C14A0">
        <w:t xml:space="preserve"> </w:t>
      </w:r>
      <w:r w:rsidR="00BD0049" w:rsidRPr="009C14A0">
        <w:t>быть</w:t>
      </w:r>
      <w:r w:rsidR="005A44CA" w:rsidRPr="009C14A0">
        <w:t xml:space="preserve"> </w:t>
      </w:r>
      <w:r w:rsidR="00BD0049" w:rsidRPr="009C14A0">
        <w:t>готовым</w:t>
      </w:r>
      <w:r w:rsidR="005A44CA" w:rsidRPr="009C14A0">
        <w:t xml:space="preserve"> </w:t>
      </w:r>
      <w:r w:rsidR="00BD0049" w:rsidRPr="009C14A0">
        <w:t>к</w:t>
      </w:r>
      <w:r w:rsidR="005A44CA" w:rsidRPr="009C14A0">
        <w:t xml:space="preserve"> </w:t>
      </w:r>
      <w:r w:rsidR="00BD0049" w:rsidRPr="009C14A0">
        <w:t>рискам.</w:t>
      </w:r>
      <w:r w:rsidR="005A44CA" w:rsidRPr="009C14A0">
        <w:t xml:space="preserve"> </w:t>
      </w:r>
      <w:r w:rsidR="00BD0049" w:rsidRPr="009C14A0">
        <w:t>Гарантированной</w:t>
      </w:r>
      <w:r w:rsidR="005A44CA" w:rsidRPr="009C14A0">
        <w:t xml:space="preserve"> </w:t>
      </w:r>
      <w:r w:rsidR="00BD0049" w:rsidRPr="009C14A0">
        <w:t>доходности</w:t>
      </w:r>
      <w:r w:rsidR="005A44CA" w:rsidRPr="009C14A0">
        <w:t xml:space="preserve"> </w:t>
      </w:r>
      <w:r w:rsidR="00BD0049" w:rsidRPr="009C14A0">
        <w:t>нет</w:t>
      </w:r>
      <w:r w:rsidR="005A44CA" w:rsidRPr="009C14A0">
        <w:t xml:space="preserve"> </w:t>
      </w:r>
      <w:r w:rsidR="00BD0049" w:rsidRPr="009C14A0">
        <w:t>ни</w:t>
      </w:r>
      <w:r w:rsidR="005A44CA" w:rsidRPr="009C14A0">
        <w:t xml:space="preserve"> </w:t>
      </w:r>
      <w:r w:rsidR="00BD0049" w:rsidRPr="009C14A0">
        <w:t>в</w:t>
      </w:r>
      <w:r w:rsidR="005A44CA" w:rsidRPr="009C14A0">
        <w:t xml:space="preserve"> </w:t>
      </w:r>
      <w:r w:rsidR="00BD0049" w:rsidRPr="009C14A0">
        <w:t>ПИФах,</w:t>
      </w:r>
      <w:r w:rsidR="005A44CA" w:rsidRPr="009C14A0">
        <w:t xml:space="preserve"> </w:t>
      </w:r>
      <w:r w:rsidR="00BD0049" w:rsidRPr="009C14A0">
        <w:t>ни</w:t>
      </w:r>
      <w:r w:rsidR="005A44CA" w:rsidRPr="009C14A0">
        <w:t xml:space="preserve"> </w:t>
      </w:r>
      <w:r w:rsidR="00BD0049" w:rsidRPr="009C14A0">
        <w:t>в</w:t>
      </w:r>
      <w:r w:rsidR="005A44CA" w:rsidRPr="009C14A0">
        <w:t xml:space="preserve"> </w:t>
      </w:r>
      <w:r w:rsidR="00BD0049" w:rsidRPr="009C14A0">
        <w:t>акциях,</w:t>
      </w:r>
      <w:r w:rsidR="005A44CA" w:rsidRPr="009C14A0">
        <w:t xml:space="preserve"> </w:t>
      </w:r>
      <w:r w:rsidR="00BD0049" w:rsidRPr="009C14A0">
        <w:t>ни</w:t>
      </w:r>
      <w:r w:rsidR="005A44CA" w:rsidRPr="009C14A0">
        <w:t xml:space="preserve"> </w:t>
      </w:r>
      <w:r w:rsidR="00BD0049" w:rsidRPr="009C14A0">
        <w:t>в</w:t>
      </w:r>
      <w:r w:rsidR="005A44CA" w:rsidRPr="009C14A0">
        <w:t xml:space="preserve"> </w:t>
      </w:r>
      <w:r w:rsidR="00BD0049" w:rsidRPr="009C14A0">
        <w:t>корпоративных</w:t>
      </w:r>
      <w:r w:rsidR="005A44CA" w:rsidRPr="009C14A0">
        <w:t xml:space="preserve"> </w:t>
      </w:r>
      <w:r w:rsidR="00BD0049" w:rsidRPr="009C14A0">
        <w:t>облигациях,</w:t>
      </w:r>
      <w:r w:rsidR="005A44CA" w:rsidRPr="009C14A0">
        <w:t xml:space="preserve"> - </w:t>
      </w:r>
      <w:r w:rsidR="00BD0049" w:rsidRPr="009C14A0">
        <w:t>подч</w:t>
      </w:r>
      <w:r w:rsidR="005A44CA" w:rsidRPr="009C14A0">
        <w:t>е</w:t>
      </w:r>
      <w:r w:rsidR="00BD0049" w:rsidRPr="009C14A0">
        <w:t>ркивает</w:t>
      </w:r>
      <w:r w:rsidR="005A44CA" w:rsidRPr="009C14A0">
        <w:t xml:space="preserve"> </w:t>
      </w:r>
      <w:r w:rsidR="00BD0049" w:rsidRPr="009C14A0">
        <w:t>доцент</w:t>
      </w:r>
      <w:r w:rsidR="005A44CA" w:rsidRPr="009C14A0">
        <w:t xml:space="preserve"> </w:t>
      </w:r>
      <w:r w:rsidR="00BD0049" w:rsidRPr="009C14A0">
        <w:t>Финуниверситета</w:t>
      </w:r>
      <w:r w:rsidR="005A44CA" w:rsidRPr="009C14A0">
        <w:t xml:space="preserve"> </w:t>
      </w:r>
      <w:r w:rsidR="00BD0049" w:rsidRPr="009C14A0">
        <w:t>при</w:t>
      </w:r>
      <w:r w:rsidR="005A44CA" w:rsidRPr="009C14A0">
        <w:t xml:space="preserve"> </w:t>
      </w:r>
      <w:r w:rsidR="00BD0049" w:rsidRPr="009C14A0">
        <w:t>правительстве</w:t>
      </w:r>
      <w:r w:rsidR="005A44CA" w:rsidRPr="009C14A0">
        <w:t xml:space="preserve"> </w:t>
      </w:r>
      <w:r w:rsidR="00BD0049" w:rsidRPr="009C14A0">
        <w:t>РФ</w:t>
      </w:r>
      <w:r w:rsidR="005A44CA" w:rsidRPr="009C14A0">
        <w:t xml:space="preserve"> </w:t>
      </w:r>
      <w:r w:rsidR="00BD0049" w:rsidRPr="009C14A0">
        <w:t>П</w:t>
      </w:r>
      <w:r w:rsidR="005A44CA" w:rsidRPr="009C14A0">
        <w:t>е</w:t>
      </w:r>
      <w:r w:rsidR="00BD0049" w:rsidRPr="009C14A0">
        <w:t>тр</w:t>
      </w:r>
      <w:r w:rsidR="005A44CA" w:rsidRPr="009C14A0">
        <w:t xml:space="preserve"> </w:t>
      </w:r>
      <w:r w:rsidR="00BD0049" w:rsidRPr="009C14A0">
        <w:t>Щербаченко.</w:t>
      </w:r>
      <w:r w:rsidR="005A44CA" w:rsidRPr="009C14A0">
        <w:t xml:space="preserve"> - </w:t>
      </w:r>
      <w:r w:rsidR="00BD0049" w:rsidRPr="009C14A0">
        <w:t>Гарантированно</w:t>
      </w:r>
      <w:r w:rsidR="005A44CA" w:rsidRPr="009C14A0">
        <w:t xml:space="preserve"> </w:t>
      </w:r>
      <w:r w:rsidR="00BD0049" w:rsidRPr="009C14A0">
        <w:t>заплатит</w:t>
      </w:r>
      <w:r w:rsidR="005A44CA" w:rsidRPr="009C14A0">
        <w:t xml:space="preserve"> </w:t>
      </w:r>
      <w:r w:rsidR="00BD0049" w:rsidRPr="009C14A0">
        <w:t>только</w:t>
      </w:r>
      <w:r w:rsidR="005A44CA" w:rsidRPr="009C14A0">
        <w:t xml:space="preserve"> </w:t>
      </w:r>
      <w:r w:rsidR="00BD0049" w:rsidRPr="009C14A0">
        <w:t>Минфин</w:t>
      </w:r>
      <w:r w:rsidR="005A44CA" w:rsidRPr="009C14A0">
        <w:t xml:space="preserve"> </w:t>
      </w:r>
      <w:r w:rsidR="00BD0049" w:rsidRPr="009C14A0">
        <w:t>по</w:t>
      </w:r>
      <w:r w:rsidR="005A44CA" w:rsidRPr="009C14A0">
        <w:t xml:space="preserve"> </w:t>
      </w:r>
      <w:r w:rsidR="00BD0049" w:rsidRPr="009C14A0">
        <w:t>ОФЗ,</w:t>
      </w:r>
      <w:r w:rsidR="005A44CA" w:rsidRPr="009C14A0">
        <w:t xml:space="preserve"> </w:t>
      </w:r>
      <w:r w:rsidR="00BD0049" w:rsidRPr="009C14A0">
        <w:t>но</w:t>
      </w:r>
      <w:r w:rsidR="005A44CA" w:rsidRPr="009C14A0">
        <w:t xml:space="preserve"> </w:t>
      </w:r>
      <w:r w:rsidR="00BD0049" w:rsidRPr="009C14A0">
        <w:t>при</w:t>
      </w:r>
      <w:r w:rsidR="005A44CA" w:rsidRPr="009C14A0">
        <w:t xml:space="preserve"> </w:t>
      </w:r>
      <w:r w:rsidR="00BD0049" w:rsidRPr="009C14A0">
        <w:t>условии,</w:t>
      </w:r>
      <w:r w:rsidR="005A44CA" w:rsidRPr="009C14A0">
        <w:t xml:space="preserve"> </w:t>
      </w:r>
      <w:r w:rsidR="00BD0049" w:rsidRPr="009C14A0">
        <w:t>что</w:t>
      </w:r>
      <w:r w:rsidR="005A44CA" w:rsidRPr="009C14A0">
        <w:t xml:space="preserve"> </w:t>
      </w:r>
      <w:r w:rsidR="00BD0049" w:rsidRPr="009C14A0">
        <w:t>инвестор</w:t>
      </w:r>
      <w:r w:rsidR="005A44CA" w:rsidRPr="009C14A0">
        <w:t xml:space="preserve"> </w:t>
      </w:r>
      <w:r w:rsidR="00BD0049" w:rsidRPr="009C14A0">
        <w:t>дожд</w:t>
      </w:r>
      <w:r w:rsidR="005A44CA" w:rsidRPr="009C14A0">
        <w:t>е</w:t>
      </w:r>
      <w:r w:rsidR="00BD0049" w:rsidRPr="009C14A0">
        <w:t>тся</w:t>
      </w:r>
      <w:r w:rsidR="005A44CA" w:rsidRPr="009C14A0">
        <w:t xml:space="preserve"> </w:t>
      </w:r>
      <w:r w:rsidR="00BD0049" w:rsidRPr="009C14A0">
        <w:t>срока</w:t>
      </w:r>
      <w:r w:rsidR="005A44CA" w:rsidRPr="009C14A0">
        <w:t xml:space="preserve"> </w:t>
      </w:r>
      <w:r w:rsidR="00BD0049" w:rsidRPr="009C14A0">
        <w:t>погашения.</w:t>
      </w:r>
      <w:r w:rsidR="005A44CA" w:rsidRPr="009C14A0">
        <w:t xml:space="preserve"> </w:t>
      </w:r>
      <w:r w:rsidR="00BD0049" w:rsidRPr="009C14A0">
        <w:t>Если</w:t>
      </w:r>
      <w:r w:rsidR="005A44CA" w:rsidRPr="009C14A0">
        <w:t xml:space="preserve"> </w:t>
      </w:r>
      <w:r w:rsidR="00BD0049" w:rsidRPr="009C14A0">
        <w:t>облигация</w:t>
      </w:r>
      <w:r w:rsidR="005A44CA" w:rsidRPr="009C14A0">
        <w:t xml:space="preserve"> </w:t>
      </w:r>
      <w:r w:rsidR="00BD0049" w:rsidRPr="009C14A0">
        <w:t>на</w:t>
      </w:r>
      <w:r w:rsidR="005A44CA" w:rsidRPr="009C14A0">
        <w:t xml:space="preserve"> </w:t>
      </w:r>
      <w:r w:rsidR="00BD0049" w:rsidRPr="009C14A0">
        <w:t>10</w:t>
      </w:r>
      <w:r w:rsidR="005A44CA" w:rsidRPr="009C14A0">
        <w:t xml:space="preserve"> </w:t>
      </w:r>
      <w:r w:rsidR="00BD0049" w:rsidRPr="009C14A0">
        <w:t>лет,</w:t>
      </w:r>
      <w:r w:rsidR="005A44CA" w:rsidRPr="009C14A0">
        <w:t xml:space="preserve"> </w:t>
      </w:r>
      <w:r w:rsidR="00BD0049" w:rsidRPr="009C14A0">
        <w:t>то</w:t>
      </w:r>
      <w:r w:rsidR="005A44CA" w:rsidRPr="009C14A0">
        <w:t xml:space="preserve"> </w:t>
      </w:r>
      <w:r w:rsidR="00BD0049" w:rsidRPr="009C14A0">
        <w:t>большой</w:t>
      </w:r>
      <w:r w:rsidR="005A44CA" w:rsidRPr="009C14A0">
        <w:t xml:space="preserve"> </w:t>
      </w:r>
      <w:r w:rsidR="00BD0049" w:rsidRPr="009C14A0">
        <w:t>вопрос,</w:t>
      </w:r>
      <w:r w:rsidR="005A44CA" w:rsidRPr="009C14A0">
        <w:t xml:space="preserve"> </w:t>
      </w:r>
      <w:r w:rsidR="00BD0049" w:rsidRPr="009C14A0">
        <w:t>станет</w:t>
      </w:r>
      <w:r w:rsidR="005A44CA" w:rsidRPr="009C14A0">
        <w:t xml:space="preserve"> </w:t>
      </w:r>
      <w:r w:rsidR="00BD0049" w:rsidRPr="009C14A0">
        <w:t>ли</w:t>
      </w:r>
      <w:r w:rsidR="005A44CA" w:rsidRPr="009C14A0">
        <w:t xml:space="preserve"> </w:t>
      </w:r>
      <w:r w:rsidR="00BD0049" w:rsidRPr="009C14A0">
        <w:t>это</w:t>
      </w:r>
      <w:r w:rsidR="005A44CA" w:rsidRPr="009C14A0">
        <w:t xml:space="preserve"> </w:t>
      </w:r>
      <w:r w:rsidR="00BD0049" w:rsidRPr="009C14A0">
        <w:t>выгодным</w:t>
      </w:r>
      <w:r w:rsidR="005A44CA" w:rsidRPr="009C14A0">
        <w:t xml:space="preserve"> </w:t>
      </w:r>
      <w:r w:rsidR="00BD0049" w:rsidRPr="009C14A0">
        <w:t>вложением</w:t>
      </w:r>
      <w:r w:rsidRPr="009C14A0">
        <w:t>»</w:t>
      </w:r>
      <w:r w:rsidR="00BD0049" w:rsidRPr="009C14A0">
        <w:t>.</w:t>
      </w:r>
    </w:p>
    <w:p w:rsidR="00BD0049" w:rsidRPr="009C14A0" w:rsidRDefault="0067025B" w:rsidP="00BD0049">
      <w:r w:rsidRPr="009C14A0">
        <w:t>ВАЛЮТА</w:t>
      </w:r>
      <w:r w:rsidR="005A44CA" w:rsidRPr="009C14A0">
        <w:t xml:space="preserve"> </w:t>
      </w:r>
    </w:p>
    <w:p w:rsidR="00BD0049" w:rsidRPr="009C14A0" w:rsidRDefault="00BD0049" w:rsidP="00BD0049">
      <w:r w:rsidRPr="009C14A0">
        <w:t>Рывок,</w:t>
      </w:r>
      <w:r w:rsidR="005A44CA" w:rsidRPr="009C14A0">
        <w:t xml:space="preserve"> </w:t>
      </w:r>
      <w:r w:rsidRPr="009C14A0">
        <w:t>который</w:t>
      </w:r>
      <w:r w:rsidR="005A44CA" w:rsidRPr="009C14A0">
        <w:t xml:space="preserve"> </w:t>
      </w:r>
      <w:r w:rsidRPr="009C14A0">
        <w:t>сделал</w:t>
      </w:r>
      <w:r w:rsidR="005A44CA" w:rsidRPr="009C14A0">
        <w:t xml:space="preserve"> </w:t>
      </w:r>
      <w:r w:rsidRPr="009C14A0">
        <w:t>доллар</w:t>
      </w:r>
      <w:r w:rsidR="005A44CA" w:rsidRPr="009C14A0">
        <w:t xml:space="preserve"> - </w:t>
      </w:r>
      <w:r w:rsidRPr="009C14A0">
        <w:t>с</w:t>
      </w:r>
      <w:r w:rsidR="005A44CA" w:rsidRPr="009C14A0">
        <w:t xml:space="preserve"> </w:t>
      </w:r>
      <w:r w:rsidRPr="009C14A0">
        <w:t>52</w:t>
      </w:r>
      <w:r w:rsidR="005A44CA" w:rsidRPr="009C14A0">
        <w:t xml:space="preserve"> </w:t>
      </w:r>
      <w:r w:rsidRPr="009C14A0">
        <w:t>рублей</w:t>
      </w:r>
      <w:r w:rsidR="005A44CA" w:rsidRPr="009C14A0">
        <w:t xml:space="preserve"> </w:t>
      </w:r>
      <w:r w:rsidRPr="009C14A0">
        <w:t>(01.07.2022)</w:t>
      </w:r>
      <w:r w:rsidR="005A44CA" w:rsidRPr="009C14A0">
        <w:t xml:space="preserve"> </w:t>
      </w:r>
      <w:r w:rsidRPr="009C14A0">
        <w:t>до</w:t>
      </w:r>
      <w:r w:rsidR="005A44CA" w:rsidRPr="009C14A0">
        <w:t xml:space="preserve"> </w:t>
      </w:r>
      <w:r w:rsidRPr="009C14A0">
        <w:t>101</w:t>
      </w:r>
      <w:r w:rsidR="005A44CA" w:rsidRPr="009C14A0">
        <w:t xml:space="preserve"> </w:t>
      </w:r>
      <w:r w:rsidRPr="009C14A0">
        <w:t>рубля</w:t>
      </w:r>
      <w:r w:rsidR="005A44CA" w:rsidRPr="009C14A0">
        <w:t xml:space="preserve"> </w:t>
      </w:r>
      <w:r w:rsidRPr="009C14A0">
        <w:t>(10.10.2023)</w:t>
      </w:r>
      <w:r w:rsidR="005A44CA" w:rsidRPr="009C14A0">
        <w:t xml:space="preserve"> </w:t>
      </w:r>
      <w:r w:rsidRPr="009C14A0">
        <w:t>у</w:t>
      </w:r>
      <w:r w:rsidR="005A44CA" w:rsidRPr="009C14A0">
        <w:t xml:space="preserve"> </w:t>
      </w:r>
      <w:r w:rsidRPr="009C14A0">
        <w:t>многих</w:t>
      </w:r>
      <w:r w:rsidR="005A44CA" w:rsidRPr="009C14A0">
        <w:t xml:space="preserve"> </w:t>
      </w:r>
      <w:r w:rsidRPr="009C14A0">
        <w:t>укрепил</w:t>
      </w:r>
      <w:r w:rsidR="005A44CA" w:rsidRPr="009C14A0">
        <w:t xml:space="preserve"> </w:t>
      </w:r>
      <w:r w:rsidRPr="009C14A0">
        <w:t>веру</w:t>
      </w:r>
      <w:r w:rsidR="005A44CA" w:rsidRPr="009C14A0">
        <w:t xml:space="preserve"> </w:t>
      </w:r>
      <w:r w:rsidRPr="009C14A0">
        <w:t>в</w:t>
      </w:r>
      <w:r w:rsidR="005A44CA" w:rsidRPr="009C14A0">
        <w:t xml:space="preserve"> </w:t>
      </w:r>
      <w:r w:rsidRPr="009C14A0">
        <w:t>него.</w:t>
      </w:r>
      <w:r w:rsidR="005A44CA" w:rsidRPr="009C14A0">
        <w:t xml:space="preserve"> </w:t>
      </w:r>
      <w:r w:rsidRPr="009C14A0">
        <w:t>Однако</w:t>
      </w:r>
      <w:r w:rsidR="005A44CA" w:rsidRPr="009C14A0">
        <w:t xml:space="preserve"> </w:t>
      </w:r>
      <w:r w:rsidRPr="009C14A0">
        <w:t>с</w:t>
      </w:r>
      <w:r w:rsidR="005A44CA" w:rsidRPr="009C14A0">
        <w:t xml:space="preserve"> </w:t>
      </w:r>
      <w:r w:rsidRPr="009C14A0">
        <w:t>прошлого</w:t>
      </w:r>
      <w:r w:rsidR="005A44CA" w:rsidRPr="009C14A0">
        <w:t xml:space="preserve"> </w:t>
      </w:r>
      <w:r w:rsidRPr="009C14A0">
        <w:t>июня</w:t>
      </w:r>
      <w:r w:rsidR="005A44CA" w:rsidRPr="009C14A0">
        <w:t xml:space="preserve"> </w:t>
      </w:r>
      <w:r w:rsidRPr="009C14A0">
        <w:t>американская</w:t>
      </w:r>
      <w:r w:rsidR="005A44CA" w:rsidRPr="009C14A0">
        <w:t xml:space="preserve"> </w:t>
      </w:r>
      <w:r w:rsidRPr="009C14A0">
        <w:t>валюта</w:t>
      </w:r>
      <w:r w:rsidR="005A44CA" w:rsidRPr="009C14A0">
        <w:t xml:space="preserve"> </w:t>
      </w:r>
      <w:r w:rsidRPr="009C14A0">
        <w:t>подросла</w:t>
      </w:r>
      <w:r w:rsidR="005A44CA" w:rsidRPr="009C14A0">
        <w:t xml:space="preserve"> </w:t>
      </w:r>
      <w:r w:rsidRPr="009C14A0">
        <w:t>к</w:t>
      </w:r>
      <w:r w:rsidR="005A44CA" w:rsidRPr="009C14A0">
        <w:t xml:space="preserve"> </w:t>
      </w:r>
      <w:r w:rsidRPr="009C14A0">
        <w:t>рублю</w:t>
      </w:r>
      <w:r w:rsidR="005A44CA" w:rsidRPr="009C14A0">
        <w:t xml:space="preserve"> </w:t>
      </w:r>
      <w:r w:rsidRPr="009C14A0">
        <w:t>всего</w:t>
      </w:r>
      <w:r w:rsidR="005A44CA" w:rsidRPr="009C14A0">
        <w:t xml:space="preserve"> </w:t>
      </w:r>
      <w:r w:rsidRPr="009C14A0">
        <w:t>на</w:t>
      </w:r>
      <w:r w:rsidR="005A44CA" w:rsidRPr="009C14A0">
        <w:t xml:space="preserve"> </w:t>
      </w:r>
      <w:r w:rsidRPr="009C14A0">
        <w:t>11%.</w:t>
      </w:r>
      <w:r w:rsidR="005A44CA" w:rsidRPr="009C14A0">
        <w:t xml:space="preserve"> </w:t>
      </w:r>
      <w:r w:rsidR="004F32A3" w:rsidRPr="009C14A0">
        <w:t>«</w:t>
      </w:r>
      <w:r w:rsidRPr="009C14A0">
        <w:t>Ставки</w:t>
      </w:r>
      <w:r w:rsidR="005A44CA" w:rsidRPr="009C14A0">
        <w:t xml:space="preserve"> </w:t>
      </w:r>
      <w:r w:rsidRPr="009C14A0">
        <w:t>по</w:t>
      </w:r>
      <w:r w:rsidR="005A44CA" w:rsidRPr="009C14A0">
        <w:t xml:space="preserve"> </w:t>
      </w:r>
      <w:r w:rsidRPr="009C14A0">
        <w:t>банковским</w:t>
      </w:r>
      <w:r w:rsidR="005A44CA" w:rsidRPr="009C14A0">
        <w:t xml:space="preserve"> </w:t>
      </w:r>
      <w:r w:rsidRPr="009C14A0">
        <w:t>депозитам</w:t>
      </w:r>
      <w:r w:rsidR="005A44CA" w:rsidRPr="009C14A0">
        <w:t xml:space="preserve"> </w:t>
      </w:r>
      <w:r w:rsidRPr="009C14A0">
        <w:t>в</w:t>
      </w:r>
      <w:r w:rsidR="005A44CA" w:rsidRPr="009C14A0">
        <w:t xml:space="preserve"> </w:t>
      </w:r>
      <w:r w:rsidRPr="009C14A0">
        <w:t>рублях</w:t>
      </w:r>
      <w:r w:rsidR="005A44CA" w:rsidRPr="009C14A0">
        <w:t xml:space="preserve"> </w:t>
      </w:r>
      <w:r w:rsidRPr="009C14A0">
        <w:t>на</w:t>
      </w:r>
      <w:r w:rsidR="005A44CA" w:rsidRPr="009C14A0">
        <w:t xml:space="preserve"> </w:t>
      </w:r>
      <w:r w:rsidRPr="009C14A0">
        <w:t>временном</w:t>
      </w:r>
      <w:r w:rsidR="005A44CA" w:rsidRPr="009C14A0">
        <w:t xml:space="preserve"> </w:t>
      </w:r>
      <w:r w:rsidRPr="009C14A0">
        <w:t>отрезке</w:t>
      </w:r>
      <w:r w:rsidR="005A44CA" w:rsidRPr="009C14A0">
        <w:t xml:space="preserve"> </w:t>
      </w:r>
      <w:r w:rsidRPr="009C14A0">
        <w:t>лет</w:t>
      </w:r>
      <w:r w:rsidR="005A44CA" w:rsidRPr="009C14A0">
        <w:t xml:space="preserve"> </w:t>
      </w:r>
      <w:r w:rsidRPr="009C14A0">
        <w:t>в</w:t>
      </w:r>
      <w:r w:rsidR="005A44CA" w:rsidRPr="009C14A0">
        <w:t xml:space="preserve"> </w:t>
      </w:r>
      <w:r w:rsidRPr="009C14A0">
        <w:t>5</w:t>
      </w:r>
      <w:r w:rsidR="005A44CA" w:rsidRPr="009C14A0">
        <w:t xml:space="preserve"> </w:t>
      </w:r>
      <w:r w:rsidRPr="009C14A0">
        <w:t>дают</w:t>
      </w:r>
      <w:r w:rsidR="005A44CA" w:rsidRPr="009C14A0">
        <w:t xml:space="preserve"> </w:t>
      </w:r>
      <w:r w:rsidRPr="009C14A0">
        <w:t>примерно</w:t>
      </w:r>
      <w:r w:rsidR="005A44CA" w:rsidRPr="009C14A0">
        <w:t xml:space="preserve"> </w:t>
      </w:r>
      <w:r w:rsidRPr="009C14A0">
        <w:t>ту</w:t>
      </w:r>
      <w:r w:rsidR="005A44CA" w:rsidRPr="009C14A0">
        <w:t xml:space="preserve"> </w:t>
      </w:r>
      <w:r w:rsidRPr="009C14A0">
        <w:t>же</w:t>
      </w:r>
      <w:r w:rsidR="005A44CA" w:rsidRPr="009C14A0">
        <w:t xml:space="preserve"> </w:t>
      </w:r>
      <w:r w:rsidRPr="009C14A0">
        <w:t>самую</w:t>
      </w:r>
      <w:r w:rsidR="005A44CA" w:rsidRPr="009C14A0">
        <w:t xml:space="preserve"> </w:t>
      </w:r>
      <w:r w:rsidRPr="009C14A0">
        <w:t>доходность,</w:t>
      </w:r>
      <w:r w:rsidR="005A44CA" w:rsidRPr="009C14A0">
        <w:t xml:space="preserve"> </w:t>
      </w:r>
      <w:r w:rsidRPr="009C14A0">
        <w:t>что</w:t>
      </w:r>
      <w:r w:rsidR="005A44CA" w:rsidRPr="009C14A0">
        <w:t xml:space="preserve"> </w:t>
      </w:r>
      <w:r w:rsidRPr="009C14A0">
        <w:t>и</w:t>
      </w:r>
      <w:r w:rsidR="005A44CA" w:rsidRPr="009C14A0">
        <w:t xml:space="preserve"> </w:t>
      </w:r>
      <w:r w:rsidRPr="009C14A0">
        <w:t>хранение</w:t>
      </w:r>
      <w:r w:rsidR="005A44CA" w:rsidRPr="009C14A0">
        <w:t xml:space="preserve"> </w:t>
      </w:r>
      <w:r w:rsidRPr="009C14A0">
        <w:t>сбережений</w:t>
      </w:r>
      <w:r w:rsidR="005A44CA" w:rsidRPr="009C14A0">
        <w:t xml:space="preserve"> </w:t>
      </w:r>
      <w:r w:rsidRPr="009C14A0">
        <w:t>в</w:t>
      </w:r>
      <w:r w:rsidR="005A44CA" w:rsidRPr="009C14A0">
        <w:t xml:space="preserve"> </w:t>
      </w:r>
      <w:r w:rsidRPr="009C14A0">
        <w:t>валюте,</w:t>
      </w:r>
      <w:r w:rsidR="005A44CA" w:rsidRPr="009C14A0">
        <w:t xml:space="preserve"> </w:t>
      </w:r>
      <w:r w:rsidRPr="009C14A0">
        <w:t>даже</w:t>
      </w:r>
      <w:r w:rsidR="005A44CA" w:rsidRPr="009C14A0">
        <w:t xml:space="preserve"> </w:t>
      </w:r>
      <w:r w:rsidRPr="009C14A0">
        <w:t>если</w:t>
      </w:r>
      <w:r w:rsidR="005A44CA" w:rsidRPr="009C14A0">
        <w:t xml:space="preserve"> </w:t>
      </w:r>
      <w:r w:rsidRPr="009C14A0">
        <w:t>рубль</w:t>
      </w:r>
      <w:r w:rsidR="005A44CA" w:rsidRPr="009C14A0">
        <w:t xml:space="preserve"> </w:t>
      </w:r>
      <w:r w:rsidRPr="009C14A0">
        <w:t>слабел</w:t>
      </w:r>
      <w:r w:rsidR="004F32A3" w:rsidRPr="009C14A0">
        <w:t>»</w:t>
      </w:r>
      <w:r w:rsidRPr="009C14A0">
        <w:t>,</w:t>
      </w:r>
      <w:r w:rsidR="005A44CA" w:rsidRPr="009C14A0">
        <w:t xml:space="preserve"> - </w:t>
      </w:r>
      <w:r w:rsidRPr="009C14A0">
        <w:t>обращает</w:t>
      </w:r>
      <w:r w:rsidR="005A44CA" w:rsidRPr="009C14A0">
        <w:t xml:space="preserve"> </w:t>
      </w:r>
      <w:r w:rsidRPr="009C14A0">
        <w:t>внимание</w:t>
      </w:r>
      <w:r w:rsidR="005A44CA" w:rsidRPr="009C14A0">
        <w:t xml:space="preserve"> </w:t>
      </w:r>
      <w:r w:rsidRPr="009C14A0">
        <w:t>доцент</w:t>
      </w:r>
      <w:r w:rsidR="005A44CA" w:rsidRPr="009C14A0">
        <w:t xml:space="preserve"> </w:t>
      </w:r>
      <w:r w:rsidRPr="009C14A0">
        <w:t>экономического</w:t>
      </w:r>
      <w:r w:rsidR="005A44CA" w:rsidRPr="009C14A0">
        <w:t xml:space="preserve"> </w:t>
      </w:r>
      <w:r w:rsidRPr="009C14A0">
        <w:t>факультета</w:t>
      </w:r>
      <w:r w:rsidR="005A44CA" w:rsidRPr="009C14A0">
        <w:t xml:space="preserve"> </w:t>
      </w:r>
      <w:r w:rsidRPr="009C14A0">
        <w:t>МГУ</w:t>
      </w:r>
      <w:r w:rsidR="005A44CA" w:rsidRPr="009C14A0">
        <w:t xml:space="preserve"> </w:t>
      </w:r>
      <w:r w:rsidRPr="009C14A0">
        <w:t>Антон</w:t>
      </w:r>
      <w:r w:rsidR="005A44CA" w:rsidRPr="009C14A0">
        <w:t xml:space="preserve"> </w:t>
      </w:r>
      <w:r w:rsidRPr="009C14A0">
        <w:t>Табах.</w:t>
      </w:r>
    </w:p>
    <w:p w:rsidR="00BD0049" w:rsidRPr="009C14A0" w:rsidRDefault="0067025B" w:rsidP="00BD0049">
      <w:r w:rsidRPr="009C14A0">
        <w:t>ВКЛАДЫ</w:t>
      </w:r>
      <w:r w:rsidR="005A44CA" w:rsidRPr="009C14A0">
        <w:t xml:space="preserve"> </w:t>
      </w:r>
    </w:p>
    <w:p w:rsidR="00BD0049" w:rsidRPr="009C14A0" w:rsidRDefault="004F32A3" w:rsidP="00BD0049">
      <w:r w:rsidRPr="009C14A0">
        <w:t>«</w:t>
      </w:r>
      <w:r w:rsidR="00BD0049" w:rsidRPr="009C14A0">
        <w:t>Вклады</w:t>
      </w:r>
      <w:r w:rsidR="005A44CA" w:rsidRPr="009C14A0">
        <w:t xml:space="preserve"> </w:t>
      </w:r>
      <w:r w:rsidR="00BD0049" w:rsidRPr="009C14A0">
        <w:t>и</w:t>
      </w:r>
      <w:r w:rsidR="005A44CA" w:rsidRPr="009C14A0">
        <w:t xml:space="preserve"> </w:t>
      </w:r>
      <w:r w:rsidR="00BD0049" w:rsidRPr="009C14A0">
        <w:t>накопительные</w:t>
      </w:r>
      <w:r w:rsidR="005A44CA" w:rsidRPr="009C14A0">
        <w:t xml:space="preserve"> </w:t>
      </w:r>
      <w:r w:rsidR="00BD0049" w:rsidRPr="009C14A0">
        <w:t>счета</w:t>
      </w:r>
      <w:r w:rsidR="005A44CA" w:rsidRPr="009C14A0">
        <w:t xml:space="preserve"> - </w:t>
      </w:r>
      <w:r w:rsidR="00BD0049" w:rsidRPr="009C14A0">
        <w:t>самое</w:t>
      </w:r>
      <w:r w:rsidR="005A44CA" w:rsidRPr="009C14A0">
        <w:t xml:space="preserve"> </w:t>
      </w:r>
      <w:r w:rsidR="00BD0049" w:rsidRPr="009C14A0">
        <w:t>понятное</w:t>
      </w:r>
      <w:r w:rsidR="005A44CA" w:rsidRPr="009C14A0">
        <w:t xml:space="preserve"> </w:t>
      </w:r>
      <w:r w:rsidR="00BD0049" w:rsidRPr="009C14A0">
        <w:t>и</w:t>
      </w:r>
      <w:r w:rsidR="005A44CA" w:rsidRPr="009C14A0">
        <w:t xml:space="preserve"> </w:t>
      </w:r>
      <w:r w:rsidR="00BD0049" w:rsidRPr="009C14A0">
        <w:t>доступное,</w:t>
      </w:r>
      <w:r w:rsidR="005A44CA" w:rsidRPr="009C14A0">
        <w:t xml:space="preserve"> - </w:t>
      </w:r>
      <w:r w:rsidR="00BD0049" w:rsidRPr="009C14A0">
        <w:t>уверен</w:t>
      </w:r>
      <w:r w:rsidR="005A44CA" w:rsidRPr="009C14A0">
        <w:t xml:space="preserve"> </w:t>
      </w:r>
      <w:r w:rsidR="00BD0049" w:rsidRPr="009C14A0">
        <w:t>Михаил</w:t>
      </w:r>
      <w:r w:rsidR="005A44CA" w:rsidRPr="009C14A0">
        <w:t xml:space="preserve"> </w:t>
      </w:r>
      <w:r w:rsidR="00BD0049" w:rsidRPr="009C14A0">
        <w:t>Беляев.</w:t>
      </w:r>
      <w:r w:rsidR="005A44CA" w:rsidRPr="009C14A0">
        <w:t xml:space="preserve"> - </w:t>
      </w:r>
      <w:r w:rsidR="00BD0049" w:rsidRPr="009C14A0">
        <w:t>Сложилась</w:t>
      </w:r>
      <w:r w:rsidR="005A44CA" w:rsidRPr="009C14A0">
        <w:t xml:space="preserve"> </w:t>
      </w:r>
      <w:r w:rsidR="00BD0049" w:rsidRPr="009C14A0">
        <w:t>уникальная</w:t>
      </w:r>
      <w:r w:rsidR="005A44CA" w:rsidRPr="009C14A0">
        <w:t xml:space="preserve"> </w:t>
      </w:r>
      <w:r w:rsidR="00BD0049" w:rsidRPr="009C14A0">
        <w:t>ситуация,</w:t>
      </w:r>
      <w:r w:rsidR="005A44CA" w:rsidRPr="009C14A0">
        <w:t xml:space="preserve"> </w:t>
      </w:r>
      <w:r w:rsidR="00BD0049" w:rsidRPr="009C14A0">
        <w:t>когда</w:t>
      </w:r>
      <w:r w:rsidR="005A44CA" w:rsidRPr="009C14A0">
        <w:t xml:space="preserve"> </w:t>
      </w:r>
      <w:r w:rsidR="00BD0049" w:rsidRPr="009C14A0">
        <w:t>банки</w:t>
      </w:r>
      <w:r w:rsidR="005A44CA" w:rsidRPr="009C14A0">
        <w:t xml:space="preserve"> </w:t>
      </w:r>
      <w:r w:rsidR="00BD0049" w:rsidRPr="009C14A0">
        <w:t>дают</w:t>
      </w:r>
      <w:r w:rsidR="005A44CA" w:rsidRPr="009C14A0">
        <w:t xml:space="preserve"> </w:t>
      </w:r>
      <w:r w:rsidR="00BD0049" w:rsidRPr="009C14A0">
        <w:t>вкладчикам</w:t>
      </w:r>
      <w:r w:rsidR="005A44CA" w:rsidRPr="009C14A0">
        <w:t xml:space="preserve"> </w:t>
      </w:r>
      <w:r w:rsidR="00BD0049" w:rsidRPr="009C14A0">
        <w:t>доходность</w:t>
      </w:r>
      <w:r w:rsidR="005A44CA" w:rsidRPr="009C14A0">
        <w:t xml:space="preserve"> </w:t>
      </w:r>
      <w:r w:rsidR="00BD0049" w:rsidRPr="009C14A0">
        <w:t>значительно</w:t>
      </w:r>
      <w:r w:rsidR="005A44CA" w:rsidRPr="009C14A0">
        <w:t xml:space="preserve"> </w:t>
      </w:r>
      <w:r w:rsidR="00BD0049" w:rsidRPr="009C14A0">
        <w:t>выше</w:t>
      </w:r>
      <w:r w:rsidR="005A44CA" w:rsidRPr="009C14A0">
        <w:t xml:space="preserve"> </w:t>
      </w:r>
      <w:r w:rsidR="00BD0049" w:rsidRPr="009C14A0">
        <w:t>инфляции.</w:t>
      </w:r>
      <w:r w:rsidR="005A44CA" w:rsidRPr="009C14A0">
        <w:t xml:space="preserve"> </w:t>
      </w:r>
      <w:r w:rsidR="00BD0049" w:rsidRPr="009C14A0">
        <w:t>Прич</w:t>
      </w:r>
      <w:r w:rsidR="005A44CA" w:rsidRPr="009C14A0">
        <w:t>е</w:t>
      </w:r>
      <w:r w:rsidR="00BD0049" w:rsidRPr="009C14A0">
        <w:t>м</w:t>
      </w:r>
      <w:r w:rsidR="005A44CA" w:rsidRPr="009C14A0">
        <w:t xml:space="preserve"> </w:t>
      </w:r>
      <w:r w:rsidR="00BD0049" w:rsidRPr="009C14A0">
        <w:t>вложения</w:t>
      </w:r>
      <w:r w:rsidR="005A44CA" w:rsidRPr="009C14A0">
        <w:t xml:space="preserve"> </w:t>
      </w:r>
      <w:r w:rsidR="00BD0049" w:rsidRPr="009C14A0">
        <w:t>в</w:t>
      </w:r>
      <w:r w:rsidR="005A44CA" w:rsidRPr="009C14A0">
        <w:t xml:space="preserve"> </w:t>
      </w:r>
      <w:r w:rsidR="00BD0049" w:rsidRPr="009C14A0">
        <w:t>пределах</w:t>
      </w:r>
      <w:r w:rsidR="005A44CA" w:rsidRPr="009C14A0">
        <w:t xml:space="preserve"> </w:t>
      </w:r>
      <w:r w:rsidR="00BD0049" w:rsidRPr="009C14A0">
        <w:t>1,4</w:t>
      </w:r>
      <w:r w:rsidR="005A44CA" w:rsidRPr="009C14A0">
        <w:t xml:space="preserve"> </w:t>
      </w:r>
      <w:r w:rsidR="00BD0049" w:rsidRPr="009C14A0">
        <w:t>млн</w:t>
      </w:r>
      <w:r w:rsidR="005A44CA" w:rsidRPr="009C14A0">
        <w:t xml:space="preserve"> </w:t>
      </w:r>
      <w:r w:rsidR="00BD0049" w:rsidRPr="009C14A0">
        <w:t>рублей</w:t>
      </w:r>
      <w:r w:rsidR="005A44CA" w:rsidRPr="009C14A0">
        <w:t xml:space="preserve"> </w:t>
      </w:r>
      <w:r w:rsidR="00BD0049" w:rsidRPr="009C14A0">
        <w:t>застрахованы</w:t>
      </w:r>
      <w:r w:rsidR="005A44CA" w:rsidRPr="009C14A0">
        <w:t xml:space="preserve"> </w:t>
      </w:r>
      <w:r w:rsidR="00BD0049" w:rsidRPr="009C14A0">
        <w:t>государством.</w:t>
      </w:r>
      <w:r w:rsidR="005A44CA" w:rsidRPr="009C14A0">
        <w:t xml:space="preserve"> </w:t>
      </w:r>
      <w:r w:rsidR="00BD0049" w:rsidRPr="009C14A0">
        <w:t>Акции</w:t>
      </w:r>
      <w:r w:rsidR="005A44CA" w:rsidRPr="009C14A0">
        <w:t xml:space="preserve"> </w:t>
      </w:r>
      <w:r w:rsidR="00BD0049" w:rsidRPr="009C14A0">
        <w:t>могут</w:t>
      </w:r>
      <w:r w:rsidR="005A44CA" w:rsidRPr="009C14A0">
        <w:t xml:space="preserve"> </w:t>
      </w:r>
      <w:r w:rsidR="00BD0049" w:rsidRPr="009C14A0">
        <w:t>как</w:t>
      </w:r>
      <w:r w:rsidR="005A44CA" w:rsidRPr="009C14A0">
        <w:t xml:space="preserve"> </w:t>
      </w:r>
      <w:r w:rsidR="00BD0049" w:rsidRPr="009C14A0">
        <w:t>вырасти,</w:t>
      </w:r>
      <w:r w:rsidR="005A44CA" w:rsidRPr="009C14A0">
        <w:t xml:space="preserve"> </w:t>
      </w:r>
      <w:r w:rsidR="00BD0049" w:rsidRPr="009C14A0">
        <w:t>так</w:t>
      </w:r>
      <w:r w:rsidR="005A44CA" w:rsidRPr="009C14A0">
        <w:t xml:space="preserve"> </w:t>
      </w:r>
      <w:r w:rsidR="00BD0049" w:rsidRPr="009C14A0">
        <w:t>и</w:t>
      </w:r>
      <w:r w:rsidR="005A44CA" w:rsidRPr="009C14A0">
        <w:t xml:space="preserve"> </w:t>
      </w:r>
      <w:r w:rsidR="00BD0049" w:rsidRPr="009C14A0">
        <w:t>упасть.</w:t>
      </w:r>
      <w:r w:rsidR="005A44CA" w:rsidRPr="009C14A0">
        <w:t xml:space="preserve"> </w:t>
      </w:r>
      <w:r w:rsidR="00BD0049" w:rsidRPr="009C14A0">
        <w:t>То</w:t>
      </w:r>
      <w:r w:rsidR="005A44CA" w:rsidRPr="009C14A0">
        <w:t xml:space="preserve"> </w:t>
      </w:r>
      <w:r w:rsidR="00BD0049" w:rsidRPr="009C14A0">
        <w:t>же</w:t>
      </w:r>
      <w:r w:rsidR="005A44CA" w:rsidRPr="009C14A0">
        <w:t xml:space="preserve"> </w:t>
      </w:r>
      <w:r w:rsidR="00BD0049" w:rsidRPr="009C14A0">
        <w:t>самое</w:t>
      </w:r>
      <w:r w:rsidR="005A44CA" w:rsidRPr="009C14A0">
        <w:t xml:space="preserve"> </w:t>
      </w:r>
      <w:r w:rsidR="00BD0049" w:rsidRPr="009C14A0">
        <w:t>с</w:t>
      </w:r>
      <w:r w:rsidR="005A44CA" w:rsidRPr="009C14A0">
        <w:t xml:space="preserve"> </w:t>
      </w:r>
      <w:r w:rsidR="00BD0049" w:rsidRPr="009C14A0">
        <w:t>золотом</w:t>
      </w:r>
      <w:r w:rsidR="005A44CA" w:rsidRPr="009C14A0">
        <w:t xml:space="preserve"> </w:t>
      </w:r>
      <w:r w:rsidR="00BD0049" w:rsidRPr="009C14A0">
        <w:t>и</w:t>
      </w:r>
      <w:r w:rsidR="005A44CA" w:rsidRPr="009C14A0">
        <w:t xml:space="preserve"> </w:t>
      </w:r>
      <w:r w:rsidR="00BD0049" w:rsidRPr="009C14A0">
        <w:t>всем</w:t>
      </w:r>
      <w:r w:rsidR="005A44CA" w:rsidRPr="009C14A0">
        <w:t xml:space="preserve"> </w:t>
      </w:r>
      <w:r w:rsidR="00BD0049" w:rsidRPr="009C14A0">
        <w:t>остальным.</w:t>
      </w:r>
      <w:r w:rsidR="005A44CA" w:rsidRPr="009C14A0">
        <w:t xml:space="preserve"> </w:t>
      </w:r>
      <w:r w:rsidR="00BD0049" w:rsidRPr="009C14A0">
        <w:t>Если</w:t>
      </w:r>
      <w:r w:rsidR="005A44CA" w:rsidRPr="009C14A0">
        <w:t xml:space="preserve"> </w:t>
      </w:r>
      <w:r w:rsidR="00BD0049" w:rsidRPr="009C14A0">
        <w:t>стоит</w:t>
      </w:r>
      <w:r w:rsidR="005A44CA" w:rsidRPr="009C14A0">
        <w:t xml:space="preserve"> </w:t>
      </w:r>
      <w:r w:rsidR="00BD0049" w:rsidRPr="009C14A0">
        <w:t>задача</w:t>
      </w:r>
      <w:r w:rsidR="005A44CA" w:rsidRPr="009C14A0">
        <w:t xml:space="preserve"> </w:t>
      </w:r>
      <w:r w:rsidR="00BD0049" w:rsidRPr="009C14A0">
        <w:t>вложить</w:t>
      </w:r>
      <w:r w:rsidR="005A44CA" w:rsidRPr="009C14A0">
        <w:t xml:space="preserve"> </w:t>
      </w:r>
      <w:r w:rsidR="00BD0049" w:rsidRPr="009C14A0">
        <w:t>несколько</w:t>
      </w:r>
      <w:r w:rsidR="005A44CA" w:rsidRPr="009C14A0">
        <w:t xml:space="preserve"> </w:t>
      </w:r>
      <w:r w:rsidR="00BD0049" w:rsidRPr="009C14A0">
        <w:t>сотен</w:t>
      </w:r>
      <w:r w:rsidR="005A44CA" w:rsidRPr="009C14A0">
        <w:t xml:space="preserve"> </w:t>
      </w:r>
      <w:r w:rsidR="00BD0049" w:rsidRPr="009C14A0">
        <w:t>тысяч</w:t>
      </w:r>
      <w:r w:rsidR="005A44CA" w:rsidRPr="009C14A0">
        <w:t xml:space="preserve"> </w:t>
      </w:r>
      <w:r w:rsidR="00BD0049" w:rsidRPr="009C14A0">
        <w:t>рублей,</w:t>
      </w:r>
      <w:r w:rsidR="005A44CA" w:rsidRPr="009C14A0">
        <w:t xml:space="preserve"> </w:t>
      </w:r>
      <w:r w:rsidR="00BD0049" w:rsidRPr="009C14A0">
        <w:t>надежнее</w:t>
      </w:r>
      <w:r w:rsidR="005A44CA" w:rsidRPr="009C14A0">
        <w:t xml:space="preserve"> </w:t>
      </w:r>
      <w:r w:rsidR="00BD0049" w:rsidRPr="009C14A0">
        <w:t>всего</w:t>
      </w:r>
      <w:r w:rsidR="005A44CA" w:rsidRPr="009C14A0">
        <w:t xml:space="preserve"> </w:t>
      </w:r>
      <w:r w:rsidR="00BD0049" w:rsidRPr="009C14A0">
        <w:t>открыть</w:t>
      </w:r>
      <w:r w:rsidR="005A44CA" w:rsidRPr="009C14A0">
        <w:t xml:space="preserve"> </w:t>
      </w:r>
      <w:r w:rsidR="00BD0049" w:rsidRPr="009C14A0">
        <w:t>вклад</w:t>
      </w:r>
      <w:r w:rsidR="005A44CA" w:rsidRPr="009C14A0">
        <w:t xml:space="preserve"> </w:t>
      </w:r>
      <w:r w:rsidR="00BD0049" w:rsidRPr="009C14A0">
        <w:t>по</w:t>
      </w:r>
      <w:r w:rsidR="005A44CA" w:rsidRPr="009C14A0">
        <w:t xml:space="preserve"> </w:t>
      </w:r>
      <w:r w:rsidR="00BD0049" w:rsidRPr="009C14A0">
        <w:t>высокой</w:t>
      </w:r>
      <w:r w:rsidR="005A44CA" w:rsidRPr="009C14A0">
        <w:t xml:space="preserve"> </w:t>
      </w:r>
      <w:r w:rsidR="00BD0049" w:rsidRPr="009C14A0">
        <w:t>ставке</w:t>
      </w:r>
      <w:r w:rsidRPr="009C14A0">
        <w:t>»</w:t>
      </w:r>
      <w:r w:rsidR="00BD0049" w:rsidRPr="009C14A0">
        <w:t>.</w:t>
      </w:r>
    </w:p>
    <w:p w:rsidR="00BD0049" w:rsidRPr="009C14A0" w:rsidRDefault="00BD0049" w:rsidP="00BD0049">
      <w:r w:rsidRPr="009C14A0">
        <w:t>Важно:</w:t>
      </w:r>
      <w:r w:rsidR="005A44CA" w:rsidRPr="009C14A0">
        <w:t xml:space="preserve"> </w:t>
      </w:r>
      <w:r w:rsidRPr="009C14A0">
        <w:t>в</w:t>
      </w:r>
      <w:r w:rsidR="005A44CA" w:rsidRPr="009C14A0">
        <w:t xml:space="preserve"> </w:t>
      </w:r>
      <w:r w:rsidRPr="009C14A0">
        <w:t>этом</w:t>
      </w:r>
      <w:r w:rsidR="005A44CA" w:rsidRPr="009C14A0">
        <w:t xml:space="preserve"> </w:t>
      </w:r>
      <w:r w:rsidRPr="009C14A0">
        <w:t>году</w:t>
      </w:r>
      <w:r w:rsidR="005A44CA" w:rsidRPr="009C14A0">
        <w:t xml:space="preserve"> </w:t>
      </w:r>
      <w:r w:rsidRPr="009C14A0">
        <w:t>вкладчикам</w:t>
      </w:r>
      <w:r w:rsidR="005A44CA" w:rsidRPr="009C14A0">
        <w:t xml:space="preserve"> </w:t>
      </w:r>
      <w:r w:rsidRPr="009C14A0">
        <w:t>впервые</w:t>
      </w:r>
      <w:r w:rsidR="005A44CA" w:rsidRPr="009C14A0">
        <w:t xml:space="preserve"> </w:t>
      </w:r>
      <w:r w:rsidRPr="009C14A0">
        <w:t>начислят</w:t>
      </w:r>
      <w:r w:rsidR="005A44CA" w:rsidRPr="009C14A0">
        <w:t xml:space="preserve"> </w:t>
      </w:r>
      <w:r w:rsidRPr="009C14A0">
        <w:t>налог</w:t>
      </w:r>
      <w:r w:rsidR="005A44CA" w:rsidRPr="009C14A0">
        <w:t xml:space="preserve"> </w:t>
      </w:r>
      <w:r w:rsidRPr="009C14A0">
        <w:t>на</w:t>
      </w:r>
      <w:r w:rsidR="005A44CA" w:rsidRPr="009C14A0">
        <w:t xml:space="preserve"> </w:t>
      </w:r>
      <w:r w:rsidRPr="009C14A0">
        <w:t>доходы</w:t>
      </w:r>
      <w:r w:rsidR="005A44CA" w:rsidRPr="009C14A0">
        <w:t xml:space="preserve"> </w:t>
      </w:r>
      <w:r w:rsidRPr="009C14A0">
        <w:t>от</w:t>
      </w:r>
      <w:r w:rsidR="005A44CA" w:rsidRPr="009C14A0">
        <w:t xml:space="preserve"> </w:t>
      </w:r>
      <w:r w:rsidRPr="009C14A0">
        <w:t>вкладов</w:t>
      </w:r>
      <w:r w:rsidR="005A44CA" w:rsidRPr="009C14A0">
        <w:t xml:space="preserve"> </w:t>
      </w:r>
      <w:r w:rsidRPr="009C14A0">
        <w:t>(см.</w:t>
      </w:r>
      <w:r w:rsidR="005A44CA" w:rsidRPr="009C14A0">
        <w:t xml:space="preserve"> </w:t>
      </w:r>
      <w:r w:rsidRPr="009C14A0">
        <w:t>КСТАТИ).</w:t>
      </w:r>
    </w:p>
    <w:p w:rsidR="0067025B" w:rsidRPr="009C14A0" w:rsidRDefault="0067025B" w:rsidP="00BD0049">
      <w:r w:rsidRPr="009C14A0">
        <w:t>***</w:t>
      </w:r>
    </w:p>
    <w:p w:rsidR="00BD0049" w:rsidRPr="009C14A0" w:rsidRDefault="00BD0049" w:rsidP="00BD0049">
      <w:r w:rsidRPr="009C14A0">
        <w:t>ЕЩ</w:t>
      </w:r>
      <w:r w:rsidR="005A44CA" w:rsidRPr="009C14A0">
        <w:t xml:space="preserve">Е </w:t>
      </w:r>
      <w:r w:rsidRPr="009C14A0">
        <w:t>ВАРИАНТ</w:t>
      </w:r>
      <w:r w:rsidR="005A44CA" w:rsidRPr="009C14A0">
        <w:t xml:space="preserve"> </w:t>
      </w:r>
    </w:p>
    <w:p w:rsidR="00BD0049" w:rsidRPr="009C14A0" w:rsidRDefault="00BD0049" w:rsidP="00BD0049">
      <w:r w:rsidRPr="009C14A0">
        <w:t>Деньги</w:t>
      </w:r>
      <w:r w:rsidR="005A44CA" w:rsidRPr="009C14A0">
        <w:t xml:space="preserve"> </w:t>
      </w:r>
      <w:r w:rsidRPr="009C14A0">
        <w:t>вдолгую</w:t>
      </w:r>
      <w:r w:rsidR="005A44CA" w:rsidRPr="009C14A0">
        <w:t xml:space="preserve"> </w:t>
      </w:r>
    </w:p>
    <w:p w:rsidR="00BD0049" w:rsidRDefault="00BD0049" w:rsidP="00BD0049">
      <w:r w:rsidRPr="009C14A0">
        <w:t>В</w:t>
      </w:r>
      <w:r w:rsidR="005A44CA" w:rsidRPr="009C14A0">
        <w:t xml:space="preserve"> </w:t>
      </w:r>
      <w:r w:rsidRPr="009C14A0">
        <w:t>этом</w:t>
      </w:r>
      <w:r w:rsidR="005A44CA" w:rsidRPr="009C14A0">
        <w:t xml:space="preserve"> </w:t>
      </w:r>
      <w:r w:rsidRPr="009C14A0">
        <w:t>году</w:t>
      </w:r>
      <w:r w:rsidR="005A44CA" w:rsidRPr="009C14A0">
        <w:t xml:space="preserve"> </w:t>
      </w:r>
      <w:r w:rsidRPr="009C14A0">
        <w:t>заработала</w:t>
      </w:r>
      <w:r w:rsidR="005A44CA" w:rsidRPr="009C14A0">
        <w:t xml:space="preserve"> </w:t>
      </w:r>
      <w:r w:rsidRPr="009C14A0">
        <w:rPr>
          <w:b/>
        </w:rPr>
        <w:t>программа</w:t>
      </w:r>
      <w:r w:rsidR="005A44CA" w:rsidRPr="009C14A0">
        <w:rPr>
          <w:b/>
        </w:rPr>
        <w:t xml:space="preserve"> </w:t>
      </w:r>
      <w:r w:rsidRPr="009C14A0">
        <w:rPr>
          <w:b/>
        </w:rPr>
        <w:t>долгосрочных</w:t>
      </w:r>
      <w:r w:rsidR="005A44CA" w:rsidRPr="009C14A0">
        <w:rPr>
          <w:b/>
        </w:rPr>
        <w:t xml:space="preserve"> </w:t>
      </w:r>
      <w:r w:rsidRPr="009C14A0">
        <w:rPr>
          <w:b/>
        </w:rPr>
        <w:t>сбережений</w:t>
      </w:r>
      <w:r w:rsidRPr="009C14A0">
        <w:t>.</w:t>
      </w:r>
      <w:r w:rsidR="005A44CA" w:rsidRPr="009C14A0">
        <w:t xml:space="preserve"> </w:t>
      </w:r>
      <w:r w:rsidRPr="009C14A0">
        <w:t>Суть:</w:t>
      </w:r>
      <w:r w:rsidR="005A44CA" w:rsidRPr="009C14A0">
        <w:t xml:space="preserve"> </w:t>
      </w:r>
      <w:r w:rsidRPr="009C14A0">
        <w:t>человек</w:t>
      </w:r>
      <w:r w:rsidR="005A44CA" w:rsidRPr="009C14A0">
        <w:t xml:space="preserve"> </w:t>
      </w:r>
      <w:r w:rsidRPr="009C14A0">
        <w:t>платит</w:t>
      </w:r>
      <w:r w:rsidR="005A44CA" w:rsidRPr="009C14A0">
        <w:t xml:space="preserve"> </w:t>
      </w:r>
      <w:r w:rsidRPr="009C14A0">
        <w:t>добровольные</w:t>
      </w:r>
      <w:r w:rsidR="005A44CA" w:rsidRPr="009C14A0">
        <w:t xml:space="preserve"> </w:t>
      </w:r>
      <w:r w:rsidRPr="009C14A0">
        <w:t>взносы,</w:t>
      </w:r>
      <w:r w:rsidR="005A44CA" w:rsidRPr="009C14A0">
        <w:t xml:space="preserve"> </w:t>
      </w:r>
      <w:r w:rsidRPr="009C14A0">
        <w:t>а</w:t>
      </w:r>
      <w:r w:rsidR="005A44CA" w:rsidRPr="009C14A0">
        <w:t xml:space="preserve"> </w:t>
      </w:r>
      <w:r w:rsidRPr="009C14A0">
        <w:t>оператор</w:t>
      </w:r>
      <w:r w:rsidR="005A44CA" w:rsidRPr="009C14A0">
        <w:t xml:space="preserve"> </w:t>
      </w:r>
      <w:r w:rsidRPr="009C14A0">
        <w:t>программы</w:t>
      </w:r>
      <w:r w:rsidR="005A44CA" w:rsidRPr="009C14A0">
        <w:t xml:space="preserve"> - </w:t>
      </w:r>
      <w:r w:rsidRPr="009C14A0">
        <w:rPr>
          <w:b/>
        </w:rPr>
        <w:t>негосударственный</w:t>
      </w:r>
      <w:r w:rsidR="005A44CA" w:rsidRPr="009C14A0">
        <w:rPr>
          <w:b/>
        </w:rPr>
        <w:t xml:space="preserve"> </w:t>
      </w:r>
      <w:r w:rsidRPr="009C14A0">
        <w:rPr>
          <w:b/>
        </w:rPr>
        <w:t>пенсионный</w:t>
      </w:r>
      <w:r w:rsidR="005A44CA" w:rsidRPr="009C14A0">
        <w:rPr>
          <w:b/>
        </w:rPr>
        <w:t xml:space="preserve"> </w:t>
      </w:r>
      <w:r w:rsidRPr="009C14A0">
        <w:rPr>
          <w:b/>
        </w:rPr>
        <w:t>фонд</w:t>
      </w:r>
      <w:r w:rsidR="005A44CA" w:rsidRPr="009C14A0">
        <w:t xml:space="preserve"> - </w:t>
      </w:r>
      <w:r w:rsidRPr="009C14A0">
        <w:t>инвестирует</w:t>
      </w:r>
      <w:r w:rsidR="005A44CA" w:rsidRPr="009C14A0">
        <w:t xml:space="preserve"> </w:t>
      </w:r>
      <w:r w:rsidRPr="009C14A0">
        <w:t>их,</w:t>
      </w:r>
      <w:r w:rsidR="005A44CA" w:rsidRPr="009C14A0">
        <w:t xml:space="preserve"> </w:t>
      </w:r>
      <w:r w:rsidRPr="009C14A0">
        <w:t>обеспечивая</w:t>
      </w:r>
      <w:r w:rsidR="005A44CA" w:rsidRPr="009C14A0">
        <w:t xml:space="preserve"> </w:t>
      </w:r>
      <w:r w:rsidRPr="009C14A0">
        <w:t>доходность.</w:t>
      </w:r>
      <w:r w:rsidR="005A44CA" w:rsidRPr="009C14A0">
        <w:t xml:space="preserve"> </w:t>
      </w:r>
      <w:r w:rsidRPr="009C14A0">
        <w:t>Есть</w:t>
      </w:r>
      <w:r w:rsidR="005A44CA" w:rsidRPr="009C14A0">
        <w:t xml:space="preserve"> </w:t>
      </w:r>
      <w:r w:rsidRPr="009C14A0">
        <w:t>софинансирование</w:t>
      </w:r>
      <w:r w:rsidR="005A44CA" w:rsidRPr="009C14A0">
        <w:t xml:space="preserve"> </w:t>
      </w:r>
      <w:r w:rsidRPr="009C14A0">
        <w:t>от</w:t>
      </w:r>
      <w:r w:rsidR="005A44CA" w:rsidRPr="009C14A0">
        <w:t xml:space="preserve"> </w:t>
      </w:r>
      <w:r w:rsidRPr="009C14A0">
        <w:t>государства</w:t>
      </w:r>
      <w:r w:rsidR="005A44CA" w:rsidRPr="009C14A0">
        <w:t xml:space="preserve"> </w:t>
      </w:r>
      <w:r w:rsidRPr="009C14A0">
        <w:t>(до</w:t>
      </w:r>
      <w:r w:rsidR="005A44CA" w:rsidRPr="009C14A0">
        <w:t xml:space="preserve"> </w:t>
      </w:r>
      <w:r w:rsidRPr="009C14A0">
        <w:t>36</w:t>
      </w:r>
      <w:r w:rsidR="005A44CA" w:rsidRPr="009C14A0">
        <w:t xml:space="preserve"> </w:t>
      </w:r>
      <w:r w:rsidRPr="009C14A0">
        <w:t>тыс.</w:t>
      </w:r>
      <w:r w:rsidR="005A44CA" w:rsidRPr="009C14A0">
        <w:t xml:space="preserve"> </w:t>
      </w:r>
      <w:r w:rsidRPr="009C14A0">
        <w:t>рублей</w:t>
      </w:r>
      <w:r w:rsidR="005A44CA" w:rsidRPr="009C14A0">
        <w:t xml:space="preserve"> </w:t>
      </w:r>
      <w:r w:rsidRPr="009C14A0">
        <w:t>в</w:t>
      </w:r>
      <w:r w:rsidR="005A44CA" w:rsidRPr="009C14A0">
        <w:t xml:space="preserve"> </w:t>
      </w:r>
      <w:r w:rsidRPr="009C14A0">
        <w:t>год</w:t>
      </w:r>
      <w:r w:rsidR="005A44CA" w:rsidRPr="009C14A0">
        <w:t xml:space="preserve"> </w:t>
      </w:r>
      <w:r w:rsidRPr="009C14A0">
        <w:t>в</w:t>
      </w:r>
      <w:r w:rsidR="005A44CA" w:rsidRPr="009C14A0">
        <w:t xml:space="preserve"> </w:t>
      </w:r>
      <w:r w:rsidRPr="009C14A0">
        <w:t>течение</w:t>
      </w:r>
      <w:r w:rsidR="005A44CA" w:rsidRPr="009C14A0">
        <w:t xml:space="preserve"> </w:t>
      </w:r>
      <w:r w:rsidRPr="009C14A0">
        <w:t>3</w:t>
      </w:r>
      <w:r w:rsidR="005A44CA" w:rsidRPr="009C14A0">
        <w:t xml:space="preserve"> </w:t>
      </w:r>
      <w:r w:rsidRPr="009C14A0">
        <w:t>лет)</w:t>
      </w:r>
      <w:r w:rsidR="005A44CA" w:rsidRPr="009C14A0">
        <w:t xml:space="preserve"> </w:t>
      </w:r>
      <w:r w:rsidRPr="009C14A0">
        <w:t>и</w:t>
      </w:r>
      <w:r w:rsidR="005A44CA" w:rsidRPr="009C14A0">
        <w:t xml:space="preserve"> </w:t>
      </w:r>
      <w:r w:rsidRPr="009C14A0">
        <w:t>налоговый</w:t>
      </w:r>
      <w:r w:rsidR="005A44CA" w:rsidRPr="009C14A0">
        <w:t xml:space="preserve"> </w:t>
      </w:r>
      <w:r w:rsidRPr="009C14A0">
        <w:t>вычет.</w:t>
      </w:r>
      <w:r w:rsidR="005A44CA" w:rsidRPr="009C14A0">
        <w:t xml:space="preserve"> </w:t>
      </w:r>
      <w:r w:rsidRPr="009C14A0">
        <w:t>Прибавка</w:t>
      </w:r>
      <w:r w:rsidR="005A44CA" w:rsidRPr="009C14A0">
        <w:t xml:space="preserve"> </w:t>
      </w:r>
      <w:r w:rsidRPr="009C14A0">
        <w:t>весомая,</w:t>
      </w:r>
      <w:r w:rsidR="005A44CA" w:rsidRPr="009C14A0">
        <w:t xml:space="preserve"> </w:t>
      </w:r>
      <w:r w:rsidRPr="009C14A0">
        <w:t>но</w:t>
      </w:r>
      <w:r w:rsidR="005A44CA" w:rsidRPr="009C14A0">
        <w:t xml:space="preserve"> </w:t>
      </w:r>
      <w:r w:rsidRPr="009C14A0">
        <w:lastRenderedPageBreak/>
        <w:t>использовать</w:t>
      </w:r>
      <w:r w:rsidR="005A44CA" w:rsidRPr="009C14A0">
        <w:t xml:space="preserve"> </w:t>
      </w:r>
      <w:r w:rsidRPr="009C14A0">
        <w:t>сбережения</w:t>
      </w:r>
      <w:r w:rsidR="005A44CA" w:rsidRPr="009C14A0">
        <w:t xml:space="preserve"> </w:t>
      </w:r>
      <w:r w:rsidRPr="009C14A0">
        <w:t>можно</w:t>
      </w:r>
      <w:r w:rsidR="005A44CA" w:rsidRPr="009C14A0">
        <w:t xml:space="preserve"> </w:t>
      </w:r>
      <w:r w:rsidRPr="009C14A0">
        <w:t>только</w:t>
      </w:r>
      <w:r w:rsidR="005A44CA" w:rsidRPr="009C14A0">
        <w:t xml:space="preserve"> </w:t>
      </w:r>
      <w:r w:rsidRPr="009C14A0">
        <w:t>после</w:t>
      </w:r>
      <w:r w:rsidR="005A44CA" w:rsidRPr="009C14A0">
        <w:t xml:space="preserve"> </w:t>
      </w:r>
      <w:r w:rsidRPr="009C14A0">
        <w:t>15</w:t>
      </w:r>
      <w:r w:rsidR="005A44CA" w:rsidRPr="009C14A0">
        <w:t xml:space="preserve"> </w:t>
      </w:r>
      <w:r w:rsidRPr="009C14A0">
        <w:t>лет</w:t>
      </w:r>
      <w:r w:rsidR="005A44CA" w:rsidRPr="009C14A0">
        <w:t xml:space="preserve"> </w:t>
      </w:r>
      <w:r w:rsidRPr="009C14A0">
        <w:t>участия</w:t>
      </w:r>
      <w:r w:rsidR="005A44CA" w:rsidRPr="009C14A0">
        <w:t xml:space="preserve"> </w:t>
      </w:r>
      <w:r w:rsidRPr="009C14A0">
        <w:t>в</w:t>
      </w:r>
      <w:r w:rsidR="005A44CA" w:rsidRPr="009C14A0">
        <w:t xml:space="preserve"> </w:t>
      </w:r>
      <w:r w:rsidRPr="009C14A0">
        <w:t>программе</w:t>
      </w:r>
      <w:r w:rsidR="005A44CA" w:rsidRPr="009C14A0">
        <w:t xml:space="preserve"> </w:t>
      </w:r>
      <w:r w:rsidRPr="009C14A0">
        <w:t>или</w:t>
      </w:r>
      <w:r w:rsidR="005A44CA" w:rsidRPr="009C14A0">
        <w:t xml:space="preserve"> </w:t>
      </w:r>
      <w:r w:rsidRPr="009C14A0">
        <w:t>при</w:t>
      </w:r>
      <w:r w:rsidR="005A44CA" w:rsidRPr="009C14A0">
        <w:t xml:space="preserve"> </w:t>
      </w:r>
      <w:r w:rsidRPr="009C14A0">
        <w:t>достижении</w:t>
      </w:r>
      <w:r w:rsidR="005A44CA" w:rsidRPr="009C14A0">
        <w:t xml:space="preserve"> </w:t>
      </w:r>
      <w:r w:rsidRPr="009C14A0">
        <w:t>возраста</w:t>
      </w:r>
      <w:r w:rsidR="005A44CA" w:rsidRPr="009C14A0">
        <w:t xml:space="preserve"> </w:t>
      </w:r>
      <w:r w:rsidRPr="009C14A0">
        <w:t>55</w:t>
      </w:r>
      <w:r w:rsidR="005A44CA" w:rsidRPr="009C14A0">
        <w:t xml:space="preserve"> </w:t>
      </w:r>
      <w:r w:rsidRPr="009C14A0">
        <w:t>лет</w:t>
      </w:r>
      <w:r w:rsidR="005A44CA" w:rsidRPr="009C14A0">
        <w:t xml:space="preserve"> </w:t>
      </w:r>
      <w:r w:rsidRPr="009C14A0">
        <w:t>для</w:t>
      </w:r>
      <w:r w:rsidR="005A44CA" w:rsidRPr="009C14A0">
        <w:t xml:space="preserve"> </w:t>
      </w:r>
      <w:r w:rsidRPr="009C14A0">
        <w:t>женщин</w:t>
      </w:r>
      <w:r w:rsidR="005A44CA" w:rsidRPr="009C14A0">
        <w:t xml:space="preserve"> </w:t>
      </w:r>
      <w:r w:rsidRPr="009C14A0">
        <w:t>и</w:t>
      </w:r>
      <w:r w:rsidR="005A44CA" w:rsidRPr="009C14A0">
        <w:t xml:space="preserve"> </w:t>
      </w:r>
      <w:r w:rsidRPr="009C14A0">
        <w:t>60</w:t>
      </w:r>
      <w:r w:rsidR="005A44CA" w:rsidRPr="009C14A0">
        <w:t xml:space="preserve"> </w:t>
      </w:r>
      <w:r w:rsidRPr="009C14A0">
        <w:t>лет</w:t>
      </w:r>
      <w:r w:rsidR="005A44CA" w:rsidRPr="009C14A0">
        <w:t xml:space="preserve"> </w:t>
      </w:r>
      <w:r w:rsidRPr="009C14A0">
        <w:t>для</w:t>
      </w:r>
      <w:r w:rsidR="005A44CA" w:rsidRPr="009C14A0">
        <w:t xml:space="preserve"> </w:t>
      </w:r>
      <w:r w:rsidRPr="009C14A0">
        <w:t>мужчин.</w:t>
      </w:r>
    </w:p>
    <w:p w:rsidR="006C45D7" w:rsidRPr="009C14A0" w:rsidRDefault="006C45D7" w:rsidP="006C45D7">
      <w:pPr>
        <w:pStyle w:val="2"/>
      </w:pPr>
      <w:bookmarkStart w:id="144" w:name="_Toc169160092"/>
      <w:r w:rsidRPr="009C14A0">
        <w:t>Газета.ru, 13.06.2024, В России хотят запретить выплачивать зарплату ниже МРОТ после вычета НДФЛ</w:t>
      </w:r>
      <w:bookmarkEnd w:id="144"/>
    </w:p>
    <w:p w:rsidR="006C45D7" w:rsidRPr="009C14A0" w:rsidRDefault="006C45D7" w:rsidP="006C45D7">
      <w:pPr>
        <w:pStyle w:val="3"/>
      </w:pPr>
      <w:bookmarkStart w:id="145" w:name="_Toc169160093"/>
      <w:r w:rsidRPr="009C14A0">
        <w:t>В четверг, 13 июля, на рассмотрение в Государственную думу Российской Федерации внесут законопроект, который предполагает запрет на выплату фактической зарплаты ниже уровня МРОТ уже после вычета НДФЛ. Об этом сообщает ТАСС.</w:t>
      </w:r>
      <w:bookmarkEnd w:id="145"/>
    </w:p>
    <w:p w:rsidR="006C45D7" w:rsidRPr="009C14A0" w:rsidRDefault="006C45D7" w:rsidP="006C45D7">
      <w:r w:rsidRPr="009C14A0">
        <w:t>В публикации отмечается, что проект предусматривает внесение изменений в Трудовой кодекс РФ.</w:t>
      </w:r>
    </w:p>
    <w:p w:rsidR="006C45D7" w:rsidRPr="009C14A0" w:rsidRDefault="006C45D7" w:rsidP="006C45D7">
      <w:r w:rsidRPr="009C14A0">
        <w:t>В пояснительной записке к нововведению отмечается, что фактически выплачиваемая на руки сотруднику сумма сегодня может быть меньше МРОТ из-за удержания работодателем НДФЛ из начисленного заработка. Также он может быть ниже в том случае, когда сотрудник берет отпуск или болеет.</w:t>
      </w:r>
    </w:p>
    <w:p w:rsidR="006C45D7" w:rsidRPr="009C14A0" w:rsidRDefault="006C45D7" w:rsidP="006C45D7">
      <w:r w:rsidRPr="009C14A0">
        <w:t>Отмечается, что закон направлен на то, чтобы соблюдать право граждан на вознаграждение за труд без дискриминации и не ниже установленного федеральным законодательством МРОТ.</w:t>
      </w:r>
    </w:p>
    <w:p w:rsidR="006C45D7" w:rsidRPr="009C14A0" w:rsidRDefault="006C45D7" w:rsidP="006C45D7">
      <w:r w:rsidRPr="009C14A0">
        <w:t>До этого президент Российской Федерации Владимир Путин заявил, что в России может появиться федеральный инвестиционный налоговый вычет.</w:t>
      </w:r>
    </w:p>
    <w:p w:rsidR="006C45D7" w:rsidRPr="009C14A0" w:rsidRDefault="006C45D7" w:rsidP="006C45D7">
      <w:r w:rsidRPr="009C14A0">
        <w:t>Также Путин заявил, что нужно установить ставку в 5% по налогу на прибыль для отечественных IT-компаний до 2030 года.</w:t>
      </w:r>
    </w:p>
    <w:p w:rsidR="006C45D7" w:rsidRPr="009C14A0" w:rsidRDefault="006C45D7" w:rsidP="006C45D7">
      <w:r w:rsidRPr="009C14A0">
        <w:t>Ранее Путин призвал вернуться к индексации пенсий работающим пенсионерам.</w:t>
      </w:r>
    </w:p>
    <w:p w:rsidR="006C45D7" w:rsidRPr="009C14A0" w:rsidRDefault="006C45D7" w:rsidP="006C45D7">
      <w:hyperlink r:id="rId54" w:history="1">
        <w:r w:rsidRPr="009C14A0">
          <w:rPr>
            <w:rStyle w:val="a3"/>
          </w:rPr>
          <w:t>https://www.gazeta.ru/politics/news/2024/06/13/23235223.shtml</w:t>
        </w:r>
      </w:hyperlink>
    </w:p>
    <w:p w:rsidR="006C45D7" w:rsidRPr="009C14A0" w:rsidRDefault="006C45D7" w:rsidP="00BD0049"/>
    <w:p w:rsidR="00111D7C" w:rsidRPr="009C14A0" w:rsidRDefault="00111D7C" w:rsidP="00111D7C">
      <w:pPr>
        <w:pStyle w:val="251"/>
      </w:pPr>
      <w:bookmarkStart w:id="146" w:name="_Toc99271712"/>
      <w:bookmarkStart w:id="147" w:name="_Toc99318658"/>
      <w:bookmarkStart w:id="148" w:name="_Toc165991078"/>
      <w:bookmarkStart w:id="149" w:name="_Toc169160094"/>
      <w:bookmarkEnd w:id="136"/>
      <w:bookmarkEnd w:id="137"/>
      <w:r w:rsidRPr="009C14A0">
        <w:lastRenderedPageBreak/>
        <w:t>НОВОСТИ</w:t>
      </w:r>
      <w:r w:rsidR="005A44CA" w:rsidRPr="009C14A0">
        <w:t xml:space="preserve"> </w:t>
      </w:r>
      <w:r w:rsidRPr="009C14A0">
        <w:t>ЗАРУБЕЖНЫХ</w:t>
      </w:r>
      <w:r w:rsidR="005A44CA" w:rsidRPr="009C14A0">
        <w:t xml:space="preserve"> </w:t>
      </w:r>
      <w:r w:rsidRPr="009C14A0">
        <w:t>ПЕНСИОННЫХ</w:t>
      </w:r>
      <w:r w:rsidR="005A44CA" w:rsidRPr="009C14A0">
        <w:t xml:space="preserve"> </w:t>
      </w:r>
      <w:r w:rsidRPr="009C14A0">
        <w:t>СИСТЕМ</w:t>
      </w:r>
      <w:bookmarkEnd w:id="146"/>
      <w:bookmarkEnd w:id="147"/>
      <w:bookmarkEnd w:id="148"/>
      <w:bookmarkEnd w:id="149"/>
    </w:p>
    <w:p w:rsidR="00111D7C" w:rsidRPr="009C14A0" w:rsidRDefault="00111D7C" w:rsidP="00111D7C">
      <w:pPr>
        <w:pStyle w:val="10"/>
      </w:pPr>
      <w:bookmarkStart w:id="150" w:name="_Toc99271713"/>
      <w:bookmarkStart w:id="151" w:name="_Toc99318659"/>
      <w:bookmarkStart w:id="152" w:name="_Toc165991079"/>
      <w:bookmarkStart w:id="153" w:name="_Toc169160095"/>
      <w:r w:rsidRPr="009C14A0">
        <w:t>Новости</w:t>
      </w:r>
      <w:r w:rsidR="005A44CA" w:rsidRPr="009C14A0">
        <w:t xml:space="preserve"> </w:t>
      </w:r>
      <w:r w:rsidRPr="009C14A0">
        <w:t>пенсионной</w:t>
      </w:r>
      <w:r w:rsidR="005A44CA" w:rsidRPr="009C14A0">
        <w:t xml:space="preserve"> </w:t>
      </w:r>
      <w:r w:rsidRPr="009C14A0">
        <w:t>отрасли</w:t>
      </w:r>
      <w:r w:rsidR="005A44CA" w:rsidRPr="009C14A0">
        <w:t xml:space="preserve"> </w:t>
      </w:r>
      <w:r w:rsidRPr="009C14A0">
        <w:t>стран</w:t>
      </w:r>
      <w:r w:rsidR="005A44CA" w:rsidRPr="009C14A0">
        <w:t xml:space="preserve"> </w:t>
      </w:r>
      <w:r w:rsidRPr="009C14A0">
        <w:t>ближнего</w:t>
      </w:r>
      <w:r w:rsidR="005A44CA" w:rsidRPr="009C14A0">
        <w:t xml:space="preserve"> </w:t>
      </w:r>
      <w:r w:rsidRPr="009C14A0">
        <w:t>зарубежья</w:t>
      </w:r>
      <w:bookmarkEnd w:id="150"/>
      <w:bookmarkEnd w:id="151"/>
      <w:bookmarkEnd w:id="152"/>
      <w:bookmarkEnd w:id="153"/>
    </w:p>
    <w:p w:rsidR="0067025B" w:rsidRPr="009C14A0" w:rsidRDefault="0067025B" w:rsidP="0067025B">
      <w:pPr>
        <w:pStyle w:val="2"/>
      </w:pPr>
      <w:bookmarkStart w:id="154" w:name="_Toc169160096"/>
      <w:r w:rsidRPr="009C14A0">
        <w:t>MyFin.by,</w:t>
      </w:r>
      <w:r w:rsidR="005A44CA" w:rsidRPr="009C14A0">
        <w:t xml:space="preserve"> </w:t>
      </w:r>
      <w:r w:rsidRPr="009C14A0">
        <w:t>11.06.2024,</w:t>
      </w:r>
      <w:r w:rsidR="005A44CA" w:rsidRPr="009C14A0">
        <w:t xml:space="preserve"> </w:t>
      </w:r>
      <w:r w:rsidRPr="009C14A0">
        <w:t>Кто</w:t>
      </w:r>
      <w:r w:rsidR="005A44CA" w:rsidRPr="009C14A0">
        <w:t xml:space="preserve"> </w:t>
      </w:r>
      <w:r w:rsidRPr="009C14A0">
        <w:t>в</w:t>
      </w:r>
      <w:r w:rsidR="005A44CA" w:rsidRPr="009C14A0">
        <w:t xml:space="preserve"> </w:t>
      </w:r>
      <w:r w:rsidRPr="009C14A0">
        <w:t>Беларуси</w:t>
      </w:r>
      <w:r w:rsidR="005A44CA" w:rsidRPr="009C14A0">
        <w:t xml:space="preserve"> </w:t>
      </w:r>
      <w:r w:rsidRPr="009C14A0">
        <w:t>может</w:t>
      </w:r>
      <w:r w:rsidR="005A44CA" w:rsidRPr="009C14A0">
        <w:t xml:space="preserve"> </w:t>
      </w:r>
      <w:r w:rsidRPr="009C14A0">
        <w:t>претендовать</w:t>
      </w:r>
      <w:r w:rsidR="005A44CA" w:rsidRPr="009C14A0">
        <w:t xml:space="preserve"> </w:t>
      </w:r>
      <w:r w:rsidRPr="009C14A0">
        <w:t>на</w:t>
      </w:r>
      <w:r w:rsidR="005A44CA" w:rsidRPr="009C14A0">
        <w:t xml:space="preserve"> </w:t>
      </w:r>
      <w:r w:rsidRPr="009C14A0">
        <w:t>досрочную</w:t>
      </w:r>
      <w:r w:rsidR="005A44CA" w:rsidRPr="009C14A0">
        <w:t xml:space="preserve"> </w:t>
      </w:r>
      <w:r w:rsidRPr="009C14A0">
        <w:t>пенсию?</w:t>
      </w:r>
      <w:r w:rsidR="005A44CA" w:rsidRPr="009C14A0">
        <w:t xml:space="preserve"> </w:t>
      </w:r>
      <w:r w:rsidRPr="009C14A0">
        <w:t>Рассказали</w:t>
      </w:r>
      <w:r w:rsidR="005A44CA" w:rsidRPr="009C14A0">
        <w:t xml:space="preserve"> </w:t>
      </w:r>
      <w:r w:rsidRPr="009C14A0">
        <w:t>в</w:t>
      </w:r>
      <w:r w:rsidR="005A44CA" w:rsidRPr="009C14A0">
        <w:t xml:space="preserve"> </w:t>
      </w:r>
      <w:r w:rsidRPr="009C14A0">
        <w:t>Минтруда</w:t>
      </w:r>
      <w:bookmarkEnd w:id="154"/>
    </w:p>
    <w:p w:rsidR="0067025B" w:rsidRPr="009C14A0" w:rsidRDefault="0067025B" w:rsidP="004C4CC7">
      <w:pPr>
        <w:pStyle w:val="3"/>
      </w:pPr>
      <w:bookmarkStart w:id="155" w:name="_Toc169160097"/>
      <w:r w:rsidRPr="009C14A0">
        <w:t>Замначальника</w:t>
      </w:r>
      <w:r w:rsidR="005A44CA" w:rsidRPr="009C14A0">
        <w:t xml:space="preserve"> </w:t>
      </w:r>
      <w:r w:rsidRPr="009C14A0">
        <w:t>главного</w:t>
      </w:r>
      <w:r w:rsidR="005A44CA" w:rsidRPr="009C14A0">
        <w:t xml:space="preserve"> </w:t>
      </w:r>
      <w:r w:rsidRPr="009C14A0">
        <w:t>управления</w:t>
      </w:r>
      <w:r w:rsidR="005A44CA" w:rsidRPr="009C14A0">
        <w:t xml:space="preserve"> </w:t>
      </w:r>
      <w:r w:rsidRPr="009C14A0">
        <w:t>пенсионного</w:t>
      </w:r>
      <w:r w:rsidR="005A44CA" w:rsidRPr="009C14A0">
        <w:t xml:space="preserve"> </w:t>
      </w:r>
      <w:r w:rsidRPr="009C14A0">
        <w:t>обеспечения</w:t>
      </w:r>
      <w:r w:rsidR="005A44CA" w:rsidRPr="009C14A0">
        <w:t xml:space="preserve"> </w:t>
      </w:r>
      <w:r w:rsidRPr="009C14A0">
        <w:t>Минтруда</w:t>
      </w:r>
      <w:r w:rsidR="005A44CA" w:rsidRPr="009C14A0">
        <w:t xml:space="preserve"> </w:t>
      </w:r>
      <w:r w:rsidRPr="009C14A0">
        <w:t>Александра</w:t>
      </w:r>
      <w:r w:rsidR="005A44CA" w:rsidRPr="009C14A0">
        <w:t xml:space="preserve"> </w:t>
      </w:r>
      <w:r w:rsidRPr="009C14A0">
        <w:t>Самодумская</w:t>
      </w:r>
      <w:r w:rsidR="005A44CA" w:rsidRPr="009C14A0">
        <w:t xml:space="preserve"> </w:t>
      </w:r>
      <w:r w:rsidRPr="009C14A0">
        <w:t>подробно</w:t>
      </w:r>
      <w:r w:rsidR="005A44CA" w:rsidRPr="009C14A0">
        <w:t xml:space="preserve"> </w:t>
      </w:r>
      <w:r w:rsidRPr="009C14A0">
        <w:t>рассказала</w:t>
      </w:r>
      <w:r w:rsidR="005A44CA" w:rsidRPr="009C14A0">
        <w:t xml:space="preserve"> </w:t>
      </w:r>
      <w:r w:rsidRPr="009C14A0">
        <w:t>о</w:t>
      </w:r>
      <w:r w:rsidR="005A44CA" w:rsidRPr="009C14A0">
        <w:t xml:space="preserve"> </w:t>
      </w:r>
      <w:r w:rsidRPr="009C14A0">
        <w:t>праве</w:t>
      </w:r>
      <w:r w:rsidR="005A44CA" w:rsidRPr="009C14A0">
        <w:t xml:space="preserve"> </w:t>
      </w:r>
      <w:r w:rsidRPr="009C14A0">
        <w:t>граждан</w:t>
      </w:r>
      <w:r w:rsidR="005A44CA" w:rsidRPr="009C14A0">
        <w:t xml:space="preserve"> </w:t>
      </w:r>
      <w:r w:rsidRPr="009C14A0">
        <w:t>нашей</w:t>
      </w:r>
      <w:r w:rsidR="005A44CA" w:rsidRPr="009C14A0">
        <w:t xml:space="preserve"> </w:t>
      </w:r>
      <w:r w:rsidRPr="009C14A0">
        <w:t>страны</w:t>
      </w:r>
      <w:r w:rsidR="005A44CA" w:rsidRPr="009C14A0">
        <w:t xml:space="preserve"> </w:t>
      </w:r>
      <w:r w:rsidRPr="009C14A0">
        <w:t>на</w:t>
      </w:r>
      <w:r w:rsidR="005A44CA" w:rsidRPr="009C14A0">
        <w:t xml:space="preserve"> </w:t>
      </w:r>
      <w:r w:rsidRPr="009C14A0">
        <w:t>досрочную</w:t>
      </w:r>
      <w:r w:rsidR="005A44CA" w:rsidRPr="009C14A0">
        <w:t xml:space="preserve"> </w:t>
      </w:r>
      <w:r w:rsidRPr="009C14A0">
        <w:t>пенсию.</w:t>
      </w:r>
      <w:bookmarkEnd w:id="155"/>
    </w:p>
    <w:p w:rsidR="0067025B" w:rsidRPr="009C14A0" w:rsidRDefault="0067025B" w:rsidP="0067025B">
      <w:r w:rsidRPr="009C14A0">
        <w:t>Чиновница</w:t>
      </w:r>
      <w:r w:rsidR="005A44CA" w:rsidRPr="009C14A0">
        <w:t xml:space="preserve"> </w:t>
      </w:r>
      <w:r w:rsidRPr="009C14A0">
        <w:t>напомнила,</w:t>
      </w:r>
      <w:r w:rsidR="005A44CA" w:rsidRPr="009C14A0">
        <w:t xml:space="preserve"> </w:t>
      </w:r>
      <w:r w:rsidRPr="009C14A0">
        <w:t>что</w:t>
      </w:r>
      <w:r w:rsidR="005A44CA" w:rsidRPr="009C14A0">
        <w:t xml:space="preserve"> </w:t>
      </w:r>
      <w:r w:rsidRPr="009C14A0">
        <w:t>право</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по</w:t>
      </w:r>
      <w:r w:rsidR="005A44CA" w:rsidRPr="009C14A0">
        <w:t xml:space="preserve"> </w:t>
      </w:r>
      <w:r w:rsidRPr="009C14A0">
        <w:t>возрасту</w:t>
      </w:r>
      <w:r w:rsidR="005A44CA" w:rsidRPr="009C14A0">
        <w:t xml:space="preserve"> </w:t>
      </w:r>
      <w:r w:rsidRPr="009C14A0">
        <w:t>на</w:t>
      </w:r>
      <w:r w:rsidR="005A44CA" w:rsidRPr="009C14A0">
        <w:t xml:space="preserve"> </w:t>
      </w:r>
      <w:r w:rsidRPr="009C14A0">
        <w:t>общих</w:t>
      </w:r>
      <w:r w:rsidR="005A44CA" w:rsidRPr="009C14A0">
        <w:t xml:space="preserve"> </w:t>
      </w:r>
      <w:r w:rsidRPr="009C14A0">
        <w:t>основаниях</w:t>
      </w:r>
      <w:r w:rsidR="005A44CA" w:rsidRPr="009C14A0">
        <w:t xml:space="preserve"> </w:t>
      </w:r>
      <w:r w:rsidRPr="009C14A0">
        <w:t>имеют</w:t>
      </w:r>
      <w:r w:rsidR="005A44CA" w:rsidRPr="009C14A0">
        <w:t xml:space="preserve"> </w:t>
      </w:r>
      <w:r w:rsidRPr="009C14A0">
        <w:t>женщины,</w:t>
      </w:r>
      <w:r w:rsidR="005A44CA" w:rsidRPr="009C14A0">
        <w:t xml:space="preserve"> </w:t>
      </w:r>
      <w:r w:rsidRPr="009C14A0">
        <w:t>достигшие</w:t>
      </w:r>
      <w:r w:rsidR="005A44CA" w:rsidRPr="009C14A0">
        <w:t xml:space="preserve"> </w:t>
      </w:r>
      <w:r w:rsidRPr="009C14A0">
        <w:t>возраста</w:t>
      </w:r>
      <w:r w:rsidR="005A44CA" w:rsidRPr="009C14A0">
        <w:t xml:space="preserve"> </w:t>
      </w:r>
      <w:r w:rsidRPr="009C14A0">
        <w:t>58</w:t>
      </w:r>
      <w:r w:rsidR="005A44CA" w:rsidRPr="009C14A0">
        <w:t xml:space="preserve"> </w:t>
      </w:r>
      <w:r w:rsidRPr="009C14A0">
        <w:t>лет,</w:t>
      </w:r>
      <w:r w:rsidR="005A44CA" w:rsidRPr="009C14A0">
        <w:t xml:space="preserve"> </w:t>
      </w:r>
      <w:r w:rsidRPr="009C14A0">
        <w:t>и</w:t>
      </w:r>
      <w:r w:rsidR="005A44CA" w:rsidRPr="009C14A0">
        <w:t xml:space="preserve"> </w:t>
      </w:r>
      <w:r w:rsidRPr="009C14A0">
        <w:t>мужчины</w:t>
      </w:r>
      <w:r w:rsidR="005A44CA" w:rsidRPr="009C14A0">
        <w:t xml:space="preserve"> - </w:t>
      </w:r>
      <w:r w:rsidRPr="009C14A0">
        <w:t>63</w:t>
      </w:r>
      <w:r w:rsidR="005A44CA" w:rsidRPr="009C14A0">
        <w:t xml:space="preserve"> </w:t>
      </w:r>
      <w:r w:rsidRPr="009C14A0">
        <w:t>лет.</w:t>
      </w:r>
      <w:r w:rsidR="005A44CA" w:rsidRPr="009C14A0">
        <w:t xml:space="preserve"> </w:t>
      </w:r>
      <w:r w:rsidRPr="009C14A0">
        <w:t>Их</w:t>
      </w:r>
      <w:r w:rsidR="005A44CA" w:rsidRPr="009C14A0">
        <w:t xml:space="preserve"> </w:t>
      </w:r>
      <w:r w:rsidRPr="009C14A0">
        <w:t>минимальный</w:t>
      </w:r>
      <w:r w:rsidR="005A44CA" w:rsidRPr="009C14A0">
        <w:t xml:space="preserve"> </w:t>
      </w:r>
      <w:r w:rsidRPr="009C14A0">
        <w:t>страховой</w:t>
      </w:r>
      <w:r w:rsidR="005A44CA" w:rsidRPr="009C14A0">
        <w:t xml:space="preserve"> </w:t>
      </w:r>
      <w:r w:rsidRPr="009C14A0">
        <w:t>стаж</w:t>
      </w:r>
      <w:r w:rsidR="005A44CA" w:rsidRPr="009C14A0">
        <w:t xml:space="preserve"> </w:t>
      </w:r>
      <w:r w:rsidRPr="009C14A0">
        <w:t>(период</w:t>
      </w:r>
      <w:r w:rsidR="005A44CA" w:rsidRPr="009C14A0">
        <w:t xml:space="preserve"> </w:t>
      </w:r>
      <w:r w:rsidRPr="009C14A0">
        <w:t>уплаты</w:t>
      </w:r>
      <w:r w:rsidR="005A44CA" w:rsidRPr="009C14A0">
        <w:t xml:space="preserve"> </w:t>
      </w:r>
      <w:r w:rsidRPr="009C14A0">
        <w:t>взносов</w:t>
      </w:r>
      <w:r w:rsidR="005A44CA" w:rsidRPr="009C14A0">
        <w:t xml:space="preserve"> </w:t>
      </w:r>
      <w:r w:rsidRPr="009C14A0">
        <w:t>в</w:t>
      </w:r>
      <w:r w:rsidR="005A44CA" w:rsidRPr="009C14A0">
        <w:t xml:space="preserve"> </w:t>
      </w:r>
      <w:r w:rsidRPr="009C14A0">
        <w:t>ФСЗН)</w:t>
      </w:r>
      <w:r w:rsidR="005A44CA" w:rsidRPr="009C14A0">
        <w:t xml:space="preserve"> </w:t>
      </w:r>
      <w:r w:rsidRPr="009C14A0">
        <w:t>в</w:t>
      </w:r>
      <w:r w:rsidR="005A44CA" w:rsidRPr="009C14A0">
        <w:t xml:space="preserve"> </w:t>
      </w:r>
      <w:r w:rsidRPr="009C14A0">
        <w:t>2024</w:t>
      </w:r>
      <w:r w:rsidR="005A44CA" w:rsidRPr="009C14A0">
        <w:t xml:space="preserve"> </w:t>
      </w:r>
      <w:r w:rsidRPr="009C14A0">
        <w:t>году</w:t>
      </w:r>
      <w:r w:rsidR="005A44CA" w:rsidRPr="009C14A0">
        <w:t xml:space="preserve"> </w:t>
      </w:r>
      <w:r w:rsidRPr="009C14A0">
        <w:t>должен</w:t>
      </w:r>
      <w:r w:rsidR="005A44CA" w:rsidRPr="009C14A0">
        <w:t xml:space="preserve"> </w:t>
      </w:r>
      <w:r w:rsidRPr="009C14A0">
        <w:t>составлять</w:t>
      </w:r>
      <w:r w:rsidR="005A44CA" w:rsidRPr="009C14A0">
        <w:t xml:space="preserve"> </w:t>
      </w:r>
      <w:r w:rsidRPr="009C14A0">
        <w:t>19,5</w:t>
      </w:r>
      <w:r w:rsidR="005A44CA" w:rsidRPr="009C14A0">
        <w:t xml:space="preserve"> </w:t>
      </w:r>
      <w:r w:rsidRPr="009C14A0">
        <w:t>года,</w:t>
      </w:r>
      <w:r w:rsidR="005A44CA" w:rsidRPr="009C14A0">
        <w:t xml:space="preserve"> </w:t>
      </w:r>
      <w:r w:rsidRPr="009C14A0">
        <w:t>а</w:t>
      </w:r>
      <w:r w:rsidR="005A44CA" w:rsidRPr="009C14A0">
        <w:t xml:space="preserve"> </w:t>
      </w:r>
      <w:r w:rsidRPr="009C14A0">
        <w:t>с</w:t>
      </w:r>
      <w:r w:rsidR="005A44CA" w:rsidRPr="009C14A0">
        <w:t xml:space="preserve"> </w:t>
      </w:r>
      <w:r w:rsidRPr="009C14A0">
        <w:t>2025</w:t>
      </w:r>
      <w:r w:rsidR="005A44CA" w:rsidRPr="009C14A0">
        <w:t xml:space="preserve"> </w:t>
      </w:r>
      <w:r w:rsidRPr="009C14A0">
        <w:t>года</w:t>
      </w:r>
      <w:r w:rsidR="005A44CA" w:rsidRPr="009C14A0">
        <w:t xml:space="preserve"> - </w:t>
      </w:r>
      <w:r w:rsidRPr="009C14A0">
        <w:t>20</w:t>
      </w:r>
      <w:r w:rsidR="005A44CA" w:rsidRPr="009C14A0">
        <w:t xml:space="preserve"> </w:t>
      </w:r>
      <w:r w:rsidRPr="009C14A0">
        <w:t>лет.</w:t>
      </w:r>
    </w:p>
    <w:p w:rsidR="0067025B" w:rsidRPr="009C14A0" w:rsidRDefault="0067025B" w:rsidP="0067025B">
      <w:r w:rsidRPr="009C14A0">
        <w:t>По</w:t>
      </w:r>
      <w:r w:rsidR="005A44CA" w:rsidRPr="009C14A0">
        <w:t xml:space="preserve"> </w:t>
      </w:r>
      <w:r w:rsidRPr="009C14A0">
        <w:t>ее</w:t>
      </w:r>
      <w:r w:rsidR="005A44CA" w:rsidRPr="009C14A0">
        <w:t xml:space="preserve"> </w:t>
      </w:r>
      <w:r w:rsidRPr="009C14A0">
        <w:t>словам,</w:t>
      </w:r>
      <w:r w:rsidR="005A44CA" w:rsidRPr="009C14A0">
        <w:t xml:space="preserve"> </w:t>
      </w:r>
      <w:r w:rsidRPr="009C14A0">
        <w:t>существует</w:t>
      </w:r>
      <w:r w:rsidR="005A44CA" w:rsidRPr="009C14A0">
        <w:t xml:space="preserve"> </w:t>
      </w:r>
      <w:r w:rsidRPr="009C14A0">
        <w:t>два</w:t>
      </w:r>
      <w:r w:rsidR="005A44CA" w:rsidRPr="009C14A0">
        <w:t xml:space="preserve"> </w:t>
      </w:r>
      <w:r w:rsidRPr="009C14A0">
        <w:t>специальных</w:t>
      </w:r>
      <w:r w:rsidR="005A44CA" w:rsidRPr="009C14A0">
        <w:t xml:space="preserve"> </w:t>
      </w:r>
      <w:r w:rsidRPr="009C14A0">
        <w:t>списка</w:t>
      </w:r>
      <w:r w:rsidR="005A44CA" w:rsidRPr="009C14A0">
        <w:t xml:space="preserve"> </w:t>
      </w:r>
      <w:r w:rsidRPr="009C14A0">
        <w:t>профессий,</w:t>
      </w:r>
      <w:r w:rsidR="005A44CA" w:rsidRPr="009C14A0">
        <w:t xml:space="preserve"> </w:t>
      </w:r>
      <w:r w:rsidRPr="009C14A0">
        <w:t>представители</w:t>
      </w:r>
      <w:r w:rsidR="005A44CA" w:rsidRPr="009C14A0">
        <w:t xml:space="preserve"> </w:t>
      </w:r>
      <w:r w:rsidRPr="009C14A0">
        <w:t>которых</w:t>
      </w:r>
      <w:r w:rsidR="005A44CA" w:rsidRPr="009C14A0">
        <w:t xml:space="preserve"> </w:t>
      </w:r>
      <w:r w:rsidRPr="009C14A0">
        <w:t>могут</w:t>
      </w:r>
      <w:r w:rsidR="005A44CA" w:rsidRPr="009C14A0">
        <w:t xml:space="preserve"> </w:t>
      </w:r>
      <w:r w:rsidRPr="009C14A0">
        <w:t>выйти</w:t>
      </w:r>
      <w:r w:rsidR="005A44CA" w:rsidRPr="009C14A0">
        <w:t xml:space="preserve"> </w:t>
      </w:r>
      <w:r w:rsidRPr="009C14A0">
        <w:t>на</w:t>
      </w:r>
      <w:r w:rsidR="005A44CA" w:rsidRPr="009C14A0">
        <w:t xml:space="preserve"> </w:t>
      </w:r>
      <w:r w:rsidRPr="009C14A0">
        <w:t>заслуженный</w:t>
      </w:r>
      <w:r w:rsidR="005A44CA" w:rsidRPr="009C14A0">
        <w:t xml:space="preserve"> </w:t>
      </w:r>
      <w:r w:rsidRPr="009C14A0">
        <w:t>отдых</w:t>
      </w:r>
      <w:r w:rsidR="005A44CA" w:rsidRPr="009C14A0">
        <w:t xml:space="preserve"> </w:t>
      </w:r>
      <w:r w:rsidRPr="009C14A0">
        <w:t>досрочно.</w:t>
      </w:r>
    </w:p>
    <w:p w:rsidR="0067025B" w:rsidRPr="009C14A0" w:rsidRDefault="0067025B" w:rsidP="0067025B">
      <w:r w:rsidRPr="009C14A0">
        <w:t>В</w:t>
      </w:r>
      <w:r w:rsidR="005A44CA" w:rsidRPr="009C14A0">
        <w:t xml:space="preserve"> </w:t>
      </w:r>
      <w:r w:rsidRPr="009C14A0">
        <w:t>перечень</w:t>
      </w:r>
      <w:r w:rsidR="005A44CA" w:rsidRPr="009C14A0">
        <w:t xml:space="preserve"> </w:t>
      </w:r>
      <w:r w:rsidRPr="009C14A0">
        <w:t>№1</w:t>
      </w:r>
      <w:r w:rsidR="005A44CA" w:rsidRPr="009C14A0">
        <w:t xml:space="preserve"> </w:t>
      </w:r>
      <w:r w:rsidRPr="009C14A0">
        <w:t>включена</w:t>
      </w:r>
      <w:r w:rsidR="005A44CA" w:rsidRPr="009C14A0">
        <w:t xml:space="preserve"> </w:t>
      </w:r>
      <w:r w:rsidRPr="009C14A0">
        <w:t>самая</w:t>
      </w:r>
      <w:r w:rsidR="005A44CA" w:rsidRPr="009C14A0">
        <w:t xml:space="preserve"> </w:t>
      </w:r>
      <w:r w:rsidRPr="009C14A0">
        <w:t>вредная</w:t>
      </w:r>
      <w:r w:rsidR="005A44CA" w:rsidRPr="009C14A0">
        <w:t xml:space="preserve"> </w:t>
      </w:r>
      <w:r w:rsidRPr="009C14A0">
        <w:t>работа:</w:t>
      </w:r>
      <w:r w:rsidR="005A44CA" w:rsidRPr="009C14A0">
        <w:t xml:space="preserve"> </w:t>
      </w:r>
      <w:r w:rsidRPr="009C14A0">
        <w:t>кузнец</w:t>
      </w:r>
      <w:r w:rsidR="005A44CA" w:rsidRPr="009C14A0">
        <w:t xml:space="preserve"> </w:t>
      </w:r>
      <w:r w:rsidRPr="009C14A0">
        <w:t>ручной</w:t>
      </w:r>
      <w:r w:rsidR="005A44CA" w:rsidRPr="009C14A0">
        <w:t xml:space="preserve"> </w:t>
      </w:r>
      <w:r w:rsidRPr="009C14A0">
        <w:t>ковки,</w:t>
      </w:r>
      <w:r w:rsidR="005A44CA" w:rsidRPr="009C14A0">
        <w:t xml:space="preserve"> </w:t>
      </w:r>
      <w:r w:rsidRPr="009C14A0">
        <w:t>литейщик</w:t>
      </w:r>
      <w:r w:rsidR="005A44CA" w:rsidRPr="009C14A0">
        <w:t xml:space="preserve"> </w:t>
      </w:r>
      <w:r w:rsidRPr="009C14A0">
        <w:t>металлов</w:t>
      </w:r>
      <w:r w:rsidR="005A44CA" w:rsidRPr="009C14A0">
        <w:t xml:space="preserve"> </w:t>
      </w:r>
      <w:r w:rsidRPr="009C14A0">
        <w:t>и</w:t>
      </w:r>
      <w:r w:rsidR="005A44CA" w:rsidRPr="009C14A0">
        <w:t xml:space="preserve"> </w:t>
      </w:r>
      <w:r w:rsidRPr="009C14A0">
        <w:t>сплавов,</w:t>
      </w:r>
      <w:r w:rsidR="005A44CA" w:rsidRPr="009C14A0">
        <w:t xml:space="preserve"> </w:t>
      </w:r>
      <w:r w:rsidRPr="009C14A0">
        <w:t>уборщик</w:t>
      </w:r>
      <w:r w:rsidR="005A44CA" w:rsidRPr="009C14A0">
        <w:t xml:space="preserve"> </w:t>
      </w:r>
      <w:r w:rsidRPr="009C14A0">
        <w:t>горячего</w:t>
      </w:r>
      <w:r w:rsidR="005A44CA" w:rsidRPr="009C14A0">
        <w:t xml:space="preserve"> </w:t>
      </w:r>
      <w:r w:rsidRPr="009C14A0">
        <w:t>металла,</w:t>
      </w:r>
      <w:r w:rsidR="005A44CA" w:rsidRPr="009C14A0">
        <w:t xml:space="preserve"> </w:t>
      </w:r>
      <w:r w:rsidRPr="009C14A0">
        <w:t>прессовщик</w:t>
      </w:r>
      <w:r w:rsidR="005A44CA" w:rsidRPr="009C14A0">
        <w:t xml:space="preserve"> </w:t>
      </w:r>
      <w:r w:rsidRPr="009C14A0">
        <w:t>изделий</w:t>
      </w:r>
      <w:r w:rsidR="005A44CA" w:rsidRPr="009C14A0">
        <w:t xml:space="preserve"> </w:t>
      </w:r>
      <w:r w:rsidRPr="009C14A0">
        <w:t>из</w:t>
      </w:r>
      <w:r w:rsidR="005A44CA" w:rsidRPr="009C14A0">
        <w:t xml:space="preserve"> </w:t>
      </w:r>
      <w:r w:rsidRPr="009C14A0">
        <w:t>пластмасс,</w:t>
      </w:r>
      <w:r w:rsidR="005A44CA" w:rsidRPr="009C14A0">
        <w:t xml:space="preserve"> </w:t>
      </w:r>
      <w:r w:rsidRPr="009C14A0">
        <w:t>проходчик,</w:t>
      </w:r>
      <w:r w:rsidR="005A44CA" w:rsidRPr="009C14A0">
        <w:t xml:space="preserve"> </w:t>
      </w:r>
      <w:r w:rsidRPr="009C14A0">
        <w:t>монтажник</w:t>
      </w:r>
      <w:r w:rsidR="005A44CA" w:rsidRPr="009C14A0">
        <w:t xml:space="preserve"> </w:t>
      </w:r>
      <w:r w:rsidRPr="009C14A0">
        <w:t>горного</w:t>
      </w:r>
      <w:r w:rsidR="005A44CA" w:rsidRPr="009C14A0">
        <w:t xml:space="preserve"> </w:t>
      </w:r>
      <w:r w:rsidRPr="009C14A0">
        <w:t>оборудования,</w:t>
      </w:r>
      <w:r w:rsidR="005A44CA" w:rsidRPr="009C14A0">
        <w:t xml:space="preserve"> </w:t>
      </w:r>
      <w:r w:rsidRPr="009C14A0">
        <w:t>вальщик</w:t>
      </w:r>
      <w:r w:rsidR="005A44CA" w:rsidRPr="009C14A0">
        <w:t xml:space="preserve"> </w:t>
      </w:r>
      <w:r w:rsidRPr="009C14A0">
        <w:t>леса.</w:t>
      </w:r>
    </w:p>
    <w:p w:rsidR="0067025B" w:rsidRPr="009C14A0" w:rsidRDefault="0067025B" w:rsidP="0067025B">
      <w:r w:rsidRPr="009C14A0">
        <w:t>Занимающие</w:t>
      </w:r>
      <w:r w:rsidR="005A44CA" w:rsidRPr="009C14A0">
        <w:t xml:space="preserve"> </w:t>
      </w:r>
      <w:r w:rsidRPr="009C14A0">
        <w:t>указанные</w:t>
      </w:r>
      <w:r w:rsidR="005A44CA" w:rsidRPr="009C14A0">
        <w:t xml:space="preserve"> </w:t>
      </w:r>
      <w:r w:rsidRPr="009C14A0">
        <w:t>должности</w:t>
      </w:r>
      <w:r w:rsidR="005A44CA" w:rsidRPr="009C14A0">
        <w:t xml:space="preserve"> </w:t>
      </w:r>
      <w:r w:rsidRPr="009C14A0">
        <w:t>белорусы</w:t>
      </w:r>
      <w:r w:rsidR="005A44CA" w:rsidRPr="009C14A0">
        <w:t xml:space="preserve"> </w:t>
      </w:r>
      <w:r w:rsidRPr="009C14A0">
        <w:t>могут</w:t>
      </w:r>
      <w:r w:rsidR="005A44CA" w:rsidRPr="009C14A0">
        <w:t xml:space="preserve"> </w:t>
      </w:r>
      <w:r w:rsidRPr="009C14A0">
        <w:t>выйти</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на</w:t>
      </w:r>
      <w:r w:rsidR="005A44CA" w:rsidRPr="009C14A0">
        <w:t xml:space="preserve"> </w:t>
      </w:r>
      <w:r w:rsidRPr="009C14A0">
        <w:t>10</w:t>
      </w:r>
      <w:r w:rsidR="005A44CA" w:rsidRPr="009C14A0">
        <w:t xml:space="preserve"> </w:t>
      </w:r>
      <w:r w:rsidRPr="009C14A0">
        <w:t>лет</w:t>
      </w:r>
      <w:r w:rsidR="005A44CA" w:rsidRPr="009C14A0">
        <w:t xml:space="preserve"> </w:t>
      </w:r>
      <w:r w:rsidRPr="009C14A0">
        <w:t>раньше</w:t>
      </w:r>
      <w:r w:rsidR="005A44CA" w:rsidRPr="009C14A0">
        <w:t xml:space="preserve"> </w:t>
      </w:r>
      <w:r w:rsidRPr="009C14A0">
        <w:t>при</w:t>
      </w:r>
      <w:r w:rsidR="005A44CA" w:rsidRPr="009C14A0">
        <w:t xml:space="preserve"> </w:t>
      </w:r>
      <w:r w:rsidRPr="009C14A0">
        <w:t>условии,</w:t>
      </w:r>
      <w:r w:rsidR="005A44CA" w:rsidRPr="009C14A0">
        <w:t xml:space="preserve"> </w:t>
      </w:r>
      <w:r w:rsidRPr="009C14A0">
        <w:t>что</w:t>
      </w:r>
      <w:r w:rsidR="005A44CA" w:rsidRPr="009C14A0">
        <w:t xml:space="preserve"> </w:t>
      </w:r>
      <w:r w:rsidRPr="009C14A0">
        <w:t>трудовой</w:t>
      </w:r>
      <w:r w:rsidR="005A44CA" w:rsidRPr="009C14A0">
        <w:t xml:space="preserve"> </w:t>
      </w:r>
      <w:r w:rsidRPr="009C14A0">
        <w:t>стаж</w:t>
      </w:r>
      <w:r w:rsidR="005A44CA" w:rsidRPr="009C14A0">
        <w:t xml:space="preserve"> </w:t>
      </w:r>
      <w:r w:rsidRPr="009C14A0">
        <w:t>составляет</w:t>
      </w:r>
      <w:r w:rsidR="005A44CA" w:rsidRPr="009C14A0">
        <w:t xml:space="preserve"> </w:t>
      </w:r>
      <w:r w:rsidRPr="009C14A0">
        <w:t>не</w:t>
      </w:r>
      <w:r w:rsidR="005A44CA" w:rsidRPr="009C14A0">
        <w:t xml:space="preserve"> </w:t>
      </w:r>
      <w:r w:rsidRPr="009C14A0">
        <w:t>менее</w:t>
      </w:r>
      <w:r w:rsidR="005A44CA" w:rsidRPr="009C14A0">
        <w:t xml:space="preserve"> </w:t>
      </w:r>
      <w:r w:rsidRPr="009C14A0">
        <w:t>10</w:t>
      </w:r>
      <w:r w:rsidR="005A44CA" w:rsidRPr="009C14A0">
        <w:t xml:space="preserve"> </w:t>
      </w:r>
      <w:r w:rsidRPr="009C14A0">
        <w:t>лет</w:t>
      </w:r>
      <w:r w:rsidR="005A44CA" w:rsidRPr="009C14A0">
        <w:t xml:space="preserve"> </w:t>
      </w:r>
      <w:r w:rsidRPr="009C14A0">
        <w:t>для</w:t>
      </w:r>
      <w:r w:rsidR="005A44CA" w:rsidRPr="009C14A0">
        <w:t xml:space="preserve"> </w:t>
      </w:r>
      <w:r w:rsidRPr="009C14A0">
        <w:t>мужчин</w:t>
      </w:r>
      <w:r w:rsidR="005A44CA" w:rsidRPr="009C14A0">
        <w:t xml:space="preserve"> </w:t>
      </w:r>
      <w:r w:rsidRPr="009C14A0">
        <w:t>и</w:t>
      </w:r>
      <w:r w:rsidR="005A44CA" w:rsidRPr="009C14A0">
        <w:t xml:space="preserve"> </w:t>
      </w:r>
      <w:r w:rsidRPr="009C14A0">
        <w:t>7,5</w:t>
      </w:r>
      <w:r w:rsidR="005A44CA" w:rsidRPr="009C14A0">
        <w:t xml:space="preserve"> </w:t>
      </w:r>
      <w:r w:rsidRPr="009C14A0">
        <w:t>года</w:t>
      </w:r>
      <w:r w:rsidR="005A44CA" w:rsidRPr="009C14A0">
        <w:t xml:space="preserve"> </w:t>
      </w:r>
      <w:r w:rsidRPr="009C14A0">
        <w:t>для</w:t>
      </w:r>
      <w:r w:rsidR="005A44CA" w:rsidRPr="009C14A0">
        <w:t xml:space="preserve"> </w:t>
      </w:r>
      <w:r w:rsidRPr="009C14A0">
        <w:t>женщин.</w:t>
      </w:r>
    </w:p>
    <w:p w:rsidR="0067025B" w:rsidRPr="009C14A0" w:rsidRDefault="0067025B" w:rsidP="0067025B">
      <w:r w:rsidRPr="009C14A0">
        <w:t>Для</w:t>
      </w:r>
      <w:r w:rsidR="005A44CA" w:rsidRPr="009C14A0">
        <w:t xml:space="preserve"> </w:t>
      </w:r>
      <w:r w:rsidRPr="009C14A0">
        <w:t>представителей</w:t>
      </w:r>
      <w:r w:rsidR="005A44CA" w:rsidRPr="009C14A0">
        <w:t xml:space="preserve"> </w:t>
      </w:r>
      <w:r w:rsidRPr="009C14A0">
        <w:t>списка</w:t>
      </w:r>
      <w:r w:rsidR="005A44CA" w:rsidRPr="009C14A0">
        <w:t xml:space="preserve"> </w:t>
      </w:r>
      <w:r w:rsidRPr="009C14A0">
        <w:t>№2</w:t>
      </w:r>
      <w:r w:rsidR="005A44CA" w:rsidRPr="009C14A0">
        <w:t xml:space="preserve"> </w:t>
      </w:r>
      <w:r w:rsidRPr="009C14A0">
        <w:t>(в</w:t>
      </w:r>
      <w:r w:rsidR="005A44CA" w:rsidRPr="009C14A0">
        <w:t xml:space="preserve"> </w:t>
      </w:r>
      <w:r w:rsidRPr="009C14A0">
        <w:t>него</w:t>
      </w:r>
      <w:r w:rsidR="005A44CA" w:rsidRPr="009C14A0">
        <w:t xml:space="preserve"> </w:t>
      </w:r>
      <w:r w:rsidRPr="009C14A0">
        <w:t>входят</w:t>
      </w:r>
      <w:r w:rsidR="005A44CA" w:rsidRPr="009C14A0">
        <w:t xml:space="preserve"> </w:t>
      </w:r>
      <w:r w:rsidRPr="009C14A0">
        <w:t>эмалировщик,</w:t>
      </w:r>
      <w:r w:rsidR="005A44CA" w:rsidRPr="009C14A0">
        <w:t xml:space="preserve"> </w:t>
      </w:r>
      <w:r w:rsidRPr="009C14A0">
        <w:t>термист</w:t>
      </w:r>
      <w:r w:rsidR="005A44CA" w:rsidRPr="009C14A0">
        <w:t xml:space="preserve"> </w:t>
      </w:r>
      <w:r w:rsidRPr="009C14A0">
        <w:t>по</w:t>
      </w:r>
      <w:r w:rsidR="005A44CA" w:rsidRPr="009C14A0">
        <w:t xml:space="preserve"> </w:t>
      </w:r>
      <w:r w:rsidRPr="009C14A0">
        <w:t>обработке</w:t>
      </w:r>
      <w:r w:rsidR="005A44CA" w:rsidRPr="009C14A0">
        <w:t xml:space="preserve"> </w:t>
      </w:r>
      <w:r w:rsidRPr="009C14A0">
        <w:t>слюды,</w:t>
      </w:r>
      <w:r w:rsidR="005A44CA" w:rsidRPr="009C14A0">
        <w:t xml:space="preserve"> </w:t>
      </w:r>
      <w:r w:rsidRPr="009C14A0">
        <w:t>машинист</w:t>
      </w:r>
      <w:r w:rsidR="005A44CA" w:rsidRPr="009C14A0">
        <w:t xml:space="preserve"> </w:t>
      </w:r>
      <w:r w:rsidRPr="009C14A0">
        <w:t>холодильных</w:t>
      </w:r>
      <w:r w:rsidR="005A44CA" w:rsidRPr="009C14A0">
        <w:t xml:space="preserve"> </w:t>
      </w:r>
      <w:r w:rsidRPr="009C14A0">
        <w:t>установок,</w:t>
      </w:r>
      <w:r w:rsidR="005A44CA" w:rsidRPr="009C14A0">
        <w:t xml:space="preserve"> </w:t>
      </w:r>
      <w:r w:rsidRPr="009C14A0">
        <w:t>стеклодув,</w:t>
      </w:r>
      <w:r w:rsidR="005A44CA" w:rsidRPr="009C14A0">
        <w:t xml:space="preserve"> </w:t>
      </w:r>
      <w:r w:rsidRPr="009C14A0">
        <w:t>обработчик</w:t>
      </w:r>
      <w:r w:rsidR="005A44CA" w:rsidRPr="009C14A0">
        <w:t xml:space="preserve"> </w:t>
      </w:r>
      <w:r w:rsidRPr="009C14A0">
        <w:t>шкур,</w:t>
      </w:r>
      <w:r w:rsidR="005A44CA" w:rsidRPr="009C14A0">
        <w:t xml:space="preserve"> </w:t>
      </w:r>
      <w:r w:rsidRPr="009C14A0">
        <w:t>прессовщик</w:t>
      </w:r>
      <w:r w:rsidR="005A44CA" w:rsidRPr="009C14A0">
        <w:t xml:space="preserve"> </w:t>
      </w:r>
      <w:r w:rsidRPr="009C14A0">
        <w:t>кож)</w:t>
      </w:r>
      <w:r w:rsidR="005A44CA" w:rsidRPr="009C14A0">
        <w:t xml:space="preserve"> </w:t>
      </w:r>
      <w:r w:rsidRPr="009C14A0">
        <w:t>выход</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может</w:t>
      </w:r>
      <w:r w:rsidR="005A44CA" w:rsidRPr="009C14A0">
        <w:t xml:space="preserve"> </w:t>
      </w:r>
      <w:r w:rsidRPr="009C14A0">
        <w:t>состояться</w:t>
      </w:r>
      <w:r w:rsidR="005A44CA" w:rsidRPr="009C14A0">
        <w:t xml:space="preserve"> </w:t>
      </w:r>
      <w:r w:rsidRPr="009C14A0">
        <w:t>на</w:t>
      </w:r>
      <w:r w:rsidR="005A44CA" w:rsidRPr="009C14A0">
        <w:t xml:space="preserve"> </w:t>
      </w:r>
      <w:r w:rsidRPr="009C14A0">
        <w:t>5</w:t>
      </w:r>
      <w:r w:rsidR="005A44CA" w:rsidRPr="009C14A0">
        <w:t xml:space="preserve"> </w:t>
      </w:r>
      <w:r w:rsidRPr="009C14A0">
        <w:t>лет</w:t>
      </w:r>
      <w:r w:rsidR="005A44CA" w:rsidRPr="009C14A0">
        <w:t xml:space="preserve"> </w:t>
      </w:r>
      <w:r w:rsidRPr="009C14A0">
        <w:t>раньше</w:t>
      </w:r>
      <w:r w:rsidR="005A44CA" w:rsidRPr="009C14A0">
        <w:t xml:space="preserve"> </w:t>
      </w:r>
      <w:r w:rsidRPr="009C14A0">
        <w:t>общих</w:t>
      </w:r>
      <w:r w:rsidR="005A44CA" w:rsidRPr="009C14A0">
        <w:t xml:space="preserve"> </w:t>
      </w:r>
      <w:r w:rsidRPr="009C14A0">
        <w:t>условий.</w:t>
      </w:r>
      <w:r w:rsidR="005A44CA" w:rsidRPr="009C14A0">
        <w:t xml:space="preserve"> </w:t>
      </w:r>
      <w:r w:rsidRPr="009C14A0">
        <w:t>Требования</w:t>
      </w:r>
      <w:r w:rsidR="005A44CA" w:rsidRPr="009C14A0">
        <w:t xml:space="preserve"> </w:t>
      </w:r>
      <w:r w:rsidRPr="009C14A0">
        <w:t>к</w:t>
      </w:r>
      <w:r w:rsidR="005A44CA" w:rsidRPr="009C14A0">
        <w:t xml:space="preserve"> </w:t>
      </w:r>
      <w:r w:rsidRPr="009C14A0">
        <w:t>стажу</w:t>
      </w:r>
      <w:r w:rsidR="005A44CA" w:rsidRPr="009C14A0">
        <w:t xml:space="preserve"> </w:t>
      </w:r>
      <w:r w:rsidRPr="009C14A0">
        <w:t>здесь</w:t>
      </w:r>
      <w:r w:rsidR="005A44CA" w:rsidRPr="009C14A0">
        <w:t xml:space="preserve"> </w:t>
      </w:r>
      <w:r w:rsidRPr="009C14A0">
        <w:t>следующие:</w:t>
      </w:r>
      <w:r w:rsidR="005A44CA" w:rsidRPr="009C14A0">
        <w:t xml:space="preserve"> </w:t>
      </w:r>
      <w:r w:rsidRPr="009C14A0">
        <w:t>12,5</w:t>
      </w:r>
      <w:r w:rsidR="005A44CA" w:rsidRPr="009C14A0">
        <w:t xml:space="preserve"> </w:t>
      </w:r>
      <w:r w:rsidRPr="009C14A0">
        <w:t>года</w:t>
      </w:r>
      <w:r w:rsidR="005A44CA" w:rsidRPr="009C14A0">
        <w:t xml:space="preserve"> </w:t>
      </w:r>
      <w:r w:rsidRPr="009C14A0">
        <w:t>для</w:t>
      </w:r>
      <w:r w:rsidR="005A44CA" w:rsidRPr="009C14A0">
        <w:t xml:space="preserve"> </w:t>
      </w:r>
      <w:r w:rsidRPr="009C14A0">
        <w:t>мужчин,</w:t>
      </w:r>
      <w:r w:rsidR="005A44CA" w:rsidRPr="009C14A0">
        <w:t xml:space="preserve"> </w:t>
      </w:r>
      <w:r w:rsidRPr="009C14A0">
        <w:t>10</w:t>
      </w:r>
      <w:r w:rsidR="005A44CA" w:rsidRPr="009C14A0">
        <w:t xml:space="preserve"> </w:t>
      </w:r>
      <w:r w:rsidRPr="009C14A0">
        <w:t>лет</w:t>
      </w:r>
      <w:r w:rsidR="005A44CA" w:rsidRPr="009C14A0">
        <w:t xml:space="preserve"> </w:t>
      </w:r>
      <w:r w:rsidRPr="009C14A0">
        <w:t>для</w:t>
      </w:r>
      <w:r w:rsidR="005A44CA" w:rsidRPr="009C14A0">
        <w:t xml:space="preserve"> </w:t>
      </w:r>
      <w:r w:rsidRPr="009C14A0">
        <w:t>женщин.</w:t>
      </w:r>
    </w:p>
    <w:p w:rsidR="0067025B" w:rsidRPr="009C14A0" w:rsidRDefault="0067025B" w:rsidP="0067025B">
      <w:r w:rsidRPr="009C14A0">
        <w:t>Помимо</w:t>
      </w:r>
      <w:r w:rsidR="005A44CA" w:rsidRPr="009C14A0">
        <w:t xml:space="preserve"> </w:t>
      </w:r>
      <w:r w:rsidRPr="009C14A0">
        <w:t>этого,</w:t>
      </w:r>
      <w:r w:rsidR="005A44CA" w:rsidRPr="009C14A0">
        <w:t xml:space="preserve"> </w:t>
      </w:r>
      <w:r w:rsidRPr="009C14A0">
        <w:t>право</w:t>
      </w:r>
      <w:r w:rsidR="005A44CA" w:rsidRPr="009C14A0">
        <w:t xml:space="preserve"> </w:t>
      </w:r>
      <w:r w:rsidRPr="009C14A0">
        <w:t>на</w:t>
      </w:r>
      <w:r w:rsidR="005A44CA" w:rsidRPr="009C14A0">
        <w:t xml:space="preserve"> </w:t>
      </w:r>
      <w:r w:rsidRPr="009C14A0">
        <w:t>досрочную</w:t>
      </w:r>
      <w:r w:rsidR="005A44CA" w:rsidRPr="009C14A0">
        <w:t xml:space="preserve"> </w:t>
      </w:r>
      <w:r w:rsidRPr="009C14A0">
        <w:t>пенсию</w:t>
      </w:r>
      <w:r w:rsidR="005A44CA" w:rsidRPr="009C14A0">
        <w:t xml:space="preserve"> </w:t>
      </w:r>
      <w:r w:rsidRPr="009C14A0">
        <w:t>имеют</w:t>
      </w:r>
      <w:r w:rsidR="005A44CA" w:rsidRPr="009C14A0">
        <w:t xml:space="preserve"> </w:t>
      </w:r>
      <w:r w:rsidRPr="009C14A0">
        <w:t>и</w:t>
      </w:r>
      <w:r w:rsidR="005A44CA" w:rsidRPr="009C14A0">
        <w:t xml:space="preserve"> </w:t>
      </w:r>
      <w:r w:rsidRPr="009C14A0">
        <w:t>другие</w:t>
      </w:r>
      <w:r w:rsidR="005A44CA" w:rsidRPr="009C14A0">
        <w:t xml:space="preserve"> </w:t>
      </w:r>
      <w:r w:rsidRPr="009C14A0">
        <w:t>категории</w:t>
      </w:r>
      <w:r w:rsidR="005A44CA" w:rsidRPr="009C14A0">
        <w:t xml:space="preserve"> </w:t>
      </w:r>
      <w:r w:rsidRPr="009C14A0">
        <w:t>работников:</w:t>
      </w:r>
      <w:r w:rsidR="005A44CA" w:rsidRPr="009C14A0">
        <w:t xml:space="preserve"> </w:t>
      </w:r>
      <w:r w:rsidRPr="009C14A0">
        <w:t>женщины</w:t>
      </w:r>
      <w:r w:rsidRPr="009C14A0">
        <w:rPr>
          <w:rFonts w:ascii="MS Mincho" w:eastAsia="MS Mincho" w:hAnsi="MS Mincho" w:cs="MS Mincho" w:hint="eastAsia"/>
        </w:rPr>
        <w:t>‑</w:t>
      </w:r>
      <w:r w:rsidRPr="009C14A0">
        <w:t>ткачи,</w:t>
      </w:r>
      <w:r w:rsidR="005A44CA" w:rsidRPr="009C14A0">
        <w:t xml:space="preserve"> </w:t>
      </w:r>
      <w:r w:rsidRPr="009C14A0">
        <w:t>работники</w:t>
      </w:r>
      <w:r w:rsidR="005A44CA" w:rsidRPr="009C14A0">
        <w:t xml:space="preserve"> </w:t>
      </w:r>
      <w:r w:rsidRPr="009C14A0">
        <w:t>сельского</w:t>
      </w:r>
      <w:r w:rsidR="005A44CA" w:rsidRPr="009C14A0">
        <w:t xml:space="preserve"> </w:t>
      </w:r>
      <w:r w:rsidRPr="009C14A0">
        <w:t>хозяйства,</w:t>
      </w:r>
      <w:r w:rsidR="005A44CA" w:rsidRPr="009C14A0">
        <w:t xml:space="preserve"> </w:t>
      </w:r>
      <w:r w:rsidRPr="009C14A0">
        <w:t>водители</w:t>
      </w:r>
      <w:r w:rsidR="005A44CA" w:rsidRPr="009C14A0">
        <w:t xml:space="preserve"> </w:t>
      </w:r>
      <w:r w:rsidRPr="009C14A0">
        <w:t>городского</w:t>
      </w:r>
      <w:r w:rsidR="005A44CA" w:rsidRPr="009C14A0">
        <w:t xml:space="preserve"> </w:t>
      </w:r>
      <w:r w:rsidRPr="009C14A0">
        <w:t>пассажирского</w:t>
      </w:r>
      <w:r w:rsidR="005A44CA" w:rsidRPr="009C14A0">
        <w:t xml:space="preserve"> </w:t>
      </w:r>
      <w:r w:rsidRPr="009C14A0">
        <w:t>транспорта,</w:t>
      </w:r>
      <w:r w:rsidR="005A44CA" w:rsidRPr="009C14A0">
        <w:t xml:space="preserve"> </w:t>
      </w:r>
      <w:r w:rsidRPr="009C14A0">
        <w:t>геологи,</w:t>
      </w:r>
      <w:r w:rsidR="005A44CA" w:rsidRPr="009C14A0">
        <w:t xml:space="preserve"> </w:t>
      </w:r>
      <w:r w:rsidRPr="009C14A0">
        <w:t>работники</w:t>
      </w:r>
      <w:r w:rsidR="005A44CA" w:rsidRPr="009C14A0">
        <w:t xml:space="preserve"> </w:t>
      </w:r>
      <w:r w:rsidRPr="009C14A0">
        <w:t>авиации,</w:t>
      </w:r>
      <w:r w:rsidR="005A44CA" w:rsidRPr="009C14A0">
        <w:t xml:space="preserve"> </w:t>
      </w:r>
      <w:r w:rsidRPr="009C14A0">
        <w:t>педагоги,</w:t>
      </w:r>
      <w:r w:rsidR="005A44CA" w:rsidRPr="009C14A0">
        <w:t xml:space="preserve"> </w:t>
      </w:r>
      <w:r w:rsidRPr="009C14A0">
        <w:t>медики,</w:t>
      </w:r>
      <w:r w:rsidR="005A44CA" w:rsidRPr="009C14A0">
        <w:t xml:space="preserve"> </w:t>
      </w:r>
      <w:r w:rsidRPr="009C14A0">
        <w:t>артисты</w:t>
      </w:r>
      <w:r w:rsidR="005A44CA" w:rsidRPr="009C14A0">
        <w:t xml:space="preserve"> </w:t>
      </w:r>
      <w:r w:rsidRPr="009C14A0">
        <w:t>и</w:t>
      </w:r>
      <w:r w:rsidR="005A44CA" w:rsidRPr="009C14A0">
        <w:t xml:space="preserve"> </w:t>
      </w:r>
      <w:r w:rsidRPr="009C14A0">
        <w:t>спортсмены.</w:t>
      </w:r>
    </w:p>
    <w:p w:rsidR="0067025B" w:rsidRPr="009C14A0" w:rsidRDefault="0067025B" w:rsidP="0067025B">
      <w:r w:rsidRPr="009C14A0">
        <w:t>К</w:t>
      </w:r>
      <w:r w:rsidR="005A44CA" w:rsidRPr="009C14A0">
        <w:t xml:space="preserve"> </w:t>
      </w:r>
      <w:r w:rsidRPr="009C14A0">
        <w:t>примеру,</w:t>
      </w:r>
      <w:r w:rsidR="005A44CA" w:rsidRPr="009C14A0">
        <w:t xml:space="preserve"> </w:t>
      </w:r>
      <w:r w:rsidRPr="009C14A0">
        <w:t>школьный</w:t>
      </w:r>
      <w:r w:rsidR="005A44CA" w:rsidRPr="009C14A0">
        <w:t xml:space="preserve"> </w:t>
      </w:r>
      <w:r w:rsidRPr="009C14A0">
        <w:t>учитель</w:t>
      </w:r>
      <w:r w:rsidR="005A44CA" w:rsidRPr="009C14A0">
        <w:t xml:space="preserve"> </w:t>
      </w:r>
      <w:r w:rsidRPr="009C14A0">
        <w:t>в</w:t>
      </w:r>
      <w:r w:rsidR="005A44CA" w:rsidRPr="009C14A0">
        <w:t xml:space="preserve"> </w:t>
      </w:r>
      <w:r w:rsidRPr="009C14A0">
        <w:t>силу</w:t>
      </w:r>
      <w:r w:rsidR="005A44CA" w:rsidRPr="009C14A0">
        <w:t xml:space="preserve"> </w:t>
      </w:r>
      <w:r w:rsidRPr="009C14A0">
        <w:t>специфики</w:t>
      </w:r>
      <w:r w:rsidR="005A44CA" w:rsidRPr="009C14A0">
        <w:t xml:space="preserve"> </w:t>
      </w:r>
      <w:r w:rsidRPr="009C14A0">
        <w:t>профессии</w:t>
      </w:r>
      <w:r w:rsidR="005A44CA" w:rsidRPr="009C14A0">
        <w:t xml:space="preserve"> </w:t>
      </w:r>
      <w:r w:rsidRPr="009C14A0">
        <w:t>испытывает</w:t>
      </w:r>
      <w:r w:rsidR="005A44CA" w:rsidRPr="009C14A0">
        <w:t xml:space="preserve"> </w:t>
      </w:r>
      <w:r w:rsidRPr="009C14A0">
        <w:t>высокие</w:t>
      </w:r>
      <w:r w:rsidR="005A44CA" w:rsidRPr="009C14A0">
        <w:t xml:space="preserve"> </w:t>
      </w:r>
      <w:r w:rsidRPr="009C14A0">
        <w:t>интеллектуальные</w:t>
      </w:r>
      <w:r w:rsidR="005A44CA" w:rsidRPr="009C14A0">
        <w:t xml:space="preserve"> </w:t>
      </w:r>
      <w:r w:rsidRPr="009C14A0">
        <w:t>и</w:t>
      </w:r>
      <w:r w:rsidR="005A44CA" w:rsidRPr="009C14A0">
        <w:t xml:space="preserve"> </w:t>
      </w:r>
      <w:r w:rsidRPr="009C14A0">
        <w:t>эмоциональные</w:t>
      </w:r>
      <w:r w:rsidR="005A44CA" w:rsidRPr="009C14A0">
        <w:t xml:space="preserve"> </w:t>
      </w:r>
      <w:r w:rsidRPr="009C14A0">
        <w:t>нагрузки</w:t>
      </w:r>
      <w:r w:rsidR="005A44CA" w:rsidRPr="009C14A0">
        <w:t xml:space="preserve"> </w:t>
      </w:r>
      <w:r w:rsidRPr="009C14A0">
        <w:t>и</w:t>
      </w:r>
      <w:r w:rsidR="005A44CA" w:rsidRPr="009C14A0">
        <w:t xml:space="preserve"> </w:t>
      </w:r>
      <w:r w:rsidRPr="009C14A0">
        <w:t>из-за</w:t>
      </w:r>
      <w:r w:rsidR="005A44CA" w:rsidRPr="009C14A0">
        <w:t xml:space="preserve"> </w:t>
      </w:r>
      <w:r w:rsidRPr="009C14A0">
        <w:t>этого</w:t>
      </w:r>
      <w:r w:rsidR="005A44CA" w:rsidRPr="009C14A0">
        <w:t xml:space="preserve"> </w:t>
      </w:r>
      <w:r w:rsidRPr="009C14A0">
        <w:t>может</w:t>
      </w:r>
      <w:r w:rsidR="005A44CA" w:rsidRPr="009C14A0">
        <w:t xml:space="preserve"> </w:t>
      </w:r>
      <w:r w:rsidRPr="009C14A0">
        <w:t>выйти</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на</w:t>
      </w:r>
      <w:r w:rsidR="005A44CA" w:rsidRPr="009C14A0">
        <w:t xml:space="preserve"> </w:t>
      </w:r>
      <w:r w:rsidRPr="009C14A0">
        <w:t>5</w:t>
      </w:r>
      <w:r w:rsidR="005A44CA" w:rsidRPr="009C14A0">
        <w:t xml:space="preserve"> </w:t>
      </w:r>
      <w:r w:rsidRPr="009C14A0">
        <w:t>лет</w:t>
      </w:r>
      <w:r w:rsidR="005A44CA" w:rsidRPr="009C14A0">
        <w:t xml:space="preserve"> </w:t>
      </w:r>
      <w:r w:rsidRPr="009C14A0">
        <w:t>раньше:</w:t>
      </w:r>
      <w:r w:rsidR="005A44CA" w:rsidRPr="009C14A0">
        <w:t xml:space="preserve"> </w:t>
      </w:r>
      <w:r w:rsidRPr="009C14A0">
        <w:t>трудовой</w:t>
      </w:r>
      <w:r w:rsidR="005A44CA" w:rsidRPr="009C14A0">
        <w:t xml:space="preserve"> </w:t>
      </w:r>
      <w:r w:rsidRPr="009C14A0">
        <w:t>стаж</w:t>
      </w:r>
      <w:r w:rsidR="005A44CA" w:rsidRPr="009C14A0">
        <w:t xml:space="preserve"> </w:t>
      </w:r>
      <w:r w:rsidRPr="009C14A0">
        <w:t>при</w:t>
      </w:r>
      <w:r w:rsidR="005A44CA" w:rsidRPr="009C14A0">
        <w:t xml:space="preserve"> </w:t>
      </w:r>
      <w:r w:rsidRPr="009C14A0">
        <w:t>этом</w:t>
      </w:r>
      <w:r w:rsidR="005A44CA" w:rsidRPr="009C14A0">
        <w:t xml:space="preserve"> </w:t>
      </w:r>
      <w:r w:rsidRPr="009C14A0">
        <w:t>должен</w:t>
      </w:r>
      <w:r w:rsidR="005A44CA" w:rsidRPr="009C14A0">
        <w:t xml:space="preserve"> </w:t>
      </w:r>
      <w:r w:rsidRPr="009C14A0">
        <w:t>составить</w:t>
      </w:r>
      <w:r w:rsidR="005A44CA" w:rsidRPr="009C14A0">
        <w:t xml:space="preserve"> </w:t>
      </w:r>
      <w:r w:rsidRPr="009C14A0">
        <w:t>не</w:t>
      </w:r>
      <w:r w:rsidR="005A44CA" w:rsidRPr="009C14A0">
        <w:t xml:space="preserve"> </w:t>
      </w:r>
      <w:r w:rsidRPr="009C14A0">
        <w:t>менее</w:t>
      </w:r>
      <w:r w:rsidR="005A44CA" w:rsidRPr="009C14A0">
        <w:t xml:space="preserve"> </w:t>
      </w:r>
      <w:r w:rsidRPr="009C14A0">
        <w:t>25</w:t>
      </w:r>
      <w:r w:rsidR="005A44CA" w:rsidRPr="009C14A0">
        <w:t xml:space="preserve"> </w:t>
      </w:r>
      <w:r w:rsidRPr="009C14A0">
        <w:t>лет</w:t>
      </w:r>
      <w:r w:rsidR="005A44CA" w:rsidRPr="009C14A0">
        <w:t xml:space="preserve"> </w:t>
      </w:r>
      <w:r w:rsidRPr="009C14A0">
        <w:t>для</w:t>
      </w:r>
      <w:r w:rsidR="005A44CA" w:rsidRPr="009C14A0">
        <w:t xml:space="preserve"> </w:t>
      </w:r>
      <w:r w:rsidRPr="009C14A0">
        <w:t>женщин</w:t>
      </w:r>
      <w:r w:rsidR="005A44CA" w:rsidRPr="009C14A0">
        <w:t xml:space="preserve"> </w:t>
      </w:r>
      <w:r w:rsidRPr="009C14A0">
        <w:t>и</w:t>
      </w:r>
      <w:r w:rsidR="005A44CA" w:rsidRPr="009C14A0">
        <w:t xml:space="preserve"> </w:t>
      </w:r>
      <w:r w:rsidRPr="009C14A0">
        <w:t>не</w:t>
      </w:r>
      <w:r w:rsidR="005A44CA" w:rsidRPr="009C14A0">
        <w:t xml:space="preserve"> </w:t>
      </w:r>
      <w:r w:rsidRPr="009C14A0">
        <w:t>менее</w:t>
      </w:r>
      <w:r w:rsidR="005A44CA" w:rsidRPr="009C14A0">
        <w:t xml:space="preserve"> </w:t>
      </w:r>
      <w:r w:rsidRPr="009C14A0">
        <w:t>30</w:t>
      </w:r>
      <w:r w:rsidR="005A44CA" w:rsidRPr="009C14A0">
        <w:t xml:space="preserve"> </w:t>
      </w:r>
      <w:r w:rsidRPr="009C14A0">
        <w:t>лет</w:t>
      </w:r>
      <w:r w:rsidR="005A44CA" w:rsidRPr="009C14A0">
        <w:t xml:space="preserve"> </w:t>
      </w:r>
      <w:r w:rsidRPr="009C14A0">
        <w:t>для</w:t>
      </w:r>
      <w:r w:rsidR="005A44CA" w:rsidRPr="009C14A0">
        <w:t xml:space="preserve"> </w:t>
      </w:r>
      <w:r w:rsidRPr="009C14A0">
        <w:t>мужчин.</w:t>
      </w:r>
    </w:p>
    <w:p w:rsidR="0067025B" w:rsidRPr="009C14A0" w:rsidRDefault="0067025B" w:rsidP="0067025B">
      <w:r w:rsidRPr="009C14A0">
        <w:t>Есть</w:t>
      </w:r>
      <w:r w:rsidR="005A44CA" w:rsidRPr="009C14A0">
        <w:t xml:space="preserve"> </w:t>
      </w:r>
      <w:r w:rsidRPr="009C14A0">
        <w:t>и</w:t>
      </w:r>
      <w:r w:rsidR="005A44CA" w:rsidRPr="009C14A0">
        <w:t xml:space="preserve"> </w:t>
      </w:r>
      <w:r w:rsidRPr="009C14A0">
        <w:t>иные</w:t>
      </w:r>
      <w:r w:rsidR="005A44CA" w:rsidRPr="009C14A0">
        <w:t xml:space="preserve"> </w:t>
      </w:r>
      <w:r w:rsidRPr="009C14A0">
        <w:t>категории</w:t>
      </w:r>
      <w:r w:rsidR="005A44CA" w:rsidRPr="009C14A0">
        <w:t xml:space="preserve"> </w:t>
      </w:r>
      <w:r w:rsidRPr="009C14A0">
        <w:t>граждан,</w:t>
      </w:r>
      <w:r w:rsidR="005A44CA" w:rsidRPr="009C14A0">
        <w:t xml:space="preserve"> </w:t>
      </w:r>
      <w:r w:rsidRPr="009C14A0">
        <w:t>которым</w:t>
      </w:r>
      <w:r w:rsidR="005A44CA" w:rsidRPr="009C14A0">
        <w:t xml:space="preserve"> </w:t>
      </w:r>
      <w:r w:rsidRPr="009C14A0">
        <w:t>могут</w:t>
      </w:r>
      <w:r w:rsidR="005A44CA" w:rsidRPr="009C14A0">
        <w:t xml:space="preserve"> </w:t>
      </w:r>
      <w:r w:rsidRPr="009C14A0">
        <w:t>назначить</w:t>
      </w:r>
      <w:r w:rsidR="005A44CA" w:rsidRPr="009C14A0">
        <w:t xml:space="preserve"> </w:t>
      </w:r>
      <w:r w:rsidRPr="009C14A0">
        <w:t>пенсию</w:t>
      </w:r>
      <w:r w:rsidR="005A44CA" w:rsidRPr="009C14A0">
        <w:t xml:space="preserve"> </w:t>
      </w:r>
      <w:r w:rsidRPr="009C14A0">
        <w:t>досрочно.</w:t>
      </w:r>
      <w:r w:rsidR="005A44CA" w:rsidRPr="009C14A0">
        <w:t xml:space="preserve"> </w:t>
      </w:r>
      <w:r w:rsidRPr="009C14A0">
        <w:t>Среди</w:t>
      </w:r>
      <w:r w:rsidR="005A44CA" w:rsidRPr="009C14A0">
        <w:t xml:space="preserve"> </w:t>
      </w:r>
      <w:r w:rsidRPr="009C14A0">
        <w:t>них</w:t>
      </w:r>
      <w:r w:rsidR="005A44CA" w:rsidRPr="009C14A0">
        <w:t xml:space="preserve"> </w:t>
      </w:r>
      <w:r w:rsidRPr="009C14A0">
        <w:t>инвалиды</w:t>
      </w:r>
      <w:r w:rsidR="005A44CA" w:rsidRPr="009C14A0">
        <w:t xml:space="preserve"> </w:t>
      </w:r>
      <w:r w:rsidRPr="009C14A0">
        <w:t>с</w:t>
      </w:r>
      <w:r w:rsidR="005A44CA" w:rsidRPr="009C14A0">
        <w:t xml:space="preserve"> </w:t>
      </w:r>
      <w:r w:rsidRPr="009C14A0">
        <w:t>детства</w:t>
      </w:r>
      <w:r w:rsidR="005A44CA" w:rsidRPr="009C14A0">
        <w:t xml:space="preserve"> </w:t>
      </w:r>
      <w:r w:rsidRPr="009C14A0">
        <w:t>и</w:t>
      </w:r>
      <w:r w:rsidR="005A44CA" w:rsidRPr="009C14A0">
        <w:t xml:space="preserve"> </w:t>
      </w:r>
      <w:r w:rsidRPr="009C14A0">
        <w:t>их</w:t>
      </w:r>
      <w:r w:rsidR="005A44CA" w:rsidRPr="009C14A0">
        <w:t xml:space="preserve"> </w:t>
      </w:r>
      <w:r w:rsidRPr="009C14A0">
        <w:t>родители,</w:t>
      </w:r>
      <w:r w:rsidR="005A44CA" w:rsidRPr="009C14A0">
        <w:t xml:space="preserve"> </w:t>
      </w:r>
      <w:r w:rsidRPr="009C14A0">
        <w:t>женщины</w:t>
      </w:r>
      <w:r w:rsidR="005A44CA" w:rsidRPr="009C14A0">
        <w:t xml:space="preserve"> </w:t>
      </w:r>
      <w:r w:rsidRPr="009C14A0">
        <w:t>с</w:t>
      </w:r>
      <w:r w:rsidR="005A44CA" w:rsidRPr="009C14A0">
        <w:t xml:space="preserve"> </w:t>
      </w:r>
      <w:r w:rsidRPr="009C14A0">
        <w:t>пятью</w:t>
      </w:r>
      <w:r w:rsidR="005A44CA" w:rsidRPr="009C14A0">
        <w:t xml:space="preserve"> </w:t>
      </w:r>
      <w:r w:rsidRPr="009C14A0">
        <w:t>и</w:t>
      </w:r>
      <w:r w:rsidR="005A44CA" w:rsidRPr="009C14A0">
        <w:t xml:space="preserve"> </w:t>
      </w:r>
      <w:r w:rsidRPr="009C14A0">
        <w:t>более</w:t>
      </w:r>
      <w:r w:rsidR="005A44CA" w:rsidRPr="009C14A0">
        <w:t xml:space="preserve"> </w:t>
      </w:r>
      <w:r w:rsidRPr="009C14A0">
        <w:t>детьми,</w:t>
      </w:r>
      <w:r w:rsidR="005A44CA" w:rsidRPr="009C14A0">
        <w:t xml:space="preserve"> </w:t>
      </w:r>
      <w:r w:rsidRPr="009C14A0">
        <w:t>матери</w:t>
      </w:r>
      <w:r w:rsidR="005A44CA" w:rsidRPr="009C14A0">
        <w:t xml:space="preserve"> </w:t>
      </w:r>
      <w:r w:rsidRPr="009C14A0">
        <w:t>погибших</w:t>
      </w:r>
      <w:r w:rsidR="005A44CA" w:rsidRPr="009C14A0">
        <w:t xml:space="preserve"> </w:t>
      </w:r>
      <w:r w:rsidRPr="009C14A0">
        <w:t>военно­служащих,</w:t>
      </w:r>
      <w:r w:rsidR="005A44CA" w:rsidRPr="009C14A0">
        <w:t xml:space="preserve"> </w:t>
      </w:r>
      <w:r w:rsidRPr="009C14A0">
        <w:t>а</w:t>
      </w:r>
      <w:r w:rsidR="005A44CA" w:rsidRPr="009C14A0">
        <w:t xml:space="preserve"> </w:t>
      </w:r>
      <w:r w:rsidRPr="009C14A0">
        <w:t>также</w:t>
      </w:r>
      <w:r w:rsidR="005A44CA" w:rsidRPr="009C14A0">
        <w:t xml:space="preserve"> </w:t>
      </w:r>
      <w:r w:rsidRPr="009C14A0">
        <w:t>некоторые</w:t>
      </w:r>
      <w:r w:rsidR="005A44CA" w:rsidRPr="009C14A0">
        <w:t xml:space="preserve"> </w:t>
      </w:r>
      <w:r w:rsidRPr="009C14A0">
        <w:t>ликвидаторы</w:t>
      </w:r>
      <w:r w:rsidR="005A44CA" w:rsidRPr="009C14A0">
        <w:t xml:space="preserve"> </w:t>
      </w:r>
      <w:r w:rsidRPr="009C14A0">
        <w:t>последствий</w:t>
      </w:r>
      <w:r w:rsidR="005A44CA" w:rsidRPr="009C14A0">
        <w:t xml:space="preserve"> </w:t>
      </w:r>
      <w:r w:rsidRPr="009C14A0">
        <w:t>катастрофы</w:t>
      </w:r>
      <w:r w:rsidR="005A44CA" w:rsidRPr="009C14A0">
        <w:t xml:space="preserve"> </w:t>
      </w:r>
      <w:r w:rsidRPr="009C14A0">
        <w:t>на</w:t>
      </w:r>
      <w:r w:rsidR="005A44CA" w:rsidRPr="009C14A0">
        <w:t xml:space="preserve"> </w:t>
      </w:r>
      <w:r w:rsidRPr="009C14A0">
        <w:t>Чернобыльской</w:t>
      </w:r>
      <w:r w:rsidR="005A44CA" w:rsidRPr="009C14A0">
        <w:t xml:space="preserve"> </w:t>
      </w:r>
      <w:r w:rsidRPr="009C14A0">
        <w:t>АЭС.</w:t>
      </w:r>
    </w:p>
    <w:p w:rsidR="0067025B" w:rsidRPr="009C14A0" w:rsidRDefault="006C45D7" w:rsidP="0067025B">
      <w:hyperlink r:id="rId55" w:history="1">
        <w:r w:rsidR="0067025B" w:rsidRPr="009C14A0">
          <w:rPr>
            <w:rStyle w:val="a3"/>
          </w:rPr>
          <w:t>https://myfin.by/stati/view/kto-v-belarusi-mozet-pretendovat-na-dosrocnuu-pensiu-rasskazali-v-mintruda</w:t>
        </w:r>
      </w:hyperlink>
    </w:p>
    <w:p w:rsidR="0023162F" w:rsidRPr="009C14A0" w:rsidRDefault="0067025B" w:rsidP="0023162F">
      <w:pPr>
        <w:pStyle w:val="2"/>
      </w:pPr>
      <w:bookmarkStart w:id="156" w:name="_Toc169160098"/>
      <w:r w:rsidRPr="009C14A0">
        <w:t>Armenia</w:t>
      </w:r>
      <w:r w:rsidR="0023162F" w:rsidRPr="009C14A0">
        <w:t>Today</w:t>
      </w:r>
      <w:r w:rsidRPr="009C14A0">
        <w:t>.</w:t>
      </w:r>
      <w:r w:rsidRPr="009C14A0">
        <w:rPr>
          <w:lang w:val="en-US"/>
        </w:rPr>
        <w:t>news</w:t>
      </w:r>
      <w:r w:rsidR="0023162F" w:rsidRPr="009C14A0">
        <w:t>,</w:t>
      </w:r>
      <w:r w:rsidR="005A44CA" w:rsidRPr="009C14A0">
        <w:t xml:space="preserve"> </w:t>
      </w:r>
      <w:r w:rsidR="0023162F" w:rsidRPr="009C14A0">
        <w:t>11.06.2024,</w:t>
      </w:r>
      <w:r w:rsidR="005A44CA" w:rsidRPr="009C14A0">
        <w:t xml:space="preserve"> </w:t>
      </w:r>
      <w:r w:rsidR="0023162F" w:rsidRPr="009C14A0">
        <w:t>Арцахские</w:t>
      </w:r>
      <w:r w:rsidR="005A44CA" w:rsidRPr="009C14A0">
        <w:t xml:space="preserve"> </w:t>
      </w:r>
      <w:r w:rsidR="0023162F" w:rsidRPr="009C14A0">
        <w:t>переселенцы</w:t>
      </w:r>
      <w:r w:rsidR="005A44CA" w:rsidRPr="009C14A0">
        <w:t xml:space="preserve"> </w:t>
      </w:r>
      <w:r w:rsidR="0023162F" w:rsidRPr="009C14A0">
        <w:t>смогут</w:t>
      </w:r>
      <w:r w:rsidR="005A44CA" w:rsidRPr="009C14A0">
        <w:t xml:space="preserve"> </w:t>
      </w:r>
      <w:r w:rsidR="0023162F" w:rsidRPr="009C14A0">
        <w:t>перевести</w:t>
      </w:r>
      <w:r w:rsidR="005A44CA" w:rsidRPr="009C14A0">
        <w:t xml:space="preserve"> </w:t>
      </w:r>
      <w:r w:rsidR="0023162F" w:rsidRPr="009C14A0">
        <w:t>свои</w:t>
      </w:r>
      <w:r w:rsidR="005A44CA" w:rsidRPr="009C14A0">
        <w:t xml:space="preserve"> </w:t>
      </w:r>
      <w:r w:rsidR="0023162F" w:rsidRPr="009C14A0">
        <w:t>накопления</w:t>
      </w:r>
      <w:r w:rsidR="005A44CA" w:rsidRPr="009C14A0">
        <w:t xml:space="preserve"> </w:t>
      </w:r>
      <w:r w:rsidR="0023162F" w:rsidRPr="009C14A0">
        <w:t>в</w:t>
      </w:r>
      <w:r w:rsidR="005A44CA" w:rsidRPr="009C14A0">
        <w:t xml:space="preserve"> </w:t>
      </w:r>
      <w:r w:rsidR="0023162F" w:rsidRPr="009C14A0">
        <w:t>пенсионные</w:t>
      </w:r>
      <w:r w:rsidR="005A44CA" w:rsidRPr="009C14A0">
        <w:t xml:space="preserve"> </w:t>
      </w:r>
      <w:r w:rsidR="0023162F" w:rsidRPr="009C14A0">
        <w:t>фонды</w:t>
      </w:r>
      <w:r w:rsidR="005A44CA" w:rsidRPr="009C14A0">
        <w:t xml:space="preserve"> </w:t>
      </w:r>
      <w:r w:rsidR="0023162F" w:rsidRPr="009C14A0">
        <w:t>Армении</w:t>
      </w:r>
      <w:bookmarkEnd w:id="156"/>
    </w:p>
    <w:p w:rsidR="0023162F" w:rsidRPr="009C14A0" w:rsidRDefault="0023162F" w:rsidP="004C4CC7">
      <w:pPr>
        <w:pStyle w:val="3"/>
      </w:pPr>
      <w:bookmarkStart w:id="157" w:name="_Toc169160099"/>
      <w:r w:rsidRPr="009C14A0">
        <w:t>Вынужденные</w:t>
      </w:r>
      <w:r w:rsidR="005A44CA" w:rsidRPr="009C14A0">
        <w:t xml:space="preserve"> </w:t>
      </w:r>
      <w:r w:rsidRPr="009C14A0">
        <w:t>переселенцы</w:t>
      </w:r>
      <w:r w:rsidR="005A44CA" w:rsidRPr="009C14A0">
        <w:t xml:space="preserve"> </w:t>
      </w:r>
      <w:r w:rsidRPr="009C14A0">
        <w:t>из</w:t>
      </w:r>
      <w:r w:rsidR="005A44CA" w:rsidRPr="009C14A0">
        <w:t xml:space="preserve"> </w:t>
      </w:r>
      <w:r w:rsidRPr="009C14A0">
        <w:t>Арцаха</w:t>
      </w:r>
      <w:r w:rsidR="005A44CA" w:rsidRPr="009C14A0">
        <w:t xml:space="preserve"> </w:t>
      </w:r>
      <w:r w:rsidRPr="009C14A0">
        <w:t>смогут</w:t>
      </w:r>
      <w:r w:rsidR="005A44CA" w:rsidRPr="009C14A0">
        <w:t xml:space="preserve"> </w:t>
      </w:r>
      <w:r w:rsidRPr="009C14A0">
        <w:t>перевести</w:t>
      </w:r>
      <w:r w:rsidR="005A44CA" w:rsidRPr="009C14A0">
        <w:t xml:space="preserve"> </w:t>
      </w:r>
      <w:r w:rsidRPr="009C14A0">
        <w:t>свои</w:t>
      </w:r>
      <w:r w:rsidR="005A44CA" w:rsidRPr="009C14A0">
        <w:t xml:space="preserve"> </w:t>
      </w:r>
      <w:r w:rsidRPr="009C14A0">
        <w:t>пенсионные</w:t>
      </w:r>
      <w:r w:rsidR="005A44CA" w:rsidRPr="009C14A0">
        <w:t xml:space="preserve"> </w:t>
      </w:r>
      <w:r w:rsidRPr="009C14A0">
        <w:t>накопления</w:t>
      </w:r>
      <w:r w:rsidR="005A44CA" w:rsidRPr="009C14A0">
        <w:t xml:space="preserve"> </w:t>
      </w:r>
      <w:r w:rsidRPr="009C14A0">
        <w:t>из</w:t>
      </w:r>
      <w:r w:rsidR="005A44CA" w:rsidRPr="009C14A0">
        <w:t xml:space="preserve"> </w:t>
      </w:r>
      <w:r w:rsidRPr="009C14A0">
        <w:t>системы</w:t>
      </w:r>
      <w:r w:rsidR="005A44CA" w:rsidRPr="009C14A0">
        <w:t xml:space="preserve"> </w:t>
      </w:r>
      <w:r w:rsidRPr="009C14A0">
        <w:t>сбережений</w:t>
      </w:r>
      <w:r w:rsidR="005A44CA" w:rsidRPr="009C14A0">
        <w:t xml:space="preserve"> </w:t>
      </w:r>
      <w:r w:rsidRPr="009C14A0">
        <w:t>Нагорного</w:t>
      </w:r>
      <w:r w:rsidR="005A44CA" w:rsidRPr="009C14A0">
        <w:t xml:space="preserve"> </w:t>
      </w:r>
      <w:r w:rsidRPr="009C14A0">
        <w:t>Карабаха</w:t>
      </w:r>
      <w:r w:rsidR="005A44CA" w:rsidRPr="009C14A0">
        <w:t xml:space="preserve"> </w:t>
      </w:r>
      <w:r w:rsidRPr="009C14A0">
        <w:t>в</w:t>
      </w:r>
      <w:r w:rsidR="005A44CA" w:rsidRPr="009C14A0">
        <w:t xml:space="preserve"> </w:t>
      </w:r>
      <w:r w:rsidRPr="009C14A0">
        <w:t>пенсионные</w:t>
      </w:r>
      <w:r w:rsidR="005A44CA" w:rsidRPr="009C14A0">
        <w:t xml:space="preserve"> </w:t>
      </w:r>
      <w:r w:rsidRPr="009C14A0">
        <w:t>фонды</w:t>
      </w:r>
      <w:r w:rsidR="005A44CA" w:rsidRPr="009C14A0">
        <w:t xml:space="preserve"> </w:t>
      </w:r>
      <w:r w:rsidRPr="009C14A0">
        <w:t>Армении.</w:t>
      </w:r>
      <w:r w:rsidR="005A44CA" w:rsidRPr="009C14A0">
        <w:t xml:space="preserve"> </w:t>
      </w:r>
      <w:r w:rsidRPr="009C14A0">
        <w:t>Соответствующий</w:t>
      </w:r>
      <w:r w:rsidR="005A44CA" w:rsidRPr="009C14A0">
        <w:t xml:space="preserve"> </w:t>
      </w:r>
      <w:r w:rsidRPr="009C14A0">
        <w:t>законопроект</w:t>
      </w:r>
      <w:r w:rsidR="005A44CA" w:rsidRPr="009C14A0">
        <w:t xml:space="preserve"> </w:t>
      </w:r>
      <w:r w:rsidRPr="009C14A0">
        <w:t>внесла</w:t>
      </w:r>
      <w:r w:rsidR="005A44CA" w:rsidRPr="009C14A0">
        <w:t xml:space="preserve"> </w:t>
      </w:r>
      <w:r w:rsidRPr="009C14A0">
        <w:t>в</w:t>
      </w:r>
      <w:r w:rsidR="005A44CA" w:rsidRPr="009C14A0">
        <w:t xml:space="preserve"> </w:t>
      </w:r>
      <w:r w:rsidRPr="009C14A0">
        <w:t>Нацсобрание</w:t>
      </w:r>
      <w:r w:rsidR="005A44CA" w:rsidRPr="009C14A0">
        <w:t xml:space="preserve"> </w:t>
      </w:r>
      <w:r w:rsidRPr="009C14A0">
        <w:t>замминистра</w:t>
      </w:r>
      <w:r w:rsidR="005A44CA" w:rsidRPr="009C14A0">
        <w:t xml:space="preserve"> </w:t>
      </w:r>
      <w:r w:rsidRPr="009C14A0">
        <w:t>юстиции</w:t>
      </w:r>
      <w:r w:rsidR="005A44CA" w:rsidRPr="009C14A0">
        <w:t xml:space="preserve"> </w:t>
      </w:r>
      <w:r w:rsidRPr="009C14A0">
        <w:t>Армении</w:t>
      </w:r>
      <w:r w:rsidR="005A44CA" w:rsidRPr="009C14A0">
        <w:t xml:space="preserve"> </w:t>
      </w:r>
      <w:r w:rsidRPr="009C14A0">
        <w:t>Арменуи</w:t>
      </w:r>
      <w:r w:rsidR="005A44CA" w:rsidRPr="009C14A0">
        <w:t xml:space="preserve"> </w:t>
      </w:r>
      <w:r w:rsidRPr="009C14A0">
        <w:t>Арутюнян.</w:t>
      </w:r>
      <w:r w:rsidR="005A44CA" w:rsidRPr="009C14A0">
        <w:t xml:space="preserve"> </w:t>
      </w:r>
      <w:r w:rsidRPr="009C14A0">
        <w:t>Законодательную</w:t>
      </w:r>
      <w:r w:rsidR="005A44CA" w:rsidRPr="009C14A0">
        <w:t xml:space="preserve"> </w:t>
      </w:r>
      <w:r w:rsidRPr="009C14A0">
        <w:t>инициативу</w:t>
      </w:r>
      <w:r w:rsidR="005A44CA" w:rsidRPr="009C14A0">
        <w:t xml:space="preserve"> </w:t>
      </w:r>
      <w:r w:rsidRPr="009C14A0">
        <w:t>парламент</w:t>
      </w:r>
      <w:r w:rsidR="005A44CA" w:rsidRPr="009C14A0">
        <w:t xml:space="preserve"> </w:t>
      </w:r>
      <w:r w:rsidRPr="009C14A0">
        <w:t>обсудил</w:t>
      </w:r>
      <w:r w:rsidR="005A44CA" w:rsidRPr="009C14A0">
        <w:t xml:space="preserve"> </w:t>
      </w:r>
      <w:r w:rsidRPr="009C14A0">
        <w:t>в</w:t>
      </w:r>
      <w:r w:rsidR="005A44CA" w:rsidRPr="009C14A0">
        <w:t xml:space="preserve"> </w:t>
      </w:r>
      <w:r w:rsidRPr="009C14A0">
        <w:t>первом</w:t>
      </w:r>
      <w:r w:rsidR="005A44CA" w:rsidRPr="009C14A0">
        <w:t xml:space="preserve"> </w:t>
      </w:r>
      <w:r w:rsidRPr="009C14A0">
        <w:t>чтении.</w:t>
      </w:r>
      <w:bookmarkEnd w:id="157"/>
    </w:p>
    <w:p w:rsidR="0023162F" w:rsidRPr="009C14A0" w:rsidRDefault="0023162F" w:rsidP="0023162F">
      <w:r w:rsidRPr="009C14A0">
        <w:t>Согласно</w:t>
      </w:r>
      <w:r w:rsidR="005A44CA" w:rsidRPr="009C14A0">
        <w:t xml:space="preserve"> </w:t>
      </w:r>
      <w:r w:rsidRPr="009C14A0">
        <w:t>законодательному</w:t>
      </w:r>
      <w:r w:rsidR="005A44CA" w:rsidRPr="009C14A0">
        <w:t xml:space="preserve"> </w:t>
      </w:r>
      <w:r w:rsidRPr="009C14A0">
        <w:t>пакету,</w:t>
      </w:r>
      <w:r w:rsidR="005A44CA" w:rsidRPr="009C14A0">
        <w:t xml:space="preserve"> </w:t>
      </w:r>
      <w:r w:rsidRPr="009C14A0">
        <w:t>лицо,</w:t>
      </w:r>
      <w:r w:rsidR="005A44CA" w:rsidRPr="009C14A0">
        <w:t xml:space="preserve"> </w:t>
      </w:r>
      <w:r w:rsidRPr="009C14A0">
        <w:t>являющееся</w:t>
      </w:r>
      <w:r w:rsidR="005A44CA" w:rsidRPr="009C14A0">
        <w:t xml:space="preserve"> </w:t>
      </w:r>
      <w:r w:rsidRPr="009C14A0">
        <w:t>участником</w:t>
      </w:r>
      <w:r w:rsidR="005A44CA" w:rsidRPr="009C14A0">
        <w:t xml:space="preserve"> </w:t>
      </w:r>
      <w:r w:rsidRPr="009C14A0">
        <w:t>системы</w:t>
      </w:r>
      <w:r w:rsidR="005A44CA" w:rsidRPr="009C14A0">
        <w:t xml:space="preserve"> </w:t>
      </w:r>
      <w:r w:rsidRPr="009C14A0">
        <w:t>сбережений</w:t>
      </w:r>
      <w:r w:rsidR="005A44CA" w:rsidRPr="009C14A0">
        <w:t xml:space="preserve"> </w:t>
      </w:r>
      <w:r w:rsidRPr="009C14A0">
        <w:t>Нагорного</w:t>
      </w:r>
      <w:r w:rsidR="005A44CA" w:rsidRPr="009C14A0">
        <w:t xml:space="preserve"> </w:t>
      </w:r>
      <w:r w:rsidRPr="009C14A0">
        <w:t>Карабаха,</w:t>
      </w:r>
      <w:r w:rsidR="005A44CA" w:rsidRPr="009C14A0">
        <w:t xml:space="preserve"> </w:t>
      </w:r>
      <w:r w:rsidRPr="009C14A0">
        <w:t>может</w:t>
      </w:r>
      <w:r w:rsidR="005A44CA" w:rsidRPr="009C14A0">
        <w:t xml:space="preserve"> </w:t>
      </w:r>
      <w:r w:rsidRPr="009C14A0">
        <w:t>подать</w:t>
      </w:r>
      <w:r w:rsidR="005A44CA" w:rsidRPr="009C14A0">
        <w:t xml:space="preserve"> </w:t>
      </w:r>
      <w:r w:rsidRPr="009C14A0">
        <w:t>заявление</w:t>
      </w:r>
      <w:r w:rsidR="005A44CA" w:rsidRPr="009C14A0">
        <w:t xml:space="preserve"> </w:t>
      </w:r>
      <w:r w:rsidRPr="009C14A0">
        <w:t>о</w:t>
      </w:r>
      <w:r w:rsidR="005A44CA" w:rsidRPr="009C14A0">
        <w:t xml:space="preserve"> </w:t>
      </w:r>
      <w:r w:rsidRPr="009C14A0">
        <w:t>переводе</w:t>
      </w:r>
      <w:r w:rsidR="005A44CA" w:rsidRPr="009C14A0">
        <w:t xml:space="preserve"> </w:t>
      </w:r>
      <w:r w:rsidRPr="009C14A0">
        <w:t>своих</w:t>
      </w:r>
      <w:r w:rsidR="005A44CA" w:rsidRPr="009C14A0">
        <w:t xml:space="preserve"> </w:t>
      </w:r>
      <w:r w:rsidRPr="009C14A0">
        <w:t>пенсионных</w:t>
      </w:r>
      <w:r w:rsidR="005A44CA" w:rsidRPr="009C14A0">
        <w:t xml:space="preserve"> </w:t>
      </w:r>
      <w:r w:rsidRPr="009C14A0">
        <w:t>накоплений,</w:t>
      </w:r>
      <w:r w:rsidR="005A44CA" w:rsidRPr="009C14A0">
        <w:t xml:space="preserve"> </w:t>
      </w:r>
      <w:r w:rsidRPr="009C14A0">
        <w:t>в</w:t>
      </w:r>
      <w:r w:rsidR="005A44CA" w:rsidRPr="009C14A0">
        <w:t xml:space="preserve"> </w:t>
      </w:r>
      <w:r w:rsidRPr="009C14A0">
        <w:t>противном</w:t>
      </w:r>
      <w:r w:rsidR="005A44CA" w:rsidRPr="009C14A0">
        <w:t xml:space="preserve"> </w:t>
      </w:r>
      <w:r w:rsidRPr="009C14A0">
        <w:t>случае</w:t>
      </w:r>
      <w:r w:rsidR="005A44CA" w:rsidRPr="009C14A0">
        <w:t xml:space="preserve"> </w:t>
      </w:r>
      <w:r w:rsidRPr="009C14A0">
        <w:t>администратор</w:t>
      </w:r>
      <w:r w:rsidR="005A44CA" w:rsidRPr="009C14A0">
        <w:t xml:space="preserve"> </w:t>
      </w:r>
      <w:r w:rsidRPr="009C14A0">
        <w:t>реестра</w:t>
      </w:r>
      <w:r w:rsidR="005A44CA" w:rsidRPr="009C14A0">
        <w:t xml:space="preserve"> </w:t>
      </w:r>
      <w:r w:rsidRPr="009C14A0">
        <w:t>участников</w:t>
      </w:r>
      <w:r w:rsidR="005A44CA" w:rsidRPr="009C14A0">
        <w:t xml:space="preserve"> </w:t>
      </w:r>
      <w:r w:rsidRPr="009C14A0">
        <w:t>фонда</w:t>
      </w:r>
      <w:r w:rsidR="005A44CA" w:rsidRPr="009C14A0">
        <w:t xml:space="preserve"> </w:t>
      </w:r>
      <w:r w:rsidRPr="009C14A0">
        <w:t>переведет</w:t>
      </w:r>
      <w:r w:rsidR="005A44CA" w:rsidRPr="009C14A0">
        <w:t xml:space="preserve"> </w:t>
      </w:r>
      <w:r w:rsidRPr="009C14A0">
        <w:t>пенсионные</w:t>
      </w:r>
      <w:r w:rsidR="005A44CA" w:rsidRPr="009C14A0">
        <w:t xml:space="preserve"> </w:t>
      </w:r>
      <w:r w:rsidRPr="009C14A0">
        <w:t>сбережения</w:t>
      </w:r>
      <w:r w:rsidR="005A44CA" w:rsidRPr="009C14A0">
        <w:t xml:space="preserve"> </w:t>
      </w:r>
      <w:r w:rsidRPr="009C14A0">
        <w:t>фондам</w:t>
      </w:r>
      <w:r w:rsidR="005A44CA" w:rsidRPr="009C14A0">
        <w:t xml:space="preserve"> </w:t>
      </w:r>
      <w:r w:rsidRPr="009C14A0">
        <w:t>накопительной</w:t>
      </w:r>
      <w:r w:rsidR="005A44CA" w:rsidRPr="009C14A0">
        <w:t xml:space="preserve"> </w:t>
      </w:r>
      <w:r w:rsidRPr="009C14A0">
        <w:t>системы</w:t>
      </w:r>
      <w:r w:rsidR="005A44CA" w:rsidRPr="009C14A0">
        <w:t xml:space="preserve"> </w:t>
      </w:r>
      <w:r w:rsidRPr="009C14A0">
        <w:t>Армении.</w:t>
      </w:r>
    </w:p>
    <w:p w:rsidR="0023162F" w:rsidRPr="009C14A0" w:rsidRDefault="0023162F" w:rsidP="0023162F">
      <w:r w:rsidRPr="009C14A0">
        <w:t>Замминистра</w:t>
      </w:r>
      <w:r w:rsidR="005A44CA" w:rsidRPr="009C14A0">
        <w:t xml:space="preserve"> </w:t>
      </w:r>
      <w:r w:rsidRPr="009C14A0">
        <w:t>юстиции</w:t>
      </w:r>
      <w:r w:rsidR="005A44CA" w:rsidRPr="009C14A0">
        <w:t xml:space="preserve"> </w:t>
      </w:r>
      <w:r w:rsidRPr="009C14A0">
        <w:t>отметила,</w:t>
      </w:r>
      <w:r w:rsidR="005A44CA" w:rsidRPr="009C14A0">
        <w:t xml:space="preserve"> </w:t>
      </w:r>
      <w:r w:rsidRPr="009C14A0">
        <w:t>что</w:t>
      </w:r>
      <w:r w:rsidR="005A44CA" w:rsidRPr="009C14A0">
        <w:t xml:space="preserve"> </w:t>
      </w:r>
      <w:r w:rsidRPr="009C14A0">
        <w:t>те</w:t>
      </w:r>
      <w:r w:rsidR="005A44CA" w:rsidRPr="009C14A0">
        <w:t xml:space="preserve"> </w:t>
      </w:r>
      <w:r w:rsidRPr="009C14A0">
        <w:t>вынужденные</w:t>
      </w:r>
      <w:r w:rsidR="005A44CA" w:rsidRPr="009C14A0">
        <w:t xml:space="preserve"> </w:t>
      </w:r>
      <w:r w:rsidRPr="009C14A0">
        <w:t>переселенцы</w:t>
      </w:r>
      <w:r w:rsidR="005A44CA" w:rsidRPr="009C14A0">
        <w:t xml:space="preserve"> </w:t>
      </w:r>
      <w:r w:rsidRPr="009C14A0">
        <w:t>из</w:t>
      </w:r>
      <w:r w:rsidR="005A44CA" w:rsidRPr="009C14A0">
        <w:t xml:space="preserve"> </w:t>
      </w:r>
      <w:r w:rsidRPr="009C14A0">
        <w:t>Арцаха,</w:t>
      </w:r>
      <w:r w:rsidR="005A44CA" w:rsidRPr="009C14A0">
        <w:t xml:space="preserve"> </w:t>
      </w:r>
      <w:r w:rsidRPr="009C14A0">
        <w:t>которые</w:t>
      </w:r>
      <w:r w:rsidR="005A44CA" w:rsidRPr="009C14A0">
        <w:t xml:space="preserve"> </w:t>
      </w:r>
      <w:r w:rsidRPr="009C14A0">
        <w:t>работают</w:t>
      </w:r>
      <w:r w:rsidR="005A44CA" w:rsidRPr="009C14A0">
        <w:t xml:space="preserve"> </w:t>
      </w:r>
      <w:r w:rsidRPr="009C14A0">
        <w:t>в</w:t>
      </w:r>
      <w:r w:rsidR="005A44CA" w:rsidRPr="009C14A0">
        <w:t xml:space="preserve"> </w:t>
      </w:r>
      <w:r w:rsidRPr="009C14A0">
        <w:t>Армении</w:t>
      </w:r>
      <w:r w:rsidR="005A44CA" w:rsidRPr="009C14A0">
        <w:t xml:space="preserve"> </w:t>
      </w:r>
      <w:r w:rsidRPr="009C14A0">
        <w:t>и</w:t>
      </w:r>
      <w:r w:rsidR="005A44CA" w:rsidRPr="009C14A0">
        <w:t xml:space="preserve"> </w:t>
      </w:r>
      <w:r w:rsidRPr="009C14A0">
        <w:t>осуществляют</w:t>
      </w:r>
      <w:r w:rsidR="005A44CA" w:rsidRPr="009C14A0">
        <w:t xml:space="preserve"> </w:t>
      </w:r>
      <w:r w:rsidRPr="009C14A0">
        <w:t>социальные</w:t>
      </w:r>
      <w:r w:rsidR="005A44CA" w:rsidRPr="009C14A0">
        <w:t xml:space="preserve"> </w:t>
      </w:r>
      <w:r w:rsidRPr="009C14A0">
        <w:t>выплаты,</w:t>
      </w:r>
      <w:r w:rsidR="005A44CA" w:rsidRPr="009C14A0">
        <w:t xml:space="preserve"> </w:t>
      </w:r>
      <w:r w:rsidRPr="009C14A0">
        <w:t>фактически</w:t>
      </w:r>
      <w:r w:rsidR="005A44CA" w:rsidRPr="009C14A0">
        <w:t xml:space="preserve"> </w:t>
      </w:r>
      <w:r w:rsidRPr="009C14A0">
        <w:t>считаются</w:t>
      </w:r>
      <w:r w:rsidR="005A44CA" w:rsidRPr="009C14A0">
        <w:t xml:space="preserve"> </w:t>
      </w:r>
      <w:r w:rsidRPr="009C14A0">
        <w:t>участниками</w:t>
      </w:r>
      <w:r w:rsidR="005A44CA" w:rsidRPr="009C14A0">
        <w:t xml:space="preserve"> </w:t>
      </w:r>
      <w:r w:rsidRPr="009C14A0">
        <w:t>накопительной</w:t>
      </w:r>
      <w:r w:rsidR="005A44CA" w:rsidRPr="009C14A0">
        <w:t xml:space="preserve"> </w:t>
      </w:r>
      <w:r w:rsidRPr="009C14A0">
        <w:t>системы</w:t>
      </w:r>
      <w:r w:rsidR="005A44CA" w:rsidRPr="009C14A0">
        <w:t xml:space="preserve"> </w:t>
      </w:r>
      <w:r w:rsidRPr="009C14A0">
        <w:t>Армении</w:t>
      </w:r>
      <w:r w:rsidR="005A44CA" w:rsidRPr="009C14A0">
        <w:t xml:space="preserve"> </w:t>
      </w:r>
      <w:r w:rsidRPr="009C14A0">
        <w:t>и</w:t>
      </w:r>
      <w:r w:rsidR="005A44CA" w:rsidRPr="009C14A0">
        <w:t xml:space="preserve"> </w:t>
      </w:r>
      <w:r w:rsidRPr="009C14A0">
        <w:t>имеют</w:t>
      </w:r>
      <w:r w:rsidR="005A44CA" w:rsidRPr="009C14A0">
        <w:t xml:space="preserve"> </w:t>
      </w:r>
      <w:r w:rsidRPr="009C14A0">
        <w:t>два</w:t>
      </w:r>
      <w:r w:rsidR="005A44CA" w:rsidRPr="009C14A0">
        <w:t xml:space="preserve"> </w:t>
      </w:r>
      <w:r w:rsidRPr="009C14A0">
        <w:t>пенсионных</w:t>
      </w:r>
      <w:r w:rsidR="005A44CA" w:rsidRPr="009C14A0">
        <w:t xml:space="preserve"> </w:t>
      </w:r>
      <w:r w:rsidRPr="009C14A0">
        <w:t>счета</w:t>
      </w:r>
      <w:r w:rsidR="005A44CA" w:rsidRPr="009C14A0">
        <w:t xml:space="preserve"> </w:t>
      </w:r>
      <w:r w:rsidRPr="009C14A0">
        <w:t>в</w:t>
      </w:r>
      <w:r w:rsidR="005A44CA" w:rsidRPr="009C14A0">
        <w:t xml:space="preserve"> </w:t>
      </w:r>
      <w:r w:rsidRPr="009C14A0">
        <w:t>разных</w:t>
      </w:r>
      <w:r w:rsidR="005A44CA" w:rsidRPr="009C14A0">
        <w:t xml:space="preserve"> </w:t>
      </w:r>
      <w:r w:rsidRPr="009C14A0">
        <w:t>системах.</w:t>
      </w:r>
    </w:p>
    <w:p w:rsidR="0023162F" w:rsidRPr="009C14A0" w:rsidRDefault="004F32A3" w:rsidP="0023162F">
      <w:r w:rsidRPr="009C14A0">
        <w:t>«</w:t>
      </w:r>
      <w:r w:rsidR="0023162F" w:rsidRPr="009C14A0">
        <w:t>Это</w:t>
      </w:r>
      <w:r w:rsidR="005A44CA" w:rsidRPr="009C14A0">
        <w:t xml:space="preserve"> </w:t>
      </w:r>
      <w:r w:rsidR="0023162F" w:rsidRPr="009C14A0">
        <w:t>может</w:t>
      </w:r>
      <w:r w:rsidR="005A44CA" w:rsidRPr="009C14A0">
        <w:t xml:space="preserve"> </w:t>
      </w:r>
      <w:r w:rsidR="0023162F" w:rsidRPr="009C14A0">
        <w:t>вызвать</w:t>
      </w:r>
      <w:r w:rsidR="005A44CA" w:rsidRPr="009C14A0">
        <w:t xml:space="preserve"> </w:t>
      </w:r>
      <w:r w:rsidR="0023162F" w:rsidRPr="009C14A0">
        <w:t>серьезные</w:t>
      </w:r>
      <w:r w:rsidR="005A44CA" w:rsidRPr="009C14A0">
        <w:t xml:space="preserve"> </w:t>
      </w:r>
      <w:r w:rsidR="0023162F" w:rsidRPr="009C14A0">
        <w:t>проблемы</w:t>
      </w:r>
      <w:r w:rsidR="005A44CA" w:rsidRPr="009C14A0">
        <w:t xml:space="preserve"> </w:t>
      </w:r>
      <w:r w:rsidR="0023162F" w:rsidRPr="009C14A0">
        <w:t>в</w:t>
      </w:r>
      <w:r w:rsidR="005A44CA" w:rsidRPr="009C14A0">
        <w:t xml:space="preserve"> </w:t>
      </w:r>
      <w:r w:rsidR="0023162F" w:rsidRPr="009C14A0">
        <w:t>плане</w:t>
      </w:r>
      <w:r w:rsidR="005A44CA" w:rsidRPr="009C14A0">
        <w:t xml:space="preserve"> </w:t>
      </w:r>
      <w:r w:rsidR="0023162F" w:rsidRPr="009C14A0">
        <w:t>социальной</w:t>
      </w:r>
      <w:r w:rsidR="005A44CA" w:rsidRPr="009C14A0">
        <w:t xml:space="preserve"> </w:t>
      </w:r>
      <w:r w:rsidR="0023162F" w:rsidRPr="009C14A0">
        <w:t>политики,</w:t>
      </w:r>
      <w:r w:rsidR="005A44CA" w:rsidRPr="009C14A0">
        <w:t xml:space="preserve"> </w:t>
      </w:r>
      <w:r w:rsidR="0023162F" w:rsidRPr="009C14A0">
        <w:t>а</w:t>
      </w:r>
      <w:r w:rsidR="005A44CA" w:rsidRPr="009C14A0">
        <w:t xml:space="preserve"> </w:t>
      </w:r>
      <w:r w:rsidR="0023162F" w:rsidRPr="009C14A0">
        <w:t>также</w:t>
      </w:r>
      <w:r w:rsidR="005A44CA" w:rsidRPr="009C14A0">
        <w:t xml:space="preserve"> </w:t>
      </w:r>
      <w:r w:rsidR="0023162F" w:rsidRPr="009C14A0">
        <w:t>сугубо</w:t>
      </w:r>
      <w:r w:rsidR="005A44CA" w:rsidRPr="009C14A0">
        <w:t xml:space="preserve"> </w:t>
      </w:r>
      <w:r w:rsidR="0023162F" w:rsidRPr="009C14A0">
        <w:t>технические</w:t>
      </w:r>
      <w:r w:rsidR="005A44CA" w:rsidRPr="009C14A0">
        <w:t xml:space="preserve"> </w:t>
      </w:r>
      <w:r w:rsidR="0023162F" w:rsidRPr="009C14A0">
        <w:t>проблемы.</w:t>
      </w:r>
      <w:r w:rsidR="005A44CA" w:rsidRPr="009C14A0">
        <w:t xml:space="preserve"> </w:t>
      </w:r>
      <w:r w:rsidR="0023162F" w:rsidRPr="009C14A0">
        <w:t>Именно</w:t>
      </w:r>
      <w:r w:rsidR="005A44CA" w:rsidRPr="009C14A0">
        <w:t xml:space="preserve"> </w:t>
      </w:r>
      <w:r w:rsidR="0023162F" w:rsidRPr="009C14A0">
        <w:t>поэтому</w:t>
      </w:r>
      <w:r w:rsidR="005A44CA" w:rsidRPr="009C14A0">
        <w:t xml:space="preserve"> </w:t>
      </w:r>
      <w:r w:rsidR="0023162F" w:rsidRPr="009C14A0">
        <w:t>данная</w:t>
      </w:r>
      <w:r w:rsidR="005A44CA" w:rsidRPr="009C14A0">
        <w:t xml:space="preserve"> </w:t>
      </w:r>
      <w:r w:rsidR="0023162F" w:rsidRPr="009C14A0">
        <w:t>законодательная</w:t>
      </w:r>
      <w:r w:rsidR="005A44CA" w:rsidRPr="009C14A0">
        <w:t xml:space="preserve"> </w:t>
      </w:r>
      <w:r w:rsidR="0023162F" w:rsidRPr="009C14A0">
        <w:t>инициатива</w:t>
      </w:r>
      <w:r w:rsidR="005A44CA" w:rsidRPr="009C14A0">
        <w:t xml:space="preserve"> </w:t>
      </w:r>
      <w:r w:rsidR="0023162F" w:rsidRPr="009C14A0">
        <w:t>предусматривает</w:t>
      </w:r>
      <w:r w:rsidR="005A44CA" w:rsidRPr="009C14A0">
        <w:t xml:space="preserve"> </w:t>
      </w:r>
      <w:r w:rsidR="0023162F" w:rsidRPr="009C14A0">
        <w:t>возможность</w:t>
      </w:r>
      <w:r w:rsidR="005A44CA" w:rsidRPr="009C14A0">
        <w:t xml:space="preserve"> </w:t>
      </w:r>
      <w:r w:rsidR="0023162F" w:rsidRPr="009C14A0">
        <w:t>перевода</w:t>
      </w:r>
      <w:r w:rsidR="005A44CA" w:rsidRPr="009C14A0">
        <w:t xml:space="preserve"> </w:t>
      </w:r>
      <w:r w:rsidR="0023162F" w:rsidRPr="009C14A0">
        <w:t>пенсионных</w:t>
      </w:r>
      <w:r w:rsidR="005A44CA" w:rsidRPr="009C14A0">
        <w:t xml:space="preserve"> </w:t>
      </w:r>
      <w:r w:rsidR="0023162F" w:rsidRPr="009C14A0">
        <w:t>накоплений</w:t>
      </w:r>
      <w:r w:rsidR="005A44CA" w:rsidRPr="009C14A0">
        <w:t xml:space="preserve"> </w:t>
      </w:r>
      <w:r w:rsidR="0023162F" w:rsidRPr="009C14A0">
        <w:t>в</w:t>
      </w:r>
      <w:r w:rsidR="005A44CA" w:rsidRPr="009C14A0">
        <w:t xml:space="preserve"> </w:t>
      </w:r>
      <w:r w:rsidR="0023162F" w:rsidRPr="009C14A0">
        <w:t>системе</w:t>
      </w:r>
      <w:r w:rsidR="005A44CA" w:rsidRPr="009C14A0">
        <w:t xml:space="preserve"> </w:t>
      </w:r>
      <w:r w:rsidR="0023162F" w:rsidRPr="009C14A0">
        <w:t>сбережений</w:t>
      </w:r>
      <w:r w:rsidR="005A44CA" w:rsidRPr="009C14A0">
        <w:t xml:space="preserve"> </w:t>
      </w:r>
      <w:r w:rsidR="0023162F" w:rsidRPr="009C14A0">
        <w:t>Нагорного</w:t>
      </w:r>
      <w:r w:rsidR="005A44CA" w:rsidRPr="009C14A0">
        <w:t xml:space="preserve"> </w:t>
      </w:r>
      <w:r w:rsidR="0023162F" w:rsidRPr="009C14A0">
        <w:t>Карабаха</w:t>
      </w:r>
      <w:r w:rsidR="005A44CA" w:rsidRPr="009C14A0">
        <w:t xml:space="preserve"> </w:t>
      </w:r>
      <w:r w:rsidR="0023162F" w:rsidRPr="009C14A0">
        <w:t>в</w:t>
      </w:r>
      <w:r w:rsidR="005A44CA" w:rsidRPr="009C14A0">
        <w:t xml:space="preserve"> </w:t>
      </w:r>
      <w:r w:rsidR="0023162F" w:rsidRPr="009C14A0">
        <w:t>пенсионные</w:t>
      </w:r>
      <w:r w:rsidR="005A44CA" w:rsidRPr="009C14A0">
        <w:t xml:space="preserve"> </w:t>
      </w:r>
      <w:r w:rsidR="0023162F" w:rsidRPr="009C14A0">
        <w:t>фонды</w:t>
      </w:r>
      <w:r w:rsidR="005A44CA" w:rsidRPr="009C14A0">
        <w:t xml:space="preserve"> </w:t>
      </w:r>
      <w:r w:rsidR="0023162F" w:rsidRPr="009C14A0">
        <w:t>Армении</w:t>
      </w:r>
      <w:r w:rsidRPr="009C14A0">
        <w:t>»</w:t>
      </w:r>
      <w:r w:rsidR="0023162F" w:rsidRPr="009C14A0">
        <w:t>,</w:t>
      </w:r>
      <w:r w:rsidR="005A44CA" w:rsidRPr="009C14A0">
        <w:t xml:space="preserve"> - </w:t>
      </w:r>
      <w:r w:rsidR="0023162F" w:rsidRPr="009C14A0">
        <w:t>пояснила</w:t>
      </w:r>
      <w:r w:rsidR="005A44CA" w:rsidRPr="009C14A0">
        <w:t xml:space="preserve"> </w:t>
      </w:r>
      <w:r w:rsidR="0023162F" w:rsidRPr="009C14A0">
        <w:t>Арутюнян.</w:t>
      </w:r>
    </w:p>
    <w:p w:rsidR="0023162F" w:rsidRPr="009C14A0" w:rsidRDefault="0023162F" w:rsidP="0023162F">
      <w:r w:rsidRPr="009C14A0">
        <w:t>Министр</w:t>
      </w:r>
      <w:r w:rsidR="005A44CA" w:rsidRPr="009C14A0">
        <w:t xml:space="preserve"> </w:t>
      </w:r>
      <w:r w:rsidRPr="009C14A0">
        <w:t>труда</w:t>
      </w:r>
      <w:r w:rsidR="005A44CA" w:rsidRPr="009C14A0">
        <w:t xml:space="preserve"> </w:t>
      </w:r>
      <w:r w:rsidRPr="009C14A0">
        <w:t>и</w:t>
      </w:r>
      <w:r w:rsidR="005A44CA" w:rsidRPr="009C14A0">
        <w:t xml:space="preserve"> </w:t>
      </w:r>
      <w:r w:rsidRPr="009C14A0">
        <w:t>социальных</w:t>
      </w:r>
      <w:r w:rsidR="005A44CA" w:rsidRPr="009C14A0">
        <w:t xml:space="preserve"> </w:t>
      </w:r>
      <w:r w:rsidRPr="009C14A0">
        <w:t>вопросов</w:t>
      </w:r>
      <w:r w:rsidR="005A44CA" w:rsidRPr="009C14A0">
        <w:t xml:space="preserve"> </w:t>
      </w:r>
      <w:r w:rsidRPr="009C14A0">
        <w:t>Нарек</w:t>
      </w:r>
      <w:r w:rsidR="005A44CA" w:rsidRPr="009C14A0">
        <w:t xml:space="preserve"> </w:t>
      </w:r>
      <w:r w:rsidRPr="009C14A0">
        <w:t>Мкртчян</w:t>
      </w:r>
      <w:r w:rsidR="005A44CA" w:rsidRPr="009C14A0">
        <w:t xml:space="preserve"> </w:t>
      </w:r>
      <w:r w:rsidRPr="009C14A0">
        <w:t>в</w:t>
      </w:r>
      <w:r w:rsidR="005A44CA" w:rsidRPr="009C14A0">
        <w:t xml:space="preserve"> </w:t>
      </w:r>
      <w:r w:rsidRPr="009C14A0">
        <w:t>ноябре</w:t>
      </w:r>
      <w:r w:rsidR="005A44CA" w:rsidRPr="009C14A0">
        <w:t xml:space="preserve"> </w:t>
      </w:r>
      <w:r w:rsidRPr="009C14A0">
        <w:t>2023</w:t>
      </w:r>
      <w:r w:rsidR="005A44CA" w:rsidRPr="009C14A0">
        <w:t xml:space="preserve"> </w:t>
      </w:r>
      <w:r w:rsidRPr="009C14A0">
        <w:t>года</w:t>
      </w:r>
      <w:r w:rsidR="005A44CA" w:rsidRPr="009C14A0">
        <w:t xml:space="preserve"> </w:t>
      </w:r>
      <w:r w:rsidRPr="009C14A0">
        <w:t>заявил,</w:t>
      </w:r>
      <w:r w:rsidR="005A44CA" w:rsidRPr="009C14A0">
        <w:t xml:space="preserve"> </w:t>
      </w:r>
      <w:r w:rsidRPr="009C14A0">
        <w:t>что</w:t>
      </w:r>
      <w:r w:rsidR="005A44CA" w:rsidRPr="009C14A0">
        <w:t xml:space="preserve"> </w:t>
      </w:r>
      <w:r w:rsidRPr="009C14A0">
        <w:t>арцахцы</w:t>
      </w:r>
      <w:r w:rsidR="005A44CA" w:rsidRPr="009C14A0">
        <w:t xml:space="preserve"> </w:t>
      </w:r>
      <w:r w:rsidRPr="009C14A0">
        <w:t>смогут</w:t>
      </w:r>
      <w:r w:rsidR="005A44CA" w:rsidRPr="009C14A0">
        <w:t xml:space="preserve"> </w:t>
      </w:r>
      <w:r w:rsidRPr="009C14A0">
        <w:t>получать</w:t>
      </w:r>
      <w:r w:rsidR="005A44CA" w:rsidRPr="009C14A0">
        <w:t xml:space="preserve"> </w:t>
      </w:r>
      <w:r w:rsidRPr="009C14A0">
        <w:t>пенсии</w:t>
      </w:r>
      <w:r w:rsidR="005A44CA" w:rsidRPr="009C14A0">
        <w:t xml:space="preserve"> </w:t>
      </w:r>
      <w:r w:rsidRPr="009C14A0">
        <w:t>и</w:t>
      </w:r>
      <w:r w:rsidR="005A44CA" w:rsidRPr="009C14A0">
        <w:t xml:space="preserve"> </w:t>
      </w:r>
      <w:r w:rsidRPr="009C14A0">
        <w:t>пособия</w:t>
      </w:r>
      <w:r w:rsidR="005A44CA" w:rsidRPr="009C14A0">
        <w:t xml:space="preserve"> </w:t>
      </w:r>
      <w:r w:rsidRPr="009C14A0">
        <w:t>независимо</w:t>
      </w:r>
      <w:r w:rsidR="005A44CA" w:rsidRPr="009C14A0">
        <w:t xml:space="preserve"> </w:t>
      </w:r>
      <w:r w:rsidRPr="009C14A0">
        <w:t>от</w:t>
      </w:r>
      <w:r w:rsidR="005A44CA" w:rsidRPr="009C14A0">
        <w:t xml:space="preserve"> </w:t>
      </w:r>
      <w:r w:rsidRPr="009C14A0">
        <w:t>того,</w:t>
      </w:r>
      <w:r w:rsidR="005A44CA" w:rsidRPr="009C14A0">
        <w:t xml:space="preserve"> </w:t>
      </w:r>
      <w:r w:rsidRPr="009C14A0">
        <w:t>обратятся</w:t>
      </w:r>
      <w:r w:rsidR="005A44CA" w:rsidRPr="009C14A0">
        <w:t xml:space="preserve"> </w:t>
      </w:r>
      <w:r w:rsidRPr="009C14A0">
        <w:t>они</w:t>
      </w:r>
      <w:r w:rsidR="005A44CA" w:rsidRPr="009C14A0">
        <w:t xml:space="preserve"> </w:t>
      </w:r>
      <w:r w:rsidRPr="009C14A0">
        <w:t>за</w:t>
      </w:r>
      <w:r w:rsidR="005A44CA" w:rsidRPr="009C14A0">
        <w:t xml:space="preserve"> </w:t>
      </w:r>
      <w:r w:rsidRPr="009C14A0">
        <w:t>гражданством</w:t>
      </w:r>
      <w:r w:rsidR="005A44CA" w:rsidRPr="009C14A0">
        <w:t xml:space="preserve"> </w:t>
      </w:r>
      <w:r w:rsidRPr="009C14A0">
        <w:t>Армении</w:t>
      </w:r>
      <w:r w:rsidR="005A44CA" w:rsidRPr="009C14A0">
        <w:t xml:space="preserve"> </w:t>
      </w:r>
      <w:r w:rsidRPr="009C14A0">
        <w:t>или</w:t>
      </w:r>
      <w:r w:rsidR="005A44CA" w:rsidRPr="009C14A0">
        <w:t xml:space="preserve"> </w:t>
      </w:r>
      <w:r w:rsidRPr="009C14A0">
        <w:t>нет.</w:t>
      </w:r>
      <w:r w:rsidR="005A44CA" w:rsidRPr="009C14A0">
        <w:t xml:space="preserve"> </w:t>
      </w:r>
      <w:r w:rsidRPr="009C14A0">
        <w:t>В</w:t>
      </w:r>
      <w:r w:rsidR="005A44CA" w:rsidRPr="009C14A0">
        <w:t xml:space="preserve"> </w:t>
      </w:r>
      <w:r w:rsidRPr="009C14A0">
        <w:t>феврале</w:t>
      </w:r>
      <w:r w:rsidR="005A44CA" w:rsidRPr="009C14A0">
        <w:t xml:space="preserve"> </w:t>
      </w:r>
      <w:r w:rsidRPr="009C14A0">
        <w:t>газета</w:t>
      </w:r>
      <w:r w:rsidR="005A44CA" w:rsidRPr="009C14A0">
        <w:t xml:space="preserve"> </w:t>
      </w:r>
      <w:r w:rsidR="004F32A3" w:rsidRPr="009C14A0">
        <w:t>«</w:t>
      </w:r>
      <w:r w:rsidRPr="009C14A0">
        <w:t>Грапарак</w:t>
      </w:r>
      <w:r w:rsidR="004F32A3" w:rsidRPr="009C14A0">
        <w:t>»</w:t>
      </w:r>
      <w:r w:rsidR="005A44CA" w:rsidRPr="009C14A0">
        <w:t xml:space="preserve"> </w:t>
      </w:r>
      <w:r w:rsidRPr="009C14A0">
        <w:t>узнала,</w:t>
      </w:r>
      <w:r w:rsidR="005A44CA" w:rsidRPr="009C14A0">
        <w:t xml:space="preserve"> </w:t>
      </w:r>
      <w:r w:rsidRPr="009C14A0">
        <w:t>что</w:t>
      </w:r>
      <w:r w:rsidR="005A44CA" w:rsidRPr="009C14A0">
        <w:t xml:space="preserve"> </w:t>
      </w:r>
      <w:r w:rsidRPr="009C14A0">
        <w:t>граждане</w:t>
      </w:r>
      <w:r w:rsidR="005A44CA" w:rsidRPr="009C14A0">
        <w:t xml:space="preserve"> </w:t>
      </w:r>
      <w:r w:rsidRPr="009C14A0">
        <w:t>Арцаха</w:t>
      </w:r>
      <w:r w:rsidR="005A44CA" w:rsidRPr="009C14A0">
        <w:t xml:space="preserve"> </w:t>
      </w:r>
      <w:r w:rsidRPr="009C14A0">
        <w:t>хотят</w:t>
      </w:r>
      <w:r w:rsidR="005A44CA" w:rsidRPr="009C14A0">
        <w:t xml:space="preserve"> </w:t>
      </w:r>
      <w:r w:rsidRPr="009C14A0">
        <w:t>уже</w:t>
      </w:r>
      <w:r w:rsidR="005A44CA" w:rsidRPr="009C14A0">
        <w:t xml:space="preserve"> </w:t>
      </w:r>
      <w:r w:rsidRPr="009C14A0">
        <w:t>сейчас</w:t>
      </w:r>
      <w:r w:rsidR="005A44CA" w:rsidRPr="009C14A0">
        <w:t xml:space="preserve"> </w:t>
      </w:r>
      <w:r w:rsidRPr="009C14A0">
        <w:t>получить</w:t>
      </w:r>
      <w:r w:rsidR="005A44CA" w:rsidRPr="009C14A0">
        <w:t xml:space="preserve"> </w:t>
      </w:r>
      <w:r w:rsidRPr="009C14A0">
        <w:t>свои</w:t>
      </w:r>
      <w:r w:rsidR="005A44CA" w:rsidRPr="009C14A0">
        <w:t xml:space="preserve"> </w:t>
      </w:r>
      <w:r w:rsidRPr="009C14A0">
        <w:t>деньги</w:t>
      </w:r>
      <w:r w:rsidR="005A44CA" w:rsidRPr="009C14A0">
        <w:t xml:space="preserve"> </w:t>
      </w:r>
      <w:r w:rsidRPr="009C14A0">
        <w:t>из</w:t>
      </w:r>
      <w:r w:rsidR="005A44CA" w:rsidRPr="009C14A0">
        <w:t xml:space="preserve"> </w:t>
      </w:r>
      <w:r w:rsidRPr="009C14A0">
        <w:t>накопительных</w:t>
      </w:r>
      <w:r w:rsidR="005A44CA" w:rsidRPr="009C14A0">
        <w:t xml:space="preserve"> </w:t>
      </w:r>
      <w:r w:rsidRPr="009C14A0">
        <w:t>пенсионных</w:t>
      </w:r>
      <w:r w:rsidR="005A44CA" w:rsidRPr="009C14A0">
        <w:t xml:space="preserve"> </w:t>
      </w:r>
      <w:r w:rsidRPr="009C14A0">
        <w:t>фондов.</w:t>
      </w:r>
      <w:r w:rsidR="005A44CA" w:rsidRPr="009C14A0">
        <w:t xml:space="preserve"> </w:t>
      </w:r>
      <w:r w:rsidRPr="009C14A0">
        <w:t>В</w:t>
      </w:r>
      <w:r w:rsidR="005A44CA" w:rsidRPr="009C14A0">
        <w:t xml:space="preserve"> </w:t>
      </w:r>
      <w:r w:rsidRPr="009C14A0">
        <w:t>мае</w:t>
      </w:r>
      <w:r w:rsidR="005A44CA" w:rsidRPr="009C14A0">
        <w:t xml:space="preserve"> </w:t>
      </w:r>
      <w:r w:rsidRPr="009C14A0">
        <w:t>правительство</w:t>
      </w:r>
      <w:r w:rsidR="005A44CA" w:rsidRPr="009C14A0">
        <w:t xml:space="preserve"> </w:t>
      </w:r>
      <w:r w:rsidRPr="009C14A0">
        <w:t>утвердило</w:t>
      </w:r>
      <w:r w:rsidR="005A44CA" w:rsidRPr="009C14A0">
        <w:t xml:space="preserve"> </w:t>
      </w:r>
      <w:r w:rsidRPr="009C14A0">
        <w:t>программу</w:t>
      </w:r>
      <w:r w:rsidR="005A44CA" w:rsidRPr="009C14A0">
        <w:t xml:space="preserve"> </w:t>
      </w:r>
      <w:r w:rsidRPr="009C14A0">
        <w:t>обеспечения</w:t>
      </w:r>
      <w:r w:rsidR="005A44CA" w:rsidRPr="009C14A0">
        <w:t xml:space="preserve"> </w:t>
      </w:r>
      <w:r w:rsidRPr="009C14A0">
        <w:t>вынужденных</w:t>
      </w:r>
      <w:r w:rsidR="005A44CA" w:rsidRPr="009C14A0">
        <w:t xml:space="preserve"> </w:t>
      </w:r>
      <w:r w:rsidRPr="009C14A0">
        <w:t>переселенцев</w:t>
      </w:r>
      <w:r w:rsidR="005A44CA" w:rsidRPr="009C14A0">
        <w:t xml:space="preserve"> </w:t>
      </w:r>
      <w:r w:rsidRPr="009C14A0">
        <w:t>из</w:t>
      </w:r>
      <w:r w:rsidR="005A44CA" w:rsidRPr="009C14A0">
        <w:t xml:space="preserve"> </w:t>
      </w:r>
      <w:r w:rsidRPr="009C14A0">
        <w:t>Нагорного</w:t>
      </w:r>
      <w:r w:rsidR="005A44CA" w:rsidRPr="009C14A0">
        <w:t xml:space="preserve"> </w:t>
      </w:r>
      <w:r w:rsidRPr="009C14A0">
        <w:t>Карабаха</w:t>
      </w:r>
      <w:r w:rsidR="005A44CA" w:rsidRPr="009C14A0">
        <w:t xml:space="preserve"> </w:t>
      </w:r>
      <w:r w:rsidRPr="009C14A0">
        <w:t>жильем.</w:t>
      </w:r>
    </w:p>
    <w:p w:rsidR="0023162F" w:rsidRPr="009C14A0" w:rsidRDefault="006C45D7" w:rsidP="0023162F">
      <w:hyperlink r:id="rId56" w:history="1">
        <w:r w:rsidR="0023162F" w:rsidRPr="009C14A0">
          <w:rPr>
            <w:rStyle w:val="a3"/>
          </w:rPr>
          <w:t>https://armeniatoday.news/republicofartsakh-ru/755466/</w:t>
        </w:r>
      </w:hyperlink>
      <w:r w:rsidR="005A44CA" w:rsidRPr="009C14A0">
        <w:t xml:space="preserve"> </w:t>
      </w:r>
    </w:p>
    <w:p w:rsidR="005713B5" w:rsidRPr="009C14A0" w:rsidRDefault="005713B5" w:rsidP="005713B5">
      <w:pPr>
        <w:pStyle w:val="2"/>
      </w:pPr>
      <w:bookmarkStart w:id="158" w:name="_Toc169160100"/>
      <w:r w:rsidRPr="009C14A0">
        <w:t>Sputnik</w:t>
      </w:r>
      <w:r w:rsidR="005A44CA" w:rsidRPr="009C14A0">
        <w:t xml:space="preserve"> </w:t>
      </w:r>
      <w:r w:rsidR="0067025B" w:rsidRPr="009C14A0">
        <w:t>-</w:t>
      </w:r>
      <w:r w:rsidR="005A44CA" w:rsidRPr="009C14A0">
        <w:t xml:space="preserve"> </w:t>
      </w:r>
      <w:r w:rsidRPr="009C14A0">
        <w:t>Грузия,</w:t>
      </w:r>
      <w:r w:rsidR="005A44CA" w:rsidRPr="009C14A0">
        <w:t xml:space="preserve"> </w:t>
      </w:r>
      <w:r w:rsidRPr="009C14A0">
        <w:t>12.06.2024,</w:t>
      </w:r>
      <w:r w:rsidR="005A44CA" w:rsidRPr="009C14A0">
        <w:t xml:space="preserve"> </w:t>
      </w:r>
      <w:r w:rsidRPr="009C14A0">
        <w:t>На</w:t>
      </w:r>
      <w:r w:rsidR="005A44CA" w:rsidRPr="009C14A0">
        <w:t xml:space="preserve"> </w:t>
      </w:r>
      <w:r w:rsidRPr="009C14A0">
        <w:t>сколько</w:t>
      </w:r>
      <w:r w:rsidR="005A44CA" w:rsidRPr="009C14A0">
        <w:t xml:space="preserve"> </w:t>
      </w:r>
      <w:r w:rsidRPr="009C14A0">
        <w:t>выросли</w:t>
      </w:r>
      <w:r w:rsidR="005A44CA" w:rsidRPr="009C14A0">
        <w:t xml:space="preserve"> </w:t>
      </w:r>
      <w:r w:rsidRPr="009C14A0">
        <w:t>пенсионные</w:t>
      </w:r>
      <w:r w:rsidR="005A44CA" w:rsidRPr="009C14A0">
        <w:t xml:space="preserve"> </w:t>
      </w:r>
      <w:r w:rsidRPr="009C14A0">
        <w:t>активы</w:t>
      </w:r>
      <w:r w:rsidR="005A44CA" w:rsidRPr="009C14A0">
        <w:t xml:space="preserve"> </w:t>
      </w:r>
      <w:r w:rsidRPr="009C14A0">
        <w:t>в</w:t>
      </w:r>
      <w:r w:rsidR="005A44CA" w:rsidRPr="009C14A0">
        <w:t xml:space="preserve"> </w:t>
      </w:r>
      <w:r w:rsidRPr="009C14A0">
        <w:t>Грузии</w:t>
      </w:r>
      <w:r w:rsidR="005A44CA" w:rsidRPr="009C14A0">
        <w:t xml:space="preserve"> - </w:t>
      </w:r>
      <w:r w:rsidRPr="009C14A0">
        <w:t>данные</w:t>
      </w:r>
      <w:r w:rsidR="005A44CA" w:rsidRPr="009C14A0">
        <w:t xml:space="preserve"> </w:t>
      </w:r>
      <w:r w:rsidRPr="009C14A0">
        <w:t>за</w:t>
      </w:r>
      <w:r w:rsidR="005A44CA" w:rsidRPr="009C14A0">
        <w:t xml:space="preserve"> </w:t>
      </w:r>
      <w:r w:rsidRPr="009C14A0">
        <w:t>май</w:t>
      </w:r>
      <w:bookmarkEnd w:id="158"/>
    </w:p>
    <w:p w:rsidR="005713B5" w:rsidRPr="009C14A0" w:rsidRDefault="005713B5" w:rsidP="004C4CC7">
      <w:pPr>
        <w:pStyle w:val="3"/>
      </w:pPr>
      <w:bookmarkStart w:id="159" w:name="_Toc169160101"/>
      <w:r w:rsidRPr="009C14A0">
        <w:t>Стоимость</w:t>
      </w:r>
      <w:r w:rsidR="005A44CA" w:rsidRPr="009C14A0">
        <w:t xml:space="preserve"> </w:t>
      </w:r>
      <w:r w:rsidRPr="009C14A0">
        <w:t>пенсионных</w:t>
      </w:r>
      <w:r w:rsidR="005A44CA" w:rsidRPr="009C14A0">
        <w:t xml:space="preserve"> </w:t>
      </w:r>
      <w:r w:rsidRPr="009C14A0">
        <w:t>активов</w:t>
      </w:r>
      <w:r w:rsidR="005A44CA" w:rsidRPr="009C14A0">
        <w:t xml:space="preserve"> </w:t>
      </w:r>
      <w:r w:rsidRPr="009C14A0">
        <w:t>в</w:t>
      </w:r>
      <w:r w:rsidR="005A44CA" w:rsidRPr="009C14A0">
        <w:t xml:space="preserve"> </w:t>
      </w:r>
      <w:r w:rsidRPr="009C14A0">
        <w:t>Грузии</w:t>
      </w:r>
      <w:r w:rsidR="005A44CA" w:rsidRPr="009C14A0">
        <w:t xml:space="preserve"> </w:t>
      </w:r>
      <w:r w:rsidRPr="009C14A0">
        <w:t>по</w:t>
      </w:r>
      <w:r w:rsidR="005A44CA" w:rsidRPr="009C14A0">
        <w:t xml:space="preserve"> </w:t>
      </w:r>
      <w:r w:rsidRPr="009C14A0">
        <w:t>состоянию</w:t>
      </w:r>
      <w:r w:rsidR="005A44CA" w:rsidRPr="009C14A0">
        <w:t xml:space="preserve"> </w:t>
      </w:r>
      <w:r w:rsidRPr="009C14A0">
        <w:t>на</w:t>
      </w:r>
      <w:r w:rsidR="005A44CA" w:rsidRPr="009C14A0">
        <w:t xml:space="preserve"> </w:t>
      </w:r>
      <w:r w:rsidRPr="009C14A0">
        <w:t>31</w:t>
      </w:r>
      <w:r w:rsidR="005A44CA" w:rsidRPr="009C14A0">
        <w:t xml:space="preserve"> </w:t>
      </w:r>
      <w:r w:rsidRPr="009C14A0">
        <w:t>мая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составляет</w:t>
      </w:r>
      <w:r w:rsidR="005A44CA" w:rsidRPr="009C14A0">
        <w:t xml:space="preserve"> </w:t>
      </w:r>
      <w:r w:rsidRPr="009C14A0">
        <w:t>5,1</w:t>
      </w:r>
      <w:r w:rsidR="005A44CA" w:rsidRPr="009C14A0">
        <w:t xml:space="preserve"> </w:t>
      </w:r>
      <w:r w:rsidRPr="009C14A0">
        <w:t>миллиарда</w:t>
      </w:r>
      <w:r w:rsidR="005A44CA" w:rsidRPr="009C14A0">
        <w:t xml:space="preserve"> </w:t>
      </w:r>
      <w:r w:rsidRPr="009C14A0">
        <w:t>лари,</w:t>
      </w:r>
      <w:r w:rsidR="005A44CA" w:rsidRPr="009C14A0">
        <w:t xml:space="preserve"> </w:t>
      </w:r>
      <w:r w:rsidRPr="009C14A0">
        <w:t>говорится</w:t>
      </w:r>
      <w:r w:rsidR="005A44CA" w:rsidRPr="009C14A0">
        <w:t xml:space="preserve"> </w:t>
      </w:r>
      <w:r w:rsidRPr="009C14A0">
        <w:t>в</w:t>
      </w:r>
      <w:r w:rsidR="005A44CA" w:rsidRPr="009C14A0">
        <w:t xml:space="preserve"> </w:t>
      </w:r>
      <w:r w:rsidRPr="009C14A0">
        <w:t>сообщении</w:t>
      </w:r>
      <w:r w:rsidR="005A44CA" w:rsidRPr="009C14A0">
        <w:t xml:space="preserve"> </w:t>
      </w:r>
      <w:r w:rsidRPr="009C14A0">
        <w:t>Пенсионного</w:t>
      </w:r>
      <w:r w:rsidR="005A44CA" w:rsidRPr="009C14A0">
        <w:t xml:space="preserve"> </w:t>
      </w:r>
      <w:r w:rsidRPr="009C14A0">
        <w:t>агентства.</w:t>
      </w:r>
      <w:bookmarkEnd w:id="159"/>
    </w:p>
    <w:p w:rsidR="005713B5" w:rsidRPr="009C14A0" w:rsidRDefault="005713B5" w:rsidP="005713B5">
      <w:r w:rsidRPr="009C14A0">
        <w:t>Участниками</w:t>
      </w:r>
      <w:r w:rsidR="005A44CA" w:rsidRPr="009C14A0">
        <w:t xml:space="preserve"> </w:t>
      </w:r>
      <w:r w:rsidRPr="009C14A0">
        <w:t>накопительной</w:t>
      </w:r>
      <w:r w:rsidR="005A44CA" w:rsidRPr="009C14A0">
        <w:t xml:space="preserve"> </w:t>
      </w:r>
      <w:r w:rsidRPr="009C14A0">
        <w:t>пенсионной</w:t>
      </w:r>
      <w:r w:rsidR="005A44CA" w:rsidRPr="009C14A0">
        <w:t xml:space="preserve"> </w:t>
      </w:r>
      <w:r w:rsidRPr="009C14A0">
        <w:t>системы,</w:t>
      </w:r>
      <w:r w:rsidR="005A44CA" w:rsidRPr="009C14A0">
        <w:t xml:space="preserve"> </w:t>
      </w:r>
      <w:r w:rsidRPr="009C14A0">
        <w:t>по</w:t>
      </w:r>
      <w:r w:rsidR="005A44CA" w:rsidRPr="009C14A0">
        <w:t xml:space="preserve"> </w:t>
      </w:r>
      <w:r w:rsidRPr="009C14A0">
        <w:t>последним</w:t>
      </w:r>
      <w:r w:rsidR="005A44CA" w:rsidRPr="009C14A0">
        <w:t xml:space="preserve"> </w:t>
      </w:r>
      <w:r w:rsidRPr="009C14A0">
        <w:t>данным,</w:t>
      </w:r>
      <w:r w:rsidR="005A44CA" w:rsidRPr="009C14A0">
        <w:t xml:space="preserve"> </w:t>
      </w:r>
      <w:r w:rsidRPr="009C14A0">
        <w:t>являются</w:t>
      </w:r>
      <w:r w:rsidR="005A44CA" w:rsidRPr="009C14A0">
        <w:t xml:space="preserve"> </w:t>
      </w:r>
      <w:r w:rsidRPr="009C14A0">
        <w:t>более</w:t>
      </w:r>
      <w:r w:rsidR="005A44CA" w:rsidRPr="009C14A0">
        <w:t xml:space="preserve"> </w:t>
      </w:r>
      <w:r w:rsidRPr="009C14A0">
        <w:t>1,5</w:t>
      </w:r>
      <w:r w:rsidR="005A44CA" w:rsidRPr="009C14A0">
        <w:t xml:space="preserve"> </w:t>
      </w:r>
      <w:r w:rsidRPr="009C14A0">
        <w:t>миллиона</w:t>
      </w:r>
      <w:r w:rsidR="005A44CA" w:rsidRPr="009C14A0">
        <w:t xml:space="preserve"> </w:t>
      </w:r>
      <w:r w:rsidRPr="009C14A0">
        <w:t>человек.</w:t>
      </w:r>
      <w:r w:rsidR="005A44CA" w:rsidRPr="009C14A0">
        <w:t xml:space="preserve"> </w:t>
      </w:r>
      <w:r w:rsidRPr="009C14A0">
        <w:t>Из</w:t>
      </w:r>
      <w:r w:rsidR="005A44CA" w:rsidRPr="009C14A0">
        <w:t xml:space="preserve"> </w:t>
      </w:r>
      <w:r w:rsidRPr="009C14A0">
        <w:t>них</w:t>
      </w:r>
      <w:r w:rsidR="005A44CA" w:rsidRPr="009C14A0">
        <w:t xml:space="preserve"> </w:t>
      </w:r>
      <w:r w:rsidRPr="009C14A0">
        <w:t>выплаты</w:t>
      </w:r>
      <w:r w:rsidR="005A44CA" w:rsidRPr="009C14A0">
        <w:t xml:space="preserve"> </w:t>
      </w:r>
      <w:r w:rsidRPr="009C14A0">
        <w:t>получили</w:t>
      </w:r>
      <w:r w:rsidR="005A44CA" w:rsidRPr="009C14A0">
        <w:t xml:space="preserve"> </w:t>
      </w:r>
      <w:r w:rsidRPr="009C14A0">
        <w:t>10,4</w:t>
      </w:r>
      <w:r w:rsidR="005A44CA" w:rsidRPr="009C14A0">
        <w:t xml:space="preserve"> </w:t>
      </w:r>
      <w:r w:rsidRPr="009C14A0">
        <w:t>тысячи</w:t>
      </w:r>
      <w:r w:rsidR="005A44CA" w:rsidRPr="009C14A0">
        <w:t xml:space="preserve"> </w:t>
      </w:r>
      <w:r w:rsidRPr="009C14A0">
        <w:t>человек</w:t>
      </w:r>
      <w:r w:rsidR="005A44CA" w:rsidRPr="009C14A0">
        <w:t xml:space="preserve"> - </w:t>
      </w:r>
      <w:r w:rsidRPr="009C14A0">
        <w:t>35,3</w:t>
      </w:r>
      <w:r w:rsidR="005A44CA" w:rsidRPr="009C14A0">
        <w:t xml:space="preserve"> </w:t>
      </w:r>
      <w:r w:rsidRPr="009C14A0">
        <w:t>миллиона</w:t>
      </w:r>
      <w:r w:rsidR="005A44CA" w:rsidRPr="009C14A0">
        <w:t xml:space="preserve"> </w:t>
      </w:r>
      <w:r w:rsidRPr="009C14A0">
        <w:t>лари.</w:t>
      </w:r>
    </w:p>
    <w:p w:rsidR="005713B5" w:rsidRPr="009C14A0" w:rsidRDefault="005713B5" w:rsidP="005713B5">
      <w:r w:rsidRPr="009C14A0">
        <w:t>Кроме</w:t>
      </w:r>
      <w:r w:rsidR="005A44CA" w:rsidRPr="009C14A0">
        <w:t xml:space="preserve"> </w:t>
      </w:r>
      <w:r w:rsidRPr="009C14A0">
        <w:t>того,</w:t>
      </w:r>
      <w:r w:rsidR="005A44CA" w:rsidRPr="009C14A0">
        <w:t xml:space="preserve"> </w:t>
      </w:r>
      <w:r w:rsidRPr="009C14A0">
        <w:t>Агентство</w:t>
      </w:r>
      <w:r w:rsidR="005A44CA" w:rsidRPr="009C14A0">
        <w:t xml:space="preserve"> </w:t>
      </w:r>
      <w:r w:rsidRPr="009C14A0">
        <w:t>обнародовало</w:t>
      </w:r>
      <w:r w:rsidR="005A44CA" w:rsidRPr="009C14A0">
        <w:t xml:space="preserve"> </w:t>
      </w:r>
      <w:r w:rsidRPr="009C14A0">
        <w:t>результаты</w:t>
      </w:r>
      <w:r w:rsidR="005A44CA" w:rsidRPr="009C14A0">
        <w:t xml:space="preserve"> </w:t>
      </w:r>
      <w:r w:rsidRPr="009C14A0">
        <w:t>доходности</w:t>
      </w:r>
      <w:r w:rsidR="005A44CA" w:rsidRPr="009C14A0">
        <w:t xml:space="preserve"> </w:t>
      </w:r>
      <w:r w:rsidRPr="009C14A0">
        <w:t>инвестиционных</w:t>
      </w:r>
      <w:r w:rsidR="005A44CA" w:rsidRPr="009C14A0">
        <w:t xml:space="preserve"> </w:t>
      </w:r>
      <w:r w:rsidRPr="009C14A0">
        <w:t>портфелей</w:t>
      </w:r>
      <w:r w:rsidR="005A44CA" w:rsidRPr="009C14A0">
        <w:t xml:space="preserve"> </w:t>
      </w:r>
      <w:r w:rsidRPr="009C14A0">
        <w:t>с</w:t>
      </w:r>
      <w:r w:rsidR="005A44CA" w:rsidRPr="009C14A0">
        <w:t xml:space="preserve"> </w:t>
      </w:r>
      <w:r w:rsidRPr="009C14A0">
        <w:t>августа</w:t>
      </w:r>
      <w:r w:rsidR="005A44CA" w:rsidRPr="009C14A0">
        <w:t xml:space="preserve"> </w:t>
      </w:r>
      <w:r w:rsidRPr="009C14A0">
        <w:t>2023</w:t>
      </w:r>
      <w:r w:rsidR="005A44CA" w:rsidRPr="009C14A0">
        <w:t xml:space="preserve"> </w:t>
      </w:r>
      <w:r w:rsidRPr="009C14A0">
        <w:t>года</w:t>
      </w:r>
      <w:r w:rsidR="005A44CA" w:rsidRPr="009C14A0">
        <w:t xml:space="preserve"> </w:t>
      </w:r>
      <w:r w:rsidRPr="009C14A0">
        <w:t>по</w:t>
      </w:r>
      <w:r w:rsidR="005A44CA" w:rsidRPr="009C14A0">
        <w:t xml:space="preserve"> </w:t>
      </w:r>
      <w:r w:rsidRPr="009C14A0">
        <w:t>состоянию</w:t>
      </w:r>
      <w:r w:rsidR="005A44CA" w:rsidRPr="009C14A0">
        <w:t xml:space="preserve"> </w:t>
      </w:r>
      <w:r w:rsidRPr="009C14A0">
        <w:t>на</w:t>
      </w:r>
      <w:r w:rsidR="005A44CA" w:rsidRPr="009C14A0">
        <w:t xml:space="preserve"> </w:t>
      </w:r>
      <w:r w:rsidRPr="009C14A0">
        <w:t>31</w:t>
      </w:r>
      <w:r w:rsidR="005A44CA" w:rsidRPr="009C14A0">
        <w:t xml:space="preserve"> </w:t>
      </w:r>
      <w:r w:rsidRPr="009C14A0">
        <w:t>мая</w:t>
      </w:r>
      <w:r w:rsidR="005A44CA" w:rsidRPr="009C14A0">
        <w:t xml:space="preserve"> </w:t>
      </w:r>
      <w:r w:rsidRPr="009C14A0">
        <w:t>2024</w:t>
      </w:r>
      <w:r w:rsidR="005A44CA" w:rsidRPr="009C14A0">
        <w:t xml:space="preserve"> </w:t>
      </w:r>
      <w:r w:rsidRPr="009C14A0">
        <w:t>года.</w:t>
      </w:r>
      <w:r w:rsidR="005A44CA" w:rsidRPr="009C14A0">
        <w:t xml:space="preserve"> </w:t>
      </w:r>
    </w:p>
    <w:p w:rsidR="005713B5" w:rsidRPr="009C14A0" w:rsidRDefault="005713B5" w:rsidP="005713B5">
      <w:r w:rsidRPr="009C14A0">
        <w:t>Реальная</w:t>
      </w:r>
      <w:r w:rsidR="005A44CA" w:rsidRPr="009C14A0">
        <w:t xml:space="preserve"> </w:t>
      </w:r>
      <w:r w:rsidRPr="009C14A0">
        <w:t>доходность</w:t>
      </w:r>
      <w:r w:rsidR="005A44CA" w:rsidRPr="009C14A0">
        <w:t xml:space="preserve"> </w:t>
      </w:r>
      <w:r w:rsidRPr="009C14A0">
        <w:t>(с</w:t>
      </w:r>
      <w:r w:rsidR="005A44CA" w:rsidRPr="009C14A0">
        <w:t xml:space="preserve"> </w:t>
      </w:r>
      <w:r w:rsidRPr="009C14A0">
        <w:t>учетом</w:t>
      </w:r>
      <w:r w:rsidR="005A44CA" w:rsidRPr="009C14A0">
        <w:t xml:space="preserve"> </w:t>
      </w:r>
      <w:r w:rsidRPr="009C14A0">
        <w:t>инфляции)</w:t>
      </w:r>
      <w:r w:rsidR="005A44CA" w:rsidRPr="009C14A0">
        <w:t xml:space="preserve"> </w:t>
      </w:r>
      <w:r w:rsidRPr="009C14A0">
        <w:t>выглядит</w:t>
      </w:r>
      <w:r w:rsidR="005A44CA" w:rsidRPr="009C14A0">
        <w:t xml:space="preserve"> </w:t>
      </w:r>
      <w:r w:rsidRPr="009C14A0">
        <w:t>следующим</w:t>
      </w:r>
      <w:r w:rsidR="005A44CA" w:rsidRPr="009C14A0">
        <w:t xml:space="preserve"> </w:t>
      </w:r>
      <w:r w:rsidRPr="009C14A0">
        <w:t>образом:</w:t>
      </w:r>
    </w:p>
    <w:p w:rsidR="005713B5" w:rsidRPr="009C14A0" w:rsidRDefault="0067025B" w:rsidP="005713B5">
      <w:r w:rsidRPr="009C14A0">
        <w:lastRenderedPageBreak/>
        <w:t>-</w:t>
      </w:r>
      <w:r w:rsidR="005A44CA" w:rsidRPr="009C14A0">
        <w:t xml:space="preserve"> </w:t>
      </w:r>
      <w:r w:rsidR="005713B5" w:rsidRPr="009C14A0">
        <w:t>Консервативный</w:t>
      </w:r>
      <w:r w:rsidR="005A44CA" w:rsidRPr="009C14A0">
        <w:t xml:space="preserve"> </w:t>
      </w:r>
      <w:r w:rsidR="005713B5" w:rsidRPr="009C14A0">
        <w:t>портфель</w:t>
      </w:r>
      <w:r w:rsidR="005A44CA" w:rsidRPr="009C14A0">
        <w:t xml:space="preserve"> - </w:t>
      </w:r>
      <w:r w:rsidR="005713B5" w:rsidRPr="009C14A0">
        <w:t>7,68%</w:t>
      </w:r>
    </w:p>
    <w:p w:rsidR="005713B5" w:rsidRPr="009C14A0" w:rsidRDefault="0067025B" w:rsidP="005713B5">
      <w:r w:rsidRPr="009C14A0">
        <w:t>-</w:t>
      </w:r>
      <w:r w:rsidR="005A44CA" w:rsidRPr="009C14A0">
        <w:t xml:space="preserve"> </w:t>
      </w:r>
      <w:r w:rsidR="005713B5" w:rsidRPr="009C14A0">
        <w:t>Сбалансированный</w:t>
      </w:r>
      <w:r w:rsidR="005A44CA" w:rsidRPr="009C14A0">
        <w:t xml:space="preserve"> </w:t>
      </w:r>
      <w:r w:rsidR="005713B5" w:rsidRPr="009C14A0">
        <w:t>портфель</w:t>
      </w:r>
      <w:r w:rsidR="005A44CA" w:rsidRPr="009C14A0">
        <w:t xml:space="preserve"> - </w:t>
      </w:r>
      <w:r w:rsidR="005713B5" w:rsidRPr="009C14A0">
        <w:t>9,72%</w:t>
      </w:r>
    </w:p>
    <w:p w:rsidR="005713B5" w:rsidRPr="009C14A0" w:rsidRDefault="0067025B" w:rsidP="005713B5">
      <w:r w:rsidRPr="009C14A0">
        <w:t>-</w:t>
      </w:r>
      <w:r w:rsidR="005A44CA" w:rsidRPr="009C14A0">
        <w:t xml:space="preserve"> </w:t>
      </w:r>
      <w:r w:rsidR="005713B5" w:rsidRPr="009C14A0">
        <w:t>Динамичный</w:t>
      </w:r>
      <w:r w:rsidR="005A44CA" w:rsidRPr="009C14A0">
        <w:t xml:space="preserve"> </w:t>
      </w:r>
      <w:r w:rsidR="005713B5" w:rsidRPr="009C14A0">
        <w:t>портфель</w:t>
      </w:r>
      <w:r w:rsidR="005A44CA" w:rsidRPr="009C14A0">
        <w:t xml:space="preserve"> - </w:t>
      </w:r>
      <w:r w:rsidR="005713B5" w:rsidRPr="009C14A0">
        <w:t>11,04%</w:t>
      </w:r>
    </w:p>
    <w:p w:rsidR="005713B5" w:rsidRPr="009C14A0" w:rsidRDefault="005713B5" w:rsidP="005713B5">
      <w:r w:rsidRPr="009C14A0">
        <w:t>Система</w:t>
      </w:r>
      <w:r w:rsidR="005A44CA" w:rsidRPr="009C14A0">
        <w:t xml:space="preserve"> </w:t>
      </w:r>
      <w:r w:rsidRPr="009C14A0">
        <w:t>накопительной</w:t>
      </w:r>
      <w:r w:rsidR="005A44CA" w:rsidRPr="009C14A0">
        <w:t xml:space="preserve"> </w:t>
      </w:r>
      <w:r w:rsidRPr="009C14A0">
        <w:t>пенсии</w:t>
      </w:r>
      <w:r w:rsidR="005A44CA" w:rsidRPr="009C14A0">
        <w:t xml:space="preserve"> </w:t>
      </w:r>
      <w:r w:rsidRPr="009C14A0">
        <w:t>заработала</w:t>
      </w:r>
      <w:r w:rsidR="005A44CA" w:rsidRPr="009C14A0">
        <w:t xml:space="preserve"> </w:t>
      </w:r>
      <w:r w:rsidRPr="009C14A0">
        <w:t>в</w:t>
      </w:r>
      <w:r w:rsidR="005A44CA" w:rsidRPr="009C14A0">
        <w:t xml:space="preserve"> </w:t>
      </w:r>
      <w:r w:rsidRPr="009C14A0">
        <w:t>Грузии</w:t>
      </w:r>
      <w:r w:rsidR="005A44CA" w:rsidRPr="009C14A0">
        <w:t xml:space="preserve"> </w:t>
      </w:r>
      <w:r w:rsidRPr="009C14A0">
        <w:t>с</w:t>
      </w:r>
      <w:r w:rsidR="005A44CA" w:rsidRPr="009C14A0">
        <w:t xml:space="preserve"> </w:t>
      </w:r>
      <w:r w:rsidRPr="009C14A0">
        <w:t>1</w:t>
      </w:r>
      <w:r w:rsidR="005A44CA" w:rsidRPr="009C14A0">
        <w:t xml:space="preserve"> </w:t>
      </w:r>
      <w:r w:rsidRPr="009C14A0">
        <w:t>января</w:t>
      </w:r>
      <w:r w:rsidR="005A44CA" w:rsidRPr="009C14A0">
        <w:t xml:space="preserve"> </w:t>
      </w:r>
      <w:r w:rsidRPr="009C14A0">
        <w:t>2019</w:t>
      </w:r>
      <w:r w:rsidR="005A44CA" w:rsidRPr="009C14A0">
        <w:t xml:space="preserve"> </w:t>
      </w:r>
      <w:r w:rsidRPr="009C14A0">
        <w:t>года</w:t>
      </w:r>
      <w:r w:rsidR="005A44CA" w:rsidRPr="009C14A0">
        <w:t xml:space="preserve"> </w:t>
      </w:r>
      <w:r w:rsidRPr="009C14A0">
        <w:t>и</w:t>
      </w:r>
      <w:r w:rsidR="005A44CA" w:rsidRPr="009C14A0">
        <w:t xml:space="preserve"> </w:t>
      </w:r>
      <w:r w:rsidRPr="009C14A0">
        <w:t>является</w:t>
      </w:r>
      <w:r w:rsidR="005A44CA" w:rsidRPr="009C14A0">
        <w:t xml:space="preserve"> </w:t>
      </w:r>
      <w:r w:rsidRPr="009C14A0">
        <w:t>обязательной.</w:t>
      </w:r>
    </w:p>
    <w:p w:rsidR="005713B5" w:rsidRPr="009C14A0" w:rsidRDefault="005713B5" w:rsidP="005713B5">
      <w:r w:rsidRPr="009C14A0">
        <w:t>Согласно</w:t>
      </w:r>
      <w:r w:rsidR="005A44CA" w:rsidRPr="009C14A0">
        <w:t xml:space="preserve"> </w:t>
      </w:r>
      <w:r w:rsidRPr="009C14A0">
        <w:t>разработанной</w:t>
      </w:r>
      <w:r w:rsidR="005A44CA" w:rsidRPr="009C14A0">
        <w:t xml:space="preserve"> </w:t>
      </w:r>
      <w:r w:rsidRPr="009C14A0">
        <w:t>схеме,</w:t>
      </w:r>
      <w:r w:rsidR="005A44CA" w:rsidRPr="009C14A0">
        <w:t xml:space="preserve"> </w:t>
      </w:r>
      <w:r w:rsidRPr="009C14A0">
        <w:t>при</w:t>
      </w:r>
      <w:r w:rsidR="005A44CA" w:rsidRPr="009C14A0">
        <w:t xml:space="preserve"> </w:t>
      </w:r>
      <w:r w:rsidRPr="009C14A0">
        <w:t>номинальном</w:t>
      </w:r>
      <w:r w:rsidR="005A44CA" w:rsidRPr="009C14A0">
        <w:t xml:space="preserve"> </w:t>
      </w:r>
      <w:r w:rsidRPr="009C14A0">
        <w:t>годовом</w:t>
      </w:r>
      <w:r w:rsidR="005A44CA" w:rsidRPr="009C14A0">
        <w:t xml:space="preserve"> </w:t>
      </w:r>
      <w:r w:rsidRPr="009C14A0">
        <w:t>доходе</w:t>
      </w:r>
      <w:r w:rsidR="005A44CA" w:rsidRPr="009C14A0">
        <w:t xml:space="preserve"> </w:t>
      </w:r>
      <w:r w:rsidRPr="009C14A0">
        <w:t>менее</w:t>
      </w:r>
      <w:r w:rsidR="005A44CA" w:rsidRPr="009C14A0">
        <w:t xml:space="preserve"> </w:t>
      </w:r>
      <w:r w:rsidRPr="009C14A0">
        <w:t>24</w:t>
      </w:r>
      <w:r w:rsidR="005A44CA" w:rsidRPr="009C14A0">
        <w:t xml:space="preserve"> </w:t>
      </w:r>
      <w:r w:rsidRPr="009C14A0">
        <w:t>тысяч</w:t>
      </w:r>
      <w:r w:rsidR="005A44CA" w:rsidRPr="009C14A0">
        <w:t xml:space="preserve"> </w:t>
      </w:r>
      <w:r w:rsidRPr="009C14A0">
        <w:t>лари</w:t>
      </w:r>
      <w:r w:rsidR="005A44CA" w:rsidRPr="009C14A0">
        <w:t xml:space="preserve"> </w:t>
      </w:r>
      <w:r w:rsidRPr="009C14A0">
        <w:t>на</w:t>
      </w:r>
      <w:r w:rsidR="005A44CA" w:rsidRPr="009C14A0">
        <w:t xml:space="preserve"> </w:t>
      </w:r>
      <w:r w:rsidRPr="009C14A0">
        <w:t>пенсионный</w:t>
      </w:r>
      <w:r w:rsidR="005A44CA" w:rsidRPr="009C14A0">
        <w:t xml:space="preserve"> </w:t>
      </w:r>
      <w:r w:rsidRPr="009C14A0">
        <w:t>счет</w:t>
      </w:r>
      <w:r w:rsidR="005A44CA" w:rsidRPr="009C14A0">
        <w:t xml:space="preserve"> </w:t>
      </w:r>
      <w:r w:rsidRPr="009C14A0">
        <w:t>гражданина</w:t>
      </w:r>
      <w:r w:rsidR="005A44CA" w:rsidRPr="009C14A0">
        <w:t xml:space="preserve"> </w:t>
      </w:r>
      <w:r w:rsidRPr="009C14A0">
        <w:t>перечисляется</w:t>
      </w:r>
      <w:r w:rsidR="005A44CA" w:rsidRPr="009C14A0">
        <w:t xml:space="preserve"> </w:t>
      </w:r>
      <w:r w:rsidRPr="009C14A0">
        <w:t>по</w:t>
      </w:r>
      <w:r w:rsidR="005A44CA" w:rsidRPr="009C14A0">
        <w:t xml:space="preserve"> </w:t>
      </w:r>
      <w:r w:rsidRPr="009C14A0">
        <w:t>6%</w:t>
      </w:r>
      <w:r w:rsidR="005A44CA" w:rsidRPr="009C14A0">
        <w:t xml:space="preserve"> </w:t>
      </w:r>
      <w:r w:rsidRPr="009C14A0">
        <w:t>от</w:t>
      </w:r>
      <w:r w:rsidR="005A44CA" w:rsidRPr="009C14A0">
        <w:t xml:space="preserve"> </w:t>
      </w:r>
      <w:r w:rsidRPr="009C14A0">
        <w:t>суммы</w:t>
      </w:r>
      <w:r w:rsidR="005A44CA" w:rsidRPr="009C14A0">
        <w:t xml:space="preserve"> </w:t>
      </w:r>
      <w:r w:rsidRPr="009C14A0">
        <w:t>его</w:t>
      </w:r>
      <w:r w:rsidR="005A44CA" w:rsidRPr="009C14A0">
        <w:t xml:space="preserve"> </w:t>
      </w:r>
      <w:r w:rsidRPr="009C14A0">
        <w:t>зарплаты:</w:t>
      </w:r>
      <w:r w:rsidR="005A44CA" w:rsidRPr="009C14A0">
        <w:t xml:space="preserve"> </w:t>
      </w:r>
      <w:r w:rsidRPr="009C14A0">
        <w:t>2%</w:t>
      </w:r>
      <w:r w:rsidR="005A44CA" w:rsidRPr="009C14A0">
        <w:t xml:space="preserve"> </w:t>
      </w:r>
      <w:r w:rsidRPr="009C14A0">
        <w:t>он</w:t>
      </w:r>
      <w:r w:rsidR="005A44CA" w:rsidRPr="009C14A0">
        <w:t xml:space="preserve"> </w:t>
      </w:r>
      <w:r w:rsidRPr="009C14A0">
        <w:t>платит</w:t>
      </w:r>
      <w:r w:rsidR="005A44CA" w:rsidRPr="009C14A0">
        <w:t xml:space="preserve"> </w:t>
      </w:r>
      <w:r w:rsidRPr="009C14A0">
        <w:t>сам,</w:t>
      </w:r>
      <w:r w:rsidR="005A44CA" w:rsidRPr="009C14A0">
        <w:t xml:space="preserve"> </w:t>
      </w:r>
      <w:r w:rsidRPr="009C14A0">
        <w:t>2%</w:t>
      </w:r>
      <w:r w:rsidR="005A44CA" w:rsidRPr="009C14A0">
        <w:t xml:space="preserve"> - </w:t>
      </w:r>
      <w:r w:rsidRPr="009C14A0">
        <w:t>его</w:t>
      </w:r>
      <w:r w:rsidR="005A44CA" w:rsidRPr="009C14A0">
        <w:t xml:space="preserve"> </w:t>
      </w:r>
      <w:r w:rsidRPr="009C14A0">
        <w:t>работодатель,</w:t>
      </w:r>
      <w:r w:rsidR="005A44CA" w:rsidRPr="009C14A0">
        <w:t xml:space="preserve"> </w:t>
      </w:r>
      <w:r w:rsidRPr="009C14A0">
        <w:t>еще</w:t>
      </w:r>
      <w:r w:rsidR="005A44CA" w:rsidRPr="009C14A0">
        <w:t xml:space="preserve"> </w:t>
      </w:r>
      <w:r w:rsidRPr="009C14A0">
        <w:t>2%</w:t>
      </w:r>
      <w:r w:rsidR="005A44CA" w:rsidRPr="009C14A0">
        <w:t xml:space="preserve"> - </w:t>
      </w:r>
      <w:r w:rsidRPr="009C14A0">
        <w:t>государство.</w:t>
      </w:r>
      <w:r w:rsidR="005A44CA" w:rsidRPr="009C14A0">
        <w:t xml:space="preserve"> </w:t>
      </w:r>
      <w:r w:rsidRPr="009C14A0">
        <w:t>При</w:t>
      </w:r>
      <w:r w:rsidR="005A44CA" w:rsidRPr="009C14A0">
        <w:t xml:space="preserve"> </w:t>
      </w:r>
      <w:r w:rsidRPr="009C14A0">
        <w:t>ежегодной</w:t>
      </w:r>
      <w:r w:rsidR="005A44CA" w:rsidRPr="009C14A0">
        <w:t xml:space="preserve"> </w:t>
      </w:r>
      <w:r w:rsidRPr="009C14A0">
        <w:t>зарплате</w:t>
      </w:r>
      <w:r w:rsidR="005A44CA" w:rsidRPr="009C14A0">
        <w:t xml:space="preserve"> </w:t>
      </w:r>
      <w:r w:rsidRPr="009C14A0">
        <w:t>от</w:t>
      </w:r>
      <w:r w:rsidR="005A44CA" w:rsidRPr="009C14A0">
        <w:t xml:space="preserve"> </w:t>
      </w:r>
      <w:r w:rsidRPr="009C14A0">
        <w:t>24</w:t>
      </w:r>
      <w:r w:rsidR="005A44CA" w:rsidRPr="009C14A0">
        <w:t xml:space="preserve"> </w:t>
      </w:r>
      <w:r w:rsidRPr="009C14A0">
        <w:t>до</w:t>
      </w:r>
      <w:r w:rsidR="005A44CA" w:rsidRPr="009C14A0">
        <w:t xml:space="preserve"> </w:t>
      </w:r>
      <w:r w:rsidRPr="009C14A0">
        <w:t>60</w:t>
      </w:r>
      <w:r w:rsidR="005A44CA" w:rsidRPr="009C14A0">
        <w:t xml:space="preserve"> </w:t>
      </w:r>
      <w:r w:rsidRPr="009C14A0">
        <w:t>тысяч</w:t>
      </w:r>
      <w:r w:rsidR="005A44CA" w:rsidRPr="009C14A0">
        <w:t xml:space="preserve"> </w:t>
      </w:r>
      <w:r w:rsidRPr="009C14A0">
        <w:t>лари</w:t>
      </w:r>
      <w:r w:rsidR="005A44CA" w:rsidRPr="009C14A0">
        <w:t xml:space="preserve"> </w:t>
      </w:r>
      <w:r w:rsidRPr="009C14A0">
        <w:t>государство</w:t>
      </w:r>
      <w:r w:rsidR="005A44CA" w:rsidRPr="009C14A0">
        <w:t xml:space="preserve"> </w:t>
      </w:r>
      <w:r w:rsidRPr="009C14A0">
        <w:t>перечисляет</w:t>
      </w:r>
      <w:r w:rsidR="005A44CA" w:rsidRPr="009C14A0">
        <w:t xml:space="preserve"> </w:t>
      </w:r>
      <w:r w:rsidRPr="009C14A0">
        <w:t>лишь</w:t>
      </w:r>
      <w:r w:rsidR="005A44CA" w:rsidRPr="009C14A0">
        <w:t xml:space="preserve"> </w:t>
      </w:r>
      <w:r w:rsidRPr="009C14A0">
        <w:t>1%.</w:t>
      </w:r>
    </w:p>
    <w:p w:rsidR="005713B5" w:rsidRPr="009C14A0" w:rsidRDefault="005713B5" w:rsidP="005713B5">
      <w:r w:rsidRPr="009C14A0">
        <w:t>Первую</w:t>
      </w:r>
      <w:r w:rsidR="005A44CA" w:rsidRPr="009C14A0">
        <w:t xml:space="preserve"> </w:t>
      </w:r>
      <w:r w:rsidRPr="009C14A0">
        <w:t>инвестицию</w:t>
      </w:r>
      <w:r w:rsidR="005A44CA" w:rsidRPr="009C14A0">
        <w:t xml:space="preserve"> </w:t>
      </w:r>
      <w:r w:rsidRPr="009C14A0">
        <w:t>пенсионных</w:t>
      </w:r>
      <w:r w:rsidR="005A44CA" w:rsidRPr="009C14A0">
        <w:t xml:space="preserve"> </w:t>
      </w:r>
      <w:r w:rsidRPr="009C14A0">
        <w:t>накоплений</w:t>
      </w:r>
      <w:r w:rsidR="005A44CA" w:rsidRPr="009C14A0">
        <w:t xml:space="preserve"> </w:t>
      </w:r>
      <w:r w:rsidRPr="009C14A0">
        <w:t>Агентство</w:t>
      </w:r>
      <w:r w:rsidR="005A44CA" w:rsidRPr="009C14A0">
        <w:t xml:space="preserve"> </w:t>
      </w:r>
      <w:r w:rsidRPr="009C14A0">
        <w:t>осуществило</w:t>
      </w:r>
      <w:r w:rsidR="005A44CA" w:rsidRPr="009C14A0">
        <w:t xml:space="preserve"> </w:t>
      </w:r>
      <w:r w:rsidRPr="009C14A0">
        <w:t>в</w:t>
      </w:r>
      <w:r w:rsidR="005A44CA" w:rsidRPr="009C14A0">
        <w:t xml:space="preserve"> </w:t>
      </w:r>
      <w:r w:rsidRPr="009C14A0">
        <w:t>марте</w:t>
      </w:r>
      <w:r w:rsidR="005A44CA" w:rsidRPr="009C14A0">
        <w:t xml:space="preserve"> </w:t>
      </w:r>
      <w:r w:rsidRPr="009C14A0">
        <w:t>2020</w:t>
      </w:r>
      <w:r w:rsidR="005A44CA" w:rsidRPr="009C14A0">
        <w:t xml:space="preserve"> </w:t>
      </w:r>
      <w:r w:rsidRPr="009C14A0">
        <w:t>года</w:t>
      </w:r>
      <w:r w:rsidR="005A44CA" w:rsidRPr="009C14A0">
        <w:t xml:space="preserve"> </w:t>
      </w:r>
      <w:r w:rsidRPr="009C14A0">
        <w:t>в</w:t>
      </w:r>
      <w:r w:rsidR="005A44CA" w:rsidRPr="009C14A0">
        <w:t xml:space="preserve"> </w:t>
      </w:r>
      <w:r w:rsidRPr="009C14A0">
        <w:t>размере</w:t>
      </w:r>
      <w:r w:rsidR="005A44CA" w:rsidRPr="009C14A0">
        <w:t xml:space="preserve"> </w:t>
      </w:r>
      <w:r w:rsidRPr="009C14A0">
        <w:t>560</w:t>
      </w:r>
      <w:r w:rsidR="005A44CA" w:rsidRPr="009C14A0">
        <w:t xml:space="preserve"> </w:t>
      </w:r>
      <w:r w:rsidRPr="009C14A0">
        <w:t>миллионов</w:t>
      </w:r>
      <w:r w:rsidR="005A44CA" w:rsidRPr="009C14A0">
        <w:t xml:space="preserve"> </w:t>
      </w:r>
      <w:r w:rsidRPr="009C14A0">
        <w:t>лари,</w:t>
      </w:r>
      <w:r w:rsidR="005A44CA" w:rsidRPr="009C14A0">
        <w:t xml:space="preserve"> </w:t>
      </w:r>
      <w:r w:rsidRPr="009C14A0">
        <w:t>вложив</w:t>
      </w:r>
      <w:r w:rsidR="005A44CA" w:rsidRPr="009C14A0">
        <w:t xml:space="preserve"> </w:t>
      </w:r>
      <w:r w:rsidRPr="009C14A0">
        <w:t>средства</w:t>
      </w:r>
      <w:r w:rsidR="005A44CA" w:rsidRPr="009C14A0">
        <w:t xml:space="preserve"> </w:t>
      </w:r>
      <w:r w:rsidRPr="009C14A0">
        <w:t>в</w:t>
      </w:r>
      <w:r w:rsidR="005A44CA" w:rsidRPr="009C14A0">
        <w:t xml:space="preserve"> </w:t>
      </w:r>
      <w:r w:rsidRPr="009C14A0">
        <w:t>депозитные</w:t>
      </w:r>
      <w:r w:rsidR="005A44CA" w:rsidRPr="009C14A0">
        <w:t xml:space="preserve"> </w:t>
      </w:r>
      <w:r w:rsidRPr="009C14A0">
        <w:t>сертификаты</w:t>
      </w:r>
      <w:r w:rsidR="005A44CA" w:rsidRPr="009C14A0">
        <w:t xml:space="preserve"> </w:t>
      </w:r>
      <w:r w:rsidRPr="009C14A0">
        <w:t>коммерческих</w:t>
      </w:r>
      <w:r w:rsidR="005A44CA" w:rsidRPr="009C14A0">
        <w:t xml:space="preserve"> </w:t>
      </w:r>
      <w:r w:rsidRPr="009C14A0">
        <w:t>банков</w:t>
      </w:r>
      <w:r w:rsidR="005A44CA" w:rsidRPr="009C14A0">
        <w:t xml:space="preserve"> </w:t>
      </w:r>
      <w:r w:rsidRPr="009C14A0">
        <w:t>Грузии</w:t>
      </w:r>
      <w:r w:rsidR="005A44CA" w:rsidRPr="009C14A0">
        <w:t xml:space="preserve"> </w:t>
      </w:r>
      <w:r w:rsidRPr="009C14A0">
        <w:t>с</w:t>
      </w:r>
      <w:r w:rsidR="005A44CA" w:rsidRPr="009C14A0">
        <w:t xml:space="preserve"> </w:t>
      </w:r>
      <w:r w:rsidRPr="009C14A0">
        <w:t>высоким</w:t>
      </w:r>
      <w:r w:rsidR="005A44CA" w:rsidRPr="009C14A0">
        <w:t xml:space="preserve"> </w:t>
      </w:r>
      <w:r w:rsidRPr="009C14A0">
        <w:t>рейтингом.</w:t>
      </w:r>
    </w:p>
    <w:p w:rsidR="005713B5" w:rsidRPr="009C14A0" w:rsidRDefault="005713B5" w:rsidP="005713B5">
      <w:r w:rsidRPr="009C14A0">
        <w:t>Национальный</w:t>
      </w:r>
      <w:r w:rsidR="005A44CA" w:rsidRPr="009C14A0">
        <w:t xml:space="preserve"> </w:t>
      </w:r>
      <w:r w:rsidRPr="009C14A0">
        <w:t>банк</w:t>
      </w:r>
      <w:r w:rsidR="005A44CA" w:rsidRPr="009C14A0">
        <w:t xml:space="preserve"> </w:t>
      </w:r>
      <w:r w:rsidRPr="009C14A0">
        <w:t>Грузии</w:t>
      </w:r>
      <w:r w:rsidR="005A44CA" w:rsidRPr="009C14A0">
        <w:t xml:space="preserve"> </w:t>
      </w:r>
      <w:r w:rsidRPr="009C14A0">
        <w:t>установил</w:t>
      </w:r>
      <w:r w:rsidR="005A44CA" w:rsidRPr="009C14A0">
        <w:t xml:space="preserve"> </w:t>
      </w:r>
      <w:r w:rsidRPr="009C14A0">
        <w:t>обменный</w:t>
      </w:r>
      <w:r w:rsidR="005A44CA" w:rsidRPr="009C14A0">
        <w:t xml:space="preserve"> </w:t>
      </w:r>
      <w:r w:rsidRPr="009C14A0">
        <w:t>курс</w:t>
      </w:r>
      <w:r w:rsidR="005A44CA" w:rsidRPr="009C14A0">
        <w:t xml:space="preserve"> </w:t>
      </w:r>
      <w:r w:rsidRPr="009C14A0">
        <w:t>лари</w:t>
      </w:r>
      <w:r w:rsidR="005A44CA" w:rsidRPr="009C14A0">
        <w:t xml:space="preserve"> </w:t>
      </w:r>
      <w:r w:rsidRPr="009C14A0">
        <w:t>по</w:t>
      </w:r>
      <w:r w:rsidR="005A44CA" w:rsidRPr="009C14A0">
        <w:t xml:space="preserve"> </w:t>
      </w:r>
      <w:r w:rsidRPr="009C14A0">
        <w:t>отношению</w:t>
      </w:r>
      <w:r w:rsidR="005A44CA" w:rsidRPr="009C14A0">
        <w:t xml:space="preserve"> </w:t>
      </w:r>
      <w:r w:rsidRPr="009C14A0">
        <w:t>к</w:t>
      </w:r>
      <w:r w:rsidR="005A44CA" w:rsidRPr="009C14A0">
        <w:t xml:space="preserve"> </w:t>
      </w:r>
      <w:r w:rsidRPr="009C14A0">
        <w:t>доллару</w:t>
      </w:r>
      <w:r w:rsidR="005A44CA" w:rsidRPr="009C14A0">
        <w:t xml:space="preserve"> </w:t>
      </w:r>
      <w:r w:rsidRPr="009C14A0">
        <w:t>США</w:t>
      </w:r>
      <w:r w:rsidR="005A44CA" w:rsidRPr="009C14A0">
        <w:t xml:space="preserve"> </w:t>
      </w:r>
      <w:r w:rsidRPr="009C14A0">
        <w:t>на</w:t>
      </w:r>
      <w:r w:rsidR="005A44CA" w:rsidRPr="009C14A0">
        <w:t xml:space="preserve"> </w:t>
      </w:r>
      <w:r w:rsidRPr="009C14A0">
        <w:t>11</w:t>
      </w:r>
      <w:r w:rsidR="005A44CA" w:rsidRPr="009C14A0">
        <w:t xml:space="preserve"> </w:t>
      </w:r>
      <w:r w:rsidRPr="009C14A0">
        <w:t>июня</w:t>
      </w:r>
      <w:r w:rsidR="005A44CA" w:rsidRPr="009C14A0">
        <w:t xml:space="preserve"> </w:t>
      </w:r>
      <w:r w:rsidRPr="009C14A0">
        <w:t>в</w:t>
      </w:r>
      <w:r w:rsidR="005A44CA" w:rsidRPr="009C14A0">
        <w:t xml:space="preserve"> </w:t>
      </w:r>
      <w:r w:rsidRPr="009C14A0">
        <w:t>размере</w:t>
      </w:r>
      <w:r w:rsidR="005A44CA" w:rsidRPr="009C14A0">
        <w:t xml:space="preserve"> </w:t>
      </w:r>
      <w:r w:rsidRPr="009C14A0">
        <w:t>2,849</w:t>
      </w:r>
      <w:r w:rsidR="005A44CA" w:rsidRPr="009C14A0">
        <w:t xml:space="preserve"> </w:t>
      </w:r>
      <w:r w:rsidRPr="009C14A0">
        <w:t>GEL/$1.</w:t>
      </w:r>
    </w:p>
    <w:p w:rsidR="005713B5" w:rsidRPr="009C14A0" w:rsidRDefault="006C45D7" w:rsidP="005713B5">
      <w:hyperlink r:id="rId57" w:history="1">
        <w:r w:rsidR="005713B5" w:rsidRPr="009C14A0">
          <w:rPr>
            <w:rStyle w:val="a3"/>
          </w:rPr>
          <w:t>https://sputnik-georgia.ru/20240612/na-skolko-vyrosli-pensionnye-aktivy-v-gruzii</w:t>
        </w:r>
        <w:r w:rsidR="005A44CA" w:rsidRPr="009C14A0">
          <w:rPr>
            <w:rStyle w:val="a3"/>
          </w:rPr>
          <w:t>-</w:t>
        </w:r>
        <w:r w:rsidR="005713B5" w:rsidRPr="009C14A0">
          <w:rPr>
            <w:rStyle w:val="a3"/>
          </w:rPr>
          <w:t>dannye-za-may-288370626.html</w:t>
        </w:r>
      </w:hyperlink>
      <w:r w:rsidR="005A44CA" w:rsidRPr="009C14A0">
        <w:t xml:space="preserve"> </w:t>
      </w:r>
    </w:p>
    <w:p w:rsidR="00B86AB0" w:rsidRPr="009C14A0" w:rsidRDefault="00B86AB0" w:rsidP="00B86AB0">
      <w:pPr>
        <w:pStyle w:val="2"/>
      </w:pPr>
      <w:bookmarkStart w:id="160" w:name="_Toc169160102"/>
      <w:r w:rsidRPr="009C14A0">
        <w:t>Tengri</w:t>
      </w:r>
      <w:r w:rsidR="0067025B" w:rsidRPr="009C14A0">
        <w:t>N</w:t>
      </w:r>
      <w:r w:rsidRPr="009C14A0">
        <w:t>ews.kz,</w:t>
      </w:r>
      <w:r w:rsidR="005A44CA" w:rsidRPr="009C14A0">
        <w:t xml:space="preserve"> </w:t>
      </w:r>
      <w:r w:rsidRPr="009C14A0">
        <w:t>11.06.2024,</w:t>
      </w:r>
      <w:r w:rsidR="005A44CA" w:rsidRPr="009C14A0">
        <w:t xml:space="preserve"> </w:t>
      </w:r>
      <w:r w:rsidRPr="009C14A0">
        <w:t>Около</w:t>
      </w:r>
      <w:r w:rsidR="005A44CA" w:rsidRPr="009C14A0">
        <w:t xml:space="preserve"> </w:t>
      </w:r>
      <w:r w:rsidRPr="009C14A0">
        <w:t>миллиона</w:t>
      </w:r>
      <w:r w:rsidR="005A44CA" w:rsidRPr="009C14A0">
        <w:t xml:space="preserve"> </w:t>
      </w:r>
      <w:r w:rsidRPr="009C14A0">
        <w:t>долларов</w:t>
      </w:r>
      <w:r w:rsidR="005A44CA" w:rsidRPr="009C14A0">
        <w:t xml:space="preserve"> </w:t>
      </w:r>
      <w:r w:rsidRPr="009C14A0">
        <w:t>перевели</w:t>
      </w:r>
      <w:r w:rsidR="005A44CA" w:rsidRPr="009C14A0">
        <w:t xml:space="preserve"> </w:t>
      </w:r>
      <w:r w:rsidRPr="009C14A0">
        <w:t>на</w:t>
      </w:r>
      <w:r w:rsidR="005A44CA" w:rsidRPr="009C14A0">
        <w:t xml:space="preserve"> </w:t>
      </w:r>
      <w:r w:rsidRPr="009C14A0">
        <w:t>счета</w:t>
      </w:r>
      <w:r w:rsidR="005A44CA" w:rsidRPr="009C14A0">
        <w:t xml:space="preserve"> </w:t>
      </w:r>
      <w:r w:rsidRPr="009C14A0">
        <w:t>казахстанских</w:t>
      </w:r>
      <w:r w:rsidR="005A44CA" w:rsidRPr="009C14A0">
        <w:t xml:space="preserve"> </w:t>
      </w:r>
      <w:r w:rsidRPr="009C14A0">
        <w:t>детей</w:t>
      </w:r>
      <w:bookmarkEnd w:id="160"/>
    </w:p>
    <w:p w:rsidR="00B86AB0" w:rsidRPr="009C14A0" w:rsidRDefault="00B86AB0" w:rsidP="004C4CC7">
      <w:pPr>
        <w:pStyle w:val="3"/>
      </w:pPr>
      <w:bookmarkStart w:id="161" w:name="_Toc169160103"/>
      <w:r w:rsidRPr="009C14A0">
        <w:t>В</w:t>
      </w:r>
      <w:r w:rsidR="005A44CA" w:rsidRPr="009C14A0">
        <w:t xml:space="preserve"> </w:t>
      </w:r>
      <w:r w:rsidRPr="009C14A0">
        <w:t>Единый</w:t>
      </w:r>
      <w:r w:rsidR="005A44CA" w:rsidRPr="009C14A0">
        <w:t xml:space="preserve"> </w:t>
      </w:r>
      <w:r w:rsidRPr="009C14A0">
        <w:t>накопительный</w:t>
      </w:r>
      <w:r w:rsidR="005A44CA" w:rsidRPr="009C14A0">
        <w:t xml:space="preserve"> </w:t>
      </w:r>
      <w:r w:rsidRPr="009C14A0">
        <w:t>пенсионный</w:t>
      </w:r>
      <w:r w:rsidR="005A44CA" w:rsidRPr="009C14A0">
        <w:t xml:space="preserve"> </w:t>
      </w:r>
      <w:r w:rsidRPr="009C14A0">
        <w:t>фонд</w:t>
      </w:r>
      <w:r w:rsidR="005A44CA" w:rsidRPr="009C14A0">
        <w:t xml:space="preserve"> </w:t>
      </w:r>
      <w:r w:rsidRPr="009C14A0">
        <w:t>(ЕНПФ)</w:t>
      </w:r>
      <w:r w:rsidR="005A44CA" w:rsidRPr="009C14A0">
        <w:t xml:space="preserve"> </w:t>
      </w:r>
      <w:r w:rsidRPr="009C14A0">
        <w:t>продолжают</w:t>
      </w:r>
      <w:r w:rsidR="005A44CA" w:rsidRPr="009C14A0">
        <w:t xml:space="preserve"> </w:t>
      </w:r>
      <w:r w:rsidRPr="009C14A0">
        <w:t>поступать</w:t>
      </w:r>
      <w:r w:rsidR="005A44CA" w:rsidRPr="009C14A0">
        <w:t xml:space="preserve"> </w:t>
      </w:r>
      <w:r w:rsidRPr="009C14A0">
        <w:t>заявления</w:t>
      </w:r>
      <w:r w:rsidR="005A44CA" w:rsidRPr="009C14A0">
        <w:t xml:space="preserve"> </w:t>
      </w:r>
      <w:r w:rsidRPr="009C14A0">
        <w:t>на</w:t>
      </w:r>
      <w:r w:rsidR="005A44CA" w:rsidRPr="009C14A0">
        <w:t xml:space="preserve"> </w:t>
      </w:r>
      <w:r w:rsidRPr="009C14A0">
        <w:t>использование</w:t>
      </w:r>
      <w:r w:rsidR="005A44CA" w:rsidRPr="009C14A0">
        <w:t xml:space="preserve"> </w:t>
      </w:r>
      <w:r w:rsidRPr="009C14A0">
        <w:t>целевых</w:t>
      </w:r>
      <w:r w:rsidR="005A44CA" w:rsidRPr="009C14A0">
        <w:t xml:space="preserve"> </w:t>
      </w:r>
      <w:r w:rsidRPr="009C14A0">
        <w:t>накоплений</w:t>
      </w:r>
      <w:r w:rsidR="005A44CA" w:rsidRPr="009C14A0">
        <w:t xml:space="preserve"> </w:t>
      </w:r>
      <w:r w:rsidRPr="009C14A0">
        <w:t>в</w:t>
      </w:r>
      <w:r w:rsidR="005A44CA" w:rsidRPr="009C14A0">
        <w:t xml:space="preserve"> </w:t>
      </w:r>
      <w:r w:rsidRPr="009C14A0">
        <w:t>рамках</w:t>
      </w:r>
      <w:r w:rsidR="005A44CA" w:rsidRPr="009C14A0">
        <w:t xml:space="preserve"> </w:t>
      </w:r>
      <w:r w:rsidRPr="009C14A0">
        <w:t>программы</w:t>
      </w:r>
      <w:r w:rsidR="005A44CA" w:rsidRPr="009C14A0">
        <w:t xml:space="preserve"> </w:t>
      </w:r>
      <w:r w:rsidR="004F32A3" w:rsidRPr="009C14A0">
        <w:t>«</w:t>
      </w:r>
      <w:r w:rsidRPr="009C14A0">
        <w:t>Нацфонд</w:t>
      </w:r>
      <w:r w:rsidR="005A44CA" w:rsidRPr="009C14A0">
        <w:t xml:space="preserve"> </w:t>
      </w:r>
      <w:r w:rsidRPr="009C14A0">
        <w:t>-</w:t>
      </w:r>
      <w:r w:rsidR="005A44CA" w:rsidRPr="009C14A0">
        <w:t xml:space="preserve"> </w:t>
      </w:r>
      <w:r w:rsidRPr="009C14A0">
        <w:t>детям</w:t>
      </w:r>
      <w:r w:rsidR="004F32A3" w:rsidRPr="009C14A0">
        <w:t>»</w:t>
      </w:r>
      <w:r w:rsidRPr="009C14A0">
        <w:t>.</w:t>
      </w:r>
      <w:r w:rsidR="005A44CA" w:rsidRPr="009C14A0">
        <w:t xml:space="preserve"> </w:t>
      </w:r>
      <w:r w:rsidRPr="009C14A0">
        <w:t>По</w:t>
      </w:r>
      <w:r w:rsidR="005A44CA" w:rsidRPr="009C14A0">
        <w:t xml:space="preserve"> </w:t>
      </w:r>
      <w:r w:rsidRPr="009C14A0">
        <w:t>состоянию</w:t>
      </w:r>
      <w:r w:rsidR="005A44CA" w:rsidRPr="009C14A0">
        <w:t xml:space="preserve"> </w:t>
      </w:r>
      <w:r w:rsidRPr="009C14A0">
        <w:t>на</w:t>
      </w:r>
      <w:r w:rsidR="005A44CA" w:rsidRPr="009C14A0">
        <w:t xml:space="preserve"> </w:t>
      </w:r>
      <w:r w:rsidRPr="009C14A0">
        <w:t>1</w:t>
      </w:r>
      <w:r w:rsidR="005A44CA" w:rsidRPr="009C14A0">
        <w:t xml:space="preserve"> </w:t>
      </w:r>
      <w:r w:rsidRPr="009C14A0">
        <w:t>июня</w:t>
      </w:r>
      <w:r w:rsidR="005A44CA" w:rsidRPr="009C14A0">
        <w:t xml:space="preserve"> </w:t>
      </w:r>
      <w:r w:rsidRPr="009C14A0">
        <w:t>на</w:t>
      </w:r>
      <w:r w:rsidR="005A44CA" w:rsidRPr="009C14A0">
        <w:t xml:space="preserve"> </w:t>
      </w:r>
      <w:r w:rsidRPr="009C14A0">
        <w:t>счета</w:t>
      </w:r>
      <w:r w:rsidR="005A44CA" w:rsidRPr="009C14A0">
        <w:t xml:space="preserve"> </w:t>
      </w:r>
      <w:r w:rsidRPr="009C14A0">
        <w:t>заявителей</w:t>
      </w:r>
      <w:r w:rsidR="005A44CA" w:rsidRPr="009C14A0">
        <w:t xml:space="preserve"> </w:t>
      </w:r>
      <w:r w:rsidRPr="009C14A0">
        <w:t>переведено</w:t>
      </w:r>
      <w:r w:rsidR="005A44CA" w:rsidRPr="009C14A0">
        <w:t xml:space="preserve"> </w:t>
      </w:r>
      <w:r w:rsidRPr="009C14A0">
        <w:t>952</w:t>
      </w:r>
      <w:r w:rsidR="005A44CA" w:rsidRPr="009C14A0">
        <w:t xml:space="preserve"> </w:t>
      </w:r>
      <w:r w:rsidRPr="009C14A0">
        <w:t>911</w:t>
      </w:r>
      <w:r w:rsidR="005A44CA" w:rsidRPr="009C14A0">
        <w:t xml:space="preserve"> </w:t>
      </w:r>
      <w:r w:rsidRPr="009C14A0">
        <w:t>долларов,</w:t>
      </w:r>
      <w:r w:rsidR="005A44CA" w:rsidRPr="009C14A0">
        <w:t xml:space="preserve"> </w:t>
      </w:r>
      <w:r w:rsidRPr="009C14A0">
        <w:t>передает</w:t>
      </w:r>
      <w:r w:rsidR="005A44CA" w:rsidRPr="009C14A0">
        <w:t xml:space="preserve"> </w:t>
      </w:r>
      <w:r w:rsidRPr="009C14A0">
        <w:t>Tengrinews.kz.</w:t>
      </w:r>
      <w:bookmarkEnd w:id="161"/>
    </w:p>
    <w:p w:rsidR="00B86AB0" w:rsidRPr="009C14A0" w:rsidRDefault="00B86AB0" w:rsidP="00B86AB0">
      <w:r w:rsidRPr="009C14A0">
        <w:t>Всего</w:t>
      </w:r>
      <w:r w:rsidR="005A44CA" w:rsidRPr="009C14A0">
        <w:t xml:space="preserve"> </w:t>
      </w:r>
      <w:r w:rsidRPr="009C14A0">
        <w:t>заявления</w:t>
      </w:r>
      <w:r w:rsidR="005A44CA" w:rsidRPr="009C14A0">
        <w:t xml:space="preserve"> </w:t>
      </w:r>
      <w:r w:rsidRPr="009C14A0">
        <w:t>подали</w:t>
      </w:r>
      <w:r w:rsidR="005A44CA" w:rsidRPr="009C14A0">
        <w:t xml:space="preserve"> </w:t>
      </w:r>
      <w:r w:rsidRPr="009C14A0">
        <w:t>9503</w:t>
      </w:r>
      <w:r w:rsidR="005A44CA" w:rsidRPr="009C14A0">
        <w:t xml:space="preserve"> </w:t>
      </w:r>
      <w:r w:rsidRPr="009C14A0">
        <w:t>человека.</w:t>
      </w:r>
      <w:r w:rsidR="005A44CA" w:rsidRPr="009C14A0">
        <w:t xml:space="preserve"> </w:t>
      </w:r>
      <w:r w:rsidRPr="009C14A0">
        <w:t>При</w:t>
      </w:r>
      <w:r w:rsidR="005A44CA" w:rsidRPr="009C14A0">
        <w:t xml:space="preserve"> </w:t>
      </w:r>
      <w:r w:rsidRPr="009C14A0">
        <w:t>этом</w:t>
      </w:r>
      <w:r w:rsidR="005A44CA" w:rsidRPr="009C14A0">
        <w:t xml:space="preserve"> </w:t>
      </w:r>
      <w:r w:rsidRPr="009C14A0">
        <w:t>на</w:t>
      </w:r>
      <w:r w:rsidR="005A44CA" w:rsidRPr="009C14A0">
        <w:t xml:space="preserve"> </w:t>
      </w:r>
      <w:r w:rsidRPr="009C14A0">
        <w:t>улучшение</w:t>
      </w:r>
      <w:r w:rsidR="005A44CA" w:rsidRPr="009C14A0">
        <w:t xml:space="preserve"> </w:t>
      </w:r>
      <w:r w:rsidRPr="009C14A0">
        <w:t>жилищных</w:t>
      </w:r>
      <w:r w:rsidR="005A44CA" w:rsidRPr="009C14A0">
        <w:t xml:space="preserve"> </w:t>
      </w:r>
      <w:r w:rsidRPr="009C14A0">
        <w:t>условий</w:t>
      </w:r>
      <w:r w:rsidR="005A44CA" w:rsidRPr="009C14A0">
        <w:t xml:space="preserve"> </w:t>
      </w:r>
      <w:r w:rsidRPr="009C14A0">
        <w:t>выплачено</w:t>
      </w:r>
      <w:r w:rsidR="005A44CA" w:rsidRPr="009C14A0">
        <w:t xml:space="preserve"> </w:t>
      </w:r>
      <w:r w:rsidRPr="009C14A0">
        <w:t>458</w:t>
      </w:r>
      <w:r w:rsidR="005A44CA" w:rsidRPr="009C14A0">
        <w:t xml:space="preserve"> </w:t>
      </w:r>
      <w:r w:rsidRPr="009C14A0">
        <w:t>220</w:t>
      </w:r>
      <w:r w:rsidR="005A44CA" w:rsidRPr="009C14A0">
        <w:t xml:space="preserve"> </w:t>
      </w:r>
      <w:r w:rsidRPr="009C14A0">
        <w:t>долларов,</w:t>
      </w:r>
      <w:r w:rsidR="005A44CA" w:rsidRPr="009C14A0">
        <w:t xml:space="preserve"> </w:t>
      </w:r>
      <w:r w:rsidRPr="009C14A0">
        <w:t>на</w:t>
      </w:r>
      <w:r w:rsidR="005A44CA" w:rsidRPr="009C14A0">
        <w:t xml:space="preserve"> </w:t>
      </w:r>
      <w:r w:rsidRPr="009C14A0">
        <w:t>оплату</w:t>
      </w:r>
      <w:r w:rsidR="005A44CA" w:rsidRPr="009C14A0">
        <w:t xml:space="preserve"> </w:t>
      </w:r>
      <w:r w:rsidRPr="009C14A0">
        <w:t>образования</w:t>
      </w:r>
      <w:r w:rsidR="005A44CA" w:rsidRPr="009C14A0">
        <w:t xml:space="preserve"> - </w:t>
      </w:r>
      <w:r w:rsidRPr="009C14A0">
        <w:t>494</w:t>
      </w:r>
      <w:r w:rsidR="005A44CA" w:rsidRPr="009C14A0">
        <w:t xml:space="preserve"> </w:t>
      </w:r>
      <w:r w:rsidRPr="009C14A0">
        <w:t>691</w:t>
      </w:r>
      <w:r w:rsidR="005A44CA" w:rsidRPr="009C14A0">
        <w:t xml:space="preserve"> </w:t>
      </w:r>
      <w:r w:rsidRPr="009C14A0">
        <w:t>доллар.</w:t>
      </w:r>
    </w:p>
    <w:p w:rsidR="00B86AB0" w:rsidRPr="009C14A0" w:rsidRDefault="00B86AB0" w:rsidP="00B86AB0">
      <w:r w:rsidRPr="009C14A0">
        <w:t>Среди</w:t>
      </w:r>
      <w:r w:rsidR="005A44CA" w:rsidRPr="009C14A0">
        <w:t xml:space="preserve"> </w:t>
      </w:r>
      <w:r w:rsidRPr="009C14A0">
        <w:t>тех,</w:t>
      </w:r>
      <w:r w:rsidR="005A44CA" w:rsidRPr="009C14A0">
        <w:t xml:space="preserve"> </w:t>
      </w:r>
      <w:r w:rsidRPr="009C14A0">
        <w:t>кто</w:t>
      </w:r>
      <w:r w:rsidR="005A44CA" w:rsidRPr="009C14A0">
        <w:t xml:space="preserve"> </w:t>
      </w:r>
      <w:r w:rsidRPr="009C14A0">
        <w:t>предпочел</w:t>
      </w:r>
      <w:r w:rsidR="005A44CA" w:rsidRPr="009C14A0">
        <w:t xml:space="preserve"> </w:t>
      </w:r>
      <w:r w:rsidRPr="009C14A0">
        <w:t>использовать</w:t>
      </w:r>
      <w:r w:rsidR="005A44CA" w:rsidRPr="009C14A0">
        <w:t xml:space="preserve"> </w:t>
      </w:r>
      <w:r w:rsidRPr="009C14A0">
        <w:t>средства</w:t>
      </w:r>
      <w:r w:rsidR="005A44CA" w:rsidRPr="009C14A0">
        <w:t xml:space="preserve"> </w:t>
      </w:r>
      <w:r w:rsidRPr="009C14A0">
        <w:t>для</w:t>
      </w:r>
      <w:r w:rsidR="005A44CA" w:rsidRPr="009C14A0">
        <w:t xml:space="preserve"> </w:t>
      </w:r>
      <w:r w:rsidRPr="009C14A0">
        <w:t>улучшения</w:t>
      </w:r>
      <w:r w:rsidR="005A44CA" w:rsidRPr="009C14A0">
        <w:t xml:space="preserve"> </w:t>
      </w:r>
      <w:r w:rsidRPr="009C14A0">
        <w:t>жилищных</w:t>
      </w:r>
      <w:r w:rsidR="005A44CA" w:rsidRPr="009C14A0">
        <w:t xml:space="preserve"> </w:t>
      </w:r>
      <w:r w:rsidRPr="009C14A0">
        <w:t>условий,</w:t>
      </w:r>
      <w:r w:rsidR="005A44CA" w:rsidRPr="009C14A0">
        <w:t xml:space="preserve"> </w:t>
      </w:r>
      <w:r w:rsidRPr="009C14A0">
        <w:t>наиболее</w:t>
      </w:r>
      <w:r w:rsidR="005A44CA" w:rsidRPr="009C14A0">
        <w:t xml:space="preserve"> </w:t>
      </w:r>
      <w:r w:rsidRPr="009C14A0">
        <w:t>активными</w:t>
      </w:r>
      <w:r w:rsidR="005A44CA" w:rsidRPr="009C14A0">
        <w:t xml:space="preserve"> </w:t>
      </w:r>
      <w:r w:rsidRPr="009C14A0">
        <w:t>за</w:t>
      </w:r>
      <w:r w:rsidR="005A44CA" w:rsidRPr="009C14A0">
        <w:t xml:space="preserve"> </w:t>
      </w:r>
      <w:r w:rsidRPr="009C14A0">
        <w:t>отчетный</w:t>
      </w:r>
      <w:r w:rsidR="005A44CA" w:rsidRPr="009C14A0">
        <w:t xml:space="preserve"> </w:t>
      </w:r>
      <w:r w:rsidRPr="009C14A0">
        <w:t>период</w:t>
      </w:r>
      <w:r w:rsidR="005A44CA" w:rsidRPr="009C14A0">
        <w:t xml:space="preserve"> </w:t>
      </w:r>
      <w:r w:rsidRPr="009C14A0">
        <w:t>стали</w:t>
      </w:r>
      <w:r w:rsidR="005A44CA" w:rsidRPr="009C14A0">
        <w:t xml:space="preserve"> </w:t>
      </w:r>
      <w:r w:rsidRPr="009C14A0">
        <w:t>жители</w:t>
      </w:r>
      <w:r w:rsidR="005A44CA" w:rsidRPr="009C14A0">
        <w:t xml:space="preserve"> </w:t>
      </w:r>
      <w:r w:rsidRPr="009C14A0">
        <w:t>Шымкента,</w:t>
      </w:r>
      <w:r w:rsidR="005A44CA" w:rsidRPr="009C14A0">
        <w:t xml:space="preserve"> </w:t>
      </w:r>
      <w:r w:rsidRPr="009C14A0">
        <w:t>Кызылординской</w:t>
      </w:r>
      <w:r w:rsidR="005A44CA" w:rsidRPr="009C14A0">
        <w:t xml:space="preserve"> </w:t>
      </w:r>
      <w:r w:rsidRPr="009C14A0">
        <w:t>и</w:t>
      </w:r>
      <w:r w:rsidR="005A44CA" w:rsidRPr="009C14A0">
        <w:t xml:space="preserve"> </w:t>
      </w:r>
      <w:r w:rsidRPr="009C14A0">
        <w:t>Восточно-Казахстанской</w:t>
      </w:r>
      <w:r w:rsidR="005A44CA" w:rsidRPr="009C14A0">
        <w:t xml:space="preserve"> </w:t>
      </w:r>
      <w:r w:rsidRPr="009C14A0">
        <w:t>областей.</w:t>
      </w:r>
      <w:r w:rsidR="005A44CA" w:rsidRPr="009C14A0">
        <w:t xml:space="preserve"> </w:t>
      </w:r>
      <w:r w:rsidRPr="009C14A0">
        <w:t>Чаще</w:t>
      </w:r>
      <w:r w:rsidR="005A44CA" w:rsidRPr="009C14A0">
        <w:t xml:space="preserve"> </w:t>
      </w:r>
      <w:r w:rsidRPr="009C14A0">
        <w:t>всего</w:t>
      </w:r>
      <w:r w:rsidR="005A44CA" w:rsidRPr="009C14A0">
        <w:t xml:space="preserve"> </w:t>
      </w:r>
      <w:r w:rsidRPr="009C14A0">
        <w:t>средства</w:t>
      </w:r>
      <w:r w:rsidR="005A44CA" w:rsidRPr="009C14A0">
        <w:t xml:space="preserve"> </w:t>
      </w:r>
      <w:r w:rsidRPr="009C14A0">
        <w:t>использовали</w:t>
      </w:r>
      <w:r w:rsidR="005A44CA" w:rsidRPr="009C14A0">
        <w:t xml:space="preserve"> </w:t>
      </w:r>
      <w:r w:rsidRPr="009C14A0">
        <w:t>на</w:t>
      </w:r>
      <w:r w:rsidR="005A44CA" w:rsidRPr="009C14A0">
        <w:t xml:space="preserve"> </w:t>
      </w:r>
      <w:r w:rsidRPr="009C14A0">
        <w:t>следующие</w:t>
      </w:r>
      <w:r w:rsidR="005A44CA" w:rsidRPr="009C14A0">
        <w:t xml:space="preserve"> </w:t>
      </w:r>
      <w:r w:rsidRPr="009C14A0">
        <w:t>цели:</w:t>
      </w:r>
    </w:p>
    <w:p w:rsidR="00B86AB0" w:rsidRPr="009C14A0" w:rsidRDefault="0067025B" w:rsidP="00B86AB0">
      <w:r w:rsidRPr="009C14A0">
        <w:t>-</w:t>
      </w:r>
      <w:r w:rsidR="005A44CA" w:rsidRPr="009C14A0">
        <w:t xml:space="preserve"> </w:t>
      </w:r>
      <w:r w:rsidR="00B86AB0" w:rsidRPr="009C14A0">
        <w:t>пополнение</w:t>
      </w:r>
      <w:r w:rsidR="005A44CA" w:rsidRPr="009C14A0">
        <w:t xml:space="preserve"> </w:t>
      </w:r>
      <w:r w:rsidR="00B86AB0" w:rsidRPr="009C14A0">
        <w:t>вклада</w:t>
      </w:r>
      <w:r w:rsidR="005A44CA" w:rsidRPr="009C14A0">
        <w:t xml:space="preserve"> </w:t>
      </w:r>
      <w:r w:rsidR="00B86AB0" w:rsidRPr="009C14A0">
        <w:t>в</w:t>
      </w:r>
      <w:r w:rsidR="005A44CA" w:rsidRPr="009C14A0">
        <w:t xml:space="preserve"> </w:t>
      </w:r>
      <w:r w:rsidR="00B86AB0" w:rsidRPr="009C14A0">
        <w:t>жилищные</w:t>
      </w:r>
      <w:r w:rsidR="005A44CA" w:rsidRPr="009C14A0">
        <w:t xml:space="preserve"> </w:t>
      </w:r>
      <w:r w:rsidR="00B86AB0" w:rsidRPr="009C14A0">
        <w:t>строительные</w:t>
      </w:r>
      <w:r w:rsidR="005A44CA" w:rsidRPr="009C14A0">
        <w:t xml:space="preserve"> </w:t>
      </w:r>
      <w:r w:rsidR="00B86AB0" w:rsidRPr="009C14A0">
        <w:t>сбережения</w:t>
      </w:r>
      <w:r w:rsidR="005A44CA" w:rsidRPr="009C14A0">
        <w:t xml:space="preserve"> </w:t>
      </w:r>
      <w:r w:rsidR="00B86AB0" w:rsidRPr="009C14A0">
        <w:t>для</w:t>
      </w:r>
      <w:r w:rsidR="005A44CA" w:rsidRPr="009C14A0">
        <w:t xml:space="preserve"> </w:t>
      </w:r>
      <w:r w:rsidR="00B86AB0" w:rsidRPr="009C14A0">
        <w:t>дальнейшего</w:t>
      </w:r>
      <w:r w:rsidR="005A44CA" w:rsidRPr="009C14A0">
        <w:t xml:space="preserve"> </w:t>
      </w:r>
      <w:r w:rsidR="00B86AB0" w:rsidRPr="009C14A0">
        <w:t>накопления</w:t>
      </w:r>
      <w:r w:rsidR="005A44CA" w:rsidRPr="009C14A0">
        <w:t xml:space="preserve"> </w:t>
      </w:r>
      <w:r w:rsidR="00B86AB0" w:rsidRPr="009C14A0">
        <w:t>(исполнено</w:t>
      </w:r>
      <w:r w:rsidR="005A44CA" w:rsidRPr="009C14A0">
        <w:t xml:space="preserve"> </w:t>
      </w:r>
      <w:r w:rsidR="00B86AB0" w:rsidRPr="009C14A0">
        <w:t>4</w:t>
      </w:r>
      <w:r w:rsidR="005A44CA" w:rsidRPr="009C14A0">
        <w:t xml:space="preserve"> </w:t>
      </w:r>
      <w:r w:rsidR="00B86AB0" w:rsidRPr="009C14A0">
        <w:t>382</w:t>
      </w:r>
      <w:r w:rsidR="005A44CA" w:rsidRPr="009C14A0">
        <w:t xml:space="preserve"> </w:t>
      </w:r>
      <w:r w:rsidR="00B86AB0" w:rsidRPr="009C14A0">
        <w:t>заявления</w:t>
      </w:r>
      <w:r w:rsidR="005A44CA" w:rsidRPr="009C14A0">
        <w:t xml:space="preserve"> </w:t>
      </w:r>
      <w:r w:rsidR="00B86AB0" w:rsidRPr="009C14A0">
        <w:t>на</w:t>
      </w:r>
      <w:r w:rsidR="005A44CA" w:rsidRPr="009C14A0">
        <w:t xml:space="preserve"> </w:t>
      </w:r>
      <w:r w:rsidR="00B86AB0" w:rsidRPr="009C14A0">
        <w:t>сумму</w:t>
      </w:r>
      <w:r w:rsidR="005A44CA" w:rsidRPr="009C14A0">
        <w:t xml:space="preserve"> </w:t>
      </w:r>
      <w:r w:rsidR="00B86AB0" w:rsidRPr="009C14A0">
        <w:t>439</w:t>
      </w:r>
      <w:r w:rsidR="005A44CA" w:rsidRPr="009C14A0">
        <w:t xml:space="preserve"> </w:t>
      </w:r>
      <w:r w:rsidR="00B86AB0" w:rsidRPr="009C14A0">
        <w:t>279</w:t>
      </w:r>
      <w:r w:rsidR="005A44CA" w:rsidRPr="009C14A0">
        <w:t xml:space="preserve"> </w:t>
      </w:r>
      <w:r w:rsidR="00B86AB0" w:rsidRPr="009C14A0">
        <w:t>долларов);</w:t>
      </w:r>
    </w:p>
    <w:p w:rsidR="00B86AB0" w:rsidRPr="009C14A0" w:rsidRDefault="0067025B" w:rsidP="00B86AB0">
      <w:r w:rsidRPr="009C14A0">
        <w:t>-</w:t>
      </w:r>
      <w:r w:rsidR="005A44CA" w:rsidRPr="009C14A0">
        <w:t xml:space="preserve"> </w:t>
      </w:r>
      <w:r w:rsidR="00B86AB0" w:rsidRPr="009C14A0">
        <w:t>приобретение</w:t>
      </w:r>
      <w:r w:rsidR="005A44CA" w:rsidRPr="009C14A0">
        <w:t xml:space="preserve"> </w:t>
      </w:r>
      <w:r w:rsidR="00B86AB0" w:rsidRPr="009C14A0">
        <w:t>жилища</w:t>
      </w:r>
      <w:r w:rsidR="005A44CA" w:rsidRPr="009C14A0">
        <w:t xml:space="preserve"> </w:t>
      </w:r>
      <w:r w:rsidR="00B86AB0" w:rsidRPr="009C14A0">
        <w:t>в</w:t>
      </w:r>
      <w:r w:rsidR="005A44CA" w:rsidRPr="009C14A0">
        <w:t xml:space="preserve"> </w:t>
      </w:r>
      <w:r w:rsidR="00B86AB0" w:rsidRPr="009C14A0">
        <w:t>собственность</w:t>
      </w:r>
      <w:r w:rsidR="005A44CA" w:rsidRPr="009C14A0">
        <w:t xml:space="preserve"> </w:t>
      </w:r>
      <w:r w:rsidR="00B86AB0" w:rsidRPr="009C14A0">
        <w:t>по</w:t>
      </w:r>
      <w:r w:rsidR="005A44CA" w:rsidRPr="009C14A0">
        <w:t xml:space="preserve"> </w:t>
      </w:r>
      <w:r w:rsidR="00B86AB0" w:rsidRPr="009C14A0">
        <w:t>гражданско-правовым</w:t>
      </w:r>
      <w:r w:rsidR="005A44CA" w:rsidRPr="009C14A0">
        <w:t xml:space="preserve"> </w:t>
      </w:r>
      <w:r w:rsidR="00B86AB0" w:rsidRPr="009C14A0">
        <w:t>сделкам</w:t>
      </w:r>
      <w:r w:rsidR="005A44CA" w:rsidRPr="009C14A0">
        <w:t xml:space="preserve"> </w:t>
      </w:r>
      <w:r w:rsidR="00B86AB0" w:rsidRPr="009C14A0">
        <w:t>(60</w:t>
      </w:r>
      <w:r w:rsidR="005A44CA" w:rsidRPr="009C14A0">
        <w:t xml:space="preserve"> </w:t>
      </w:r>
      <w:r w:rsidR="00B86AB0" w:rsidRPr="009C14A0">
        <w:t>заявлений</w:t>
      </w:r>
      <w:r w:rsidR="005A44CA" w:rsidRPr="009C14A0">
        <w:t xml:space="preserve"> </w:t>
      </w:r>
      <w:r w:rsidR="00B86AB0" w:rsidRPr="009C14A0">
        <w:t>на</w:t>
      </w:r>
      <w:r w:rsidR="005A44CA" w:rsidRPr="009C14A0">
        <w:t xml:space="preserve"> </w:t>
      </w:r>
      <w:r w:rsidR="00B86AB0" w:rsidRPr="009C14A0">
        <w:t>сумму</w:t>
      </w:r>
      <w:r w:rsidR="005A44CA" w:rsidRPr="009C14A0">
        <w:t xml:space="preserve"> </w:t>
      </w:r>
      <w:r w:rsidR="00B86AB0" w:rsidRPr="009C14A0">
        <w:t>5</w:t>
      </w:r>
      <w:r w:rsidR="005A44CA" w:rsidRPr="009C14A0">
        <w:t xml:space="preserve"> </w:t>
      </w:r>
      <w:r w:rsidR="00B86AB0" w:rsidRPr="009C14A0">
        <w:t>978</w:t>
      </w:r>
      <w:r w:rsidR="005A44CA" w:rsidRPr="009C14A0">
        <w:t xml:space="preserve"> </w:t>
      </w:r>
      <w:r w:rsidR="00B86AB0" w:rsidRPr="009C14A0">
        <w:t>долларов);</w:t>
      </w:r>
    </w:p>
    <w:p w:rsidR="00B86AB0" w:rsidRPr="009C14A0" w:rsidRDefault="0067025B" w:rsidP="00B86AB0">
      <w:r w:rsidRPr="009C14A0">
        <w:t>-</w:t>
      </w:r>
      <w:r w:rsidR="005A44CA" w:rsidRPr="009C14A0">
        <w:t xml:space="preserve"> </w:t>
      </w:r>
      <w:r w:rsidR="00B86AB0" w:rsidRPr="009C14A0">
        <w:t>внесение</w:t>
      </w:r>
      <w:r w:rsidR="005A44CA" w:rsidRPr="009C14A0">
        <w:t xml:space="preserve"> </w:t>
      </w:r>
      <w:r w:rsidR="00B86AB0" w:rsidRPr="009C14A0">
        <w:t>первоначального</w:t>
      </w:r>
      <w:r w:rsidR="005A44CA" w:rsidRPr="009C14A0">
        <w:t xml:space="preserve"> </w:t>
      </w:r>
      <w:r w:rsidR="00B86AB0" w:rsidRPr="009C14A0">
        <w:t>взноса</w:t>
      </w:r>
      <w:r w:rsidR="005A44CA" w:rsidRPr="009C14A0">
        <w:t xml:space="preserve"> </w:t>
      </w:r>
      <w:r w:rsidR="00B86AB0" w:rsidRPr="009C14A0">
        <w:t>для</w:t>
      </w:r>
      <w:r w:rsidR="005A44CA" w:rsidRPr="009C14A0">
        <w:t xml:space="preserve"> </w:t>
      </w:r>
      <w:r w:rsidR="00B86AB0" w:rsidRPr="009C14A0">
        <w:t>получения</w:t>
      </w:r>
      <w:r w:rsidR="005A44CA" w:rsidRPr="009C14A0">
        <w:t xml:space="preserve"> </w:t>
      </w:r>
      <w:r w:rsidR="00B86AB0" w:rsidRPr="009C14A0">
        <w:t>ипотечного</w:t>
      </w:r>
      <w:r w:rsidR="005A44CA" w:rsidRPr="009C14A0">
        <w:t xml:space="preserve"> </w:t>
      </w:r>
      <w:r w:rsidR="00B86AB0" w:rsidRPr="009C14A0">
        <w:t>жилищного</w:t>
      </w:r>
      <w:r w:rsidR="005A44CA" w:rsidRPr="009C14A0">
        <w:t xml:space="preserve"> </w:t>
      </w:r>
      <w:r w:rsidR="00B86AB0" w:rsidRPr="009C14A0">
        <w:t>займа</w:t>
      </w:r>
      <w:r w:rsidR="005A44CA" w:rsidRPr="009C14A0">
        <w:t xml:space="preserve"> </w:t>
      </w:r>
      <w:r w:rsidR="00B86AB0" w:rsidRPr="009C14A0">
        <w:t>на</w:t>
      </w:r>
      <w:r w:rsidR="005A44CA" w:rsidRPr="009C14A0">
        <w:t xml:space="preserve"> </w:t>
      </w:r>
      <w:r w:rsidR="00B86AB0" w:rsidRPr="009C14A0">
        <w:t>приобретение</w:t>
      </w:r>
    </w:p>
    <w:p w:rsidR="00B86AB0" w:rsidRPr="009C14A0" w:rsidRDefault="0067025B" w:rsidP="00B86AB0">
      <w:r w:rsidRPr="009C14A0">
        <w:t>-</w:t>
      </w:r>
      <w:r w:rsidR="005A44CA" w:rsidRPr="009C14A0">
        <w:t xml:space="preserve"> </w:t>
      </w:r>
      <w:r w:rsidR="00B86AB0" w:rsidRPr="009C14A0">
        <w:t>жилища</w:t>
      </w:r>
      <w:r w:rsidR="005A44CA" w:rsidRPr="009C14A0">
        <w:t xml:space="preserve"> </w:t>
      </w:r>
      <w:r w:rsidR="00B86AB0" w:rsidRPr="009C14A0">
        <w:t>(46</w:t>
      </w:r>
      <w:r w:rsidR="005A44CA" w:rsidRPr="009C14A0">
        <w:t xml:space="preserve"> </w:t>
      </w:r>
      <w:r w:rsidR="00B86AB0" w:rsidRPr="009C14A0">
        <w:t>заявлений</w:t>
      </w:r>
      <w:r w:rsidR="005A44CA" w:rsidRPr="009C14A0">
        <w:t xml:space="preserve"> </w:t>
      </w:r>
      <w:r w:rsidR="00B86AB0" w:rsidRPr="009C14A0">
        <w:t>на</w:t>
      </w:r>
      <w:r w:rsidR="005A44CA" w:rsidRPr="009C14A0">
        <w:t xml:space="preserve"> </w:t>
      </w:r>
      <w:r w:rsidR="00B86AB0" w:rsidRPr="009C14A0">
        <w:t>сумму</w:t>
      </w:r>
      <w:r w:rsidR="005A44CA" w:rsidRPr="009C14A0">
        <w:t xml:space="preserve"> </w:t>
      </w:r>
      <w:r w:rsidR="00B86AB0" w:rsidRPr="009C14A0">
        <w:t>4</w:t>
      </w:r>
      <w:r w:rsidR="005A44CA" w:rsidRPr="009C14A0">
        <w:t xml:space="preserve"> </w:t>
      </w:r>
      <w:r w:rsidR="00B86AB0" w:rsidRPr="009C14A0">
        <w:t>622</w:t>
      </w:r>
      <w:r w:rsidR="005A44CA" w:rsidRPr="009C14A0">
        <w:t xml:space="preserve"> </w:t>
      </w:r>
      <w:r w:rsidR="00B86AB0" w:rsidRPr="009C14A0">
        <w:t>доллара).</w:t>
      </w:r>
    </w:p>
    <w:p w:rsidR="00B86AB0" w:rsidRPr="009C14A0" w:rsidRDefault="00B86AB0" w:rsidP="00B86AB0">
      <w:r w:rsidRPr="009C14A0">
        <w:t>В</w:t>
      </w:r>
      <w:r w:rsidR="005A44CA" w:rsidRPr="009C14A0">
        <w:t xml:space="preserve"> </w:t>
      </w:r>
      <w:r w:rsidRPr="009C14A0">
        <w:t>свою</w:t>
      </w:r>
      <w:r w:rsidR="005A44CA" w:rsidRPr="009C14A0">
        <w:t xml:space="preserve"> </w:t>
      </w:r>
      <w:r w:rsidRPr="009C14A0">
        <w:t>очередь,</w:t>
      </w:r>
      <w:r w:rsidR="005A44CA" w:rsidRPr="009C14A0">
        <w:t xml:space="preserve"> </w:t>
      </w:r>
      <w:r w:rsidRPr="009C14A0">
        <w:t>самыми</w:t>
      </w:r>
      <w:r w:rsidR="005A44CA" w:rsidRPr="009C14A0">
        <w:t xml:space="preserve"> </w:t>
      </w:r>
      <w:r w:rsidRPr="009C14A0">
        <w:t>активными</w:t>
      </w:r>
      <w:r w:rsidR="005A44CA" w:rsidRPr="009C14A0">
        <w:t xml:space="preserve"> </w:t>
      </w:r>
      <w:r w:rsidRPr="009C14A0">
        <w:t>казахстанцами,</w:t>
      </w:r>
      <w:r w:rsidR="005A44CA" w:rsidRPr="009C14A0">
        <w:t xml:space="preserve"> </w:t>
      </w:r>
      <w:r w:rsidRPr="009C14A0">
        <w:t>использовавшими</w:t>
      </w:r>
      <w:r w:rsidR="005A44CA" w:rsidRPr="009C14A0">
        <w:t xml:space="preserve"> </w:t>
      </w:r>
      <w:r w:rsidRPr="009C14A0">
        <w:t>средства</w:t>
      </w:r>
      <w:r w:rsidR="005A44CA" w:rsidRPr="009C14A0">
        <w:t xml:space="preserve"> </w:t>
      </w:r>
      <w:r w:rsidRPr="009C14A0">
        <w:t>для</w:t>
      </w:r>
      <w:r w:rsidR="005A44CA" w:rsidRPr="009C14A0">
        <w:t xml:space="preserve"> </w:t>
      </w:r>
      <w:r w:rsidRPr="009C14A0">
        <w:t>оплаты</w:t>
      </w:r>
      <w:r w:rsidR="005A44CA" w:rsidRPr="009C14A0">
        <w:t xml:space="preserve"> </w:t>
      </w:r>
      <w:r w:rsidRPr="009C14A0">
        <w:t>образования,</w:t>
      </w:r>
      <w:r w:rsidR="005A44CA" w:rsidRPr="009C14A0">
        <w:t xml:space="preserve"> </w:t>
      </w:r>
      <w:r w:rsidRPr="009C14A0">
        <w:t>стали</w:t>
      </w:r>
      <w:r w:rsidR="005A44CA" w:rsidRPr="009C14A0">
        <w:t xml:space="preserve"> </w:t>
      </w:r>
      <w:r w:rsidRPr="009C14A0">
        <w:t>жители</w:t>
      </w:r>
      <w:r w:rsidR="005A44CA" w:rsidRPr="009C14A0">
        <w:t xml:space="preserve"> </w:t>
      </w:r>
      <w:r w:rsidRPr="009C14A0">
        <w:t>Шымкента,</w:t>
      </w:r>
      <w:r w:rsidR="005A44CA" w:rsidRPr="009C14A0">
        <w:t xml:space="preserve"> </w:t>
      </w:r>
      <w:r w:rsidRPr="009C14A0">
        <w:t>Жамбылской</w:t>
      </w:r>
      <w:r w:rsidR="005A44CA" w:rsidRPr="009C14A0">
        <w:t xml:space="preserve"> </w:t>
      </w:r>
      <w:r w:rsidRPr="009C14A0">
        <w:t>области</w:t>
      </w:r>
      <w:r w:rsidR="005A44CA" w:rsidRPr="009C14A0">
        <w:t xml:space="preserve"> </w:t>
      </w:r>
      <w:r w:rsidRPr="009C14A0">
        <w:t>и</w:t>
      </w:r>
      <w:r w:rsidR="005A44CA" w:rsidRPr="009C14A0">
        <w:t xml:space="preserve"> </w:t>
      </w:r>
      <w:r w:rsidRPr="009C14A0">
        <w:t>области</w:t>
      </w:r>
      <w:r w:rsidR="005A44CA" w:rsidRPr="009C14A0">
        <w:t xml:space="preserve"> </w:t>
      </w:r>
      <w:r w:rsidRPr="009C14A0">
        <w:t>Жетысу.</w:t>
      </w:r>
      <w:r w:rsidR="005A44CA" w:rsidRPr="009C14A0">
        <w:t xml:space="preserve"> </w:t>
      </w:r>
      <w:r w:rsidRPr="009C14A0">
        <w:t>Деньги</w:t>
      </w:r>
      <w:r w:rsidR="005A44CA" w:rsidRPr="009C14A0">
        <w:t xml:space="preserve"> </w:t>
      </w:r>
      <w:r w:rsidRPr="009C14A0">
        <w:t>направлялись</w:t>
      </w:r>
      <w:r w:rsidR="005A44CA" w:rsidRPr="009C14A0">
        <w:t xml:space="preserve"> </w:t>
      </w:r>
      <w:r w:rsidRPr="009C14A0">
        <w:t>на:</w:t>
      </w:r>
    </w:p>
    <w:p w:rsidR="00B86AB0" w:rsidRPr="009C14A0" w:rsidRDefault="0067025B" w:rsidP="00B86AB0">
      <w:r w:rsidRPr="009C14A0">
        <w:lastRenderedPageBreak/>
        <w:t>-</w:t>
      </w:r>
      <w:r w:rsidR="005A44CA" w:rsidRPr="009C14A0">
        <w:t xml:space="preserve"> </w:t>
      </w:r>
      <w:r w:rsidR="00B86AB0" w:rsidRPr="009C14A0">
        <w:t>оплату</w:t>
      </w:r>
      <w:r w:rsidR="005A44CA" w:rsidRPr="009C14A0">
        <w:t xml:space="preserve"> </w:t>
      </w:r>
      <w:r w:rsidR="00B86AB0" w:rsidRPr="009C14A0">
        <w:t>услуг</w:t>
      </w:r>
      <w:r w:rsidR="005A44CA" w:rsidRPr="009C14A0">
        <w:t xml:space="preserve"> </w:t>
      </w:r>
      <w:r w:rsidR="00B86AB0" w:rsidRPr="009C14A0">
        <w:t>организаций</w:t>
      </w:r>
      <w:r w:rsidR="005A44CA" w:rsidRPr="009C14A0">
        <w:t xml:space="preserve"> </w:t>
      </w:r>
      <w:r w:rsidR="00B86AB0" w:rsidRPr="009C14A0">
        <w:t>образования,</w:t>
      </w:r>
      <w:r w:rsidR="005A44CA" w:rsidRPr="009C14A0">
        <w:t xml:space="preserve"> </w:t>
      </w:r>
      <w:r w:rsidR="00B86AB0" w:rsidRPr="009C14A0">
        <w:t>расположенных</w:t>
      </w:r>
      <w:r w:rsidR="005A44CA" w:rsidRPr="009C14A0">
        <w:t xml:space="preserve"> </w:t>
      </w:r>
      <w:r w:rsidR="00B86AB0" w:rsidRPr="009C14A0">
        <w:t>в</w:t>
      </w:r>
      <w:r w:rsidR="005A44CA" w:rsidRPr="009C14A0">
        <w:t xml:space="preserve"> </w:t>
      </w:r>
      <w:r w:rsidR="00B86AB0" w:rsidRPr="009C14A0">
        <w:t>Казахстане</w:t>
      </w:r>
      <w:r w:rsidR="005A44CA" w:rsidRPr="009C14A0">
        <w:t xml:space="preserve"> </w:t>
      </w:r>
      <w:r w:rsidR="00B86AB0" w:rsidRPr="009C14A0">
        <w:t>(исполнено</w:t>
      </w:r>
      <w:r w:rsidR="005A44CA" w:rsidRPr="009C14A0">
        <w:t xml:space="preserve"> </w:t>
      </w:r>
      <w:r w:rsidR="00B86AB0" w:rsidRPr="009C14A0">
        <w:t>4</w:t>
      </w:r>
      <w:r w:rsidR="005A44CA" w:rsidRPr="009C14A0">
        <w:t xml:space="preserve"> </w:t>
      </w:r>
      <w:r w:rsidR="00B86AB0" w:rsidRPr="009C14A0">
        <w:t>113</w:t>
      </w:r>
      <w:r w:rsidR="005A44CA" w:rsidRPr="009C14A0">
        <w:t xml:space="preserve"> </w:t>
      </w:r>
      <w:r w:rsidR="00B86AB0" w:rsidRPr="009C14A0">
        <w:t>заявлений</w:t>
      </w:r>
      <w:r w:rsidR="005A44CA" w:rsidRPr="009C14A0">
        <w:t xml:space="preserve"> </w:t>
      </w:r>
      <w:r w:rsidR="00B86AB0" w:rsidRPr="009C14A0">
        <w:t>на</w:t>
      </w:r>
      <w:r w:rsidR="005A44CA" w:rsidRPr="009C14A0">
        <w:t xml:space="preserve"> </w:t>
      </w:r>
      <w:r w:rsidR="00B86AB0" w:rsidRPr="009C14A0">
        <w:t>сумму</w:t>
      </w:r>
      <w:r w:rsidR="005A44CA" w:rsidRPr="009C14A0">
        <w:t xml:space="preserve"> </w:t>
      </w:r>
      <w:r w:rsidR="00B86AB0" w:rsidRPr="009C14A0">
        <w:t>412</w:t>
      </w:r>
      <w:r w:rsidR="005A44CA" w:rsidRPr="009C14A0">
        <w:t xml:space="preserve"> </w:t>
      </w:r>
      <w:r w:rsidR="00B86AB0" w:rsidRPr="009C14A0">
        <w:t>567</w:t>
      </w:r>
      <w:r w:rsidR="005A44CA" w:rsidRPr="009C14A0">
        <w:t xml:space="preserve"> </w:t>
      </w:r>
      <w:r w:rsidR="00B86AB0" w:rsidRPr="009C14A0">
        <w:t>долларов;</w:t>
      </w:r>
    </w:p>
    <w:p w:rsidR="00B86AB0" w:rsidRPr="009C14A0" w:rsidRDefault="0067025B" w:rsidP="00B86AB0">
      <w:r w:rsidRPr="009C14A0">
        <w:t>-</w:t>
      </w:r>
      <w:r w:rsidR="005A44CA" w:rsidRPr="009C14A0">
        <w:t xml:space="preserve"> </w:t>
      </w:r>
      <w:r w:rsidR="00B86AB0" w:rsidRPr="009C14A0">
        <w:t>пополнение</w:t>
      </w:r>
      <w:r w:rsidR="005A44CA" w:rsidRPr="009C14A0">
        <w:t xml:space="preserve"> </w:t>
      </w:r>
      <w:r w:rsidR="00B86AB0" w:rsidRPr="009C14A0">
        <w:t>образовательного</w:t>
      </w:r>
      <w:r w:rsidR="005A44CA" w:rsidRPr="009C14A0">
        <w:t xml:space="preserve"> </w:t>
      </w:r>
      <w:r w:rsidR="00B86AB0" w:rsidRPr="009C14A0">
        <w:t>накопительного</w:t>
      </w:r>
      <w:r w:rsidR="005A44CA" w:rsidRPr="009C14A0">
        <w:t xml:space="preserve"> </w:t>
      </w:r>
      <w:r w:rsidR="00B86AB0" w:rsidRPr="009C14A0">
        <w:t>вклада</w:t>
      </w:r>
      <w:r w:rsidR="005A44CA" w:rsidRPr="009C14A0">
        <w:t xml:space="preserve"> </w:t>
      </w:r>
      <w:r w:rsidR="00B86AB0" w:rsidRPr="009C14A0">
        <w:t>(595</w:t>
      </w:r>
      <w:r w:rsidR="005A44CA" w:rsidRPr="009C14A0">
        <w:t xml:space="preserve"> </w:t>
      </w:r>
      <w:r w:rsidR="00B86AB0" w:rsidRPr="009C14A0">
        <w:t>заявлений</w:t>
      </w:r>
      <w:r w:rsidR="005A44CA" w:rsidRPr="009C14A0">
        <w:t xml:space="preserve"> </w:t>
      </w:r>
      <w:r w:rsidR="00B86AB0" w:rsidRPr="009C14A0">
        <w:t>на</w:t>
      </w:r>
      <w:r w:rsidR="005A44CA" w:rsidRPr="009C14A0">
        <w:t xml:space="preserve"> </w:t>
      </w:r>
      <w:r w:rsidR="00B86AB0" w:rsidRPr="009C14A0">
        <w:t>сумму</w:t>
      </w:r>
      <w:r w:rsidR="005A44CA" w:rsidRPr="009C14A0">
        <w:t xml:space="preserve"> </w:t>
      </w:r>
      <w:r w:rsidR="00B86AB0" w:rsidRPr="009C14A0">
        <w:t>59</w:t>
      </w:r>
      <w:r w:rsidR="005A44CA" w:rsidRPr="009C14A0">
        <w:t xml:space="preserve"> </w:t>
      </w:r>
      <w:r w:rsidR="00B86AB0" w:rsidRPr="009C14A0">
        <w:t>769</w:t>
      </w:r>
      <w:r w:rsidR="005A44CA" w:rsidRPr="009C14A0">
        <w:t xml:space="preserve"> </w:t>
      </w:r>
      <w:r w:rsidR="00B86AB0" w:rsidRPr="009C14A0">
        <w:t>долларов);</w:t>
      </w:r>
    </w:p>
    <w:p w:rsidR="00B86AB0" w:rsidRPr="009C14A0" w:rsidRDefault="0067025B" w:rsidP="00B86AB0">
      <w:r w:rsidRPr="009C14A0">
        <w:t>-</w:t>
      </w:r>
      <w:r w:rsidR="005A44CA" w:rsidRPr="009C14A0">
        <w:t xml:space="preserve"> </w:t>
      </w:r>
      <w:r w:rsidR="00B86AB0" w:rsidRPr="009C14A0">
        <w:t>оплату</w:t>
      </w:r>
      <w:r w:rsidR="005A44CA" w:rsidRPr="009C14A0">
        <w:t xml:space="preserve"> </w:t>
      </w:r>
      <w:r w:rsidR="00B86AB0" w:rsidRPr="009C14A0">
        <w:t>образовательных</w:t>
      </w:r>
      <w:r w:rsidR="005A44CA" w:rsidRPr="009C14A0">
        <w:t xml:space="preserve"> </w:t>
      </w:r>
      <w:r w:rsidR="00B86AB0" w:rsidRPr="009C14A0">
        <w:t>услуг</w:t>
      </w:r>
      <w:r w:rsidR="005A44CA" w:rsidRPr="009C14A0">
        <w:t xml:space="preserve"> </w:t>
      </w:r>
      <w:r w:rsidR="00B86AB0" w:rsidRPr="009C14A0">
        <w:t>зарубежных</w:t>
      </w:r>
      <w:r w:rsidR="005A44CA" w:rsidRPr="009C14A0">
        <w:t xml:space="preserve"> </w:t>
      </w:r>
      <w:r w:rsidR="00B86AB0" w:rsidRPr="009C14A0">
        <w:t>организаций</w:t>
      </w:r>
      <w:r w:rsidR="005A44CA" w:rsidRPr="009C14A0">
        <w:t xml:space="preserve"> </w:t>
      </w:r>
      <w:r w:rsidR="00B86AB0" w:rsidRPr="009C14A0">
        <w:t>образования</w:t>
      </w:r>
      <w:r w:rsidR="005A44CA" w:rsidRPr="009C14A0">
        <w:t xml:space="preserve"> </w:t>
      </w:r>
      <w:r w:rsidR="00B86AB0" w:rsidRPr="009C14A0">
        <w:t>долями</w:t>
      </w:r>
      <w:r w:rsidR="005A44CA" w:rsidRPr="009C14A0">
        <w:t xml:space="preserve"> </w:t>
      </w:r>
      <w:r w:rsidR="00B86AB0" w:rsidRPr="009C14A0">
        <w:t>(153</w:t>
      </w:r>
      <w:r w:rsidR="005A44CA" w:rsidRPr="009C14A0">
        <w:t xml:space="preserve"> </w:t>
      </w:r>
      <w:r w:rsidR="00B86AB0" w:rsidRPr="009C14A0">
        <w:t>заявления</w:t>
      </w:r>
      <w:r w:rsidR="005A44CA" w:rsidRPr="009C14A0">
        <w:t xml:space="preserve"> </w:t>
      </w:r>
      <w:r w:rsidR="00B86AB0" w:rsidRPr="009C14A0">
        <w:t>на</w:t>
      </w:r>
      <w:r w:rsidR="005A44CA" w:rsidRPr="009C14A0">
        <w:t xml:space="preserve"> </w:t>
      </w:r>
      <w:r w:rsidR="00B86AB0" w:rsidRPr="009C14A0">
        <w:t>сумму</w:t>
      </w:r>
      <w:r w:rsidR="005A44CA" w:rsidRPr="009C14A0">
        <w:t xml:space="preserve"> </w:t>
      </w:r>
      <w:r w:rsidR="00B86AB0" w:rsidRPr="009C14A0">
        <w:t>15</w:t>
      </w:r>
      <w:r w:rsidR="005A44CA" w:rsidRPr="009C14A0">
        <w:t xml:space="preserve"> </w:t>
      </w:r>
      <w:r w:rsidR="00B86AB0" w:rsidRPr="009C14A0">
        <w:t>319</w:t>
      </w:r>
      <w:r w:rsidR="005A44CA" w:rsidRPr="009C14A0">
        <w:t xml:space="preserve"> </w:t>
      </w:r>
      <w:r w:rsidR="00B86AB0" w:rsidRPr="009C14A0">
        <w:t>долларов);</w:t>
      </w:r>
    </w:p>
    <w:p w:rsidR="00B86AB0" w:rsidRPr="009C14A0" w:rsidRDefault="00B86AB0" w:rsidP="00B86AB0">
      <w:r w:rsidRPr="009C14A0">
        <w:t>В</w:t>
      </w:r>
      <w:r w:rsidR="005A44CA" w:rsidRPr="009C14A0">
        <w:t xml:space="preserve"> </w:t>
      </w:r>
      <w:r w:rsidRPr="009C14A0">
        <w:t>ЕНПФ</w:t>
      </w:r>
      <w:r w:rsidR="005A44CA" w:rsidRPr="009C14A0">
        <w:t xml:space="preserve"> </w:t>
      </w:r>
      <w:r w:rsidRPr="009C14A0">
        <w:t>напомнили,</w:t>
      </w:r>
      <w:r w:rsidR="005A44CA" w:rsidRPr="009C14A0">
        <w:t xml:space="preserve"> </w:t>
      </w:r>
      <w:r w:rsidRPr="009C14A0">
        <w:t>что</w:t>
      </w:r>
      <w:r w:rsidR="005A44CA" w:rsidRPr="009C14A0">
        <w:t xml:space="preserve"> </w:t>
      </w:r>
      <w:r w:rsidRPr="009C14A0">
        <w:t>получатель</w:t>
      </w:r>
      <w:r w:rsidR="005A44CA" w:rsidRPr="009C14A0">
        <w:t xml:space="preserve"> </w:t>
      </w:r>
      <w:r w:rsidRPr="009C14A0">
        <w:t>целевых</w:t>
      </w:r>
      <w:r w:rsidR="005A44CA" w:rsidRPr="009C14A0">
        <w:t xml:space="preserve"> </w:t>
      </w:r>
      <w:r w:rsidRPr="009C14A0">
        <w:t>накоплений</w:t>
      </w:r>
      <w:r w:rsidR="005A44CA" w:rsidRPr="009C14A0">
        <w:t xml:space="preserve"> </w:t>
      </w:r>
      <w:r w:rsidRPr="009C14A0">
        <w:t>вправе</w:t>
      </w:r>
      <w:r w:rsidR="005A44CA" w:rsidRPr="009C14A0">
        <w:t xml:space="preserve"> </w:t>
      </w:r>
      <w:r w:rsidRPr="009C14A0">
        <w:t>использовать</w:t>
      </w:r>
      <w:r w:rsidR="005A44CA" w:rsidRPr="009C14A0">
        <w:t xml:space="preserve"> </w:t>
      </w:r>
      <w:r w:rsidRPr="009C14A0">
        <w:t>как</w:t>
      </w:r>
      <w:r w:rsidR="005A44CA" w:rsidRPr="009C14A0">
        <w:t xml:space="preserve"> </w:t>
      </w:r>
      <w:r w:rsidRPr="009C14A0">
        <w:t>всю</w:t>
      </w:r>
      <w:r w:rsidR="005A44CA" w:rsidRPr="009C14A0">
        <w:t xml:space="preserve"> </w:t>
      </w:r>
      <w:r w:rsidRPr="009C14A0">
        <w:t>полагающуюся</w:t>
      </w:r>
      <w:r w:rsidR="005A44CA" w:rsidRPr="009C14A0">
        <w:t xml:space="preserve"> </w:t>
      </w:r>
      <w:r w:rsidRPr="009C14A0">
        <w:t>ему</w:t>
      </w:r>
      <w:r w:rsidR="005A44CA" w:rsidRPr="009C14A0">
        <w:t xml:space="preserve"> </w:t>
      </w:r>
      <w:r w:rsidRPr="009C14A0">
        <w:t>сумму,</w:t>
      </w:r>
      <w:r w:rsidR="005A44CA" w:rsidRPr="009C14A0">
        <w:t xml:space="preserve"> </w:t>
      </w:r>
      <w:r w:rsidRPr="009C14A0">
        <w:t>так</w:t>
      </w:r>
      <w:r w:rsidR="005A44CA" w:rsidRPr="009C14A0">
        <w:t xml:space="preserve"> </w:t>
      </w:r>
      <w:r w:rsidRPr="009C14A0">
        <w:t>и</w:t>
      </w:r>
      <w:r w:rsidR="005A44CA" w:rsidRPr="009C14A0">
        <w:t xml:space="preserve"> </w:t>
      </w:r>
      <w:r w:rsidRPr="009C14A0">
        <w:t>ее</w:t>
      </w:r>
      <w:r w:rsidR="005A44CA" w:rsidRPr="009C14A0">
        <w:t xml:space="preserve"> </w:t>
      </w:r>
      <w:r w:rsidRPr="009C14A0">
        <w:t>часть,</w:t>
      </w:r>
      <w:r w:rsidR="005A44CA" w:rsidRPr="009C14A0">
        <w:t xml:space="preserve"> </w:t>
      </w:r>
      <w:r w:rsidRPr="009C14A0">
        <w:t>при</w:t>
      </w:r>
      <w:r w:rsidR="005A44CA" w:rsidRPr="009C14A0">
        <w:t xml:space="preserve"> </w:t>
      </w:r>
      <w:r w:rsidRPr="009C14A0">
        <w:t>этом</w:t>
      </w:r>
      <w:r w:rsidR="005A44CA" w:rsidRPr="009C14A0">
        <w:t xml:space="preserve"> </w:t>
      </w:r>
      <w:r w:rsidRPr="009C14A0">
        <w:t>остаток</w:t>
      </w:r>
      <w:r w:rsidR="005A44CA" w:rsidRPr="009C14A0">
        <w:t xml:space="preserve"> </w:t>
      </w:r>
      <w:r w:rsidRPr="009C14A0">
        <w:t>неиспользованной</w:t>
      </w:r>
      <w:r w:rsidR="005A44CA" w:rsidRPr="009C14A0">
        <w:t xml:space="preserve"> </w:t>
      </w:r>
      <w:r w:rsidRPr="009C14A0">
        <w:t>суммы</w:t>
      </w:r>
      <w:r w:rsidR="005A44CA" w:rsidRPr="009C14A0">
        <w:t xml:space="preserve"> </w:t>
      </w:r>
      <w:r w:rsidRPr="009C14A0">
        <w:t>остается</w:t>
      </w:r>
      <w:r w:rsidR="005A44CA" w:rsidRPr="009C14A0">
        <w:t xml:space="preserve"> </w:t>
      </w:r>
      <w:r w:rsidRPr="009C14A0">
        <w:t>на</w:t>
      </w:r>
      <w:r w:rsidR="005A44CA" w:rsidRPr="009C14A0">
        <w:t xml:space="preserve"> </w:t>
      </w:r>
      <w:r w:rsidRPr="009C14A0">
        <w:t>целевом</w:t>
      </w:r>
      <w:r w:rsidR="005A44CA" w:rsidRPr="009C14A0">
        <w:t xml:space="preserve"> </w:t>
      </w:r>
      <w:r w:rsidRPr="009C14A0">
        <w:t>накопительном</w:t>
      </w:r>
      <w:r w:rsidR="005A44CA" w:rsidRPr="009C14A0">
        <w:t xml:space="preserve"> </w:t>
      </w:r>
      <w:r w:rsidRPr="009C14A0">
        <w:t>счете.</w:t>
      </w:r>
    </w:p>
    <w:p w:rsidR="00B86AB0" w:rsidRPr="009C14A0" w:rsidRDefault="00B86AB0" w:rsidP="00B86AB0">
      <w:r w:rsidRPr="009C14A0">
        <w:t>В</w:t>
      </w:r>
      <w:r w:rsidR="005A44CA" w:rsidRPr="009C14A0">
        <w:t xml:space="preserve"> </w:t>
      </w:r>
      <w:r w:rsidRPr="009C14A0">
        <w:t>соответствии</w:t>
      </w:r>
      <w:r w:rsidR="005A44CA" w:rsidRPr="009C14A0">
        <w:t xml:space="preserve"> </w:t>
      </w:r>
      <w:r w:rsidRPr="009C14A0">
        <w:t>с</w:t>
      </w:r>
      <w:r w:rsidR="005A44CA" w:rsidRPr="009C14A0">
        <w:t xml:space="preserve"> </w:t>
      </w:r>
      <w:r w:rsidRPr="009C14A0">
        <w:t>программой</w:t>
      </w:r>
      <w:r w:rsidR="005A44CA" w:rsidRPr="009C14A0">
        <w:t xml:space="preserve"> </w:t>
      </w:r>
      <w:r w:rsidR="004F32A3" w:rsidRPr="009C14A0">
        <w:t>«</w:t>
      </w:r>
      <w:r w:rsidRPr="009C14A0">
        <w:t>Нацфонд</w:t>
      </w:r>
      <w:r w:rsidR="005A44CA" w:rsidRPr="009C14A0">
        <w:t xml:space="preserve"> </w:t>
      </w:r>
      <w:r w:rsidRPr="009C14A0">
        <w:t>-</w:t>
      </w:r>
      <w:r w:rsidR="005A44CA" w:rsidRPr="009C14A0">
        <w:t xml:space="preserve"> </w:t>
      </w:r>
      <w:r w:rsidRPr="009C14A0">
        <w:t>детям</w:t>
      </w:r>
      <w:r w:rsidR="004F32A3" w:rsidRPr="009C14A0">
        <w:t>»</w:t>
      </w:r>
      <w:r w:rsidR="005A44CA" w:rsidRPr="009C14A0">
        <w:t xml:space="preserve"> </w:t>
      </w:r>
      <w:r w:rsidRPr="009C14A0">
        <w:t>50</w:t>
      </w:r>
      <w:r w:rsidR="005A44CA" w:rsidRPr="009C14A0">
        <w:t xml:space="preserve"> </w:t>
      </w:r>
      <w:r w:rsidRPr="009C14A0">
        <w:t>процентов</w:t>
      </w:r>
      <w:r w:rsidR="005A44CA" w:rsidRPr="009C14A0">
        <w:t xml:space="preserve"> </w:t>
      </w:r>
      <w:r w:rsidRPr="009C14A0">
        <w:t>инвестиционного</w:t>
      </w:r>
      <w:r w:rsidR="005A44CA" w:rsidRPr="009C14A0">
        <w:t xml:space="preserve"> </w:t>
      </w:r>
      <w:r w:rsidRPr="009C14A0">
        <w:t>дохода</w:t>
      </w:r>
      <w:r w:rsidR="005A44CA" w:rsidRPr="009C14A0">
        <w:t xml:space="preserve"> </w:t>
      </w:r>
      <w:r w:rsidRPr="009C14A0">
        <w:t>фонда</w:t>
      </w:r>
      <w:r w:rsidR="005A44CA" w:rsidRPr="009C14A0">
        <w:t xml:space="preserve"> </w:t>
      </w:r>
      <w:r w:rsidRPr="009C14A0">
        <w:t>ежегодно</w:t>
      </w:r>
      <w:r w:rsidR="005A44CA" w:rsidRPr="009C14A0">
        <w:t xml:space="preserve"> </w:t>
      </w:r>
      <w:r w:rsidRPr="009C14A0">
        <w:t>распределяется</w:t>
      </w:r>
      <w:r w:rsidR="005A44CA" w:rsidRPr="009C14A0">
        <w:t xml:space="preserve"> </w:t>
      </w:r>
      <w:r w:rsidRPr="009C14A0">
        <w:t>между</w:t>
      </w:r>
      <w:r w:rsidR="005A44CA" w:rsidRPr="009C14A0">
        <w:t xml:space="preserve"> </w:t>
      </w:r>
      <w:r w:rsidRPr="009C14A0">
        <w:t>детьми</w:t>
      </w:r>
      <w:r w:rsidR="005A44CA" w:rsidRPr="009C14A0">
        <w:t xml:space="preserve"> </w:t>
      </w:r>
      <w:r w:rsidRPr="009C14A0">
        <w:t>-</w:t>
      </w:r>
      <w:r w:rsidR="005A44CA" w:rsidRPr="009C14A0">
        <w:t xml:space="preserve"> </w:t>
      </w:r>
      <w:r w:rsidRPr="009C14A0">
        <w:t>гражданами</w:t>
      </w:r>
      <w:r w:rsidR="005A44CA" w:rsidRPr="009C14A0">
        <w:t xml:space="preserve"> </w:t>
      </w:r>
      <w:r w:rsidRPr="009C14A0">
        <w:t>Казахстана</w:t>
      </w:r>
      <w:r w:rsidR="005A44CA" w:rsidRPr="009C14A0">
        <w:t xml:space="preserve"> </w:t>
      </w:r>
      <w:r w:rsidRPr="009C14A0">
        <w:t>всех</w:t>
      </w:r>
      <w:r w:rsidR="005A44CA" w:rsidRPr="009C14A0">
        <w:t xml:space="preserve"> </w:t>
      </w:r>
      <w:r w:rsidRPr="009C14A0">
        <w:t>возрастов</w:t>
      </w:r>
      <w:r w:rsidR="005A44CA" w:rsidRPr="009C14A0">
        <w:t xml:space="preserve"> </w:t>
      </w:r>
      <w:r w:rsidRPr="009C14A0">
        <w:t>до</w:t>
      </w:r>
      <w:r w:rsidR="005A44CA" w:rsidRPr="009C14A0">
        <w:t xml:space="preserve"> </w:t>
      </w:r>
      <w:r w:rsidRPr="009C14A0">
        <w:t>достижения</w:t>
      </w:r>
      <w:r w:rsidR="005A44CA" w:rsidRPr="009C14A0">
        <w:t xml:space="preserve"> </w:t>
      </w:r>
      <w:r w:rsidRPr="009C14A0">
        <w:t>ими</w:t>
      </w:r>
      <w:r w:rsidR="005A44CA" w:rsidRPr="009C14A0">
        <w:t xml:space="preserve"> </w:t>
      </w:r>
      <w:r w:rsidRPr="009C14A0">
        <w:t>совершеннолетия.</w:t>
      </w:r>
      <w:r w:rsidR="005A44CA" w:rsidRPr="009C14A0">
        <w:t xml:space="preserve"> </w:t>
      </w:r>
      <w:r w:rsidRPr="009C14A0">
        <w:t>Первые</w:t>
      </w:r>
      <w:r w:rsidR="005A44CA" w:rsidRPr="009C14A0">
        <w:t xml:space="preserve"> </w:t>
      </w:r>
      <w:r w:rsidRPr="009C14A0">
        <w:t>целевые</w:t>
      </w:r>
      <w:r w:rsidR="005A44CA" w:rsidRPr="009C14A0">
        <w:t xml:space="preserve"> </w:t>
      </w:r>
      <w:r w:rsidRPr="009C14A0">
        <w:t>накопления</w:t>
      </w:r>
      <w:r w:rsidR="005A44CA" w:rsidRPr="009C14A0">
        <w:t xml:space="preserve"> </w:t>
      </w:r>
      <w:r w:rsidRPr="009C14A0">
        <w:t>поступили</w:t>
      </w:r>
      <w:r w:rsidR="005A44CA" w:rsidRPr="009C14A0">
        <w:t xml:space="preserve"> </w:t>
      </w:r>
      <w:r w:rsidRPr="009C14A0">
        <w:t>на</w:t>
      </w:r>
      <w:r w:rsidR="005A44CA" w:rsidRPr="009C14A0">
        <w:t xml:space="preserve"> </w:t>
      </w:r>
      <w:r w:rsidRPr="009C14A0">
        <w:t>счета</w:t>
      </w:r>
      <w:r w:rsidR="005A44CA" w:rsidRPr="009C14A0">
        <w:t xml:space="preserve"> </w:t>
      </w:r>
      <w:r w:rsidRPr="009C14A0">
        <w:t>в</w:t>
      </w:r>
      <w:r w:rsidR="005A44CA" w:rsidRPr="009C14A0">
        <w:t xml:space="preserve"> </w:t>
      </w:r>
      <w:r w:rsidRPr="009C14A0">
        <w:t>ЕНПФ</w:t>
      </w:r>
      <w:r w:rsidR="005A44CA" w:rsidRPr="009C14A0">
        <w:t xml:space="preserve"> </w:t>
      </w:r>
      <w:r w:rsidRPr="009C14A0">
        <w:t>в</w:t>
      </w:r>
      <w:r w:rsidR="005A44CA" w:rsidRPr="009C14A0">
        <w:t xml:space="preserve"> </w:t>
      </w:r>
      <w:r w:rsidRPr="009C14A0">
        <w:t>феврале</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После</w:t>
      </w:r>
      <w:r w:rsidR="005A44CA" w:rsidRPr="009C14A0">
        <w:t xml:space="preserve"> </w:t>
      </w:r>
      <w:r w:rsidRPr="009C14A0">
        <w:t>достижения</w:t>
      </w:r>
      <w:r w:rsidR="005A44CA" w:rsidRPr="009C14A0">
        <w:t xml:space="preserve"> </w:t>
      </w:r>
      <w:r w:rsidRPr="009C14A0">
        <w:t>18-летнего</w:t>
      </w:r>
      <w:r w:rsidR="005A44CA" w:rsidRPr="009C14A0">
        <w:t xml:space="preserve"> </w:t>
      </w:r>
      <w:r w:rsidRPr="009C14A0">
        <w:t>возраста</w:t>
      </w:r>
      <w:r w:rsidR="005A44CA" w:rsidRPr="009C14A0">
        <w:t xml:space="preserve"> </w:t>
      </w:r>
      <w:r w:rsidRPr="009C14A0">
        <w:t>молодые</w:t>
      </w:r>
      <w:r w:rsidR="005A44CA" w:rsidRPr="009C14A0">
        <w:t xml:space="preserve"> </w:t>
      </w:r>
      <w:r w:rsidRPr="009C14A0">
        <w:t>люди</w:t>
      </w:r>
      <w:r w:rsidR="005A44CA" w:rsidRPr="009C14A0">
        <w:t xml:space="preserve"> </w:t>
      </w:r>
      <w:r w:rsidRPr="009C14A0">
        <w:t>могут</w:t>
      </w:r>
      <w:r w:rsidR="005A44CA" w:rsidRPr="009C14A0">
        <w:t xml:space="preserve"> </w:t>
      </w:r>
      <w:r w:rsidRPr="009C14A0">
        <w:t>использовать</w:t>
      </w:r>
      <w:r w:rsidR="005A44CA" w:rsidRPr="009C14A0">
        <w:t xml:space="preserve"> </w:t>
      </w:r>
      <w:r w:rsidRPr="009C14A0">
        <w:t>целевые</w:t>
      </w:r>
      <w:r w:rsidR="005A44CA" w:rsidRPr="009C14A0">
        <w:t xml:space="preserve"> </w:t>
      </w:r>
      <w:r w:rsidRPr="009C14A0">
        <w:t>накопления</w:t>
      </w:r>
      <w:r w:rsidR="005A44CA" w:rsidRPr="009C14A0">
        <w:t xml:space="preserve"> </w:t>
      </w:r>
      <w:r w:rsidRPr="009C14A0">
        <w:t>на</w:t>
      </w:r>
      <w:r w:rsidR="005A44CA" w:rsidRPr="009C14A0">
        <w:t xml:space="preserve"> </w:t>
      </w:r>
      <w:r w:rsidRPr="009C14A0">
        <w:t>жилье</w:t>
      </w:r>
      <w:r w:rsidR="005A44CA" w:rsidRPr="009C14A0">
        <w:t xml:space="preserve"> </w:t>
      </w:r>
      <w:r w:rsidRPr="009C14A0">
        <w:t>и/или</w:t>
      </w:r>
      <w:r w:rsidR="005A44CA" w:rsidRPr="009C14A0">
        <w:t xml:space="preserve"> </w:t>
      </w:r>
      <w:r w:rsidRPr="009C14A0">
        <w:t>образование.</w:t>
      </w:r>
      <w:r w:rsidR="005A44CA" w:rsidRPr="009C14A0">
        <w:t xml:space="preserve"> </w:t>
      </w:r>
      <w:r w:rsidRPr="009C14A0">
        <w:t>Данные</w:t>
      </w:r>
      <w:r w:rsidR="005A44CA" w:rsidRPr="009C14A0">
        <w:t xml:space="preserve"> </w:t>
      </w:r>
      <w:r w:rsidRPr="009C14A0">
        <w:t>о</w:t>
      </w:r>
      <w:r w:rsidR="005A44CA" w:rsidRPr="009C14A0">
        <w:t xml:space="preserve"> </w:t>
      </w:r>
      <w:r w:rsidRPr="009C14A0">
        <w:t>начислениях</w:t>
      </w:r>
      <w:r w:rsidR="005A44CA" w:rsidRPr="009C14A0">
        <w:t xml:space="preserve"> </w:t>
      </w:r>
      <w:r w:rsidRPr="009C14A0">
        <w:t>каждому</w:t>
      </w:r>
      <w:r w:rsidR="005A44CA" w:rsidRPr="009C14A0">
        <w:t xml:space="preserve"> </w:t>
      </w:r>
      <w:r w:rsidRPr="009C14A0">
        <w:t>ребенку</w:t>
      </w:r>
      <w:r w:rsidR="005A44CA" w:rsidRPr="009C14A0">
        <w:t xml:space="preserve"> </w:t>
      </w:r>
      <w:r w:rsidRPr="009C14A0">
        <w:t>родители</w:t>
      </w:r>
      <w:r w:rsidR="005A44CA" w:rsidRPr="009C14A0">
        <w:t xml:space="preserve"> </w:t>
      </w:r>
      <w:r w:rsidRPr="009C14A0">
        <w:t>могут</w:t>
      </w:r>
      <w:r w:rsidR="005A44CA" w:rsidRPr="009C14A0">
        <w:t xml:space="preserve"> </w:t>
      </w:r>
      <w:r w:rsidRPr="009C14A0">
        <w:t>проверить</w:t>
      </w:r>
      <w:r w:rsidR="005A44CA" w:rsidRPr="009C14A0">
        <w:t xml:space="preserve"> </w:t>
      </w:r>
      <w:r w:rsidRPr="009C14A0">
        <w:t>в</w:t>
      </w:r>
      <w:r w:rsidR="005A44CA" w:rsidRPr="009C14A0">
        <w:t xml:space="preserve"> </w:t>
      </w:r>
      <w:r w:rsidRPr="009C14A0">
        <w:t>личном</w:t>
      </w:r>
      <w:r w:rsidR="005A44CA" w:rsidRPr="009C14A0">
        <w:t xml:space="preserve"> </w:t>
      </w:r>
      <w:r w:rsidRPr="009C14A0">
        <w:t>кабинете</w:t>
      </w:r>
      <w:r w:rsidR="005A44CA" w:rsidRPr="009C14A0">
        <w:t xml:space="preserve"> </w:t>
      </w:r>
      <w:r w:rsidRPr="009C14A0">
        <w:t>на</w:t>
      </w:r>
      <w:r w:rsidR="005A44CA" w:rsidRPr="009C14A0">
        <w:t xml:space="preserve"> </w:t>
      </w:r>
      <w:r w:rsidRPr="009C14A0">
        <w:t>портале</w:t>
      </w:r>
      <w:r w:rsidR="005A44CA" w:rsidRPr="009C14A0">
        <w:t xml:space="preserve"> </w:t>
      </w:r>
      <w:r w:rsidRPr="009C14A0">
        <w:t>egov.kz.</w:t>
      </w:r>
    </w:p>
    <w:p w:rsidR="001F640A" w:rsidRPr="009C14A0" w:rsidRDefault="006C45D7" w:rsidP="00B86AB0">
      <w:hyperlink r:id="rId58" w:history="1">
        <w:r w:rsidR="00B86AB0" w:rsidRPr="009C14A0">
          <w:rPr>
            <w:rStyle w:val="a3"/>
          </w:rPr>
          <w:t>https://tengrinews.kz/kazakhstan_news/okolo-milliona-dollarov-pereveli-scheta-kazahstanskih-detey-537994/</w:t>
        </w:r>
      </w:hyperlink>
    </w:p>
    <w:p w:rsidR="005713B5" w:rsidRPr="009C14A0" w:rsidRDefault="0067025B" w:rsidP="005713B5">
      <w:pPr>
        <w:pStyle w:val="2"/>
      </w:pPr>
      <w:bookmarkStart w:id="162" w:name="_Toc169160104"/>
      <w:r w:rsidRPr="009C14A0">
        <w:t>I</w:t>
      </w:r>
      <w:r w:rsidR="0031272A" w:rsidRPr="009C14A0">
        <w:t>n</w:t>
      </w:r>
      <w:r w:rsidRPr="009C14A0">
        <w:t>B</w:t>
      </w:r>
      <w:r w:rsidR="0031272A" w:rsidRPr="009C14A0">
        <w:t>usiness</w:t>
      </w:r>
      <w:r w:rsidR="005713B5" w:rsidRPr="009C14A0">
        <w:t>.kz,</w:t>
      </w:r>
      <w:r w:rsidR="005A44CA" w:rsidRPr="009C14A0">
        <w:t xml:space="preserve"> </w:t>
      </w:r>
      <w:r w:rsidR="005713B5" w:rsidRPr="009C14A0">
        <w:t>12.06.2024,</w:t>
      </w:r>
      <w:r w:rsidR="005A44CA" w:rsidRPr="009C14A0">
        <w:t xml:space="preserve"> </w:t>
      </w:r>
      <w:r w:rsidR="005713B5" w:rsidRPr="009C14A0">
        <w:t>Пенсионные</w:t>
      </w:r>
      <w:r w:rsidR="005A44CA" w:rsidRPr="009C14A0">
        <w:t xml:space="preserve"> </w:t>
      </w:r>
      <w:r w:rsidR="005713B5" w:rsidRPr="009C14A0">
        <w:t>накопления</w:t>
      </w:r>
      <w:r w:rsidR="005A44CA" w:rsidRPr="009C14A0">
        <w:t xml:space="preserve"> </w:t>
      </w:r>
      <w:r w:rsidR="005713B5" w:rsidRPr="009C14A0">
        <w:t>казахстанцев</w:t>
      </w:r>
      <w:r w:rsidR="005A44CA" w:rsidRPr="009C14A0">
        <w:t xml:space="preserve"> </w:t>
      </w:r>
      <w:r w:rsidR="005713B5" w:rsidRPr="009C14A0">
        <w:t>в</w:t>
      </w:r>
      <w:r w:rsidR="005A44CA" w:rsidRPr="009C14A0">
        <w:t xml:space="preserve"> </w:t>
      </w:r>
      <w:r w:rsidR="005713B5" w:rsidRPr="009C14A0">
        <w:t>ЕНПФ</w:t>
      </w:r>
      <w:r w:rsidR="005A44CA" w:rsidRPr="009C14A0">
        <w:t xml:space="preserve"> </w:t>
      </w:r>
      <w:r w:rsidR="005713B5" w:rsidRPr="009C14A0">
        <w:t>заметно</w:t>
      </w:r>
      <w:r w:rsidR="005A44CA" w:rsidRPr="009C14A0">
        <w:t xml:space="preserve"> </w:t>
      </w:r>
      <w:r w:rsidR="005713B5" w:rsidRPr="009C14A0">
        <w:t>выросли</w:t>
      </w:r>
      <w:bookmarkEnd w:id="162"/>
    </w:p>
    <w:p w:rsidR="005713B5" w:rsidRPr="009C14A0" w:rsidRDefault="005713B5" w:rsidP="004C4CC7">
      <w:pPr>
        <w:pStyle w:val="3"/>
      </w:pPr>
      <w:bookmarkStart w:id="163" w:name="_Toc169160105"/>
      <w:r w:rsidRPr="009C14A0">
        <w:t>Пенсионные</w:t>
      </w:r>
      <w:r w:rsidR="005A44CA" w:rsidRPr="009C14A0">
        <w:t xml:space="preserve"> </w:t>
      </w:r>
      <w:r w:rsidRPr="009C14A0">
        <w:t>накопления</w:t>
      </w:r>
      <w:r w:rsidR="005A44CA" w:rsidRPr="009C14A0">
        <w:t xml:space="preserve"> </w:t>
      </w:r>
      <w:r w:rsidRPr="009C14A0">
        <w:t>граждан</w:t>
      </w:r>
      <w:r w:rsidR="005A44CA" w:rsidRPr="009C14A0">
        <w:t xml:space="preserve"> </w:t>
      </w:r>
      <w:r w:rsidRPr="009C14A0">
        <w:t>РК,</w:t>
      </w:r>
      <w:r w:rsidR="005A44CA" w:rsidRPr="009C14A0">
        <w:t xml:space="preserve"> </w:t>
      </w:r>
      <w:r w:rsidRPr="009C14A0">
        <w:t>сформированные</w:t>
      </w:r>
      <w:r w:rsidR="005A44CA" w:rsidRPr="009C14A0">
        <w:t xml:space="preserve"> </w:t>
      </w:r>
      <w:r w:rsidRPr="009C14A0">
        <w:t>за</w:t>
      </w:r>
      <w:r w:rsidR="005A44CA" w:rsidRPr="009C14A0">
        <w:t xml:space="preserve"> </w:t>
      </w:r>
      <w:r w:rsidRPr="009C14A0">
        <w:t>сч</w:t>
      </w:r>
      <w:r w:rsidR="005A44CA" w:rsidRPr="009C14A0">
        <w:t>е</w:t>
      </w:r>
      <w:r w:rsidRPr="009C14A0">
        <w:t>т</w:t>
      </w:r>
      <w:r w:rsidR="005A44CA" w:rsidRPr="009C14A0">
        <w:t xml:space="preserve"> </w:t>
      </w:r>
      <w:r w:rsidRPr="009C14A0">
        <w:t>обязательных</w:t>
      </w:r>
      <w:r w:rsidR="005A44CA" w:rsidRPr="009C14A0">
        <w:t xml:space="preserve"> </w:t>
      </w:r>
      <w:r w:rsidRPr="009C14A0">
        <w:t>пенсионных</w:t>
      </w:r>
      <w:r w:rsidR="005A44CA" w:rsidRPr="009C14A0">
        <w:t xml:space="preserve"> </w:t>
      </w:r>
      <w:r w:rsidRPr="009C14A0">
        <w:t>взносов</w:t>
      </w:r>
      <w:r w:rsidR="005A44CA" w:rsidRPr="009C14A0">
        <w:t xml:space="preserve"> </w:t>
      </w:r>
      <w:r w:rsidRPr="009C14A0">
        <w:t>(ОПВ),</w:t>
      </w:r>
      <w:r w:rsidR="005A44CA" w:rsidRPr="009C14A0">
        <w:t xml:space="preserve"> </w:t>
      </w:r>
      <w:r w:rsidRPr="009C14A0">
        <w:t>обязательных</w:t>
      </w:r>
      <w:r w:rsidR="005A44CA" w:rsidRPr="009C14A0">
        <w:t xml:space="preserve"> </w:t>
      </w:r>
      <w:r w:rsidRPr="009C14A0">
        <w:t>профессиональных</w:t>
      </w:r>
      <w:r w:rsidR="005A44CA" w:rsidRPr="009C14A0">
        <w:t xml:space="preserve"> </w:t>
      </w:r>
      <w:r w:rsidRPr="009C14A0">
        <w:t>пенсионных</w:t>
      </w:r>
      <w:r w:rsidR="005A44CA" w:rsidRPr="009C14A0">
        <w:t xml:space="preserve"> </w:t>
      </w:r>
      <w:r w:rsidRPr="009C14A0">
        <w:t>взносов</w:t>
      </w:r>
      <w:r w:rsidR="005A44CA" w:rsidRPr="009C14A0">
        <w:t xml:space="preserve"> </w:t>
      </w:r>
      <w:r w:rsidRPr="009C14A0">
        <w:t>(ОППВ)</w:t>
      </w:r>
      <w:r w:rsidR="005A44CA" w:rsidRPr="009C14A0">
        <w:t xml:space="preserve"> </w:t>
      </w:r>
      <w:r w:rsidRPr="009C14A0">
        <w:t>и</w:t>
      </w:r>
      <w:r w:rsidR="005A44CA" w:rsidRPr="009C14A0">
        <w:t xml:space="preserve"> </w:t>
      </w:r>
      <w:r w:rsidRPr="009C14A0">
        <w:t>добровольных</w:t>
      </w:r>
      <w:r w:rsidR="005A44CA" w:rsidRPr="009C14A0">
        <w:t xml:space="preserve"> </w:t>
      </w:r>
      <w:r w:rsidRPr="009C14A0">
        <w:t>пенсионных</w:t>
      </w:r>
      <w:r w:rsidR="005A44CA" w:rsidRPr="009C14A0">
        <w:t xml:space="preserve"> </w:t>
      </w:r>
      <w:r w:rsidRPr="009C14A0">
        <w:t>взносов</w:t>
      </w:r>
      <w:r w:rsidR="005A44CA" w:rsidRPr="009C14A0">
        <w:t xml:space="preserve"> </w:t>
      </w:r>
      <w:r w:rsidRPr="009C14A0">
        <w:t>(ДПВ),</w:t>
      </w:r>
      <w:r w:rsidR="005A44CA" w:rsidRPr="009C14A0">
        <w:t xml:space="preserve"> </w:t>
      </w:r>
      <w:r w:rsidRPr="009C14A0">
        <w:t>в</w:t>
      </w:r>
      <w:r w:rsidR="005A44CA" w:rsidRPr="009C14A0">
        <w:t xml:space="preserve"> </w:t>
      </w:r>
      <w:r w:rsidRPr="009C14A0">
        <w:t>Едином</w:t>
      </w:r>
      <w:r w:rsidR="005A44CA" w:rsidRPr="009C14A0">
        <w:t xml:space="preserve"> </w:t>
      </w:r>
      <w:r w:rsidRPr="009C14A0">
        <w:t>накопительном</w:t>
      </w:r>
      <w:r w:rsidR="005A44CA" w:rsidRPr="009C14A0">
        <w:t xml:space="preserve"> </w:t>
      </w:r>
      <w:r w:rsidRPr="009C14A0">
        <w:t>пенсионном</w:t>
      </w:r>
      <w:r w:rsidR="005A44CA" w:rsidRPr="009C14A0">
        <w:t xml:space="preserve"> </w:t>
      </w:r>
      <w:r w:rsidRPr="009C14A0">
        <w:t>фонде</w:t>
      </w:r>
      <w:r w:rsidR="005A44CA" w:rsidRPr="009C14A0">
        <w:t xml:space="preserve"> </w:t>
      </w:r>
      <w:r w:rsidRPr="009C14A0">
        <w:t>(ЕНПФ)</w:t>
      </w:r>
      <w:r w:rsidR="005A44CA" w:rsidRPr="009C14A0">
        <w:t xml:space="preserve"> </w:t>
      </w:r>
      <w:r w:rsidRPr="009C14A0">
        <w:t>выросли</w:t>
      </w:r>
      <w:r w:rsidR="005A44CA" w:rsidRPr="009C14A0">
        <w:t xml:space="preserve"> </w:t>
      </w:r>
      <w:r w:rsidRPr="009C14A0">
        <w:t>на</w:t>
      </w:r>
      <w:r w:rsidR="005A44CA" w:rsidRPr="009C14A0">
        <w:t xml:space="preserve"> </w:t>
      </w:r>
      <w:r w:rsidRPr="009C14A0">
        <w:t>20,7%,</w:t>
      </w:r>
      <w:r w:rsidR="005A44CA" w:rsidRPr="009C14A0">
        <w:t xml:space="preserve"> </w:t>
      </w:r>
      <w:r w:rsidRPr="009C14A0">
        <w:t>передает</w:t>
      </w:r>
      <w:r w:rsidR="005A44CA" w:rsidRPr="009C14A0">
        <w:t xml:space="preserve"> </w:t>
      </w:r>
      <w:r w:rsidRPr="009C14A0">
        <w:t>inbusiness.kz</w:t>
      </w:r>
      <w:r w:rsidR="005A44CA" w:rsidRPr="009C14A0">
        <w:t xml:space="preserve"> </w:t>
      </w:r>
      <w:r w:rsidRPr="009C14A0">
        <w:t>со</w:t>
      </w:r>
      <w:r w:rsidR="005A44CA" w:rsidRPr="009C14A0">
        <w:t xml:space="preserve"> </w:t>
      </w:r>
      <w:r w:rsidRPr="009C14A0">
        <w:t>ссылкой</w:t>
      </w:r>
      <w:r w:rsidR="005A44CA" w:rsidRPr="009C14A0">
        <w:t xml:space="preserve"> </w:t>
      </w:r>
      <w:r w:rsidRPr="009C14A0">
        <w:t>на</w:t>
      </w:r>
      <w:r w:rsidR="005A44CA" w:rsidRPr="009C14A0">
        <w:t xml:space="preserve"> </w:t>
      </w:r>
      <w:r w:rsidRPr="009C14A0">
        <w:t>ranking.kz.</w:t>
      </w:r>
      <w:bookmarkEnd w:id="163"/>
    </w:p>
    <w:p w:rsidR="005713B5" w:rsidRPr="009C14A0" w:rsidRDefault="004A0BE8" w:rsidP="005713B5">
      <w:r>
        <w:rPr>
          <w:noProof/>
        </w:rPr>
        <w:drawing>
          <wp:inline distT="0" distB="0" distL="0" distR="0">
            <wp:extent cx="6118860" cy="2095500"/>
            <wp:effectExtent l="0" t="0" r="0" b="0"/>
            <wp:docPr id="7" name="Рисунок 7" descr="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18860" cy="2095500"/>
                    </a:xfrm>
                    <a:prstGeom prst="rect">
                      <a:avLst/>
                    </a:prstGeom>
                    <a:noFill/>
                    <a:ln>
                      <a:noFill/>
                    </a:ln>
                  </pic:spPr>
                </pic:pic>
              </a:graphicData>
            </a:graphic>
          </wp:inline>
        </w:drawing>
      </w:r>
    </w:p>
    <w:p w:rsidR="005713B5" w:rsidRPr="009C14A0" w:rsidRDefault="005713B5" w:rsidP="005713B5">
      <w:r w:rsidRPr="009C14A0">
        <w:t>За</w:t>
      </w:r>
      <w:r w:rsidR="005A44CA" w:rsidRPr="009C14A0">
        <w:t xml:space="preserve"> </w:t>
      </w:r>
      <w:r w:rsidRPr="009C14A0">
        <w:t>январь</w:t>
      </w:r>
      <w:r w:rsidR="005A44CA" w:rsidRPr="009C14A0">
        <w:t>-</w:t>
      </w:r>
      <w:r w:rsidRPr="009C14A0">
        <w:t>апрель</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значительно</w:t>
      </w:r>
      <w:r w:rsidR="005A44CA" w:rsidRPr="009C14A0">
        <w:t xml:space="preserve"> </w:t>
      </w:r>
      <w:r w:rsidRPr="009C14A0">
        <w:t>увеличилось</w:t>
      </w:r>
      <w:r w:rsidR="005A44CA" w:rsidRPr="009C14A0">
        <w:t xml:space="preserve"> </w:t>
      </w:r>
      <w:r w:rsidRPr="009C14A0">
        <w:t>количество</w:t>
      </w:r>
      <w:r w:rsidR="005A44CA" w:rsidRPr="009C14A0">
        <w:t xml:space="preserve"> </w:t>
      </w:r>
      <w:r w:rsidRPr="009C14A0">
        <w:t>услуг,</w:t>
      </w:r>
      <w:r w:rsidR="005A44CA" w:rsidRPr="009C14A0">
        <w:t xml:space="preserve"> </w:t>
      </w:r>
      <w:r w:rsidRPr="009C14A0">
        <w:t>оказываемых</w:t>
      </w:r>
      <w:r w:rsidR="005A44CA" w:rsidRPr="009C14A0">
        <w:t xml:space="preserve"> </w:t>
      </w:r>
      <w:r w:rsidRPr="009C14A0">
        <w:t>в</w:t>
      </w:r>
      <w:r w:rsidR="005A44CA" w:rsidRPr="009C14A0">
        <w:t xml:space="preserve"> </w:t>
      </w:r>
      <w:r w:rsidRPr="009C14A0">
        <w:t>автоматическом</w:t>
      </w:r>
      <w:r w:rsidR="005A44CA" w:rsidRPr="009C14A0">
        <w:t xml:space="preserve"> </w:t>
      </w:r>
      <w:r w:rsidRPr="009C14A0">
        <w:t>режиме,</w:t>
      </w:r>
      <w:r w:rsidR="005A44CA" w:rsidRPr="009C14A0">
        <w:t xml:space="preserve"> </w:t>
      </w:r>
      <w:r w:rsidRPr="009C14A0">
        <w:t>и</w:t>
      </w:r>
      <w:r w:rsidR="005A44CA" w:rsidRPr="009C14A0">
        <w:t xml:space="preserve"> </w:t>
      </w:r>
      <w:r w:rsidRPr="009C14A0">
        <w:t>прежде</w:t>
      </w:r>
      <w:r w:rsidR="005A44CA" w:rsidRPr="009C14A0">
        <w:t xml:space="preserve"> </w:t>
      </w:r>
      <w:r w:rsidRPr="009C14A0">
        <w:t>всего</w:t>
      </w:r>
      <w:r w:rsidR="005A44CA" w:rsidRPr="009C14A0">
        <w:t xml:space="preserve"> </w:t>
      </w:r>
      <w:r w:rsidRPr="009C14A0">
        <w:t>открытие</w:t>
      </w:r>
      <w:r w:rsidR="005A44CA" w:rsidRPr="009C14A0">
        <w:t xml:space="preserve"> </w:t>
      </w:r>
      <w:r w:rsidRPr="009C14A0">
        <w:t>счетов</w:t>
      </w:r>
      <w:r w:rsidR="005A44CA" w:rsidRPr="009C14A0">
        <w:t xml:space="preserve"> - </w:t>
      </w:r>
      <w:r w:rsidRPr="009C14A0">
        <w:t>индивидуального</w:t>
      </w:r>
      <w:r w:rsidR="005A44CA" w:rsidRPr="009C14A0">
        <w:t xml:space="preserve"> </w:t>
      </w:r>
      <w:r w:rsidRPr="009C14A0">
        <w:t>пенсионного</w:t>
      </w:r>
      <w:r w:rsidR="005A44CA" w:rsidRPr="009C14A0">
        <w:t xml:space="preserve"> </w:t>
      </w:r>
      <w:r w:rsidRPr="009C14A0">
        <w:t>(ИПС),</w:t>
      </w:r>
      <w:r w:rsidR="005A44CA" w:rsidRPr="009C14A0">
        <w:t xml:space="preserve"> </w:t>
      </w:r>
      <w:r w:rsidRPr="009C14A0">
        <w:t>условного</w:t>
      </w:r>
      <w:r w:rsidR="005A44CA" w:rsidRPr="009C14A0">
        <w:t xml:space="preserve"> </w:t>
      </w:r>
      <w:r w:rsidRPr="009C14A0">
        <w:t>пенсионного</w:t>
      </w:r>
      <w:r w:rsidR="005A44CA" w:rsidRPr="009C14A0">
        <w:t xml:space="preserve"> </w:t>
      </w:r>
      <w:r w:rsidRPr="009C14A0">
        <w:t>(УПС)</w:t>
      </w:r>
      <w:r w:rsidR="005A44CA" w:rsidRPr="009C14A0">
        <w:t xml:space="preserve"> </w:t>
      </w:r>
      <w:r w:rsidRPr="009C14A0">
        <w:t>и</w:t>
      </w:r>
      <w:r w:rsidR="005A44CA" w:rsidRPr="009C14A0">
        <w:t xml:space="preserve"> </w:t>
      </w:r>
      <w:r w:rsidRPr="009C14A0">
        <w:t>целевого</w:t>
      </w:r>
      <w:r w:rsidR="005A44CA" w:rsidRPr="009C14A0">
        <w:t xml:space="preserve"> </w:t>
      </w:r>
      <w:r w:rsidRPr="009C14A0">
        <w:t>накопительного</w:t>
      </w:r>
      <w:r w:rsidR="005A44CA" w:rsidRPr="009C14A0">
        <w:t xml:space="preserve"> </w:t>
      </w:r>
      <w:r w:rsidRPr="009C14A0">
        <w:t>(ЦНС),</w:t>
      </w:r>
      <w:r w:rsidR="005A44CA" w:rsidRPr="009C14A0">
        <w:t xml:space="preserve"> - </w:t>
      </w:r>
      <w:r w:rsidRPr="009C14A0">
        <w:t>а</w:t>
      </w:r>
      <w:r w:rsidR="005A44CA" w:rsidRPr="009C14A0">
        <w:t xml:space="preserve"> </w:t>
      </w:r>
      <w:r w:rsidRPr="009C14A0">
        <w:t>также</w:t>
      </w:r>
      <w:r w:rsidR="005A44CA" w:rsidRPr="009C14A0">
        <w:t xml:space="preserve"> </w:t>
      </w:r>
      <w:r w:rsidRPr="009C14A0">
        <w:t>карточек</w:t>
      </w:r>
      <w:r w:rsidR="005A44CA" w:rsidRPr="009C14A0">
        <w:t xml:space="preserve"> </w:t>
      </w:r>
      <w:r w:rsidRPr="009C14A0">
        <w:t>участников</w:t>
      </w:r>
      <w:r w:rsidR="005A44CA" w:rsidRPr="009C14A0">
        <w:t xml:space="preserve"> </w:t>
      </w:r>
      <w:r w:rsidRPr="009C14A0">
        <w:t>целевых</w:t>
      </w:r>
      <w:r w:rsidR="005A44CA" w:rsidRPr="009C14A0">
        <w:t xml:space="preserve"> </w:t>
      </w:r>
      <w:r w:rsidRPr="009C14A0">
        <w:t>требований.</w:t>
      </w:r>
      <w:r w:rsidR="005A44CA" w:rsidRPr="009C14A0">
        <w:t xml:space="preserve"> </w:t>
      </w:r>
      <w:r w:rsidRPr="009C14A0">
        <w:t>Рост</w:t>
      </w:r>
      <w:r w:rsidR="005A44CA" w:rsidRPr="009C14A0">
        <w:t xml:space="preserve"> </w:t>
      </w:r>
      <w:r w:rsidRPr="009C14A0">
        <w:t>количества</w:t>
      </w:r>
      <w:r w:rsidR="005A44CA" w:rsidRPr="009C14A0">
        <w:t xml:space="preserve"> </w:t>
      </w:r>
      <w:r w:rsidRPr="009C14A0">
        <w:t>услуг</w:t>
      </w:r>
      <w:r w:rsidR="005A44CA" w:rsidRPr="009C14A0">
        <w:t xml:space="preserve"> </w:t>
      </w:r>
      <w:r w:rsidRPr="009C14A0">
        <w:t>также</w:t>
      </w:r>
      <w:r w:rsidR="005A44CA" w:rsidRPr="009C14A0">
        <w:t xml:space="preserve"> </w:t>
      </w:r>
      <w:r w:rsidRPr="009C14A0">
        <w:t>был</w:t>
      </w:r>
      <w:r w:rsidR="005A44CA" w:rsidRPr="009C14A0">
        <w:t xml:space="preserve"> </w:t>
      </w:r>
      <w:r w:rsidRPr="009C14A0">
        <w:t>обусловлен</w:t>
      </w:r>
      <w:r w:rsidR="005A44CA" w:rsidRPr="009C14A0">
        <w:t xml:space="preserve"> </w:t>
      </w:r>
      <w:r w:rsidRPr="009C14A0">
        <w:t>введением</w:t>
      </w:r>
      <w:r w:rsidR="005A44CA" w:rsidRPr="009C14A0">
        <w:t xml:space="preserve"> </w:t>
      </w:r>
      <w:r w:rsidRPr="009C14A0">
        <w:t>с</w:t>
      </w:r>
      <w:r w:rsidR="005A44CA" w:rsidRPr="009C14A0">
        <w:t xml:space="preserve"> </w:t>
      </w:r>
      <w:r w:rsidRPr="009C14A0">
        <w:t>1</w:t>
      </w:r>
      <w:r w:rsidR="005A44CA" w:rsidRPr="009C14A0">
        <w:t xml:space="preserve"> </w:t>
      </w:r>
      <w:r w:rsidRPr="009C14A0">
        <w:t>января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в</w:t>
      </w:r>
      <w:r w:rsidR="005A44CA" w:rsidRPr="009C14A0">
        <w:t xml:space="preserve"> </w:t>
      </w:r>
      <w:r w:rsidRPr="009C14A0">
        <w:t>Казахстане</w:t>
      </w:r>
      <w:r w:rsidR="005A44CA" w:rsidRPr="009C14A0">
        <w:t xml:space="preserve"> </w:t>
      </w:r>
      <w:r w:rsidRPr="009C14A0">
        <w:t>обязательного</w:t>
      </w:r>
      <w:r w:rsidR="005A44CA" w:rsidRPr="009C14A0">
        <w:t xml:space="preserve"> </w:t>
      </w:r>
      <w:r w:rsidRPr="009C14A0">
        <w:t>пенсионного</w:t>
      </w:r>
      <w:r w:rsidR="005A44CA" w:rsidRPr="009C14A0">
        <w:t xml:space="preserve"> </w:t>
      </w:r>
      <w:r w:rsidRPr="009C14A0">
        <w:lastRenderedPageBreak/>
        <w:t>взноса</w:t>
      </w:r>
      <w:r w:rsidR="005A44CA" w:rsidRPr="009C14A0">
        <w:t xml:space="preserve"> </w:t>
      </w:r>
      <w:r w:rsidRPr="009C14A0">
        <w:t>работодателя</w:t>
      </w:r>
      <w:r w:rsidR="005A44CA" w:rsidRPr="009C14A0">
        <w:t xml:space="preserve"> </w:t>
      </w:r>
      <w:r w:rsidRPr="009C14A0">
        <w:t>и</w:t>
      </w:r>
      <w:r w:rsidR="005A44CA" w:rsidRPr="009C14A0">
        <w:t xml:space="preserve"> </w:t>
      </w:r>
      <w:r w:rsidRPr="009C14A0">
        <w:t>расширением</w:t>
      </w:r>
      <w:r w:rsidR="005A44CA" w:rsidRPr="009C14A0">
        <w:t xml:space="preserve"> </w:t>
      </w:r>
      <w:r w:rsidRPr="009C14A0">
        <w:t>функционала</w:t>
      </w:r>
      <w:r w:rsidR="005A44CA" w:rsidRPr="009C14A0">
        <w:t xml:space="preserve"> </w:t>
      </w:r>
      <w:r w:rsidRPr="009C14A0">
        <w:t>ЕНПФ</w:t>
      </w:r>
      <w:r w:rsidR="005A44CA" w:rsidRPr="009C14A0">
        <w:t xml:space="preserve"> </w:t>
      </w:r>
      <w:r w:rsidRPr="009C14A0">
        <w:t>по</w:t>
      </w:r>
      <w:r w:rsidR="005A44CA" w:rsidRPr="009C14A0">
        <w:t xml:space="preserve"> </w:t>
      </w:r>
      <w:r w:rsidRPr="009C14A0">
        <w:t>уч</w:t>
      </w:r>
      <w:r w:rsidR="005A44CA" w:rsidRPr="009C14A0">
        <w:t>е</w:t>
      </w:r>
      <w:r w:rsidRPr="009C14A0">
        <w:t>ту</w:t>
      </w:r>
      <w:r w:rsidR="005A44CA" w:rsidRPr="009C14A0">
        <w:t xml:space="preserve"> </w:t>
      </w:r>
      <w:r w:rsidRPr="009C14A0">
        <w:t>и</w:t>
      </w:r>
      <w:r w:rsidR="005A44CA" w:rsidRPr="009C14A0">
        <w:t xml:space="preserve"> </w:t>
      </w:r>
      <w:r w:rsidRPr="009C14A0">
        <w:t>начислению</w:t>
      </w:r>
      <w:r w:rsidR="005A44CA" w:rsidRPr="009C14A0">
        <w:t xml:space="preserve"> </w:t>
      </w:r>
      <w:r w:rsidRPr="009C14A0">
        <w:t>выплат</w:t>
      </w:r>
      <w:r w:rsidR="005A44CA" w:rsidRPr="009C14A0">
        <w:t xml:space="preserve"> </w:t>
      </w:r>
      <w:r w:rsidRPr="009C14A0">
        <w:t>в</w:t>
      </w:r>
      <w:r w:rsidR="005A44CA" w:rsidRPr="009C14A0">
        <w:t xml:space="preserve"> </w:t>
      </w:r>
      <w:r w:rsidRPr="009C14A0">
        <w:t>рамках</w:t>
      </w:r>
      <w:r w:rsidR="005A44CA" w:rsidRPr="009C14A0">
        <w:t xml:space="preserve"> </w:t>
      </w:r>
      <w:r w:rsidRPr="009C14A0">
        <w:t>программы</w:t>
      </w:r>
      <w:r w:rsidR="005A44CA" w:rsidRPr="009C14A0">
        <w:t xml:space="preserve"> </w:t>
      </w:r>
      <w:r w:rsidR="004F32A3" w:rsidRPr="009C14A0">
        <w:t>«</w:t>
      </w:r>
      <w:r w:rsidRPr="009C14A0">
        <w:t>Национальный</w:t>
      </w:r>
      <w:r w:rsidR="005A44CA" w:rsidRPr="009C14A0">
        <w:t xml:space="preserve"> </w:t>
      </w:r>
      <w:r w:rsidRPr="009C14A0">
        <w:t>фонд</w:t>
      </w:r>
      <w:r w:rsidR="005A44CA" w:rsidRPr="009C14A0">
        <w:t xml:space="preserve"> - </w:t>
      </w:r>
      <w:r w:rsidRPr="009C14A0">
        <w:t>детям</w:t>
      </w:r>
      <w:r w:rsidR="004F32A3" w:rsidRPr="009C14A0">
        <w:t>»</w:t>
      </w:r>
      <w:r w:rsidRPr="009C14A0">
        <w:t>.</w:t>
      </w:r>
    </w:p>
    <w:p w:rsidR="005713B5" w:rsidRPr="009C14A0" w:rsidRDefault="005713B5" w:rsidP="005713B5">
      <w:r w:rsidRPr="009C14A0">
        <w:t>Самой</w:t>
      </w:r>
      <w:r w:rsidR="005A44CA" w:rsidRPr="009C14A0">
        <w:t xml:space="preserve"> </w:t>
      </w:r>
      <w:r w:rsidRPr="009C14A0">
        <w:t>популярной</w:t>
      </w:r>
      <w:r w:rsidR="005A44CA" w:rsidRPr="009C14A0">
        <w:t xml:space="preserve"> </w:t>
      </w:r>
      <w:r w:rsidRPr="009C14A0">
        <w:t>услугой</w:t>
      </w:r>
      <w:r w:rsidR="005A44CA" w:rsidRPr="009C14A0">
        <w:t xml:space="preserve"> </w:t>
      </w:r>
      <w:r w:rsidRPr="009C14A0">
        <w:t>по-прежнему</w:t>
      </w:r>
      <w:r w:rsidR="005A44CA" w:rsidRPr="009C14A0">
        <w:t xml:space="preserve"> </w:t>
      </w:r>
      <w:r w:rsidRPr="009C14A0">
        <w:t>является</w:t>
      </w:r>
      <w:r w:rsidR="005A44CA" w:rsidRPr="009C14A0">
        <w:t xml:space="preserve"> </w:t>
      </w:r>
      <w:r w:rsidRPr="009C14A0">
        <w:t>получение</w:t>
      </w:r>
      <w:r w:rsidR="005A44CA" w:rsidRPr="009C14A0">
        <w:t xml:space="preserve"> </w:t>
      </w:r>
      <w:r w:rsidRPr="009C14A0">
        <w:t>выписки</w:t>
      </w:r>
      <w:r w:rsidR="005A44CA" w:rsidRPr="009C14A0">
        <w:t xml:space="preserve"> </w:t>
      </w:r>
      <w:r w:rsidRPr="009C14A0">
        <w:t>со</w:t>
      </w:r>
      <w:r w:rsidR="005A44CA" w:rsidRPr="009C14A0">
        <w:t xml:space="preserve"> </w:t>
      </w:r>
      <w:r w:rsidRPr="009C14A0">
        <w:t>сч</w:t>
      </w:r>
      <w:r w:rsidR="005A44CA" w:rsidRPr="009C14A0">
        <w:t>е</w:t>
      </w:r>
      <w:r w:rsidRPr="009C14A0">
        <w:t>та.</w:t>
      </w:r>
      <w:r w:rsidR="005A44CA" w:rsidRPr="009C14A0">
        <w:t xml:space="preserve"> </w:t>
      </w:r>
      <w:r w:rsidRPr="009C14A0">
        <w:t>С</w:t>
      </w:r>
      <w:r w:rsidR="005A44CA" w:rsidRPr="009C14A0">
        <w:t xml:space="preserve"> </w:t>
      </w:r>
      <w:r w:rsidRPr="009C14A0">
        <w:t>начала</w:t>
      </w:r>
      <w:r w:rsidR="005A44CA" w:rsidRPr="009C14A0">
        <w:t xml:space="preserve"> </w:t>
      </w:r>
      <w:r w:rsidRPr="009C14A0">
        <w:t>года</w:t>
      </w:r>
      <w:r w:rsidR="005A44CA" w:rsidRPr="009C14A0">
        <w:t xml:space="preserve"> </w:t>
      </w:r>
      <w:r w:rsidRPr="009C14A0">
        <w:t>с</w:t>
      </w:r>
      <w:r w:rsidR="005A44CA" w:rsidRPr="009C14A0">
        <w:t xml:space="preserve"> </w:t>
      </w:r>
      <w:r w:rsidRPr="009C14A0">
        <w:t>ИПС,</w:t>
      </w:r>
      <w:r w:rsidR="005A44CA" w:rsidRPr="009C14A0">
        <w:t xml:space="preserve"> </w:t>
      </w:r>
      <w:r w:rsidRPr="009C14A0">
        <w:t>УПС</w:t>
      </w:r>
      <w:r w:rsidR="005A44CA" w:rsidRPr="009C14A0">
        <w:t xml:space="preserve"> </w:t>
      </w:r>
      <w:r w:rsidRPr="009C14A0">
        <w:t>и</w:t>
      </w:r>
      <w:r w:rsidR="005A44CA" w:rsidRPr="009C14A0">
        <w:t xml:space="preserve"> </w:t>
      </w:r>
      <w:r w:rsidRPr="009C14A0">
        <w:t>ЦНС</w:t>
      </w:r>
      <w:r w:rsidR="005A44CA" w:rsidRPr="009C14A0">
        <w:t xml:space="preserve"> </w:t>
      </w:r>
      <w:r w:rsidRPr="009C14A0">
        <w:t>было</w:t>
      </w:r>
      <w:r w:rsidR="005A44CA" w:rsidRPr="009C14A0">
        <w:t xml:space="preserve"> </w:t>
      </w:r>
      <w:r w:rsidRPr="009C14A0">
        <w:t>выдано</w:t>
      </w:r>
      <w:r w:rsidR="005A44CA" w:rsidRPr="009C14A0">
        <w:t xml:space="preserve"> </w:t>
      </w:r>
      <w:r w:rsidRPr="009C14A0">
        <w:t>более</w:t>
      </w:r>
      <w:r w:rsidR="005A44CA" w:rsidRPr="009C14A0">
        <w:t xml:space="preserve"> </w:t>
      </w:r>
      <w:r w:rsidRPr="009C14A0">
        <w:t>9</w:t>
      </w:r>
      <w:r w:rsidR="005A44CA" w:rsidRPr="009C14A0">
        <w:t xml:space="preserve"> </w:t>
      </w:r>
      <w:r w:rsidRPr="009C14A0">
        <w:t>млн</w:t>
      </w:r>
      <w:r w:rsidR="005A44CA" w:rsidRPr="009C14A0">
        <w:t xml:space="preserve"> </w:t>
      </w:r>
      <w:r w:rsidRPr="009C14A0">
        <w:t>выписок,</w:t>
      </w:r>
      <w:r w:rsidR="005A44CA" w:rsidRPr="009C14A0">
        <w:t xml:space="preserve"> </w:t>
      </w:r>
      <w:r w:rsidRPr="009C14A0">
        <w:t>из</w:t>
      </w:r>
      <w:r w:rsidR="005A44CA" w:rsidRPr="009C14A0">
        <w:t xml:space="preserve"> </w:t>
      </w:r>
      <w:r w:rsidRPr="009C14A0">
        <w:t>которых</w:t>
      </w:r>
      <w:r w:rsidR="005A44CA" w:rsidRPr="009C14A0">
        <w:t xml:space="preserve"> </w:t>
      </w:r>
      <w:r w:rsidRPr="009C14A0">
        <w:t>7,1</w:t>
      </w:r>
      <w:r w:rsidR="005A44CA" w:rsidRPr="009C14A0">
        <w:t xml:space="preserve"> </w:t>
      </w:r>
      <w:r w:rsidRPr="009C14A0">
        <w:t>млн</w:t>
      </w:r>
      <w:r w:rsidR="005A44CA" w:rsidRPr="009C14A0">
        <w:t xml:space="preserve"> </w:t>
      </w:r>
      <w:r w:rsidRPr="009C14A0">
        <w:t>(78%</w:t>
      </w:r>
      <w:r w:rsidR="005A44CA" w:rsidRPr="009C14A0">
        <w:t xml:space="preserve"> </w:t>
      </w:r>
      <w:r w:rsidRPr="009C14A0">
        <w:t>от</w:t>
      </w:r>
      <w:r w:rsidR="005A44CA" w:rsidRPr="009C14A0">
        <w:t xml:space="preserve"> </w:t>
      </w:r>
      <w:r w:rsidRPr="009C14A0">
        <w:t>общего</w:t>
      </w:r>
      <w:r w:rsidR="005A44CA" w:rsidRPr="009C14A0">
        <w:t xml:space="preserve"> </w:t>
      </w:r>
      <w:r w:rsidRPr="009C14A0">
        <w:t>количества)</w:t>
      </w:r>
      <w:r w:rsidR="005A44CA" w:rsidRPr="009C14A0">
        <w:t xml:space="preserve"> - </w:t>
      </w:r>
      <w:r w:rsidRPr="009C14A0">
        <w:t>в</w:t>
      </w:r>
      <w:r w:rsidR="005A44CA" w:rsidRPr="009C14A0">
        <w:t xml:space="preserve"> </w:t>
      </w:r>
      <w:r w:rsidRPr="009C14A0">
        <w:t>электронном</w:t>
      </w:r>
      <w:r w:rsidR="005A44CA" w:rsidRPr="009C14A0">
        <w:t xml:space="preserve"> </w:t>
      </w:r>
      <w:r w:rsidRPr="009C14A0">
        <w:t>виде,</w:t>
      </w:r>
      <w:r w:rsidR="005A44CA" w:rsidRPr="009C14A0">
        <w:t xml:space="preserve"> </w:t>
      </w:r>
      <w:r w:rsidRPr="009C14A0">
        <w:t>а</w:t>
      </w:r>
      <w:r w:rsidR="005A44CA" w:rsidRPr="009C14A0">
        <w:t xml:space="preserve"> </w:t>
      </w:r>
      <w:r w:rsidRPr="009C14A0">
        <w:t>более</w:t>
      </w:r>
      <w:r w:rsidR="005A44CA" w:rsidRPr="009C14A0">
        <w:t xml:space="preserve"> </w:t>
      </w:r>
      <w:r w:rsidRPr="009C14A0">
        <w:t>1,7</w:t>
      </w:r>
      <w:r w:rsidR="005A44CA" w:rsidRPr="009C14A0">
        <w:t xml:space="preserve"> </w:t>
      </w:r>
      <w:r w:rsidRPr="009C14A0">
        <w:t>млн</w:t>
      </w:r>
      <w:r w:rsidR="005A44CA" w:rsidRPr="009C14A0">
        <w:t xml:space="preserve"> </w:t>
      </w:r>
      <w:r w:rsidRPr="009C14A0">
        <w:t>(19%)</w:t>
      </w:r>
      <w:r w:rsidR="005A44CA" w:rsidRPr="009C14A0">
        <w:t xml:space="preserve"> - </w:t>
      </w:r>
      <w:r w:rsidRPr="009C14A0">
        <w:t>в</w:t>
      </w:r>
      <w:r w:rsidR="005A44CA" w:rsidRPr="009C14A0">
        <w:t xml:space="preserve"> </w:t>
      </w:r>
      <w:r w:rsidRPr="009C14A0">
        <w:t>автоматическом</w:t>
      </w:r>
      <w:r w:rsidR="005A44CA" w:rsidRPr="009C14A0">
        <w:t xml:space="preserve"> </w:t>
      </w:r>
      <w:r w:rsidRPr="009C14A0">
        <w:t>режиме.</w:t>
      </w:r>
    </w:p>
    <w:p w:rsidR="0031272A" w:rsidRPr="009C14A0" w:rsidRDefault="004A0BE8" w:rsidP="005713B5">
      <w:r>
        <w:rPr>
          <w:noProof/>
        </w:rPr>
        <w:drawing>
          <wp:inline distT="0" distB="0" distL="0" distR="0">
            <wp:extent cx="6118860" cy="4198620"/>
            <wp:effectExtent l="0" t="0" r="0" b="0"/>
            <wp:docPr id="8" name="Рисунок 8" descr="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18860" cy="4198620"/>
                    </a:xfrm>
                    <a:prstGeom prst="rect">
                      <a:avLst/>
                    </a:prstGeom>
                    <a:noFill/>
                    <a:ln>
                      <a:noFill/>
                    </a:ln>
                  </pic:spPr>
                </pic:pic>
              </a:graphicData>
            </a:graphic>
          </wp:inline>
        </w:drawing>
      </w:r>
    </w:p>
    <w:p w:rsidR="005713B5" w:rsidRPr="009C14A0" w:rsidRDefault="005713B5" w:rsidP="005713B5">
      <w:r w:rsidRPr="009C14A0">
        <w:t>Популярность</w:t>
      </w:r>
      <w:r w:rsidR="005A44CA" w:rsidRPr="009C14A0">
        <w:t xml:space="preserve"> </w:t>
      </w:r>
      <w:r w:rsidRPr="009C14A0">
        <w:t>онлайн-услуг</w:t>
      </w:r>
      <w:r w:rsidR="005A44CA" w:rsidRPr="009C14A0">
        <w:t xml:space="preserve"> </w:t>
      </w:r>
      <w:r w:rsidRPr="009C14A0">
        <w:t>в</w:t>
      </w:r>
      <w:r w:rsidR="005A44CA" w:rsidRPr="009C14A0">
        <w:t xml:space="preserve"> </w:t>
      </w:r>
      <w:r w:rsidRPr="009C14A0">
        <w:t>Казахстане</w:t>
      </w:r>
      <w:r w:rsidR="005A44CA" w:rsidRPr="009C14A0">
        <w:t xml:space="preserve"> - </w:t>
      </w:r>
      <w:r w:rsidRPr="009C14A0">
        <w:t>не</w:t>
      </w:r>
      <w:r w:rsidR="005A44CA" w:rsidRPr="009C14A0">
        <w:t xml:space="preserve"> </w:t>
      </w:r>
      <w:r w:rsidRPr="009C14A0">
        <w:t>случайность.</w:t>
      </w:r>
      <w:r w:rsidR="005A44CA" w:rsidRPr="009C14A0">
        <w:t xml:space="preserve"> </w:t>
      </w:r>
      <w:r w:rsidRPr="009C14A0">
        <w:t>Из</w:t>
      </w:r>
      <w:r w:rsidR="005A44CA" w:rsidRPr="009C14A0">
        <w:t xml:space="preserve"> </w:t>
      </w:r>
      <w:r w:rsidRPr="009C14A0">
        <w:t>года</w:t>
      </w:r>
      <w:r w:rsidR="005A44CA" w:rsidRPr="009C14A0">
        <w:t xml:space="preserve"> </w:t>
      </w:r>
      <w:r w:rsidRPr="009C14A0">
        <w:t>в</w:t>
      </w:r>
      <w:r w:rsidR="005A44CA" w:rsidRPr="009C14A0">
        <w:t xml:space="preserve"> </w:t>
      </w:r>
      <w:r w:rsidRPr="009C14A0">
        <w:t>год</w:t>
      </w:r>
      <w:r w:rsidR="005A44CA" w:rsidRPr="009C14A0">
        <w:t xml:space="preserve"> </w:t>
      </w:r>
      <w:r w:rsidRPr="009C14A0">
        <w:t>мы</w:t>
      </w:r>
      <w:r w:rsidR="005A44CA" w:rsidRPr="009C14A0">
        <w:t xml:space="preserve"> </w:t>
      </w:r>
      <w:r w:rsidRPr="009C14A0">
        <w:t>наблюдаем</w:t>
      </w:r>
      <w:r w:rsidR="005A44CA" w:rsidRPr="009C14A0">
        <w:t xml:space="preserve"> </w:t>
      </w:r>
      <w:r w:rsidRPr="009C14A0">
        <w:t>рост</w:t>
      </w:r>
      <w:r w:rsidR="005A44CA" w:rsidRPr="009C14A0">
        <w:t xml:space="preserve"> </w:t>
      </w:r>
      <w:r w:rsidRPr="009C14A0">
        <w:t>уровня</w:t>
      </w:r>
      <w:r w:rsidR="005A44CA" w:rsidRPr="009C14A0">
        <w:t xml:space="preserve"> </w:t>
      </w:r>
      <w:r w:rsidRPr="009C14A0">
        <w:t>цифровой</w:t>
      </w:r>
      <w:r w:rsidR="005A44CA" w:rsidRPr="009C14A0">
        <w:t xml:space="preserve"> </w:t>
      </w:r>
      <w:r w:rsidRPr="009C14A0">
        <w:t>грамотности.</w:t>
      </w:r>
      <w:r w:rsidR="005A44CA" w:rsidRPr="009C14A0">
        <w:t xml:space="preserve"> </w:t>
      </w:r>
      <w:r w:rsidRPr="009C14A0">
        <w:t>Так,</w:t>
      </w:r>
      <w:r w:rsidR="005A44CA" w:rsidRPr="009C14A0">
        <w:t xml:space="preserve"> </w:t>
      </w:r>
      <w:r w:rsidRPr="009C14A0">
        <w:t>в</w:t>
      </w:r>
      <w:r w:rsidR="005A44CA" w:rsidRPr="009C14A0">
        <w:t xml:space="preserve"> </w:t>
      </w:r>
      <w:r w:rsidRPr="009C14A0">
        <w:t>2023</w:t>
      </w:r>
      <w:r w:rsidR="005A44CA" w:rsidRPr="009C14A0">
        <w:t xml:space="preserve"> </w:t>
      </w:r>
      <w:r w:rsidRPr="009C14A0">
        <w:t>году</w:t>
      </w:r>
      <w:r w:rsidR="005A44CA" w:rsidRPr="009C14A0">
        <w:t xml:space="preserve"> </w:t>
      </w:r>
      <w:r w:rsidRPr="009C14A0">
        <w:t>среди</w:t>
      </w:r>
      <w:r w:rsidR="005A44CA" w:rsidRPr="009C14A0">
        <w:t xml:space="preserve"> </w:t>
      </w:r>
      <w:r w:rsidRPr="009C14A0">
        <w:t>населения</w:t>
      </w:r>
      <w:r w:rsidR="005A44CA" w:rsidRPr="009C14A0">
        <w:t xml:space="preserve"> </w:t>
      </w:r>
      <w:r w:rsidRPr="009C14A0">
        <w:t>в</w:t>
      </w:r>
      <w:r w:rsidR="005A44CA" w:rsidRPr="009C14A0">
        <w:t xml:space="preserve"> </w:t>
      </w:r>
      <w:r w:rsidRPr="009C14A0">
        <w:t>возрасте</w:t>
      </w:r>
      <w:r w:rsidR="005A44CA" w:rsidRPr="009C14A0">
        <w:t xml:space="preserve"> </w:t>
      </w:r>
      <w:r w:rsidRPr="009C14A0">
        <w:t>6</w:t>
      </w:r>
      <w:r w:rsidR="005A44CA" w:rsidRPr="009C14A0">
        <w:t>-</w:t>
      </w:r>
      <w:r w:rsidRPr="009C14A0">
        <w:t>74</w:t>
      </w:r>
      <w:r w:rsidR="005A44CA" w:rsidRPr="009C14A0">
        <w:t xml:space="preserve"> </w:t>
      </w:r>
      <w:r w:rsidRPr="009C14A0">
        <w:t>лет</w:t>
      </w:r>
      <w:r w:rsidR="005A44CA" w:rsidRPr="009C14A0">
        <w:t xml:space="preserve"> </w:t>
      </w:r>
      <w:r w:rsidRPr="009C14A0">
        <w:t>он</w:t>
      </w:r>
      <w:r w:rsidR="005A44CA" w:rsidRPr="009C14A0">
        <w:t xml:space="preserve"> </w:t>
      </w:r>
      <w:r w:rsidRPr="009C14A0">
        <w:t>достиг</w:t>
      </w:r>
      <w:r w:rsidR="005A44CA" w:rsidRPr="009C14A0">
        <w:t xml:space="preserve"> </w:t>
      </w:r>
      <w:r w:rsidRPr="009C14A0">
        <w:t>рекордных</w:t>
      </w:r>
      <w:r w:rsidR="005A44CA" w:rsidRPr="009C14A0">
        <w:t xml:space="preserve"> </w:t>
      </w:r>
      <w:r w:rsidRPr="009C14A0">
        <w:t>90,2%.</w:t>
      </w:r>
      <w:r w:rsidR="005A44CA" w:rsidRPr="009C14A0">
        <w:t xml:space="preserve"> </w:t>
      </w:r>
      <w:r w:rsidRPr="009C14A0">
        <w:t>Уровень</w:t>
      </w:r>
      <w:r w:rsidR="005A44CA" w:rsidRPr="009C14A0">
        <w:t xml:space="preserve"> </w:t>
      </w:r>
      <w:r w:rsidRPr="009C14A0">
        <w:t>цифровой</w:t>
      </w:r>
      <w:r w:rsidR="005A44CA" w:rsidRPr="009C14A0">
        <w:t xml:space="preserve"> </w:t>
      </w:r>
      <w:r w:rsidRPr="009C14A0">
        <w:t>грамотности</w:t>
      </w:r>
      <w:r w:rsidR="005A44CA" w:rsidRPr="009C14A0">
        <w:t xml:space="preserve"> - </w:t>
      </w:r>
      <w:r w:rsidRPr="009C14A0">
        <w:t>это</w:t>
      </w:r>
      <w:r w:rsidR="005A44CA" w:rsidRPr="009C14A0">
        <w:t xml:space="preserve"> </w:t>
      </w:r>
      <w:r w:rsidRPr="009C14A0">
        <w:t>доля</w:t>
      </w:r>
      <w:r w:rsidR="005A44CA" w:rsidRPr="009C14A0">
        <w:t xml:space="preserve"> </w:t>
      </w:r>
      <w:r w:rsidRPr="009C14A0">
        <w:t>пользователей,</w:t>
      </w:r>
      <w:r w:rsidR="005A44CA" w:rsidRPr="009C14A0">
        <w:t xml:space="preserve"> </w:t>
      </w:r>
      <w:r w:rsidRPr="009C14A0">
        <w:t>владеющих</w:t>
      </w:r>
      <w:r w:rsidR="005A44CA" w:rsidRPr="009C14A0">
        <w:t xml:space="preserve"> </w:t>
      </w:r>
      <w:r w:rsidRPr="009C14A0">
        <w:t>навыками</w:t>
      </w:r>
      <w:r w:rsidR="005A44CA" w:rsidRPr="009C14A0">
        <w:t xml:space="preserve"> </w:t>
      </w:r>
      <w:r w:rsidRPr="009C14A0">
        <w:t>применения</w:t>
      </w:r>
      <w:r w:rsidR="005A44CA" w:rsidRPr="009C14A0">
        <w:t xml:space="preserve"> </w:t>
      </w:r>
      <w:r w:rsidRPr="009C14A0">
        <w:t>персонального</w:t>
      </w:r>
      <w:r w:rsidR="005A44CA" w:rsidRPr="009C14A0">
        <w:t xml:space="preserve"> </w:t>
      </w:r>
      <w:r w:rsidRPr="009C14A0">
        <w:t>компьютера,</w:t>
      </w:r>
      <w:r w:rsidR="005A44CA" w:rsidRPr="009C14A0">
        <w:t xml:space="preserve"> </w:t>
      </w:r>
      <w:r w:rsidRPr="009C14A0">
        <w:t>смартфона,</w:t>
      </w:r>
      <w:r w:rsidR="005A44CA" w:rsidRPr="009C14A0">
        <w:t xml:space="preserve"> </w:t>
      </w:r>
      <w:r w:rsidRPr="009C14A0">
        <w:t>планшета,</w:t>
      </w:r>
      <w:r w:rsidR="005A44CA" w:rsidRPr="009C14A0">
        <w:t xml:space="preserve"> </w:t>
      </w:r>
      <w:r w:rsidRPr="009C14A0">
        <w:t>ноутбука,</w:t>
      </w:r>
      <w:r w:rsidR="005A44CA" w:rsidRPr="009C14A0">
        <w:t xml:space="preserve"> </w:t>
      </w:r>
      <w:r w:rsidRPr="009C14A0">
        <w:t>стандартных</w:t>
      </w:r>
      <w:r w:rsidR="005A44CA" w:rsidRPr="009C14A0">
        <w:t xml:space="preserve"> </w:t>
      </w:r>
      <w:r w:rsidRPr="009C14A0">
        <w:t>программ,</w:t>
      </w:r>
      <w:r w:rsidR="005A44CA" w:rsidRPr="009C14A0">
        <w:t xml:space="preserve"> </w:t>
      </w:r>
      <w:r w:rsidRPr="009C14A0">
        <w:t>а</w:t>
      </w:r>
      <w:r w:rsidR="005A44CA" w:rsidRPr="009C14A0">
        <w:t xml:space="preserve"> </w:t>
      </w:r>
      <w:r w:rsidRPr="009C14A0">
        <w:t>также</w:t>
      </w:r>
      <w:r w:rsidR="005A44CA" w:rsidRPr="009C14A0">
        <w:t xml:space="preserve"> </w:t>
      </w:r>
      <w:r w:rsidRPr="009C14A0">
        <w:t>получения</w:t>
      </w:r>
      <w:r w:rsidR="005A44CA" w:rsidRPr="009C14A0">
        <w:t xml:space="preserve"> </w:t>
      </w:r>
      <w:r w:rsidRPr="009C14A0">
        <w:t>услуг</w:t>
      </w:r>
      <w:r w:rsidR="005A44CA" w:rsidRPr="009C14A0">
        <w:t xml:space="preserve"> </w:t>
      </w:r>
      <w:r w:rsidRPr="009C14A0">
        <w:t>и</w:t>
      </w:r>
      <w:r w:rsidR="005A44CA" w:rsidRPr="009C14A0">
        <w:t xml:space="preserve"> </w:t>
      </w:r>
      <w:r w:rsidRPr="009C14A0">
        <w:t>сервисов</w:t>
      </w:r>
      <w:r w:rsidR="005A44CA" w:rsidRPr="009C14A0">
        <w:t xml:space="preserve"> </w:t>
      </w:r>
      <w:r w:rsidRPr="009C14A0">
        <w:t>через</w:t>
      </w:r>
      <w:r w:rsidR="005A44CA" w:rsidRPr="009C14A0">
        <w:t xml:space="preserve"> </w:t>
      </w:r>
      <w:r w:rsidRPr="009C14A0">
        <w:t>сеть</w:t>
      </w:r>
      <w:r w:rsidR="005A44CA" w:rsidRPr="009C14A0">
        <w:t xml:space="preserve"> </w:t>
      </w:r>
      <w:r w:rsidRPr="009C14A0">
        <w:t>Интернет.</w:t>
      </w:r>
    </w:p>
    <w:p w:rsidR="005713B5" w:rsidRPr="009C14A0" w:rsidRDefault="005713B5" w:rsidP="005713B5">
      <w:r w:rsidRPr="009C14A0">
        <w:t>Для</w:t>
      </w:r>
      <w:r w:rsidR="005A44CA" w:rsidRPr="009C14A0">
        <w:t xml:space="preserve"> </w:t>
      </w:r>
      <w:r w:rsidRPr="009C14A0">
        <w:t>сравнения:</w:t>
      </w:r>
      <w:r w:rsidR="005A44CA" w:rsidRPr="009C14A0">
        <w:t xml:space="preserve"> </w:t>
      </w:r>
      <w:r w:rsidRPr="009C14A0">
        <w:t>в</w:t>
      </w:r>
      <w:r w:rsidR="005A44CA" w:rsidRPr="009C14A0">
        <w:t xml:space="preserve"> </w:t>
      </w:r>
      <w:r w:rsidRPr="009C14A0">
        <w:t>2021</w:t>
      </w:r>
      <w:r w:rsidR="005A44CA" w:rsidRPr="009C14A0">
        <w:t xml:space="preserve"> </w:t>
      </w:r>
      <w:r w:rsidRPr="009C14A0">
        <w:t>году</w:t>
      </w:r>
      <w:r w:rsidR="005A44CA" w:rsidRPr="009C14A0">
        <w:t xml:space="preserve"> </w:t>
      </w:r>
      <w:r w:rsidRPr="009C14A0">
        <w:t>показатель</w:t>
      </w:r>
      <w:r w:rsidR="005A44CA" w:rsidRPr="009C14A0">
        <w:t xml:space="preserve"> </w:t>
      </w:r>
      <w:r w:rsidRPr="009C14A0">
        <w:t>составлял</w:t>
      </w:r>
      <w:r w:rsidR="005A44CA" w:rsidRPr="009C14A0">
        <w:t xml:space="preserve"> </w:t>
      </w:r>
      <w:r w:rsidRPr="009C14A0">
        <w:t>87,3%,</w:t>
      </w:r>
      <w:r w:rsidR="005A44CA" w:rsidRPr="009C14A0">
        <w:t xml:space="preserve"> </w:t>
      </w:r>
      <w:r w:rsidRPr="009C14A0">
        <w:t>в</w:t>
      </w:r>
      <w:r w:rsidR="005A44CA" w:rsidRPr="009C14A0">
        <w:t xml:space="preserve"> </w:t>
      </w:r>
      <w:r w:rsidRPr="009C14A0">
        <w:t>2019-м</w:t>
      </w:r>
      <w:r w:rsidR="005A44CA" w:rsidRPr="009C14A0">
        <w:t xml:space="preserve"> - </w:t>
      </w:r>
      <w:r w:rsidRPr="009C14A0">
        <w:t>82,1%,</w:t>
      </w:r>
      <w:r w:rsidR="005A44CA" w:rsidRPr="009C14A0">
        <w:t xml:space="preserve"> </w:t>
      </w:r>
      <w:r w:rsidRPr="009C14A0">
        <w:t>в</w:t>
      </w:r>
      <w:r w:rsidR="005A44CA" w:rsidRPr="009C14A0">
        <w:t xml:space="preserve"> </w:t>
      </w:r>
      <w:r w:rsidRPr="009C14A0">
        <w:t>2018-м</w:t>
      </w:r>
      <w:r w:rsidR="005A44CA" w:rsidRPr="009C14A0">
        <w:t xml:space="preserve"> - </w:t>
      </w:r>
      <w:r w:rsidRPr="009C14A0">
        <w:t>и</w:t>
      </w:r>
      <w:r w:rsidR="005A44CA" w:rsidRPr="009C14A0">
        <w:t xml:space="preserve"> </w:t>
      </w:r>
      <w:r w:rsidRPr="009C14A0">
        <w:t>вовсе</w:t>
      </w:r>
      <w:r w:rsidR="005A44CA" w:rsidRPr="009C14A0">
        <w:t xml:space="preserve"> </w:t>
      </w:r>
      <w:r w:rsidRPr="009C14A0">
        <w:t>лишь</w:t>
      </w:r>
      <w:r w:rsidR="005A44CA" w:rsidRPr="009C14A0">
        <w:t xml:space="preserve"> </w:t>
      </w:r>
      <w:r w:rsidRPr="009C14A0">
        <w:t>79,6%.</w:t>
      </w:r>
    </w:p>
    <w:p w:rsidR="0031272A" w:rsidRPr="009C14A0" w:rsidRDefault="004A0BE8" w:rsidP="005713B5">
      <w:r>
        <w:rPr>
          <w:noProof/>
        </w:rPr>
        <w:lastRenderedPageBreak/>
        <w:drawing>
          <wp:inline distT="0" distB="0" distL="0" distR="0">
            <wp:extent cx="6118860" cy="5044440"/>
            <wp:effectExtent l="0" t="0" r="0" b="0"/>
            <wp:docPr id="9" name="Рисунок 9" descr="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18860" cy="5044440"/>
                    </a:xfrm>
                    <a:prstGeom prst="rect">
                      <a:avLst/>
                    </a:prstGeom>
                    <a:noFill/>
                    <a:ln>
                      <a:noFill/>
                    </a:ln>
                  </pic:spPr>
                </pic:pic>
              </a:graphicData>
            </a:graphic>
          </wp:inline>
        </w:drawing>
      </w:r>
    </w:p>
    <w:p w:rsidR="00B86AB0" w:rsidRPr="009C14A0" w:rsidRDefault="006C45D7" w:rsidP="005713B5">
      <w:hyperlink r:id="rId62" w:history="1">
        <w:r w:rsidR="005713B5" w:rsidRPr="009C14A0">
          <w:rPr>
            <w:rStyle w:val="a3"/>
          </w:rPr>
          <w:t>https://inbusiness.kz/ru/last/pensionnye-nakopleniya-kazahstancev-v-enpf-zametno-vyrosli</w:t>
        </w:r>
      </w:hyperlink>
    </w:p>
    <w:p w:rsidR="0031272A" w:rsidRPr="009C14A0" w:rsidRDefault="0067025B" w:rsidP="0031272A">
      <w:pPr>
        <w:pStyle w:val="2"/>
      </w:pPr>
      <w:bookmarkStart w:id="164" w:name="_Toc169160106"/>
      <w:r w:rsidRPr="009C14A0">
        <w:t>K</w:t>
      </w:r>
      <w:r w:rsidR="0031272A" w:rsidRPr="009C14A0">
        <w:t>az</w:t>
      </w:r>
      <w:r w:rsidRPr="009C14A0">
        <w:t>L</w:t>
      </w:r>
      <w:r w:rsidR="0031272A" w:rsidRPr="009C14A0">
        <w:t>enta.kz,</w:t>
      </w:r>
      <w:r w:rsidR="005A44CA" w:rsidRPr="009C14A0">
        <w:t xml:space="preserve"> </w:t>
      </w:r>
      <w:r w:rsidR="0031272A" w:rsidRPr="009C14A0">
        <w:t>12.06.2024,</w:t>
      </w:r>
      <w:r w:rsidR="005A44CA" w:rsidRPr="009C14A0">
        <w:t xml:space="preserve"> </w:t>
      </w:r>
      <w:r w:rsidR="0031272A" w:rsidRPr="009C14A0">
        <w:t>Уровень</w:t>
      </w:r>
      <w:r w:rsidR="005A44CA" w:rsidRPr="009C14A0">
        <w:t xml:space="preserve"> </w:t>
      </w:r>
      <w:r w:rsidR="0031272A" w:rsidRPr="009C14A0">
        <w:t>цифровой</w:t>
      </w:r>
      <w:r w:rsidR="005A44CA" w:rsidRPr="009C14A0">
        <w:t xml:space="preserve"> </w:t>
      </w:r>
      <w:r w:rsidR="0031272A" w:rsidRPr="009C14A0">
        <w:t>грамотности</w:t>
      </w:r>
      <w:r w:rsidR="005A44CA" w:rsidRPr="009C14A0">
        <w:t xml:space="preserve"> </w:t>
      </w:r>
      <w:r w:rsidR="0031272A" w:rsidRPr="009C14A0">
        <w:t>казахстанцев</w:t>
      </w:r>
      <w:r w:rsidR="005A44CA" w:rsidRPr="009C14A0">
        <w:t xml:space="preserve"> </w:t>
      </w:r>
      <w:r w:rsidR="0031272A" w:rsidRPr="009C14A0">
        <w:t>достиг</w:t>
      </w:r>
      <w:r w:rsidR="005A44CA" w:rsidRPr="009C14A0">
        <w:t xml:space="preserve"> </w:t>
      </w:r>
      <w:r w:rsidR="0031272A" w:rsidRPr="009C14A0">
        <w:t>рекордных</w:t>
      </w:r>
      <w:r w:rsidR="005A44CA" w:rsidRPr="009C14A0">
        <w:t xml:space="preserve"> </w:t>
      </w:r>
      <w:r w:rsidR="0031272A" w:rsidRPr="009C14A0">
        <w:t>90%</w:t>
      </w:r>
      <w:bookmarkEnd w:id="164"/>
    </w:p>
    <w:p w:rsidR="0031272A" w:rsidRPr="009C14A0" w:rsidRDefault="0031272A" w:rsidP="004C4CC7">
      <w:pPr>
        <w:pStyle w:val="3"/>
      </w:pPr>
      <w:bookmarkStart w:id="165" w:name="_Toc169160107"/>
      <w:r w:rsidRPr="009C14A0">
        <w:t>По</w:t>
      </w:r>
      <w:r w:rsidR="005A44CA" w:rsidRPr="009C14A0">
        <w:t xml:space="preserve"> </w:t>
      </w:r>
      <w:r w:rsidRPr="009C14A0">
        <w:t>состоянию</w:t>
      </w:r>
      <w:r w:rsidR="005A44CA" w:rsidRPr="009C14A0">
        <w:t xml:space="preserve"> </w:t>
      </w:r>
      <w:r w:rsidRPr="009C14A0">
        <w:t>на</w:t>
      </w:r>
      <w:r w:rsidR="005A44CA" w:rsidRPr="009C14A0">
        <w:t xml:space="preserve"> </w:t>
      </w:r>
      <w:r w:rsidRPr="009C14A0">
        <w:t>1</w:t>
      </w:r>
      <w:r w:rsidR="005A44CA" w:rsidRPr="009C14A0">
        <w:t xml:space="preserve"> </w:t>
      </w:r>
      <w:r w:rsidRPr="009C14A0">
        <w:t>мая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пенсионные</w:t>
      </w:r>
      <w:r w:rsidR="005A44CA" w:rsidRPr="009C14A0">
        <w:t xml:space="preserve"> </w:t>
      </w:r>
      <w:r w:rsidRPr="009C14A0">
        <w:t>накопления</w:t>
      </w:r>
      <w:r w:rsidR="005A44CA" w:rsidRPr="009C14A0">
        <w:t xml:space="preserve"> </w:t>
      </w:r>
      <w:r w:rsidRPr="009C14A0">
        <w:t>граждан</w:t>
      </w:r>
      <w:r w:rsidR="005A44CA" w:rsidRPr="009C14A0">
        <w:t xml:space="preserve"> </w:t>
      </w:r>
      <w:r w:rsidRPr="009C14A0">
        <w:t>РК,</w:t>
      </w:r>
      <w:r w:rsidR="005A44CA" w:rsidRPr="009C14A0">
        <w:t xml:space="preserve"> </w:t>
      </w:r>
      <w:r w:rsidRPr="009C14A0">
        <w:t>сформированные</w:t>
      </w:r>
      <w:r w:rsidR="005A44CA" w:rsidRPr="009C14A0">
        <w:t xml:space="preserve"> </w:t>
      </w:r>
      <w:r w:rsidRPr="009C14A0">
        <w:t>за</w:t>
      </w:r>
      <w:r w:rsidR="005A44CA" w:rsidRPr="009C14A0">
        <w:t xml:space="preserve"> </w:t>
      </w:r>
      <w:r w:rsidRPr="009C14A0">
        <w:t>сч</w:t>
      </w:r>
      <w:r w:rsidR="005A44CA" w:rsidRPr="009C14A0">
        <w:t>е</w:t>
      </w:r>
      <w:r w:rsidRPr="009C14A0">
        <w:t>т</w:t>
      </w:r>
      <w:r w:rsidR="005A44CA" w:rsidRPr="009C14A0">
        <w:t xml:space="preserve"> </w:t>
      </w:r>
      <w:r w:rsidRPr="009C14A0">
        <w:t>обязательных</w:t>
      </w:r>
      <w:r w:rsidR="005A44CA" w:rsidRPr="009C14A0">
        <w:t xml:space="preserve"> </w:t>
      </w:r>
      <w:r w:rsidRPr="009C14A0">
        <w:t>пенсионных</w:t>
      </w:r>
      <w:r w:rsidR="005A44CA" w:rsidRPr="009C14A0">
        <w:t xml:space="preserve"> </w:t>
      </w:r>
      <w:r w:rsidRPr="009C14A0">
        <w:t>взносов</w:t>
      </w:r>
      <w:r w:rsidR="005A44CA" w:rsidRPr="009C14A0">
        <w:t xml:space="preserve"> </w:t>
      </w:r>
      <w:r w:rsidRPr="009C14A0">
        <w:t>(ОПВ),</w:t>
      </w:r>
      <w:r w:rsidR="005A44CA" w:rsidRPr="009C14A0">
        <w:t xml:space="preserve"> </w:t>
      </w:r>
      <w:r w:rsidRPr="009C14A0">
        <w:t>обязательных</w:t>
      </w:r>
      <w:r w:rsidR="005A44CA" w:rsidRPr="009C14A0">
        <w:t xml:space="preserve"> </w:t>
      </w:r>
      <w:r w:rsidRPr="009C14A0">
        <w:t>профессиональных</w:t>
      </w:r>
      <w:r w:rsidR="005A44CA" w:rsidRPr="009C14A0">
        <w:t xml:space="preserve"> </w:t>
      </w:r>
      <w:r w:rsidRPr="009C14A0">
        <w:t>пенсионных</w:t>
      </w:r>
      <w:r w:rsidR="005A44CA" w:rsidRPr="009C14A0">
        <w:t xml:space="preserve"> </w:t>
      </w:r>
      <w:r w:rsidRPr="009C14A0">
        <w:t>взносов</w:t>
      </w:r>
      <w:r w:rsidR="005A44CA" w:rsidRPr="009C14A0">
        <w:t xml:space="preserve"> </w:t>
      </w:r>
      <w:r w:rsidRPr="009C14A0">
        <w:t>(ОППВ)</w:t>
      </w:r>
      <w:r w:rsidR="005A44CA" w:rsidRPr="009C14A0">
        <w:t xml:space="preserve"> </w:t>
      </w:r>
      <w:r w:rsidRPr="009C14A0">
        <w:t>и</w:t>
      </w:r>
      <w:r w:rsidR="005A44CA" w:rsidRPr="009C14A0">
        <w:t xml:space="preserve"> </w:t>
      </w:r>
      <w:r w:rsidRPr="009C14A0">
        <w:t>добровольных</w:t>
      </w:r>
      <w:r w:rsidR="005A44CA" w:rsidRPr="009C14A0">
        <w:t xml:space="preserve"> </w:t>
      </w:r>
      <w:r w:rsidRPr="009C14A0">
        <w:t>пенсионных</w:t>
      </w:r>
      <w:r w:rsidR="005A44CA" w:rsidRPr="009C14A0">
        <w:t xml:space="preserve"> </w:t>
      </w:r>
      <w:r w:rsidRPr="009C14A0">
        <w:t>взносов</w:t>
      </w:r>
      <w:r w:rsidR="005A44CA" w:rsidRPr="009C14A0">
        <w:t xml:space="preserve"> </w:t>
      </w:r>
      <w:r w:rsidRPr="009C14A0">
        <w:t>(ДПВ),</w:t>
      </w:r>
      <w:r w:rsidR="005A44CA" w:rsidRPr="009C14A0">
        <w:t xml:space="preserve"> </w:t>
      </w:r>
      <w:r w:rsidRPr="009C14A0">
        <w:t>в</w:t>
      </w:r>
      <w:r w:rsidR="005A44CA" w:rsidRPr="009C14A0">
        <w:t xml:space="preserve"> </w:t>
      </w:r>
      <w:r w:rsidRPr="009C14A0">
        <w:t>Едином</w:t>
      </w:r>
      <w:r w:rsidR="005A44CA" w:rsidRPr="009C14A0">
        <w:t xml:space="preserve"> </w:t>
      </w:r>
      <w:r w:rsidRPr="009C14A0">
        <w:t>накопительном</w:t>
      </w:r>
      <w:r w:rsidR="005A44CA" w:rsidRPr="009C14A0">
        <w:t xml:space="preserve"> </w:t>
      </w:r>
      <w:r w:rsidRPr="009C14A0">
        <w:t>пенсионном</w:t>
      </w:r>
      <w:r w:rsidR="005A44CA" w:rsidRPr="009C14A0">
        <w:t xml:space="preserve"> </w:t>
      </w:r>
      <w:r w:rsidRPr="009C14A0">
        <w:t>фонде</w:t>
      </w:r>
      <w:r w:rsidR="005A44CA" w:rsidRPr="009C14A0">
        <w:t xml:space="preserve"> </w:t>
      </w:r>
      <w:r w:rsidRPr="009C14A0">
        <w:t>(ЕНПФ)</w:t>
      </w:r>
      <w:r w:rsidR="005A44CA" w:rsidRPr="009C14A0">
        <w:t xml:space="preserve"> </w:t>
      </w:r>
      <w:r w:rsidRPr="009C14A0">
        <w:t>составили</w:t>
      </w:r>
      <w:r w:rsidR="005A44CA" w:rsidRPr="009C14A0">
        <w:t xml:space="preserve"> </w:t>
      </w:r>
      <w:r w:rsidRPr="009C14A0">
        <w:t>почти</w:t>
      </w:r>
      <w:r w:rsidR="005A44CA" w:rsidRPr="009C14A0">
        <w:t xml:space="preserve"> </w:t>
      </w:r>
      <w:r w:rsidRPr="009C14A0">
        <w:t>19</w:t>
      </w:r>
      <w:r w:rsidR="005A44CA" w:rsidRPr="009C14A0">
        <w:t xml:space="preserve"> </w:t>
      </w:r>
      <w:r w:rsidRPr="009C14A0">
        <w:t>трлн</w:t>
      </w:r>
      <w:r w:rsidR="005A44CA" w:rsidRPr="009C14A0">
        <w:t xml:space="preserve"> </w:t>
      </w:r>
      <w:r w:rsidRPr="009C14A0">
        <w:t>тг</w:t>
      </w:r>
      <w:r w:rsidR="005A44CA" w:rsidRPr="009C14A0">
        <w:t xml:space="preserve"> - </w:t>
      </w:r>
      <w:r w:rsidRPr="009C14A0">
        <w:t>на</w:t>
      </w:r>
      <w:r w:rsidR="005A44CA" w:rsidRPr="009C14A0">
        <w:t xml:space="preserve"> </w:t>
      </w:r>
      <w:r w:rsidRPr="009C14A0">
        <w:t>3,2</w:t>
      </w:r>
      <w:r w:rsidR="005A44CA" w:rsidRPr="009C14A0">
        <w:t xml:space="preserve"> </w:t>
      </w:r>
      <w:r w:rsidRPr="009C14A0">
        <w:t>трлн</w:t>
      </w:r>
      <w:r w:rsidR="005A44CA" w:rsidRPr="009C14A0">
        <w:t xml:space="preserve"> </w:t>
      </w:r>
      <w:r w:rsidRPr="009C14A0">
        <w:t>тг</w:t>
      </w:r>
      <w:r w:rsidR="005A44CA" w:rsidRPr="009C14A0">
        <w:t xml:space="preserve"> </w:t>
      </w:r>
      <w:r w:rsidRPr="009C14A0">
        <w:t>(или</w:t>
      </w:r>
      <w:r w:rsidR="005A44CA" w:rsidRPr="009C14A0">
        <w:t xml:space="preserve"> </w:t>
      </w:r>
      <w:r w:rsidRPr="009C14A0">
        <w:t>на</w:t>
      </w:r>
      <w:r w:rsidR="005A44CA" w:rsidRPr="009C14A0">
        <w:t xml:space="preserve"> </w:t>
      </w:r>
      <w:r w:rsidRPr="009C14A0">
        <w:t>20,7%)</w:t>
      </w:r>
      <w:r w:rsidR="005A44CA" w:rsidRPr="009C14A0">
        <w:t xml:space="preserve"> </w:t>
      </w:r>
      <w:r w:rsidRPr="009C14A0">
        <w:t>больше</w:t>
      </w:r>
      <w:r w:rsidR="005A44CA" w:rsidRPr="009C14A0">
        <w:t xml:space="preserve"> </w:t>
      </w:r>
      <w:r w:rsidRPr="009C14A0">
        <w:t>по</w:t>
      </w:r>
      <w:r w:rsidR="005A44CA" w:rsidRPr="009C14A0">
        <w:t xml:space="preserve"> </w:t>
      </w:r>
      <w:r w:rsidRPr="009C14A0">
        <w:t>сравнению</w:t>
      </w:r>
      <w:r w:rsidR="005A44CA" w:rsidRPr="009C14A0">
        <w:t xml:space="preserve"> </w:t>
      </w:r>
      <w:r w:rsidRPr="009C14A0">
        <w:t>с</w:t>
      </w:r>
      <w:r w:rsidR="005A44CA" w:rsidRPr="009C14A0">
        <w:t xml:space="preserve"> </w:t>
      </w:r>
      <w:r w:rsidRPr="009C14A0">
        <w:t>аналогичным</w:t>
      </w:r>
      <w:r w:rsidR="005A44CA" w:rsidRPr="009C14A0">
        <w:t xml:space="preserve"> </w:t>
      </w:r>
      <w:r w:rsidRPr="009C14A0">
        <w:t>периодом</w:t>
      </w:r>
      <w:r w:rsidR="005A44CA" w:rsidRPr="009C14A0">
        <w:t xml:space="preserve"> </w:t>
      </w:r>
      <w:r w:rsidRPr="009C14A0">
        <w:t>прошлого</w:t>
      </w:r>
      <w:r w:rsidR="005A44CA" w:rsidRPr="009C14A0">
        <w:t xml:space="preserve"> </w:t>
      </w:r>
      <w:r w:rsidRPr="009C14A0">
        <w:t>года.</w:t>
      </w:r>
      <w:r w:rsidR="005A44CA" w:rsidRPr="009C14A0">
        <w:t xml:space="preserve"> </w:t>
      </w:r>
      <w:r w:rsidRPr="009C14A0">
        <w:t>С</w:t>
      </w:r>
      <w:r w:rsidR="005A44CA" w:rsidRPr="009C14A0">
        <w:t xml:space="preserve"> </w:t>
      </w:r>
      <w:r w:rsidRPr="009C14A0">
        <w:t>начала</w:t>
      </w:r>
      <w:r w:rsidR="005A44CA" w:rsidRPr="009C14A0">
        <w:t xml:space="preserve"> </w:t>
      </w:r>
      <w:r w:rsidRPr="009C14A0">
        <w:t>года</w:t>
      </w:r>
      <w:r w:rsidR="005A44CA" w:rsidRPr="009C14A0">
        <w:t xml:space="preserve"> </w:t>
      </w:r>
      <w:r w:rsidRPr="009C14A0">
        <w:t>прирост</w:t>
      </w:r>
      <w:r w:rsidR="005A44CA" w:rsidRPr="009C14A0">
        <w:t xml:space="preserve"> </w:t>
      </w:r>
      <w:r w:rsidRPr="009C14A0">
        <w:t>пенсионных</w:t>
      </w:r>
      <w:r w:rsidR="005A44CA" w:rsidRPr="009C14A0">
        <w:t xml:space="preserve"> </w:t>
      </w:r>
      <w:r w:rsidRPr="009C14A0">
        <w:t>накоплений</w:t>
      </w:r>
      <w:r w:rsidR="005A44CA" w:rsidRPr="009C14A0">
        <w:t xml:space="preserve"> </w:t>
      </w:r>
      <w:r w:rsidRPr="009C14A0">
        <w:t>составил</w:t>
      </w:r>
      <w:r w:rsidR="005A44CA" w:rsidRPr="009C14A0">
        <w:t xml:space="preserve"> </w:t>
      </w:r>
      <w:r w:rsidRPr="009C14A0">
        <w:t>5,9%,</w:t>
      </w:r>
      <w:r w:rsidR="005A44CA" w:rsidRPr="009C14A0">
        <w:t xml:space="preserve"> </w:t>
      </w:r>
      <w:r w:rsidRPr="009C14A0">
        <w:t>передает</w:t>
      </w:r>
      <w:r w:rsidR="005A44CA" w:rsidRPr="009C14A0">
        <w:t xml:space="preserve"> </w:t>
      </w:r>
      <w:r w:rsidRPr="009C14A0">
        <w:t>kazlenta.kz</w:t>
      </w:r>
      <w:r w:rsidR="005A44CA" w:rsidRPr="009C14A0">
        <w:t xml:space="preserve"> </w:t>
      </w:r>
      <w:r w:rsidRPr="009C14A0">
        <w:t>со</w:t>
      </w:r>
      <w:r w:rsidR="005A44CA" w:rsidRPr="009C14A0">
        <w:t xml:space="preserve"> </w:t>
      </w:r>
      <w:r w:rsidRPr="009C14A0">
        <w:t>ссылкой</w:t>
      </w:r>
      <w:r w:rsidR="005A44CA" w:rsidRPr="009C14A0">
        <w:t xml:space="preserve"> </w:t>
      </w:r>
      <w:r w:rsidRPr="009C14A0">
        <w:t>на</w:t>
      </w:r>
      <w:r w:rsidR="005A44CA" w:rsidRPr="009C14A0">
        <w:t xml:space="preserve"> </w:t>
      </w:r>
      <w:r w:rsidRPr="009C14A0">
        <w:t>ranking.kz.</w:t>
      </w:r>
      <w:bookmarkEnd w:id="165"/>
    </w:p>
    <w:p w:rsidR="0031272A" w:rsidRPr="009C14A0" w:rsidRDefault="0031272A" w:rsidP="0031272A">
      <w:r w:rsidRPr="009C14A0">
        <w:t>Пенсионные</w:t>
      </w:r>
      <w:r w:rsidR="005A44CA" w:rsidRPr="009C14A0">
        <w:t xml:space="preserve"> </w:t>
      </w:r>
      <w:r w:rsidRPr="009C14A0">
        <w:t>накопления,</w:t>
      </w:r>
      <w:r w:rsidR="005A44CA" w:rsidRPr="009C14A0">
        <w:t xml:space="preserve"> </w:t>
      </w:r>
      <w:r w:rsidRPr="009C14A0">
        <w:t>сформированные</w:t>
      </w:r>
      <w:r w:rsidR="005A44CA" w:rsidRPr="009C14A0">
        <w:t xml:space="preserve"> </w:t>
      </w:r>
      <w:r w:rsidRPr="009C14A0">
        <w:t>за</w:t>
      </w:r>
      <w:r w:rsidR="005A44CA" w:rsidRPr="009C14A0">
        <w:t xml:space="preserve"> </w:t>
      </w:r>
      <w:r w:rsidRPr="009C14A0">
        <w:t>сч</w:t>
      </w:r>
      <w:r w:rsidR="005A44CA" w:rsidRPr="009C14A0">
        <w:t>е</w:t>
      </w:r>
      <w:r w:rsidRPr="009C14A0">
        <w:t>т</w:t>
      </w:r>
      <w:r w:rsidR="005A44CA" w:rsidRPr="009C14A0">
        <w:t xml:space="preserve"> </w:t>
      </w:r>
      <w:r w:rsidRPr="009C14A0">
        <w:t>ОПВ,</w:t>
      </w:r>
      <w:r w:rsidR="005A44CA" w:rsidRPr="009C14A0">
        <w:t xml:space="preserve"> </w:t>
      </w:r>
      <w:r w:rsidRPr="009C14A0">
        <w:t>на</w:t>
      </w:r>
      <w:r w:rsidR="005A44CA" w:rsidRPr="009C14A0">
        <w:t xml:space="preserve"> </w:t>
      </w:r>
      <w:r w:rsidRPr="009C14A0">
        <w:t>1</w:t>
      </w:r>
      <w:r w:rsidR="005A44CA" w:rsidRPr="009C14A0">
        <w:t xml:space="preserve"> </w:t>
      </w:r>
      <w:r w:rsidRPr="009C14A0">
        <w:t>мая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составили</w:t>
      </w:r>
      <w:r w:rsidR="005A44CA" w:rsidRPr="009C14A0">
        <w:t xml:space="preserve"> </w:t>
      </w:r>
      <w:r w:rsidRPr="009C14A0">
        <w:t>более</w:t>
      </w:r>
      <w:r w:rsidR="005A44CA" w:rsidRPr="009C14A0">
        <w:t xml:space="preserve"> </w:t>
      </w:r>
      <w:r w:rsidRPr="009C14A0">
        <w:t>18,3</w:t>
      </w:r>
      <w:r w:rsidR="005A44CA" w:rsidRPr="009C14A0">
        <w:t xml:space="preserve"> </w:t>
      </w:r>
      <w:r w:rsidRPr="009C14A0">
        <w:t>трлн</w:t>
      </w:r>
      <w:r w:rsidR="005A44CA" w:rsidRPr="009C14A0">
        <w:t xml:space="preserve"> </w:t>
      </w:r>
      <w:r w:rsidRPr="009C14A0">
        <w:t>тг,</w:t>
      </w:r>
      <w:r w:rsidR="005A44CA" w:rsidRPr="009C14A0">
        <w:t xml:space="preserve"> </w:t>
      </w:r>
      <w:r w:rsidRPr="009C14A0">
        <w:t>увеличившись</w:t>
      </w:r>
      <w:r w:rsidR="005A44CA" w:rsidRPr="009C14A0">
        <w:t xml:space="preserve"> </w:t>
      </w:r>
      <w:r w:rsidRPr="009C14A0">
        <w:t>за</w:t>
      </w:r>
      <w:r w:rsidR="005A44CA" w:rsidRPr="009C14A0">
        <w:t xml:space="preserve"> </w:t>
      </w:r>
      <w:r w:rsidRPr="009C14A0">
        <w:t>год</w:t>
      </w:r>
      <w:r w:rsidR="005A44CA" w:rsidRPr="009C14A0">
        <w:t xml:space="preserve"> </w:t>
      </w:r>
      <w:r w:rsidRPr="009C14A0">
        <w:t>на</w:t>
      </w:r>
      <w:r w:rsidR="005A44CA" w:rsidRPr="009C14A0">
        <w:t xml:space="preserve"> </w:t>
      </w:r>
      <w:r w:rsidRPr="009C14A0">
        <w:t>20,6%.</w:t>
      </w:r>
      <w:r w:rsidR="005A44CA" w:rsidRPr="009C14A0">
        <w:t xml:space="preserve"> </w:t>
      </w:r>
      <w:r w:rsidRPr="009C14A0">
        <w:t>Сумма</w:t>
      </w:r>
      <w:r w:rsidR="005A44CA" w:rsidRPr="009C14A0">
        <w:t xml:space="preserve"> </w:t>
      </w:r>
      <w:r w:rsidRPr="009C14A0">
        <w:t>пенсионных</w:t>
      </w:r>
      <w:r w:rsidR="005A44CA" w:rsidRPr="009C14A0">
        <w:t xml:space="preserve"> </w:t>
      </w:r>
      <w:r w:rsidRPr="009C14A0">
        <w:t>накоплений</w:t>
      </w:r>
      <w:r w:rsidR="005A44CA" w:rsidRPr="009C14A0">
        <w:t xml:space="preserve"> </w:t>
      </w:r>
      <w:r w:rsidRPr="009C14A0">
        <w:t>за</w:t>
      </w:r>
      <w:r w:rsidR="005A44CA" w:rsidRPr="009C14A0">
        <w:t xml:space="preserve"> </w:t>
      </w:r>
      <w:r w:rsidRPr="009C14A0">
        <w:t>сч</w:t>
      </w:r>
      <w:r w:rsidR="005A44CA" w:rsidRPr="009C14A0">
        <w:t>е</w:t>
      </w:r>
      <w:r w:rsidRPr="009C14A0">
        <w:t>т</w:t>
      </w:r>
      <w:r w:rsidR="005A44CA" w:rsidRPr="009C14A0">
        <w:t xml:space="preserve"> </w:t>
      </w:r>
      <w:r w:rsidRPr="009C14A0">
        <w:t>ОППВ</w:t>
      </w:r>
      <w:r w:rsidR="005A44CA" w:rsidRPr="009C14A0">
        <w:t xml:space="preserve"> </w:t>
      </w:r>
      <w:r w:rsidRPr="009C14A0">
        <w:t>достигла</w:t>
      </w:r>
      <w:r w:rsidR="005A44CA" w:rsidRPr="009C14A0">
        <w:t xml:space="preserve"> </w:t>
      </w:r>
      <w:r w:rsidRPr="009C14A0">
        <w:t>599</w:t>
      </w:r>
      <w:r w:rsidR="005A44CA" w:rsidRPr="009C14A0">
        <w:t xml:space="preserve"> </w:t>
      </w:r>
      <w:r w:rsidRPr="009C14A0">
        <w:t>млрд</w:t>
      </w:r>
      <w:r w:rsidR="005A44CA" w:rsidRPr="009C14A0">
        <w:t xml:space="preserve"> </w:t>
      </w:r>
      <w:r w:rsidRPr="009C14A0">
        <w:t>тг,</w:t>
      </w:r>
      <w:r w:rsidR="005A44CA" w:rsidRPr="009C14A0">
        <w:t xml:space="preserve"> </w:t>
      </w:r>
      <w:r w:rsidRPr="009C14A0">
        <w:t>рост</w:t>
      </w:r>
      <w:r w:rsidR="005A44CA" w:rsidRPr="009C14A0">
        <w:t xml:space="preserve"> </w:t>
      </w:r>
      <w:r w:rsidRPr="009C14A0">
        <w:t>за</w:t>
      </w:r>
      <w:r w:rsidR="005A44CA" w:rsidRPr="009C14A0">
        <w:t xml:space="preserve"> </w:t>
      </w:r>
      <w:r w:rsidRPr="009C14A0">
        <w:t>год</w:t>
      </w:r>
      <w:r w:rsidR="005A44CA" w:rsidRPr="009C14A0">
        <w:t xml:space="preserve"> - </w:t>
      </w:r>
      <w:r w:rsidRPr="009C14A0">
        <w:t>на</w:t>
      </w:r>
      <w:r w:rsidR="005A44CA" w:rsidRPr="009C14A0">
        <w:t xml:space="preserve"> </w:t>
      </w:r>
      <w:r w:rsidRPr="009C14A0">
        <w:t>22,8%.</w:t>
      </w:r>
      <w:r w:rsidR="005A44CA" w:rsidRPr="009C14A0">
        <w:t xml:space="preserve"> </w:t>
      </w:r>
      <w:r w:rsidRPr="009C14A0">
        <w:t>Наибольший</w:t>
      </w:r>
      <w:r w:rsidR="005A44CA" w:rsidRPr="009C14A0">
        <w:t xml:space="preserve"> </w:t>
      </w:r>
      <w:r w:rsidRPr="009C14A0">
        <w:t>прирост</w:t>
      </w:r>
      <w:r w:rsidR="005A44CA" w:rsidRPr="009C14A0">
        <w:t xml:space="preserve"> </w:t>
      </w:r>
      <w:r w:rsidRPr="009C14A0">
        <w:t>за</w:t>
      </w:r>
      <w:r w:rsidR="005A44CA" w:rsidRPr="009C14A0">
        <w:t xml:space="preserve"> </w:t>
      </w:r>
      <w:r w:rsidRPr="009C14A0">
        <w:t>год</w:t>
      </w:r>
      <w:r w:rsidR="005A44CA" w:rsidRPr="009C14A0">
        <w:t xml:space="preserve"> - </w:t>
      </w:r>
      <w:r w:rsidRPr="009C14A0">
        <w:t>сразу</w:t>
      </w:r>
      <w:r w:rsidR="005A44CA" w:rsidRPr="009C14A0">
        <w:t xml:space="preserve"> </w:t>
      </w:r>
      <w:r w:rsidRPr="009C14A0">
        <w:t>на</w:t>
      </w:r>
      <w:r w:rsidR="005A44CA" w:rsidRPr="009C14A0">
        <w:t xml:space="preserve"> </w:t>
      </w:r>
      <w:r w:rsidRPr="009C14A0">
        <w:t>45,7%</w:t>
      </w:r>
      <w:r w:rsidR="005A44CA" w:rsidRPr="009C14A0">
        <w:t xml:space="preserve"> - </w:t>
      </w:r>
      <w:r w:rsidRPr="009C14A0">
        <w:t>показали</w:t>
      </w:r>
      <w:r w:rsidR="005A44CA" w:rsidRPr="009C14A0">
        <w:t xml:space="preserve"> </w:t>
      </w:r>
      <w:r w:rsidRPr="009C14A0">
        <w:t>накопления</w:t>
      </w:r>
      <w:r w:rsidR="005A44CA" w:rsidRPr="009C14A0">
        <w:t xml:space="preserve"> </w:t>
      </w:r>
      <w:r w:rsidRPr="009C14A0">
        <w:t>за</w:t>
      </w:r>
      <w:r w:rsidR="005A44CA" w:rsidRPr="009C14A0">
        <w:t xml:space="preserve"> </w:t>
      </w:r>
      <w:r w:rsidRPr="009C14A0">
        <w:t>сч</w:t>
      </w:r>
      <w:r w:rsidR="005A44CA" w:rsidRPr="009C14A0">
        <w:t>е</w:t>
      </w:r>
      <w:r w:rsidRPr="009C14A0">
        <w:t>т</w:t>
      </w:r>
      <w:r w:rsidR="005A44CA" w:rsidRPr="009C14A0">
        <w:t xml:space="preserve"> </w:t>
      </w:r>
      <w:r w:rsidRPr="009C14A0">
        <w:t>ДПВ,</w:t>
      </w:r>
      <w:r w:rsidR="005A44CA" w:rsidRPr="009C14A0">
        <w:t xml:space="preserve"> </w:t>
      </w:r>
      <w:r w:rsidRPr="009C14A0">
        <w:t>которые</w:t>
      </w:r>
      <w:r w:rsidR="005A44CA" w:rsidRPr="009C14A0">
        <w:t xml:space="preserve"> </w:t>
      </w:r>
      <w:r w:rsidRPr="009C14A0">
        <w:t>составили</w:t>
      </w:r>
      <w:r w:rsidR="005A44CA" w:rsidRPr="009C14A0">
        <w:t xml:space="preserve"> </w:t>
      </w:r>
      <w:r w:rsidRPr="009C14A0">
        <w:t>около</w:t>
      </w:r>
      <w:r w:rsidR="005A44CA" w:rsidRPr="009C14A0">
        <w:t xml:space="preserve"> </w:t>
      </w:r>
      <w:r w:rsidRPr="009C14A0">
        <w:t>6</w:t>
      </w:r>
      <w:r w:rsidR="005A44CA" w:rsidRPr="009C14A0">
        <w:t xml:space="preserve"> </w:t>
      </w:r>
      <w:r w:rsidRPr="009C14A0">
        <w:t>млрд</w:t>
      </w:r>
      <w:r w:rsidR="005A44CA" w:rsidRPr="009C14A0">
        <w:t xml:space="preserve"> </w:t>
      </w:r>
      <w:r w:rsidRPr="009C14A0">
        <w:t>тг.</w:t>
      </w:r>
    </w:p>
    <w:p w:rsidR="0031272A" w:rsidRPr="009C14A0" w:rsidRDefault="0031272A" w:rsidP="0031272A">
      <w:r w:rsidRPr="009C14A0">
        <w:lastRenderedPageBreak/>
        <w:t>В</w:t>
      </w:r>
      <w:r w:rsidR="005A44CA" w:rsidRPr="009C14A0">
        <w:t xml:space="preserve"> </w:t>
      </w:r>
      <w:r w:rsidRPr="009C14A0">
        <w:t>то</w:t>
      </w:r>
      <w:r w:rsidR="005A44CA" w:rsidRPr="009C14A0">
        <w:t xml:space="preserve"> </w:t>
      </w:r>
      <w:r w:rsidRPr="009C14A0">
        <w:t>же</w:t>
      </w:r>
      <w:r w:rsidR="005A44CA" w:rsidRPr="009C14A0">
        <w:t xml:space="preserve"> </w:t>
      </w:r>
      <w:r w:rsidRPr="009C14A0">
        <w:t>время</w:t>
      </w:r>
      <w:r w:rsidR="005A44CA" w:rsidRPr="009C14A0">
        <w:t xml:space="preserve"> </w:t>
      </w:r>
      <w:r w:rsidRPr="009C14A0">
        <w:t>с</w:t>
      </w:r>
      <w:r w:rsidR="005A44CA" w:rsidRPr="009C14A0">
        <w:t xml:space="preserve"> </w:t>
      </w:r>
      <w:r w:rsidRPr="009C14A0">
        <w:t>1</w:t>
      </w:r>
      <w:r w:rsidR="005A44CA" w:rsidRPr="009C14A0">
        <w:t xml:space="preserve"> </w:t>
      </w:r>
      <w:r w:rsidRPr="009C14A0">
        <w:t>января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в</w:t>
      </w:r>
      <w:r w:rsidR="005A44CA" w:rsidRPr="009C14A0">
        <w:t xml:space="preserve"> </w:t>
      </w:r>
      <w:r w:rsidRPr="009C14A0">
        <w:t>ЕНПФ</w:t>
      </w:r>
      <w:r w:rsidR="005A44CA" w:rsidRPr="009C14A0">
        <w:t xml:space="preserve"> </w:t>
      </w:r>
      <w:r w:rsidRPr="009C14A0">
        <w:t>открываются</w:t>
      </w:r>
      <w:r w:rsidR="005A44CA" w:rsidRPr="009C14A0">
        <w:t xml:space="preserve"> </w:t>
      </w:r>
      <w:r w:rsidRPr="009C14A0">
        <w:t>новые</w:t>
      </w:r>
      <w:r w:rsidR="005A44CA" w:rsidRPr="009C14A0">
        <w:t xml:space="preserve"> </w:t>
      </w:r>
      <w:r w:rsidRPr="009C14A0">
        <w:t>условные</w:t>
      </w:r>
      <w:r w:rsidR="005A44CA" w:rsidRPr="009C14A0">
        <w:t xml:space="preserve"> </w:t>
      </w:r>
      <w:r w:rsidRPr="009C14A0">
        <w:t>пенсионные</w:t>
      </w:r>
      <w:r w:rsidR="005A44CA" w:rsidRPr="009C14A0">
        <w:t xml:space="preserve"> </w:t>
      </w:r>
      <w:r w:rsidRPr="009C14A0">
        <w:t>счета</w:t>
      </w:r>
      <w:r w:rsidR="005A44CA" w:rsidRPr="009C14A0">
        <w:t xml:space="preserve"> </w:t>
      </w:r>
      <w:r w:rsidRPr="009C14A0">
        <w:t>вкладчиков,</w:t>
      </w:r>
      <w:r w:rsidR="005A44CA" w:rsidRPr="009C14A0">
        <w:t xml:space="preserve"> </w:t>
      </w:r>
      <w:r w:rsidRPr="009C14A0">
        <w:t>на</w:t>
      </w:r>
      <w:r w:rsidR="005A44CA" w:rsidRPr="009C14A0">
        <w:t xml:space="preserve"> </w:t>
      </w:r>
      <w:r w:rsidRPr="009C14A0">
        <w:t>которые</w:t>
      </w:r>
      <w:r w:rsidR="005A44CA" w:rsidRPr="009C14A0">
        <w:t xml:space="preserve"> </w:t>
      </w:r>
      <w:r w:rsidRPr="009C14A0">
        <w:t>поступают</w:t>
      </w:r>
      <w:r w:rsidR="005A44CA" w:rsidRPr="009C14A0">
        <w:t xml:space="preserve"> </w:t>
      </w:r>
      <w:r w:rsidRPr="009C14A0">
        <w:t>дополнительные</w:t>
      </w:r>
      <w:r w:rsidR="005A44CA" w:rsidRPr="009C14A0">
        <w:t xml:space="preserve"> </w:t>
      </w:r>
      <w:r w:rsidRPr="009C14A0">
        <w:t>средства</w:t>
      </w:r>
      <w:r w:rsidR="005A44CA" w:rsidRPr="009C14A0">
        <w:t xml:space="preserve"> - </w:t>
      </w:r>
      <w:r w:rsidRPr="009C14A0">
        <w:t>обязательные</w:t>
      </w:r>
      <w:r w:rsidR="005A44CA" w:rsidRPr="009C14A0">
        <w:t xml:space="preserve"> </w:t>
      </w:r>
      <w:r w:rsidRPr="009C14A0">
        <w:t>пенсионные</w:t>
      </w:r>
      <w:r w:rsidR="005A44CA" w:rsidRPr="009C14A0">
        <w:t xml:space="preserve"> </w:t>
      </w:r>
      <w:r w:rsidRPr="009C14A0">
        <w:t>взносы</w:t>
      </w:r>
      <w:r w:rsidR="005A44CA" w:rsidRPr="009C14A0">
        <w:t xml:space="preserve"> </w:t>
      </w:r>
      <w:r w:rsidRPr="009C14A0">
        <w:t>работодателя</w:t>
      </w:r>
      <w:r w:rsidR="005A44CA" w:rsidRPr="009C14A0">
        <w:t xml:space="preserve"> </w:t>
      </w:r>
      <w:r w:rsidRPr="009C14A0">
        <w:t>(ОПВР).</w:t>
      </w:r>
      <w:r w:rsidR="005A44CA" w:rsidRPr="009C14A0">
        <w:t xml:space="preserve"> </w:t>
      </w:r>
      <w:r w:rsidRPr="009C14A0">
        <w:t>За</w:t>
      </w:r>
      <w:r w:rsidR="005A44CA" w:rsidRPr="009C14A0">
        <w:t xml:space="preserve"> </w:t>
      </w:r>
      <w:r w:rsidRPr="009C14A0">
        <w:t>четыре</w:t>
      </w:r>
      <w:r w:rsidR="005A44CA" w:rsidRPr="009C14A0">
        <w:t xml:space="preserve"> </w:t>
      </w:r>
      <w:r w:rsidRPr="009C14A0">
        <w:t>месяца</w:t>
      </w:r>
      <w:r w:rsidR="005A44CA" w:rsidRPr="009C14A0">
        <w:t xml:space="preserve"> </w:t>
      </w:r>
      <w:r w:rsidRPr="009C14A0">
        <w:t>текущего</w:t>
      </w:r>
      <w:r w:rsidR="005A44CA" w:rsidRPr="009C14A0">
        <w:t xml:space="preserve"> </w:t>
      </w:r>
      <w:r w:rsidRPr="009C14A0">
        <w:t>года</w:t>
      </w:r>
      <w:r w:rsidR="005A44CA" w:rsidRPr="009C14A0">
        <w:t xml:space="preserve"> </w:t>
      </w:r>
      <w:r w:rsidRPr="009C14A0">
        <w:t>объ</w:t>
      </w:r>
      <w:r w:rsidR="005A44CA" w:rsidRPr="009C14A0">
        <w:t>е</w:t>
      </w:r>
      <w:r w:rsidRPr="009C14A0">
        <w:t>м</w:t>
      </w:r>
      <w:r w:rsidR="005A44CA" w:rsidRPr="009C14A0">
        <w:t xml:space="preserve"> </w:t>
      </w:r>
      <w:r w:rsidRPr="009C14A0">
        <w:t>условных</w:t>
      </w:r>
      <w:r w:rsidR="005A44CA" w:rsidRPr="009C14A0">
        <w:t xml:space="preserve"> </w:t>
      </w:r>
      <w:r w:rsidRPr="009C14A0">
        <w:t>пенсионных</w:t>
      </w:r>
      <w:r w:rsidR="005A44CA" w:rsidRPr="009C14A0">
        <w:t xml:space="preserve"> </w:t>
      </w:r>
      <w:r w:rsidRPr="009C14A0">
        <w:t>накоплений</w:t>
      </w:r>
      <w:r w:rsidR="005A44CA" w:rsidRPr="009C14A0">
        <w:t xml:space="preserve"> </w:t>
      </w:r>
      <w:r w:rsidRPr="009C14A0">
        <w:t>за</w:t>
      </w:r>
      <w:r w:rsidR="005A44CA" w:rsidRPr="009C14A0">
        <w:t xml:space="preserve"> </w:t>
      </w:r>
      <w:r w:rsidRPr="009C14A0">
        <w:t>сч</w:t>
      </w:r>
      <w:r w:rsidR="005A44CA" w:rsidRPr="009C14A0">
        <w:t>е</w:t>
      </w:r>
      <w:r w:rsidRPr="009C14A0">
        <w:t>т</w:t>
      </w:r>
      <w:r w:rsidR="005A44CA" w:rsidRPr="009C14A0">
        <w:t xml:space="preserve"> </w:t>
      </w:r>
      <w:r w:rsidRPr="009C14A0">
        <w:t>ОПВР</w:t>
      </w:r>
      <w:r w:rsidR="005A44CA" w:rsidRPr="009C14A0">
        <w:t xml:space="preserve"> </w:t>
      </w:r>
      <w:r w:rsidRPr="009C14A0">
        <w:t>составил</w:t>
      </w:r>
      <w:r w:rsidR="005A44CA" w:rsidRPr="009C14A0">
        <w:t xml:space="preserve"> </w:t>
      </w:r>
      <w:r w:rsidRPr="009C14A0">
        <w:t>57,9</w:t>
      </w:r>
      <w:r w:rsidR="005A44CA" w:rsidRPr="009C14A0">
        <w:t xml:space="preserve"> </w:t>
      </w:r>
      <w:r w:rsidRPr="009C14A0">
        <w:t>млрд</w:t>
      </w:r>
      <w:r w:rsidR="005A44CA" w:rsidRPr="009C14A0">
        <w:t xml:space="preserve"> </w:t>
      </w:r>
      <w:r w:rsidRPr="009C14A0">
        <w:t>тг.</w:t>
      </w:r>
    </w:p>
    <w:p w:rsidR="0031272A" w:rsidRPr="009C14A0" w:rsidRDefault="0031272A" w:rsidP="0031272A">
      <w:r w:rsidRPr="009C14A0">
        <w:t>Вместе</w:t>
      </w:r>
      <w:r w:rsidR="005A44CA" w:rsidRPr="009C14A0">
        <w:t xml:space="preserve"> </w:t>
      </w:r>
      <w:r w:rsidRPr="009C14A0">
        <w:t>с</w:t>
      </w:r>
      <w:r w:rsidR="005A44CA" w:rsidRPr="009C14A0">
        <w:t xml:space="preserve"> </w:t>
      </w:r>
      <w:r w:rsidRPr="009C14A0">
        <w:t>ростом</w:t>
      </w:r>
      <w:r w:rsidR="005A44CA" w:rsidRPr="009C14A0">
        <w:t xml:space="preserve"> </w:t>
      </w:r>
      <w:r w:rsidRPr="009C14A0">
        <w:t>пенсионных</w:t>
      </w:r>
      <w:r w:rsidR="005A44CA" w:rsidRPr="009C14A0">
        <w:t xml:space="preserve"> </w:t>
      </w:r>
      <w:r w:rsidRPr="009C14A0">
        <w:t>накоплений</w:t>
      </w:r>
      <w:r w:rsidR="005A44CA" w:rsidRPr="009C14A0">
        <w:t xml:space="preserve"> </w:t>
      </w:r>
      <w:r w:rsidRPr="009C14A0">
        <w:t>граждан</w:t>
      </w:r>
      <w:r w:rsidR="005A44CA" w:rsidRPr="009C14A0">
        <w:t xml:space="preserve"> </w:t>
      </w:r>
      <w:r w:rsidRPr="009C14A0">
        <w:t>увеличивается</w:t>
      </w:r>
      <w:r w:rsidR="005A44CA" w:rsidRPr="009C14A0">
        <w:t xml:space="preserve"> </w:t>
      </w:r>
      <w:r w:rsidRPr="009C14A0">
        <w:t>и</w:t>
      </w:r>
      <w:r w:rsidR="005A44CA" w:rsidRPr="009C14A0">
        <w:t xml:space="preserve"> </w:t>
      </w:r>
      <w:r w:rsidRPr="009C14A0">
        <w:t>объ</w:t>
      </w:r>
      <w:r w:rsidR="005A44CA" w:rsidRPr="009C14A0">
        <w:t>е</w:t>
      </w:r>
      <w:r w:rsidRPr="009C14A0">
        <w:t>м</w:t>
      </w:r>
      <w:r w:rsidR="005A44CA" w:rsidRPr="009C14A0">
        <w:t xml:space="preserve"> </w:t>
      </w:r>
      <w:r w:rsidRPr="009C14A0">
        <w:t>услуг,</w:t>
      </w:r>
      <w:r w:rsidR="005A44CA" w:rsidRPr="009C14A0">
        <w:t xml:space="preserve"> </w:t>
      </w:r>
      <w:r w:rsidRPr="009C14A0">
        <w:t>оказанных</w:t>
      </w:r>
      <w:r w:rsidR="005A44CA" w:rsidRPr="009C14A0">
        <w:t xml:space="preserve"> </w:t>
      </w:r>
      <w:r w:rsidRPr="009C14A0">
        <w:t>пенсионным</w:t>
      </w:r>
      <w:r w:rsidR="005A44CA" w:rsidRPr="009C14A0">
        <w:t xml:space="preserve"> </w:t>
      </w:r>
      <w:r w:rsidRPr="009C14A0">
        <w:t>фондом.</w:t>
      </w:r>
      <w:r w:rsidR="005A44CA" w:rsidRPr="009C14A0">
        <w:t xml:space="preserve"> </w:t>
      </w:r>
      <w:r w:rsidRPr="009C14A0">
        <w:t>Так,</w:t>
      </w:r>
      <w:r w:rsidR="005A44CA" w:rsidRPr="009C14A0">
        <w:t xml:space="preserve"> </w:t>
      </w:r>
      <w:r w:rsidRPr="009C14A0">
        <w:t>за</w:t>
      </w:r>
      <w:r w:rsidR="005A44CA" w:rsidRPr="009C14A0">
        <w:t xml:space="preserve"> </w:t>
      </w:r>
      <w:r w:rsidRPr="009C14A0">
        <w:t>четыре</w:t>
      </w:r>
      <w:r w:rsidR="005A44CA" w:rsidRPr="009C14A0">
        <w:t xml:space="preserve"> </w:t>
      </w:r>
      <w:r w:rsidRPr="009C14A0">
        <w:t>месяца</w:t>
      </w:r>
      <w:r w:rsidR="005A44CA" w:rsidRPr="009C14A0">
        <w:t xml:space="preserve"> </w:t>
      </w:r>
      <w:r w:rsidRPr="009C14A0">
        <w:t>текущего</w:t>
      </w:r>
      <w:r w:rsidR="005A44CA" w:rsidRPr="009C14A0">
        <w:t xml:space="preserve"> </w:t>
      </w:r>
      <w:r w:rsidRPr="009C14A0">
        <w:t>года</w:t>
      </w:r>
      <w:r w:rsidR="005A44CA" w:rsidRPr="009C14A0">
        <w:t xml:space="preserve"> </w:t>
      </w:r>
      <w:r w:rsidRPr="009C14A0">
        <w:t>ЕНПФ</w:t>
      </w:r>
      <w:r w:rsidR="005A44CA" w:rsidRPr="009C14A0">
        <w:t xml:space="preserve"> </w:t>
      </w:r>
      <w:r w:rsidRPr="009C14A0">
        <w:t>оказал</w:t>
      </w:r>
      <w:r w:rsidR="005A44CA" w:rsidRPr="009C14A0">
        <w:t xml:space="preserve"> </w:t>
      </w:r>
      <w:r w:rsidRPr="009C14A0">
        <w:t>населению</w:t>
      </w:r>
      <w:r w:rsidR="005A44CA" w:rsidRPr="009C14A0">
        <w:t xml:space="preserve"> </w:t>
      </w:r>
      <w:r w:rsidRPr="009C14A0">
        <w:t>более</w:t>
      </w:r>
      <w:r w:rsidR="005A44CA" w:rsidRPr="009C14A0">
        <w:t xml:space="preserve"> </w:t>
      </w:r>
      <w:r w:rsidRPr="009C14A0">
        <w:t>21,5</w:t>
      </w:r>
      <w:r w:rsidR="005A44CA" w:rsidRPr="009C14A0">
        <w:t xml:space="preserve"> </w:t>
      </w:r>
      <w:r w:rsidRPr="009C14A0">
        <w:t>млн</w:t>
      </w:r>
      <w:r w:rsidR="005A44CA" w:rsidRPr="009C14A0">
        <w:t xml:space="preserve"> </w:t>
      </w:r>
      <w:r w:rsidRPr="009C14A0">
        <w:t>услуг.</w:t>
      </w:r>
      <w:r w:rsidR="005A44CA" w:rsidRPr="009C14A0">
        <w:t xml:space="preserve"> </w:t>
      </w:r>
      <w:r w:rsidRPr="009C14A0">
        <w:t>Из</w:t>
      </w:r>
      <w:r w:rsidR="005A44CA" w:rsidRPr="009C14A0">
        <w:t xml:space="preserve"> </w:t>
      </w:r>
      <w:r w:rsidRPr="009C14A0">
        <w:t>них</w:t>
      </w:r>
      <w:r w:rsidR="005A44CA" w:rsidRPr="009C14A0">
        <w:t xml:space="preserve"> </w:t>
      </w:r>
      <w:r w:rsidRPr="009C14A0">
        <w:t>более</w:t>
      </w:r>
      <w:r w:rsidR="005A44CA" w:rsidRPr="009C14A0">
        <w:t xml:space="preserve"> </w:t>
      </w:r>
      <w:r w:rsidRPr="009C14A0">
        <w:t>7,9</w:t>
      </w:r>
      <w:r w:rsidR="005A44CA" w:rsidRPr="009C14A0">
        <w:t xml:space="preserve"> </w:t>
      </w:r>
      <w:r w:rsidRPr="009C14A0">
        <w:t>млн</w:t>
      </w:r>
      <w:r w:rsidR="005A44CA" w:rsidRPr="009C14A0">
        <w:t xml:space="preserve"> </w:t>
      </w:r>
      <w:r w:rsidRPr="009C14A0">
        <w:t>услуг</w:t>
      </w:r>
      <w:r w:rsidR="005A44CA" w:rsidRPr="009C14A0">
        <w:t xml:space="preserve"> </w:t>
      </w:r>
      <w:r w:rsidRPr="009C14A0">
        <w:t>было</w:t>
      </w:r>
      <w:r w:rsidR="005A44CA" w:rsidRPr="009C14A0">
        <w:t xml:space="preserve"> </w:t>
      </w:r>
      <w:r w:rsidRPr="009C14A0">
        <w:t>оказано</w:t>
      </w:r>
      <w:r w:rsidR="005A44CA" w:rsidRPr="009C14A0">
        <w:t xml:space="preserve"> </w:t>
      </w:r>
      <w:r w:rsidRPr="009C14A0">
        <w:t>в</w:t>
      </w:r>
      <w:r w:rsidR="005A44CA" w:rsidRPr="009C14A0">
        <w:t xml:space="preserve"> </w:t>
      </w:r>
      <w:r w:rsidRPr="009C14A0">
        <w:t>электронном</w:t>
      </w:r>
      <w:r w:rsidR="005A44CA" w:rsidRPr="009C14A0">
        <w:t xml:space="preserve"> </w:t>
      </w:r>
      <w:r w:rsidRPr="009C14A0">
        <w:t>формате,</w:t>
      </w:r>
      <w:r w:rsidR="005A44CA" w:rsidRPr="009C14A0">
        <w:t xml:space="preserve"> </w:t>
      </w:r>
      <w:r w:rsidRPr="009C14A0">
        <w:t>около</w:t>
      </w:r>
      <w:r w:rsidR="005A44CA" w:rsidRPr="009C14A0">
        <w:t xml:space="preserve"> </w:t>
      </w:r>
      <w:r w:rsidRPr="009C14A0">
        <w:t>13</w:t>
      </w:r>
      <w:r w:rsidR="005A44CA" w:rsidRPr="009C14A0">
        <w:t xml:space="preserve"> </w:t>
      </w:r>
      <w:r w:rsidRPr="009C14A0">
        <w:t>млн</w:t>
      </w:r>
      <w:r w:rsidR="005A44CA" w:rsidRPr="009C14A0">
        <w:t xml:space="preserve"> </w:t>
      </w:r>
      <w:r w:rsidRPr="009C14A0">
        <w:t>услуг</w:t>
      </w:r>
      <w:r w:rsidR="005A44CA" w:rsidRPr="009C14A0">
        <w:t xml:space="preserve"> - </w:t>
      </w:r>
      <w:r w:rsidRPr="009C14A0">
        <w:t>в</w:t>
      </w:r>
      <w:r w:rsidR="005A44CA" w:rsidRPr="009C14A0">
        <w:t xml:space="preserve"> </w:t>
      </w:r>
      <w:r w:rsidRPr="009C14A0">
        <w:t>автоматическом,</w:t>
      </w:r>
      <w:r w:rsidR="005A44CA" w:rsidRPr="009C14A0">
        <w:t xml:space="preserve"> </w:t>
      </w:r>
      <w:r w:rsidRPr="009C14A0">
        <w:t>0,2</w:t>
      </w:r>
      <w:r w:rsidR="005A44CA" w:rsidRPr="009C14A0">
        <w:t xml:space="preserve"> </w:t>
      </w:r>
      <w:r w:rsidRPr="009C14A0">
        <w:t>млн</w:t>
      </w:r>
      <w:r w:rsidR="005A44CA" w:rsidRPr="009C14A0">
        <w:t xml:space="preserve"> </w:t>
      </w:r>
      <w:r w:rsidRPr="009C14A0">
        <w:t>услуг</w:t>
      </w:r>
      <w:r w:rsidR="005A44CA" w:rsidRPr="009C14A0">
        <w:t xml:space="preserve"> - </w:t>
      </w:r>
      <w:r w:rsidRPr="009C14A0">
        <w:t>в</w:t>
      </w:r>
      <w:r w:rsidR="005A44CA" w:rsidRPr="009C14A0">
        <w:t xml:space="preserve"> </w:t>
      </w:r>
      <w:r w:rsidRPr="009C14A0">
        <w:t>удал</w:t>
      </w:r>
      <w:r w:rsidR="005A44CA" w:rsidRPr="009C14A0">
        <w:t>е</w:t>
      </w:r>
      <w:r w:rsidRPr="009C14A0">
        <w:t>нном</w:t>
      </w:r>
      <w:r w:rsidR="005A44CA" w:rsidRPr="009C14A0">
        <w:t xml:space="preserve"> </w:t>
      </w:r>
      <w:r w:rsidRPr="009C14A0">
        <w:t>формате.</w:t>
      </w:r>
      <w:r w:rsidR="005A44CA" w:rsidRPr="009C14A0">
        <w:t xml:space="preserve"> </w:t>
      </w:r>
      <w:r w:rsidRPr="009C14A0">
        <w:t>В</w:t>
      </w:r>
      <w:r w:rsidR="005A44CA" w:rsidRPr="009C14A0">
        <w:t xml:space="preserve"> </w:t>
      </w:r>
      <w:r w:rsidRPr="009C14A0">
        <w:t>очном</w:t>
      </w:r>
      <w:r w:rsidR="005A44CA" w:rsidRPr="009C14A0">
        <w:t xml:space="preserve"> </w:t>
      </w:r>
      <w:r w:rsidRPr="009C14A0">
        <w:t>формате</w:t>
      </w:r>
      <w:r w:rsidR="005A44CA" w:rsidRPr="009C14A0">
        <w:t xml:space="preserve"> </w:t>
      </w:r>
      <w:r w:rsidRPr="009C14A0">
        <w:t>ЕНПФ</w:t>
      </w:r>
      <w:r w:rsidR="005A44CA" w:rsidRPr="009C14A0">
        <w:t xml:space="preserve"> </w:t>
      </w:r>
      <w:r w:rsidRPr="009C14A0">
        <w:t>оказал</w:t>
      </w:r>
      <w:r w:rsidR="005A44CA" w:rsidRPr="009C14A0">
        <w:t xml:space="preserve"> </w:t>
      </w:r>
      <w:r w:rsidRPr="009C14A0">
        <w:t>399</w:t>
      </w:r>
      <w:r w:rsidR="005A44CA" w:rsidRPr="009C14A0">
        <w:t xml:space="preserve"> </w:t>
      </w:r>
      <w:r w:rsidRPr="009C14A0">
        <w:t>тыс.</w:t>
      </w:r>
      <w:r w:rsidR="005A44CA" w:rsidRPr="009C14A0">
        <w:t xml:space="preserve"> </w:t>
      </w:r>
      <w:r w:rsidRPr="009C14A0">
        <w:t>услуг,</w:t>
      </w:r>
      <w:r w:rsidR="005A44CA" w:rsidRPr="009C14A0">
        <w:t xml:space="preserve"> </w:t>
      </w:r>
      <w:r w:rsidRPr="009C14A0">
        <w:t>в</w:t>
      </w:r>
      <w:r w:rsidR="005A44CA" w:rsidRPr="009C14A0">
        <w:t xml:space="preserve"> </w:t>
      </w:r>
      <w:r w:rsidRPr="009C14A0">
        <w:t>том</w:t>
      </w:r>
      <w:r w:rsidR="005A44CA" w:rsidRPr="009C14A0">
        <w:t xml:space="preserve"> </w:t>
      </w:r>
      <w:r w:rsidRPr="009C14A0">
        <w:t>числе</w:t>
      </w:r>
      <w:r w:rsidR="005A44CA" w:rsidRPr="009C14A0">
        <w:t xml:space="preserve"> </w:t>
      </w:r>
      <w:r w:rsidRPr="009C14A0">
        <w:t>непосредственно</w:t>
      </w:r>
      <w:r w:rsidR="005A44CA" w:rsidRPr="009C14A0">
        <w:t xml:space="preserve"> </w:t>
      </w:r>
      <w:r w:rsidRPr="009C14A0">
        <w:t>в</w:t>
      </w:r>
      <w:r w:rsidR="005A44CA" w:rsidRPr="009C14A0">
        <w:t xml:space="preserve"> </w:t>
      </w:r>
      <w:r w:rsidRPr="009C14A0">
        <w:t>офисах</w:t>
      </w:r>
      <w:r w:rsidR="005A44CA" w:rsidRPr="009C14A0">
        <w:t xml:space="preserve"> </w:t>
      </w:r>
      <w:r w:rsidRPr="009C14A0">
        <w:t>фонда</w:t>
      </w:r>
      <w:r w:rsidR="005A44CA" w:rsidRPr="009C14A0">
        <w:t xml:space="preserve"> - </w:t>
      </w:r>
      <w:r w:rsidRPr="009C14A0">
        <w:t>около</w:t>
      </w:r>
      <w:r w:rsidR="005A44CA" w:rsidRPr="009C14A0">
        <w:t xml:space="preserve"> </w:t>
      </w:r>
      <w:r w:rsidRPr="009C14A0">
        <w:t>381</w:t>
      </w:r>
      <w:r w:rsidR="005A44CA" w:rsidRPr="009C14A0">
        <w:t xml:space="preserve"> </w:t>
      </w:r>
      <w:r w:rsidRPr="009C14A0">
        <w:t>тыс.</w:t>
      </w:r>
      <w:r w:rsidR="005A44CA" w:rsidRPr="009C14A0">
        <w:t xml:space="preserve"> </w:t>
      </w:r>
      <w:r w:rsidRPr="009C14A0">
        <w:t>услуг.Таким</w:t>
      </w:r>
      <w:r w:rsidR="005A44CA" w:rsidRPr="009C14A0">
        <w:t xml:space="preserve"> </w:t>
      </w:r>
      <w:r w:rsidRPr="009C14A0">
        <w:t>образом,</w:t>
      </w:r>
      <w:r w:rsidR="005A44CA" w:rsidRPr="009C14A0">
        <w:t xml:space="preserve"> </w:t>
      </w:r>
      <w:r w:rsidRPr="009C14A0">
        <w:t>более</w:t>
      </w:r>
      <w:r w:rsidR="005A44CA" w:rsidRPr="009C14A0">
        <w:t xml:space="preserve"> </w:t>
      </w:r>
      <w:r w:rsidRPr="009C14A0">
        <w:t>97%</w:t>
      </w:r>
      <w:r w:rsidR="005A44CA" w:rsidRPr="009C14A0">
        <w:t xml:space="preserve"> </w:t>
      </w:r>
      <w:r w:rsidRPr="009C14A0">
        <w:t>всех</w:t>
      </w:r>
      <w:r w:rsidR="005A44CA" w:rsidRPr="009C14A0">
        <w:t xml:space="preserve"> </w:t>
      </w:r>
      <w:r w:rsidRPr="009C14A0">
        <w:t>услуг</w:t>
      </w:r>
      <w:r w:rsidR="005A44CA" w:rsidRPr="009C14A0">
        <w:t xml:space="preserve"> </w:t>
      </w:r>
      <w:r w:rsidRPr="009C14A0">
        <w:t>ЕНПФ</w:t>
      </w:r>
      <w:r w:rsidR="005A44CA" w:rsidRPr="009C14A0">
        <w:t xml:space="preserve"> </w:t>
      </w:r>
      <w:r w:rsidRPr="009C14A0">
        <w:t>было</w:t>
      </w:r>
      <w:r w:rsidR="005A44CA" w:rsidRPr="009C14A0">
        <w:t xml:space="preserve"> </w:t>
      </w:r>
      <w:r w:rsidRPr="009C14A0">
        <w:t>оказано</w:t>
      </w:r>
      <w:r w:rsidR="005A44CA" w:rsidRPr="009C14A0">
        <w:t xml:space="preserve"> </w:t>
      </w:r>
      <w:r w:rsidRPr="009C14A0">
        <w:t>онлайн.</w:t>
      </w:r>
      <w:r w:rsidR="005A44CA" w:rsidRPr="009C14A0">
        <w:t xml:space="preserve"> </w:t>
      </w:r>
      <w:r w:rsidRPr="009C14A0">
        <w:t>Стоит</w:t>
      </w:r>
      <w:r w:rsidR="005A44CA" w:rsidRPr="009C14A0">
        <w:t xml:space="preserve"> </w:t>
      </w:r>
      <w:r w:rsidRPr="009C14A0">
        <w:t>отметить:</w:t>
      </w:r>
      <w:r w:rsidR="005A44CA" w:rsidRPr="009C14A0">
        <w:t xml:space="preserve"> </w:t>
      </w:r>
      <w:r w:rsidRPr="009C14A0">
        <w:t>получить</w:t>
      </w:r>
      <w:r w:rsidR="005A44CA" w:rsidRPr="009C14A0">
        <w:t xml:space="preserve"> </w:t>
      </w:r>
      <w:r w:rsidRPr="009C14A0">
        <w:t>услуги</w:t>
      </w:r>
      <w:r w:rsidR="005A44CA" w:rsidRPr="009C14A0">
        <w:t xml:space="preserve"> </w:t>
      </w:r>
      <w:r w:rsidRPr="009C14A0">
        <w:t>можно</w:t>
      </w:r>
      <w:r w:rsidR="005A44CA" w:rsidRPr="009C14A0">
        <w:t xml:space="preserve"> </w:t>
      </w:r>
      <w:r w:rsidRPr="009C14A0">
        <w:t>как</w:t>
      </w:r>
      <w:r w:rsidR="005A44CA" w:rsidRPr="009C14A0">
        <w:t xml:space="preserve"> </w:t>
      </w:r>
      <w:r w:rsidRPr="009C14A0">
        <w:t>через</w:t>
      </w:r>
      <w:r w:rsidR="005A44CA" w:rsidRPr="009C14A0">
        <w:t xml:space="preserve"> </w:t>
      </w:r>
      <w:r w:rsidRPr="009C14A0">
        <w:t>официальный</w:t>
      </w:r>
      <w:r w:rsidR="005A44CA" w:rsidRPr="009C14A0">
        <w:t xml:space="preserve"> </w:t>
      </w:r>
      <w:r w:rsidRPr="009C14A0">
        <w:t>сайт</w:t>
      </w:r>
      <w:r w:rsidR="005A44CA" w:rsidRPr="009C14A0">
        <w:t xml:space="preserve"> </w:t>
      </w:r>
      <w:r w:rsidRPr="009C14A0">
        <w:t>фонда,</w:t>
      </w:r>
      <w:r w:rsidR="005A44CA" w:rsidRPr="009C14A0">
        <w:t xml:space="preserve"> </w:t>
      </w:r>
      <w:r w:rsidRPr="009C14A0">
        <w:t>так</w:t>
      </w:r>
      <w:r w:rsidR="005A44CA" w:rsidRPr="009C14A0">
        <w:t xml:space="preserve"> </w:t>
      </w:r>
      <w:r w:rsidRPr="009C14A0">
        <w:t>и</w:t>
      </w:r>
      <w:r w:rsidR="005A44CA" w:rsidRPr="009C14A0">
        <w:t xml:space="preserve"> </w:t>
      </w:r>
      <w:r w:rsidRPr="009C14A0">
        <w:t>через</w:t>
      </w:r>
      <w:r w:rsidR="005A44CA" w:rsidRPr="009C14A0">
        <w:t xml:space="preserve"> </w:t>
      </w:r>
      <w:r w:rsidRPr="009C14A0">
        <w:t>мобильное</w:t>
      </w:r>
      <w:r w:rsidR="005A44CA" w:rsidRPr="009C14A0">
        <w:t xml:space="preserve"> </w:t>
      </w:r>
      <w:r w:rsidRPr="009C14A0">
        <w:t>приложение</w:t>
      </w:r>
      <w:r w:rsidR="005A44CA" w:rsidRPr="009C14A0">
        <w:t xml:space="preserve"> </w:t>
      </w:r>
      <w:r w:rsidR="004F32A3" w:rsidRPr="009C14A0">
        <w:t>«</w:t>
      </w:r>
      <w:r w:rsidRPr="009C14A0">
        <w:t>БЖЗҚ/ЕНПФ</w:t>
      </w:r>
      <w:r w:rsidR="004F32A3" w:rsidRPr="009C14A0">
        <w:t>»</w:t>
      </w:r>
      <w:r w:rsidRPr="009C14A0">
        <w:t>,</w:t>
      </w:r>
      <w:r w:rsidR="005A44CA" w:rsidRPr="009C14A0">
        <w:t xml:space="preserve"> </w:t>
      </w:r>
      <w:r w:rsidRPr="009C14A0">
        <w:t>которое</w:t>
      </w:r>
      <w:r w:rsidR="005A44CA" w:rsidRPr="009C14A0">
        <w:t xml:space="preserve"> </w:t>
      </w:r>
      <w:r w:rsidRPr="009C14A0">
        <w:t>по</w:t>
      </w:r>
      <w:r w:rsidR="005A44CA" w:rsidRPr="009C14A0">
        <w:t xml:space="preserve"> </w:t>
      </w:r>
      <w:r w:rsidRPr="009C14A0">
        <w:t>итогам</w:t>
      </w:r>
      <w:r w:rsidR="005A44CA" w:rsidRPr="009C14A0">
        <w:t xml:space="preserve"> </w:t>
      </w:r>
      <w:r w:rsidRPr="009C14A0">
        <w:t>2023</w:t>
      </w:r>
      <w:r w:rsidR="005A44CA" w:rsidRPr="009C14A0">
        <w:t xml:space="preserve"> </w:t>
      </w:r>
      <w:r w:rsidRPr="009C14A0">
        <w:t>года</w:t>
      </w:r>
      <w:r w:rsidR="005A44CA" w:rsidRPr="009C14A0">
        <w:t xml:space="preserve"> </w:t>
      </w:r>
      <w:r w:rsidRPr="009C14A0">
        <w:t>вошло</w:t>
      </w:r>
      <w:r w:rsidR="005A44CA" w:rsidRPr="009C14A0">
        <w:t xml:space="preserve"> </w:t>
      </w:r>
      <w:r w:rsidRPr="009C14A0">
        <w:t>в</w:t>
      </w:r>
      <w:r w:rsidR="005A44CA" w:rsidRPr="009C14A0">
        <w:t xml:space="preserve"> </w:t>
      </w:r>
      <w:r w:rsidRPr="009C14A0">
        <w:t>топ-10</w:t>
      </w:r>
      <w:r w:rsidR="005A44CA" w:rsidRPr="009C14A0">
        <w:t xml:space="preserve"> </w:t>
      </w:r>
      <w:r w:rsidRPr="009C14A0">
        <w:t>самых</w:t>
      </w:r>
      <w:r w:rsidR="005A44CA" w:rsidRPr="009C14A0">
        <w:t xml:space="preserve"> </w:t>
      </w:r>
      <w:r w:rsidRPr="009C14A0">
        <w:t>популярных</w:t>
      </w:r>
      <w:r w:rsidR="005A44CA" w:rsidRPr="009C14A0">
        <w:t xml:space="preserve"> </w:t>
      </w:r>
      <w:r w:rsidRPr="009C14A0">
        <w:t>мобильных</w:t>
      </w:r>
      <w:r w:rsidR="005A44CA" w:rsidRPr="009C14A0">
        <w:t xml:space="preserve"> </w:t>
      </w:r>
      <w:r w:rsidRPr="009C14A0">
        <w:t>приложений</w:t>
      </w:r>
      <w:r w:rsidR="005A44CA" w:rsidRPr="009C14A0">
        <w:t xml:space="preserve"> </w:t>
      </w:r>
      <w:r w:rsidRPr="009C14A0">
        <w:t>в</w:t>
      </w:r>
      <w:r w:rsidR="005A44CA" w:rsidRPr="009C14A0">
        <w:t xml:space="preserve"> </w:t>
      </w:r>
      <w:r w:rsidRPr="009C14A0">
        <w:t>секторе</w:t>
      </w:r>
      <w:r w:rsidR="005A44CA" w:rsidRPr="009C14A0">
        <w:t xml:space="preserve"> </w:t>
      </w:r>
      <w:r w:rsidRPr="009C14A0">
        <w:t>финансов.</w:t>
      </w:r>
    </w:p>
    <w:p w:rsidR="0031272A" w:rsidRPr="009C14A0" w:rsidRDefault="0031272A" w:rsidP="0031272A">
      <w:r w:rsidRPr="009C14A0">
        <w:t>За</w:t>
      </w:r>
      <w:r w:rsidR="005A44CA" w:rsidRPr="009C14A0">
        <w:t xml:space="preserve"> </w:t>
      </w:r>
      <w:r w:rsidRPr="009C14A0">
        <w:t>январь</w:t>
      </w:r>
      <w:r w:rsidR="005A44CA" w:rsidRPr="009C14A0">
        <w:t>-</w:t>
      </w:r>
      <w:r w:rsidRPr="009C14A0">
        <w:t>апрель</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значительно</w:t>
      </w:r>
      <w:r w:rsidR="005A44CA" w:rsidRPr="009C14A0">
        <w:t xml:space="preserve"> </w:t>
      </w:r>
      <w:r w:rsidRPr="009C14A0">
        <w:t>увеличилось</w:t>
      </w:r>
      <w:r w:rsidR="005A44CA" w:rsidRPr="009C14A0">
        <w:t xml:space="preserve"> </w:t>
      </w:r>
      <w:r w:rsidRPr="009C14A0">
        <w:t>количество</w:t>
      </w:r>
      <w:r w:rsidR="005A44CA" w:rsidRPr="009C14A0">
        <w:t xml:space="preserve"> </w:t>
      </w:r>
      <w:r w:rsidRPr="009C14A0">
        <w:t>услуг,</w:t>
      </w:r>
      <w:r w:rsidR="005A44CA" w:rsidRPr="009C14A0">
        <w:t xml:space="preserve"> </w:t>
      </w:r>
      <w:r w:rsidRPr="009C14A0">
        <w:t>оказываемых</w:t>
      </w:r>
      <w:r w:rsidR="005A44CA" w:rsidRPr="009C14A0">
        <w:t xml:space="preserve"> </w:t>
      </w:r>
      <w:r w:rsidRPr="009C14A0">
        <w:t>в</w:t>
      </w:r>
      <w:r w:rsidR="005A44CA" w:rsidRPr="009C14A0">
        <w:t xml:space="preserve"> </w:t>
      </w:r>
      <w:r w:rsidRPr="009C14A0">
        <w:t>автоматическом</w:t>
      </w:r>
      <w:r w:rsidR="005A44CA" w:rsidRPr="009C14A0">
        <w:t xml:space="preserve"> </w:t>
      </w:r>
      <w:r w:rsidRPr="009C14A0">
        <w:t>режиме,</w:t>
      </w:r>
      <w:r w:rsidR="005A44CA" w:rsidRPr="009C14A0">
        <w:t xml:space="preserve"> </w:t>
      </w:r>
      <w:r w:rsidRPr="009C14A0">
        <w:t>и</w:t>
      </w:r>
      <w:r w:rsidR="005A44CA" w:rsidRPr="009C14A0">
        <w:t xml:space="preserve"> </w:t>
      </w:r>
      <w:r w:rsidRPr="009C14A0">
        <w:t>прежде</w:t>
      </w:r>
      <w:r w:rsidR="005A44CA" w:rsidRPr="009C14A0">
        <w:t xml:space="preserve"> </w:t>
      </w:r>
      <w:r w:rsidRPr="009C14A0">
        <w:t>всего</w:t>
      </w:r>
      <w:r w:rsidR="005A44CA" w:rsidRPr="009C14A0">
        <w:t xml:space="preserve"> </w:t>
      </w:r>
      <w:r w:rsidRPr="009C14A0">
        <w:t>открытие</w:t>
      </w:r>
      <w:r w:rsidR="005A44CA" w:rsidRPr="009C14A0">
        <w:t xml:space="preserve"> </w:t>
      </w:r>
      <w:r w:rsidRPr="009C14A0">
        <w:t>счетов</w:t>
      </w:r>
      <w:r w:rsidR="005A44CA" w:rsidRPr="009C14A0">
        <w:t xml:space="preserve"> - </w:t>
      </w:r>
      <w:r w:rsidRPr="009C14A0">
        <w:t>индивидуального</w:t>
      </w:r>
      <w:r w:rsidR="005A44CA" w:rsidRPr="009C14A0">
        <w:t xml:space="preserve"> </w:t>
      </w:r>
      <w:r w:rsidRPr="009C14A0">
        <w:t>пенсионного</w:t>
      </w:r>
      <w:r w:rsidR="005A44CA" w:rsidRPr="009C14A0">
        <w:t xml:space="preserve"> </w:t>
      </w:r>
      <w:r w:rsidRPr="009C14A0">
        <w:t>(ИПС),</w:t>
      </w:r>
      <w:r w:rsidR="005A44CA" w:rsidRPr="009C14A0">
        <w:t xml:space="preserve"> </w:t>
      </w:r>
      <w:r w:rsidRPr="009C14A0">
        <w:t>условного</w:t>
      </w:r>
      <w:r w:rsidR="005A44CA" w:rsidRPr="009C14A0">
        <w:t xml:space="preserve"> </w:t>
      </w:r>
      <w:r w:rsidRPr="009C14A0">
        <w:t>пенсионного</w:t>
      </w:r>
      <w:r w:rsidR="005A44CA" w:rsidRPr="009C14A0">
        <w:t xml:space="preserve"> </w:t>
      </w:r>
      <w:r w:rsidRPr="009C14A0">
        <w:t>(УПС)</w:t>
      </w:r>
      <w:r w:rsidR="005A44CA" w:rsidRPr="009C14A0">
        <w:t xml:space="preserve"> </w:t>
      </w:r>
      <w:r w:rsidRPr="009C14A0">
        <w:t>и</w:t>
      </w:r>
      <w:r w:rsidR="005A44CA" w:rsidRPr="009C14A0">
        <w:t xml:space="preserve"> </w:t>
      </w:r>
      <w:r w:rsidRPr="009C14A0">
        <w:t>целевого</w:t>
      </w:r>
      <w:r w:rsidR="005A44CA" w:rsidRPr="009C14A0">
        <w:t xml:space="preserve"> </w:t>
      </w:r>
      <w:r w:rsidRPr="009C14A0">
        <w:t>накопительного</w:t>
      </w:r>
      <w:r w:rsidR="005A44CA" w:rsidRPr="009C14A0">
        <w:t xml:space="preserve"> </w:t>
      </w:r>
      <w:r w:rsidRPr="009C14A0">
        <w:t>(ЦНС),</w:t>
      </w:r>
      <w:r w:rsidR="005A44CA" w:rsidRPr="009C14A0">
        <w:t xml:space="preserve"> - </w:t>
      </w:r>
      <w:r w:rsidRPr="009C14A0">
        <w:t>а</w:t>
      </w:r>
      <w:r w:rsidR="005A44CA" w:rsidRPr="009C14A0">
        <w:t xml:space="preserve"> </w:t>
      </w:r>
      <w:r w:rsidRPr="009C14A0">
        <w:t>также</w:t>
      </w:r>
      <w:r w:rsidR="005A44CA" w:rsidRPr="009C14A0">
        <w:t xml:space="preserve"> </w:t>
      </w:r>
      <w:r w:rsidRPr="009C14A0">
        <w:t>карточек</w:t>
      </w:r>
      <w:r w:rsidR="005A44CA" w:rsidRPr="009C14A0">
        <w:t xml:space="preserve"> </w:t>
      </w:r>
      <w:r w:rsidRPr="009C14A0">
        <w:t>участников</w:t>
      </w:r>
      <w:r w:rsidR="005A44CA" w:rsidRPr="009C14A0">
        <w:t xml:space="preserve"> </w:t>
      </w:r>
      <w:r w:rsidRPr="009C14A0">
        <w:t>целевых</w:t>
      </w:r>
      <w:r w:rsidR="005A44CA" w:rsidRPr="009C14A0">
        <w:t xml:space="preserve"> </w:t>
      </w:r>
      <w:r w:rsidRPr="009C14A0">
        <w:t>требований.</w:t>
      </w:r>
      <w:r w:rsidR="005A44CA" w:rsidRPr="009C14A0">
        <w:t xml:space="preserve"> </w:t>
      </w:r>
      <w:r w:rsidRPr="009C14A0">
        <w:t>Рост</w:t>
      </w:r>
      <w:r w:rsidR="005A44CA" w:rsidRPr="009C14A0">
        <w:t xml:space="preserve"> </w:t>
      </w:r>
      <w:r w:rsidRPr="009C14A0">
        <w:t>количества</w:t>
      </w:r>
      <w:r w:rsidR="005A44CA" w:rsidRPr="009C14A0">
        <w:t xml:space="preserve"> </w:t>
      </w:r>
      <w:r w:rsidRPr="009C14A0">
        <w:t>услуг</w:t>
      </w:r>
      <w:r w:rsidR="005A44CA" w:rsidRPr="009C14A0">
        <w:t xml:space="preserve"> </w:t>
      </w:r>
      <w:r w:rsidRPr="009C14A0">
        <w:t>также</w:t>
      </w:r>
      <w:r w:rsidR="005A44CA" w:rsidRPr="009C14A0">
        <w:t xml:space="preserve"> </w:t>
      </w:r>
      <w:r w:rsidRPr="009C14A0">
        <w:t>был</w:t>
      </w:r>
      <w:r w:rsidR="005A44CA" w:rsidRPr="009C14A0">
        <w:t xml:space="preserve"> </w:t>
      </w:r>
      <w:r w:rsidRPr="009C14A0">
        <w:t>обусловлен</w:t>
      </w:r>
      <w:r w:rsidR="005A44CA" w:rsidRPr="009C14A0">
        <w:t xml:space="preserve"> </w:t>
      </w:r>
      <w:r w:rsidRPr="009C14A0">
        <w:t>введением</w:t>
      </w:r>
      <w:r w:rsidR="005A44CA" w:rsidRPr="009C14A0">
        <w:t xml:space="preserve"> </w:t>
      </w:r>
      <w:r w:rsidRPr="009C14A0">
        <w:t>с</w:t>
      </w:r>
      <w:r w:rsidR="005A44CA" w:rsidRPr="009C14A0">
        <w:t xml:space="preserve"> </w:t>
      </w:r>
      <w:r w:rsidRPr="009C14A0">
        <w:t>1</w:t>
      </w:r>
      <w:r w:rsidR="005A44CA" w:rsidRPr="009C14A0">
        <w:t xml:space="preserve"> </w:t>
      </w:r>
      <w:r w:rsidRPr="009C14A0">
        <w:t>января</w:t>
      </w:r>
      <w:r w:rsidR="005A44CA" w:rsidRPr="009C14A0">
        <w:t xml:space="preserve"> </w:t>
      </w:r>
      <w:r w:rsidRPr="009C14A0">
        <w:t>2024</w:t>
      </w:r>
      <w:r w:rsidR="005A44CA" w:rsidRPr="009C14A0">
        <w:t xml:space="preserve"> </w:t>
      </w:r>
      <w:r w:rsidRPr="009C14A0">
        <w:t>года</w:t>
      </w:r>
      <w:r w:rsidR="005A44CA" w:rsidRPr="009C14A0">
        <w:t xml:space="preserve"> </w:t>
      </w:r>
      <w:r w:rsidRPr="009C14A0">
        <w:t>в</w:t>
      </w:r>
      <w:r w:rsidR="005A44CA" w:rsidRPr="009C14A0">
        <w:t xml:space="preserve"> </w:t>
      </w:r>
      <w:r w:rsidRPr="009C14A0">
        <w:t>Казахстане</w:t>
      </w:r>
      <w:r w:rsidR="005A44CA" w:rsidRPr="009C14A0">
        <w:t xml:space="preserve"> </w:t>
      </w:r>
      <w:r w:rsidRPr="009C14A0">
        <w:t>обязательного</w:t>
      </w:r>
      <w:r w:rsidR="005A44CA" w:rsidRPr="009C14A0">
        <w:t xml:space="preserve"> </w:t>
      </w:r>
      <w:r w:rsidRPr="009C14A0">
        <w:t>пенсионного</w:t>
      </w:r>
      <w:r w:rsidR="005A44CA" w:rsidRPr="009C14A0">
        <w:t xml:space="preserve"> </w:t>
      </w:r>
      <w:r w:rsidRPr="009C14A0">
        <w:t>взноса</w:t>
      </w:r>
      <w:r w:rsidR="005A44CA" w:rsidRPr="009C14A0">
        <w:t xml:space="preserve"> </w:t>
      </w:r>
      <w:r w:rsidRPr="009C14A0">
        <w:t>работодателя</w:t>
      </w:r>
      <w:r w:rsidR="005A44CA" w:rsidRPr="009C14A0">
        <w:t xml:space="preserve"> </w:t>
      </w:r>
      <w:r w:rsidRPr="009C14A0">
        <w:t>и</w:t>
      </w:r>
      <w:r w:rsidR="005A44CA" w:rsidRPr="009C14A0">
        <w:t xml:space="preserve"> </w:t>
      </w:r>
      <w:r w:rsidRPr="009C14A0">
        <w:t>расширением</w:t>
      </w:r>
      <w:r w:rsidR="005A44CA" w:rsidRPr="009C14A0">
        <w:t xml:space="preserve"> </w:t>
      </w:r>
      <w:r w:rsidRPr="009C14A0">
        <w:t>функционала</w:t>
      </w:r>
      <w:r w:rsidR="005A44CA" w:rsidRPr="009C14A0">
        <w:t xml:space="preserve"> </w:t>
      </w:r>
      <w:r w:rsidRPr="009C14A0">
        <w:t>ЕНПФ</w:t>
      </w:r>
      <w:r w:rsidR="005A44CA" w:rsidRPr="009C14A0">
        <w:t xml:space="preserve"> </w:t>
      </w:r>
      <w:r w:rsidRPr="009C14A0">
        <w:t>по</w:t>
      </w:r>
      <w:r w:rsidR="005A44CA" w:rsidRPr="009C14A0">
        <w:t xml:space="preserve"> </w:t>
      </w:r>
      <w:r w:rsidRPr="009C14A0">
        <w:t>уч</w:t>
      </w:r>
      <w:r w:rsidR="005A44CA" w:rsidRPr="009C14A0">
        <w:t>е</w:t>
      </w:r>
      <w:r w:rsidRPr="009C14A0">
        <w:t>ту</w:t>
      </w:r>
      <w:r w:rsidR="005A44CA" w:rsidRPr="009C14A0">
        <w:t xml:space="preserve"> </w:t>
      </w:r>
      <w:r w:rsidRPr="009C14A0">
        <w:t>и</w:t>
      </w:r>
      <w:r w:rsidR="005A44CA" w:rsidRPr="009C14A0">
        <w:t xml:space="preserve"> </w:t>
      </w:r>
      <w:r w:rsidRPr="009C14A0">
        <w:t>начислению</w:t>
      </w:r>
      <w:r w:rsidR="005A44CA" w:rsidRPr="009C14A0">
        <w:t xml:space="preserve"> </w:t>
      </w:r>
      <w:r w:rsidRPr="009C14A0">
        <w:t>выплат</w:t>
      </w:r>
      <w:r w:rsidR="005A44CA" w:rsidRPr="009C14A0">
        <w:t xml:space="preserve"> </w:t>
      </w:r>
      <w:r w:rsidRPr="009C14A0">
        <w:t>в</w:t>
      </w:r>
      <w:r w:rsidR="005A44CA" w:rsidRPr="009C14A0">
        <w:t xml:space="preserve"> </w:t>
      </w:r>
      <w:r w:rsidRPr="009C14A0">
        <w:t>рамках</w:t>
      </w:r>
      <w:r w:rsidR="005A44CA" w:rsidRPr="009C14A0">
        <w:t xml:space="preserve"> </w:t>
      </w:r>
      <w:r w:rsidRPr="009C14A0">
        <w:t>программы</w:t>
      </w:r>
      <w:r w:rsidR="005A44CA" w:rsidRPr="009C14A0">
        <w:t xml:space="preserve"> </w:t>
      </w:r>
      <w:r w:rsidR="004F32A3" w:rsidRPr="009C14A0">
        <w:t>«</w:t>
      </w:r>
      <w:r w:rsidRPr="009C14A0">
        <w:t>Национальный</w:t>
      </w:r>
      <w:r w:rsidR="005A44CA" w:rsidRPr="009C14A0">
        <w:t xml:space="preserve"> </w:t>
      </w:r>
      <w:r w:rsidRPr="009C14A0">
        <w:t>фонд</w:t>
      </w:r>
      <w:r w:rsidR="005A44CA" w:rsidRPr="009C14A0">
        <w:t xml:space="preserve"> - </w:t>
      </w:r>
      <w:r w:rsidRPr="009C14A0">
        <w:t>детям</w:t>
      </w:r>
      <w:r w:rsidR="004F32A3" w:rsidRPr="009C14A0">
        <w:t>»</w:t>
      </w:r>
      <w:r w:rsidRPr="009C14A0">
        <w:t>.</w:t>
      </w:r>
    </w:p>
    <w:p w:rsidR="0031272A" w:rsidRPr="009C14A0" w:rsidRDefault="0031272A" w:rsidP="0031272A">
      <w:r w:rsidRPr="009C14A0">
        <w:t>Самой</w:t>
      </w:r>
      <w:r w:rsidR="005A44CA" w:rsidRPr="009C14A0">
        <w:t xml:space="preserve"> </w:t>
      </w:r>
      <w:r w:rsidRPr="009C14A0">
        <w:t>популярной</w:t>
      </w:r>
      <w:r w:rsidR="005A44CA" w:rsidRPr="009C14A0">
        <w:t xml:space="preserve"> </w:t>
      </w:r>
      <w:r w:rsidRPr="009C14A0">
        <w:t>услугой</w:t>
      </w:r>
      <w:r w:rsidR="005A44CA" w:rsidRPr="009C14A0">
        <w:t xml:space="preserve"> </w:t>
      </w:r>
      <w:r w:rsidRPr="009C14A0">
        <w:t>по-прежнему</w:t>
      </w:r>
      <w:r w:rsidR="005A44CA" w:rsidRPr="009C14A0">
        <w:t xml:space="preserve"> </w:t>
      </w:r>
      <w:r w:rsidRPr="009C14A0">
        <w:t>является</w:t>
      </w:r>
      <w:r w:rsidR="005A44CA" w:rsidRPr="009C14A0">
        <w:t xml:space="preserve"> </w:t>
      </w:r>
      <w:r w:rsidRPr="009C14A0">
        <w:t>получение</w:t>
      </w:r>
      <w:r w:rsidR="005A44CA" w:rsidRPr="009C14A0">
        <w:t xml:space="preserve"> </w:t>
      </w:r>
      <w:r w:rsidRPr="009C14A0">
        <w:t>выписки</w:t>
      </w:r>
      <w:r w:rsidR="005A44CA" w:rsidRPr="009C14A0">
        <w:t xml:space="preserve"> </w:t>
      </w:r>
      <w:r w:rsidRPr="009C14A0">
        <w:t>со</w:t>
      </w:r>
      <w:r w:rsidR="005A44CA" w:rsidRPr="009C14A0">
        <w:t xml:space="preserve"> </w:t>
      </w:r>
      <w:r w:rsidRPr="009C14A0">
        <w:t>сч</w:t>
      </w:r>
      <w:r w:rsidR="005A44CA" w:rsidRPr="009C14A0">
        <w:t>е</w:t>
      </w:r>
      <w:r w:rsidRPr="009C14A0">
        <w:t>та.</w:t>
      </w:r>
      <w:r w:rsidR="005A44CA" w:rsidRPr="009C14A0">
        <w:t xml:space="preserve"> </w:t>
      </w:r>
      <w:r w:rsidRPr="009C14A0">
        <w:t>С</w:t>
      </w:r>
      <w:r w:rsidR="005A44CA" w:rsidRPr="009C14A0">
        <w:t xml:space="preserve"> </w:t>
      </w:r>
      <w:r w:rsidRPr="009C14A0">
        <w:t>начала</w:t>
      </w:r>
      <w:r w:rsidR="005A44CA" w:rsidRPr="009C14A0">
        <w:t xml:space="preserve"> </w:t>
      </w:r>
      <w:r w:rsidRPr="009C14A0">
        <w:t>года</w:t>
      </w:r>
      <w:r w:rsidR="005A44CA" w:rsidRPr="009C14A0">
        <w:t xml:space="preserve"> </w:t>
      </w:r>
      <w:r w:rsidRPr="009C14A0">
        <w:t>с</w:t>
      </w:r>
      <w:r w:rsidR="005A44CA" w:rsidRPr="009C14A0">
        <w:t xml:space="preserve"> </w:t>
      </w:r>
      <w:r w:rsidRPr="009C14A0">
        <w:t>ИПС,</w:t>
      </w:r>
      <w:r w:rsidR="005A44CA" w:rsidRPr="009C14A0">
        <w:t xml:space="preserve"> </w:t>
      </w:r>
      <w:r w:rsidRPr="009C14A0">
        <w:t>УПС</w:t>
      </w:r>
      <w:r w:rsidR="005A44CA" w:rsidRPr="009C14A0">
        <w:t xml:space="preserve"> </w:t>
      </w:r>
      <w:r w:rsidRPr="009C14A0">
        <w:t>и</w:t>
      </w:r>
      <w:r w:rsidR="005A44CA" w:rsidRPr="009C14A0">
        <w:t xml:space="preserve"> </w:t>
      </w:r>
      <w:r w:rsidRPr="009C14A0">
        <w:t>ЦНС</w:t>
      </w:r>
      <w:r w:rsidR="005A44CA" w:rsidRPr="009C14A0">
        <w:t xml:space="preserve"> </w:t>
      </w:r>
      <w:r w:rsidRPr="009C14A0">
        <w:t>было</w:t>
      </w:r>
      <w:r w:rsidR="005A44CA" w:rsidRPr="009C14A0">
        <w:t xml:space="preserve"> </w:t>
      </w:r>
      <w:r w:rsidRPr="009C14A0">
        <w:t>выдано</w:t>
      </w:r>
      <w:r w:rsidR="005A44CA" w:rsidRPr="009C14A0">
        <w:t xml:space="preserve"> </w:t>
      </w:r>
      <w:r w:rsidRPr="009C14A0">
        <w:t>более</w:t>
      </w:r>
      <w:r w:rsidR="005A44CA" w:rsidRPr="009C14A0">
        <w:t xml:space="preserve"> </w:t>
      </w:r>
      <w:r w:rsidRPr="009C14A0">
        <w:t>9</w:t>
      </w:r>
      <w:r w:rsidR="005A44CA" w:rsidRPr="009C14A0">
        <w:t xml:space="preserve"> </w:t>
      </w:r>
      <w:r w:rsidRPr="009C14A0">
        <w:t>млн</w:t>
      </w:r>
      <w:r w:rsidR="005A44CA" w:rsidRPr="009C14A0">
        <w:t xml:space="preserve"> </w:t>
      </w:r>
      <w:r w:rsidRPr="009C14A0">
        <w:t>выписок,</w:t>
      </w:r>
      <w:r w:rsidR="005A44CA" w:rsidRPr="009C14A0">
        <w:t xml:space="preserve"> </w:t>
      </w:r>
      <w:r w:rsidRPr="009C14A0">
        <w:t>из</w:t>
      </w:r>
      <w:r w:rsidR="005A44CA" w:rsidRPr="009C14A0">
        <w:t xml:space="preserve"> </w:t>
      </w:r>
      <w:r w:rsidRPr="009C14A0">
        <w:t>которых</w:t>
      </w:r>
      <w:r w:rsidR="005A44CA" w:rsidRPr="009C14A0">
        <w:t xml:space="preserve"> </w:t>
      </w:r>
      <w:r w:rsidRPr="009C14A0">
        <w:t>7,1</w:t>
      </w:r>
      <w:r w:rsidR="005A44CA" w:rsidRPr="009C14A0">
        <w:t xml:space="preserve"> </w:t>
      </w:r>
      <w:r w:rsidRPr="009C14A0">
        <w:t>млн</w:t>
      </w:r>
      <w:r w:rsidR="005A44CA" w:rsidRPr="009C14A0">
        <w:t xml:space="preserve"> </w:t>
      </w:r>
      <w:r w:rsidRPr="009C14A0">
        <w:t>(78%</w:t>
      </w:r>
      <w:r w:rsidR="005A44CA" w:rsidRPr="009C14A0">
        <w:t xml:space="preserve"> </w:t>
      </w:r>
      <w:r w:rsidRPr="009C14A0">
        <w:t>от</w:t>
      </w:r>
      <w:r w:rsidR="005A44CA" w:rsidRPr="009C14A0">
        <w:t xml:space="preserve"> </w:t>
      </w:r>
      <w:r w:rsidRPr="009C14A0">
        <w:t>общего</w:t>
      </w:r>
      <w:r w:rsidR="005A44CA" w:rsidRPr="009C14A0">
        <w:t xml:space="preserve"> </w:t>
      </w:r>
      <w:r w:rsidRPr="009C14A0">
        <w:t>количества)</w:t>
      </w:r>
      <w:r w:rsidR="005A44CA" w:rsidRPr="009C14A0">
        <w:t xml:space="preserve"> - </w:t>
      </w:r>
      <w:r w:rsidRPr="009C14A0">
        <w:t>в</w:t>
      </w:r>
      <w:r w:rsidR="005A44CA" w:rsidRPr="009C14A0">
        <w:t xml:space="preserve"> </w:t>
      </w:r>
      <w:r w:rsidRPr="009C14A0">
        <w:t>электронном</w:t>
      </w:r>
      <w:r w:rsidR="005A44CA" w:rsidRPr="009C14A0">
        <w:t xml:space="preserve"> </w:t>
      </w:r>
      <w:r w:rsidRPr="009C14A0">
        <w:t>виде,</w:t>
      </w:r>
      <w:r w:rsidR="005A44CA" w:rsidRPr="009C14A0">
        <w:t xml:space="preserve"> </w:t>
      </w:r>
      <w:r w:rsidRPr="009C14A0">
        <w:t>а</w:t>
      </w:r>
      <w:r w:rsidR="005A44CA" w:rsidRPr="009C14A0">
        <w:t xml:space="preserve"> </w:t>
      </w:r>
      <w:r w:rsidRPr="009C14A0">
        <w:t>более</w:t>
      </w:r>
      <w:r w:rsidR="005A44CA" w:rsidRPr="009C14A0">
        <w:t xml:space="preserve"> </w:t>
      </w:r>
      <w:r w:rsidRPr="009C14A0">
        <w:t>1,7</w:t>
      </w:r>
      <w:r w:rsidR="005A44CA" w:rsidRPr="009C14A0">
        <w:t xml:space="preserve"> </w:t>
      </w:r>
      <w:r w:rsidRPr="009C14A0">
        <w:t>млн</w:t>
      </w:r>
      <w:r w:rsidR="005A44CA" w:rsidRPr="009C14A0">
        <w:t xml:space="preserve"> </w:t>
      </w:r>
      <w:r w:rsidRPr="009C14A0">
        <w:t>(19%)</w:t>
      </w:r>
      <w:r w:rsidR="005A44CA" w:rsidRPr="009C14A0">
        <w:t xml:space="preserve"> - </w:t>
      </w:r>
      <w:r w:rsidRPr="009C14A0">
        <w:t>в</w:t>
      </w:r>
      <w:r w:rsidR="005A44CA" w:rsidRPr="009C14A0">
        <w:t xml:space="preserve"> </w:t>
      </w:r>
      <w:r w:rsidRPr="009C14A0">
        <w:t>автоматическом</w:t>
      </w:r>
      <w:r w:rsidR="005A44CA" w:rsidRPr="009C14A0">
        <w:t xml:space="preserve"> </w:t>
      </w:r>
      <w:r w:rsidRPr="009C14A0">
        <w:t>режиме.Помимо</w:t>
      </w:r>
      <w:r w:rsidR="005A44CA" w:rsidRPr="009C14A0">
        <w:t xml:space="preserve"> </w:t>
      </w:r>
      <w:r w:rsidRPr="009C14A0">
        <w:t>прочего,</w:t>
      </w:r>
      <w:r w:rsidR="005A44CA" w:rsidRPr="009C14A0">
        <w:t xml:space="preserve"> </w:t>
      </w:r>
      <w:r w:rsidRPr="009C14A0">
        <w:t>в</w:t>
      </w:r>
      <w:r w:rsidR="005A44CA" w:rsidRPr="009C14A0">
        <w:t xml:space="preserve"> </w:t>
      </w:r>
      <w:r w:rsidRPr="009C14A0">
        <w:t>личном</w:t>
      </w:r>
      <w:r w:rsidR="005A44CA" w:rsidRPr="009C14A0">
        <w:t xml:space="preserve"> </w:t>
      </w:r>
      <w:r w:rsidRPr="009C14A0">
        <w:t>кабинете</w:t>
      </w:r>
      <w:r w:rsidR="005A44CA" w:rsidRPr="009C14A0">
        <w:t xml:space="preserve"> </w:t>
      </w:r>
      <w:r w:rsidRPr="009C14A0">
        <w:t>на</w:t>
      </w:r>
      <w:r w:rsidR="005A44CA" w:rsidRPr="009C14A0">
        <w:t xml:space="preserve"> </w:t>
      </w:r>
      <w:r w:rsidRPr="009C14A0">
        <w:t>сайте</w:t>
      </w:r>
      <w:r w:rsidR="005A44CA" w:rsidRPr="009C14A0">
        <w:t xml:space="preserve"> </w:t>
      </w:r>
      <w:r w:rsidRPr="009C14A0">
        <w:t>и</w:t>
      </w:r>
      <w:r w:rsidR="005A44CA" w:rsidRPr="009C14A0">
        <w:t xml:space="preserve"> </w:t>
      </w:r>
      <w:r w:rsidRPr="009C14A0">
        <w:t>в</w:t>
      </w:r>
      <w:r w:rsidR="005A44CA" w:rsidRPr="009C14A0">
        <w:t xml:space="preserve"> </w:t>
      </w:r>
      <w:r w:rsidRPr="009C14A0">
        <w:t>мобильном</w:t>
      </w:r>
      <w:r w:rsidR="005A44CA" w:rsidRPr="009C14A0">
        <w:t xml:space="preserve"> </w:t>
      </w:r>
      <w:r w:rsidRPr="009C14A0">
        <w:t>приложении</w:t>
      </w:r>
      <w:r w:rsidR="005A44CA" w:rsidRPr="009C14A0">
        <w:t xml:space="preserve"> </w:t>
      </w:r>
      <w:r w:rsidRPr="009C14A0">
        <w:t>ЕНПФ</w:t>
      </w:r>
      <w:r w:rsidR="005A44CA" w:rsidRPr="009C14A0">
        <w:t xml:space="preserve"> </w:t>
      </w:r>
      <w:r w:rsidRPr="009C14A0">
        <w:t>вкладчики</w:t>
      </w:r>
      <w:r w:rsidR="005A44CA" w:rsidRPr="009C14A0">
        <w:t xml:space="preserve"> </w:t>
      </w:r>
      <w:r w:rsidRPr="009C14A0">
        <w:t>имеют</w:t>
      </w:r>
      <w:r w:rsidR="005A44CA" w:rsidRPr="009C14A0">
        <w:t xml:space="preserve"> </w:t>
      </w:r>
      <w:r w:rsidRPr="009C14A0">
        <w:t>возможность</w:t>
      </w:r>
      <w:r w:rsidR="005A44CA" w:rsidRPr="009C14A0">
        <w:t xml:space="preserve"> </w:t>
      </w:r>
      <w:r w:rsidRPr="009C14A0">
        <w:t>воспользоваться</w:t>
      </w:r>
      <w:r w:rsidR="005A44CA" w:rsidRPr="009C14A0">
        <w:t xml:space="preserve"> </w:t>
      </w:r>
      <w:r w:rsidRPr="009C14A0">
        <w:t>такими</w:t>
      </w:r>
      <w:r w:rsidR="005A44CA" w:rsidRPr="009C14A0">
        <w:t xml:space="preserve"> </w:t>
      </w:r>
      <w:r w:rsidRPr="009C14A0">
        <w:t>услугами,</w:t>
      </w:r>
      <w:r w:rsidR="005A44CA" w:rsidRPr="009C14A0">
        <w:t xml:space="preserve"> </w:t>
      </w:r>
      <w:r w:rsidRPr="009C14A0">
        <w:t>как</w:t>
      </w:r>
      <w:r w:rsidR="005A44CA" w:rsidRPr="009C14A0">
        <w:t xml:space="preserve"> </w:t>
      </w:r>
      <w:r w:rsidRPr="009C14A0">
        <w:t>внесение</w:t>
      </w:r>
      <w:r w:rsidR="005A44CA" w:rsidRPr="009C14A0">
        <w:t xml:space="preserve"> </w:t>
      </w:r>
      <w:r w:rsidRPr="009C14A0">
        <w:t>изменений</w:t>
      </w:r>
      <w:r w:rsidR="005A44CA" w:rsidRPr="009C14A0">
        <w:t xml:space="preserve"> </w:t>
      </w:r>
      <w:r w:rsidRPr="009C14A0">
        <w:t>и</w:t>
      </w:r>
      <w:r w:rsidR="005A44CA" w:rsidRPr="009C14A0">
        <w:t xml:space="preserve"> </w:t>
      </w:r>
      <w:r w:rsidRPr="009C14A0">
        <w:t>дополнений</w:t>
      </w:r>
      <w:r w:rsidR="005A44CA" w:rsidRPr="009C14A0">
        <w:t xml:space="preserve"> </w:t>
      </w:r>
      <w:r w:rsidRPr="009C14A0">
        <w:t>в</w:t>
      </w:r>
      <w:r w:rsidR="005A44CA" w:rsidRPr="009C14A0">
        <w:t xml:space="preserve"> </w:t>
      </w:r>
      <w:r w:rsidRPr="009C14A0">
        <w:t>свои</w:t>
      </w:r>
      <w:r w:rsidR="005A44CA" w:rsidRPr="009C14A0">
        <w:t xml:space="preserve"> </w:t>
      </w:r>
      <w:r w:rsidRPr="009C14A0">
        <w:t>реквизиты,</w:t>
      </w:r>
      <w:r w:rsidR="005A44CA" w:rsidRPr="009C14A0">
        <w:t xml:space="preserve"> </w:t>
      </w:r>
      <w:r w:rsidRPr="009C14A0">
        <w:t>устранение</w:t>
      </w:r>
      <w:r w:rsidR="005A44CA" w:rsidRPr="009C14A0">
        <w:t xml:space="preserve"> </w:t>
      </w:r>
      <w:r w:rsidRPr="009C14A0">
        <w:t>кредиторской</w:t>
      </w:r>
      <w:r w:rsidR="005A44CA" w:rsidRPr="009C14A0">
        <w:t xml:space="preserve"> </w:t>
      </w:r>
      <w:r w:rsidRPr="009C14A0">
        <w:t>задолженности,</w:t>
      </w:r>
      <w:r w:rsidR="005A44CA" w:rsidRPr="009C14A0">
        <w:t xml:space="preserve"> </w:t>
      </w:r>
      <w:r w:rsidRPr="009C14A0">
        <w:t>получение</w:t>
      </w:r>
      <w:r w:rsidR="005A44CA" w:rsidRPr="009C14A0">
        <w:t xml:space="preserve"> </w:t>
      </w:r>
      <w:r w:rsidRPr="009C14A0">
        <w:t>справки</w:t>
      </w:r>
      <w:r w:rsidR="005A44CA" w:rsidRPr="009C14A0">
        <w:t xml:space="preserve"> </w:t>
      </w:r>
      <w:r w:rsidRPr="009C14A0">
        <w:t>о</w:t>
      </w:r>
      <w:r w:rsidR="005A44CA" w:rsidRPr="009C14A0">
        <w:t xml:space="preserve"> </w:t>
      </w:r>
      <w:r w:rsidRPr="009C14A0">
        <w:t>наличии</w:t>
      </w:r>
      <w:r w:rsidR="005A44CA" w:rsidRPr="009C14A0">
        <w:t xml:space="preserve"> </w:t>
      </w:r>
      <w:r w:rsidRPr="009C14A0">
        <w:t>счетов,</w:t>
      </w:r>
      <w:r w:rsidR="005A44CA" w:rsidRPr="009C14A0">
        <w:t xml:space="preserve"> </w:t>
      </w:r>
      <w:r w:rsidRPr="009C14A0">
        <w:t>подача</w:t>
      </w:r>
      <w:r w:rsidR="005A44CA" w:rsidRPr="009C14A0">
        <w:t xml:space="preserve"> </w:t>
      </w:r>
      <w:r w:rsidRPr="009C14A0">
        <w:t>заявления</w:t>
      </w:r>
      <w:r w:rsidR="005A44CA" w:rsidRPr="009C14A0">
        <w:t xml:space="preserve"> </w:t>
      </w:r>
      <w:r w:rsidRPr="009C14A0">
        <w:t>о</w:t>
      </w:r>
      <w:r w:rsidR="005A44CA" w:rsidRPr="009C14A0">
        <w:t xml:space="preserve"> </w:t>
      </w:r>
      <w:r w:rsidRPr="009C14A0">
        <w:t>назначении</w:t>
      </w:r>
      <w:r w:rsidR="005A44CA" w:rsidRPr="009C14A0">
        <w:t xml:space="preserve"> </w:t>
      </w:r>
      <w:r w:rsidRPr="009C14A0">
        <w:t>пенсионных</w:t>
      </w:r>
      <w:r w:rsidR="005A44CA" w:rsidRPr="009C14A0">
        <w:t xml:space="preserve"> </w:t>
      </w:r>
      <w:r w:rsidRPr="009C14A0">
        <w:t>выплат</w:t>
      </w:r>
      <w:r w:rsidR="005A44CA" w:rsidRPr="009C14A0">
        <w:t xml:space="preserve"> </w:t>
      </w:r>
      <w:r w:rsidRPr="009C14A0">
        <w:t>в</w:t>
      </w:r>
      <w:r w:rsidR="005A44CA" w:rsidRPr="009C14A0">
        <w:t xml:space="preserve"> </w:t>
      </w:r>
      <w:r w:rsidRPr="009C14A0">
        <w:t>связи</w:t>
      </w:r>
      <w:r w:rsidR="005A44CA" w:rsidRPr="009C14A0">
        <w:t xml:space="preserve"> </w:t>
      </w:r>
      <w:r w:rsidRPr="009C14A0">
        <w:t>с</w:t>
      </w:r>
      <w:r w:rsidR="005A44CA" w:rsidRPr="009C14A0">
        <w:t xml:space="preserve"> </w:t>
      </w:r>
      <w:r w:rsidRPr="009C14A0">
        <w:t>установлением</w:t>
      </w:r>
      <w:r w:rsidR="005A44CA" w:rsidRPr="009C14A0">
        <w:t xml:space="preserve"> </w:t>
      </w:r>
      <w:r w:rsidRPr="009C14A0">
        <w:t>инвалидности</w:t>
      </w:r>
      <w:r w:rsidR="005A44CA" w:rsidRPr="009C14A0">
        <w:t xml:space="preserve"> </w:t>
      </w:r>
      <w:r w:rsidRPr="009C14A0">
        <w:t>I</w:t>
      </w:r>
      <w:r w:rsidR="005A44CA" w:rsidRPr="009C14A0">
        <w:t xml:space="preserve"> </w:t>
      </w:r>
      <w:r w:rsidRPr="009C14A0">
        <w:t>или</w:t>
      </w:r>
      <w:r w:rsidR="005A44CA" w:rsidRPr="009C14A0">
        <w:t xml:space="preserve"> </w:t>
      </w:r>
      <w:r w:rsidRPr="009C14A0">
        <w:t>II</w:t>
      </w:r>
      <w:r w:rsidR="005A44CA" w:rsidRPr="009C14A0">
        <w:t xml:space="preserve"> </w:t>
      </w:r>
      <w:r w:rsidRPr="009C14A0">
        <w:t>группы</w:t>
      </w:r>
      <w:r w:rsidR="005A44CA" w:rsidRPr="009C14A0">
        <w:t xml:space="preserve"> </w:t>
      </w:r>
      <w:r w:rsidRPr="009C14A0">
        <w:t>бессрочно</w:t>
      </w:r>
      <w:r w:rsidR="005A44CA" w:rsidRPr="009C14A0">
        <w:t xml:space="preserve"> </w:t>
      </w:r>
      <w:r w:rsidRPr="009C14A0">
        <w:t>или</w:t>
      </w:r>
      <w:r w:rsidR="005A44CA" w:rsidRPr="009C14A0">
        <w:t xml:space="preserve"> </w:t>
      </w:r>
      <w:r w:rsidRPr="009C14A0">
        <w:t>по</w:t>
      </w:r>
      <w:r w:rsidR="005A44CA" w:rsidRPr="009C14A0">
        <w:t xml:space="preserve"> </w:t>
      </w:r>
      <w:r w:rsidRPr="009C14A0">
        <w:t>добровольным</w:t>
      </w:r>
      <w:r w:rsidR="005A44CA" w:rsidRPr="009C14A0">
        <w:t xml:space="preserve"> </w:t>
      </w:r>
      <w:r w:rsidRPr="009C14A0">
        <w:t>пенсионным</w:t>
      </w:r>
      <w:r w:rsidR="005A44CA" w:rsidRPr="009C14A0">
        <w:t xml:space="preserve"> </w:t>
      </w:r>
      <w:r w:rsidRPr="009C14A0">
        <w:t>взносам,</w:t>
      </w:r>
      <w:r w:rsidR="005A44CA" w:rsidRPr="009C14A0">
        <w:t xml:space="preserve"> </w:t>
      </w:r>
      <w:r w:rsidRPr="009C14A0">
        <w:t>отслеживание</w:t>
      </w:r>
      <w:r w:rsidR="005A44CA" w:rsidRPr="009C14A0">
        <w:t xml:space="preserve"> </w:t>
      </w:r>
      <w:r w:rsidRPr="009C14A0">
        <w:t>статуса</w:t>
      </w:r>
      <w:r w:rsidR="005A44CA" w:rsidRPr="009C14A0">
        <w:t xml:space="preserve"> </w:t>
      </w:r>
      <w:r w:rsidRPr="009C14A0">
        <w:t>заявления</w:t>
      </w:r>
      <w:r w:rsidR="005A44CA" w:rsidRPr="009C14A0">
        <w:t xml:space="preserve"> </w:t>
      </w:r>
      <w:r w:rsidRPr="009C14A0">
        <w:t>на</w:t>
      </w:r>
      <w:r w:rsidR="005A44CA" w:rsidRPr="009C14A0">
        <w:t xml:space="preserve"> </w:t>
      </w:r>
      <w:r w:rsidRPr="009C14A0">
        <w:t>выплату,</w:t>
      </w:r>
      <w:r w:rsidR="005A44CA" w:rsidRPr="009C14A0">
        <w:t xml:space="preserve"> </w:t>
      </w:r>
      <w:r w:rsidRPr="009C14A0">
        <w:t>перевод</w:t>
      </w:r>
      <w:r w:rsidR="005A44CA" w:rsidRPr="009C14A0">
        <w:t xml:space="preserve"> </w:t>
      </w:r>
      <w:r w:rsidRPr="009C14A0">
        <w:t>части</w:t>
      </w:r>
      <w:r w:rsidR="005A44CA" w:rsidRPr="009C14A0">
        <w:t xml:space="preserve"> </w:t>
      </w:r>
      <w:r w:rsidRPr="009C14A0">
        <w:t>накоплений</w:t>
      </w:r>
      <w:r w:rsidR="005A44CA" w:rsidRPr="009C14A0">
        <w:t xml:space="preserve"> </w:t>
      </w:r>
      <w:r w:rsidRPr="009C14A0">
        <w:t>управляющим</w:t>
      </w:r>
      <w:r w:rsidR="005A44CA" w:rsidRPr="009C14A0">
        <w:t xml:space="preserve"> </w:t>
      </w:r>
      <w:r w:rsidRPr="009C14A0">
        <w:t>инвестиционным</w:t>
      </w:r>
      <w:r w:rsidR="005A44CA" w:rsidRPr="009C14A0">
        <w:t xml:space="preserve"> </w:t>
      </w:r>
      <w:r w:rsidRPr="009C14A0">
        <w:t>портфелем</w:t>
      </w:r>
      <w:r w:rsidR="005A44CA" w:rsidRPr="009C14A0">
        <w:t xml:space="preserve"> </w:t>
      </w:r>
      <w:r w:rsidRPr="009C14A0">
        <w:t>(УИП),</w:t>
      </w:r>
      <w:r w:rsidR="005A44CA" w:rsidRPr="009C14A0">
        <w:t xml:space="preserve"> </w:t>
      </w:r>
      <w:r w:rsidRPr="009C14A0">
        <w:t>прогнозный</w:t>
      </w:r>
      <w:r w:rsidR="005A44CA" w:rsidRPr="009C14A0">
        <w:t xml:space="preserve"> </w:t>
      </w:r>
      <w:r w:rsidRPr="009C14A0">
        <w:t>расч</w:t>
      </w:r>
      <w:r w:rsidR="005A44CA" w:rsidRPr="009C14A0">
        <w:t>е</w:t>
      </w:r>
      <w:r w:rsidRPr="009C14A0">
        <w:t>т</w:t>
      </w:r>
      <w:r w:rsidR="005A44CA" w:rsidRPr="009C14A0">
        <w:t xml:space="preserve"> </w:t>
      </w:r>
      <w:r w:rsidRPr="009C14A0">
        <w:t>будущей</w:t>
      </w:r>
      <w:r w:rsidR="005A44CA" w:rsidRPr="009C14A0">
        <w:t xml:space="preserve"> </w:t>
      </w:r>
      <w:r w:rsidRPr="009C14A0">
        <w:t>пенсии</w:t>
      </w:r>
      <w:r w:rsidR="005A44CA" w:rsidRPr="009C14A0">
        <w:t xml:space="preserve"> </w:t>
      </w:r>
      <w:r w:rsidRPr="009C14A0">
        <w:t>с</w:t>
      </w:r>
      <w:r w:rsidR="005A44CA" w:rsidRPr="009C14A0">
        <w:t xml:space="preserve"> </w:t>
      </w:r>
      <w:r w:rsidRPr="009C14A0">
        <w:t>помощью</w:t>
      </w:r>
      <w:r w:rsidR="005A44CA" w:rsidRPr="009C14A0">
        <w:t xml:space="preserve"> </w:t>
      </w:r>
      <w:r w:rsidRPr="009C14A0">
        <w:t>пенсионного</w:t>
      </w:r>
      <w:r w:rsidR="005A44CA" w:rsidRPr="009C14A0">
        <w:t xml:space="preserve"> </w:t>
      </w:r>
      <w:r w:rsidRPr="009C14A0">
        <w:t>калькулятора</w:t>
      </w:r>
      <w:r w:rsidR="005A44CA" w:rsidRPr="009C14A0">
        <w:t xml:space="preserve"> </w:t>
      </w:r>
      <w:r w:rsidRPr="009C14A0">
        <w:t>и</w:t>
      </w:r>
      <w:r w:rsidR="005A44CA" w:rsidRPr="009C14A0">
        <w:t xml:space="preserve"> </w:t>
      </w:r>
      <w:r w:rsidRPr="009C14A0">
        <w:t>т.</w:t>
      </w:r>
      <w:r w:rsidR="005A44CA" w:rsidRPr="009C14A0">
        <w:t xml:space="preserve"> </w:t>
      </w:r>
      <w:r w:rsidRPr="009C14A0">
        <w:t>д.</w:t>
      </w:r>
      <w:r w:rsidR="005A44CA" w:rsidRPr="009C14A0">
        <w:t xml:space="preserve"> </w:t>
      </w:r>
      <w:r w:rsidRPr="009C14A0">
        <w:t>Получить</w:t>
      </w:r>
      <w:r w:rsidR="005A44CA" w:rsidRPr="009C14A0">
        <w:t xml:space="preserve"> </w:t>
      </w:r>
      <w:r w:rsidRPr="009C14A0">
        <w:t>услуги</w:t>
      </w:r>
      <w:r w:rsidR="005A44CA" w:rsidRPr="009C14A0">
        <w:t xml:space="preserve"> </w:t>
      </w:r>
      <w:r w:rsidRPr="009C14A0">
        <w:t>можно</w:t>
      </w:r>
      <w:r w:rsidR="005A44CA" w:rsidRPr="009C14A0">
        <w:t xml:space="preserve"> </w:t>
      </w:r>
      <w:r w:rsidRPr="009C14A0">
        <w:t>в</w:t>
      </w:r>
      <w:r w:rsidR="005A44CA" w:rsidRPr="009C14A0">
        <w:t xml:space="preserve"> </w:t>
      </w:r>
      <w:r w:rsidRPr="009C14A0">
        <w:t>режиме</w:t>
      </w:r>
      <w:r w:rsidR="005A44CA" w:rsidRPr="009C14A0">
        <w:t xml:space="preserve"> </w:t>
      </w:r>
      <w:r w:rsidRPr="009C14A0">
        <w:t>24/7</w:t>
      </w:r>
      <w:r w:rsidR="005A44CA" w:rsidRPr="009C14A0">
        <w:t xml:space="preserve"> </w:t>
      </w:r>
      <w:r w:rsidRPr="009C14A0">
        <w:t>в</w:t>
      </w:r>
      <w:r w:rsidR="005A44CA" w:rsidRPr="009C14A0">
        <w:t xml:space="preserve"> </w:t>
      </w:r>
      <w:r w:rsidRPr="009C14A0">
        <w:t>любой</w:t>
      </w:r>
      <w:r w:rsidR="005A44CA" w:rsidRPr="009C14A0">
        <w:t xml:space="preserve"> </w:t>
      </w:r>
      <w:r w:rsidRPr="009C14A0">
        <w:t>точке</w:t>
      </w:r>
      <w:r w:rsidR="005A44CA" w:rsidRPr="009C14A0">
        <w:t xml:space="preserve"> </w:t>
      </w:r>
      <w:r w:rsidRPr="009C14A0">
        <w:t>мира.</w:t>
      </w:r>
    </w:p>
    <w:p w:rsidR="0031272A" w:rsidRPr="009C14A0" w:rsidRDefault="0031272A" w:rsidP="0031272A">
      <w:r w:rsidRPr="009C14A0">
        <w:t>Популярность</w:t>
      </w:r>
      <w:r w:rsidR="005A44CA" w:rsidRPr="009C14A0">
        <w:t xml:space="preserve"> </w:t>
      </w:r>
      <w:r w:rsidRPr="009C14A0">
        <w:t>онлайн-услуг</w:t>
      </w:r>
      <w:r w:rsidR="005A44CA" w:rsidRPr="009C14A0">
        <w:t xml:space="preserve"> </w:t>
      </w:r>
      <w:r w:rsidRPr="009C14A0">
        <w:t>в</w:t>
      </w:r>
      <w:r w:rsidR="005A44CA" w:rsidRPr="009C14A0">
        <w:t xml:space="preserve"> </w:t>
      </w:r>
      <w:r w:rsidRPr="009C14A0">
        <w:t>Казахстане</w:t>
      </w:r>
      <w:r w:rsidR="005A44CA" w:rsidRPr="009C14A0">
        <w:t xml:space="preserve"> - </w:t>
      </w:r>
      <w:r w:rsidRPr="009C14A0">
        <w:t>не</w:t>
      </w:r>
      <w:r w:rsidR="005A44CA" w:rsidRPr="009C14A0">
        <w:t xml:space="preserve"> </w:t>
      </w:r>
      <w:r w:rsidRPr="009C14A0">
        <w:t>случайность.</w:t>
      </w:r>
      <w:r w:rsidR="005A44CA" w:rsidRPr="009C14A0">
        <w:t xml:space="preserve"> </w:t>
      </w:r>
      <w:r w:rsidRPr="009C14A0">
        <w:t>Из</w:t>
      </w:r>
      <w:r w:rsidR="005A44CA" w:rsidRPr="009C14A0">
        <w:t xml:space="preserve"> </w:t>
      </w:r>
      <w:r w:rsidRPr="009C14A0">
        <w:t>года</w:t>
      </w:r>
      <w:r w:rsidR="005A44CA" w:rsidRPr="009C14A0">
        <w:t xml:space="preserve"> </w:t>
      </w:r>
      <w:r w:rsidRPr="009C14A0">
        <w:t>в</w:t>
      </w:r>
      <w:r w:rsidR="005A44CA" w:rsidRPr="009C14A0">
        <w:t xml:space="preserve"> </w:t>
      </w:r>
      <w:r w:rsidRPr="009C14A0">
        <w:t>год</w:t>
      </w:r>
      <w:r w:rsidR="005A44CA" w:rsidRPr="009C14A0">
        <w:t xml:space="preserve"> </w:t>
      </w:r>
      <w:r w:rsidRPr="009C14A0">
        <w:t>мы</w:t>
      </w:r>
      <w:r w:rsidR="005A44CA" w:rsidRPr="009C14A0">
        <w:t xml:space="preserve"> </w:t>
      </w:r>
      <w:r w:rsidRPr="009C14A0">
        <w:t>наблюдаем</w:t>
      </w:r>
      <w:r w:rsidR="005A44CA" w:rsidRPr="009C14A0">
        <w:t xml:space="preserve"> </w:t>
      </w:r>
      <w:r w:rsidRPr="009C14A0">
        <w:t>рост</w:t>
      </w:r>
      <w:r w:rsidR="005A44CA" w:rsidRPr="009C14A0">
        <w:t xml:space="preserve"> </w:t>
      </w:r>
      <w:r w:rsidRPr="009C14A0">
        <w:t>уровня</w:t>
      </w:r>
      <w:r w:rsidR="005A44CA" w:rsidRPr="009C14A0">
        <w:t xml:space="preserve"> </w:t>
      </w:r>
      <w:r w:rsidRPr="009C14A0">
        <w:t>цифровой</w:t>
      </w:r>
      <w:r w:rsidR="005A44CA" w:rsidRPr="009C14A0">
        <w:t xml:space="preserve"> </w:t>
      </w:r>
      <w:r w:rsidRPr="009C14A0">
        <w:t>грамотности.</w:t>
      </w:r>
      <w:r w:rsidR="005A44CA" w:rsidRPr="009C14A0">
        <w:t xml:space="preserve"> </w:t>
      </w:r>
      <w:r w:rsidRPr="009C14A0">
        <w:t>Так,</w:t>
      </w:r>
      <w:r w:rsidR="005A44CA" w:rsidRPr="009C14A0">
        <w:t xml:space="preserve"> </w:t>
      </w:r>
      <w:r w:rsidRPr="009C14A0">
        <w:t>в</w:t>
      </w:r>
      <w:r w:rsidR="005A44CA" w:rsidRPr="009C14A0">
        <w:t xml:space="preserve"> </w:t>
      </w:r>
      <w:r w:rsidRPr="009C14A0">
        <w:t>2023</w:t>
      </w:r>
      <w:r w:rsidR="005A44CA" w:rsidRPr="009C14A0">
        <w:t xml:space="preserve"> </w:t>
      </w:r>
      <w:r w:rsidRPr="009C14A0">
        <w:t>году</w:t>
      </w:r>
      <w:r w:rsidR="005A44CA" w:rsidRPr="009C14A0">
        <w:t xml:space="preserve"> </w:t>
      </w:r>
      <w:r w:rsidRPr="009C14A0">
        <w:t>среди</w:t>
      </w:r>
      <w:r w:rsidR="005A44CA" w:rsidRPr="009C14A0">
        <w:t xml:space="preserve"> </w:t>
      </w:r>
      <w:r w:rsidRPr="009C14A0">
        <w:t>населения</w:t>
      </w:r>
      <w:r w:rsidR="005A44CA" w:rsidRPr="009C14A0">
        <w:t xml:space="preserve"> </w:t>
      </w:r>
      <w:r w:rsidRPr="009C14A0">
        <w:t>в</w:t>
      </w:r>
      <w:r w:rsidR="005A44CA" w:rsidRPr="009C14A0">
        <w:t xml:space="preserve"> </w:t>
      </w:r>
      <w:r w:rsidRPr="009C14A0">
        <w:t>возрасте</w:t>
      </w:r>
      <w:r w:rsidR="005A44CA" w:rsidRPr="009C14A0">
        <w:t xml:space="preserve"> </w:t>
      </w:r>
      <w:r w:rsidRPr="009C14A0">
        <w:t>6</w:t>
      </w:r>
      <w:r w:rsidR="005A44CA" w:rsidRPr="009C14A0">
        <w:t>-</w:t>
      </w:r>
      <w:r w:rsidRPr="009C14A0">
        <w:t>74</w:t>
      </w:r>
      <w:r w:rsidR="005A44CA" w:rsidRPr="009C14A0">
        <w:t xml:space="preserve"> </w:t>
      </w:r>
      <w:r w:rsidRPr="009C14A0">
        <w:t>лет</w:t>
      </w:r>
      <w:r w:rsidR="005A44CA" w:rsidRPr="009C14A0">
        <w:t xml:space="preserve"> </w:t>
      </w:r>
      <w:r w:rsidRPr="009C14A0">
        <w:t>он</w:t>
      </w:r>
      <w:r w:rsidR="005A44CA" w:rsidRPr="009C14A0">
        <w:t xml:space="preserve"> </w:t>
      </w:r>
      <w:r w:rsidRPr="009C14A0">
        <w:t>достиг</w:t>
      </w:r>
      <w:r w:rsidR="005A44CA" w:rsidRPr="009C14A0">
        <w:t xml:space="preserve"> </w:t>
      </w:r>
      <w:r w:rsidRPr="009C14A0">
        <w:t>рекордных</w:t>
      </w:r>
      <w:r w:rsidR="005A44CA" w:rsidRPr="009C14A0">
        <w:t xml:space="preserve"> </w:t>
      </w:r>
      <w:r w:rsidRPr="009C14A0">
        <w:t>90,2%.</w:t>
      </w:r>
      <w:r w:rsidR="005A44CA" w:rsidRPr="009C14A0">
        <w:t xml:space="preserve"> </w:t>
      </w:r>
      <w:r w:rsidRPr="009C14A0">
        <w:t>Уровень</w:t>
      </w:r>
      <w:r w:rsidR="005A44CA" w:rsidRPr="009C14A0">
        <w:t xml:space="preserve"> </w:t>
      </w:r>
      <w:r w:rsidRPr="009C14A0">
        <w:t>цифровой</w:t>
      </w:r>
      <w:r w:rsidR="005A44CA" w:rsidRPr="009C14A0">
        <w:t xml:space="preserve"> </w:t>
      </w:r>
      <w:r w:rsidRPr="009C14A0">
        <w:t>грамотности</w:t>
      </w:r>
      <w:r w:rsidR="005A44CA" w:rsidRPr="009C14A0">
        <w:t xml:space="preserve"> - </w:t>
      </w:r>
      <w:r w:rsidRPr="009C14A0">
        <w:t>это</w:t>
      </w:r>
      <w:r w:rsidR="005A44CA" w:rsidRPr="009C14A0">
        <w:t xml:space="preserve"> </w:t>
      </w:r>
      <w:r w:rsidRPr="009C14A0">
        <w:t>доля</w:t>
      </w:r>
      <w:r w:rsidR="005A44CA" w:rsidRPr="009C14A0">
        <w:t xml:space="preserve"> </w:t>
      </w:r>
      <w:r w:rsidRPr="009C14A0">
        <w:t>пользователей,</w:t>
      </w:r>
      <w:r w:rsidR="005A44CA" w:rsidRPr="009C14A0">
        <w:t xml:space="preserve"> </w:t>
      </w:r>
      <w:r w:rsidRPr="009C14A0">
        <w:t>владеющих</w:t>
      </w:r>
      <w:r w:rsidR="005A44CA" w:rsidRPr="009C14A0">
        <w:t xml:space="preserve"> </w:t>
      </w:r>
      <w:r w:rsidRPr="009C14A0">
        <w:t>навыками</w:t>
      </w:r>
      <w:r w:rsidR="005A44CA" w:rsidRPr="009C14A0">
        <w:t xml:space="preserve"> </w:t>
      </w:r>
      <w:r w:rsidRPr="009C14A0">
        <w:t>применения</w:t>
      </w:r>
      <w:r w:rsidR="005A44CA" w:rsidRPr="009C14A0">
        <w:t xml:space="preserve"> </w:t>
      </w:r>
      <w:r w:rsidRPr="009C14A0">
        <w:t>персонального</w:t>
      </w:r>
      <w:r w:rsidR="005A44CA" w:rsidRPr="009C14A0">
        <w:t xml:space="preserve"> </w:t>
      </w:r>
      <w:r w:rsidRPr="009C14A0">
        <w:t>компьютера,</w:t>
      </w:r>
      <w:r w:rsidR="005A44CA" w:rsidRPr="009C14A0">
        <w:t xml:space="preserve"> </w:t>
      </w:r>
      <w:r w:rsidRPr="009C14A0">
        <w:t>смартфона,</w:t>
      </w:r>
      <w:r w:rsidR="005A44CA" w:rsidRPr="009C14A0">
        <w:t xml:space="preserve"> </w:t>
      </w:r>
      <w:r w:rsidRPr="009C14A0">
        <w:t>планшета,</w:t>
      </w:r>
      <w:r w:rsidR="005A44CA" w:rsidRPr="009C14A0">
        <w:t xml:space="preserve"> </w:t>
      </w:r>
      <w:r w:rsidRPr="009C14A0">
        <w:t>ноутбука,</w:t>
      </w:r>
      <w:r w:rsidR="005A44CA" w:rsidRPr="009C14A0">
        <w:t xml:space="preserve"> </w:t>
      </w:r>
      <w:r w:rsidRPr="009C14A0">
        <w:t>стандартных</w:t>
      </w:r>
      <w:r w:rsidR="005A44CA" w:rsidRPr="009C14A0">
        <w:t xml:space="preserve"> </w:t>
      </w:r>
      <w:r w:rsidRPr="009C14A0">
        <w:t>программ,</w:t>
      </w:r>
      <w:r w:rsidR="005A44CA" w:rsidRPr="009C14A0">
        <w:t xml:space="preserve"> </w:t>
      </w:r>
      <w:r w:rsidRPr="009C14A0">
        <w:t>а</w:t>
      </w:r>
      <w:r w:rsidR="005A44CA" w:rsidRPr="009C14A0">
        <w:t xml:space="preserve"> </w:t>
      </w:r>
      <w:r w:rsidRPr="009C14A0">
        <w:t>также</w:t>
      </w:r>
      <w:r w:rsidR="005A44CA" w:rsidRPr="009C14A0">
        <w:t xml:space="preserve"> </w:t>
      </w:r>
      <w:r w:rsidRPr="009C14A0">
        <w:t>получения</w:t>
      </w:r>
      <w:r w:rsidR="005A44CA" w:rsidRPr="009C14A0">
        <w:t xml:space="preserve"> </w:t>
      </w:r>
      <w:r w:rsidRPr="009C14A0">
        <w:t>услуг</w:t>
      </w:r>
      <w:r w:rsidR="005A44CA" w:rsidRPr="009C14A0">
        <w:t xml:space="preserve"> </w:t>
      </w:r>
      <w:r w:rsidRPr="009C14A0">
        <w:t>и</w:t>
      </w:r>
      <w:r w:rsidR="005A44CA" w:rsidRPr="009C14A0">
        <w:t xml:space="preserve"> </w:t>
      </w:r>
      <w:r w:rsidRPr="009C14A0">
        <w:t>сервисов</w:t>
      </w:r>
      <w:r w:rsidR="005A44CA" w:rsidRPr="009C14A0">
        <w:t xml:space="preserve"> </w:t>
      </w:r>
      <w:r w:rsidRPr="009C14A0">
        <w:t>через</w:t>
      </w:r>
      <w:r w:rsidR="005A44CA" w:rsidRPr="009C14A0">
        <w:t xml:space="preserve"> </w:t>
      </w:r>
      <w:r w:rsidRPr="009C14A0">
        <w:t>сеть</w:t>
      </w:r>
      <w:r w:rsidR="005A44CA" w:rsidRPr="009C14A0">
        <w:t xml:space="preserve"> </w:t>
      </w:r>
      <w:r w:rsidRPr="009C14A0">
        <w:t>Интернет.</w:t>
      </w:r>
      <w:r w:rsidR="005A44CA" w:rsidRPr="009C14A0">
        <w:t xml:space="preserve"> </w:t>
      </w:r>
      <w:r w:rsidRPr="009C14A0">
        <w:t>Для</w:t>
      </w:r>
      <w:r w:rsidR="005A44CA" w:rsidRPr="009C14A0">
        <w:t xml:space="preserve"> </w:t>
      </w:r>
      <w:r w:rsidRPr="009C14A0">
        <w:t>сравнения:</w:t>
      </w:r>
      <w:r w:rsidR="005A44CA" w:rsidRPr="009C14A0">
        <w:t xml:space="preserve"> </w:t>
      </w:r>
      <w:r w:rsidRPr="009C14A0">
        <w:t>в</w:t>
      </w:r>
      <w:r w:rsidR="005A44CA" w:rsidRPr="009C14A0">
        <w:t xml:space="preserve"> </w:t>
      </w:r>
      <w:r w:rsidRPr="009C14A0">
        <w:t>2021</w:t>
      </w:r>
      <w:r w:rsidR="005A44CA" w:rsidRPr="009C14A0">
        <w:t xml:space="preserve"> </w:t>
      </w:r>
      <w:r w:rsidRPr="009C14A0">
        <w:t>году</w:t>
      </w:r>
      <w:r w:rsidR="005A44CA" w:rsidRPr="009C14A0">
        <w:t xml:space="preserve"> </w:t>
      </w:r>
      <w:r w:rsidRPr="009C14A0">
        <w:t>показатель</w:t>
      </w:r>
      <w:r w:rsidR="005A44CA" w:rsidRPr="009C14A0">
        <w:t xml:space="preserve"> </w:t>
      </w:r>
      <w:r w:rsidRPr="009C14A0">
        <w:t>составлял</w:t>
      </w:r>
      <w:r w:rsidR="005A44CA" w:rsidRPr="009C14A0">
        <w:t xml:space="preserve"> </w:t>
      </w:r>
      <w:r w:rsidRPr="009C14A0">
        <w:t>87,3%,</w:t>
      </w:r>
      <w:r w:rsidR="005A44CA" w:rsidRPr="009C14A0">
        <w:t xml:space="preserve"> </w:t>
      </w:r>
      <w:r w:rsidRPr="009C14A0">
        <w:t>в</w:t>
      </w:r>
      <w:r w:rsidR="005A44CA" w:rsidRPr="009C14A0">
        <w:t xml:space="preserve"> </w:t>
      </w:r>
      <w:r w:rsidRPr="009C14A0">
        <w:t>2019-м</w:t>
      </w:r>
      <w:r w:rsidR="005A44CA" w:rsidRPr="009C14A0">
        <w:t xml:space="preserve"> - </w:t>
      </w:r>
      <w:r w:rsidRPr="009C14A0">
        <w:t>82,1%,</w:t>
      </w:r>
      <w:r w:rsidR="005A44CA" w:rsidRPr="009C14A0">
        <w:t xml:space="preserve"> </w:t>
      </w:r>
      <w:r w:rsidRPr="009C14A0">
        <w:t>в</w:t>
      </w:r>
      <w:r w:rsidR="005A44CA" w:rsidRPr="009C14A0">
        <w:t xml:space="preserve"> </w:t>
      </w:r>
      <w:r w:rsidRPr="009C14A0">
        <w:t>2018-м</w:t>
      </w:r>
      <w:r w:rsidR="005A44CA" w:rsidRPr="009C14A0">
        <w:t xml:space="preserve"> - </w:t>
      </w:r>
      <w:r w:rsidRPr="009C14A0">
        <w:t>и</w:t>
      </w:r>
      <w:r w:rsidR="005A44CA" w:rsidRPr="009C14A0">
        <w:t xml:space="preserve"> </w:t>
      </w:r>
      <w:r w:rsidRPr="009C14A0">
        <w:t>вовсе</w:t>
      </w:r>
      <w:r w:rsidR="005A44CA" w:rsidRPr="009C14A0">
        <w:t xml:space="preserve"> </w:t>
      </w:r>
      <w:r w:rsidRPr="009C14A0">
        <w:t>лишь</w:t>
      </w:r>
      <w:r w:rsidR="005A44CA" w:rsidRPr="009C14A0">
        <w:t xml:space="preserve"> </w:t>
      </w:r>
      <w:r w:rsidRPr="009C14A0">
        <w:t>79,6%.</w:t>
      </w:r>
    </w:p>
    <w:p w:rsidR="0031272A" w:rsidRPr="009C14A0" w:rsidRDefault="0031272A" w:rsidP="0031272A">
      <w:r w:rsidRPr="009C14A0">
        <w:t>В</w:t>
      </w:r>
      <w:r w:rsidR="005A44CA" w:rsidRPr="009C14A0">
        <w:t xml:space="preserve"> </w:t>
      </w:r>
      <w:r w:rsidRPr="009C14A0">
        <w:t>региональном</w:t>
      </w:r>
      <w:r w:rsidR="005A44CA" w:rsidRPr="009C14A0">
        <w:t xml:space="preserve"> </w:t>
      </w:r>
      <w:r w:rsidRPr="009C14A0">
        <w:t>разрезе</w:t>
      </w:r>
      <w:r w:rsidR="005A44CA" w:rsidRPr="009C14A0">
        <w:t xml:space="preserve"> </w:t>
      </w:r>
      <w:r w:rsidRPr="009C14A0">
        <w:t>наибольший</w:t>
      </w:r>
      <w:r w:rsidR="005A44CA" w:rsidRPr="009C14A0">
        <w:t xml:space="preserve"> </w:t>
      </w:r>
      <w:r w:rsidRPr="009C14A0">
        <w:t>уровень</w:t>
      </w:r>
      <w:r w:rsidR="005A44CA" w:rsidRPr="009C14A0">
        <w:t xml:space="preserve"> </w:t>
      </w:r>
      <w:r w:rsidRPr="009C14A0">
        <w:t>цифровой</w:t>
      </w:r>
      <w:r w:rsidR="005A44CA" w:rsidRPr="009C14A0">
        <w:t xml:space="preserve"> </w:t>
      </w:r>
      <w:r w:rsidRPr="009C14A0">
        <w:t>грамотности</w:t>
      </w:r>
      <w:r w:rsidR="005A44CA" w:rsidRPr="009C14A0">
        <w:t xml:space="preserve"> </w:t>
      </w:r>
      <w:r w:rsidRPr="009C14A0">
        <w:t>в</w:t>
      </w:r>
      <w:r w:rsidR="005A44CA" w:rsidRPr="009C14A0">
        <w:t xml:space="preserve"> </w:t>
      </w:r>
      <w:r w:rsidRPr="009C14A0">
        <w:t>2023</w:t>
      </w:r>
      <w:r w:rsidR="005A44CA" w:rsidRPr="009C14A0">
        <w:t xml:space="preserve"> </w:t>
      </w:r>
      <w:r w:rsidRPr="009C14A0">
        <w:t>году</w:t>
      </w:r>
      <w:r w:rsidR="005A44CA" w:rsidRPr="009C14A0">
        <w:t xml:space="preserve"> </w:t>
      </w:r>
      <w:r w:rsidRPr="009C14A0">
        <w:t>был</w:t>
      </w:r>
      <w:r w:rsidR="005A44CA" w:rsidRPr="009C14A0">
        <w:t xml:space="preserve"> </w:t>
      </w:r>
      <w:r w:rsidRPr="009C14A0">
        <w:t>зафиксирован</w:t>
      </w:r>
      <w:r w:rsidR="005A44CA" w:rsidRPr="009C14A0">
        <w:t xml:space="preserve"> </w:t>
      </w:r>
      <w:r w:rsidRPr="009C14A0">
        <w:t>в</w:t>
      </w:r>
      <w:r w:rsidR="005A44CA" w:rsidRPr="009C14A0">
        <w:t xml:space="preserve"> </w:t>
      </w:r>
      <w:r w:rsidRPr="009C14A0">
        <w:t>Астане</w:t>
      </w:r>
      <w:r w:rsidR="005A44CA" w:rsidRPr="009C14A0">
        <w:t xml:space="preserve"> </w:t>
      </w:r>
      <w:r w:rsidRPr="009C14A0">
        <w:t>(97%)</w:t>
      </w:r>
      <w:r w:rsidR="005A44CA" w:rsidRPr="009C14A0">
        <w:t xml:space="preserve"> </w:t>
      </w:r>
      <w:r w:rsidRPr="009C14A0">
        <w:t>и</w:t>
      </w:r>
      <w:r w:rsidR="005A44CA" w:rsidRPr="009C14A0">
        <w:t xml:space="preserve"> </w:t>
      </w:r>
      <w:r w:rsidRPr="009C14A0">
        <w:t>Алматы</w:t>
      </w:r>
      <w:r w:rsidR="005A44CA" w:rsidRPr="009C14A0">
        <w:t xml:space="preserve"> </w:t>
      </w:r>
      <w:r w:rsidRPr="009C14A0">
        <w:t>(95,5%),</w:t>
      </w:r>
      <w:r w:rsidR="005A44CA" w:rsidRPr="009C14A0">
        <w:t xml:space="preserve"> </w:t>
      </w:r>
      <w:r w:rsidRPr="009C14A0">
        <w:t>а</w:t>
      </w:r>
      <w:r w:rsidR="005A44CA" w:rsidRPr="009C14A0">
        <w:t xml:space="preserve"> </w:t>
      </w:r>
      <w:r w:rsidRPr="009C14A0">
        <w:t>также</w:t>
      </w:r>
      <w:r w:rsidR="005A44CA" w:rsidRPr="009C14A0">
        <w:t xml:space="preserve"> </w:t>
      </w:r>
      <w:r w:rsidRPr="009C14A0">
        <w:t>в</w:t>
      </w:r>
      <w:r w:rsidR="005A44CA" w:rsidRPr="009C14A0">
        <w:t xml:space="preserve"> </w:t>
      </w:r>
      <w:r w:rsidRPr="009C14A0">
        <w:t>Улытауской</w:t>
      </w:r>
      <w:r w:rsidR="005A44CA" w:rsidRPr="009C14A0">
        <w:t xml:space="preserve"> </w:t>
      </w:r>
      <w:r w:rsidRPr="009C14A0">
        <w:t>(94,1%),</w:t>
      </w:r>
      <w:r w:rsidR="005A44CA" w:rsidRPr="009C14A0">
        <w:t xml:space="preserve"> </w:t>
      </w:r>
      <w:r w:rsidRPr="009C14A0">
        <w:t>Туркестанской</w:t>
      </w:r>
      <w:r w:rsidR="005A44CA" w:rsidRPr="009C14A0">
        <w:t xml:space="preserve"> </w:t>
      </w:r>
      <w:r w:rsidRPr="009C14A0">
        <w:t>(93,9%)</w:t>
      </w:r>
      <w:r w:rsidR="005A44CA" w:rsidRPr="009C14A0">
        <w:t xml:space="preserve"> </w:t>
      </w:r>
      <w:r w:rsidRPr="009C14A0">
        <w:t>и</w:t>
      </w:r>
      <w:r w:rsidR="005A44CA" w:rsidRPr="009C14A0">
        <w:t xml:space="preserve"> </w:t>
      </w:r>
      <w:r w:rsidRPr="009C14A0">
        <w:t>Алматинской</w:t>
      </w:r>
      <w:r w:rsidR="005A44CA" w:rsidRPr="009C14A0">
        <w:t xml:space="preserve"> </w:t>
      </w:r>
      <w:r w:rsidRPr="009C14A0">
        <w:t>(92,4%)</w:t>
      </w:r>
      <w:r w:rsidR="005A44CA" w:rsidRPr="009C14A0">
        <w:t xml:space="preserve"> </w:t>
      </w:r>
      <w:r w:rsidRPr="009C14A0">
        <w:t>областях.</w:t>
      </w:r>
    </w:p>
    <w:p w:rsidR="0031272A" w:rsidRPr="009C14A0" w:rsidRDefault="0031272A" w:rsidP="0031272A">
      <w:r w:rsidRPr="009C14A0">
        <w:t>В</w:t>
      </w:r>
      <w:r w:rsidR="005A44CA" w:rsidRPr="009C14A0">
        <w:t xml:space="preserve"> </w:t>
      </w:r>
      <w:r w:rsidRPr="009C14A0">
        <w:t>целом</w:t>
      </w:r>
      <w:r w:rsidR="005A44CA" w:rsidRPr="009C14A0">
        <w:t xml:space="preserve"> </w:t>
      </w:r>
      <w:r w:rsidRPr="009C14A0">
        <w:t>в</w:t>
      </w:r>
      <w:r w:rsidR="005A44CA" w:rsidRPr="009C14A0">
        <w:t xml:space="preserve"> </w:t>
      </w:r>
      <w:r w:rsidRPr="009C14A0">
        <w:t>17</w:t>
      </w:r>
      <w:r w:rsidR="005A44CA" w:rsidRPr="009C14A0">
        <w:t xml:space="preserve"> </w:t>
      </w:r>
      <w:r w:rsidRPr="009C14A0">
        <w:t>из</w:t>
      </w:r>
      <w:r w:rsidR="005A44CA" w:rsidRPr="009C14A0">
        <w:t xml:space="preserve"> </w:t>
      </w:r>
      <w:r w:rsidRPr="009C14A0">
        <w:t>20</w:t>
      </w:r>
      <w:r w:rsidR="005A44CA" w:rsidRPr="009C14A0">
        <w:t xml:space="preserve"> </w:t>
      </w:r>
      <w:r w:rsidRPr="009C14A0">
        <w:t>регионов</w:t>
      </w:r>
      <w:r w:rsidR="005A44CA" w:rsidRPr="009C14A0">
        <w:t xml:space="preserve"> </w:t>
      </w:r>
      <w:r w:rsidRPr="009C14A0">
        <w:t>РК</w:t>
      </w:r>
      <w:r w:rsidR="005A44CA" w:rsidRPr="009C14A0">
        <w:t xml:space="preserve"> </w:t>
      </w:r>
      <w:r w:rsidRPr="009C14A0">
        <w:t>уровень</w:t>
      </w:r>
      <w:r w:rsidR="005A44CA" w:rsidRPr="009C14A0">
        <w:t xml:space="preserve"> </w:t>
      </w:r>
      <w:r w:rsidRPr="009C14A0">
        <w:t>цифровой</w:t>
      </w:r>
      <w:r w:rsidR="005A44CA" w:rsidRPr="009C14A0">
        <w:t xml:space="preserve"> </w:t>
      </w:r>
      <w:r w:rsidRPr="009C14A0">
        <w:t>грамотности</w:t>
      </w:r>
      <w:r w:rsidR="005A44CA" w:rsidRPr="009C14A0">
        <w:t xml:space="preserve"> </w:t>
      </w:r>
      <w:r w:rsidRPr="009C14A0">
        <w:t>превышает</w:t>
      </w:r>
      <w:r w:rsidR="005A44CA" w:rsidRPr="009C14A0">
        <w:t xml:space="preserve"> </w:t>
      </w:r>
      <w:r w:rsidRPr="009C14A0">
        <w:t>85%,</w:t>
      </w:r>
      <w:r w:rsidR="005A44CA" w:rsidRPr="009C14A0">
        <w:t xml:space="preserve"> </w:t>
      </w:r>
      <w:r w:rsidRPr="009C14A0">
        <w:t>что</w:t>
      </w:r>
      <w:r w:rsidR="005A44CA" w:rsidRPr="009C14A0">
        <w:t xml:space="preserve"> </w:t>
      </w:r>
      <w:r w:rsidRPr="009C14A0">
        <w:t>является</w:t>
      </w:r>
      <w:r w:rsidR="005A44CA" w:rsidRPr="009C14A0">
        <w:t xml:space="preserve"> </w:t>
      </w:r>
      <w:r w:rsidRPr="009C14A0">
        <w:t>весьма</w:t>
      </w:r>
      <w:r w:rsidR="005A44CA" w:rsidRPr="009C14A0">
        <w:t xml:space="preserve"> </w:t>
      </w:r>
      <w:r w:rsidRPr="009C14A0">
        <w:t>положительным</w:t>
      </w:r>
      <w:r w:rsidR="005A44CA" w:rsidRPr="009C14A0">
        <w:t xml:space="preserve"> </w:t>
      </w:r>
      <w:r w:rsidRPr="009C14A0">
        <w:t>показателем.</w:t>
      </w:r>
    </w:p>
    <w:p w:rsidR="0031272A" w:rsidRPr="009C14A0" w:rsidRDefault="006C45D7" w:rsidP="0031272A">
      <w:hyperlink r:id="rId63" w:history="1">
        <w:r w:rsidR="0031272A" w:rsidRPr="009C14A0">
          <w:rPr>
            <w:rStyle w:val="a3"/>
          </w:rPr>
          <w:t>https://kazlenta.kz/83187-uroven-cifrovoy-gramotnosti-kazahstancev-dostig-rekordnyh-90-istochnik.html</w:t>
        </w:r>
      </w:hyperlink>
    </w:p>
    <w:p w:rsidR="0003387E" w:rsidRPr="009C14A0" w:rsidRDefault="0003387E" w:rsidP="0003387E">
      <w:pPr>
        <w:pStyle w:val="10"/>
      </w:pPr>
      <w:bookmarkStart w:id="166" w:name="_Toc169160108"/>
      <w:r w:rsidRPr="009C14A0">
        <w:t>Новости</w:t>
      </w:r>
      <w:r w:rsidR="005A44CA" w:rsidRPr="009C14A0">
        <w:t xml:space="preserve"> </w:t>
      </w:r>
      <w:r w:rsidRPr="009C14A0">
        <w:t>пенсионной</w:t>
      </w:r>
      <w:r w:rsidR="005A44CA" w:rsidRPr="009C14A0">
        <w:t xml:space="preserve"> </w:t>
      </w:r>
      <w:r w:rsidRPr="009C14A0">
        <w:t>отрасли</w:t>
      </w:r>
      <w:r w:rsidR="005A44CA" w:rsidRPr="009C14A0">
        <w:t xml:space="preserve"> </w:t>
      </w:r>
      <w:r w:rsidRPr="009C14A0">
        <w:t>стран</w:t>
      </w:r>
      <w:r w:rsidR="005A44CA" w:rsidRPr="009C14A0">
        <w:t xml:space="preserve"> </w:t>
      </w:r>
      <w:r w:rsidRPr="009C14A0">
        <w:t>дальнего</w:t>
      </w:r>
      <w:r w:rsidR="005A44CA" w:rsidRPr="009C14A0">
        <w:t xml:space="preserve"> </w:t>
      </w:r>
      <w:r w:rsidRPr="009C14A0">
        <w:t>зарубежья</w:t>
      </w:r>
      <w:bookmarkEnd w:id="166"/>
    </w:p>
    <w:p w:rsidR="00B12371" w:rsidRPr="009C14A0" w:rsidRDefault="00B12371" w:rsidP="00B12371">
      <w:pPr>
        <w:pStyle w:val="2"/>
      </w:pPr>
      <w:bookmarkStart w:id="167" w:name="_Toc169160109"/>
      <w:r w:rsidRPr="009C14A0">
        <w:t>Интерфакс,</w:t>
      </w:r>
      <w:r w:rsidR="005A44CA" w:rsidRPr="009C14A0">
        <w:t xml:space="preserve"> </w:t>
      </w:r>
      <w:r w:rsidRPr="009C14A0">
        <w:t>11.06.2024,</w:t>
      </w:r>
      <w:r w:rsidR="005A44CA" w:rsidRPr="009C14A0">
        <w:t xml:space="preserve"> </w:t>
      </w:r>
      <w:r w:rsidRPr="009C14A0">
        <w:t>Пенсионные</w:t>
      </w:r>
      <w:r w:rsidR="005A44CA" w:rsidRPr="009C14A0">
        <w:t xml:space="preserve"> </w:t>
      </w:r>
      <w:r w:rsidRPr="009C14A0">
        <w:t>выплаты</w:t>
      </w:r>
      <w:r w:rsidR="005A44CA" w:rsidRPr="009C14A0">
        <w:t xml:space="preserve"> </w:t>
      </w:r>
      <w:r w:rsidRPr="009C14A0">
        <w:t>в</w:t>
      </w:r>
      <w:r w:rsidR="005A44CA" w:rsidRPr="009C14A0">
        <w:t xml:space="preserve"> </w:t>
      </w:r>
      <w:r w:rsidRPr="009C14A0">
        <w:t>Евросоюзе</w:t>
      </w:r>
      <w:r w:rsidR="005A44CA" w:rsidRPr="009C14A0">
        <w:t xml:space="preserve"> </w:t>
      </w:r>
      <w:r w:rsidRPr="009C14A0">
        <w:t>составляли</w:t>
      </w:r>
      <w:r w:rsidR="005A44CA" w:rsidRPr="009C14A0">
        <w:t xml:space="preserve"> </w:t>
      </w:r>
      <w:r w:rsidRPr="009C14A0">
        <w:t>12,9%</w:t>
      </w:r>
      <w:r w:rsidR="005A44CA" w:rsidRPr="009C14A0">
        <w:t xml:space="preserve"> </w:t>
      </w:r>
      <w:r w:rsidRPr="009C14A0">
        <w:t>ВВП</w:t>
      </w:r>
      <w:r w:rsidR="005A44CA" w:rsidRPr="009C14A0">
        <w:t xml:space="preserve"> </w:t>
      </w:r>
      <w:r w:rsidRPr="009C14A0">
        <w:t>в</w:t>
      </w:r>
      <w:r w:rsidR="005A44CA" w:rsidRPr="009C14A0">
        <w:t xml:space="preserve"> </w:t>
      </w:r>
      <w:r w:rsidRPr="009C14A0">
        <w:t>2021</w:t>
      </w:r>
      <w:r w:rsidR="005A44CA" w:rsidRPr="009C14A0">
        <w:t xml:space="preserve"> </w:t>
      </w:r>
      <w:r w:rsidRPr="009C14A0">
        <w:t>году</w:t>
      </w:r>
      <w:bookmarkEnd w:id="167"/>
    </w:p>
    <w:p w:rsidR="00B12371" w:rsidRPr="009C14A0" w:rsidRDefault="00B12371" w:rsidP="004C4CC7">
      <w:pPr>
        <w:pStyle w:val="3"/>
      </w:pPr>
      <w:bookmarkStart w:id="168" w:name="_Toc169160110"/>
      <w:r w:rsidRPr="009C14A0">
        <w:t>На</w:t>
      </w:r>
      <w:r w:rsidR="005A44CA" w:rsidRPr="009C14A0">
        <w:t xml:space="preserve"> </w:t>
      </w:r>
      <w:r w:rsidRPr="009C14A0">
        <w:t>пенсии</w:t>
      </w:r>
      <w:r w:rsidR="005A44CA" w:rsidRPr="009C14A0">
        <w:t xml:space="preserve"> </w:t>
      </w:r>
      <w:r w:rsidRPr="009C14A0">
        <w:t>в</w:t>
      </w:r>
      <w:r w:rsidR="005A44CA" w:rsidRPr="009C14A0">
        <w:t xml:space="preserve"> </w:t>
      </w:r>
      <w:r w:rsidRPr="009C14A0">
        <w:t>Европейском</w:t>
      </w:r>
      <w:r w:rsidR="005A44CA" w:rsidRPr="009C14A0">
        <w:t xml:space="preserve"> </w:t>
      </w:r>
      <w:r w:rsidRPr="009C14A0">
        <w:t>союзе</w:t>
      </w:r>
      <w:r w:rsidR="005A44CA" w:rsidRPr="009C14A0">
        <w:t xml:space="preserve"> </w:t>
      </w:r>
      <w:r w:rsidRPr="009C14A0">
        <w:t>в</w:t>
      </w:r>
      <w:r w:rsidR="005A44CA" w:rsidRPr="009C14A0">
        <w:t xml:space="preserve"> </w:t>
      </w:r>
      <w:r w:rsidRPr="009C14A0">
        <w:t>2021</w:t>
      </w:r>
      <w:r w:rsidR="005A44CA" w:rsidRPr="009C14A0">
        <w:t xml:space="preserve"> </w:t>
      </w:r>
      <w:r w:rsidRPr="009C14A0">
        <w:t>году</w:t>
      </w:r>
      <w:r w:rsidR="005A44CA" w:rsidRPr="009C14A0">
        <w:t xml:space="preserve"> </w:t>
      </w:r>
      <w:r w:rsidRPr="009C14A0">
        <w:t>было</w:t>
      </w:r>
      <w:r w:rsidR="005A44CA" w:rsidRPr="009C14A0">
        <w:t xml:space="preserve"> </w:t>
      </w:r>
      <w:r w:rsidRPr="009C14A0">
        <w:t>потрачено</w:t>
      </w:r>
      <w:r w:rsidR="005A44CA" w:rsidRPr="009C14A0">
        <w:t xml:space="preserve"> </w:t>
      </w:r>
      <w:r w:rsidRPr="009C14A0">
        <w:t>почти</w:t>
      </w:r>
      <w:r w:rsidR="005A44CA" w:rsidRPr="009C14A0">
        <w:t xml:space="preserve"> </w:t>
      </w:r>
      <w:r w:rsidRPr="009C14A0">
        <w:t>1,882</w:t>
      </w:r>
      <w:r w:rsidR="005A44CA" w:rsidRPr="009C14A0">
        <w:t xml:space="preserve"> </w:t>
      </w:r>
      <w:r w:rsidRPr="009C14A0">
        <w:t>трлн</w:t>
      </w:r>
      <w:r w:rsidR="005A44CA" w:rsidRPr="009C14A0">
        <w:t xml:space="preserve"> </w:t>
      </w:r>
      <w:r w:rsidRPr="009C14A0">
        <w:t>евро,</w:t>
      </w:r>
      <w:r w:rsidR="005A44CA" w:rsidRPr="009C14A0">
        <w:t xml:space="preserve"> </w:t>
      </w:r>
      <w:r w:rsidRPr="009C14A0">
        <w:t>что</w:t>
      </w:r>
      <w:r w:rsidR="005A44CA" w:rsidRPr="009C14A0">
        <w:t xml:space="preserve"> </w:t>
      </w:r>
      <w:r w:rsidRPr="009C14A0">
        <w:t>соответствует</w:t>
      </w:r>
      <w:r w:rsidR="005A44CA" w:rsidRPr="009C14A0">
        <w:t xml:space="preserve"> </w:t>
      </w:r>
      <w:r w:rsidRPr="009C14A0">
        <w:t>12,9%</w:t>
      </w:r>
      <w:r w:rsidR="005A44CA" w:rsidRPr="009C14A0">
        <w:t xml:space="preserve"> </w:t>
      </w:r>
      <w:r w:rsidRPr="009C14A0">
        <w:t>ВВП,</w:t>
      </w:r>
      <w:r w:rsidR="005A44CA" w:rsidRPr="009C14A0">
        <w:t xml:space="preserve"> </w:t>
      </w:r>
      <w:r w:rsidRPr="009C14A0">
        <w:t>сообщило</w:t>
      </w:r>
      <w:r w:rsidR="005A44CA" w:rsidRPr="009C14A0">
        <w:t xml:space="preserve"> </w:t>
      </w:r>
      <w:r w:rsidRPr="009C14A0">
        <w:t>статистическое</w:t>
      </w:r>
      <w:r w:rsidR="005A44CA" w:rsidRPr="009C14A0">
        <w:t xml:space="preserve"> </w:t>
      </w:r>
      <w:r w:rsidRPr="009C14A0">
        <w:t>управление</w:t>
      </w:r>
      <w:r w:rsidR="005A44CA" w:rsidRPr="009C14A0">
        <w:t xml:space="preserve"> </w:t>
      </w:r>
      <w:r w:rsidRPr="009C14A0">
        <w:t>ЕС</w:t>
      </w:r>
      <w:r w:rsidR="005A44CA" w:rsidRPr="009C14A0">
        <w:t xml:space="preserve"> </w:t>
      </w:r>
      <w:r w:rsidRPr="009C14A0">
        <w:t>во</w:t>
      </w:r>
      <w:r w:rsidR="005A44CA" w:rsidRPr="009C14A0">
        <w:t xml:space="preserve"> </w:t>
      </w:r>
      <w:r w:rsidRPr="009C14A0">
        <w:t>вторник.</w:t>
      </w:r>
      <w:bookmarkEnd w:id="168"/>
    </w:p>
    <w:p w:rsidR="00B12371" w:rsidRPr="009C14A0" w:rsidRDefault="00B12371" w:rsidP="00B12371">
      <w:r w:rsidRPr="009C14A0">
        <w:t>Выплаты</w:t>
      </w:r>
      <w:r w:rsidR="005A44CA" w:rsidRPr="009C14A0">
        <w:t xml:space="preserve"> </w:t>
      </w:r>
      <w:r w:rsidRPr="009C14A0">
        <w:t>выросли</w:t>
      </w:r>
      <w:r w:rsidR="005A44CA" w:rsidRPr="009C14A0">
        <w:t xml:space="preserve"> </w:t>
      </w:r>
      <w:r w:rsidRPr="009C14A0">
        <w:t>на</w:t>
      </w:r>
      <w:r w:rsidR="005A44CA" w:rsidRPr="009C14A0">
        <w:t xml:space="preserve"> </w:t>
      </w:r>
      <w:r w:rsidRPr="009C14A0">
        <w:t>2,8%</w:t>
      </w:r>
      <w:r w:rsidR="005A44CA" w:rsidRPr="009C14A0">
        <w:t xml:space="preserve"> </w:t>
      </w:r>
      <w:r w:rsidRPr="009C14A0">
        <w:t>относительно</w:t>
      </w:r>
      <w:r w:rsidR="005A44CA" w:rsidRPr="009C14A0">
        <w:t xml:space="preserve"> </w:t>
      </w:r>
      <w:r w:rsidRPr="009C14A0">
        <w:t>предыдущего</w:t>
      </w:r>
      <w:r w:rsidR="005A44CA" w:rsidRPr="009C14A0">
        <w:t xml:space="preserve"> </w:t>
      </w:r>
      <w:r w:rsidRPr="009C14A0">
        <w:t>года.</w:t>
      </w:r>
      <w:r w:rsidR="005A44CA" w:rsidRPr="009C14A0">
        <w:t xml:space="preserve"> </w:t>
      </w:r>
      <w:r w:rsidRPr="009C14A0">
        <w:t>Однако</w:t>
      </w:r>
      <w:r w:rsidR="005A44CA" w:rsidRPr="009C14A0">
        <w:t xml:space="preserve"> </w:t>
      </w:r>
      <w:r w:rsidRPr="009C14A0">
        <w:t>их</w:t>
      </w:r>
      <w:r w:rsidR="005A44CA" w:rsidRPr="009C14A0">
        <w:t xml:space="preserve"> </w:t>
      </w:r>
      <w:r w:rsidRPr="009C14A0">
        <w:t>доля</w:t>
      </w:r>
      <w:r w:rsidR="005A44CA" w:rsidRPr="009C14A0">
        <w:t xml:space="preserve"> </w:t>
      </w:r>
      <w:r w:rsidRPr="009C14A0">
        <w:t>в</w:t>
      </w:r>
      <w:r w:rsidR="005A44CA" w:rsidRPr="009C14A0">
        <w:t xml:space="preserve"> </w:t>
      </w:r>
      <w:r w:rsidRPr="009C14A0">
        <w:t>ВВП</w:t>
      </w:r>
      <w:r w:rsidR="005A44CA" w:rsidRPr="009C14A0">
        <w:t xml:space="preserve"> </w:t>
      </w:r>
      <w:r w:rsidRPr="009C14A0">
        <w:t>уменьшилась</w:t>
      </w:r>
      <w:r w:rsidR="005A44CA" w:rsidRPr="009C14A0">
        <w:t xml:space="preserve"> </w:t>
      </w:r>
      <w:r w:rsidRPr="009C14A0">
        <w:t>с</w:t>
      </w:r>
      <w:r w:rsidR="005A44CA" w:rsidRPr="009C14A0">
        <w:t xml:space="preserve"> </w:t>
      </w:r>
      <w:r w:rsidRPr="009C14A0">
        <w:t>13,6%</w:t>
      </w:r>
      <w:r w:rsidR="005A44CA" w:rsidRPr="009C14A0">
        <w:t xml:space="preserve"> </w:t>
      </w:r>
      <w:r w:rsidRPr="009C14A0">
        <w:t>в</w:t>
      </w:r>
      <w:r w:rsidR="005A44CA" w:rsidRPr="009C14A0">
        <w:t xml:space="preserve"> </w:t>
      </w:r>
      <w:r w:rsidRPr="009C14A0">
        <w:t>2020</w:t>
      </w:r>
      <w:r w:rsidR="005A44CA" w:rsidRPr="009C14A0">
        <w:t xml:space="preserve"> </w:t>
      </w:r>
      <w:r w:rsidRPr="009C14A0">
        <w:t>году.</w:t>
      </w:r>
    </w:p>
    <w:p w:rsidR="00B12371" w:rsidRPr="009C14A0" w:rsidRDefault="00B12371" w:rsidP="00B12371">
      <w:r w:rsidRPr="009C14A0">
        <w:t>В</w:t>
      </w:r>
      <w:r w:rsidR="005A44CA" w:rsidRPr="009C14A0">
        <w:t xml:space="preserve"> </w:t>
      </w:r>
      <w:r w:rsidRPr="009C14A0">
        <w:t>Греции</w:t>
      </w:r>
      <w:r w:rsidR="005A44CA" w:rsidRPr="009C14A0">
        <w:t xml:space="preserve"> </w:t>
      </w:r>
      <w:r w:rsidRPr="009C14A0">
        <w:t>в</w:t>
      </w:r>
      <w:r w:rsidR="005A44CA" w:rsidRPr="009C14A0">
        <w:t xml:space="preserve"> </w:t>
      </w:r>
      <w:r w:rsidRPr="009C14A0">
        <w:t>2021</w:t>
      </w:r>
      <w:r w:rsidR="005A44CA" w:rsidRPr="009C14A0">
        <w:t xml:space="preserve"> </w:t>
      </w:r>
      <w:r w:rsidRPr="009C14A0">
        <w:t>году</w:t>
      </w:r>
      <w:r w:rsidR="005A44CA" w:rsidRPr="009C14A0">
        <w:t xml:space="preserve"> </w:t>
      </w:r>
      <w:r w:rsidRPr="009C14A0">
        <w:t>на</w:t>
      </w:r>
      <w:r w:rsidR="005A44CA" w:rsidRPr="009C14A0">
        <w:t xml:space="preserve"> </w:t>
      </w:r>
      <w:r w:rsidRPr="009C14A0">
        <w:t>пенсии</w:t>
      </w:r>
      <w:r w:rsidR="005A44CA" w:rsidRPr="009C14A0">
        <w:t xml:space="preserve"> </w:t>
      </w:r>
      <w:r w:rsidRPr="009C14A0">
        <w:t>пришлось</w:t>
      </w:r>
      <w:r w:rsidR="005A44CA" w:rsidRPr="009C14A0">
        <w:t xml:space="preserve"> </w:t>
      </w:r>
      <w:r w:rsidRPr="009C14A0">
        <w:t>16,4%</w:t>
      </w:r>
      <w:r w:rsidR="005A44CA" w:rsidRPr="009C14A0">
        <w:t xml:space="preserve"> </w:t>
      </w:r>
      <w:r w:rsidRPr="009C14A0">
        <w:t>ВВП</w:t>
      </w:r>
      <w:r w:rsidR="005A44CA" w:rsidRPr="009C14A0">
        <w:t xml:space="preserve"> </w:t>
      </w:r>
      <w:r w:rsidRPr="009C14A0">
        <w:t>-</w:t>
      </w:r>
      <w:r w:rsidR="005A44CA" w:rsidRPr="009C14A0">
        <w:t xml:space="preserve"> </w:t>
      </w:r>
      <w:r w:rsidRPr="009C14A0">
        <w:t>это</w:t>
      </w:r>
      <w:r w:rsidR="005A44CA" w:rsidRPr="009C14A0">
        <w:t xml:space="preserve"> </w:t>
      </w:r>
      <w:r w:rsidRPr="009C14A0">
        <w:t>самый</w:t>
      </w:r>
      <w:r w:rsidR="005A44CA" w:rsidRPr="009C14A0">
        <w:t xml:space="preserve"> </w:t>
      </w:r>
      <w:r w:rsidRPr="009C14A0">
        <w:t>значительный</w:t>
      </w:r>
      <w:r w:rsidR="005A44CA" w:rsidRPr="009C14A0">
        <w:t xml:space="preserve"> </w:t>
      </w:r>
      <w:r w:rsidRPr="009C14A0">
        <w:t>уровень</w:t>
      </w:r>
      <w:r w:rsidR="005A44CA" w:rsidRPr="009C14A0">
        <w:t xml:space="preserve"> </w:t>
      </w:r>
      <w:r w:rsidRPr="009C14A0">
        <w:t>среди</w:t>
      </w:r>
      <w:r w:rsidR="005A44CA" w:rsidRPr="009C14A0">
        <w:t xml:space="preserve"> </w:t>
      </w:r>
      <w:r w:rsidRPr="009C14A0">
        <w:t>стран</w:t>
      </w:r>
      <w:r w:rsidR="005A44CA" w:rsidRPr="009C14A0">
        <w:t xml:space="preserve"> </w:t>
      </w:r>
      <w:r w:rsidRPr="009C14A0">
        <w:t>Евросоюза.</w:t>
      </w:r>
      <w:r w:rsidR="005A44CA" w:rsidRPr="009C14A0">
        <w:t xml:space="preserve"> </w:t>
      </w:r>
      <w:r w:rsidRPr="009C14A0">
        <w:t>Далее</w:t>
      </w:r>
      <w:r w:rsidR="005A44CA" w:rsidRPr="009C14A0">
        <w:t xml:space="preserve"> </w:t>
      </w:r>
      <w:r w:rsidRPr="009C14A0">
        <w:t>следуют</w:t>
      </w:r>
      <w:r w:rsidR="005A44CA" w:rsidRPr="009C14A0">
        <w:t xml:space="preserve"> </w:t>
      </w:r>
      <w:r w:rsidRPr="009C14A0">
        <w:t>Италия</w:t>
      </w:r>
      <w:r w:rsidR="005A44CA" w:rsidRPr="009C14A0">
        <w:t xml:space="preserve"> </w:t>
      </w:r>
      <w:r w:rsidRPr="009C14A0">
        <w:t>(16,3%),</w:t>
      </w:r>
      <w:r w:rsidR="005A44CA" w:rsidRPr="009C14A0">
        <w:t xml:space="preserve"> </w:t>
      </w:r>
      <w:r w:rsidRPr="009C14A0">
        <w:t>Австрия</w:t>
      </w:r>
      <w:r w:rsidR="005A44CA" w:rsidRPr="009C14A0">
        <w:t xml:space="preserve"> </w:t>
      </w:r>
      <w:r w:rsidRPr="009C14A0">
        <w:t>(15%)</w:t>
      </w:r>
      <w:r w:rsidR="005A44CA" w:rsidRPr="009C14A0">
        <w:t xml:space="preserve"> </w:t>
      </w:r>
      <w:r w:rsidRPr="009C14A0">
        <w:t>и</w:t>
      </w:r>
      <w:r w:rsidR="005A44CA" w:rsidRPr="009C14A0">
        <w:t xml:space="preserve"> </w:t>
      </w:r>
      <w:r w:rsidRPr="009C14A0">
        <w:t>Франция</w:t>
      </w:r>
      <w:r w:rsidR="005A44CA" w:rsidRPr="009C14A0">
        <w:t xml:space="preserve"> </w:t>
      </w:r>
      <w:r w:rsidRPr="009C14A0">
        <w:t>(14,9%).</w:t>
      </w:r>
    </w:p>
    <w:p w:rsidR="00B12371" w:rsidRPr="009C14A0" w:rsidRDefault="00B12371" w:rsidP="00B12371">
      <w:r w:rsidRPr="009C14A0">
        <w:t>Между</w:t>
      </w:r>
      <w:r w:rsidR="005A44CA" w:rsidRPr="009C14A0">
        <w:t xml:space="preserve"> </w:t>
      </w:r>
      <w:r w:rsidRPr="009C14A0">
        <w:t>тем</w:t>
      </w:r>
      <w:r w:rsidR="005A44CA" w:rsidRPr="009C14A0">
        <w:t xml:space="preserve"> </w:t>
      </w:r>
      <w:r w:rsidRPr="009C14A0">
        <w:t>наименьшие</w:t>
      </w:r>
      <w:r w:rsidR="005A44CA" w:rsidRPr="009C14A0">
        <w:t xml:space="preserve"> </w:t>
      </w:r>
      <w:r w:rsidRPr="009C14A0">
        <w:t>показатели</w:t>
      </w:r>
      <w:r w:rsidR="005A44CA" w:rsidRPr="009C14A0">
        <w:t xml:space="preserve"> </w:t>
      </w:r>
      <w:r w:rsidRPr="009C14A0">
        <w:t>у</w:t>
      </w:r>
      <w:r w:rsidR="005A44CA" w:rsidRPr="009C14A0">
        <w:t xml:space="preserve"> </w:t>
      </w:r>
      <w:r w:rsidRPr="009C14A0">
        <w:t>Ирландии</w:t>
      </w:r>
      <w:r w:rsidR="005A44CA" w:rsidRPr="009C14A0">
        <w:t xml:space="preserve"> </w:t>
      </w:r>
      <w:r w:rsidRPr="009C14A0">
        <w:t>(4,5%</w:t>
      </w:r>
      <w:r w:rsidR="005A44CA" w:rsidRPr="009C14A0">
        <w:t xml:space="preserve"> </w:t>
      </w:r>
      <w:r w:rsidRPr="009C14A0">
        <w:t>ВВП),</w:t>
      </w:r>
      <w:r w:rsidR="005A44CA" w:rsidRPr="009C14A0">
        <w:t xml:space="preserve"> </w:t>
      </w:r>
      <w:r w:rsidRPr="009C14A0">
        <w:t>Мальты</w:t>
      </w:r>
      <w:r w:rsidR="005A44CA" w:rsidRPr="009C14A0">
        <w:t xml:space="preserve"> </w:t>
      </w:r>
      <w:r w:rsidRPr="009C14A0">
        <w:t>(6,4%)</w:t>
      </w:r>
      <w:r w:rsidR="005A44CA" w:rsidRPr="009C14A0">
        <w:t xml:space="preserve"> </w:t>
      </w:r>
      <w:r w:rsidRPr="009C14A0">
        <w:t>и</w:t>
      </w:r>
      <w:r w:rsidR="005A44CA" w:rsidRPr="009C14A0">
        <w:t xml:space="preserve"> </w:t>
      </w:r>
      <w:r w:rsidRPr="009C14A0">
        <w:t>Венгрии</w:t>
      </w:r>
      <w:r w:rsidR="005A44CA" w:rsidRPr="009C14A0">
        <w:t xml:space="preserve"> </w:t>
      </w:r>
      <w:r w:rsidRPr="009C14A0">
        <w:t>(7%),</w:t>
      </w:r>
      <w:r w:rsidR="005A44CA" w:rsidRPr="009C14A0">
        <w:t xml:space="preserve"> </w:t>
      </w:r>
      <w:r w:rsidRPr="009C14A0">
        <w:t>говорится</w:t>
      </w:r>
      <w:r w:rsidR="005A44CA" w:rsidRPr="009C14A0">
        <w:t xml:space="preserve"> </w:t>
      </w:r>
      <w:r w:rsidRPr="009C14A0">
        <w:t>в</w:t>
      </w:r>
      <w:r w:rsidR="005A44CA" w:rsidRPr="009C14A0">
        <w:t xml:space="preserve"> </w:t>
      </w:r>
      <w:r w:rsidRPr="009C14A0">
        <w:t>сообщении.</w:t>
      </w:r>
    </w:p>
    <w:p w:rsidR="00B12371" w:rsidRPr="009C14A0" w:rsidRDefault="00B12371" w:rsidP="00B12371">
      <w:r w:rsidRPr="009C14A0">
        <w:t>В</w:t>
      </w:r>
      <w:r w:rsidR="005A44CA" w:rsidRPr="009C14A0">
        <w:t xml:space="preserve"> </w:t>
      </w:r>
      <w:r w:rsidRPr="009C14A0">
        <w:t>2021</w:t>
      </w:r>
      <w:r w:rsidR="005A44CA" w:rsidRPr="009C14A0">
        <w:t xml:space="preserve"> </w:t>
      </w:r>
      <w:r w:rsidRPr="009C14A0">
        <w:t>году</w:t>
      </w:r>
      <w:r w:rsidR="005A44CA" w:rsidRPr="009C14A0">
        <w:t xml:space="preserve"> </w:t>
      </w:r>
      <w:r w:rsidRPr="009C14A0">
        <w:t>27,2%</w:t>
      </w:r>
      <w:r w:rsidR="005A44CA" w:rsidRPr="009C14A0">
        <w:t xml:space="preserve"> </w:t>
      </w:r>
      <w:r w:rsidRPr="009C14A0">
        <w:t>населения</w:t>
      </w:r>
      <w:r w:rsidR="005A44CA" w:rsidRPr="009C14A0">
        <w:t xml:space="preserve"> </w:t>
      </w:r>
      <w:r w:rsidRPr="009C14A0">
        <w:t>ЕС</w:t>
      </w:r>
      <w:r w:rsidR="005A44CA" w:rsidRPr="009C14A0">
        <w:t xml:space="preserve"> </w:t>
      </w:r>
      <w:r w:rsidRPr="009C14A0">
        <w:t>получал</w:t>
      </w:r>
      <w:r w:rsidR="005A44CA" w:rsidRPr="009C14A0">
        <w:t xml:space="preserve"> </w:t>
      </w:r>
      <w:r w:rsidRPr="009C14A0">
        <w:t>пенсию.</w:t>
      </w:r>
      <w:r w:rsidR="005A44CA" w:rsidRPr="009C14A0">
        <w:t xml:space="preserve"> </w:t>
      </w:r>
      <w:r w:rsidRPr="009C14A0">
        <w:t>Пенсии</w:t>
      </w:r>
      <w:r w:rsidR="005A44CA" w:rsidRPr="009C14A0">
        <w:t xml:space="preserve"> </w:t>
      </w:r>
      <w:r w:rsidRPr="009C14A0">
        <w:t>по</w:t>
      </w:r>
      <w:r w:rsidR="005A44CA" w:rsidRPr="009C14A0">
        <w:t xml:space="preserve"> </w:t>
      </w:r>
      <w:r w:rsidRPr="009C14A0">
        <w:t>старости</w:t>
      </w:r>
      <w:r w:rsidR="005A44CA" w:rsidRPr="009C14A0">
        <w:t xml:space="preserve"> </w:t>
      </w:r>
      <w:r w:rsidRPr="009C14A0">
        <w:t>представляли</w:t>
      </w:r>
      <w:r w:rsidR="005A44CA" w:rsidRPr="009C14A0">
        <w:t xml:space="preserve"> </w:t>
      </w:r>
      <w:r w:rsidRPr="009C14A0">
        <w:t>собой</w:t>
      </w:r>
      <w:r w:rsidR="005A44CA" w:rsidRPr="009C14A0">
        <w:t xml:space="preserve"> </w:t>
      </w:r>
      <w:r w:rsidRPr="009C14A0">
        <w:t>наибольшую</w:t>
      </w:r>
      <w:r w:rsidR="005A44CA" w:rsidRPr="009C14A0">
        <w:t xml:space="preserve"> </w:t>
      </w:r>
      <w:r w:rsidRPr="009C14A0">
        <w:t>статью</w:t>
      </w:r>
      <w:r w:rsidR="005A44CA" w:rsidRPr="009C14A0">
        <w:t xml:space="preserve"> </w:t>
      </w:r>
      <w:r w:rsidRPr="009C14A0">
        <w:t>расходов</w:t>
      </w:r>
      <w:r w:rsidR="005A44CA" w:rsidRPr="009C14A0">
        <w:t xml:space="preserve"> </w:t>
      </w:r>
      <w:r w:rsidRPr="009C14A0">
        <w:t>(79,9%</w:t>
      </w:r>
      <w:r w:rsidR="005A44CA" w:rsidRPr="009C14A0">
        <w:t xml:space="preserve"> </w:t>
      </w:r>
      <w:r w:rsidRPr="009C14A0">
        <w:t>всех</w:t>
      </w:r>
      <w:r w:rsidR="005A44CA" w:rsidRPr="009C14A0">
        <w:t xml:space="preserve"> </w:t>
      </w:r>
      <w:r w:rsidRPr="009C14A0">
        <w:t>пенсионных</w:t>
      </w:r>
      <w:r w:rsidR="005A44CA" w:rsidRPr="009C14A0">
        <w:t xml:space="preserve"> </w:t>
      </w:r>
      <w:r w:rsidRPr="009C14A0">
        <w:t>выплат),</w:t>
      </w:r>
      <w:r w:rsidR="005A44CA" w:rsidRPr="009C14A0">
        <w:t xml:space="preserve"> </w:t>
      </w:r>
      <w:r w:rsidRPr="009C14A0">
        <w:t>затем</w:t>
      </w:r>
      <w:r w:rsidR="005A44CA" w:rsidRPr="009C14A0">
        <w:t xml:space="preserve"> </w:t>
      </w:r>
      <w:r w:rsidRPr="009C14A0">
        <w:t>шли</w:t>
      </w:r>
      <w:r w:rsidR="005A44CA" w:rsidRPr="009C14A0">
        <w:t xml:space="preserve"> </w:t>
      </w:r>
      <w:r w:rsidRPr="009C14A0">
        <w:t>пенсии</w:t>
      </w:r>
      <w:r w:rsidR="005A44CA" w:rsidRPr="009C14A0">
        <w:t xml:space="preserve"> </w:t>
      </w:r>
      <w:r w:rsidRPr="009C14A0">
        <w:t>из-за</w:t>
      </w:r>
      <w:r w:rsidR="005A44CA" w:rsidRPr="009C14A0">
        <w:t xml:space="preserve"> </w:t>
      </w:r>
      <w:r w:rsidRPr="009C14A0">
        <w:t>потери</w:t>
      </w:r>
      <w:r w:rsidR="005A44CA" w:rsidRPr="009C14A0">
        <w:t xml:space="preserve"> </w:t>
      </w:r>
      <w:r w:rsidRPr="009C14A0">
        <w:t>кормильца</w:t>
      </w:r>
      <w:r w:rsidR="005A44CA" w:rsidRPr="009C14A0">
        <w:t xml:space="preserve"> </w:t>
      </w:r>
      <w:r w:rsidRPr="009C14A0">
        <w:t>(12%)</w:t>
      </w:r>
      <w:r w:rsidR="005A44CA" w:rsidRPr="009C14A0">
        <w:t xml:space="preserve"> </w:t>
      </w:r>
      <w:r w:rsidRPr="009C14A0">
        <w:t>и</w:t>
      </w:r>
      <w:r w:rsidR="005A44CA" w:rsidRPr="009C14A0">
        <w:t xml:space="preserve"> </w:t>
      </w:r>
      <w:r w:rsidRPr="009C14A0">
        <w:t>пенсии</w:t>
      </w:r>
      <w:r w:rsidR="005A44CA" w:rsidRPr="009C14A0">
        <w:t xml:space="preserve"> </w:t>
      </w:r>
      <w:r w:rsidRPr="009C14A0">
        <w:t>по</w:t>
      </w:r>
      <w:r w:rsidR="005A44CA" w:rsidRPr="009C14A0">
        <w:t xml:space="preserve"> </w:t>
      </w:r>
      <w:r w:rsidRPr="009C14A0">
        <w:t>инвалидности</w:t>
      </w:r>
      <w:r w:rsidR="005A44CA" w:rsidRPr="009C14A0">
        <w:t xml:space="preserve"> </w:t>
      </w:r>
      <w:r w:rsidRPr="009C14A0">
        <w:t>(7,9%).</w:t>
      </w:r>
    </w:p>
    <w:p w:rsidR="00B12371" w:rsidRPr="009C14A0" w:rsidRDefault="006C45D7" w:rsidP="00B12371">
      <w:hyperlink r:id="rId64" w:history="1">
        <w:r w:rsidR="00B12371" w:rsidRPr="009C14A0">
          <w:rPr>
            <w:rStyle w:val="a3"/>
          </w:rPr>
          <w:t>https://www.interfax.ru/world/966214</w:t>
        </w:r>
      </w:hyperlink>
      <w:r w:rsidR="005A44CA" w:rsidRPr="009C14A0">
        <w:t xml:space="preserve"> </w:t>
      </w:r>
    </w:p>
    <w:p w:rsidR="00B12371" w:rsidRPr="009C14A0" w:rsidRDefault="00B12371" w:rsidP="00B12371">
      <w:pPr>
        <w:pStyle w:val="2"/>
      </w:pPr>
      <w:bookmarkStart w:id="169" w:name="_Toc169160111"/>
      <w:r w:rsidRPr="009C14A0">
        <w:t>Грани.</w:t>
      </w:r>
      <w:r w:rsidR="0067025B" w:rsidRPr="009C14A0">
        <w:t>lv</w:t>
      </w:r>
      <w:r w:rsidRPr="009C14A0">
        <w:t>,</w:t>
      </w:r>
      <w:r w:rsidR="005A44CA" w:rsidRPr="009C14A0">
        <w:t xml:space="preserve"> </w:t>
      </w:r>
      <w:r w:rsidRPr="009C14A0">
        <w:t>11.06.2024,</w:t>
      </w:r>
      <w:r w:rsidR="005A44CA" w:rsidRPr="009C14A0">
        <w:t xml:space="preserve"> </w:t>
      </w:r>
      <w:r w:rsidRPr="009C14A0">
        <w:t>На</w:t>
      </w:r>
      <w:r w:rsidR="005A44CA" w:rsidRPr="009C14A0">
        <w:t xml:space="preserve"> </w:t>
      </w:r>
      <w:r w:rsidRPr="009C14A0">
        <w:t>достойную</w:t>
      </w:r>
      <w:r w:rsidR="005A44CA" w:rsidRPr="009C14A0">
        <w:t xml:space="preserve"> </w:t>
      </w:r>
      <w:r w:rsidRPr="009C14A0">
        <w:t>пенсию</w:t>
      </w:r>
      <w:r w:rsidR="005A44CA" w:rsidRPr="009C14A0">
        <w:t xml:space="preserve"> </w:t>
      </w:r>
      <w:r w:rsidRPr="009C14A0">
        <w:t>в</w:t>
      </w:r>
      <w:r w:rsidR="005A44CA" w:rsidRPr="009C14A0">
        <w:t xml:space="preserve"> </w:t>
      </w:r>
      <w:r w:rsidRPr="009C14A0">
        <w:t>Латвии</w:t>
      </w:r>
      <w:r w:rsidR="005A44CA" w:rsidRPr="009C14A0">
        <w:t xml:space="preserve"> </w:t>
      </w:r>
      <w:r w:rsidRPr="009C14A0">
        <w:t>можно</w:t>
      </w:r>
      <w:r w:rsidR="005A44CA" w:rsidRPr="009C14A0">
        <w:t xml:space="preserve"> </w:t>
      </w:r>
      <w:r w:rsidRPr="009C14A0">
        <w:t>не</w:t>
      </w:r>
      <w:r w:rsidR="005A44CA" w:rsidRPr="009C14A0">
        <w:t xml:space="preserve"> </w:t>
      </w:r>
      <w:r w:rsidRPr="009C14A0">
        <w:t>рассчитывать?</w:t>
      </w:r>
      <w:r w:rsidR="005A44CA" w:rsidRPr="009C14A0">
        <w:t xml:space="preserve"> </w:t>
      </w:r>
      <w:r w:rsidRPr="009C14A0">
        <w:t>У</w:t>
      </w:r>
      <w:r w:rsidR="005A44CA" w:rsidRPr="009C14A0">
        <w:t xml:space="preserve"> </w:t>
      </w:r>
      <w:r w:rsidRPr="009C14A0">
        <w:t>нас</w:t>
      </w:r>
      <w:r w:rsidR="005A44CA" w:rsidRPr="009C14A0">
        <w:t xml:space="preserve"> </w:t>
      </w:r>
      <w:r w:rsidRPr="009C14A0">
        <w:t>ожидается</w:t>
      </w:r>
      <w:r w:rsidR="005A44CA" w:rsidRPr="009C14A0">
        <w:t xml:space="preserve"> </w:t>
      </w:r>
      <w:r w:rsidRPr="009C14A0">
        <w:t>худшая</w:t>
      </w:r>
      <w:r w:rsidR="005A44CA" w:rsidRPr="009C14A0">
        <w:t xml:space="preserve"> </w:t>
      </w:r>
      <w:r w:rsidRPr="009C14A0">
        <w:t>ситуация</w:t>
      </w:r>
      <w:r w:rsidR="005A44CA" w:rsidRPr="009C14A0">
        <w:t xml:space="preserve"> </w:t>
      </w:r>
      <w:r w:rsidRPr="009C14A0">
        <w:t>в</w:t>
      </w:r>
      <w:r w:rsidR="005A44CA" w:rsidRPr="009C14A0">
        <w:t xml:space="preserve"> </w:t>
      </w:r>
      <w:r w:rsidRPr="009C14A0">
        <w:t>ЕС</w:t>
      </w:r>
      <w:bookmarkEnd w:id="169"/>
    </w:p>
    <w:p w:rsidR="00B12371" w:rsidRPr="009C14A0" w:rsidRDefault="00B12371" w:rsidP="004C4CC7">
      <w:pPr>
        <w:pStyle w:val="3"/>
      </w:pPr>
      <w:bookmarkStart w:id="170" w:name="_Toc169160112"/>
      <w:r w:rsidRPr="009C14A0">
        <w:t>В</w:t>
      </w:r>
      <w:r w:rsidR="005A44CA" w:rsidRPr="009C14A0">
        <w:t xml:space="preserve"> </w:t>
      </w:r>
      <w:r w:rsidRPr="009C14A0">
        <w:t>последнем</w:t>
      </w:r>
      <w:r w:rsidR="005A44CA" w:rsidRPr="009C14A0">
        <w:t xml:space="preserve"> </w:t>
      </w:r>
      <w:r w:rsidRPr="009C14A0">
        <w:t>докладе</w:t>
      </w:r>
      <w:r w:rsidR="005A44CA" w:rsidRPr="009C14A0">
        <w:t xml:space="preserve"> </w:t>
      </w:r>
      <w:r w:rsidRPr="009C14A0">
        <w:t>Европейской</w:t>
      </w:r>
      <w:r w:rsidR="005A44CA" w:rsidRPr="009C14A0">
        <w:t xml:space="preserve"> </w:t>
      </w:r>
      <w:r w:rsidRPr="009C14A0">
        <w:t>комиссии</w:t>
      </w:r>
      <w:r w:rsidR="005A44CA" w:rsidRPr="009C14A0">
        <w:t xml:space="preserve"> </w:t>
      </w:r>
      <w:r w:rsidRPr="009C14A0">
        <w:t>(ЕК)</w:t>
      </w:r>
      <w:r w:rsidR="005A44CA" w:rsidRPr="009C14A0">
        <w:t xml:space="preserve"> </w:t>
      </w:r>
      <w:r w:rsidR="004F32A3" w:rsidRPr="009C14A0">
        <w:t>«</w:t>
      </w:r>
      <w:r w:rsidRPr="009C14A0">
        <w:t>Старение</w:t>
      </w:r>
      <w:r w:rsidR="005A44CA" w:rsidRPr="009C14A0">
        <w:t xml:space="preserve"> </w:t>
      </w:r>
      <w:r w:rsidRPr="009C14A0">
        <w:t>2024</w:t>
      </w:r>
      <w:r w:rsidR="004F32A3" w:rsidRPr="009C14A0">
        <w:t>»</w:t>
      </w:r>
      <w:r w:rsidR="005A44CA" w:rsidRPr="009C14A0">
        <w:t xml:space="preserve"> </w:t>
      </w:r>
      <w:r w:rsidRPr="009C14A0">
        <w:t>сделан</w:t>
      </w:r>
      <w:r w:rsidR="005A44CA" w:rsidRPr="009C14A0">
        <w:t xml:space="preserve"> </w:t>
      </w:r>
      <w:r w:rsidRPr="009C14A0">
        <w:t>прогноз,</w:t>
      </w:r>
      <w:r w:rsidR="005A44CA" w:rsidRPr="009C14A0">
        <w:t xml:space="preserve"> </w:t>
      </w:r>
      <w:r w:rsidRPr="009C14A0">
        <w:t>что</w:t>
      </w:r>
      <w:r w:rsidR="005A44CA" w:rsidRPr="009C14A0">
        <w:t xml:space="preserve"> </w:t>
      </w:r>
      <w:r w:rsidRPr="009C14A0">
        <w:t>в</w:t>
      </w:r>
      <w:r w:rsidR="005A44CA" w:rsidRPr="009C14A0">
        <w:t xml:space="preserve"> </w:t>
      </w:r>
      <w:r w:rsidRPr="009C14A0">
        <w:t>период</w:t>
      </w:r>
      <w:r w:rsidR="005A44CA" w:rsidRPr="009C14A0">
        <w:t xml:space="preserve"> </w:t>
      </w:r>
      <w:r w:rsidRPr="009C14A0">
        <w:t>до</w:t>
      </w:r>
      <w:r w:rsidR="005A44CA" w:rsidRPr="009C14A0">
        <w:t xml:space="preserve"> </w:t>
      </w:r>
      <w:r w:rsidRPr="009C14A0">
        <w:t>2070</w:t>
      </w:r>
      <w:r w:rsidR="005A44CA" w:rsidRPr="009C14A0">
        <w:t xml:space="preserve"> </w:t>
      </w:r>
      <w:r w:rsidRPr="009C14A0">
        <w:t>года</w:t>
      </w:r>
      <w:r w:rsidR="005A44CA" w:rsidRPr="009C14A0">
        <w:t xml:space="preserve"> </w:t>
      </w:r>
      <w:r w:rsidRPr="009C14A0">
        <w:t>средний</w:t>
      </w:r>
      <w:r w:rsidR="005A44CA" w:rsidRPr="009C14A0">
        <w:t xml:space="preserve"> </w:t>
      </w:r>
      <w:r w:rsidRPr="009C14A0">
        <w:t>размер</w:t>
      </w:r>
      <w:r w:rsidR="005A44CA" w:rsidRPr="009C14A0">
        <w:t xml:space="preserve"> </w:t>
      </w:r>
      <w:r w:rsidRPr="009C14A0">
        <w:t>получаемой</w:t>
      </w:r>
      <w:r w:rsidR="005A44CA" w:rsidRPr="009C14A0">
        <w:t xml:space="preserve"> </w:t>
      </w:r>
      <w:r w:rsidRPr="009C14A0">
        <w:t>государственной</w:t>
      </w:r>
      <w:r w:rsidR="005A44CA" w:rsidRPr="009C14A0">
        <w:t xml:space="preserve"> </w:t>
      </w:r>
      <w:r w:rsidRPr="009C14A0">
        <w:t>пенсии</w:t>
      </w:r>
      <w:r w:rsidR="005A44CA" w:rsidRPr="009C14A0">
        <w:t xml:space="preserve"> </w:t>
      </w:r>
      <w:r w:rsidRPr="009C14A0">
        <w:t>по</w:t>
      </w:r>
      <w:r w:rsidR="005A44CA" w:rsidRPr="009C14A0">
        <w:t xml:space="preserve"> </w:t>
      </w:r>
      <w:r w:rsidRPr="009C14A0">
        <w:t>отношению</w:t>
      </w:r>
      <w:r w:rsidR="005A44CA" w:rsidRPr="009C14A0">
        <w:t xml:space="preserve"> </w:t>
      </w:r>
      <w:r w:rsidRPr="009C14A0">
        <w:t>к</w:t>
      </w:r>
      <w:r w:rsidR="005A44CA" w:rsidRPr="009C14A0">
        <w:t xml:space="preserve"> </w:t>
      </w:r>
      <w:r w:rsidRPr="009C14A0">
        <w:t>средней</w:t>
      </w:r>
      <w:r w:rsidR="005A44CA" w:rsidRPr="009C14A0">
        <w:t xml:space="preserve"> </w:t>
      </w:r>
      <w:r w:rsidRPr="009C14A0">
        <w:t>зарплате</w:t>
      </w:r>
      <w:r w:rsidR="005A44CA" w:rsidRPr="009C14A0">
        <w:t xml:space="preserve"> </w:t>
      </w:r>
      <w:r w:rsidRPr="009C14A0">
        <w:t>снизится</w:t>
      </w:r>
      <w:r w:rsidR="005A44CA" w:rsidRPr="009C14A0">
        <w:t xml:space="preserve"> </w:t>
      </w:r>
      <w:r w:rsidRPr="009C14A0">
        <w:t>почти</w:t>
      </w:r>
      <w:r w:rsidR="005A44CA" w:rsidRPr="009C14A0">
        <w:t xml:space="preserve"> </w:t>
      </w:r>
      <w:r w:rsidRPr="009C14A0">
        <w:t>во</w:t>
      </w:r>
      <w:r w:rsidR="005A44CA" w:rsidRPr="009C14A0">
        <w:t xml:space="preserve"> </w:t>
      </w:r>
      <w:r w:rsidRPr="009C14A0">
        <w:t>всех</w:t>
      </w:r>
      <w:r w:rsidR="005A44CA" w:rsidRPr="009C14A0">
        <w:t xml:space="preserve"> </w:t>
      </w:r>
      <w:r w:rsidRPr="009C14A0">
        <w:t>странах-членах</w:t>
      </w:r>
      <w:r w:rsidR="005A44CA" w:rsidRPr="009C14A0">
        <w:t xml:space="preserve"> </w:t>
      </w:r>
      <w:r w:rsidRPr="009C14A0">
        <w:t>Европейского</w:t>
      </w:r>
      <w:r w:rsidR="005A44CA" w:rsidRPr="009C14A0">
        <w:t xml:space="preserve"> </w:t>
      </w:r>
      <w:r w:rsidRPr="009C14A0">
        <w:t>союза</w:t>
      </w:r>
      <w:r w:rsidR="005A44CA" w:rsidRPr="009C14A0">
        <w:t xml:space="preserve"> </w:t>
      </w:r>
      <w:r w:rsidRPr="009C14A0">
        <w:t>(ЕС).</w:t>
      </w:r>
      <w:r w:rsidR="005A44CA" w:rsidRPr="009C14A0">
        <w:t xml:space="preserve"> </w:t>
      </w:r>
      <w:r w:rsidRPr="009C14A0">
        <w:t>Наибольшее</w:t>
      </w:r>
      <w:r w:rsidR="005A44CA" w:rsidRPr="009C14A0">
        <w:t xml:space="preserve"> </w:t>
      </w:r>
      <w:r w:rsidRPr="009C14A0">
        <w:t>снижение</w:t>
      </w:r>
      <w:r w:rsidR="005A44CA" w:rsidRPr="009C14A0">
        <w:t xml:space="preserve"> </w:t>
      </w:r>
      <w:r w:rsidRPr="009C14A0">
        <w:t>прогнозируется</w:t>
      </w:r>
      <w:r w:rsidR="005A44CA" w:rsidRPr="009C14A0">
        <w:t xml:space="preserve"> </w:t>
      </w:r>
      <w:r w:rsidRPr="009C14A0">
        <w:t>в</w:t>
      </w:r>
      <w:r w:rsidR="005A44CA" w:rsidRPr="009C14A0">
        <w:t xml:space="preserve"> </w:t>
      </w:r>
      <w:r w:rsidRPr="009C14A0">
        <w:t>Латвии:</w:t>
      </w:r>
      <w:r w:rsidR="005A44CA" w:rsidRPr="009C14A0">
        <w:t xml:space="preserve"> </w:t>
      </w:r>
      <w:r w:rsidRPr="009C14A0">
        <w:t>если</w:t>
      </w:r>
      <w:r w:rsidR="005A44CA" w:rsidRPr="009C14A0">
        <w:t xml:space="preserve"> </w:t>
      </w:r>
      <w:r w:rsidRPr="009C14A0">
        <w:t>сегодня</w:t>
      </w:r>
      <w:r w:rsidR="005A44CA" w:rsidRPr="009C14A0">
        <w:t xml:space="preserve"> </w:t>
      </w:r>
      <w:r w:rsidRPr="009C14A0">
        <w:t>средняя</w:t>
      </w:r>
      <w:r w:rsidR="005A44CA" w:rsidRPr="009C14A0">
        <w:t xml:space="preserve"> </w:t>
      </w:r>
      <w:r w:rsidRPr="009C14A0">
        <w:t>государственная</w:t>
      </w:r>
      <w:r w:rsidR="005A44CA" w:rsidRPr="009C14A0">
        <w:t xml:space="preserve"> </w:t>
      </w:r>
      <w:r w:rsidRPr="009C14A0">
        <w:t>пенсия</w:t>
      </w:r>
      <w:r w:rsidR="005A44CA" w:rsidRPr="009C14A0">
        <w:t xml:space="preserve"> </w:t>
      </w:r>
      <w:r w:rsidRPr="009C14A0">
        <w:t>в</w:t>
      </w:r>
      <w:r w:rsidR="005A44CA" w:rsidRPr="009C14A0">
        <w:t xml:space="preserve"> </w:t>
      </w:r>
      <w:r w:rsidRPr="009C14A0">
        <w:t>Латвии</w:t>
      </w:r>
      <w:r w:rsidR="005A44CA" w:rsidRPr="009C14A0">
        <w:t xml:space="preserve"> </w:t>
      </w:r>
      <w:r w:rsidRPr="009C14A0">
        <w:t>составляет</w:t>
      </w:r>
      <w:r w:rsidR="005A44CA" w:rsidRPr="009C14A0">
        <w:t xml:space="preserve"> </w:t>
      </w:r>
      <w:r w:rsidRPr="009C14A0">
        <w:t>25,5</w:t>
      </w:r>
      <w:r w:rsidR="005A44CA" w:rsidRPr="009C14A0">
        <w:t xml:space="preserve">% </w:t>
      </w:r>
      <w:r w:rsidRPr="009C14A0">
        <w:t>от</w:t>
      </w:r>
      <w:r w:rsidR="005A44CA" w:rsidRPr="009C14A0">
        <w:t xml:space="preserve"> </w:t>
      </w:r>
      <w:r w:rsidRPr="009C14A0">
        <w:t>средней</w:t>
      </w:r>
      <w:r w:rsidR="005A44CA" w:rsidRPr="009C14A0">
        <w:t xml:space="preserve"> </w:t>
      </w:r>
      <w:r w:rsidRPr="009C14A0">
        <w:t>зарплаты,</w:t>
      </w:r>
      <w:r w:rsidR="005A44CA" w:rsidRPr="009C14A0">
        <w:t xml:space="preserve"> </w:t>
      </w:r>
      <w:r w:rsidRPr="009C14A0">
        <w:t>то</w:t>
      </w:r>
      <w:r w:rsidR="005A44CA" w:rsidRPr="009C14A0">
        <w:t xml:space="preserve"> </w:t>
      </w:r>
      <w:r w:rsidRPr="009C14A0">
        <w:t>к</w:t>
      </w:r>
      <w:r w:rsidR="005A44CA" w:rsidRPr="009C14A0">
        <w:t xml:space="preserve"> </w:t>
      </w:r>
      <w:r w:rsidRPr="009C14A0">
        <w:t>2070</w:t>
      </w:r>
      <w:r w:rsidR="005A44CA" w:rsidRPr="009C14A0">
        <w:t xml:space="preserve"> </w:t>
      </w:r>
      <w:r w:rsidRPr="009C14A0">
        <w:t>году</w:t>
      </w:r>
      <w:r w:rsidR="005A44CA" w:rsidRPr="009C14A0">
        <w:t xml:space="preserve"> </w:t>
      </w:r>
      <w:r w:rsidRPr="009C14A0">
        <w:t>она</w:t>
      </w:r>
      <w:r w:rsidR="005A44CA" w:rsidRPr="009C14A0">
        <w:t xml:space="preserve"> </w:t>
      </w:r>
      <w:r w:rsidRPr="009C14A0">
        <w:t>будет</w:t>
      </w:r>
      <w:r w:rsidR="005A44CA" w:rsidRPr="009C14A0">
        <w:t xml:space="preserve"> </w:t>
      </w:r>
      <w:r w:rsidRPr="009C14A0">
        <w:t>составлять</w:t>
      </w:r>
      <w:r w:rsidR="005A44CA" w:rsidRPr="009C14A0">
        <w:t xml:space="preserve"> </w:t>
      </w:r>
      <w:r w:rsidRPr="009C14A0">
        <w:t>всего</w:t>
      </w:r>
      <w:r w:rsidR="005A44CA" w:rsidRPr="009C14A0">
        <w:t xml:space="preserve"> </w:t>
      </w:r>
      <w:r w:rsidRPr="009C14A0">
        <w:t>13,5</w:t>
      </w:r>
      <w:r w:rsidR="005A44CA" w:rsidRPr="009C14A0">
        <w:t>%</w:t>
      </w:r>
      <w:r w:rsidRPr="009C14A0">
        <w:t>,</w:t>
      </w:r>
      <w:r w:rsidR="005A44CA" w:rsidRPr="009C14A0">
        <w:t xml:space="preserve"> - </w:t>
      </w:r>
      <w:r w:rsidRPr="009C14A0">
        <w:t>пишет</w:t>
      </w:r>
      <w:r w:rsidR="005A44CA" w:rsidRPr="009C14A0">
        <w:t xml:space="preserve"> </w:t>
      </w:r>
      <w:r w:rsidRPr="009C14A0">
        <w:t>nra.lv.</w:t>
      </w:r>
      <w:bookmarkEnd w:id="170"/>
    </w:p>
    <w:p w:rsidR="00B12371" w:rsidRPr="009C14A0" w:rsidRDefault="00B12371" w:rsidP="00B12371">
      <w:r w:rsidRPr="009C14A0">
        <w:t>В</w:t>
      </w:r>
      <w:r w:rsidR="005A44CA" w:rsidRPr="009C14A0">
        <w:t xml:space="preserve"> </w:t>
      </w:r>
      <w:r w:rsidRPr="009C14A0">
        <w:t>настоящее</w:t>
      </w:r>
      <w:r w:rsidR="005A44CA" w:rsidRPr="009C14A0">
        <w:t xml:space="preserve"> </w:t>
      </w:r>
      <w:r w:rsidRPr="009C14A0">
        <w:t>время</w:t>
      </w:r>
      <w:r w:rsidR="005A44CA" w:rsidRPr="009C14A0">
        <w:t xml:space="preserve"> </w:t>
      </w:r>
      <w:r w:rsidRPr="009C14A0">
        <w:t>соотношение</w:t>
      </w:r>
      <w:r w:rsidR="005A44CA" w:rsidRPr="009C14A0">
        <w:t xml:space="preserve"> </w:t>
      </w:r>
      <w:r w:rsidRPr="009C14A0">
        <w:t>средней</w:t>
      </w:r>
      <w:r w:rsidR="005A44CA" w:rsidRPr="009C14A0">
        <w:t xml:space="preserve"> </w:t>
      </w:r>
      <w:r w:rsidRPr="009C14A0">
        <w:t>пенсии</w:t>
      </w:r>
      <w:r w:rsidR="005A44CA" w:rsidRPr="009C14A0">
        <w:t xml:space="preserve"> </w:t>
      </w:r>
      <w:r w:rsidRPr="009C14A0">
        <w:t>и</w:t>
      </w:r>
      <w:r w:rsidR="005A44CA" w:rsidRPr="009C14A0">
        <w:t xml:space="preserve"> </w:t>
      </w:r>
      <w:r w:rsidRPr="009C14A0">
        <w:t>заработной</w:t>
      </w:r>
      <w:r w:rsidR="005A44CA" w:rsidRPr="009C14A0">
        <w:t xml:space="preserve"> </w:t>
      </w:r>
      <w:r w:rsidRPr="009C14A0">
        <w:t>платы</w:t>
      </w:r>
      <w:r w:rsidR="005A44CA" w:rsidRPr="009C14A0">
        <w:t xml:space="preserve"> </w:t>
      </w:r>
      <w:r w:rsidRPr="009C14A0">
        <w:t>в</w:t>
      </w:r>
      <w:r w:rsidR="005A44CA" w:rsidRPr="009C14A0">
        <w:t xml:space="preserve"> </w:t>
      </w:r>
      <w:r w:rsidRPr="009C14A0">
        <w:t>ЕС</w:t>
      </w:r>
      <w:r w:rsidR="005A44CA" w:rsidRPr="009C14A0">
        <w:t xml:space="preserve"> </w:t>
      </w:r>
      <w:r w:rsidRPr="009C14A0">
        <w:t>составляет</w:t>
      </w:r>
      <w:r w:rsidR="005A44CA" w:rsidRPr="009C14A0">
        <w:t xml:space="preserve"> </w:t>
      </w:r>
      <w:r w:rsidRPr="009C14A0">
        <w:t>43</w:t>
      </w:r>
      <w:r w:rsidR="005A44CA" w:rsidRPr="009C14A0">
        <w:t>%</w:t>
      </w:r>
      <w:r w:rsidRPr="009C14A0">
        <w:t>,</w:t>
      </w:r>
      <w:r w:rsidR="005A44CA" w:rsidRPr="009C14A0">
        <w:t xml:space="preserve"> </w:t>
      </w:r>
      <w:r w:rsidRPr="009C14A0">
        <w:t>и,</w:t>
      </w:r>
      <w:r w:rsidR="005A44CA" w:rsidRPr="009C14A0">
        <w:t xml:space="preserve"> </w:t>
      </w:r>
      <w:r w:rsidRPr="009C14A0">
        <w:t>согласно</w:t>
      </w:r>
      <w:r w:rsidR="005A44CA" w:rsidRPr="009C14A0">
        <w:t xml:space="preserve"> </w:t>
      </w:r>
      <w:r w:rsidRPr="009C14A0">
        <w:t>прогнозам,</w:t>
      </w:r>
      <w:r w:rsidR="005A44CA" w:rsidRPr="009C14A0">
        <w:t xml:space="preserve"> </w:t>
      </w:r>
      <w:r w:rsidRPr="009C14A0">
        <w:t>к</w:t>
      </w:r>
      <w:r w:rsidR="005A44CA" w:rsidRPr="009C14A0">
        <w:t xml:space="preserve"> </w:t>
      </w:r>
      <w:r w:rsidRPr="009C14A0">
        <w:t>2070</w:t>
      </w:r>
      <w:r w:rsidR="005A44CA" w:rsidRPr="009C14A0">
        <w:t xml:space="preserve"> </w:t>
      </w:r>
      <w:r w:rsidRPr="009C14A0">
        <w:t>году</w:t>
      </w:r>
      <w:r w:rsidR="005A44CA" w:rsidRPr="009C14A0">
        <w:t xml:space="preserve"> </w:t>
      </w:r>
      <w:r w:rsidRPr="009C14A0">
        <w:t>оно</w:t>
      </w:r>
      <w:r w:rsidR="005A44CA" w:rsidRPr="009C14A0">
        <w:t xml:space="preserve"> </w:t>
      </w:r>
      <w:r w:rsidRPr="009C14A0">
        <w:t>снизится</w:t>
      </w:r>
      <w:r w:rsidR="005A44CA" w:rsidRPr="009C14A0">
        <w:t xml:space="preserve"> </w:t>
      </w:r>
      <w:r w:rsidRPr="009C14A0">
        <w:t>до</w:t>
      </w:r>
      <w:r w:rsidR="005A44CA" w:rsidRPr="009C14A0">
        <w:t xml:space="preserve"> </w:t>
      </w:r>
      <w:r w:rsidRPr="009C14A0">
        <w:t>36</w:t>
      </w:r>
      <w:r w:rsidR="005A44CA" w:rsidRPr="009C14A0">
        <w:t>%</w:t>
      </w:r>
      <w:r w:rsidRPr="009C14A0">
        <w:t>.</w:t>
      </w:r>
      <w:r w:rsidR="005A44CA" w:rsidRPr="009C14A0">
        <w:t xml:space="preserve"> </w:t>
      </w:r>
      <w:r w:rsidRPr="009C14A0">
        <w:t>Поэтому</w:t>
      </w:r>
      <w:r w:rsidR="005A44CA" w:rsidRPr="009C14A0">
        <w:t xml:space="preserve"> </w:t>
      </w:r>
      <w:r w:rsidRPr="009C14A0">
        <w:t>ЕК</w:t>
      </w:r>
      <w:r w:rsidR="005A44CA" w:rsidRPr="009C14A0">
        <w:t xml:space="preserve"> </w:t>
      </w:r>
      <w:r w:rsidRPr="009C14A0">
        <w:t>отмечает,</w:t>
      </w:r>
      <w:r w:rsidR="005A44CA" w:rsidRPr="009C14A0">
        <w:t xml:space="preserve"> </w:t>
      </w:r>
      <w:r w:rsidRPr="009C14A0">
        <w:t>что</w:t>
      </w:r>
      <w:r w:rsidR="005A44CA" w:rsidRPr="009C14A0">
        <w:t xml:space="preserve"> </w:t>
      </w:r>
      <w:r w:rsidRPr="009C14A0">
        <w:t>частные</w:t>
      </w:r>
      <w:r w:rsidR="005A44CA" w:rsidRPr="009C14A0">
        <w:t xml:space="preserve"> </w:t>
      </w:r>
      <w:r w:rsidRPr="009C14A0">
        <w:t>сбережения</w:t>
      </w:r>
      <w:r w:rsidR="005A44CA" w:rsidRPr="009C14A0">
        <w:t xml:space="preserve"> </w:t>
      </w:r>
      <w:r w:rsidRPr="009C14A0">
        <w:t>на</w:t>
      </w:r>
      <w:r w:rsidR="005A44CA" w:rsidRPr="009C14A0">
        <w:t xml:space="preserve"> </w:t>
      </w:r>
      <w:r w:rsidRPr="009C14A0">
        <w:t>старость</w:t>
      </w:r>
      <w:r w:rsidR="005A44CA" w:rsidRPr="009C14A0">
        <w:t xml:space="preserve"> - </w:t>
      </w:r>
      <w:r w:rsidRPr="009C14A0">
        <w:t>это</w:t>
      </w:r>
      <w:r w:rsidR="005A44CA" w:rsidRPr="009C14A0">
        <w:t xml:space="preserve"> </w:t>
      </w:r>
      <w:r w:rsidRPr="009C14A0">
        <w:t>основной</w:t>
      </w:r>
      <w:r w:rsidR="005A44CA" w:rsidRPr="009C14A0">
        <w:t xml:space="preserve"> </w:t>
      </w:r>
      <w:r w:rsidRPr="009C14A0">
        <w:t>способ</w:t>
      </w:r>
      <w:r w:rsidR="005A44CA" w:rsidRPr="009C14A0">
        <w:t xml:space="preserve"> </w:t>
      </w:r>
      <w:r w:rsidRPr="009C14A0">
        <w:t>увеличить</w:t>
      </w:r>
      <w:r w:rsidR="005A44CA" w:rsidRPr="009C14A0">
        <w:t xml:space="preserve"> </w:t>
      </w:r>
      <w:r w:rsidRPr="009C14A0">
        <w:t>пенсионные</w:t>
      </w:r>
      <w:r w:rsidR="005A44CA" w:rsidRPr="009C14A0">
        <w:t xml:space="preserve"> </w:t>
      </w:r>
      <w:r w:rsidRPr="009C14A0">
        <w:t>доходы,</w:t>
      </w:r>
      <w:r w:rsidR="005A44CA" w:rsidRPr="009C14A0">
        <w:t xml:space="preserve"> </w:t>
      </w:r>
      <w:r w:rsidRPr="009C14A0">
        <w:t>дополнив</w:t>
      </w:r>
      <w:r w:rsidR="005A44CA" w:rsidRPr="009C14A0">
        <w:t xml:space="preserve"> </w:t>
      </w:r>
      <w:r w:rsidRPr="009C14A0">
        <w:t>скромные</w:t>
      </w:r>
      <w:r w:rsidR="005A44CA" w:rsidRPr="009C14A0">
        <w:t xml:space="preserve"> </w:t>
      </w:r>
      <w:r w:rsidRPr="009C14A0">
        <w:t>государственные</w:t>
      </w:r>
      <w:r w:rsidR="005A44CA" w:rsidRPr="009C14A0">
        <w:t xml:space="preserve"> </w:t>
      </w:r>
      <w:r w:rsidRPr="009C14A0">
        <w:t>пенсии.</w:t>
      </w:r>
    </w:p>
    <w:p w:rsidR="00B12371" w:rsidRPr="009C14A0" w:rsidRDefault="00B12371" w:rsidP="00B12371">
      <w:r w:rsidRPr="009C14A0">
        <w:t>К</w:t>
      </w:r>
      <w:r w:rsidR="005A44CA" w:rsidRPr="009C14A0">
        <w:t xml:space="preserve"> </w:t>
      </w:r>
      <w:r w:rsidRPr="009C14A0">
        <w:t>сожалению,</w:t>
      </w:r>
      <w:r w:rsidR="005A44CA" w:rsidRPr="009C14A0">
        <w:t xml:space="preserve"> </w:t>
      </w:r>
      <w:r w:rsidRPr="009C14A0">
        <w:t>культура</w:t>
      </w:r>
      <w:r w:rsidR="005A44CA" w:rsidRPr="009C14A0">
        <w:t xml:space="preserve"> </w:t>
      </w:r>
      <w:r w:rsidRPr="009C14A0">
        <w:t>сбережений</w:t>
      </w:r>
      <w:r w:rsidR="005A44CA" w:rsidRPr="009C14A0">
        <w:t xml:space="preserve"> </w:t>
      </w:r>
      <w:r w:rsidRPr="009C14A0">
        <w:t>в</w:t>
      </w:r>
      <w:r w:rsidR="005A44CA" w:rsidRPr="009C14A0">
        <w:t xml:space="preserve"> </w:t>
      </w:r>
      <w:r w:rsidRPr="009C14A0">
        <w:t>Латвии</w:t>
      </w:r>
      <w:r w:rsidR="005A44CA" w:rsidRPr="009C14A0">
        <w:t xml:space="preserve"> </w:t>
      </w:r>
      <w:r w:rsidRPr="009C14A0">
        <w:t>все</w:t>
      </w:r>
      <w:r w:rsidR="005A44CA" w:rsidRPr="009C14A0">
        <w:t xml:space="preserve"> </w:t>
      </w:r>
      <w:r w:rsidRPr="009C14A0">
        <w:t>еще</w:t>
      </w:r>
      <w:r w:rsidR="005A44CA" w:rsidRPr="009C14A0">
        <w:t xml:space="preserve"> </w:t>
      </w:r>
      <w:r w:rsidRPr="009C14A0">
        <w:t>находится</w:t>
      </w:r>
      <w:r w:rsidR="005A44CA" w:rsidRPr="009C14A0">
        <w:t xml:space="preserve"> </w:t>
      </w:r>
      <w:r w:rsidRPr="009C14A0">
        <w:t>на</w:t>
      </w:r>
      <w:r w:rsidR="005A44CA" w:rsidRPr="009C14A0">
        <w:t xml:space="preserve"> </w:t>
      </w:r>
      <w:r w:rsidRPr="009C14A0">
        <w:t>очень</w:t>
      </w:r>
      <w:r w:rsidR="005A44CA" w:rsidRPr="009C14A0">
        <w:t xml:space="preserve"> </w:t>
      </w:r>
      <w:r w:rsidRPr="009C14A0">
        <w:t>низком</w:t>
      </w:r>
      <w:r w:rsidR="005A44CA" w:rsidRPr="009C14A0">
        <w:t xml:space="preserve"> </w:t>
      </w:r>
      <w:r w:rsidRPr="009C14A0">
        <w:t>уровне,</w:t>
      </w:r>
      <w:r w:rsidR="005A44CA" w:rsidRPr="009C14A0">
        <w:t xml:space="preserve"> </w:t>
      </w:r>
      <w:r w:rsidRPr="009C14A0">
        <w:t>хотя</w:t>
      </w:r>
      <w:r w:rsidR="005A44CA" w:rsidRPr="009C14A0">
        <w:t xml:space="preserve"> </w:t>
      </w:r>
      <w:r w:rsidRPr="009C14A0">
        <w:t>участники</w:t>
      </w:r>
      <w:r w:rsidR="005A44CA" w:rsidRPr="009C14A0">
        <w:t xml:space="preserve"> </w:t>
      </w:r>
      <w:r w:rsidRPr="009C14A0">
        <w:t>финансового</w:t>
      </w:r>
      <w:r w:rsidR="005A44CA" w:rsidRPr="009C14A0">
        <w:t xml:space="preserve"> </w:t>
      </w:r>
      <w:r w:rsidRPr="009C14A0">
        <w:t>рынка</w:t>
      </w:r>
      <w:r w:rsidR="005A44CA" w:rsidRPr="009C14A0">
        <w:t xml:space="preserve"> </w:t>
      </w:r>
      <w:r w:rsidRPr="009C14A0">
        <w:t>предлагают</w:t>
      </w:r>
      <w:r w:rsidR="005A44CA" w:rsidRPr="009C14A0">
        <w:t xml:space="preserve"> </w:t>
      </w:r>
      <w:r w:rsidRPr="009C14A0">
        <w:t>широкий</w:t>
      </w:r>
      <w:r w:rsidR="005A44CA" w:rsidRPr="009C14A0">
        <w:t xml:space="preserve"> </w:t>
      </w:r>
      <w:r w:rsidRPr="009C14A0">
        <w:t>спектр</w:t>
      </w:r>
      <w:r w:rsidR="005A44CA" w:rsidRPr="009C14A0">
        <w:t xml:space="preserve"> </w:t>
      </w:r>
      <w:r w:rsidRPr="009C14A0">
        <w:t>способов</w:t>
      </w:r>
      <w:r w:rsidR="005A44CA" w:rsidRPr="009C14A0">
        <w:t xml:space="preserve"> </w:t>
      </w:r>
      <w:r w:rsidRPr="009C14A0">
        <w:t>и</w:t>
      </w:r>
      <w:r w:rsidR="005A44CA" w:rsidRPr="009C14A0">
        <w:t xml:space="preserve"> </w:t>
      </w:r>
      <w:r w:rsidRPr="009C14A0">
        <w:t>инструментов</w:t>
      </w:r>
      <w:r w:rsidR="005A44CA" w:rsidRPr="009C14A0">
        <w:t xml:space="preserve"> </w:t>
      </w:r>
      <w:r w:rsidRPr="009C14A0">
        <w:t>для</w:t>
      </w:r>
      <w:r w:rsidR="005A44CA" w:rsidRPr="009C14A0">
        <w:t xml:space="preserve"> </w:t>
      </w:r>
      <w:r w:rsidRPr="009C14A0">
        <w:t>сбережений,</w:t>
      </w:r>
      <w:r w:rsidR="005A44CA" w:rsidRPr="009C14A0">
        <w:t xml:space="preserve"> </w:t>
      </w:r>
      <w:r w:rsidRPr="009C14A0">
        <w:t>включая</w:t>
      </w:r>
      <w:r w:rsidR="005A44CA" w:rsidRPr="009C14A0">
        <w:t xml:space="preserve"> </w:t>
      </w:r>
      <w:r w:rsidRPr="009C14A0">
        <w:t>пенсионные</w:t>
      </w:r>
      <w:r w:rsidR="005A44CA" w:rsidRPr="009C14A0">
        <w:t xml:space="preserve"> </w:t>
      </w:r>
      <w:r w:rsidRPr="009C14A0">
        <w:t>фонды,</w:t>
      </w:r>
      <w:r w:rsidR="005A44CA" w:rsidRPr="009C14A0">
        <w:t xml:space="preserve"> </w:t>
      </w:r>
      <w:r w:rsidRPr="009C14A0">
        <w:t>традиционные</w:t>
      </w:r>
      <w:r w:rsidR="005A44CA" w:rsidRPr="009C14A0">
        <w:t xml:space="preserve"> </w:t>
      </w:r>
      <w:r w:rsidRPr="009C14A0">
        <w:t>банковские</w:t>
      </w:r>
      <w:r w:rsidR="005A44CA" w:rsidRPr="009C14A0">
        <w:t xml:space="preserve"> </w:t>
      </w:r>
      <w:r w:rsidRPr="009C14A0">
        <w:t>вклады,</w:t>
      </w:r>
      <w:r w:rsidR="005A44CA" w:rsidRPr="009C14A0">
        <w:t xml:space="preserve"> </w:t>
      </w:r>
      <w:r w:rsidRPr="009C14A0">
        <w:t>накопительное</w:t>
      </w:r>
      <w:r w:rsidR="005A44CA" w:rsidRPr="009C14A0">
        <w:t xml:space="preserve"> </w:t>
      </w:r>
      <w:r w:rsidRPr="009C14A0">
        <w:t>страхование</w:t>
      </w:r>
      <w:r w:rsidR="005A44CA" w:rsidRPr="009C14A0">
        <w:t xml:space="preserve"> </w:t>
      </w:r>
      <w:r w:rsidRPr="009C14A0">
        <w:t>жизни</w:t>
      </w:r>
      <w:r w:rsidR="005A44CA" w:rsidRPr="009C14A0">
        <w:t xml:space="preserve"> </w:t>
      </w:r>
      <w:r w:rsidRPr="009C14A0">
        <w:t>и</w:t>
      </w:r>
      <w:r w:rsidR="005A44CA" w:rsidRPr="009C14A0">
        <w:t xml:space="preserve"> </w:t>
      </w:r>
      <w:r w:rsidRPr="009C14A0">
        <w:t>инвестиции</w:t>
      </w:r>
      <w:r w:rsidR="005A44CA" w:rsidRPr="009C14A0">
        <w:t xml:space="preserve"> </w:t>
      </w:r>
      <w:r w:rsidRPr="009C14A0">
        <w:t>на</w:t>
      </w:r>
      <w:r w:rsidR="005A44CA" w:rsidRPr="009C14A0">
        <w:t xml:space="preserve"> </w:t>
      </w:r>
      <w:r w:rsidRPr="009C14A0">
        <w:t>рынках</w:t>
      </w:r>
      <w:r w:rsidR="005A44CA" w:rsidRPr="009C14A0">
        <w:t xml:space="preserve"> </w:t>
      </w:r>
      <w:r w:rsidRPr="009C14A0">
        <w:t>капитала.</w:t>
      </w:r>
    </w:p>
    <w:p w:rsidR="00B12371" w:rsidRPr="009C14A0" w:rsidRDefault="00B12371" w:rsidP="00B12371">
      <w:r w:rsidRPr="009C14A0">
        <w:lastRenderedPageBreak/>
        <w:t>Сбережения</w:t>
      </w:r>
      <w:r w:rsidR="005A44CA" w:rsidRPr="009C14A0">
        <w:t xml:space="preserve"> </w:t>
      </w:r>
      <w:r w:rsidRPr="009C14A0">
        <w:t>можно</w:t>
      </w:r>
      <w:r w:rsidR="005A44CA" w:rsidRPr="009C14A0">
        <w:t xml:space="preserve"> </w:t>
      </w:r>
      <w:r w:rsidRPr="009C14A0">
        <w:t>накапливать</w:t>
      </w:r>
      <w:r w:rsidR="005A44CA" w:rsidRPr="009C14A0">
        <w:t xml:space="preserve"> </w:t>
      </w:r>
      <w:r w:rsidRPr="009C14A0">
        <w:t>и</w:t>
      </w:r>
      <w:r w:rsidR="005A44CA" w:rsidRPr="009C14A0">
        <w:t xml:space="preserve"> </w:t>
      </w:r>
      <w:r w:rsidRPr="009C14A0">
        <w:t>другими</w:t>
      </w:r>
      <w:r w:rsidR="005A44CA" w:rsidRPr="009C14A0">
        <w:t xml:space="preserve"> </w:t>
      </w:r>
      <w:r w:rsidRPr="009C14A0">
        <w:t>способами,</w:t>
      </w:r>
      <w:r w:rsidR="005A44CA" w:rsidRPr="009C14A0">
        <w:t xml:space="preserve"> </w:t>
      </w:r>
      <w:r w:rsidRPr="009C14A0">
        <w:t>например,</w:t>
      </w:r>
      <w:r w:rsidR="005A44CA" w:rsidRPr="009C14A0">
        <w:t xml:space="preserve"> </w:t>
      </w:r>
      <w:r w:rsidRPr="009C14A0">
        <w:t>инвестируя</w:t>
      </w:r>
      <w:r w:rsidR="005A44CA" w:rsidRPr="009C14A0">
        <w:t xml:space="preserve"> </w:t>
      </w:r>
      <w:r w:rsidRPr="009C14A0">
        <w:t>в</w:t>
      </w:r>
      <w:r w:rsidR="005A44CA" w:rsidRPr="009C14A0">
        <w:t xml:space="preserve"> </w:t>
      </w:r>
      <w:r w:rsidRPr="009C14A0">
        <w:t>недвижимость,</w:t>
      </w:r>
      <w:r w:rsidR="005A44CA" w:rsidRPr="009C14A0">
        <w:t xml:space="preserve"> </w:t>
      </w:r>
      <w:r w:rsidRPr="009C14A0">
        <w:t>драгоценные</w:t>
      </w:r>
      <w:r w:rsidR="005A44CA" w:rsidRPr="009C14A0">
        <w:t xml:space="preserve"> </w:t>
      </w:r>
      <w:r w:rsidRPr="009C14A0">
        <w:t>металлы,</w:t>
      </w:r>
      <w:r w:rsidR="005A44CA" w:rsidRPr="009C14A0">
        <w:t xml:space="preserve"> </w:t>
      </w:r>
      <w:r w:rsidRPr="009C14A0">
        <w:t>ювелирные</w:t>
      </w:r>
      <w:r w:rsidR="005A44CA" w:rsidRPr="009C14A0">
        <w:t xml:space="preserve"> </w:t>
      </w:r>
      <w:r w:rsidRPr="009C14A0">
        <w:t>изделия</w:t>
      </w:r>
      <w:r w:rsidR="005A44CA" w:rsidRPr="009C14A0">
        <w:t xml:space="preserve"> </w:t>
      </w:r>
      <w:r w:rsidRPr="009C14A0">
        <w:t>и</w:t>
      </w:r>
      <w:r w:rsidR="005A44CA" w:rsidRPr="009C14A0">
        <w:t xml:space="preserve"> </w:t>
      </w:r>
      <w:r w:rsidRPr="009C14A0">
        <w:t>т.</w:t>
      </w:r>
      <w:r w:rsidR="005A44CA" w:rsidRPr="009C14A0">
        <w:t xml:space="preserve"> </w:t>
      </w:r>
      <w:r w:rsidRPr="009C14A0">
        <w:t>д.</w:t>
      </w:r>
      <w:r w:rsidR="005A44CA" w:rsidRPr="009C14A0">
        <w:t xml:space="preserve"> </w:t>
      </w:r>
      <w:r w:rsidRPr="009C14A0">
        <w:t>Однако</w:t>
      </w:r>
      <w:r w:rsidR="005A44CA" w:rsidRPr="009C14A0">
        <w:t xml:space="preserve"> </w:t>
      </w:r>
      <w:r w:rsidRPr="009C14A0">
        <w:t>недавнее</w:t>
      </w:r>
      <w:r w:rsidR="005A44CA" w:rsidRPr="009C14A0">
        <w:t xml:space="preserve"> </w:t>
      </w:r>
      <w:r w:rsidRPr="009C14A0">
        <w:t>исследование</w:t>
      </w:r>
      <w:r w:rsidR="005A44CA" w:rsidRPr="009C14A0">
        <w:t xml:space="preserve"> </w:t>
      </w:r>
      <w:r w:rsidRPr="009C14A0">
        <w:t>банковской</w:t>
      </w:r>
      <w:r w:rsidR="005A44CA" w:rsidRPr="009C14A0">
        <w:t xml:space="preserve"> </w:t>
      </w:r>
      <w:r w:rsidRPr="009C14A0">
        <w:t>отрасли</w:t>
      </w:r>
      <w:r w:rsidR="005A44CA" w:rsidRPr="009C14A0">
        <w:t xml:space="preserve"> </w:t>
      </w:r>
      <w:r w:rsidRPr="009C14A0">
        <w:t>показало,</w:t>
      </w:r>
      <w:r w:rsidR="005A44CA" w:rsidRPr="009C14A0">
        <w:t xml:space="preserve"> </w:t>
      </w:r>
      <w:r w:rsidRPr="009C14A0">
        <w:t>что</w:t>
      </w:r>
      <w:r w:rsidR="005A44CA" w:rsidRPr="009C14A0">
        <w:t xml:space="preserve"> </w:t>
      </w:r>
      <w:r w:rsidRPr="009C14A0">
        <w:t>41</w:t>
      </w:r>
      <w:r w:rsidR="005A44CA" w:rsidRPr="009C14A0">
        <w:t xml:space="preserve">% </w:t>
      </w:r>
      <w:r w:rsidRPr="009C14A0">
        <w:t>латвийцев</w:t>
      </w:r>
      <w:r w:rsidR="005A44CA" w:rsidRPr="009C14A0">
        <w:t xml:space="preserve"> </w:t>
      </w:r>
      <w:r w:rsidRPr="009C14A0">
        <w:t>предпочитают</w:t>
      </w:r>
      <w:r w:rsidR="005A44CA" w:rsidRPr="009C14A0">
        <w:t xml:space="preserve"> </w:t>
      </w:r>
      <w:r w:rsidRPr="009C14A0">
        <w:t>не</w:t>
      </w:r>
      <w:r w:rsidR="005A44CA" w:rsidRPr="009C14A0">
        <w:t xml:space="preserve"> </w:t>
      </w:r>
      <w:r w:rsidRPr="009C14A0">
        <w:t>делать</w:t>
      </w:r>
      <w:r w:rsidR="005A44CA" w:rsidRPr="009C14A0">
        <w:t xml:space="preserve"> </w:t>
      </w:r>
      <w:r w:rsidRPr="009C14A0">
        <w:t>никаких</w:t>
      </w:r>
      <w:r w:rsidR="005A44CA" w:rsidRPr="009C14A0">
        <w:t xml:space="preserve"> </w:t>
      </w:r>
      <w:r w:rsidRPr="009C14A0">
        <w:t>дополнительных</w:t>
      </w:r>
      <w:r w:rsidR="005A44CA" w:rsidRPr="009C14A0">
        <w:t xml:space="preserve"> </w:t>
      </w:r>
      <w:r w:rsidRPr="009C14A0">
        <w:t>накоплений</w:t>
      </w:r>
      <w:r w:rsidR="005A44CA" w:rsidRPr="009C14A0">
        <w:t xml:space="preserve"> </w:t>
      </w:r>
      <w:r w:rsidRPr="009C14A0">
        <w:t>на</w:t>
      </w:r>
      <w:r w:rsidR="005A44CA" w:rsidRPr="009C14A0">
        <w:t xml:space="preserve"> </w:t>
      </w:r>
      <w:r w:rsidRPr="009C14A0">
        <w:t>пенсию,</w:t>
      </w:r>
      <w:r w:rsidR="005A44CA" w:rsidRPr="009C14A0">
        <w:t xml:space="preserve"> </w:t>
      </w:r>
      <w:r w:rsidRPr="009C14A0">
        <w:t>поскольку</w:t>
      </w:r>
      <w:r w:rsidR="005A44CA" w:rsidRPr="009C14A0">
        <w:t xml:space="preserve"> </w:t>
      </w:r>
      <w:r w:rsidRPr="009C14A0">
        <w:t>даже</w:t>
      </w:r>
      <w:r w:rsidR="005A44CA" w:rsidRPr="009C14A0">
        <w:t xml:space="preserve"> </w:t>
      </w:r>
      <w:r w:rsidRPr="009C14A0">
        <w:t>не</w:t>
      </w:r>
      <w:r w:rsidR="005A44CA" w:rsidRPr="009C14A0">
        <w:t xml:space="preserve"> </w:t>
      </w:r>
      <w:r w:rsidRPr="009C14A0">
        <w:t>задумываются</w:t>
      </w:r>
      <w:r w:rsidR="005A44CA" w:rsidRPr="009C14A0">
        <w:t xml:space="preserve"> </w:t>
      </w:r>
      <w:r w:rsidRPr="009C14A0">
        <w:t>об</w:t>
      </w:r>
      <w:r w:rsidR="005A44CA" w:rsidRPr="009C14A0">
        <w:t xml:space="preserve"> </w:t>
      </w:r>
      <w:r w:rsidRPr="009C14A0">
        <w:t>этом.</w:t>
      </w:r>
    </w:p>
    <w:p w:rsidR="00B12371" w:rsidRPr="009C14A0" w:rsidRDefault="004F32A3" w:rsidP="00B12371">
      <w:r w:rsidRPr="009C14A0">
        <w:t>«</w:t>
      </w:r>
      <w:r w:rsidR="00B12371" w:rsidRPr="009C14A0">
        <w:t>Конечно,</w:t>
      </w:r>
      <w:r w:rsidR="005A44CA" w:rsidRPr="009C14A0">
        <w:t xml:space="preserve"> </w:t>
      </w:r>
      <w:r w:rsidR="00B12371" w:rsidRPr="009C14A0">
        <w:t>прогнозы</w:t>
      </w:r>
      <w:r w:rsidR="005A44CA" w:rsidRPr="009C14A0">
        <w:t xml:space="preserve"> </w:t>
      </w:r>
      <w:r w:rsidR="00B12371" w:rsidRPr="009C14A0">
        <w:t>Европейской</w:t>
      </w:r>
      <w:r w:rsidR="005A44CA" w:rsidRPr="009C14A0">
        <w:t xml:space="preserve"> </w:t>
      </w:r>
      <w:r w:rsidR="00B12371" w:rsidRPr="009C14A0">
        <w:t>комиссии,</w:t>
      </w:r>
      <w:r w:rsidR="005A44CA" w:rsidRPr="009C14A0">
        <w:t xml:space="preserve"> </w:t>
      </w:r>
      <w:r w:rsidR="00B12371" w:rsidRPr="009C14A0">
        <w:t>да</w:t>
      </w:r>
      <w:r w:rsidR="005A44CA" w:rsidRPr="009C14A0">
        <w:t xml:space="preserve"> </w:t>
      </w:r>
      <w:r w:rsidR="00B12371" w:rsidRPr="009C14A0">
        <w:t>еще</w:t>
      </w:r>
      <w:r w:rsidR="005A44CA" w:rsidRPr="009C14A0">
        <w:t xml:space="preserve"> </w:t>
      </w:r>
      <w:r w:rsidR="00B12371" w:rsidRPr="009C14A0">
        <w:t>на</w:t>
      </w:r>
      <w:r w:rsidR="005A44CA" w:rsidRPr="009C14A0">
        <w:t xml:space="preserve"> </w:t>
      </w:r>
      <w:r w:rsidR="00B12371" w:rsidRPr="009C14A0">
        <w:t>такой</w:t>
      </w:r>
      <w:r w:rsidR="005A44CA" w:rsidRPr="009C14A0">
        <w:t xml:space="preserve"> </w:t>
      </w:r>
      <w:r w:rsidR="00B12371" w:rsidRPr="009C14A0">
        <w:t>длительный</w:t>
      </w:r>
      <w:r w:rsidR="005A44CA" w:rsidRPr="009C14A0">
        <w:t xml:space="preserve"> </w:t>
      </w:r>
      <w:r w:rsidR="00B12371" w:rsidRPr="009C14A0">
        <w:t>период</w:t>
      </w:r>
      <w:r w:rsidR="005A44CA" w:rsidRPr="009C14A0">
        <w:t xml:space="preserve"> - </w:t>
      </w:r>
      <w:r w:rsidR="00B12371" w:rsidRPr="009C14A0">
        <w:t>до</w:t>
      </w:r>
      <w:r w:rsidR="005A44CA" w:rsidRPr="009C14A0">
        <w:t xml:space="preserve"> </w:t>
      </w:r>
      <w:r w:rsidR="00B12371" w:rsidRPr="009C14A0">
        <w:t>2070</w:t>
      </w:r>
      <w:r w:rsidR="005A44CA" w:rsidRPr="009C14A0">
        <w:t xml:space="preserve"> </w:t>
      </w:r>
      <w:r w:rsidR="00B12371" w:rsidRPr="009C14A0">
        <w:t>года,</w:t>
      </w:r>
      <w:r w:rsidR="005A44CA" w:rsidRPr="009C14A0">
        <w:t xml:space="preserve"> - </w:t>
      </w:r>
      <w:r w:rsidR="00B12371" w:rsidRPr="009C14A0">
        <w:t>носят</w:t>
      </w:r>
      <w:r w:rsidR="005A44CA" w:rsidRPr="009C14A0">
        <w:t xml:space="preserve"> </w:t>
      </w:r>
      <w:r w:rsidR="00B12371" w:rsidRPr="009C14A0">
        <w:t>общий</w:t>
      </w:r>
      <w:r w:rsidR="005A44CA" w:rsidRPr="009C14A0">
        <w:t xml:space="preserve"> </w:t>
      </w:r>
      <w:r w:rsidR="00B12371" w:rsidRPr="009C14A0">
        <w:t>характер.</w:t>
      </w:r>
      <w:r w:rsidR="005A44CA" w:rsidRPr="009C14A0">
        <w:t xml:space="preserve"> - </w:t>
      </w:r>
      <w:r w:rsidR="00B12371" w:rsidRPr="009C14A0">
        <w:t>Жизнь</w:t>
      </w:r>
      <w:r w:rsidR="005A44CA" w:rsidRPr="009C14A0">
        <w:t xml:space="preserve"> </w:t>
      </w:r>
      <w:r w:rsidR="00B12371" w:rsidRPr="009C14A0">
        <w:t>и</w:t>
      </w:r>
      <w:r w:rsidR="005A44CA" w:rsidRPr="009C14A0">
        <w:t xml:space="preserve"> </w:t>
      </w:r>
      <w:r w:rsidR="00B12371" w:rsidRPr="009C14A0">
        <w:t>изменения</w:t>
      </w:r>
      <w:r w:rsidR="005A44CA" w:rsidRPr="009C14A0">
        <w:t xml:space="preserve"> </w:t>
      </w:r>
      <w:r w:rsidR="00B12371" w:rsidRPr="009C14A0">
        <w:t>в</w:t>
      </w:r>
      <w:r w:rsidR="005A44CA" w:rsidRPr="009C14A0">
        <w:t xml:space="preserve"> </w:t>
      </w:r>
      <w:r w:rsidR="00B12371" w:rsidRPr="009C14A0">
        <w:t>национальной</w:t>
      </w:r>
      <w:r w:rsidR="005A44CA" w:rsidRPr="009C14A0">
        <w:t xml:space="preserve"> </w:t>
      </w:r>
      <w:r w:rsidR="00B12371" w:rsidRPr="009C14A0">
        <w:t>политике</w:t>
      </w:r>
      <w:r w:rsidR="005A44CA" w:rsidRPr="009C14A0">
        <w:t xml:space="preserve"> </w:t>
      </w:r>
      <w:r w:rsidR="00B12371" w:rsidRPr="009C14A0">
        <w:t>социального</w:t>
      </w:r>
      <w:r w:rsidR="005A44CA" w:rsidRPr="009C14A0">
        <w:t xml:space="preserve"> </w:t>
      </w:r>
      <w:r w:rsidR="00B12371" w:rsidRPr="009C14A0">
        <w:t>обеспечения</w:t>
      </w:r>
      <w:r w:rsidR="005A44CA" w:rsidRPr="009C14A0">
        <w:t xml:space="preserve"> </w:t>
      </w:r>
      <w:r w:rsidR="00B12371" w:rsidRPr="009C14A0">
        <w:t>могут</w:t>
      </w:r>
      <w:r w:rsidR="005A44CA" w:rsidRPr="009C14A0">
        <w:t xml:space="preserve"> </w:t>
      </w:r>
      <w:r w:rsidR="00B12371" w:rsidRPr="009C14A0">
        <w:t>внести</w:t>
      </w:r>
      <w:r w:rsidR="005A44CA" w:rsidRPr="009C14A0">
        <w:t xml:space="preserve"> </w:t>
      </w:r>
      <w:r w:rsidR="00B12371" w:rsidRPr="009C14A0">
        <w:t>существенные</w:t>
      </w:r>
      <w:r w:rsidR="005A44CA" w:rsidRPr="009C14A0">
        <w:t xml:space="preserve"> </w:t>
      </w:r>
      <w:r w:rsidR="00B12371" w:rsidRPr="009C14A0">
        <w:t>коррективы.</w:t>
      </w:r>
      <w:r w:rsidR="005A44CA" w:rsidRPr="009C14A0">
        <w:t xml:space="preserve"> </w:t>
      </w:r>
      <w:r w:rsidR="00B12371" w:rsidRPr="009C14A0">
        <w:t>Однако</w:t>
      </w:r>
      <w:r w:rsidR="005A44CA" w:rsidRPr="009C14A0">
        <w:t xml:space="preserve"> </w:t>
      </w:r>
      <w:r w:rsidR="00B12371" w:rsidRPr="009C14A0">
        <w:t>основные</w:t>
      </w:r>
      <w:r w:rsidR="005A44CA" w:rsidRPr="009C14A0">
        <w:t xml:space="preserve"> </w:t>
      </w:r>
      <w:r w:rsidR="00B12371" w:rsidRPr="009C14A0">
        <w:t>тенденции</w:t>
      </w:r>
      <w:r w:rsidR="005A44CA" w:rsidRPr="009C14A0">
        <w:t xml:space="preserve"> </w:t>
      </w:r>
      <w:r w:rsidR="00B12371" w:rsidRPr="009C14A0">
        <w:t>останутся</w:t>
      </w:r>
      <w:r w:rsidR="005A44CA" w:rsidRPr="009C14A0">
        <w:t xml:space="preserve"> </w:t>
      </w:r>
      <w:r w:rsidR="00B12371" w:rsidRPr="009C14A0">
        <w:t>неизменными,</w:t>
      </w:r>
      <w:r w:rsidR="005A44CA" w:rsidRPr="009C14A0">
        <w:t xml:space="preserve"> </w:t>
      </w:r>
      <w:r w:rsidR="00B12371" w:rsidRPr="009C14A0">
        <w:t>и</w:t>
      </w:r>
      <w:r w:rsidR="005A44CA" w:rsidRPr="009C14A0">
        <w:t xml:space="preserve"> </w:t>
      </w:r>
      <w:r w:rsidR="00B12371" w:rsidRPr="009C14A0">
        <w:t>к</w:t>
      </w:r>
      <w:r w:rsidR="005A44CA" w:rsidRPr="009C14A0">
        <w:t xml:space="preserve"> </w:t>
      </w:r>
      <w:r w:rsidR="00B12371" w:rsidRPr="009C14A0">
        <w:t>этому</w:t>
      </w:r>
      <w:r w:rsidR="005A44CA" w:rsidRPr="009C14A0">
        <w:t xml:space="preserve"> </w:t>
      </w:r>
      <w:r w:rsidR="00B12371" w:rsidRPr="009C14A0">
        <w:t>прогнозу</w:t>
      </w:r>
      <w:r w:rsidR="005A44CA" w:rsidRPr="009C14A0">
        <w:t xml:space="preserve"> </w:t>
      </w:r>
      <w:r w:rsidR="00B12371" w:rsidRPr="009C14A0">
        <w:t>следует</w:t>
      </w:r>
      <w:r w:rsidR="005A44CA" w:rsidRPr="009C14A0">
        <w:t xml:space="preserve"> </w:t>
      </w:r>
      <w:r w:rsidR="00B12371" w:rsidRPr="009C14A0">
        <w:t>отнестись</w:t>
      </w:r>
      <w:r w:rsidR="005A44CA" w:rsidRPr="009C14A0">
        <w:t xml:space="preserve"> </w:t>
      </w:r>
      <w:r w:rsidR="00B12371" w:rsidRPr="009C14A0">
        <w:t>очень</w:t>
      </w:r>
      <w:r w:rsidR="005A44CA" w:rsidRPr="009C14A0">
        <w:t xml:space="preserve"> </w:t>
      </w:r>
      <w:r w:rsidR="00B12371" w:rsidRPr="009C14A0">
        <w:t>серьезно.</w:t>
      </w:r>
      <w:r w:rsidR="005A44CA" w:rsidRPr="009C14A0">
        <w:t xml:space="preserve"> </w:t>
      </w:r>
      <w:r w:rsidR="00B12371" w:rsidRPr="009C14A0">
        <w:t>Очевидно,</w:t>
      </w:r>
      <w:r w:rsidR="005A44CA" w:rsidRPr="009C14A0">
        <w:t xml:space="preserve"> </w:t>
      </w:r>
      <w:r w:rsidR="00B12371" w:rsidRPr="009C14A0">
        <w:t>что</w:t>
      </w:r>
      <w:r w:rsidR="005A44CA" w:rsidRPr="009C14A0">
        <w:t xml:space="preserve"> </w:t>
      </w:r>
      <w:r w:rsidR="00B12371" w:rsidRPr="009C14A0">
        <w:t>европейское</w:t>
      </w:r>
      <w:r w:rsidR="005A44CA" w:rsidRPr="009C14A0">
        <w:t xml:space="preserve"> </w:t>
      </w:r>
      <w:r w:rsidR="00B12371" w:rsidRPr="009C14A0">
        <w:t>общество</w:t>
      </w:r>
      <w:r w:rsidR="005A44CA" w:rsidRPr="009C14A0">
        <w:t xml:space="preserve"> </w:t>
      </w:r>
      <w:r w:rsidR="00B12371" w:rsidRPr="009C14A0">
        <w:t>стареет.</w:t>
      </w:r>
      <w:r w:rsidR="005A44CA" w:rsidRPr="009C14A0">
        <w:t xml:space="preserve"> </w:t>
      </w:r>
      <w:r w:rsidR="00B12371" w:rsidRPr="009C14A0">
        <w:t>Чтобы</w:t>
      </w:r>
      <w:r w:rsidR="005A44CA" w:rsidRPr="009C14A0">
        <w:t xml:space="preserve"> </w:t>
      </w:r>
      <w:r w:rsidR="00B12371" w:rsidRPr="009C14A0">
        <w:t>наше</w:t>
      </w:r>
      <w:r w:rsidR="005A44CA" w:rsidRPr="009C14A0">
        <w:t xml:space="preserve"> </w:t>
      </w:r>
      <w:r w:rsidR="00B12371" w:rsidRPr="009C14A0">
        <w:t>и</w:t>
      </w:r>
      <w:r w:rsidR="005A44CA" w:rsidRPr="009C14A0">
        <w:t xml:space="preserve"> </w:t>
      </w:r>
      <w:r w:rsidR="00B12371" w:rsidRPr="009C14A0">
        <w:t>следующее</w:t>
      </w:r>
      <w:r w:rsidR="005A44CA" w:rsidRPr="009C14A0">
        <w:t xml:space="preserve"> </w:t>
      </w:r>
      <w:r w:rsidR="00B12371" w:rsidRPr="009C14A0">
        <w:t>поколение</w:t>
      </w:r>
      <w:r w:rsidR="005A44CA" w:rsidRPr="009C14A0">
        <w:t xml:space="preserve"> </w:t>
      </w:r>
      <w:r w:rsidR="00B12371" w:rsidRPr="009C14A0">
        <w:t>встретило</w:t>
      </w:r>
      <w:r w:rsidR="005A44CA" w:rsidRPr="009C14A0">
        <w:t xml:space="preserve"> </w:t>
      </w:r>
      <w:r w:rsidR="00B12371" w:rsidRPr="009C14A0">
        <w:t>старость</w:t>
      </w:r>
      <w:r w:rsidR="005A44CA" w:rsidRPr="009C14A0">
        <w:t xml:space="preserve"> </w:t>
      </w:r>
      <w:r w:rsidR="00B12371" w:rsidRPr="009C14A0">
        <w:t>в</w:t>
      </w:r>
      <w:r w:rsidR="005A44CA" w:rsidRPr="009C14A0">
        <w:t xml:space="preserve"> </w:t>
      </w:r>
      <w:r w:rsidR="00B12371" w:rsidRPr="009C14A0">
        <w:t>достойном</w:t>
      </w:r>
      <w:r w:rsidR="005A44CA" w:rsidRPr="009C14A0">
        <w:t xml:space="preserve"> </w:t>
      </w:r>
      <w:r w:rsidR="00B12371" w:rsidRPr="009C14A0">
        <w:t>финансовом</w:t>
      </w:r>
      <w:r w:rsidR="005A44CA" w:rsidRPr="009C14A0">
        <w:t xml:space="preserve"> </w:t>
      </w:r>
      <w:r w:rsidR="00B12371" w:rsidRPr="009C14A0">
        <w:t>положении,</w:t>
      </w:r>
      <w:r w:rsidR="005A44CA" w:rsidRPr="009C14A0">
        <w:t xml:space="preserve"> </w:t>
      </w:r>
      <w:r w:rsidR="00B12371" w:rsidRPr="009C14A0">
        <w:t>серьезные</w:t>
      </w:r>
      <w:r w:rsidR="005A44CA" w:rsidRPr="009C14A0">
        <w:t xml:space="preserve"> </w:t>
      </w:r>
      <w:r w:rsidR="00B12371" w:rsidRPr="009C14A0">
        <w:t>усилия</w:t>
      </w:r>
      <w:r w:rsidR="005A44CA" w:rsidRPr="009C14A0">
        <w:t xml:space="preserve"> </w:t>
      </w:r>
      <w:r w:rsidR="00B12371" w:rsidRPr="009C14A0">
        <w:t>придется</w:t>
      </w:r>
      <w:r w:rsidR="005A44CA" w:rsidRPr="009C14A0">
        <w:t xml:space="preserve"> </w:t>
      </w:r>
      <w:r w:rsidR="00B12371" w:rsidRPr="009C14A0">
        <w:t>приложить</w:t>
      </w:r>
      <w:r w:rsidR="005A44CA" w:rsidRPr="009C14A0">
        <w:t xml:space="preserve"> </w:t>
      </w:r>
      <w:r w:rsidR="00B12371" w:rsidRPr="009C14A0">
        <w:t>не</w:t>
      </w:r>
      <w:r w:rsidR="005A44CA" w:rsidRPr="009C14A0">
        <w:t xml:space="preserve"> </w:t>
      </w:r>
      <w:r w:rsidR="00B12371" w:rsidRPr="009C14A0">
        <w:t>только</w:t>
      </w:r>
      <w:r w:rsidR="005A44CA" w:rsidRPr="009C14A0">
        <w:t xml:space="preserve"> </w:t>
      </w:r>
      <w:r w:rsidR="00B12371" w:rsidRPr="009C14A0">
        <w:t>государству,</w:t>
      </w:r>
      <w:r w:rsidR="005A44CA" w:rsidRPr="009C14A0">
        <w:t xml:space="preserve"> </w:t>
      </w:r>
      <w:r w:rsidR="00B12371" w:rsidRPr="009C14A0">
        <w:t>но</w:t>
      </w:r>
      <w:r w:rsidR="005A44CA" w:rsidRPr="009C14A0">
        <w:t xml:space="preserve"> </w:t>
      </w:r>
      <w:r w:rsidR="00B12371" w:rsidRPr="009C14A0">
        <w:t>и</w:t>
      </w:r>
      <w:r w:rsidR="005A44CA" w:rsidRPr="009C14A0">
        <w:t xml:space="preserve"> </w:t>
      </w:r>
      <w:r w:rsidR="00B12371" w:rsidRPr="009C14A0">
        <w:t>каждому</w:t>
      </w:r>
      <w:r w:rsidR="005A44CA" w:rsidRPr="009C14A0">
        <w:t xml:space="preserve"> </w:t>
      </w:r>
      <w:r w:rsidR="00B12371" w:rsidRPr="009C14A0">
        <w:t>из</w:t>
      </w:r>
      <w:r w:rsidR="005A44CA" w:rsidRPr="009C14A0">
        <w:t xml:space="preserve"> </w:t>
      </w:r>
      <w:r w:rsidR="00B12371" w:rsidRPr="009C14A0">
        <w:t>нас</w:t>
      </w:r>
      <w:r w:rsidRPr="009C14A0">
        <w:t>»</w:t>
      </w:r>
      <w:r w:rsidR="00B12371" w:rsidRPr="009C14A0">
        <w:t>,</w:t>
      </w:r>
      <w:r w:rsidR="005A44CA" w:rsidRPr="009C14A0">
        <w:t xml:space="preserve"> </w:t>
      </w:r>
      <w:r w:rsidR="00B12371" w:rsidRPr="009C14A0">
        <w:t>-</w:t>
      </w:r>
      <w:r w:rsidR="005A44CA" w:rsidRPr="009C14A0">
        <w:t xml:space="preserve"> </w:t>
      </w:r>
      <w:r w:rsidR="00B12371" w:rsidRPr="009C14A0">
        <w:t>говорит</w:t>
      </w:r>
      <w:r w:rsidR="005A44CA" w:rsidRPr="009C14A0">
        <w:t xml:space="preserve"> </w:t>
      </w:r>
      <w:r w:rsidR="00B12371" w:rsidRPr="009C14A0">
        <w:t>Янис</w:t>
      </w:r>
      <w:r w:rsidR="005A44CA" w:rsidRPr="009C14A0">
        <w:t xml:space="preserve"> </w:t>
      </w:r>
      <w:r w:rsidR="00B12371" w:rsidRPr="009C14A0">
        <w:t>Абашин,</w:t>
      </w:r>
      <w:r w:rsidR="005A44CA" w:rsidRPr="009C14A0">
        <w:t xml:space="preserve"> </w:t>
      </w:r>
      <w:r w:rsidR="00B12371" w:rsidRPr="009C14A0">
        <w:t>президент</w:t>
      </w:r>
      <w:r w:rsidR="005A44CA" w:rsidRPr="009C14A0">
        <w:t xml:space="preserve"> </w:t>
      </w:r>
      <w:r w:rsidR="00B12371" w:rsidRPr="009C14A0">
        <w:t>Латвийской</w:t>
      </w:r>
      <w:r w:rsidR="005A44CA" w:rsidRPr="009C14A0">
        <w:t xml:space="preserve"> </w:t>
      </w:r>
      <w:r w:rsidR="00B12371" w:rsidRPr="009C14A0">
        <w:t>ассоциации</w:t>
      </w:r>
      <w:r w:rsidR="005A44CA" w:rsidRPr="009C14A0">
        <w:t xml:space="preserve"> </w:t>
      </w:r>
      <w:r w:rsidR="00B12371" w:rsidRPr="009C14A0">
        <w:t>страховщиков.</w:t>
      </w:r>
    </w:p>
    <w:p w:rsidR="00B12371" w:rsidRPr="009C14A0" w:rsidRDefault="006C45D7" w:rsidP="00B12371">
      <w:hyperlink r:id="rId65" w:history="1">
        <w:r w:rsidR="00B12371" w:rsidRPr="009C14A0">
          <w:rPr>
            <w:rStyle w:val="a3"/>
          </w:rPr>
          <w:t>http://www.grani.lv/latvia/143704-na-dostoynuyu-pensiyu-v-latvii-mozhno-ne-rasschityvat-u-nas-ozhidaetsya-hudshaya-situaciya-v-es.html</w:t>
        </w:r>
      </w:hyperlink>
    </w:p>
    <w:p w:rsidR="002E543F" w:rsidRPr="009C14A0" w:rsidRDefault="002E543F" w:rsidP="004F5A85">
      <w:pPr>
        <w:pStyle w:val="2"/>
      </w:pPr>
      <w:bookmarkStart w:id="171" w:name="_Toc169160113"/>
      <w:r w:rsidRPr="009C14A0">
        <w:t>FTimes.ru,</w:t>
      </w:r>
      <w:r w:rsidR="005A44CA" w:rsidRPr="009C14A0">
        <w:t xml:space="preserve"> </w:t>
      </w:r>
      <w:r w:rsidRPr="009C14A0">
        <w:t>11.06.2024,</w:t>
      </w:r>
      <w:r w:rsidR="005A44CA" w:rsidRPr="009C14A0">
        <w:t xml:space="preserve"> </w:t>
      </w:r>
      <w:r w:rsidRPr="009C14A0">
        <w:t>Елена</w:t>
      </w:r>
      <w:r w:rsidR="005A44CA" w:rsidRPr="009C14A0">
        <w:t xml:space="preserve"> </w:t>
      </w:r>
      <w:r w:rsidRPr="009C14A0">
        <w:t>ГАЛИЦКАЯ,</w:t>
      </w:r>
      <w:r w:rsidR="005A44CA" w:rsidRPr="009C14A0">
        <w:t xml:space="preserve"> </w:t>
      </w:r>
      <w:r w:rsidRPr="009C14A0">
        <w:t>Индийская</w:t>
      </w:r>
      <w:r w:rsidR="005A44CA" w:rsidRPr="009C14A0">
        <w:t xml:space="preserve"> </w:t>
      </w:r>
      <w:r w:rsidRPr="009C14A0">
        <w:t>пенсионная</w:t>
      </w:r>
      <w:r w:rsidR="005A44CA" w:rsidRPr="009C14A0">
        <w:t xml:space="preserve"> </w:t>
      </w:r>
      <w:r w:rsidRPr="009C14A0">
        <w:t>система:</w:t>
      </w:r>
      <w:r w:rsidR="005A44CA" w:rsidRPr="009C14A0">
        <w:t xml:space="preserve"> </w:t>
      </w:r>
      <w:r w:rsidRPr="009C14A0">
        <w:t>между</w:t>
      </w:r>
      <w:r w:rsidR="005A44CA" w:rsidRPr="009C14A0">
        <w:t xml:space="preserve"> </w:t>
      </w:r>
      <w:r w:rsidRPr="009C14A0">
        <w:t>нищетой</w:t>
      </w:r>
      <w:r w:rsidR="005A44CA" w:rsidRPr="009C14A0">
        <w:t xml:space="preserve"> </w:t>
      </w:r>
      <w:r w:rsidRPr="009C14A0">
        <w:t>и</w:t>
      </w:r>
      <w:r w:rsidR="005A44CA" w:rsidRPr="009C14A0">
        <w:t xml:space="preserve"> </w:t>
      </w:r>
      <w:r w:rsidRPr="009C14A0">
        <w:t>семейной</w:t>
      </w:r>
      <w:r w:rsidR="005A44CA" w:rsidRPr="009C14A0">
        <w:t xml:space="preserve"> </w:t>
      </w:r>
      <w:r w:rsidRPr="009C14A0">
        <w:t>поддержкой</w:t>
      </w:r>
      <w:bookmarkEnd w:id="171"/>
    </w:p>
    <w:p w:rsidR="002E543F" w:rsidRPr="009C14A0" w:rsidRDefault="002E543F" w:rsidP="004C4CC7">
      <w:pPr>
        <w:pStyle w:val="3"/>
      </w:pPr>
      <w:bookmarkStart w:id="172" w:name="_Toc169160114"/>
      <w:r w:rsidRPr="009C14A0">
        <w:t>Недавно</w:t>
      </w:r>
      <w:r w:rsidR="005A44CA" w:rsidRPr="009C14A0">
        <w:t xml:space="preserve"> </w:t>
      </w:r>
      <w:r w:rsidRPr="009C14A0">
        <w:t>я</w:t>
      </w:r>
      <w:r w:rsidR="005A44CA" w:rsidRPr="009C14A0">
        <w:t xml:space="preserve"> </w:t>
      </w:r>
      <w:r w:rsidRPr="009C14A0">
        <w:t>побывал</w:t>
      </w:r>
      <w:r w:rsidR="005A44CA" w:rsidRPr="009C14A0">
        <w:t xml:space="preserve"> </w:t>
      </w:r>
      <w:r w:rsidRPr="009C14A0">
        <w:t>в</w:t>
      </w:r>
      <w:r w:rsidR="005A44CA" w:rsidRPr="009C14A0">
        <w:t xml:space="preserve"> </w:t>
      </w:r>
      <w:r w:rsidRPr="009C14A0">
        <w:t>гостях</w:t>
      </w:r>
      <w:r w:rsidR="005A44CA" w:rsidRPr="009C14A0">
        <w:t xml:space="preserve"> </w:t>
      </w:r>
      <w:r w:rsidRPr="009C14A0">
        <w:t>у</w:t>
      </w:r>
      <w:r w:rsidR="005A44CA" w:rsidRPr="009C14A0">
        <w:t xml:space="preserve"> </w:t>
      </w:r>
      <w:r w:rsidRPr="009C14A0">
        <w:t>своего</w:t>
      </w:r>
      <w:r w:rsidR="005A44CA" w:rsidRPr="009C14A0">
        <w:t xml:space="preserve"> </w:t>
      </w:r>
      <w:r w:rsidRPr="009C14A0">
        <w:t>водителя</w:t>
      </w:r>
      <w:r w:rsidR="005A44CA" w:rsidRPr="009C14A0">
        <w:t xml:space="preserve"> </w:t>
      </w:r>
      <w:r w:rsidRPr="009C14A0">
        <w:t>Раджива,</w:t>
      </w:r>
      <w:r w:rsidR="005A44CA" w:rsidRPr="009C14A0">
        <w:t xml:space="preserve"> </w:t>
      </w:r>
      <w:r w:rsidRPr="009C14A0">
        <w:t>который</w:t>
      </w:r>
      <w:r w:rsidR="005A44CA" w:rsidRPr="009C14A0">
        <w:t xml:space="preserve"> </w:t>
      </w:r>
      <w:r w:rsidRPr="009C14A0">
        <w:t>живет</w:t>
      </w:r>
      <w:r w:rsidR="005A44CA" w:rsidRPr="009C14A0">
        <w:t xml:space="preserve"> </w:t>
      </w:r>
      <w:r w:rsidRPr="009C14A0">
        <w:t>скромно,</w:t>
      </w:r>
      <w:r w:rsidR="005A44CA" w:rsidRPr="009C14A0">
        <w:t xml:space="preserve"> </w:t>
      </w:r>
      <w:r w:rsidRPr="009C14A0">
        <w:t>но</w:t>
      </w:r>
      <w:r w:rsidR="005A44CA" w:rsidRPr="009C14A0">
        <w:t xml:space="preserve"> </w:t>
      </w:r>
      <w:r w:rsidRPr="009C14A0">
        <w:t>встречает</w:t>
      </w:r>
      <w:r w:rsidR="005A44CA" w:rsidRPr="009C14A0">
        <w:t xml:space="preserve"> </w:t>
      </w:r>
      <w:r w:rsidRPr="009C14A0">
        <w:t>гостей</w:t>
      </w:r>
      <w:r w:rsidR="005A44CA" w:rsidRPr="009C14A0">
        <w:t xml:space="preserve"> </w:t>
      </w:r>
      <w:r w:rsidRPr="009C14A0">
        <w:t>с</w:t>
      </w:r>
      <w:r w:rsidR="005A44CA" w:rsidRPr="009C14A0">
        <w:t xml:space="preserve"> </w:t>
      </w:r>
      <w:r w:rsidRPr="009C14A0">
        <w:t>истинным</w:t>
      </w:r>
      <w:r w:rsidR="005A44CA" w:rsidRPr="009C14A0">
        <w:t xml:space="preserve"> </w:t>
      </w:r>
      <w:r w:rsidRPr="009C14A0">
        <w:t>индийским</w:t>
      </w:r>
      <w:r w:rsidR="005A44CA" w:rsidRPr="009C14A0">
        <w:t xml:space="preserve"> </w:t>
      </w:r>
      <w:r w:rsidRPr="009C14A0">
        <w:t>гостеприимством.</w:t>
      </w:r>
      <w:r w:rsidR="005A44CA" w:rsidRPr="009C14A0">
        <w:t xml:space="preserve"> </w:t>
      </w:r>
      <w:r w:rsidRPr="009C14A0">
        <w:t>Чай</w:t>
      </w:r>
      <w:r w:rsidR="005A44CA" w:rsidRPr="009C14A0">
        <w:t xml:space="preserve"> </w:t>
      </w:r>
      <w:r w:rsidRPr="009C14A0">
        <w:t>с</w:t>
      </w:r>
      <w:r w:rsidR="005A44CA" w:rsidRPr="009C14A0">
        <w:t xml:space="preserve"> </w:t>
      </w:r>
      <w:r w:rsidRPr="009C14A0">
        <w:t>молоком</w:t>
      </w:r>
      <w:r w:rsidR="005A44CA" w:rsidRPr="009C14A0">
        <w:t xml:space="preserve"> </w:t>
      </w:r>
      <w:r w:rsidRPr="009C14A0">
        <w:t>и</w:t>
      </w:r>
      <w:r w:rsidR="005A44CA" w:rsidRPr="009C14A0">
        <w:t xml:space="preserve"> </w:t>
      </w:r>
      <w:r w:rsidRPr="009C14A0">
        <w:t>пряностями,</w:t>
      </w:r>
      <w:r w:rsidR="005A44CA" w:rsidRPr="009C14A0">
        <w:t xml:space="preserve"> </w:t>
      </w:r>
      <w:r w:rsidRPr="009C14A0">
        <w:t>вегетарианские</w:t>
      </w:r>
      <w:r w:rsidR="005A44CA" w:rsidRPr="009C14A0">
        <w:t xml:space="preserve"> </w:t>
      </w:r>
      <w:r w:rsidRPr="009C14A0">
        <w:t>блюда</w:t>
      </w:r>
      <w:r w:rsidR="005A44CA" w:rsidRPr="009C14A0">
        <w:t xml:space="preserve"> - </w:t>
      </w:r>
      <w:r w:rsidRPr="009C14A0">
        <w:t>вс</w:t>
      </w:r>
      <w:r w:rsidR="005A44CA" w:rsidRPr="009C14A0">
        <w:t xml:space="preserve">е </w:t>
      </w:r>
      <w:r w:rsidRPr="009C14A0">
        <w:t>это</w:t>
      </w:r>
      <w:r w:rsidR="005A44CA" w:rsidRPr="009C14A0">
        <w:t xml:space="preserve"> </w:t>
      </w:r>
      <w:r w:rsidRPr="009C14A0">
        <w:t>пода</w:t>
      </w:r>
      <w:r w:rsidR="005A44CA" w:rsidRPr="009C14A0">
        <w:t>е</w:t>
      </w:r>
      <w:r w:rsidRPr="009C14A0">
        <w:t>тся</w:t>
      </w:r>
      <w:r w:rsidR="005A44CA" w:rsidRPr="009C14A0">
        <w:t xml:space="preserve"> </w:t>
      </w:r>
      <w:r w:rsidRPr="009C14A0">
        <w:t>с</w:t>
      </w:r>
      <w:r w:rsidR="005A44CA" w:rsidRPr="009C14A0">
        <w:t xml:space="preserve"> </w:t>
      </w:r>
      <w:r w:rsidRPr="009C14A0">
        <w:t>улыбкой</w:t>
      </w:r>
      <w:r w:rsidR="005A44CA" w:rsidRPr="009C14A0">
        <w:t xml:space="preserve"> </w:t>
      </w:r>
      <w:r w:rsidRPr="009C14A0">
        <w:t>и</w:t>
      </w:r>
      <w:r w:rsidR="005A44CA" w:rsidRPr="009C14A0">
        <w:t xml:space="preserve"> </w:t>
      </w:r>
      <w:r w:rsidRPr="009C14A0">
        <w:t>вниманием.</w:t>
      </w:r>
      <w:r w:rsidR="005A44CA" w:rsidRPr="009C14A0">
        <w:t xml:space="preserve"> </w:t>
      </w:r>
      <w:r w:rsidRPr="009C14A0">
        <w:t>Раджива</w:t>
      </w:r>
      <w:r w:rsidR="005A44CA" w:rsidRPr="009C14A0">
        <w:t xml:space="preserve"> </w:t>
      </w:r>
      <w:r w:rsidRPr="009C14A0">
        <w:t>сопровождает</w:t>
      </w:r>
      <w:r w:rsidR="005A44CA" w:rsidRPr="009C14A0">
        <w:t xml:space="preserve"> </w:t>
      </w:r>
      <w:r w:rsidRPr="009C14A0">
        <w:t>его</w:t>
      </w:r>
      <w:r w:rsidR="005A44CA" w:rsidRPr="009C14A0">
        <w:t xml:space="preserve"> </w:t>
      </w:r>
      <w:r w:rsidRPr="009C14A0">
        <w:t>мать,</w:t>
      </w:r>
      <w:r w:rsidR="005A44CA" w:rsidRPr="009C14A0">
        <w:t xml:space="preserve"> </w:t>
      </w:r>
      <w:r w:rsidRPr="009C14A0">
        <w:t>которой</w:t>
      </w:r>
      <w:r w:rsidR="005A44CA" w:rsidRPr="009C14A0">
        <w:t xml:space="preserve"> </w:t>
      </w:r>
      <w:r w:rsidRPr="009C14A0">
        <w:t>уже</w:t>
      </w:r>
      <w:r w:rsidR="005A44CA" w:rsidRPr="009C14A0">
        <w:t xml:space="preserve"> </w:t>
      </w:r>
      <w:r w:rsidRPr="009C14A0">
        <w:t>за</w:t>
      </w:r>
      <w:r w:rsidR="005A44CA" w:rsidRPr="009C14A0">
        <w:t xml:space="preserve"> </w:t>
      </w:r>
      <w:r w:rsidRPr="009C14A0">
        <w:t>70,</w:t>
      </w:r>
      <w:r w:rsidR="005A44CA" w:rsidRPr="009C14A0">
        <w:t xml:space="preserve"> </w:t>
      </w:r>
      <w:r w:rsidRPr="009C14A0">
        <w:t>но</w:t>
      </w:r>
      <w:r w:rsidR="005A44CA" w:rsidRPr="009C14A0">
        <w:t xml:space="preserve"> </w:t>
      </w:r>
      <w:r w:rsidRPr="009C14A0">
        <w:t>по</w:t>
      </w:r>
      <w:r w:rsidR="005A44CA" w:rsidRPr="009C14A0">
        <w:t xml:space="preserve"> </w:t>
      </w:r>
      <w:r w:rsidRPr="009C14A0">
        <w:t>словам</w:t>
      </w:r>
      <w:r w:rsidR="005A44CA" w:rsidRPr="009C14A0">
        <w:t xml:space="preserve"> </w:t>
      </w:r>
      <w:r w:rsidRPr="009C14A0">
        <w:t>сына,</w:t>
      </w:r>
      <w:r w:rsidR="005A44CA" w:rsidRPr="009C14A0">
        <w:t xml:space="preserve"> </w:t>
      </w:r>
      <w:r w:rsidRPr="009C14A0">
        <w:t>она</w:t>
      </w:r>
      <w:r w:rsidR="005A44CA" w:rsidRPr="009C14A0">
        <w:t xml:space="preserve"> </w:t>
      </w:r>
      <w:r w:rsidRPr="009C14A0">
        <w:t>находится</w:t>
      </w:r>
      <w:r w:rsidR="005A44CA" w:rsidRPr="009C14A0">
        <w:t xml:space="preserve"> </w:t>
      </w:r>
      <w:r w:rsidRPr="009C14A0">
        <w:t>в</w:t>
      </w:r>
      <w:r w:rsidR="005A44CA" w:rsidRPr="009C14A0">
        <w:t xml:space="preserve"> </w:t>
      </w:r>
      <w:r w:rsidRPr="009C14A0">
        <w:t>полном</w:t>
      </w:r>
      <w:r w:rsidR="005A44CA" w:rsidRPr="009C14A0">
        <w:t xml:space="preserve"> </w:t>
      </w:r>
      <w:r w:rsidRPr="009C14A0">
        <w:t>здравии.</w:t>
      </w:r>
      <w:bookmarkEnd w:id="172"/>
    </w:p>
    <w:p w:rsidR="002E543F" w:rsidRPr="009C14A0" w:rsidRDefault="002E543F" w:rsidP="002E543F">
      <w:r w:rsidRPr="009C14A0">
        <w:t>Раджив</w:t>
      </w:r>
      <w:r w:rsidR="005A44CA" w:rsidRPr="009C14A0">
        <w:t xml:space="preserve"> </w:t>
      </w:r>
      <w:r w:rsidRPr="009C14A0">
        <w:t>объясняет:</w:t>
      </w:r>
      <w:r w:rsidR="005A44CA" w:rsidRPr="009C14A0">
        <w:t xml:space="preserve"> </w:t>
      </w:r>
      <w:r w:rsidR="004F32A3" w:rsidRPr="009C14A0">
        <w:t>«</w:t>
      </w:r>
      <w:r w:rsidRPr="009C14A0">
        <w:t>Приходится</w:t>
      </w:r>
      <w:r w:rsidR="005A44CA" w:rsidRPr="009C14A0">
        <w:t xml:space="preserve"> </w:t>
      </w:r>
      <w:r w:rsidRPr="009C14A0">
        <w:t>помогать</w:t>
      </w:r>
      <w:r w:rsidR="005A44CA" w:rsidRPr="009C14A0">
        <w:t xml:space="preserve"> </w:t>
      </w:r>
      <w:r w:rsidRPr="009C14A0">
        <w:t>деньгами,</w:t>
      </w:r>
      <w:r w:rsidR="005A44CA" w:rsidRPr="009C14A0">
        <w:t xml:space="preserve"> </w:t>
      </w:r>
      <w:r w:rsidRPr="009C14A0">
        <w:t>ведь</w:t>
      </w:r>
      <w:r w:rsidR="005A44CA" w:rsidRPr="009C14A0">
        <w:t xml:space="preserve"> </w:t>
      </w:r>
      <w:r w:rsidRPr="009C14A0">
        <w:t>мама</w:t>
      </w:r>
      <w:r w:rsidR="005A44CA" w:rsidRPr="009C14A0">
        <w:t xml:space="preserve"> </w:t>
      </w:r>
      <w:r w:rsidRPr="009C14A0">
        <w:t>не</w:t>
      </w:r>
      <w:r w:rsidR="005A44CA" w:rsidRPr="009C14A0">
        <w:t xml:space="preserve"> </w:t>
      </w:r>
      <w:r w:rsidRPr="009C14A0">
        <w:t>получает</w:t>
      </w:r>
      <w:r w:rsidR="005A44CA" w:rsidRPr="009C14A0">
        <w:t xml:space="preserve"> </w:t>
      </w:r>
      <w:r w:rsidRPr="009C14A0">
        <w:t>пенсии</w:t>
      </w:r>
      <w:r w:rsidR="004F32A3" w:rsidRPr="009C14A0">
        <w:t>»</w:t>
      </w:r>
      <w:r w:rsidRPr="009C14A0">
        <w:t>.</w:t>
      </w:r>
      <w:r w:rsidR="005A44CA" w:rsidRPr="009C14A0">
        <w:t xml:space="preserve"> </w:t>
      </w:r>
      <w:r w:rsidRPr="009C14A0">
        <w:t>Я</w:t>
      </w:r>
      <w:r w:rsidR="005A44CA" w:rsidRPr="009C14A0">
        <w:t xml:space="preserve"> </w:t>
      </w:r>
      <w:r w:rsidRPr="009C14A0">
        <w:t>был</w:t>
      </w:r>
      <w:r w:rsidR="005A44CA" w:rsidRPr="009C14A0">
        <w:t xml:space="preserve"> </w:t>
      </w:r>
      <w:r w:rsidRPr="009C14A0">
        <w:t>удивл</w:t>
      </w:r>
      <w:r w:rsidR="005A44CA" w:rsidRPr="009C14A0">
        <w:t>е</w:t>
      </w:r>
      <w:r w:rsidRPr="009C14A0">
        <w:t>н:</w:t>
      </w:r>
      <w:r w:rsidR="005A44CA" w:rsidRPr="009C14A0">
        <w:t xml:space="preserve"> </w:t>
      </w:r>
      <w:r w:rsidR="004F32A3" w:rsidRPr="009C14A0">
        <w:t>«</w:t>
      </w:r>
      <w:r w:rsidRPr="009C14A0">
        <w:t>Как</w:t>
      </w:r>
      <w:r w:rsidR="005A44CA" w:rsidRPr="009C14A0">
        <w:t xml:space="preserve"> </w:t>
      </w:r>
      <w:r w:rsidRPr="009C14A0">
        <w:t>это?</w:t>
      </w:r>
      <w:r w:rsidR="004F32A3" w:rsidRPr="009C14A0">
        <w:t>»</w:t>
      </w:r>
      <w:r w:rsidR="005A44CA" w:rsidRPr="009C14A0">
        <w:t xml:space="preserve"> </w:t>
      </w:r>
      <w:r w:rsidRPr="009C14A0">
        <w:t>Он</w:t>
      </w:r>
      <w:r w:rsidR="005A44CA" w:rsidRPr="009C14A0">
        <w:t xml:space="preserve"> </w:t>
      </w:r>
      <w:r w:rsidRPr="009C14A0">
        <w:t>ответил:</w:t>
      </w:r>
      <w:r w:rsidR="005A44CA" w:rsidRPr="009C14A0">
        <w:t xml:space="preserve"> </w:t>
      </w:r>
      <w:r w:rsidR="004F32A3" w:rsidRPr="009C14A0">
        <w:t>«</w:t>
      </w:r>
      <w:r w:rsidRPr="009C14A0">
        <w:t>Она</w:t>
      </w:r>
      <w:r w:rsidR="005A44CA" w:rsidRPr="009C14A0">
        <w:t xml:space="preserve"> </w:t>
      </w:r>
      <w:r w:rsidRPr="009C14A0">
        <w:t>всю</w:t>
      </w:r>
      <w:r w:rsidR="005A44CA" w:rsidRPr="009C14A0">
        <w:t xml:space="preserve"> </w:t>
      </w:r>
      <w:r w:rsidRPr="009C14A0">
        <w:t>жизнь</w:t>
      </w:r>
      <w:r w:rsidR="005A44CA" w:rsidRPr="009C14A0">
        <w:t xml:space="preserve"> </w:t>
      </w:r>
      <w:r w:rsidRPr="009C14A0">
        <w:t>была</w:t>
      </w:r>
      <w:r w:rsidR="005A44CA" w:rsidRPr="009C14A0">
        <w:t xml:space="preserve"> </w:t>
      </w:r>
      <w:r w:rsidRPr="009C14A0">
        <w:t>домохозяйкой,</w:t>
      </w:r>
      <w:r w:rsidR="005A44CA" w:rsidRPr="009C14A0">
        <w:t xml:space="preserve"> </w:t>
      </w:r>
      <w:r w:rsidRPr="009C14A0">
        <w:t>поэтому</w:t>
      </w:r>
      <w:r w:rsidR="005A44CA" w:rsidRPr="009C14A0">
        <w:t xml:space="preserve"> </w:t>
      </w:r>
      <w:r w:rsidRPr="009C14A0">
        <w:t>пенсия</w:t>
      </w:r>
      <w:r w:rsidR="005A44CA" w:rsidRPr="009C14A0">
        <w:t xml:space="preserve"> </w:t>
      </w:r>
      <w:r w:rsidRPr="009C14A0">
        <w:t>ей</w:t>
      </w:r>
      <w:r w:rsidR="005A44CA" w:rsidRPr="009C14A0">
        <w:t xml:space="preserve"> </w:t>
      </w:r>
      <w:r w:rsidRPr="009C14A0">
        <w:t>не</w:t>
      </w:r>
      <w:r w:rsidR="005A44CA" w:rsidRPr="009C14A0">
        <w:t xml:space="preserve"> </w:t>
      </w:r>
      <w:r w:rsidRPr="009C14A0">
        <w:t>положена.</w:t>
      </w:r>
      <w:r w:rsidR="005A44CA" w:rsidRPr="009C14A0">
        <w:t xml:space="preserve"> </w:t>
      </w:r>
      <w:r w:rsidRPr="009C14A0">
        <w:t>После</w:t>
      </w:r>
      <w:r w:rsidR="005A44CA" w:rsidRPr="009C14A0">
        <w:t xml:space="preserve"> </w:t>
      </w:r>
      <w:r w:rsidRPr="009C14A0">
        <w:t>смерти</w:t>
      </w:r>
      <w:r w:rsidR="005A44CA" w:rsidRPr="009C14A0">
        <w:t xml:space="preserve"> </w:t>
      </w:r>
      <w:r w:rsidRPr="009C14A0">
        <w:t>отца</w:t>
      </w:r>
      <w:r w:rsidR="005A44CA" w:rsidRPr="009C14A0">
        <w:t xml:space="preserve"> </w:t>
      </w:r>
      <w:r w:rsidRPr="009C14A0">
        <w:t>мы</w:t>
      </w:r>
      <w:r w:rsidR="005A44CA" w:rsidRPr="009C14A0">
        <w:t xml:space="preserve"> </w:t>
      </w:r>
      <w:r w:rsidRPr="009C14A0">
        <w:t>с</w:t>
      </w:r>
      <w:r w:rsidR="005A44CA" w:rsidRPr="009C14A0">
        <w:t xml:space="preserve"> </w:t>
      </w:r>
      <w:r w:rsidRPr="009C14A0">
        <w:t>братьями</w:t>
      </w:r>
      <w:r w:rsidR="005A44CA" w:rsidRPr="009C14A0">
        <w:t xml:space="preserve"> </w:t>
      </w:r>
      <w:r w:rsidRPr="009C14A0">
        <w:t>е</w:t>
      </w:r>
      <w:r w:rsidR="005A44CA" w:rsidRPr="009C14A0">
        <w:t xml:space="preserve">е </w:t>
      </w:r>
      <w:r w:rsidRPr="009C14A0">
        <w:t>содержим.</w:t>
      </w:r>
      <w:r w:rsidR="005A44CA" w:rsidRPr="009C14A0">
        <w:t xml:space="preserve"> </w:t>
      </w:r>
      <w:r w:rsidRPr="009C14A0">
        <w:t>В</w:t>
      </w:r>
      <w:r w:rsidR="005A44CA" w:rsidRPr="009C14A0">
        <w:t xml:space="preserve"> </w:t>
      </w:r>
      <w:r w:rsidRPr="009C14A0">
        <w:t>Пакистане</w:t>
      </w:r>
      <w:r w:rsidR="005A44CA" w:rsidRPr="009C14A0">
        <w:t xml:space="preserve"> </w:t>
      </w:r>
      <w:r w:rsidRPr="009C14A0">
        <w:t>за</w:t>
      </w:r>
      <w:r w:rsidR="005A44CA" w:rsidRPr="009C14A0">
        <w:t xml:space="preserve"> </w:t>
      </w:r>
      <w:r w:rsidRPr="009C14A0">
        <w:t>отказ</w:t>
      </w:r>
      <w:r w:rsidR="005A44CA" w:rsidRPr="009C14A0">
        <w:t xml:space="preserve"> </w:t>
      </w:r>
      <w:r w:rsidRPr="009C14A0">
        <w:t>поддерживать</w:t>
      </w:r>
      <w:r w:rsidR="005A44CA" w:rsidRPr="009C14A0">
        <w:t xml:space="preserve"> </w:t>
      </w:r>
      <w:r w:rsidRPr="009C14A0">
        <w:t>престарелых</w:t>
      </w:r>
      <w:r w:rsidR="005A44CA" w:rsidRPr="009C14A0">
        <w:t xml:space="preserve"> </w:t>
      </w:r>
      <w:r w:rsidRPr="009C14A0">
        <w:t>родителей</w:t>
      </w:r>
      <w:r w:rsidR="005A44CA" w:rsidRPr="009C14A0">
        <w:t xml:space="preserve"> </w:t>
      </w:r>
      <w:r w:rsidRPr="009C14A0">
        <w:t>могут</w:t>
      </w:r>
      <w:r w:rsidR="005A44CA" w:rsidRPr="009C14A0">
        <w:t xml:space="preserve"> </w:t>
      </w:r>
      <w:r w:rsidRPr="009C14A0">
        <w:t>даже</w:t>
      </w:r>
      <w:r w:rsidR="005A44CA" w:rsidRPr="009C14A0">
        <w:t xml:space="preserve"> </w:t>
      </w:r>
      <w:r w:rsidRPr="009C14A0">
        <w:t>привлечь</w:t>
      </w:r>
      <w:r w:rsidR="005A44CA" w:rsidRPr="009C14A0">
        <w:t xml:space="preserve"> </w:t>
      </w:r>
      <w:r w:rsidRPr="009C14A0">
        <w:t>к</w:t>
      </w:r>
      <w:r w:rsidR="005A44CA" w:rsidRPr="009C14A0">
        <w:t xml:space="preserve"> </w:t>
      </w:r>
      <w:r w:rsidRPr="009C14A0">
        <w:t>уголовной</w:t>
      </w:r>
      <w:r w:rsidR="005A44CA" w:rsidRPr="009C14A0">
        <w:t xml:space="preserve"> </w:t>
      </w:r>
      <w:r w:rsidRPr="009C14A0">
        <w:t>ответственности</w:t>
      </w:r>
      <w:r w:rsidR="004F32A3" w:rsidRPr="009C14A0">
        <w:t>»</w:t>
      </w:r>
      <w:r w:rsidRPr="009C14A0">
        <w:t>.</w:t>
      </w:r>
    </w:p>
    <w:p w:rsidR="002E543F" w:rsidRPr="009C14A0" w:rsidRDefault="002E543F" w:rsidP="002E543F">
      <w:r w:rsidRPr="009C14A0">
        <w:t>Проблемы</w:t>
      </w:r>
      <w:r w:rsidR="005A44CA" w:rsidRPr="009C14A0">
        <w:t xml:space="preserve"> </w:t>
      </w:r>
      <w:r w:rsidRPr="009C14A0">
        <w:t>с</w:t>
      </w:r>
      <w:r w:rsidR="005A44CA" w:rsidRPr="009C14A0">
        <w:t xml:space="preserve"> </w:t>
      </w:r>
      <w:r w:rsidRPr="009C14A0">
        <w:t>пенсиями</w:t>
      </w:r>
      <w:r w:rsidR="005A44CA" w:rsidRPr="009C14A0">
        <w:t xml:space="preserve"> </w:t>
      </w:r>
      <w:r w:rsidRPr="009C14A0">
        <w:t>в</w:t>
      </w:r>
      <w:r w:rsidR="005A44CA" w:rsidRPr="009C14A0">
        <w:t xml:space="preserve"> </w:t>
      </w:r>
      <w:r w:rsidRPr="009C14A0">
        <w:t>Индии</w:t>
      </w:r>
      <w:r w:rsidR="005A44CA" w:rsidRPr="009C14A0">
        <w:t xml:space="preserve"> </w:t>
      </w:r>
      <w:r w:rsidRPr="009C14A0">
        <w:t>действительно</w:t>
      </w:r>
      <w:r w:rsidR="005A44CA" w:rsidRPr="009C14A0">
        <w:t xml:space="preserve"> </w:t>
      </w:r>
      <w:r w:rsidRPr="009C14A0">
        <w:t>серь</w:t>
      </w:r>
      <w:r w:rsidR="005A44CA" w:rsidRPr="009C14A0">
        <w:t>е</w:t>
      </w:r>
      <w:r w:rsidRPr="009C14A0">
        <w:t>зны.</w:t>
      </w:r>
      <w:r w:rsidR="005A44CA" w:rsidRPr="009C14A0">
        <w:t xml:space="preserve"> </w:t>
      </w:r>
      <w:r w:rsidRPr="009C14A0">
        <w:t>Пенсии</w:t>
      </w:r>
      <w:r w:rsidR="005A44CA" w:rsidRPr="009C14A0">
        <w:t xml:space="preserve"> </w:t>
      </w:r>
      <w:r w:rsidRPr="009C14A0">
        <w:t>гарантированы</w:t>
      </w:r>
      <w:r w:rsidR="005A44CA" w:rsidRPr="009C14A0">
        <w:t xml:space="preserve"> </w:t>
      </w:r>
      <w:r w:rsidRPr="009C14A0">
        <w:t>только</w:t>
      </w:r>
      <w:r w:rsidR="005A44CA" w:rsidRPr="009C14A0">
        <w:t xml:space="preserve"> </w:t>
      </w:r>
      <w:r w:rsidRPr="009C14A0">
        <w:t>государственным</w:t>
      </w:r>
      <w:r w:rsidR="005A44CA" w:rsidRPr="009C14A0">
        <w:t xml:space="preserve"> </w:t>
      </w:r>
      <w:r w:rsidRPr="009C14A0">
        <w:t>служащим</w:t>
      </w:r>
      <w:r w:rsidR="005A44CA" w:rsidRPr="009C14A0">
        <w:t xml:space="preserve"> </w:t>
      </w:r>
      <w:r w:rsidRPr="009C14A0">
        <w:t>и</w:t>
      </w:r>
      <w:r w:rsidR="005A44CA" w:rsidRPr="009C14A0">
        <w:t xml:space="preserve"> </w:t>
      </w:r>
      <w:r w:rsidRPr="009C14A0">
        <w:t>военным,</w:t>
      </w:r>
      <w:r w:rsidR="005A44CA" w:rsidRPr="009C14A0">
        <w:t xml:space="preserve"> </w:t>
      </w:r>
      <w:r w:rsidRPr="009C14A0">
        <w:t>что</w:t>
      </w:r>
      <w:r w:rsidR="005A44CA" w:rsidRPr="009C14A0">
        <w:t xml:space="preserve"> </w:t>
      </w:r>
      <w:r w:rsidRPr="009C14A0">
        <w:t>составляет</w:t>
      </w:r>
      <w:r w:rsidR="005A44CA" w:rsidRPr="009C14A0">
        <w:t xml:space="preserve"> </w:t>
      </w:r>
      <w:r w:rsidRPr="009C14A0">
        <w:t>лишь</w:t>
      </w:r>
      <w:r w:rsidR="005A44CA" w:rsidRPr="009C14A0">
        <w:t xml:space="preserve"> </w:t>
      </w:r>
      <w:r w:rsidRPr="009C14A0">
        <w:t>12%</w:t>
      </w:r>
      <w:r w:rsidR="005A44CA" w:rsidRPr="009C14A0">
        <w:t xml:space="preserve"> </w:t>
      </w:r>
      <w:r w:rsidRPr="009C14A0">
        <w:t>населения.</w:t>
      </w:r>
      <w:r w:rsidR="005A44CA" w:rsidRPr="009C14A0">
        <w:t xml:space="preserve"> </w:t>
      </w:r>
      <w:r w:rsidRPr="009C14A0">
        <w:t>Остальные</w:t>
      </w:r>
      <w:r w:rsidR="005A44CA" w:rsidRPr="009C14A0">
        <w:t xml:space="preserve"> </w:t>
      </w:r>
      <w:r w:rsidRPr="009C14A0">
        <w:t>граждане</w:t>
      </w:r>
      <w:r w:rsidR="005A44CA" w:rsidRPr="009C14A0">
        <w:t xml:space="preserve"> </w:t>
      </w:r>
      <w:r w:rsidRPr="009C14A0">
        <w:t>страны</w:t>
      </w:r>
      <w:r w:rsidR="005A44CA" w:rsidRPr="009C14A0">
        <w:t xml:space="preserve"> </w:t>
      </w:r>
      <w:r w:rsidRPr="009C14A0">
        <w:t>часто</w:t>
      </w:r>
      <w:r w:rsidR="005A44CA" w:rsidRPr="009C14A0">
        <w:t xml:space="preserve"> </w:t>
      </w:r>
      <w:r w:rsidRPr="009C14A0">
        <w:t>остаются</w:t>
      </w:r>
      <w:r w:rsidR="005A44CA" w:rsidRPr="009C14A0">
        <w:t xml:space="preserve"> </w:t>
      </w:r>
      <w:r w:rsidRPr="009C14A0">
        <w:t>без</w:t>
      </w:r>
      <w:r w:rsidR="005A44CA" w:rsidRPr="009C14A0">
        <w:t xml:space="preserve"> </w:t>
      </w:r>
      <w:r w:rsidRPr="009C14A0">
        <w:t>поддержки</w:t>
      </w:r>
      <w:r w:rsidR="005A44CA" w:rsidRPr="009C14A0">
        <w:t xml:space="preserve"> </w:t>
      </w:r>
      <w:r w:rsidRPr="009C14A0">
        <w:t>в</w:t>
      </w:r>
      <w:r w:rsidR="005A44CA" w:rsidRPr="009C14A0">
        <w:t xml:space="preserve"> </w:t>
      </w:r>
      <w:r w:rsidRPr="009C14A0">
        <w:t>старости.</w:t>
      </w:r>
    </w:p>
    <w:p w:rsidR="002E543F" w:rsidRPr="009C14A0" w:rsidRDefault="0067025B" w:rsidP="002E543F">
      <w:r w:rsidRPr="009C14A0">
        <w:t>ПРОГРАММА</w:t>
      </w:r>
      <w:r w:rsidR="005A44CA" w:rsidRPr="009C14A0">
        <w:t xml:space="preserve"> </w:t>
      </w:r>
      <w:r w:rsidRPr="009C14A0">
        <w:t>СОЦИАЛЬНОЙ</w:t>
      </w:r>
      <w:r w:rsidR="005A44CA" w:rsidRPr="009C14A0">
        <w:t xml:space="preserve"> </w:t>
      </w:r>
      <w:r w:rsidRPr="009C14A0">
        <w:t>ПОМОЩИ:</w:t>
      </w:r>
      <w:r w:rsidR="005A44CA" w:rsidRPr="009C14A0">
        <w:t xml:space="preserve"> </w:t>
      </w:r>
      <w:r w:rsidRPr="009C14A0">
        <w:t>МИНИМАЛЬНЫЕ</w:t>
      </w:r>
      <w:r w:rsidR="005A44CA" w:rsidRPr="009C14A0">
        <w:t xml:space="preserve"> </w:t>
      </w:r>
      <w:r w:rsidRPr="009C14A0">
        <w:t>ВЫПЛАТЫ</w:t>
      </w:r>
    </w:p>
    <w:p w:rsidR="002E543F" w:rsidRPr="009C14A0" w:rsidRDefault="002E543F" w:rsidP="002E543F">
      <w:r w:rsidRPr="009C14A0">
        <w:t>Юрист</w:t>
      </w:r>
      <w:r w:rsidR="005A44CA" w:rsidRPr="009C14A0">
        <w:t xml:space="preserve"> </w:t>
      </w:r>
      <w:r w:rsidRPr="009C14A0">
        <w:t>Камала</w:t>
      </w:r>
      <w:r w:rsidR="005A44CA" w:rsidRPr="009C14A0">
        <w:t xml:space="preserve"> </w:t>
      </w:r>
      <w:r w:rsidRPr="009C14A0">
        <w:t>Сингх</w:t>
      </w:r>
      <w:r w:rsidR="005A44CA" w:rsidRPr="009C14A0">
        <w:t xml:space="preserve"> </w:t>
      </w:r>
      <w:r w:rsidRPr="009C14A0">
        <w:t>рассказывает,</w:t>
      </w:r>
      <w:r w:rsidR="005A44CA" w:rsidRPr="009C14A0">
        <w:t xml:space="preserve"> </w:t>
      </w:r>
      <w:r w:rsidRPr="009C14A0">
        <w:t>что</w:t>
      </w:r>
      <w:r w:rsidR="005A44CA" w:rsidRPr="009C14A0">
        <w:t xml:space="preserve"> </w:t>
      </w:r>
      <w:r w:rsidRPr="009C14A0">
        <w:t>в</w:t>
      </w:r>
      <w:r w:rsidR="005A44CA" w:rsidRPr="009C14A0">
        <w:t xml:space="preserve"> </w:t>
      </w:r>
      <w:r w:rsidRPr="009C14A0">
        <w:t>1995</w:t>
      </w:r>
      <w:r w:rsidR="005A44CA" w:rsidRPr="009C14A0">
        <w:t xml:space="preserve"> </w:t>
      </w:r>
      <w:r w:rsidRPr="009C14A0">
        <w:t>году</w:t>
      </w:r>
      <w:r w:rsidR="005A44CA" w:rsidRPr="009C14A0">
        <w:t xml:space="preserve"> </w:t>
      </w:r>
      <w:r w:rsidRPr="009C14A0">
        <w:t>была</w:t>
      </w:r>
      <w:r w:rsidR="005A44CA" w:rsidRPr="009C14A0">
        <w:t xml:space="preserve"> </w:t>
      </w:r>
      <w:r w:rsidRPr="009C14A0">
        <w:t>запущена</w:t>
      </w:r>
      <w:r w:rsidR="005A44CA" w:rsidRPr="009C14A0">
        <w:t xml:space="preserve"> </w:t>
      </w:r>
      <w:r w:rsidRPr="009C14A0">
        <w:t>Национальная</w:t>
      </w:r>
      <w:r w:rsidR="005A44CA" w:rsidRPr="009C14A0">
        <w:t xml:space="preserve"> </w:t>
      </w:r>
      <w:r w:rsidRPr="009C14A0">
        <w:t>программа</w:t>
      </w:r>
      <w:r w:rsidR="005A44CA" w:rsidRPr="009C14A0">
        <w:t xml:space="preserve"> </w:t>
      </w:r>
      <w:r w:rsidRPr="009C14A0">
        <w:t>социальной</w:t>
      </w:r>
      <w:r w:rsidR="005A44CA" w:rsidRPr="009C14A0">
        <w:t xml:space="preserve"> </w:t>
      </w:r>
      <w:r w:rsidRPr="009C14A0">
        <w:t>помощи</w:t>
      </w:r>
      <w:r w:rsidR="005A44CA" w:rsidRPr="009C14A0">
        <w:t xml:space="preserve"> </w:t>
      </w:r>
      <w:r w:rsidRPr="009C14A0">
        <w:t>(NSAP),</w:t>
      </w:r>
      <w:r w:rsidR="005A44CA" w:rsidRPr="009C14A0">
        <w:t xml:space="preserve"> </w:t>
      </w:r>
      <w:r w:rsidRPr="009C14A0">
        <w:t>предусматривающая</w:t>
      </w:r>
      <w:r w:rsidR="005A44CA" w:rsidRPr="009C14A0">
        <w:t xml:space="preserve"> </w:t>
      </w:r>
      <w:r w:rsidRPr="009C14A0">
        <w:t>выплаты</w:t>
      </w:r>
      <w:r w:rsidR="005A44CA" w:rsidRPr="009C14A0">
        <w:t xml:space="preserve"> </w:t>
      </w:r>
      <w:r w:rsidRPr="009C14A0">
        <w:t>инвалидам,</w:t>
      </w:r>
      <w:r w:rsidR="005A44CA" w:rsidRPr="009C14A0">
        <w:t xml:space="preserve"> </w:t>
      </w:r>
      <w:r w:rsidRPr="009C14A0">
        <w:t>вдовам</w:t>
      </w:r>
      <w:r w:rsidR="005A44CA" w:rsidRPr="009C14A0">
        <w:t xml:space="preserve"> </w:t>
      </w:r>
      <w:r w:rsidRPr="009C14A0">
        <w:t>и</w:t>
      </w:r>
      <w:r w:rsidR="005A44CA" w:rsidRPr="009C14A0">
        <w:t xml:space="preserve"> </w:t>
      </w:r>
      <w:r w:rsidRPr="009C14A0">
        <w:t>беспомощным</w:t>
      </w:r>
      <w:r w:rsidR="005A44CA" w:rsidRPr="009C14A0">
        <w:t xml:space="preserve"> </w:t>
      </w:r>
      <w:r w:rsidRPr="009C14A0">
        <w:t>старикам.</w:t>
      </w:r>
      <w:r w:rsidR="005A44CA" w:rsidRPr="009C14A0">
        <w:t xml:space="preserve"> </w:t>
      </w:r>
      <w:r w:rsidRPr="009C14A0">
        <w:t>Однако</w:t>
      </w:r>
      <w:r w:rsidR="005A44CA" w:rsidRPr="009C14A0">
        <w:t xml:space="preserve"> </w:t>
      </w:r>
      <w:r w:rsidRPr="009C14A0">
        <w:t>помощь</w:t>
      </w:r>
      <w:r w:rsidR="005A44CA" w:rsidRPr="009C14A0">
        <w:t xml:space="preserve"> </w:t>
      </w:r>
      <w:r w:rsidRPr="009C14A0">
        <w:t>предоставляется</w:t>
      </w:r>
      <w:r w:rsidR="005A44CA" w:rsidRPr="009C14A0">
        <w:t xml:space="preserve"> </w:t>
      </w:r>
      <w:r w:rsidRPr="009C14A0">
        <w:t>только</w:t>
      </w:r>
      <w:r w:rsidR="005A44CA" w:rsidRPr="009C14A0">
        <w:t xml:space="preserve"> </w:t>
      </w:r>
      <w:r w:rsidRPr="009C14A0">
        <w:t>тем,</w:t>
      </w:r>
      <w:r w:rsidR="005A44CA" w:rsidRPr="009C14A0">
        <w:t xml:space="preserve"> </w:t>
      </w:r>
      <w:r w:rsidRPr="009C14A0">
        <w:t>кто</w:t>
      </w:r>
      <w:r w:rsidR="005A44CA" w:rsidRPr="009C14A0">
        <w:t xml:space="preserve"> </w:t>
      </w:r>
      <w:r w:rsidRPr="009C14A0">
        <w:t>находится</w:t>
      </w:r>
      <w:r w:rsidR="005A44CA" w:rsidRPr="009C14A0">
        <w:t xml:space="preserve"> </w:t>
      </w:r>
      <w:r w:rsidRPr="009C14A0">
        <w:t>за</w:t>
      </w:r>
      <w:r w:rsidR="005A44CA" w:rsidRPr="009C14A0">
        <w:t xml:space="preserve"> </w:t>
      </w:r>
      <w:r w:rsidRPr="009C14A0">
        <w:t>чертой</w:t>
      </w:r>
      <w:r w:rsidR="005A44CA" w:rsidRPr="009C14A0">
        <w:t xml:space="preserve"> </w:t>
      </w:r>
      <w:r w:rsidRPr="009C14A0">
        <w:t>бедности,</w:t>
      </w:r>
      <w:r w:rsidR="005A44CA" w:rsidRPr="009C14A0">
        <w:t xml:space="preserve"> </w:t>
      </w:r>
      <w:r w:rsidRPr="009C14A0">
        <w:t>то</w:t>
      </w:r>
      <w:r w:rsidR="005A44CA" w:rsidRPr="009C14A0">
        <w:t xml:space="preserve"> </w:t>
      </w:r>
      <w:r w:rsidRPr="009C14A0">
        <w:t>есть</w:t>
      </w:r>
      <w:r w:rsidR="005A44CA" w:rsidRPr="009C14A0">
        <w:t xml:space="preserve"> </w:t>
      </w:r>
      <w:r w:rsidRPr="009C14A0">
        <w:t>имеет</w:t>
      </w:r>
      <w:r w:rsidR="005A44CA" w:rsidRPr="009C14A0">
        <w:t xml:space="preserve"> </w:t>
      </w:r>
      <w:r w:rsidRPr="009C14A0">
        <w:t>доход</w:t>
      </w:r>
      <w:r w:rsidR="005A44CA" w:rsidRPr="009C14A0">
        <w:t xml:space="preserve"> </w:t>
      </w:r>
      <w:r w:rsidRPr="009C14A0">
        <w:t>меньше</w:t>
      </w:r>
      <w:r w:rsidR="005A44CA" w:rsidRPr="009C14A0">
        <w:t xml:space="preserve"> </w:t>
      </w:r>
      <w:r w:rsidRPr="009C14A0">
        <w:t>1</w:t>
      </w:r>
      <w:r w:rsidR="005A44CA" w:rsidRPr="009C14A0">
        <w:t xml:space="preserve"> </w:t>
      </w:r>
      <w:r w:rsidRPr="009C14A0">
        <w:t>407</w:t>
      </w:r>
      <w:r w:rsidR="005A44CA" w:rsidRPr="009C14A0">
        <w:t xml:space="preserve"> </w:t>
      </w:r>
      <w:r w:rsidRPr="009C14A0">
        <w:t>рупий</w:t>
      </w:r>
      <w:r w:rsidR="005A44CA" w:rsidRPr="009C14A0">
        <w:t xml:space="preserve"> </w:t>
      </w:r>
      <w:r w:rsidRPr="009C14A0">
        <w:t>(1</w:t>
      </w:r>
      <w:r w:rsidR="005A44CA" w:rsidRPr="009C14A0">
        <w:t xml:space="preserve"> </w:t>
      </w:r>
      <w:r w:rsidRPr="009C14A0">
        <w:t>500</w:t>
      </w:r>
      <w:r w:rsidR="005A44CA" w:rsidRPr="009C14A0">
        <w:t xml:space="preserve"> </w:t>
      </w:r>
      <w:r w:rsidRPr="009C14A0">
        <w:t>рублей)</w:t>
      </w:r>
      <w:r w:rsidR="005A44CA" w:rsidRPr="009C14A0">
        <w:t xml:space="preserve"> </w:t>
      </w:r>
      <w:r w:rsidRPr="009C14A0">
        <w:t>в</w:t>
      </w:r>
      <w:r w:rsidR="005A44CA" w:rsidRPr="009C14A0">
        <w:t xml:space="preserve"> </w:t>
      </w:r>
      <w:r w:rsidRPr="009C14A0">
        <w:t>месяц.</w:t>
      </w:r>
      <w:r w:rsidR="005A44CA" w:rsidRPr="009C14A0">
        <w:t xml:space="preserve"> </w:t>
      </w:r>
      <w:r w:rsidRPr="009C14A0">
        <w:t>Для</w:t>
      </w:r>
      <w:r w:rsidR="005A44CA" w:rsidRPr="009C14A0">
        <w:t xml:space="preserve"> </w:t>
      </w:r>
      <w:r w:rsidRPr="009C14A0">
        <w:t>получения</w:t>
      </w:r>
      <w:r w:rsidR="005A44CA" w:rsidRPr="009C14A0">
        <w:t xml:space="preserve"> </w:t>
      </w:r>
      <w:r w:rsidRPr="009C14A0">
        <w:t>такой</w:t>
      </w:r>
      <w:r w:rsidR="005A44CA" w:rsidRPr="009C14A0">
        <w:t xml:space="preserve"> </w:t>
      </w:r>
      <w:r w:rsidRPr="009C14A0">
        <w:t>пенсии</w:t>
      </w:r>
      <w:r w:rsidR="005A44CA" w:rsidRPr="009C14A0">
        <w:t xml:space="preserve"> </w:t>
      </w:r>
      <w:r w:rsidRPr="009C14A0">
        <w:t>нужно</w:t>
      </w:r>
      <w:r w:rsidR="005A44CA" w:rsidRPr="009C14A0">
        <w:t xml:space="preserve"> </w:t>
      </w:r>
      <w:r w:rsidRPr="009C14A0">
        <w:t>доказать</w:t>
      </w:r>
      <w:r w:rsidR="005A44CA" w:rsidRPr="009C14A0">
        <w:t xml:space="preserve"> </w:t>
      </w:r>
      <w:r w:rsidRPr="009C14A0">
        <w:t>сво</w:t>
      </w:r>
      <w:r w:rsidR="005A44CA" w:rsidRPr="009C14A0">
        <w:t xml:space="preserve">е </w:t>
      </w:r>
      <w:r w:rsidRPr="009C14A0">
        <w:t>положение,</w:t>
      </w:r>
      <w:r w:rsidR="005A44CA" w:rsidRPr="009C14A0">
        <w:t xml:space="preserve"> </w:t>
      </w:r>
      <w:r w:rsidRPr="009C14A0">
        <w:t>что</w:t>
      </w:r>
      <w:r w:rsidR="005A44CA" w:rsidRPr="009C14A0">
        <w:t xml:space="preserve"> </w:t>
      </w:r>
      <w:r w:rsidRPr="009C14A0">
        <w:t>включает</w:t>
      </w:r>
      <w:r w:rsidR="005A44CA" w:rsidRPr="009C14A0">
        <w:t xml:space="preserve"> </w:t>
      </w:r>
      <w:r w:rsidRPr="009C14A0">
        <w:t>подачу</w:t>
      </w:r>
      <w:r w:rsidR="005A44CA" w:rsidRPr="009C14A0">
        <w:t xml:space="preserve"> </w:t>
      </w:r>
      <w:r w:rsidRPr="009C14A0">
        <w:t>документов</w:t>
      </w:r>
      <w:r w:rsidR="005A44CA" w:rsidRPr="009C14A0">
        <w:t xml:space="preserve"> </w:t>
      </w:r>
      <w:r w:rsidRPr="009C14A0">
        <w:t>и</w:t>
      </w:r>
      <w:r w:rsidR="005A44CA" w:rsidRPr="009C14A0">
        <w:t xml:space="preserve"> </w:t>
      </w:r>
      <w:r w:rsidRPr="009C14A0">
        <w:t>привлечение</w:t>
      </w:r>
      <w:r w:rsidR="005A44CA" w:rsidRPr="009C14A0">
        <w:t xml:space="preserve"> </w:t>
      </w:r>
      <w:r w:rsidRPr="009C14A0">
        <w:t>свидетелей.</w:t>
      </w:r>
      <w:r w:rsidR="005A44CA" w:rsidRPr="009C14A0">
        <w:t xml:space="preserve"> </w:t>
      </w:r>
      <w:r w:rsidRPr="009C14A0">
        <w:t>Матери</w:t>
      </w:r>
      <w:r w:rsidR="005A44CA" w:rsidRPr="009C14A0">
        <w:t xml:space="preserve"> </w:t>
      </w:r>
      <w:r w:rsidRPr="009C14A0">
        <w:t>Раджива,</w:t>
      </w:r>
      <w:r w:rsidR="005A44CA" w:rsidRPr="009C14A0">
        <w:t xml:space="preserve"> </w:t>
      </w:r>
      <w:r w:rsidRPr="009C14A0">
        <w:t>учитывая</w:t>
      </w:r>
      <w:r w:rsidR="005A44CA" w:rsidRPr="009C14A0">
        <w:t xml:space="preserve"> </w:t>
      </w:r>
      <w:r w:rsidRPr="009C14A0">
        <w:t>финансовую</w:t>
      </w:r>
      <w:r w:rsidR="005A44CA" w:rsidRPr="009C14A0">
        <w:t xml:space="preserve"> </w:t>
      </w:r>
      <w:r w:rsidRPr="009C14A0">
        <w:t>помощь</w:t>
      </w:r>
      <w:r w:rsidR="005A44CA" w:rsidRPr="009C14A0">
        <w:t xml:space="preserve"> </w:t>
      </w:r>
      <w:r w:rsidRPr="009C14A0">
        <w:t>от</w:t>
      </w:r>
      <w:r w:rsidR="005A44CA" w:rsidRPr="009C14A0">
        <w:t xml:space="preserve"> </w:t>
      </w:r>
      <w:r w:rsidRPr="009C14A0">
        <w:t>сыновей,</w:t>
      </w:r>
      <w:r w:rsidR="005A44CA" w:rsidRPr="009C14A0">
        <w:t xml:space="preserve"> </w:t>
      </w:r>
      <w:r w:rsidRPr="009C14A0">
        <w:t>такую</w:t>
      </w:r>
      <w:r w:rsidR="005A44CA" w:rsidRPr="009C14A0">
        <w:t xml:space="preserve"> </w:t>
      </w:r>
      <w:r w:rsidRPr="009C14A0">
        <w:t>пенсию,</w:t>
      </w:r>
      <w:r w:rsidR="005A44CA" w:rsidRPr="009C14A0">
        <w:t xml:space="preserve"> </w:t>
      </w:r>
      <w:r w:rsidRPr="009C14A0">
        <w:t>скорее</w:t>
      </w:r>
      <w:r w:rsidR="005A44CA" w:rsidRPr="009C14A0">
        <w:t xml:space="preserve"> </w:t>
      </w:r>
      <w:r w:rsidRPr="009C14A0">
        <w:t>всего,</w:t>
      </w:r>
      <w:r w:rsidR="005A44CA" w:rsidRPr="009C14A0">
        <w:t xml:space="preserve"> </w:t>
      </w:r>
      <w:r w:rsidRPr="009C14A0">
        <w:t>не</w:t>
      </w:r>
      <w:r w:rsidR="005A44CA" w:rsidRPr="009C14A0">
        <w:t xml:space="preserve"> </w:t>
      </w:r>
      <w:r w:rsidRPr="009C14A0">
        <w:t>одобрят.</w:t>
      </w:r>
    </w:p>
    <w:p w:rsidR="002E543F" w:rsidRPr="009C14A0" w:rsidRDefault="004F32A3" w:rsidP="002E543F">
      <w:r w:rsidRPr="009C14A0">
        <w:t>«</w:t>
      </w:r>
      <w:r w:rsidR="002E543F" w:rsidRPr="009C14A0">
        <w:t>Одинокому</w:t>
      </w:r>
      <w:r w:rsidR="005A44CA" w:rsidRPr="009C14A0">
        <w:t xml:space="preserve"> </w:t>
      </w:r>
      <w:r w:rsidR="002E543F" w:rsidRPr="009C14A0">
        <w:t>человеку</w:t>
      </w:r>
      <w:r w:rsidR="005A44CA" w:rsidRPr="009C14A0">
        <w:t xml:space="preserve"> </w:t>
      </w:r>
      <w:r w:rsidR="002E543F" w:rsidRPr="009C14A0">
        <w:t>больше</w:t>
      </w:r>
      <w:r w:rsidR="005A44CA" w:rsidRPr="009C14A0">
        <w:t xml:space="preserve"> </w:t>
      </w:r>
      <w:r w:rsidR="002E543F" w:rsidRPr="009C14A0">
        <w:t>шансов,</w:t>
      </w:r>
      <w:r w:rsidR="005A44CA" w:rsidRPr="009C14A0">
        <w:t xml:space="preserve"> - </w:t>
      </w:r>
      <w:r w:rsidR="002E543F" w:rsidRPr="009C14A0">
        <w:t>добавляет</w:t>
      </w:r>
      <w:r w:rsidR="005A44CA" w:rsidRPr="009C14A0">
        <w:t xml:space="preserve"> </w:t>
      </w:r>
      <w:r w:rsidR="002E543F" w:rsidRPr="009C14A0">
        <w:t>Сингх.</w:t>
      </w:r>
      <w:r w:rsidR="005A44CA" w:rsidRPr="009C14A0">
        <w:t xml:space="preserve"> - </w:t>
      </w:r>
      <w:r w:rsidR="002E543F" w:rsidRPr="009C14A0">
        <w:t>Вдова</w:t>
      </w:r>
      <w:r w:rsidR="005A44CA" w:rsidRPr="009C14A0">
        <w:t xml:space="preserve"> </w:t>
      </w:r>
      <w:r w:rsidR="002E543F" w:rsidRPr="009C14A0">
        <w:t>может</w:t>
      </w:r>
      <w:r w:rsidR="005A44CA" w:rsidRPr="009C14A0">
        <w:t xml:space="preserve"> </w:t>
      </w:r>
      <w:r w:rsidR="002E543F" w:rsidRPr="009C14A0">
        <w:t>обращаться</w:t>
      </w:r>
      <w:r w:rsidR="005A44CA" w:rsidRPr="009C14A0">
        <w:t xml:space="preserve"> </w:t>
      </w:r>
      <w:r w:rsidR="002E543F" w:rsidRPr="009C14A0">
        <w:t>за</w:t>
      </w:r>
      <w:r w:rsidR="005A44CA" w:rsidRPr="009C14A0">
        <w:t xml:space="preserve"> </w:t>
      </w:r>
      <w:r w:rsidR="002E543F" w:rsidRPr="009C14A0">
        <w:t>соцпомощью</w:t>
      </w:r>
      <w:r w:rsidR="005A44CA" w:rsidRPr="009C14A0">
        <w:t xml:space="preserve"> </w:t>
      </w:r>
      <w:r w:rsidR="002E543F" w:rsidRPr="009C14A0">
        <w:t>после</w:t>
      </w:r>
      <w:r w:rsidR="005A44CA" w:rsidRPr="009C14A0">
        <w:t xml:space="preserve"> </w:t>
      </w:r>
      <w:r w:rsidR="002E543F" w:rsidRPr="009C14A0">
        <w:t>40</w:t>
      </w:r>
      <w:r w:rsidR="005A44CA" w:rsidRPr="009C14A0">
        <w:t xml:space="preserve"> </w:t>
      </w:r>
      <w:r w:rsidR="002E543F" w:rsidRPr="009C14A0">
        <w:t>лет.</w:t>
      </w:r>
      <w:r w:rsidR="005A44CA" w:rsidRPr="009C14A0">
        <w:t xml:space="preserve"> </w:t>
      </w:r>
      <w:r w:rsidR="002E543F" w:rsidRPr="009C14A0">
        <w:t>Ежемесячные</w:t>
      </w:r>
      <w:r w:rsidR="005A44CA" w:rsidRPr="009C14A0">
        <w:t xml:space="preserve"> </w:t>
      </w:r>
      <w:r w:rsidR="002E543F" w:rsidRPr="009C14A0">
        <w:t>выплаты</w:t>
      </w:r>
      <w:r w:rsidR="005A44CA" w:rsidRPr="009C14A0">
        <w:t xml:space="preserve"> </w:t>
      </w:r>
      <w:r w:rsidR="002E543F" w:rsidRPr="009C14A0">
        <w:t>составляют</w:t>
      </w:r>
      <w:r w:rsidR="005A44CA" w:rsidRPr="009C14A0">
        <w:t xml:space="preserve"> </w:t>
      </w:r>
      <w:r w:rsidR="002E543F" w:rsidRPr="009C14A0">
        <w:t>от</w:t>
      </w:r>
      <w:r w:rsidR="005A44CA" w:rsidRPr="009C14A0">
        <w:t xml:space="preserve"> </w:t>
      </w:r>
      <w:r w:rsidR="002E543F" w:rsidRPr="009C14A0">
        <w:t>300</w:t>
      </w:r>
      <w:r w:rsidR="005A44CA" w:rsidRPr="009C14A0">
        <w:t xml:space="preserve"> </w:t>
      </w:r>
      <w:r w:rsidR="002E543F" w:rsidRPr="009C14A0">
        <w:t>до</w:t>
      </w:r>
      <w:r w:rsidR="005A44CA" w:rsidRPr="009C14A0">
        <w:t xml:space="preserve"> </w:t>
      </w:r>
      <w:r w:rsidR="002E543F" w:rsidRPr="009C14A0">
        <w:t>500</w:t>
      </w:r>
      <w:r w:rsidR="005A44CA" w:rsidRPr="009C14A0">
        <w:t xml:space="preserve"> </w:t>
      </w:r>
      <w:r w:rsidR="002E543F" w:rsidRPr="009C14A0">
        <w:t>рупий</w:t>
      </w:r>
      <w:r w:rsidR="005A44CA" w:rsidRPr="009C14A0">
        <w:t xml:space="preserve"> </w:t>
      </w:r>
      <w:r w:rsidR="002E543F" w:rsidRPr="009C14A0">
        <w:t>(320</w:t>
      </w:r>
      <w:r w:rsidR="005A44CA" w:rsidRPr="009C14A0">
        <w:t>-</w:t>
      </w:r>
      <w:r w:rsidR="002E543F" w:rsidRPr="009C14A0">
        <w:t>530</w:t>
      </w:r>
      <w:r w:rsidR="005A44CA" w:rsidRPr="009C14A0">
        <w:t xml:space="preserve"> </w:t>
      </w:r>
      <w:r w:rsidR="002E543F" w:rsidRPr="009C14A0">
        <w:t>рублей)</w:t>
      </w:r>
      <w:r w:rsidR="005A44CA" w:rsidRPr="009C14A0">
        <w:t xml:space="preserve"> </w:t>
      </w:r>
      <w:r w:rsidR="002E543F" w:rsidRPr="009C14A0">
        <w:t>плюс</w:t>
      </w:r>
      <w:r w:rsidR="005A44CA" w:rsidRPr="009C14A0">
        <w:t xml:space="preserve"> </w:t>
      </w:r>
      <w:r w:rsidR="002E543F" w:rsidRPr="009C14A0">
        <w:t>10</w:t>
      </w:r>
      <w:r w:rsidR="005A44CA" w:rsidRPr="009C14A0">
        <w:t xml:space="preserve"> </w:t>
      </w:r>
      <w:r w:rsidR="002E543F" w:rsidRPr="009C14A0">
        <w:t>кг</w:t>
      </w:r>
      <w:r w:rsidR="005A44CA" w:rsidRPr="009C14A0">
        <w:t xml:space="preserve"> </w:t>
      </w:r>
      <w:r w:rsidR="002E543F" w:rsidRPr="009C14A0">
        <w:t>бесплатного</w:t>
      </w:r>
      <w:r w:rsidR="005A44CA" w:rsidRPr="009C14A0">
        <w:t xml:space="preserve"> </w:t>
      </w:r>
      <w:r w:rsidR="002E543F" w:rsidRPr="009C14A0">
        <w:t>риса.</w:t>
      </w:r>
      <w:r w:rsidR="005A44CA" w:rsidRPr="009C14A0">
        <w:t xml:space="preserve"> </w:t>
      </w:r>
      <w:r w:rsidR="002E543F" w:rsidRPr="009C14A0">
        <w:t>Сумма</w:t>
      </w:r>
      <w:r w:rsidR="005A44CA" w:rsidRPr="009C14A0">
        <w:t xml:space="preserve"> </w:t>
      </w:r>
      <w:r w:rsidR="002E543F" w:rsidRPr="009C14A0">
        <w:t>мизерная,</w:t>
      </w:r>
      <w:r w:rsidR="005A44CA" w:rsidRPr="009C14A0">
        <w:t xml:space="preserve"> </w:t>
      </w:r>
      <w:r w:rsidR="002E543F" w:rsidRPr="009C14A0">
        <w:t>но</w:t>
      </w:r>
      <w:r w:rsidR="005A44CA" w:rsidRPr="009C14A0">
        <w:t xml:space="preserve"> </w:t>
      </w:r>
      <w:r w:rsidR="002E543F" w:rsidRPr="009C14A0">
        <w:t>до</w:t>
      </w:r>
      <w:r w:rsidR="005A44CA" w:rsidRPr="009C14A0">
        <w:t xml:space="preserve"> </w:t>
      </w:r>
      <w:r w:rsidR="002E543F" w:rsidRPr="009C14A0">
        <w:t>1995</w:t>
      </w:r>
      <w:r w:rsidR="005A44CA" w:rsidRPr="009C14A0">
        <w:t xml:space="preserve"> </w:t>
      </w:r>
      <w:r w:rsidR="002E543F" w:rsidRPr="009C14A0">
        <w:t>года</w:t>
      </w:r>
      <w:r w:rsidR="005A44CA" w:rsidRPr="009C14A0">
        <w:t xml:space="preserve"> </w:t>
      </w:r>
      <w:r w:rsidR="002E543F" w:rsidRPr="009C14A0">
        <w:t>такие</w:t>
      </w:r>
      <w:r w:rsidR="005A44CA" w:rsidRPr="009C14A0">
        <w:t xml:space="preserve"> </w:t>
      </w:r>
      <w:r w:rsidR="002E543F" w:rsidRPr="009C14A0">
        <w:lastRenderedPageBreak/>
        <w:t>люди</w:t>
      </w:r>
      <w:r w:rsidR="005A44CA" w:rsidRPr="009C14A0">
        <w:t xml:space="preserve"> </w:t>
      </w:r>
      <w:r w:rsidR="002E543F" w:rsidRPr="009C14A0">
        <w:t>не</w:t>
      </w:r>
      <w:r w:rsidR="005A44CA" w:rsidRPr="009C14A0">
        <w:t xml:space="preserve"> </w:t>
      </w:r>
      <w:r w:rsidR="002E543F" w:rsidRPr="009C14A0">
        <w:t>получали</w:t>
      </w:r>
      <w:r w:rsidR="005A44CA" w:rsidRPr="009C14A0">
        <w:t xml:space="preserve"> </w:t>
      </w:r>
      <w:r w:rsidR="002E543F" w:rsidRPr="009C14A0">
        <w:t>ничего,</w:t>
      </w:r>
      <w:r w:rsidR="005A44CA" w:rsidRPr="009C14A0">
        <w:t xml:space="preserve"> </w:t>
      </w:r>
      <w:r w:rsidR="002E543F" w:rsidRPr="009C14A0">
        <w:t>и</w:t>
      </w:r>
      <w:r w:rsidR="005A44CA" w:rsidRPr="009C14A0">
        <w:t xml:space="preserve"> </w:t>
      </w:r>
      <w:r w:rsidR="002E543F" w:rsidRPr="009C14A0">
        <w:t>3/4</w:t>
      </w:r>
      <w:r w:rsidR="005A44CA" w:rsidRPr="009C14A0">
        <w:t xml:space="preserve"> </w:t>
      </w:r>
      <w:r w:rsidR="002E543F" w:rsidRPr="009C14A0">
        <w:t>населения</w:t>
      </w:r>
      <w:r w:rsidR="005A44CA" w:rsidRPr="009C14A0">
        <w:t xml:space="preserve"> </w:t>
      </w:r>
      <w:r w:rsidR="002E543F" w:rsidRPr="009C14A0">
        <w:t>Индии</w:t>
      </w:r>
      <w:r w:rsidR="005A44CA" w:rsidRPr="009C14A0">
        <w:t xml:space="preserve"> </w:t>
      </w:r>
      <w:r w:rsidR="002E543F" w:rsidRPr="009C14A0">
        <w:t>не</w:t>
      </w:r>
      <w:r w:rsidR="005A44CA" w:rsidRPr="009C14A0">
        <w:t xml:space="preserve"> </w:t>
      </w:r>
      <w:r w:rsidR="002E543F" w:rsidRPr="009C14A0">
        <w:t>ели</w:t>
      </w:r>
      <w:r w:rsidR="005A44CA" w:rsidRPr="009C14A0">
        <w:t xml:space="preserve"> </w:t>
      </w:r>
      <w:r w:rsidR="002E543F" w:rsidRPr="009C14A0">
        <w:t>досыта,</w:t>
      </w:r>
      <w:r w:rsidR="005A44CA" w:rsidRPr="009C14A0">
        <w:t xml:space="preserve"> </w:t>
      </w:r>
      <w:r w:rsidR="002E543F" w:rsidRPr="009C14A0">
        <w:t>пребывая</w:t>
      </w:r>
      <w:r w:rsidR="005A44CA" w:rsidRPr="009C14A0">
        <w:t xml:space="preserve"> </w:t>
      </w:r>
      <w:r w:rsidR="002E543F" w:rsidRPr="009C14A0">
        <w:t>в</w:t>
      </w:r>
      <w:r w:rsidR="005A44CA" w:rsidRPr="009C14A0">
        <w:t xml:space="preserve"> </w:t>
      </w:r>
      <w:r w:rsidR="002E543F" w:rsidRPr="009C14A0">
        <w:t>старости</w:t>
      </w:r>
      <w:r w:rsidR="005A44CA" w:rsidRPr="009C14A0">
        <w:t xml:space="preserve"> </w:t>
      </w:r>
      <w:r w:rsidR="002E543F" w:rsidRPr="009C14A0">
        <w:t>в</w:t>
      </w:r>
      <w:r w:rsidR="005A44CA" w:rsidRPr="009C14A0">
        <w:t xml:space="preserve"> </w:t>
      </w:r>
      <w:r w:rsidR="002E543F" w:rsidRPr="009C14A0">
        <w:t>нищете</w:t>
      </w:r>
      <w:r w:rsidRPr="009C14A0">
        <w:t>»</w:t>
      </w:r>
      <w:r w:rsidR="002E543F" w:rsidRPr="009C14A0">
        <w:t>.</w:t>
      </w:r>
    </w:p>
    <w:p w:rsidR="002E543F" w:rsidRPr="009C14A0" w:rsidRDefault="0067025B" w:rsidP="002E543F">
      <w:r w:rsidRPr="009C14A0">
        <w:t>НАЦИОНАЛЬНАЯ</w:t>
      </w:r>
      <w:r w:rsidR="005A44CA" w:rsidRPr="009C14A0">
        <w:t xml:space="preserve"> </w:t>
      </w:r>
      <w:r w:rsidRPr="009C14A0">
        <w:t>ПЕНСИОННАЯ</w:t>
      </w:r>
      <w:r w:rsidR="005A44CA" w:rsidRPr="009C14A0">
        <w:t xml:space="preserve"> </w:t>
      </w:r>
      <w:r w:rsidRPr="009C14A0">
        <w:t>СИСТЕМА:</w:t>
      </w:r>
      <w:r w:rsidR="005A44CA" w:rsidRPr="009C14A0">
        <w:t xml:space="preserve"> </w:t>
      </w:r>
      <w:r w:rsidRPr="009C14A0">
        <w:t>ЧАСТНЫЕ</w:t>
      </w:r>
      <w:r w:rsidR="005A44CA" w:rsidRPr="009C14A0">
        <w:t xml:space="preserve"> </w:t>
      </w:r>
      <w:r w:rsidRPr="009C14A0">
        <w:t>ИНИЦИАТИВЫ</w:t>
      </w:r>
      <w:r w:rsidR="005A44CA" w:rsidRPr="009C14A0">
        <w:t xml:space="preserve"> </w:t>
      </w:r>
      <w:r w:rsidRPr="009C14A0">
        <w:t>И</w:t>
      </w:r>
      <w:r w:rsidR="005A44CA" w:rsidRPr="009C14A0">
        <w:t xml:space="preserve"> </w:t>
      </w:r>
      <w:r w:rsidRPr="009C14A0">
        <w:t>ПРОБЛЕМЫ</w:t>
      </w:r>
    </w:p>
    <w:p w:rsidR="002E543F" w:rsidRPr="009C14A0" w:rsidRDefault="002E543F" w:rsidP="002E543F">
      <w:r w:rsidRPr="009C14A0">
        <w:t>В</w:t>
      </w:r>
      <w:r w:rsidR="005A44CA" w:rsidRPr="009C14A0">
        <w:t xml:space="preserve"> </w:t>
      </w:r>
      <w:r w:rsidRPr="009C14A0">
        <w:t>2003</w:t>
      </w:r>
      <w:r w:rsidR="005A44CA" w:rsidRPr="009C14A0">
        <w:t xml:space="preserve"> </w:t>
      </w:r>
      <w:r w:rsidRPr="009C14A0">
        <w:t>году</w:t>
      </w:r>
      <w:r w:rsidR="005A44CA" w:rsidRPr="009C14A0">
        <w:t xml:space="preserve"> </w:t>
      </w:r>
      <w:r w:rsidRPr="009C14A0">
        <w:t>в</w:t>
      </w:r>
      <w:r w:rsidR="005A44CA" w:rsidRPr="009C14A0">
        <w:t xml:space="preserve"> </w:t>
      </w:r>
      <w:r w:rsidRPr="009C14A0">
        <w:t>Индии</w:t>
      </w:r>
      <w:r w:rsidR="005A44CA" w:rsidRPr="009C14A0">
        <w:t xml:space="preserve"> </w:t>
      </w:r>
      <w:r w:rsidRPr="009C14A0">
        <w:t>появилась</w:t>
      </w:r>
      <w:r w:rsidR="005A44CA" w:rsidRPr="009C14A0">
        <w:t xml:space="preserve"> </w:t>
      </w:r>
      <w:r w:rsidRPr="009C14A0">
        <w:t>Национальная</w:t>
      </w:r>
      <w:r w:rsidR="005A44CA" w:rsidRPr="009C14A0">
        <w:t xml:space="preserve"> </w:t>
      </w:r>
      <w:r w:rsidRPr="009C14A0">
        <w:t>пенсионная</w:t>
      </w:r>
      <w:r w:rsidR="005A44CA" w:rsidRPr="009C14A0">
        <w:t xml:space="preserve"> </w:t>
      </w:r>
      <w:r w:rsidRPr="009C14A0">
        <w:t>система</w:t>
      </w:r>
      <w:r w:rsidR="005A44CA" w:rsidRPr="009C14A0">
        <w:t xml:space="preserve"> </w:t>
      </w:r>
      <w:r w:rsidRPr="009C14A0">
        <w:t>(NPS),</w:t>
      </w:r>
      <w:r w:rsidR="005A44CA" w:rsidRPr="009C14A0">
        <w:t xml:space="preserve"> </w:t>
      </w:r>
      <w:r w:rsidRPr="009C14A0">
        <w:t>рассчитанная</w:t>
      </w:r>
      <w:r w:rsidR="005A44CA" w:rsidRPr="009C14A0">
        <w:t xml:space="preserve"> </w:t>
      </w:r>
      <w:r w:rsidRPr="009C14A0">
        <w:t>на</w:t>
      </w:r>
      <w:r w:rsidR="005A44CA" w:rsidRPr="009C14A0">
        <w:t xml:space="preserve"> </w:t>
      </w:r>
      <w:r w:rsidRPr="009C14A0">
        <w:t>работников</w:t>
      </w:r>
      <w:r w:rsidR="005A44CA" w:rsidRPr="009C14A0">
        <w:t xml:space="preserve"> </w:t>
      </w:r>
      <w:r w:rsidRPr="009C14A0">
        <w:t>частного</w:t>
      </w:r>
      <w:r w:rsidR="005A44CA" w:rsidRPr="009C14A0">
        <w:t xml:space="preserve"> </w:t>
      </w:r>
      <w:r w:rsidRPr="009C14A0">
        <w:t>сектора.</w:t>
      </w:r>
      <w:r w:rsidR="005A44CA" w:rsidRPr="009C14A0">
        <w:t xml:space="preserve"> </w:t>
      </w:r>
      <w:r w:rsidRPr="009C14A0">
        <w:t>Участники</w:t>
      </w:r>
      <w:r w:rsidR="005A44CA" w:rsidRPr="009C14A0">
        <w:t xml:space="preserve"> </w:t>
      </w:r>
      <w:r w:rsidRPr="009C14A0">
        <w:t>программы</w:t>
      </w:r>
      <w:r w:rsidR="005A44CA" w:rsidRPr="009C14A0">
        <w:t xml:space="preserve"> </w:t>
      </w:r>
      <w:r w:rsidRPr="009C14A0">
        <w:t>должны</w:t>
      </w:r>
      <w:r w:rsidR="005A44CA" w:rsidRPr="009C14A0">
        <w:t xml:space="preserve"> </w:t>
      </w:r>
      <w:r w:rsidRPr="009C14A0">
        <w:t>отчислять</w:t>
      </w:r>
      <w:r w:rsidR="005A44CA" w:rsidRPr="009C14A0">
        <w:t xml:space="preserve"> </w:t>
      </w:r>
      <w:r w:rsidRPr="009C14A0">
        <w:t>10%</w:t>
      </w:r>
      <w:r w:rsidR="005A44CA" w:rsidRPr="009C14A0">
        <w:t xml:space="preserve"> </w:t>
      </w:r>
      <w:r w:rsidRPr="009C14A0">
        <w:t>от</w:t>
      </w:r>
      <w:r w:rsidR="005A44CA" w:rsidRPr="009C14A0">
        <w:t xml:space="preserve"> </w:t>
      </w:r>
      <w:r w:rsidRPr="009C14A0">
        <w:t>своей</w:t>
      </w:r>
      <w:r w:rsidR="005A44CA" w:rsidRPr="009C14A0">
        <w:t xml:space="preserve"> </w:t>
      </w:r>
      <w:r w:rsidRPr="009C14A0">
        <w:t>зарплаты,</w:t>
      </w:r>
      <w:r w:rsidR="005A44CA" w:rsidRPr="009C14A0">
        <w:t xml:space="preserve"> </w:t>
      </w:r>
      <w:r w:rsidRPr="009C14A0">
        <w:t>такую</w:t>
      </w:r>
      <w:r w:rsidR="005A44CA" w:rsidRPr="009C14A0">
        <w:t xml:space="preserve"> </w:t>
      </w:r>
      <w:r w:rsidRPr="009C14A0">
        <w:t>же</w:t>
      </w:r>
      <w:r w:rsidR="005A44CA" w:rsidRPr="009C14A0">
        <w:t xml:space="preserve"> </w:t>
      </w:r>
      <w:r w:rsidRPr="009C14A0">
        <w:t>сумму</w:t>
      </w:r>
      <w:r w:rsidR="005A44CA" w:rsidRPr="009C14A0">
        <w:t xml:space="preserve"> </w:t>
      </w:r>
      <w:r w:rsidRPr="009C14A0">
        <w:t>добавляет</w:t>
      </w:r>
      <w:r w:rsidR="005A44CA" w:rsidRPr="009C14A0">
        <w:t xml:space="preserve"> </w:t>
      </w:r>
      <w:r w:rsidRPr="009C14A0">
        <w:t>работодатель.</w:t>
      </w:r>
      <w:r w:rsidR="005A44CA" w:rsidRPr="009C14A0">
        <w:t xml:space="preserve"> </w:t>
      </w:r>
      <w:r w:rsidRPr="009C14A0">
        <w:t>В</w:t>
      </w:r>
      <w:r w:rsidR="005A44CA" w:rsidRPr="009C14A0">
        <w:t xml:space="preserve"> </w:t>
      </w:r>
      <w:r w:rsidRPr="009C14A0">
        <w:t>60</w:t>
      </w:r>
      <w:r w:rsidR="005A44CA" w:rsidRPr="009C14A0">
        <w:t xml:space="preserve"> </w:t>
      </w:r>
      <w:r w:rsidRPr="009C14A0">
        <w:t>лет</w:t>
      </w:r>
      <w:r w:rsidR="005A44CA" w:rsidRPr="009C14A0">
        <w:t xml:space="preserve"> </w:t>
      </w:r>
      <w:r w:rsidRPr="009C14A0">
        <w:t>человек</w:t>
      </w:r>
      <w:r w:rsidR="005A44CA" w:rsidRPr="009C14A0">
        <w:t xml:space="preserve"> </w:t>
      </w:r>
      <w:r w:rsidRPr="009C14A0">
        <w:t>может</w:t>
      </w:r>
      <w:r w:rsidR="005A44CA" w:rsidRPr="009C14A0">
        <w:t xml:space="preserve"> </w:t>
      </w:r>
      <w:r w:rsidRPr="009C14A0">
        <w:t>снять</w:t>
      </w:r>
      <w:r w:rsidR="005A44CA" w:rsidRPr="009C14A0">
        <w:t xml:space="preserve"> </w:t>
      </w:r>
      <w:r w:rsidRPr="009C14A0">
        <w:t>100%</w:t>
      </w:r>
      <w:r w:rsidR="005A44CA" w:rsidRPr="009C14A0">
        <w:t xml:space="preserve"> </w:t>
      </w:r>
      <w:r w:rsidRPr="009C14A0">
        <w:t>накоплений,</w:t>
      </w:r>
      <w:r w:rsidR="005A44CA" w:rsidRPr="009C14A0">
        <w:t xml:space="preserve"> </w:t>
      </w:r>
      <w:r w:rsidRPr="009C14A0">
        <w:t>если</w:t>
      </w:r>
      <w:r w:rsidR="005A44CA" w:rsidRPr="009C14A0">
        <w:t xml:space="preserve"> </w:t>
      </w:r>
      <w:r w:rsidRPr="009C14A0">
        <w:t>собрал</w:t>
      </w:r>
      <w:r w:rsidR="005A44CA" w:rsidRPr="009C14A0">
        <w:t xml:space="preserve"> </w:t>
      </w:r>
      <w:r w:rsidRPr="009C14A0">
        <w:t>500</w:t>
      </w:r>
      <w:r w:rsidR="005A44CA" w:rsidRPr="009C14A0">
        <w:t xml:space="preserve"> </w:t>
      </w:r>
      <w:r w:rsidRPr="009C14A0">
        <w:t>тысяч</w:t>
      </w:r>
      <w:r w:rsidR="005A44CA" w:rsidRPr="009C14A0">
        <w:t xml:space="preserve"> </w:t>
      </w:r>
      <w:r w:rsidRPr="009C14A0">
        <w:t>рупий.</w:t>
      </w:r>
      <w:r w:rsidR="005A44CA" w:rsidRPr="009C14A0">
        <w:t xml:space="preserve"> </w:t>
      </w:r>
      <w:r w:rsidRPr="009C14A0">
        <w:t>Однако</w:t>
      </w:r>
      <w:r w:rsidR="005A44CA" w:rsidRPr="009C14A0">
        <w:t xml:space="preserve"> </w:t>
      </w:r>
      <w:r w:rsidRPr="009C14A0">
        <w:t>средняя</w:t>
      </w:r>
      <w:r w:rsidR="005A44CA" w:rsidRPr="009C14A0">
        <w:t xml:space="preserve"> </w:t>
      </w:r>
      <w:r w:rsidRPr="009C14A0">
        <w:t>пенсия</w:t>
      </w:r>
      <w:r w:rsidR="005A44CA" w:rsidRPr="009C14A0">
        <w:t xml:space="preserve"> </w:t>
      </w:r>
      <w:r w:rsidRPr="009C14A0">
        <w:t>в</w:t>
      </w:r>
      <w:r w:rsidR="005A44CA" w:rsidRPr="009C14A0">
        <w:t xml:space="preserve"> </w:t>
      </w:r>
      <w:r w:rsidRPr="009C14A0">
        <w:t>Индии</w:t>
      </w:r>
      <w:r w:rsidR="005A44CA" w:rsidRPr="009C14A0">
        <w:t xml:space="preserve"> </w:t>
      </w:r>
      <w:r w:rsidRPr="009C14A0">
        <w:t>крайне</w:t>
      </w:r>
      <w:r w:rsidR="005A44CA" w:rsidRPr="009C14A0">
        <w:t xml:space="preserve"> </w:t>
      </w:r>
      <w:r w:rsidRPr="009C14A0">
        <w:t>мала</w:t>
      </w:r>
      <w:r w:rsidR="005A44CA" w:rsidRPr="009C14A0">
        <w:t xml:space="preserve"> - </w:t>
      </w:r>
      <w:r w:rsidRPr="009C14A0">
        <w:t>примерно</w:t>
      </w:r>
      <w:r w:rsidR="005A44CA" w:rsidRPr="009C14A0">
        <w:t xml:space="preserve"> </w:t>
      </w:r>
      <w:r w:rsidRPr="009C14A0">
        <w:t>2</w:t>
      </w:r>
      <w:r w:rsidR="005A44CA" w:rsidRPr="009C14A0">
        <w:t xml:space="preserve"> </w:t>
      </w:r>
      <w:r w:rsidRPr="009C14A0">
        <w:t>200</w:t>
      </w:r>
      <w:r w:rsidR="005A44CA" w:rsidRPr="009C14A0">
        <w:t xml:space="preserve"> </w:t>
      </w:r>
      <w:r w:rsidRPr="009C14A0">
        <w:t>рублей,</w:t>
      </w:r>
      <w:r w:rsidR="005A44CA" w:rsidRPr="009C14A0">
        <w:t xml:space="preserve"> </w:t>
      </w:r>
      <w:r w:rsidRPr="009C14A0">
        <w:t>что</w:t>
      </w:r>
      <w:r w:rsidR="005A44CA" w:rsidRPr="009C14A0">
        <w:t xml:space="preserve"> </w:t>
      </w:r>
      <w:r w:rsidRPr="009C14A0">
        <w:t>недостаточно</w:t>
      </w:r>
      <w:r w:rsidR="005A44CA" w:rsidRPr="009C14A0">
        <w:t xml:space="preserve"> </w:t>
      </w:r>
      <w:r w:rsidRPr="009C14A0">
        <w:t>даже</w:t>
      </w:r>
      <w:r w:rsidR="005A44CA" w:rsidRPr="009C14A0">
        <w:t xml:space="preserve"> </w:t>
      </w:r>
      <w:r w:rsidRPr="009C14A0">
        <w:t>для</w:t>
      </w:r>
      <w:r w:rsidR="005A44CA" w:rsidRPr="009C14A0">
        <w:t xml:space="preserve"> </w:t>
      </w:r>
      <w:r w:rsidRPr="009C14A0">
        <w:t>одного</w:t>
      </w:r>
      <w:r w:rsidR="005A44CA" w:rsidRPr="009C14A0">
        <w:t xml:space="preserve"> </w:t>
      </w:r>
      <w:r w:rsidRPr="009C14A0">
        <w:t>хорошего</w:t>
      </w:r>
      <w:r w:rsidR="005A44CA" w:rsidRPr="009C14A0">
        <w:t xml:space="preserve"> </w:t>
      </w:r>
      <w:r w:rsidRPr="009C14A0">
        <w:t>обеда</w:t>
      </w:r>
      <w:r w:rsidR="005A44CA" w:rsidRPr="009C14A0">
        <w:t xml:space="preserve"> </w:t>
      </w:r>
      <w:r w:rsidRPr="009C14A0">
        <w:t>в</w:t>
      </w:r>
      <w:r w:rsidR="005A44CA" w:rsidRPr="009C14A0">
        <w:t xml:space="preserve"> </w:t>
      </w:r>
      <w:r w:rsidRPr="009C14A0">
        <w:t>кафе.</w:t>
      </w:r>
    </w:p>
    <w:p w:rsidR="002E543F" w:rsidRPr="009C14A0" w:rsidRDefault="0067025B" w:rsidP="002E543F">
      <w:r w:rsidRPr="009C14A0">
        <w:t>ГОСУДАРСТВЕННЫЕ</w:t>
      </w:r>
      <w:r w:rsidR="005A44CA" w:rsidRPr="009C14A0">
        <w:t xml:space="preserve"> </w:t>
      </w:r>
      <w:r w:rsidRPr="009C14A0">
        <w:t>ПЕНСИИ</w:t>
      </w:r>
      <w:r w:rsidR="005A44CA" w:rsidRPr="009C14A0">
        <w:t xml:space="preserve"> </w:t>
      </w:r>
      <w:r w:rsidRPr="009C14A0">
        <w:t>И</w:t>
      </w:r>
      <w:r w:rsidR="005A44CA" w:rsidRPr="009C14A0">
        <w:t xml:space="preserve"> </w:t>
      </w:r>
      <w:r w:rsidRPr="009C14A0">
        <w:t>ЧАСТНЫЙ</w:t>
      </w:r>
      <w:r w:rsidR="005A44CA" w:rsidRPr="009C14A0">
        <w:t xml:space="preserve"> </w:t>
      </w:r>
      <w:r w:rsidRPr="009C14A0">
        <w:t>СЕКТОР</w:t>
      </w:r>
    </w:p>
    <w:p w:rsidR="002E543F" w:rsidRPr="009C14A0" w:rsidRDefault="002E543F" w:rsidP="002E543F">
      <w:r w:rsidRPr="009C14A0">
        <w:t>Учитель</w:t>
      </w:r>
      <w:r w:rsidR="005A44CA" w:rsidRPr="009C14A0">
        <w:t xml:space="preserve"> </w:t>
      </w:r>
      <w:r w:rsidRPr="009C14A0">
        <w:t>Фернанду</w:t>
      </w:r>
      <w:r w:rsidR="005A44CA" w:rsidRPr="009C14A0">
        <w:t xml:space="preserve"> </w:t>
      </w:r>
      <w:r w:rsidRPr="009C14A0">
        <w:t>Коимбра</w:t>
      </w:r>
      <w:r w:rsidR="005A44CA" w:rsidRPr="009C14A0">
        <w:t xml:space="preserve"> </w:t>
      </w:r>
      <w:r w:rsidRPr="009C14A0">
        <w:t>поясняет,</w:t>
      </w:r>
      <w:r w:rsidR="005A44CA" w:rsidRPr="009C14A0">
        <w:t xml:space="preserve"> </w:t>
      </w:r>
      <w:r w:rsidRPr="009C14A0">
        <w:t>что</w:t>
      </w:r>
      <w:r w:rsidR="005A44CA" w:rsidRPr="009C14A0">
        <w:t xml:space="preserve"> </w:t>
      </w:r>
      <w:r w:rsidRPr="009C14A0">
        <w:t>у</w:t>
      </w:r>
      <w:r w:rsidR="005A44CA" w:rsidRPr="009C14A0">
        <w:t xml:space="preserve"> </w:t>
      </w:r>
      <w:r w:rsidRPr="009C14A0">
        <w:t>госслужащих</w:t>
      </w:r>
      <w:r w:rsidR="005A44CA" w:rsidRPr="009C14A0">
        <w:t xml:space="preserve"> </w:t>
      </w:r>
      <w:r w:rsidRPr="009C14A0">
        <w:t>пенсии</w:t>
      </w:r>
      <w:r w:rsidR="005A44CA" w:rsidRPr="009C14A0">
        <w:t xml:space="preserve"> </w:t>
      </w:r>
      <w:r w:rsidRPr="009C14A0">
        <w:t>составляют</w:t>
      </w:r>
      <w:r w:rsidR="005A44CA" w:rsidRPr="009C14A0">
        <w:t xml:space="preserve"> </w:t>
      </w:r>
      <w:r w:rsidRPr="009C14A0">
        <w:t>50%</w:t>
      </w:r>
      <w:r w:rsidR="005A44CA" w:rsidRPr="009C14A0">
        <w:t xml:space="preserve"> </w:t>
      </w:r>
      <w:r w:rsidRPr="009C14A0">
        <w:t>от</w:t>
      </w:r>
      <w:r w:rsidR="005A44CA" w:rsidRPr="009C14A0">
        <w:t xml:space="preserve"> </w:t>
      </w:r>
      <w:r w:rsidRPr="009C14A0">
        <w:t>последней</w:t>
      </w:r>
      <w:r w:rsidR="005A44CA" w:rsidRPr="009C14A0">
        <w:t xml:space="preserve"> </w:t>
      </w:r>
      <w:r w:rsidRPr="009C14A0">
        <w:t>зарплаты,</w:t>
      </w:r>
      <w:r w:rsidR="005A44CA" w:rsidRPr="009C14A0">
        <w:t xml:space="preserve"> </w:t>
      </w:r>
      <w:r w:rsidRPr="009C14A0">
        <w:t>и</w:t>
      </w:r>
      <w:r w:rsidR="005A44CA" w:rsidRPr="009C14A0">
        <w:t xml:space="preserve"> </w:t>
      </w:r>
      <w:r w:rsidRPr="009C14A0">
        <w:t>верхний</w:t>
      </w:r>
      <w:r w:rsidR="005A44CA" w:rsidRPr="009C14A0">
        <w:t xml:space="preserve"> </w:t>
      </w:r>
      <w:r w:rsidRPr="009C14A0">
        <w:t>предел</w:t>
      </w:r>
      <w:r w:rsidR="005A44CA" w:rsidRPr="009C14A0">
        <w:t xml:space="preserve"> </w:t>
      </w:r>
      <w:r w:rsidRPr="009C14A0">
        <w:t>может</w:t>
      </w:r>
      <w:r w:rsidR="005A44CA" w:rsidRPr="009C14A0">
        <w:t xml:space="preserve"> </w:t>
      </w:r>
      <w:r w:rsidRPr="009C14A0">
        <w:t>достигать</w:t>
      </w:r>
      <w:r w:rsidR="005A44CA" w:rsidRPr="009C14A0">
        <w:t xml:space="preserve"> </w:t>
      </w:r>
      <w:r w:rsidRPr="009C14A0">
        <w:t>миллиона</w:t>
      </w:r>
      <w:r w:rsidR="005A44CA" w:rsidRPr="009C14A0">
        <w:t xml:space="preserve"> </w:t>
      </w:r>
      <w:r w:rsidRPr="009C14A0">
        <w:t>рупий.</w:t>
      </w:r>
      <w:r w:rsidR="005A44CA" w:rsidRPr="009C14A0">
        <w:t xml:space="preserve"> </w:t>
      </w:r>
      <w:r w:rsidRPr="009C14A0">
        <w:t>Вдовы</w:t>
      </w:r>
      <w:r w:rsidR="005A44CA" w:rsidRPr="009C14A0">
        <w:t xml:space="preserve"> </w:t>
      </w:r>
      <w:r w:rsidRPr="009C14A0">
        <w:t>в</w:t>
      </w:r>
      <w:r w:rsidR="005A44CA" w:rsidRPr="009C14A0">
        <w:t xml:space="preserve"> </w:t>
      </w:r>
      <w:r w:rsidRPr="009C14A0">
        <w:t>сельской</w:t>
      </w:r>
      <w:r w:rsidR="005A44CA" w:rsidRPr="009C14A0">
        <w:t xml:space="preserve"> </w:t>
      </w:r>
      <w:r w:rsidRPr="009C14A0">
        <w:t>местности</w:t>
      </w:r>
      <w:r w:rsidR="005A44CA" w:rsidRPr="009C14A0">
        <w:t xml:space="preserve"> </w:t>
      </w:r>
      <w:r w:rsidRPr="009C14A0">
        <w:t>могут</w:t>
      </w:r>
      <w:r w:rsidR="005A44CA" w:rsidRPr="009C14A0">
        <w:t xml:space="preserve"> </w:t>
      </w:r>
      <w:r w:rsidRPr="009C14A0">
        <w:t>получать</w:t>
      </w:r>
      <w:r w:rsidR="005A44CA" w:rsidRPr="009C14A0">
        <w:t xml:space="preserve"> </w:t>
      </w:r>
      <w:r w:rsidRPr="009C14A0">
        <w:t>пенсию</w:t>
      </w:r>
      <w:r w:rsidR="005A44CA" w:rsidRPr="009C14A0">
        <w:t xml:space="preserve"> </w:t>
      </w:r>
      <w:r w:rsidRPr="009C14A0">
        <w:t>с</w:t>
      </w:r>
      <w:r w:rsidR="005A44CA" w:rsidRPr="009C14A0">
        <w:t xml:space="preserve"> </w:t>
      </w:r>
      <w:r w:rsidRPr="009C14A0">
        <w:t>18</w:t>
      </w:r>
      <w:r w:rsidR="005A44CA" w:rsidRPr="009C14A0">
        <w:t xml:space="preserve"> </w:t>
      </w:r>
      <w:r w:rsidRPr="009C14A0">
        <w:t>лет,</w:t>
      </w:r>
      <w:r w:rsidR="005A44CA" w:rsidRPr="009C14A0">
        <w:t xml:space="preserve"> </w:t>
      </w:r>
      <w:r w:rsidRPr="009C14A0">
        <w:t>если</w:t>
      </w:r>
      <w:r w:rsidR="005A44CA" w:rsidRPr="009C14A0">
        <w:t xml:space="preserve"> </w:t>
      </w:r>
      <w:r w:rsidRPr="009C14A0">
        <w:t>у</w:t>
      </w:r>
      <w:r w:rsidR="005A44CA" w:rsidRPr="009C14A0">
        <w:t xml:space="preserve"> </w:t>
      </w:r>
      <w:r w:rsidRPr="009C14A0">
        <w:t>них</w:t>
      </w:r>
      <w:r w:rsidR="005A44CA" w:rsidRPr="009C14A0">
        <w:t xml:space="preserve"> </w:t>
      </w:r>
      <w:r w:rsidRPr="009C14A0">
        <w:t>нет</w:t>
      </w:r>
      <w:r w:rsidR="005A44CA" w:rsidRPr="009C14A0">
        <w:t xml:space="preserve"> </w:t>
      </w:r>
      <w:r w:rsidRPr="009C14A0">
        <w:t>других</w:t>
      </w:r>
      <w:r w:rsidR="005A44CA" w:rsidRPr="009C14A0">
        <w:t xml:space="preserve"> </w:t>
      </w:r>
      <w:r w:rsidRPr="009C14A0">
        <w:t>источников</w:t>
      </w:r>
      <w:r w:rsidR="005A44CA" w:rsidRPr="009C14A0">
        <w:t xml:space="preserve"> </w:t>
      </w:r>
      <w:r w:rsidRPr="009C14A0">
        <w:t>дохода.</w:t>
      </w:r>
      <w:r w:rsidR="005A44CA" w:rsidRPr="009C14A0">
        <w:t xml:space="preserve"> </w:t>
      </w:r>
      <w:r w:rsidRPr="009C14A0">
        <w:t>Однако</w:t>
      </w:r>
      <w:r w:rsidR="005A44CA" w:rsidRPr="009C14A0">
        <w:t xml:space="preserve"> </w:t>
      </w:r>
      <w:r w:rsidRPr="009C14A0">
        <w:t>многие</w:t>
      </w:r>
      <w:r w:rsidR="005A44CA" w:rsidRPr="009C14A0">
        <w:t xml:space="preserve"> </w:t>
      </w:r>
      <w:r w:rsidRPr="009C14A0">
        <w:t>мелкие</w:t>
      </w:r>
      <w:r w:rsidR="005A44CA" w:rsidRPr="009C14A0">
        <w:t xml:space="preserve"> </w:t>
      </w:r>
      <w:r w:rsidRPr="009C14A0">
        <w:t>фирмы</w:t>
      </w:r>
      <w:r w:rsidR="005A44CA" w:rsidRPr="009C14A0">
        <w:t xml:space="preserve"> </w:t>
      </w:r>
      <w:r w:rsidRPr="009C14A0">
        <w:t>не</w:t>
      </w:r>
      <w:r w:rsidR="005A44CA" w:rsidRPr="009C14A0">
        <w:t xml:space="preserve"> </w:t>
      </w:r>
      <w:r w:rsidRPr="009C14A0">
        <w:t>хотят</w:t>
      </w:r>
      <w:r w:rsidR="005A44CA" w:rsidRPr="009C14A0">
        <w:t xml:space="preserve"> </w:t>
      </w:r>
      <w:r w:rsidRPr="009C14A0">
        <w:t>присоединяться</w:t>
      </w:r>
      <w:r w:rsidR="005A44CA" w:rsidRPr="009C14A0">
        <w:t xml:space="preserve"> </w:t>
      </w:r>
      <w:r w:rsidRPr="009C14A0">
        <w:t>к</w:t>
      </w:r>
      <w:r w:rsidR="005A44CA" w:rsidRPr="009C14A0">
        <w:t xml:space="preserve"> </w:t>
      </w:r>
      <w:r w:rsidRPr="009C14A0">
        <w:t>пенсионной</w:t>
      </w:r>
      <w:r w:rsidR="005A44CA" w:rsidRPr="009C14A0">
        <w:t xml:space="preserve"> </w:t>
      </w:r>
      <w:r w:rsidRPr="009C14A0">
        <w:t>системе,</w:t>
      </w:r>
      <w:r w:rsidR="005A44CA" w:rsidRPr="009C14A0">
        <w:t xml:space="preserve"> </w:t>
      </w:r>
      <w:r w:rsidRPr="009C14A0">
        <w:t>чтобы</w:t>
      </w:r>
      <w:r w:rsidR="005A44CA" w:rsidRPr="009C14A0">
        <w:t xml:space="preserve"> </w:t>
      </w:r>
      <w:r w:rsidRPr="009C14A0">
        <w:t>не</w:t>
      </w:r>
      <w:r w:rsidR="005A44CA" w:rsidRPr="009C14A0">
        <w:t xml:space="preserve"> </w:t>
      </w:r>
      <w:r w:rsidRPr="009C14A0">
        <w:t>платить</w:t>
      </w:r>
      <w:r w:rsidR="005A44CA" w:rsidRPr="009C14A0">
        <w:t xml:space="preserve"> </w:t>
      </w:r>
      <w:r w:rsidRPr="009C14A0">
        <w:t>взносы,</w:t>
      </w:r>
      <w:r w:rsidR="005A44CA" w:rsidRPr="009C14A0">
        <w:t xml:space="preserve"> </w:t>
      </w:r>
      <w:r w:rsidRPr="009C14A0">
        <w:t>и</w:t>
      </w:r>
      <w:r w:rsidR="005A44CA" w:rsidRPr="009C14A0">
        <w:t xml:space="preserve"> </w:t>
      </w:r>
      <w:r w:rsidRPr="009C14A0">
        <w:t>их</w:t>
      </w:r>
      <w:r w:rsidR="005A44CA" w:rsidRPr="009C14A0">
        <w:t xml:space="preserve"> </w:t>
      </w:r>
      <w:r w:rsidRPr="009C14A0">
        <w:t>работники</w:t>
      </w:r>
      <w:r w:rsidR="005A44CA" w:rsidRPr="009C14A0">
        <w:t xml:space="preserve"> </w:t>
      </w:r>
      <w:r w:rsidRPr="009C14A0">
        <w:t>рискуют</w:t>
      </w:r>
      <w:r w:rsidR="005A44CA" w:rsidRPr="009C14A0">
        <w:t xml:space="preserve"> </w:t>
      </w:r>
      <w:r w:rsidRPr="009C14A0">
        <w:t>остаться</w:t>
      </w:r>
      <w:r w:rsidR="005A44CA" w:rsidRPr="009C14A0">
        <w:t xml:space="preserve"> </w:t>
      </w:r>
      <w:r w:rsidRPr="009C14A0">
        <w:t>без</w:t>
      </w:r>
      <w:r w:rsidR="005A44CA" w:rsidRPr="009C14A0">
        <w:t xml:space="preserve"> </w:t>
      </w:r>
      <w:r w:rsidRPr="009C14A0">
        <w:t>средств</w:t>
      </w:r>
      <w:r w:rsidR="005A44CA" w:rsidRPr="009C14A0">
        <w:t xml:space="preserve"> </w:t>
      </w:r>
      <w:r w:rsidRPr="009C14A0">
        <w:t>на</w:t>
      </w:r>
      <w:r w:rsidR="005A44CA" w:rsidRPr="009C14A0">
        <w:t xml:space="preserve"> </w:t>
      </w:r>
      <w:r w:rsidRPr="009C14A0">
        <w:t>старости</w:t>
      </w:r>
      <w:r w:rsidR="005A44CA" w:rsidRPr="009C14A0">
        <w:t xml:space="preserve"> </w:t>
      </w:r>
      <w:r w:rsidRPr="009C14A0">
        <w:t>лет.</w:t>
      </w:r>
    </w:p>
    <w:p w:rsidR="002E543F" w:rsidRPr="009C14A0" w:rsidRDefault="0067025B" w:rsidP="002E543F">
      <w:r w:rsidRPr="009C14A0">
        <w:t>МАГАЗИНЫ</w:t>
      </w:r>
      <w:r w:rsidR="005A44CA" w:rsidRPr="009C14A0">
        <w:t xml:space="preserve"> </w:t>
      </w:r>
      <w:r w:rsidRPr="009C14A0">
        <w:t>СПРАВЕДЛИВЫХ</w:t>
      </w:r>
      <w:r w:rsidR="005A44CA" w:rsidRPr="009C14A0">
        <w:t xml:space="preserve"> </w:t>
      </w:r>
      <w:r w:rsidRPr="009C14A0">
        <w:t>ЦЕН</w:t>
      </w:r>
      <w:r w:rsidR="005A44CA" w:rsidRPr="009C14A0">
        <w:t xml:space="preserve"> </w:t>
      </w:r>
      <w:r w:rsidRPr="009C14A0">
        <w:t>И</w:t>
      </w:r>
      <w:r w:rsidR="005A44CA" w:rsidRPr="009C14A0">
        <w:t xml:space="preserve"> </w:t>
      </w:r>
      <w:r w:rsidRPr="009C14A0">
        <w:t>ПРАВИТЕЛЬСТВЕННЫЕ</w:t>
      </w:r>
      <w:r w:rsidR="005A44CA" w:rsidRPr="009C14A0">
        <w:t xml:space="preserve"> </w:t>
      </w:r>
      <w:r w:rsidRPr="009C14A0">
        <w:t>ИНИЦИАТИВЫ</w:t>
      </w:r>
    </w:p>
    <w:p w:rsidR="002E543F" w:rsidRPr="009C14A0" w:rsidRDefault="002E543F" w:rsidP="002E543F">
      <w:r w:rsidRPr="009C14A0">
        <w:t>Для</w:t>
      </w:r>
      <w:r w:rsidR="005A44CA" w:rsidRPr="009C14A0">
        <w:t xml:space="preserve"> </w:t>
      </w:r>
      <w:r w:rsidRPr="009C14A0">
        <w:t>пенсионеров</w:t>
      </w:r>
      <w:r w:rsidR="005A44CA" w:rsidRPr="009C14A0">
        <w:t xml:space="preserve"> </w:t>
      </w:r>
      <w:r w:rsidRPr="009C14A0">
        <w:t>и</w:t>
      </w:r>
      <w:r w:rsidR="005A44CA" w:rsidRPr="009C14A0">
        <w:t xml:space="preserve"> </w:t>
      </w:r>
      <w:r w:rsidRPr="009C14A0">
        <w:t>бедных</w:t>
      </w:r>
      <w:r w:rsidR="005A44CA" w:rsidRPr="009C14A0">
        <w:t xml:space="preserve"> </w:t>
      </w:r>
      <w:r w:rsidRPr="009C14A0">
        <w:t>существуют</w:t>
      </w:r>
      <w:r w:rsidR="005A44CA" w:rsidRPr="009C14A0">
        <w:t xml:space="preserve"> </w:t>
      </w:r>
      <w:r w:rsidR="004F32A3" w:rsidRPr="009C14A0">
        <w:t>«</w:t>
      </w:r>
      <w:r w:rsidRPr="009C14A0">
        <w:t>магазины</w:t>
      </w:r>
      <w:r w:rsidR="005A44CA" w:rsidRPr="009C14A0">
        <w:t xml:space="preserve"> </w:t>
      </w:r>
      <w:r w:rsidRPr="009C14A0">
        <w:t>справедливых</w:t>
      </w:r>
      <w:r w:rsidR="005A44CA" w:rsidRPr="009C14A0">
        <w:t xml:space="preserve"> </w:t>
      </w:r>
      <w:r w:rsidRPr="009C14A0">
        <w:t>цен</w:t>
      </w:r>
      <w:r w:rsidR="004F32A3" w:rsidRPr="009C14A0">
        <w:t>»</w:t>
      </w:r>
      <w:r w:rsidRPr="009C14A0">
        <w:t>,</w:t>
      </w:r>
      <w:r w:rsidR="005A44CA" w:rsidRPr="009C14A0">
        <w:t xml:space="preserve"> </w:t>
      </w:r>
      <w:r w:rsidRPr="009C14A0">
        <w:t>субсидируемые</w:t>
      </w:r>
      <w:r w:rsidR="005A44CA" w:rsidRPr="009C14A0">
        <w:t xml:space="preserve"> </w:t>
      </w:r>
      <w:r w:rsidRPr="009C14A0">
        <w:t>правительством,</w:t>
      </w:r>
      <w:r w:rsidR="005A44CA" w:rsidRPr="009C14A0">
        <w:t xml:space="preserve"> </w:t>
      </w:r>
      <w:r w:rsidRPr="009C14A0">
        <w:t>где</w:t>
      </w:r>
      <w:r w:rsidR="005A44CA" w:rsidRPr="009C14A0">
        <w:t xml:space="preserve"> </w:t>
      </w:r>
      <w:r w:rsidRPr="009C14A0">
        <w:t>можно</w:t>
      </w:r>
      <w:r w:rsidR="005A44CA" w:rsidRPr="009C14A0">
        <w:t xml:space="preserve"> </w:t>
      </w:r>
      <w:r w:rsidRPr="009C14A0">
        <w:t>купить</w:t>
      </w:r>
      <w:r w:rsidR="005A44CA" w:rsidRPr="009C14A0">
        <w:t xml:space="preserve"> </w:t>
      </w:r>
      <w:r w:rsidRPr="009C14A0">
        <w:t>еду</w:t>
      </w:r>
      <w:r w:rsidR="005A44CA" w:rsidRPr="009C14A0">
        <w:t xml:space="preserve"> </w:t>
      </w:r>
      <w:r w:rsidRPr="009C14A0">
        <w:t>без</w:t>
      </w:r>
      <w:r w:rsidR="005A44CA" w:rsidRPr="009C14A0">
        <w:t xml:space="preserve"> </w:t>
      </w:r>
      <w:r w:rsidRPr="009C14A0">
        <w:t>накруток.</w:t>
      </w:r>
      <w:r w:rsidR="005A44CA" w:rsidRPr="009C14A0">
        <w:t xml:space="preserve"> </w:t>
      </w:r>
      <w:r w:rsidRPr="009C14A0">
        <w:t>В</w:t>
      </w:r>
      <w:r w:rsidR="005A44CA" w:rsidRPr="009C14A0">
        <w:t xml:space="preserve"> </w:t>
      </w:r>
      <w:r w:rsidRPr="009C14A0">
        <w:t>последнее</w:t>
      </w:r>
      <w:r w:rsidR="005A44CA" w:rsidRPr="009C14A0">
        <w:t xml:space="preserve"> </w:t>
      </w:r>
      <w:r w:rsidRPr="009C14A0">
        <w:t>время</w:t>
      </w:r>
      <w:r w:rsidR="005A44CA" w:rsidRPr="009C14A0">
        <w:t xml:space="preserve"> </w:t>
      </w:r>
      <w:r w:rsidRPr="009C14A0">
        <w:t>обсуждается</w:t>
      </w:r>
      <w:r w:rsidR="005A44CA" w:rsidRPr="009C14A0">
        <w:t xml:space="preserve"> </w:t>
      </w:r>
      <w:r w:rsidRPr="009C14A0">
        <w:t>повышение</w:t>
      </w:r>
      <w:r w:rsidR="005A44CA" w:rsidRPr="009C14A0">
        <w:t xml:space="preserve"> </w:t>
      </w:r>
      <w:r w:rsidRPr="009C14A0">
        <w:t>пенсионного</w:t>
      </w:r>
      <w:r w:rsidR="005A44CA" w:rsidRPr="009C14A0">
        <w:t xml:space="preserve"> </w:t>
      </w:r>
      <w:r w:rsidRPr="009C14A0">
        <w:t>возраста</w:t>
      </w:r>
      <w:r w:rsidR="005A44CA" w:rsidRPr="009C14A0">
        <w:t xml:space="preserve"> </w:t>
      </w:r>
      <w:r w:rsidRPr="009C14A0">
        <w:t>до</w:t>
      </w:r>
      <w:r w:rsidR="005A44CA" w:rsidRPr="009C14A0">
        <w:t xml:space="preserve"> </w:t>
      </w:r>
      <w:r w:rsidRPr="009C14A0">
        <w:t>67</w:t>
      </w:r>
      <w:r w:rsidR="005A44CA" w:rsidRPr="009C14A0">
        <w:t xml:space="preserve"> </w:t>
      </w:r>
      <w:r w:rsidRPr="009C14A0">
        <w:t>лет,</w:t>
      </w:r>
      <w:r w:rsidR="005A44CA" w:rsidRPr="009C14A0">
        <w:t xml:space="preserve"> </w:t>
      </w:r>
      <w:r w:rsidRPr="009C14A0">
        <w:t>что</w:t>
      </w:r>
      <w:r w:rsidR="005A44CA" w:rsidRPr="009C14A0">
        <w:t xml:space="preserve"> </w:t>
      </w:r>
      <w:r w:rsidRPr="009C14A0">
        <w:t>вызывает</w:t>
      </w:r>
      <w:r w:rsidR="005A44CA" w:rsidRPr="009C14A0">
        <w:t xml:space="preserve"> </w:t>
      </w:r>
      <w:r w:rsidRPr="009C14A0">
        <w:t>резкие</w:t>
      </w:r>
      <w:r w:rsidR="005A44CA" w:rsidRPr="009C14A0">
        <w:t xml:space="preserve"> </w:t>
      </w:r>
      <w:r w:rsidRPr="009C14A0">
        <w:t>возражения</w:t>
      </w:r>
      <w:r w:rsidR="005A44CA" w:rsidRPr="009C14A0">
        <w:t xml:space="preserve"> </w:t>
      </w:r>
      <w:r w:rsidRPr="009C14A0">
        <w:t>правозащитников,</w:t>
      </w:r>
      <w:r w:rsidR="005A44CA" w:rsidRPr="009C14A0">
        <w:t xml:space="preserve"> </w:t>
      </w:r>
      <w:r w:rsidRPr="009C14A0">
        <w:t>учитывая</w:t>
      </w:r>
      <w:r w:rsidR="005A44CA" w:rsidRPr="009C14A0">
        <w:t xml:space="preserve"> </w:t>
      </w:r>
      <w:r w:rsidRPr="009C14A0">
        <w:t>среднюю</w:t>
      </w:r>
      <w:r w:rsidR="005A44CA" w:rsidRPr="009C14A0">
        <w:t xml:space="preserve"> </w:t>
      </w:r>
      <w:r w:rsidRPr="009C14A0">
        <w:t>продолжительность</w:t>
      </w:r>
      <w:r w:rsidR="005A44CA" w:rsidRPr="009C14A0">
        <w:t xml:space="preserve"> </w:t>
      </w:r>
      <w:r w:rsidRPr="009C14A0">
        <w:t>жизни</w:t>
      </w:r>
      <w:r w:rsidR="005A44CA" w:rsidRPr="009C14A0">
        <w:t xml:space="preserve"> </w:t>
      </w:r>
      <w:r w:rsidRPr="009C14A0">
        <w:t>в</w:t>
      </w:r>
      <w:r w:rsidR="005A44CA" w:rsidRPr="009C14A0">
        <w:t xml:space="preserve"> </w:t>
      </w:r>
      <w:r w:rsidRPr="009C14A0">
        <w:t>Индии</w:t>
      </w:r>
      <w:r w:rsidR="005A44CA" w:rsidRPr="009C14A0">
        <w:t xml:space="preserve"> - </w:t>
      </w:r>
      <w:r w:rsidRPr="009C14A0">
        <w:t>70</w:t>
      </w:r>
      <w:r w:rsidR="005A44CA" w:rsidRPr="009C14A0">
        <w:t xml:space="preserve"> </w:t>
      </w:r>
      <w:r w:rsidRPr="009C14A0">
        <w:t>лет.</w:t>
      </w:r>
    </w:p>
    <w:p w:rsidR="002E543F" w:rsidRPr="009C14A0" w:rsidRDefault="0067025B" w:rsidP="002E543F">
      <w:r w:rsidRPr="009C14A0">
        <w:t>НАДЕЖДА</w:t>
      </w:r>
      <w:r w:rsidR="005A44CA" w:rsidRPr="009C14A0">
        <w:t xml:space="preserve"> </w:t>
      </w:r>
      <w:r w:rsidRPr="009C14A0">
        <w:t>НА</w:t>
      </w:r>
      <w:r w:rsidR="005A44CA" w:rsidRPr="009C14A0">
        <w:t xml:space="preserve"> </w:t>
      </w:r>
      <w:r w:rsidRPr="009C14A0">
        <w:t>РЕФОРМЫ</w:t>
      </w:r>
    </w:p>
    <w:p w:rsidR="002E543F" w:rsidRPr="009C14A0" w:rsidRDefault="002E543F" w:rsidP="002E543F">
      <w:r w:rsidRPr="009C14A0">
        <w:t>Раджив</w:t>
      </w:r>
      <w:r w:rsidR="005A44CA" w:rsidRPr="009C14A0">
        <w:t xml:space="preserve"> </w:t>
      </w:r>
      <w:r w:rsidRPr="009C14A0">
        <w:t>говорит,</w:t>
      </w:r>
      <w:r w:rsidR="005A44CA" w:rsidRPr="009C14A0">
        <w:t xml:space="preserve"> </w:t>
      </w:r>
      <w:r w:rsidRPr="009C14A0">
        <w:t>что</w:t>
      </w:r>
      <w:r w:rsidR="005A44CA" w:rsidRPr="009C14A0">
        <w:t xml:space="preserve"> </w:t>
      </w:r>
      <w:r w:rsidRPr="009C14A0">
        <w:t>для</w:t>
      </w:r>
      <w:r w:rsidR="005A44CA" w:rsidRPr="009C14A0">
        <w:t xml:space="preserve"> </w:t>
      </w:r>
      <w:r w:rsidRPr="009C14A0">
        <w:t>него</w:t>
      </w:r>
      <w:r w:rsidR="005A44CA" w:rsidRPr="009C14A0">
        <w:t xml:space="preserve"> </w:t>
      </w:r>
      <w:r w:rsidRPr="009C14A0">
        <w:t>текущая</w:t>
      </w:r>
      <w:r w:rsidR="005A44CA" w:rsidRPr="009C14A0">
        <w:t xml:space="preserve"> </w:t>
      </w:r>
      <w:r w:rsidRPr="009C14A0">
        <w:t>пенсионная</w:t>
      </w:r>
      <w:r w:rsidR="005A44CA" w:rsidRPr="009C14A0">
        <w:t xml:space="preserve"> </w:t>
      </w:r>
      <w:r w:rsidRPr="009C14A0">
        <w:t>система</w:t>
      </w:r>
      <w:r w:rsidR="005A44CA" w:rsidRPr="009C14A0">
        <w:t xml:space="preserve"> </w:t>
      </w:r>
      <w:r w:rsidRPr="009C14A0">
        <w:t>практически</w:t>
      </w:r>
      <w:r w:rsidR="005A44CA" w:rsidRPr="009C14A0">
        <w:t xml:space="preserve"> </w:t>
      </w:r>
      <w:r w:rsidRPr="009C14A0">
        <w:t>не</w:t>
      </w:r>
      <w:r w:rsidR="005A44CA" w:rsidRPr="009C14A0">
        <w:t xml:space="preserve"> </w:t>
      </w:r>
      <w:r w:rsidRPr="009C14A0">
        <w:t>существует.</w:t>
      </w:r>
      <w:r w:rsidR="005A44CA" w:rsidRPr="009C14A0">
        <w:t xml:space="preserve"> </w:t>
      </w:r>
      <w:r w:rsidR="004F32A3" w:rsidRPr="009C14A0">
        <w:t>«</w:t>
      </w:r>
      <w:r w:rsidRPr="009C14A0">
        <w:t>Триста</w:t>
      </w:r>
      <w:r w:rsidR="005A44CA" w:rsidRPr="009C14A0">
        <w:t xml:space="preserve"> </w:t>
      </w:r>
      <w:r w:rsidRPr="009C14A0">
        <w:t>рупий</w:t>
      </w:r>
      <w:r w:rsidR="005A44CA" w:rsidRPr="009C14A0">
        <w:t xml:space="preserve"> </w:t>
      </w:r>
      <w:r w:rsidRPr="009C14A0">
        <w:t>ничего</w:t>
      </w:r>
      <w:r w:rsidR="005A44CA" w:rsidRPr="009C14A0">
        <w:t xml:space="preserve"> </w:t>
      </w:r>
      <w:r w:rsidRPr="009C14A0">
        <w:t>не</w:t>
      </w:r>
      <w:r w:rsidR="005A44CA" w:rsidRPr="009C14A0">
        <w:t xml:space="preserve"> </w:t>
      </w:r>
      <w:r w:rsidRPr="009C14A0">
        <w:t>решат.</w:t>
      </w:r>
      <w:r w:rsidR="005A44CA" w:rsidRPr="009C14A0">
        <w:t xml:space="preserve"> </w:t>
      </w:r>
      <w:r w:rsidRPr="009C14A0">
        <w:t>Инвалиды</w:t>
      </w:r>
      <w:r w:rsidR="005A44CA" w:rsidRPr="009C14A0">
        <w:t xml:space="preserve"> </w:t>
      </w:r>
      <w:r w:rsidRPr="009C14A0">
        <w:t>должны</w:t>
      </w:r>
      <w:r w:rsidR="005A44CA" w:rsidRPr="009C14A0">
        <w:t xml:space="preserve"> </w:t>
      </w:r>
      <w:r w:rsidRPr="009C14A0">
        <w:t>быть</w:t>
      </w:r>
      <w:r w:rsidR="005A44CA" w:rsidRPr="009C14A0">
        <w:t xml:space="preserve"> </w:t>
      </w:r>
      <w:r w:rsidRPr="009C14A0">
        <w:t>лишены</w:t>
      </w:r>
      <w:r w:rsidR="005A44CA" w:rsidRPr="009C14A0">
        <w:t xml:space="preserve"> </w:t>
      </w:r>
      <w:r w:rsidRPr="009C14A0">
        <w:t>всех</w:t>
      </w:r>
      <w:r w:rsidR="005A44CA" w:rsidRPr="009C14A0">
        <w:t xml:space="preserve"> </w:t>
      </w:r>
      <w:r w:rsidRPr="009C14A0">
        <w:t>функций</w:t>
      </w:r>
      <w:r w:rsidR="005A44CA" w:rsidRPr="009C14A0">
        <w:t xml:space="preserve"> </w:t>
      </w:r>
      <w:r w:rsidRPr="009C14A0">
        <w:t>тела</w:t>
      </w:r>
      <w:r w:rsidR="005A44CA" w:rsidRPr="009C14A0">
        <w:t xml:space="preserve"> </w:t>
      </w:r>
      <w:r w:rsidRPr="009C14A0">
        <w:t>на</w:t>
      </w:r>
      <w:r w:rsidR="005A44CA" w:rsidRPr="009C14A0">
        <w:t xml:space="preserve"> </w:t>
      </w:r>
      <w:r w:rsidRPr="009C14A0">
        <w:t>80%,</w:t>
      </w:r>
      <w:r w:rsidR="005A44CA" w:rsidRPr="009C14A0">
        <w:t xml:space="preserve"> </w:t>
      </w:r>
      <w:r w:rsidRPr="009C14A0">
        <w:t>чтобы</w:t>
      </w:r>
      <w:r w:rsidR="005A44CA" w:rsidRPr="009C14A0">
        <w:t xml:space="preserve"> </w:t>
      </w:r>
      <w:r w:rsidRPr="009C14A0">
        <w:t>получить</w:t>
      </w:r>
      <w:r w:rsidR="005A44CA" w:rsidRPr="009C14A0">
        <w:t xml:space="preserve"> </w:t>
      </w:r>
      <w:r w:rsidRPr="009C14A0">
        <w:t>даже</w:t>
      </w:r>
      <w:r w:rsidR="005A44CA" w:rsidRPr="009C14A0">
        <w:t xml:space="preserve"> </w:t>
      </w:r>
      <w:r w:rsidRPr="009C14A0">
        <w:t>такие</w:t>
      </w:r>
      <w:r w:rsidR="005A44CA" w:rsidRPr="009C14A0">
        <w:t xml:space="preserve"> </w:t>
      </w:r>
      <w:r w:rsidRPr="009C14A0">
        <w:t>ничтожные</w:t>
      </w:r>
      <w:r w:rsidR="005A44CA" w:rsidRPr="009C14A0">
        <w:t xml:space="preserve"> </w:t>
      </w:r>
      <w:r w:rsidRPr="009C14A0">
        <w:t>выплаты.</w:t>
      </w:r>
      <w:r w:rsidR="005A44CA" w:rsidRPr="009C14A0">
        <w:t xml:space="preserve"> </w:t>
      </w:r>
      <w:r w:rsidRPr="009C14A0">
        <w:t>В</w:t>
      </w:r>
      <w:r w:rsidR="005A44CA" w:rsidRPr="009C14A0">
        <w:t xml:space="preserve"> </w:t>
      </w:r>
      <w:r w:rsidRPr="009C14A0">
        <w:t>старости</w:t>
      </w:r>
      <w:r w:rsidR="005A44CA" w:rsidRPr="009C14A0">
        <w:t xml:space="preserve"> </w:t>
      </w:r>
      <w:r w:rsidRPr="009C14A0">
        <w:t>мне</w:t>
      </w:r>
      <w:r w:rsidR="005A44CA" w:rsidRPr="009C14A0">
        <w:t xml:space="preserve"> </w:t>
      </w:r>
      <w:r w:rsidRPr="009C14A0">
        <w:t>стоит</w:t>
      </w:r>
      <w:r w:rsidR="005A44CA" w:rsidRPr="009C14A0">
        <w:t xml:space="preserve"> </w:t>
      </w:r>
      <w:r w:rsidRPr="009C14A0">
        <w:t>рассчитывать</w:t>
      </w:r>
      <w:r w:rsidR="005A44CA" w:rsidRPr="009C14A0">
        <w:t xml:space="preserve"> </w:t>
      </w:r>
      <w:r w:rsidRPr="009C14A0">
        <w:t>только</w:t>
      </w:r>
      <w:r w:rsidR="005A44CA" w:rsidRPr="009C14A0">
        <w:t xml:space="preserve"> </w:t>
      </w:r>
      <w:r w:rsidRPr="009C14A0">
        <w:t>на</w:t>
      </w:r>
      <w:r w:rsidR="005A44CA" w:rsidRPr="009C14A0">
        <w:t xml:space="preserve"> </w:t>
      </w:r>
      <w:r w:rsidRPr="009C14A0">
        <w:t>себя</w:t>
      </w:r>
      <w:r w:rsidR="005A44CA" w:rsidRPr="009C14A0">
        <w:t xml:space="preserve"> </w:t>
      </w:r>
      <w:r w:rsidRPr="009C14A0">
        <w:t>или</w:t>
      </w:r>
      <w:r w:rsidR="005A44CA" w:rsidRPr="009C14A0">
        <w:t xml:space="preserve"> </w:t>
      </w:r>
      <w:r w:rsidRPr="009C14A0">
        <w:t>жить</w:t>
      </w:r>
      <w:r w:rsidR="005A44CA" w:rsidRPr="009C14A0">
        <w:t xml:space="preserve"> </w:t>
      </w:r>
      <w:r w:rsidRPr="009C14A0">
        <w:t>на</w:t>
      </w:r>
      <w:r w:rsidR="005A44CA" w:rsidRPr="009C14A0">
        <w:t xml:space="preserve"> </w:t>
      </w:r>
      <w:r w:rsidRPr="009C14A0">
        <w:t>улице</w:t>
      </w:r>
      <w:r w:rsidR="004F32A3" w:rsidRPr="009C14A0">
        <w:t>»</w:t>
      </w:r>
      <w:r w:rsidRPr="009C14A0">
        <w:t>.</w:t>
      </w:r>
    </w:p>
    <w:p w:rsidR="002E543F" w:rsidRPr="009C14A0" w:rsidRDefault="002E543F" w:rsidP="002E543F">
      <w:r w:rsidRPr="009C14A0">
        <w:t>Проблемы</w:t>
      </w:r>
      <w:r w:rsidR="005A44CA" w:rsidRPr="009C14A0">
        <w:t xml:space="preserve"> </w:t>
      </w:r>
      <w:r w:rsidRPr="009C14A0">
        <w:t>пенсионного</w:t>
      </w:r>
      <w:r w:rsidR="005A44CA" w:rsidRPr="009C14A0">
        <w:t xml:space="preserve"> </w:t>
      </w:r>
      <w:r w:rsidRPr="009C14A0">
        <w:t>обеспечения</w:t>
      </w:r>
      <w:r w:rsidR="005A44CA" w:rsidRPr="009C14A0">
        <w:t xml:space="preserve"> </w:t>
      </w:r>
      <w:r w:rsidRPr="009C14A0">
        <w:t>в</w:t>
      </w:r>
      <w:r w:rsidR="005A44CA" w:rsidRPr="009C14A0">
        <w:t xml:space="preserve"> </w:t>
      </w:r>
      <w:r w:rsidRPr="009C14A0">
        <w:t>Индии</w:t>
      </w:r>
      <w:r w:rsidR="005A44CA" w:rsidRPr="009C14A0">
        <w:t xml:space="preserve"> </w:t>
      </w:r>
      <w:r w:rsidRPr="009C14A0">
        <w:t>очевидны,</w:t>
      </w:r>
      <w:r w:rsidR="005A44CA" w:rsidRPr="009C14A0">
        <w:t xml:space="preserve"> </w:t>
      </w:r>
      <w:r w:rsidRPr="009C14A0">
        <w:t>но</w:t>
      </w:r>
      <w:r w:rsidR="005A44CA" w:rsidRPr="009C14A0">
        <w:t xml:space="preserve"> </w:t>
      </w:r>
      <w:r w:rsidRPr="009C14A0">
        <w:t>медленные</w:t>
      </w:r>
      <w:r w:rsidR="005A44CA" w:rsidRPr="009C14A0">
        <w:t xml:space="preserve"> </w:t>
      </w:r>
      <w:r w:rsidRPr="009C14A0">
        <w:t>реформы</w:t>
      </w:r>
      <w:r w:rsidR="005A44CA" w:rsidRPr="009C14A0">
        <w:t xml:space="preserve"> </w:t>
      </w:r>
      <w:r w:rsidRPr="009C14A0">
        <w:t>дают</w:t>
      </w:r>
      <w:r w:rsidR="005A44CA" w:rsidRPr="009C14A0">
        <w:t xml:space="preserve"> </w:t>
      </w:r>
      <w:r w:rsidRPr="009C14A0">
        <w:t>надежду</w:t>
      </w:r>
      <w:r w:rsidR="005A44CA" w:rsidRPr="009C14A0">
        <w:t xml:space="preserve"> </w:t>
      </w:r>
      <w:r w:rsidRPr="009C14A0">
        <w:t>на</w:t>
      </w:r>
      <w:r w:rsidR="005A44CA" w:rsidRPr="009C14A0">
        <w:t xml:space="preserve"> </w:t>
      </w:r>
      <w:r w:rsidRPr="009C14A0">
        <w:t>будущее.</w:t>
      </w:r>
      <w:r w:rsidR="005A44CA" w:rsidRPr="009C14A0">
        <w:t xml:space="preserve"> </w:t>
      </w:r>
      <w:r w:rsidRPr="009C14A0">
        <w:t>Улучшение</w:t>
      </w:r>
      <w:r w:rsidR="005A44CA" w:rsidRPr="009C14A0">
        <w:t xml:space="preserve"> </w:t>
      </w:r>
      <w:r w:rsidRPr="009C14A0">
        <w:t>ситуации</w:t>
      </w:r>
      <w:r w:rsidR="005A44CA" w:rsidRPr="009C14A0">
        <w:t xml:space="preserve"> </w:t>
      </w:r>
      <w:r w:rsidRPr="009C14A0">
        <w:t>требует</w:t>
      </w:r>
      <w:r w:rsidR="005A44CA" w:rsidRPr="009C14A0">
        <w:t xml:space="preserve"> </w:t>
      </w:r>
      <w:r w:rsidRPr="009C14A0">
        <w:t>как</w:t>
      </w:r>
      <w:r w:rsidR="005A44CA" w:rsidRPr="009C14A0">
        <w:t xml:space="preserve"> </w:t>
      </w:r>
      <w:r w:rsidRPr="009C14A0">
        <w:t>государственных</w:t>
      </w:r>
      <w:r w:rsidR="005A44CA" w:rsidRPr="009C14A0">
        <w:t xml:space="preserve"> </w:t>
      </w:r>
      <w:r w:rsidRPr="009C14A0">
        <w:t>усилий,</w:t>
      </w:r>
      <w:r w:rsidR="005A44CA" w:rsidRPr="009C14A0">
        <w:t xml:space="preserve"> </w:t>
      </w:r>
      <w:r w:rsidRPr="009C14A0">
        <w:t>так</w:t>
      </w:r>
      <w:r w:rsidR="005A44CA" w:rsidRPr="009C14A0">
        <w:t xml:space="preserve"> </w:t>
      </w:r>
      <w:r w:rsidRPr="009C14A0">
        <w:t>и</w:t>
      </w:r>
      <w:r w:rsidR="005A44CA" w:rsidRPr="009C14A0">
        <w:t xml:space="preserve"> </w:t>
      </w:r>
      <w:r w:rsidRPr="009C14A0">
        <w:t>изменения</w:t>
      </w:r>
      <w:r w:rsidR="005A44CA" w:rsidRPr="009C14A0">
        <w:t xml:space="preserve"> </w:t>
      </w:r>
      <w:r w:rsidRPr="009C14A0">
        <w:t>общественных</w:t>
      </w:r>
      <w:r w:rsidR="005A44CA" w:rsidRPr="009C14A0">
        <w:t xml:space="preserve"> </w:t>
      </w:r>
      <w:r w:rsidRPr="009C14A0">
        <w:t>установок,</w:t>
      </w:r>
      <w:r w:rsidR="005A44CA" w:rsidRPr="009C14A0">
        <w:t xml:space="preserve"> </w:t>
      </w:r>
      <w:r w:rsidRPr="009C14A0">
        <w:t>чтобы</w:t>
      </w:r>
      <w:r w:rsidR="005A44CA" w:rsidRPr="009C14A0">
        <w:t xml:space="preserve"> </w:t>
      </w:r>
      <w:r w:rsidRPr="009C14A0">
        <w:t>каждый</w:t>
      </w:r>
      <w:r w:rsidR="005A44CA" w:rsidRPr="009C14A0">
        <w:t xml:space="preserve"> </w:t>
      </w:r>
      <w:r w:rsidRPr="009C14A0">
        <w:t>пожилой</w:t>
      </w:r>
      <w:r w:rsidR="005A44CA" w:rsidRPr="009C14A0">
        <w:t xml:space="preserve"> </w:t>
      </w:r>
      <w:r w:rsidRPr="009C14A0">
        <w:t>человек</w:t>
      </w:r>
      <w:r w:rsidR="005A44CA" w:rsidRPr="009C14A0">
        <w:t xml:space="preserve"> </w:t>
      </w:r>
      <w:r w:rsidRPr="009C14A0">
        <w:t>мог</w:t>
      </w:r>
      <w:r w:rsidR="005A44CA" w:rsidRPr="009C14A0">
        <w:t xml:space="preserve"> </w:t>
      </w:r>
      <w:r w:rsidRPr="009C14A0">
        <w:t>рассчитывать</w:t>
      </w:r>
      <w:r w:rsidR="005A44CA" w:rsidRPr="009C14A0">
        <w:t xml:space="preserve"> </w:t>
      </w:r>
      <w:r w:rsidRPr="009C14A0">
        <w:t>на</w:t>
      </w:r>
      <w:r w:rsidR="005A44CA" w:rsidRPr="009C14A0">
        <w:t xml:space="preserve"> </w:t>
      </w:r>
      <w:r w:rsidRPr="009C14A0">
        <w:t>достойную</w:t>
      </w:r>
      <w:r w:rsidR="005A44CA" w:rsidRPr="009C14A0">
        <w:t xml:space="preserve"> </w:t>
      </w:r>
      <w:r w:rsidRPr="009C14A0">
        <w:t>жизнь.</w:t>
      </w:r>
    </w:p>
    <w:p w:rsidR="00622FD8" w:rsidRDefault="006C45D7" w:rsidP="00622FD8">
      <w:hyperlink r:id="rId66" w:history="1">
        <w:r w:rsidR="002E543F" w:rsidRPr="009C14A0">
          <w:rPr>
            <w:rStyle w:val="a3"/>
          </w:rPr>
          <w:t>https://ftimes.ru/548343-indijskaya-pensionnaya-sistema-mezhdu-nishhetoj-i-semejnoj-podderzhkoj.html</w:t>
        </w:r>
      </w:hyperlink>
      <w:r w:rsidR="005A44CA" w:rsidRPr="009C14A0">
        <w:t xml:space="preserve"> </w:t>
      </w:r>
      <w:bookmarkEnd w:id="134"/>
    </w:p>
    <w:p w:rsidR="006C45D7" w:rsidRPr="009C14A0" w:rsidRDefault="006C45D7" w:rsidP="006C45D7">
      <w:pPr>
        <w:pStyle w:val="2"/>
      </w:pPr>
      <w:bookmarkStart w:id="173" w:name="_Toc169160115"/>
      <w:r w:rsidRPr="009C14A0">
        <w:lastRenderedPageBreak/>
        <w:t>Коммерсантъ, 11.06.2024, Сколько и как откладывать на пенсию. Самые популярные способы накоплений</w:t>
      </w:r>
      <w:bookmarkEnd w:id="173"/>
    </w:p>
    <w:p w:rsidR="006C45D7" w:rsidRPr="009C14A0" w:rsidRDefault="006C45D7" w:rsidP="006C45D7">
      <w:pPr>
        <w:pStyle w:val="3"/>
      </w:pPr>
      <w:bookmarkStart w:id="174" w:name="_Toc169160116"/>
      <w:r w:rsidRPr="009C14A0">
        <w:t>В Великобритании есть несколько способов получения дохода, на который можно положиться после выхода на пенсию. Наиболее распространенными и популярными из них остаются покупка второй недвижимости для дальнейшей сдачи в аренду, продажа собственного жилья и открытие пенсионного счета. Исследование страховой компании Standard Life показало, что 18% британцев в возрасте от 58 до 80 лет делают ставку на недвижимость, однако преимущества и недостатки есть у каждого из вышеперечисленных способов.</w:t>
      </w:r>
      <w:bookmarkEnd w:id="174"/>
    </w:p>
    <w:p w:rsidR="006C45D7" w:rsidRPr="009C14A0" w:rsidRDefault="006C45D7" w:rsidP="006C45D7">
      <w:r w:rsidRPr="009C14A0">
        <w:t>ПЛЮСЫ И МИНУСЫ ИНВЕСТИЦИЙ В НЕДВИЖИМОСТЬ</w:t>
      </w:r>
    </w:p>
    <w:p w:rsidR="006C45D7" w:rsidRPr="009C14A0" w:rsidRDefault="006C45D7" w:rsidP="006C45D7">
      <w:r w:rsidRPr="009C14A0">
        <w:t>Причина, по которой люди предпочитают инвестировать в жилые объекты, очевидна: за последние 20 лет цены на недвижимость выросли на 93%, в среднем с 146 383 фунтов до 282 776 фунтов. Об этом пишет газета The Times со ссылкой на Земельный кадастр. Сектор съемного жилья также прибавил в цене: средняя арендная плата выросла с 773 фунтов в месяц в 2005 году до 1293 фунтов сегодня. Согласно официальным данным, в 2020-2021 годах в Англии и Уэльсе насчитывалось около 4,4 млн частных объектов недвижимости, в 2008-2009 годах таковых было не более 3,1 млн. 172,5 тыс. вторых домов используются в качестве локаций для отдыха, краткосрочной аренды или работы, сообщает Национальная статистическая служба (ONS).</w:t>
      </w:r>
    </w:p>
    <w:p w:rsidR="006C45D7" w:rsidRPr="009C14A0" w:rsidRDefault="006C45D7" w:rsidP="006C45D7">
      <w:r w:rsidRPr="009C14A0">
        <w:t>Консалтинговая компания Johnston Carmichael отметила следующий плюс наличия свободной жилой собственности - в отличие от пенсионных накоплений, которые клиент не может получить до наступления 55-летия, деньги от сдачи недвижимости в аренду доступны в любой момент. В качестве примера The Times привела кейс жительницы Линкольна, сдающей второй дом по ставке 120 фунтов за ночь; в прошлом году она заработала таким образом 20 тыс. фунтов после оплаты налогов и сопутствующих расходов.</w:t>
      </w:r>
    </w:p>
    <w:p w:rsidR="006C45D7" w:rsidRPr="009C14A0" w:rsidRDefault="006C45D7" w:rsidP="006C45D7">
      <w:r w:rsidRPr="009C14A0">
        <w:t>В качестве минуса специалисты Johnston Carmichael отмечают жесткую налоговую политику: уплату гербового сбора при покупке недвижимости (от 3%, ставка зависит от цены жилья), подоходного налога с денег, получаемых от арендаторов, и налога на прирост капитала при продаже (базовая ставка составляет 18%). Другие расходы, которые следует учитывать, - затраты на содержание помещения и ремонт повреждений. Кроме того, необходимо учитывать периоды простоя между жильцами; в такие промежутки времени доход от аренды может серьезно просесть.</w:t>
      </w:r>
    </w:p>
    <w:p w:rsidR="006C45D7" w:rsidRPr="009C14A0" w:rsidRDefault="006C45D7" w:rsidP="006C45D7">
      <w:r w:rsidRPr="009C14A0">
        <w:t>На рынке встречаются и те, у кого нет второй недвижимости, но кто рассчитывает выиграть в цене от продажи единственного дома и последующего переезда в жилье с меньшей площадью. В таком случае риск повышается: предугадать колебания цен довольно сложно, а воспользоваться деньгами получится только после завершения сделки.</w:t>
      </w:r>
    </w:p>
    <w:p w:rsidR="006C45D7" w:rsidRPr="009C14A0" w:rsidRDefault="006C45D7" w:rsidP="006C45D7">
      <w:r w:rsidRPr="009C14A0">
        <w:t>ПЛЮСЫ И МИНУСЫ ПЕНСИОННЫХ НАКОПЛЕНИЙ</w:t>
      </w:r>
    </w:p>
    <w:p w:rsidR="006C45D7" w:rsidRPr="009C14A0" w:rsidRDefault="006C45D7" w:rsidP="006C45D7">
      <w:r w:rsidRPr="009C14A0">
        <w:t xml:space="preserve">Пенсии - это, пожалуй, самый эффективный с точки зрения налогообложения способ накоплений. Государственная пенсия представляет собой регулярные выплаты правительства, финансируемые за счет взносов национального страхования (NI), по </w:t>
      </w:r>
      <w:r w:rsidRPr="009C14A0">
        <w:lastRenderedPageBreak/>
        <w:t>фиксированной ставке. Второй вид пенсии, которую можно получить на территории Великобритании, - это трудовая пенсия. При желании гражданин Великобритании может открыть индивидуальный пенсионный план у негосударственного пенсионного провайдера; по достижению определенного возраста клиент получает доступ к накопленным средствам и может снять до 25% в качестве единовременной суммы без уплаты налогов.</w:t>
      </w:r>
    </w:p>
    <w:p w:rsidR="006C45D7" w:rsidRPr="009C14A0" w:rsidRDefault="006C45D7" w:rsidP="006C45D7">
      <w:r w:rsidRPr="009C14A0">
        <w:t>Финансовая компания Hargreaves Lansdown подсчитала, что человек с годовым заработком 30 тыс. фунтов, который начал откладывать деньги по минимальной ставке в 22 года, к 68 годам накопит 183 тыс. фунтов с учетом инфляции и будет получать примерно 11 200 фунтов в год на пенсии. Если же размер пенсионных отчислений будет увеличен до 10% дохода, а его работодатель удвоит эту сумму, то итоговый объем накоплений составит 458 тыс. фунтов.</w:t>
      </w:r>
    </w:p>
    <w:p w:rsidR="006C45D7" w:rsidRPr="009C14A0" w:rsidRDefault="006C45D7" w:rsidP="006C45D7">
      <w:r w:rsidRPr="009C14A0">
        <w:t>Вместе с тем многих вкладчиков отталкивает тот факт, что они не могут распоряжаться деньгами до выхода на пенсию. Другим сложно ориентироваться в обилии пенсионных планов, третьи опасаются иметь дело с частными пенсионными провайдерами, т.к. боятся стать жертвой мошеннической схемы.</w:t>
      </w:r>
    </w:p>
    <w:p w:rsidR="006C45D7" w:rsidRPr="009C14A0" w:rsidRDefault="006C45D7" w:rsidP="006C45D7">
      <w:r w:rsidRPr="009C14A0">
        <w:t>Постоянные изменения правил начисления пенсий также подогревает недоверие, отмечают в Johnston Carmichael. Например, консервативное правительство несколько раз меняло размер lifetime allowance - максимальной общей суммы накоплений на момент выхода на пенсию, в пределах которой возможно льготное налогообложение - прежде чем отменить его полностью. Лейбористская партия пообещала восстановить данный лимит в случае победы на выборах 4 июля.</w:t>
      </w:r>
    </w:p>
    <w:p w:rsidR="006C45D7" w:rsidRPr="009C14A0" w:rsidRDefault="006C45D7" w:rsidP="006C45D7">
      <w:r w:rsidRPr="009C14A0">
        <w:t>В целом эксперты заявляют, что оба изложенных варианта могут быть валидным способом финансирования пенсии и что при выборе вложений клиентам необходимо ориентироваться только на себя.</w:t>
      </w:r>
    </w:p>
    <w:p w:rsidR="0003387E" w:rsidRPr="0003387E" w:rsidRDefault="006C45D7" w:rsidP="0003387E">
      <w:hyperlink r:id="rId67" w:history="1">
        <w:r w:rsidRPr="009C14A0">
          <w:rPr>
            <w:rStyle w:val="a3"/>
          </w:rPr>
          <w:t>https://www.kommersant.uk/articles/skolko-i-kak-otkladyvat-na-pensiyu-samye-populyarnye-sposoby-nakopleniy</w:t>
        </w:r>
      </w:hyperlink>
    </w:p>
    <w:sectPr w:rsidR="0003387E" w:rsidRPr="0003387E" w:rsidSect="00B01BEA">
      <w:headerReference w:type="even" r:id="rId68"/>
      <w:headerReference w:type="default" r:id="rId69"/>
      <w:footerReference w:type="even" r:id="rId70"/>
      <w:footerReference w:type="default" r:id="rId71"/>
      <w:headerReference w:type="first" r:id="rId72"/>
      <w:footerReference w:type="first" r:id="rId7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4D2" w:rsidRDefault="001214D2">
      <w:r>
        <w:separator/>
      </w:r>
    </w:p>
  </w:endnote>
  <w:endnote w:type="continuationSeparator" w:id="0">
    <w:p w:rsidR="001214D2" w:rsidRDefault="0012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5D7" w:rsidRDefault="006C45D7">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5D7" w:rsidRPr="00D64E5C" w:rsidRDefault="006C45D7"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4A0BE8" w:rsidRPr="004A0BE8">
      <w:rPr>
        <w:rFonts w:ascii="Cambria" w:hAnsi="Cambria"/>
        <w:b/>
        <w:noProof/>
      </w:rPr>
      <w:t>21</w:t>
    </w:r>
    <w:r w:rsidRPr="00CB47BF">
      <w:rPr>
        <w:b/>
      </w:rPr>
      <w:fldChar w:fldCharType="end"/>
    </w:r>
  </w:p>
  <w:p w:rsidR="006C45D7" w:rsidRPr="00D15988" w:rsidRDefault="006C45D7" w:rsidP="00D64E5C">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5D7" w:rsidRDefault="006C45D7">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4D2" w:rsidRDefault="001214D2">
      <w:r>
        <w:separator/>
      </w:r>
    </w:p>
  </w:footnote>
  <w:footnote w:type="continuationSeparator" w:id="0">
    <w:p w:rsidR="001214D2" w:rsidRDefault="001214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5D7" w:rsidRDefault="006C45D7">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5D7" w:rsidRDefault="004A0BE8"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C45D7" w:rsidRPr="000C041B" w:rsidRDefault="006C45D7" w:rsidP="00122493">
                          <w:pPr>
                            <w:ind w:right="423"/>
                            <w:jc w:val="center"/>
                            <w:rPr>
                              <w:rFonts w:cs="Arial"/>
                              <w:b/>
                              <w:color w:val="EEECE1"/>
                              <w:sz w:val="6"/>
                              <w:szCs w:val="6"/>
                            </w:rPr>
                          </w:pPr>
                          <w:r>
                            <w:rPr>
                              <w:rFonts w:cs="Arial"/>
                              <w:b/>
                              <w:color w:val="EEECE1"/>
                              <w:sz w:val="6"/>
                              <w:szCs w:val="6"/>
                            </w:rPr>
                            <w:t xml:space="preserve">  </w:t>
                          </w:r>
                        </w:p>
                        <w:p w:rsidR="006C45D7" w:rsidRPr="00D15988" w:rsidRDefault="006C45D7"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6C45D7" w:rsidRPr="007336C7" w:rsidRDefault="006C45D7" w:rsidP="00122493">
                          <w:pPr>
                            <w:ind w:right="423"/>
                            <w:rPr>
                              <w:rFonts w:cs="Arial"/>
                            </w:rPr>
                          </w:pPr>
                        </w:p>
                        <w:p w:rsidR="006C45D7" w:rsidRPr="00267F53" w:rsidRDefault="006C45D7"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rsidR="006C45D7" w:rsidRPr="000C041B" w:rsidRDefault="006C45D7" w:rsidP="00122493">
                    <w:pPr>
                      <w:ind w:right="423"/>
                      <w:jc w:val="center"/>
                      <w:rPr>
                        <w:rFonts w:cs="Arial"/>
                        <w:b/>
                        <w:color w:val="EEECE1"/>
                        <w:sz w:val="6"/>
                        <w:szCs w:val="6"/>
                      </w:rPr>
                    </w:pPr>
                    <w:r>
                      <w:rPr>
                        <w:rFonts w:cs="Arial"/>
                        <w:b/>
                        <w:color w:val="EEECE1"/>
                        <w:sz w:val="6"/>
                        <w:szCs w:val="6"/>
                      </w:rPr>
                      <w:t xml:space="preserve">  </w:t>
                    </w:r>
                  </w:p>
                  <w:p w:rsidR="006C45D7" w:rsidRPr="00D15988" w:rsidRDefault="006C45D7"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6C45D7" w:rsidRPr="007336C7" w:rsidRDefault="006C45D7" w:rsidP="00122493">
                    <w:pPr>
                      <w:ind w:right="423"/>
                      <w:rPr>
                        <w:rFonts w:cs="Arial"/>
                      </w:rPr>
                    </w:pPr>
                  </w:p>
                  <w:p w:rsidR="006C45D7" w:rsidRPr="00267F53" w:rsidRDefault="006C45D7" w:rsidP="00122493"/>
                </w:txbxContent>
              </v:textbox>
            </v:roundrect>
          </w:pict>
        </mc:Fallback>
      </mc:AlternateContent>
    </w:r>
    <w:r w:rsidR="006C45D7">
      <w:t xml:space="preserve"> </w:t>
    </w:r>
    <w:r>
      <w:rPr>
        <w:noProof/>
      </w:rPr>
      <w:drawing>
        <wp:inline distT="0" distB="0" distL="0" distR="0">
          <wp:extent cx="1981200" cy="411480"/>
          <wp:effectExtent l="0" t="0" r="0" b="0"/>
          <wp:docPr id="11" name="Рисунок 11"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11480"/>
                  </a:xfrm>
                  <a:prstGeom prst="rect">
                    <a:avLst/>
                  </a:prstGeom>
                  <a:noFill/>
                  <a:ln>
                    <a:noFill/>
                  </a:ln>
                </pic:spPr>
              </pic:pic>
            </a:graphicData>
          </a:graphic>
        </wp:inline>
      </w:drawing>
    </w:r>
    <w:r w:rsidR="006C45D7">
      <w:t xml:space="preserve">  </w:t>
    </w:r>
    <w:r w:rsidR="006C45D7">
      <w:tab/>
    </w:r>
    <w:r>
      <w:rPr>
        <w:noProof/>
      </w:rPr>
      <w:drawing>
        <wp:inline distT="0" distB="0" distL="0" distR="0">
          <wp:extent cx="1828800" cy="655320"/>
          <wp:effectExtent l="0" t="0" r="0" b="0"/>
          <wp:docPr id="12" name="Рисунок 12" descr="png&amp;cn=%D0%9B%D0%BE%D0%B3%D0%BE%D1%82%D0%B8%D0%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amp;cn=%D0%9B%D0%BE%D0%B3%D0%BE%D1%82%D0%B8%D0%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53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5D7" w:rsidRDefault="006C45D7">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123"/>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7E"/>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BF4"/>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8AA"/>
    <w:rsid w:val="00097BE1"/>
    <w:rsid w:val="000A13C2"/>
    <w:rsid w:val="000A184B"/>
    <w:rsid w:val="000A1858"/>
    <w:rsid w:val="000A2829"/>
    <w:rsid w:val="000A3727"/>
    <w:rsid w:val="000A41CA"/>
    <w:rsid w:val="000A4DD6"/>
    <w:rsid w:val="000A5E36"/>
    <w:rsid w:val="000A628E"/>
    <w:rsid w:val="000A7421"/>
    <w:rsid w:val="000A7C0F"/>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EEB"/>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4D2"/>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40A"/>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82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266"/>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162F"/>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43F"/>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23E"/>
    <w:rsid w:val="003103FD"/>
    <w:rsid w:val="00310633"/>
    <w:rsid w:val="0031087C"/>
    <w:rsid w:val="00310C53"/>
    <w:rsid w:val="00310F6A"/>
    <w:rsid w:val="00311BC8"/>
    <w:rsid w:val="0031272A"/>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36D1C"/>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B2"/>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5698"/>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0BE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6BD8"/>
    <w:rsid w:val="004B7983"/>
    <w:rsid w:val="004B7A15"/>
    <w:rsid w:val="004B7FE5"/>
    <w:rsid w:val="004C1848"/>
    <w:rsid w:val="004C1D18"/>
    <w:rsid w:val="004C2BF0"/>
    <w:rsid w:val="004C3CE1"/>
    <w:rsid w:val="004C3D6E"/>
    <w:rsid w:val="004C3F8D"/>
    <w:rsid w:val="004C4127"/>
    <w:rsid w:val="004C44C9"/>
    <w:rsid w:val="004C4A30"/>
    <w:rsid w:val="004C4CA8"/>
    <w:rsid w:val="004C4CC7"/>
    <w:rsid w:val="004C5480"/>
    <w:rsid w:val="004C5AC9"/>
    <w:rsid w:val="004C5D1D"/>
    <w:rsid w:val="004D0208"/>
    <w:rsid w:val="004D0D17"/>
    <w:rsid w:val="004D1386"/>
    <w:rsid w:val="004D1395"/>
    <w:rsid w:val="004D1C4A"/>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2A3"/>
    <w:rsid w:val="004F3530"/>
    <w:rsid w:val="004F36D1"/>
    <w:rsid w:val="004F46CB"/>
    <w:rsid w:val="004F49B8"/>
    <w:rsid w:val="004F5A85"/>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BC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614"/>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3B5"/>
    <w:rsid w:val="00571D50"/>
    <w:rsid w:val="00572A11"/>
    <w:rsid w:val="00572A76"/>
    <w:rsid w:val="00572D63"/>
    <w:rsid w:val="005731BB"/>
    <w:rsid w:val="00574789"/>
    <w:rsid w:val="00574A56"/>
    <w:rsid w:val="005751E0"/>
    <w:rsid w:val="0057563E"/>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2EA"/>
    <w:rsid w:val="0058557F"/>
    <w:rsid w:val="00585888"/>
    <w:rsid w:val="00586627"/>
    <w:rsid w:val="00586961"/>
    <w:rsid w:val="0058709C"/>
    <w:rsid w:val="00590523"/>
    <w:rsid w:val="00590BA1"/>
    <w:rsid w:val="00590C9C"/>
    <w:rsid w:val="00590D00"/>
    <w:rsid w:val="00590F46"/>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44CA"/>
    <w:rsid w:val="005A61EE"/>
    <w:rsid w:val="005A62AE"/>
    <w:rsid w:val="005A77FD"/>
    <w:rsid w:val="005A7969"/>
    <w:rsid w:val="005A7B27"/>
    <w:rsid w:val="005B05E9"/>
    <w:rsid w:val="005B07DA"/>
    <w:rsid w:val="005B1A2F"/>
    <w:rsid w:val="005B20E1"/>
    <w:rsid w:val="005B2BBD"/>
    <w:rsid w:val="005B340D"/>
    <w:rsid w:val="005B34ED"/>
    <w:rsid w:val="005B3AC9"/>
    <w:rsid w:val="005B5073"/>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3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21"/>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2FD8"/>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0B8"/>
    <w:rsid w:val="00642769"/>
    <w:rsid w:val="00643438"/>
    <w:rsid w:val="0064371E"/>
    <w:rsid w:val="006438E8"/>
    <w:rsid w:val="006438F8"/>
    <w:rsid w:val="00643F4B"/>
    <w:rsid w:val="00644053"/>
    <w:rsid w:val="00644B77"/>
    <w:rsid w:val="00644C3E"/>
    <w:rsid w:val="00644D22"/>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25B"/>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3EAB"/>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5D7"/>
    <w:rsid w:val="006C4B49"/>
    <w:rsid w:val="006C5269"/>
    <w:rsid w:val="006C5A58"/>
    <w:rsid w:val="006C71B0"/>
    <w:rsid w:val="006C72A1"/>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883"/>
    <w:rsid w:val="006E7F04"/>
    <w:rsid w:val="006F0608"/>
    <w:rsid w:val="006F092A"/>
    <w:rsid w:val="006F0D85"/>
    <w:rsid w:val="006F13D5"/>
    <w:rsid w:val="006F1409"/>
    <w:rsid w:val="006F1B0B"/>
    <w:rsid w:val="006F1B4E"/>
    <w:rsid w:val="006F1E1F"/>
    <w:rsid w:val="006F2C0C"/>
    <w:rsid w:val="006F2C2E"/>
    <w:rsid w:val="006F3D63"/>
    <w:rsid w:val="006F439E"/>
    <w:rsid w:val="006F45C0"/>
    <w:rsid w:val="006F464B"/>
    <w:rsid w:val="006F4EC3"/>
    <w:rsid w:val="006F4FB4"/>
    <w:rsid w:val="006F58B6"/>
    <w:rsid w:val="006F5D61"/>
    <w:rsid w:val="006F66B4"/>
    <w:rsid w:val="006F73C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47570"/>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33D"/>
    <w:rsid w:val="007B3815"/>
    <w:rsid w:val="007B46D2"/>
    <w:rsid w:val="007B49AC"/>
    <w:rsid w:val="007B4EEC"/>
    <w:rsid w:val="007B640B"/>
    <w:rsid w:val="007B6B93"/>
    <w:rsid w:val="007C067C"/>
    <w:rsid w:val="007C0BB3"/>
    <w:rsid w:val="007C125A"/>
    <w:rsid w:val="007C15A3"/>
    <w:rsid w:val="007C2C72"/>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21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082"/>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2AF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12F"/>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37DF"/>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A0"/>
    <w:rsid w:val="009C14B0"/>
    <w:rsid w:val="009C2111"/>
    <w:rsid w:val="009C2587"/>
    <w:rsid w:val="009C2A65"/>
    <w:rsid w:val="009C381C"/>
    <w:rsid w:val="009C3D3E"/>
    <w:rsid w:val="009C402C"/>
    <w:rsid w:val="009C4C3B"/>
    <w:rsid w:val="009C5369"/>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3E7A"/>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66D0"/>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6F76"/>
    <w:rsid w:val="00B07B01"/>
    <w:rsid w:val="00B10140"/>
    <w:rsid w:val="00B1138F"/>
    <w:rsid w:val="00B12371"/>
    <w:rsid w:val="00B12657"/>
    <w:rsid w:val="00B12911"/>
    <w:rsid w:val="00B1358E"/>
    <w:rsid w:val="00B1411F"/>
    <w:rsid w:val="00B1421C"/>
    <w:rsid w:val="00B14275"/>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364"/>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678"/>
    <w:rsid w:val="00B80BF6"/>
    <w:rsid w:val="00B80DD3"/>
    <w:rsid w:val="00B8179A"/>
    <w:rsid w:val="00B81AE7"/>
    <w:rsid w:val="00B8289C"/>
    <w:rsid w:val="00B829CD"/>
    <w:rsid w:val="00B83103"/>
    <w:rsid w:val="00B837C7"/>
    <w:rsid w:val="00B84056"/>
    <w:rsid w:val="00B84B75"/>
    <w:rsid w:val="00B85426"/>
    <w:rsid w:val="00B86AB0"/>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2AC"/>
    <w:rsid w:val="00BB17B5"/>
    <w:rsid w:val="00BB180B"/>
    <w:rsid w:val="00BB1A1F"/>
    <w:rsid w:val="00BB23BE"/>
    <w:rsid w:val="00BB38D3"/>
    <w:rsid w:val="00BB3F2A"/>
    <w:rsid w:val="00BB52BA"/>
    <w:rsid w:val="00BB5559"/>
    <w:rsid w:val="00BB61AD"/>
    <w:rsid w:val="00BB66FF"/>
    <w:rsid w:val="00BB701D"/>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049"/>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4C1F"/>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2CE"/>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12E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5A03"/>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6BDD"/>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1DEB"/>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00F"/>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51E"/>
    <w:rsid w:val="00E83624"/>
    <w:rsid w:val="00E84113"/>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9A"/>
    <w:rsid w:val="00ED39CD"/>
    <w:rsid w:val="00ED45BC"/>
    <w:rsid w:val="00ED50A2"/>
    <w:rsid w:val="00ED5A25"/>
    <w:rsid w:val="00ED6761"/>
    <w:rsid w:val="00ED7221"/>
    <w:rsid w:val="00ED7275"/>
    <w:rsid w:val="00ED7E81"/>
    <w:rsid w:val="00EE04D7"/>
    <w:rsid w:val="00EE0AFC"/>
    <w:rsid w:val="00EE1837"/>
    <w:rsid w:val="00EE1F0E"/>
    <w:rsid w:val="00EE2495"/>
    <w:rsid w:val="00EE2E10"/>
    <w:rsid w:val="00EE321B"/>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8ED"/>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3E"/>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003e00"/>
    </o:shapedefaults>
    <o:shapelayout v:ext="edit">
      <o:idmap v:ext="edit" data="1"/>
    </o:shapelayout>
  </w:shapeDefaults>
  <w:decimalSymbol w:val=","/>
  <w:listSeparator w:val=";"/>
  <w14:docId w14:val="463363DA"/>
  <w15:docId w15:val="{BFA0B31A-C9CA-4E54-98FC-3BB73386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n.mk.ru/economics/2024/06/11/nizhegorodcy-uchatsya-khranit-dengi-vdolguyu.html" TargetMode="External"/><Relationship Id="rId21" Type="http://schemas.openxmlformats.org/officeDocument/2006/relationships/hyperlink" Target="https://gtrkamur.ru/news/2024/06/11/384815" TargetMode="External"/><Relationship Id="rId42" Type="http://schemas.openxmlformats.org/officeDocument/2006/relationships/hyperlink" Target="https://tass.ru/obschestvo/21066797" TargetMode="External"/><Relationship Id="rId47" Type="http://schemas.openxmlformats.org/officeDocument/2006/relationships/hyperlink" Target="https://deita.ru/article/553677" TargetMode="External"/><Relationship Id="rId63" Type="http://schemas.openxmlformats.org/officeDocument/2006/relationships/hyperlink" Target="https://kazlenta.kz/83187-uroven-cifrovoy-gramotnosti-kazahstancev-dostig-rekordnyh-90-istochnik.html" TargetMode="External"/><Relationship Id="rId6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ankiros.ru/news/sberezenia-v-rublah-pustaa-trata-deneg-v-cem-hranit-dengi-v-2024-godu-14545" TargetMode="External"/><Relationship Id="rId29" Type="http://schemas.openxmlformats.org/officeDocument/2006/relationships/hyperlink" Target="http://www.napf.ru/PDS" TargetMode="External"/><Relationship Id="rId11" Type="http://schemas.openxmlformats.org/officeDocument/2006/relationships/image" Target="media/image4.png"/><Relationship Id="rId24" Type="http://schemas.openxmlformats.org/officeDocument/2006/relationships/hyperlink" Target="https://nnews.nnov.ru/posts/97455-nizhegorodtsy-aktivno-podklyuchayutsya-k-programme-dolgosrochnyh-sberezheniy" TargetMode="External"/><Relationship Id="rId32" Type="http://schemas.openxmlformats.org/officeDocument/2006/relationships/hyperlink" Target="https://www.stapravda.ru/20240610/zhiteley_stavropolya_priglashayut_k_uchastiyu_v_programme_dolgos_218060.html" TargetMode="External"/><Relationship Id="rId37" Type="http://schemas.openxmlformats.org/officeDocument/2006/relationships/hyperlink" Target="https://www.pnp.ru/politics/volodin-predlozhil-nazvat-zakonom-putina-reshenie-ob-indeksacii-pensiy.html" TargetMode="External"/><Relationship Id="rId40" Type="http://schemas.openxmlformats.org/officeDocument/2006/relationships/hyperlink" Target="https://www.pnp.ru/politics/sluckiy-rabotayushhie-pensionery-delayut-ochen-mnogoe-dlya-sberezheniya-rossii.html" TargetMode="External"/><Relationship Id="rId45" Type="http://schemas.openxmlformats.org/officeDocument/2006/relationships/hyperlink" Target="https://lenta.ru/articles/2024/06/11/pensionnye-bally/" TargetMode="External"/><Relationship Id="rId53" Type="http://schemas.openxmlformats.org/officeDocument/2006/relationships/hyperlink" Target="https://www.pnp.ru/economics/komitet-gosdumy-podderzhal-zakonoproekt-ob-ispolnenii-byudzheta-za-2023-god.html" TargetMode="External"/><Relationship Id="rId58" Type="http://schemas.openxmlformats.org/officeDocument/2006/relationships/hyperlink" Target="https://tengrinews.kz/kazakhstan_news/okolo-milliona-dollarov-pereveli-scheta-kazahstanskih-detey-537994/" TargetMode="External"/><Relationship Id="rId66" Type="http://schemas.openxmlformats.org/officeDocument/2006/relationships/hyperlink" Target="https://ftimes.ru/548343-indijskaya-pensionnaya-sistema-mezhdu-nishhetoj-i-semejnoj-podderzhkoj.html"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9.png"/><Relationship Id="rId19" Type="http://schemas.openxmlformats.org/officeDocument/2006/relationships/hyperlink" Target="https://www.ptoday.ru/2859-rossijane-smogut-poluchit-do-360-tysjach-rublej-pri-otkrytii-specvkladov.html" TargetMode="External"/><Relationship Id="rId14" Type="http://schemas.openxmlformats.org/officeDocument/2006/relationships/hyperlink" Target="https://journal.tinkoff.ru/npf-profit-2023-full/" TargetMode="External"/><Relationship Id="rId22" Type="http://schemas.openxmlformats.org/officeDocument/2006/relationships/hyperlink" Target="https://gtrkpskov.ru/news-feed/vesti-pskov/49339-gosudarstvo-uchastvuet-v-nakoplenii-grazhdanami-denezhnykh-sredstv-olga-chemeleva.html" TargetMode="External"/><Relationship Id="rId27" Type="http://schemas.openxmlformats.org/officeDocument/2006/relationships/hyperlink" Target="https://gtn-pravda.ru/2024/06/11/pds-noviy-mehanizm-dolgosrochnih-nakopleniy.html" TargetMode="External"/><Relationship Id="rId30" Type="http://schemas.openxmlformats.org/officeDocument/2006/relationships/hyperlink" Target="https://&#1084;&#1086;&#1080;&#1092;&#1080;&#1085;&#1072;&#1085;&#1089;&#1099;.&#1088;&#1092;/programma-dolgosrochnyh-sberezhenij-new/" TargetMode="External"/><Relationship Id="rId35" Type="http://schemas.openxmlformats.org/officeDocument/2006/relationships/hyperlink" Target="https://iz.ru/1711119/dmitrii-alekseev/teni-ischezaiut-rabotaiushchie-pensionery-nachnut-poluchat-proindeksirovannye-vyplaty" TargetMode="External"/><Relationship Id="rId43" Type="http://schemas.openxmlformats.org/officeDocument/2006/relationships/hyperlink" Target="https://spravedlivo.ru/14305710" TargetMode="External"/><Relationship Id="rId48" Type="http://schemas.openxmlformats.org/officeDocument/2006/relationships/hyperlink" Target="https://deita.ru/article/553708" TargetMode="External"/><Relationship Id="rId56" Type="http://schemas.openxmlformats.org/officeDocument/2006/relationships/hyperlink" Target="https://armeniatoday.news/republicofartsakh-ru/755466/" TargetMode="External"/><Relationship Id="rId64" Type="http://schemas.openxmlformats.org/officeDocument/2006/relationships/hyperlink" Target="https://www.interfax.ru/world/966214" TargetMode="External"/><Relationship Id="rId69" Type="http://schemas.openxmlformats.org/officeDocument/2006/relationships/header" Target="header2.xml"/><Relationship Id="rId8" Type="http://schemas.openxmlformats.org/officeDocument/2006/relationships/hyperlink" Target="http://&#1080;-&#1082;&#1086;&#1085;&#1089;&#1072;&#1083;&#1090;&#1080;&#1085;&#1075;.&#1088;&#1092;/" TargetMode="External"/><Relationship Id="rId51" Type="http://schemas.openxmlformats.org/officeDocument/2006/relationships/hyperlink" Target="https://fedpress.ru/news/77/society/3321783"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rg.ru/2024/06/11/nakopit-na-starost-kak-rabotaet-programma-dolgosrochnyh-sberezhenij.html" TargetMode="External"/><Relationship Id="rId25" Type="http://schemas.openxmlformats.org/officeDocument/2006/relationships/hyperlink" Target="https://www.vremyan.ru/news/549149" TargetMode="External"/><Relationship Id="rId33" Type="http://schemas.openxmlformats.org/officeDocument/2006/relationships/hyperlink" Target="https://ruinformer.com/page/finansovye-tonkostinbspkrymchane-vovlekajutsja-v-dolgosrochnye-sberezhenija" TargetMode="External"/><Relationship Id="rId38" Type="http://schemas.openxmlformats.org/officeDocument/2006/relationships/hyperlink" Target="https://aif.ru/society/gd-prioritetno-rassmotrit-zakon-ob-indeksacii-pensiy-rabotayushchim-pensioneram" TargetMode="External"/><Relationship Id="rId46" Type="http://schemas.openxmlformats.org/officeDocument/2006/relationships/hyperlink" Target="https://aif.ru/money/mymoney/platit-ne-budut-rossiyanam-nazvali-kakim-sposobom-mozhno-poluchat-pensiyu" TargetMode="External"/><Relationship Id="rId59" Type="http://schemas.openxmlformats.org/officeDocument/2006/relationships/image" Target="media/image7.png"/><Relationship Id="rId67" Type="http://schemas.openxmlformats.org/officeDocument/2006/relationships/hyperlink" Target="https://www.kommersant.uk/articles/skolko-i-kak-otkladyvat-na-pensiyu-samye-populyarnye-sposoby-nakopleniy" TargetMode="External"/><Relationship Id="rId20" Type="http://schemas.openxmlformats.org/officeDocument/2006/relationships/hyperlink" Target="https://www.souzveche.ru/news/84022/" TargetMode="External"/><Relationship Id="rId41" Type="http://schemas.openxmlformats.org/officeDocument/2006/relationships/hyperlink" Target="https://tass.ru/politika/21070331" TargetMode="External"/><Relationship Id="rId54" Type="http://schemas.openxmlformats.org/officeDocument/2006/relationships/hyperlink" Target="https://www.gazeta.ru/politics/news/2024/06/13/23235223.shtml" TargetMode="External"/><Relationship Id="rId62" Type="http://schemas.openxmlformats.org/officeDocument/2006/relationships/hyperlink" Target="https://inbusiness.kz/ru/last/pensionnye-nakopleniya-kazahstancev-v-enpf-zametno-vyrosli"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broker.ru/?p=77929" TargetMode="External"/><Relationship Id="rId23" Type="http://schemas.openxmlformats.org/officeDocument/2006/relationships/hyperlink" Target="https://www.volga-tv.ru/news/novosti/n-gosudarstvennaya-programma-dolgosrochnykh-sberezheniy-pomozh/" TargetMode="External"/><Relationship Id="rId28" Type="http://schemas.openxmlformats.org/officeDocument/2006/relationships/hyperlink" Target="https://www.kommersant.ru/doc/6761951" TargetMode="External"/><Relationship Id="rId36" Type="http://schemas.openxmlformats.org/officeDocument/2006/relationships/hyperlink" Target="https://newizv.ru/news/2024-06-11/pensiya-i-rabota-kakuyu-nadbavku-poluchat-pozhilye-rabotniki-s-1-fevralya-2025-goda-430945" TargetMode="External"/><Relationship Id="rId49" Type="http://schemas.openxmlformats.org/officeDocument/2006/relationships/hyperlink" Target="https://abnews.ru/news/2024/6/11/pensioneram-soobshhili-ob-ugroze-lishitsya-pensii-na-3-goda" TargetMode="External"/><Relationship Id="rId57" Type="http://schemas.openxmlformats.org/officeDocument/2006/relationships/hyperlink" Target="https://sputnik-georgia.ru/20240612/na-skolko-vyrosli-pensionnye-aktivy-v-gruzii--dannye-za-may-288370626.html" TargetMode="External"/><Relationship Id="rId10" Type="http://schemas.openxmlformats.org/officeDocument/2006/relationships/image" Target="media/image3.png"/><Relationship Id="rId31" Type="http://schemas.openxmlformats.org/officeDocument/2006/relationships/hyperlink" Target="https://&#1089;&#1077;&#1083;&#1100;&#1089;&#1082;&#1080;&#1081;-&#1090;&#1088;&#1091;&#1078;&#1077;&#1085;&#1080;&#1082;.&#1088;&#1092;/articles/media/2024/6/11/programma-dolgosrochnyih-sberezhenij-pomozhet-sozdat-finansovuyu-podushku-bezopasnosti-i-poluchat/" TargetMode="External"/><Relationship Id="rId44" Type="http://schemas.openxmlformats.org/officeDocument/2006/relationships/hyperlink" Target="https://quote.rbc.ru/news/article/66547fba9a7947e7a0f42d6a" TargetMode="External"/><Relationship Id="rId52" Type="http://schemas.openxmlformats.org/officeDocument/2006/relationships/hyperlink" Target="https://nsk.bfm.ru/news/34191" TargetMode="External"/><Relationship Id="rId60" Type="http://schemas.openxmlformats.org/officeDocument/2006/relationships/image" Target="media/image8.png"/><Relationship Id="rId65" Type="http://schemas.openxmlformats.org/officeDocument/2006/relationships/hyperlink" Target="http://www.grani.lv/latvia/143704-na-dostoynuyu-pensiyu-v-latvii-mozhno-ne-rasschityvat-u-nas-ozhidaetsya-hudshaya-situaciya-v-es.html"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rg.ru/2024/06/13/molodezh-zainteresovalas-programmoj-dolgosrochnyh-sberezhenij.html" TargetMode="External"/><Relationship Id="rId39" Type="http://schemas.openxmlformats.org/officeDocument/2006/relationships/hyperlink" Target="https://www.pnp.ru/politics/deputat-zhukov-obyasnil-pochemu-pensii-rabotayushhikh-pensionerov-mozhno-snova-indeksirovat.html" TargetMode="External"/><Relationship Id="rId34" Type="http://schemas.openxmlformats.org/officeDocument/2006/relationships/hyperlink" Target="https://www.kommersant.ru/doc/6761831" TargetMode="External"/><Relationship Id="rId50" Type="http://schemas.openxmlformats.org/officeDocument/2006/relationships/hyperlink" Target="https://abnews.ru/news/2024/6/10/pensioneram-soobshhili-o-doplate-k-pensii-za-sovetskij-stazh-v-2024-godu" TargetMode="External"/><Relationship Id="rId55" Type="http://schemas.openxmlformats.org/officeDocument/2006/relationships/hyperlink" Target="https://myfin.by/stati/view/kto-v-belarusi-mozet-pretendovat-na-dosrocnuu-pensiu-rasskazali-v-mintruda" TargetMode="External"/><Relationship Id="rId7" Type="http://schemas.openxmlformats.org/officeDocument/2006/relationships/image" Target="media/image1.png"/><Relationship Id="rId71"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30608</Words>
  <Characters>174471</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204670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Коломацкий Иван Иванович</cp:lastModifiedBy>
  <cp:revision>2</cp:revision>
  <cp:lastPrinted>2009-04-02T10:14:00Z</cp:lastPrinted>
  <dcterms:created xsi:type="dcterms:W3CDTF">2024-06-13T05:33:00Z</dcterms:created>
  <dcterms:modified xsi:type="dcterms:W3CDTF">2024-06-13T05:33:00Z</dcterms:modified>
  <cp:category>И-Консалтинг</cp:category>
  <cp:contentStatus>И-Консалтинг</cp:contentStatus>
</cp:coreProperties>
</file>